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E2A8" w14:textId="77777777" w:rsidR="00024A1F" w:rsidRDefault="00024A1F">
      <w:pPr>
        <w:pStyle w:val="ConsPlusNormal"/>
        <w:ind w:firstLine="540"/>
        <w:jc w:val="both"/>
        <w:outlineLvl w:val="0"/>
        <w:rPr>
          <w:rFonts w:ascii="Times New Roman" w:hAnsi="Times New Roman" w:cs="Times New Roman"/>
          <w:sz w:val="24"/>
          <w:szCs w:val="24"/>
        </w:rPr>
      </w:pPr>
    </w:p>
    <w:p w14:paraId="6F450764" w14:textId="77777777" w:rsidR="00024A1F" w:rsidRDefault="001759BA">
      <w:pPr>
        <w:spacing w:before="240" w:after="6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935" distR="114935" simplePos="0" relativeHeight="2" behindDoc="0" locked="0" layoutInCell="0" allowOverlap="1" wp14:anchorId="1D59F15C" wp14:editId="1E8D198F">
            <wp:simplePos x="0" y="0"/>
            <wp:positionH relativeFrom="column">
              <wp:posOffset>2774950</wp:posOffset>
            </wp:positionH>
            <wp:positionV relativeFrom="paragraph">
              <wp:posOffset>309245</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srcRect l="-757" t="-439" r="-757" b="-439"/>
                    <a:stretch>
                      <a:fillRect/>
                    </a:stretch>
                  </pic:blipFill>
                  <pic:spPr bwMode="auto">
                    <a:xfrm>
                      <a:off x="0" y="0"/>
                      <a:ext cx="523240" cy="897255"/>
                    </a:xfrm>
                    <a:prstGeom prst="rect">
                      <a:avLst/>
                    </a:prstGeom>
                  </pic:spPr>
                </pic:pic>
              </a:graphicData>
            </a:graphic>
          </wp:anchor>
        </w:drawing>
      </w:r>
    </w:p>
    <w:p w14:paraId="463988A8" w14:textId="77777777" w:rsidR="00024A1F" w:rsidRDefault="00024A1F">
      <w:pPr>
        <w:spacing w:before="240" w:after="60" w:line="240" w:lineRule="auto"/>
        <w:jc w:val="center"/>
        <w:rPr>
          <w:rFonts w:ascii="Times New Roman" w:hAnsi="Times New Roman" w:cs="Times New Roman"/>
          <w:sz w:val="24"/>
          <w:szCs w:val="24"/>
        </w:rPr>
      </w:pPr>
    </w:p>
    <w:p w14:paraId="283C5C4A" w14:textId="77777777" w:rsidR="00024A1F" w:rsidRDefault="00024A1F">
      <w:pPr>
        <w:spacing w:before="240" w:after="60" w:line="240" w:lineRule="auto"/>
        <w:jc w:val="center"/>
        <w:rPr>
          <w:rFonts w:ascii="Times New Roman" w:hAnsi="Times New Roman" w:cs="Times New Roman"/>
          <w:sz w:val="24"/>
          <w:szCs w:val="24"/>
        </w:rPr>
      </w:pPr>
    </w:p>
    <w:p w14:paraId="2EAD52C2" w14:textId="77777777" w:rsidR="00024A1F" w:rsidRDefault="00024A1F">
      <w:pPr>
        <w:spacing w:before="240" w:after="60" w:line="240" w:lineRule="auto"/>
        <w:jc w:val="center"/>
        <w:rPr>
          <w:rFonts w:ascii="Times New Roman" w:hAnsi="Times New Roman" w:cs="Times New Roman"/>
          <w:sz w:val="24"/>
          <w:szCs w:val="24"/>
        </w:rPr>
      </w:pPr>
    </w:p>
    <w:p w14:paraId="4A4CA814" w14:textId="77777777" w:rsidR="00024A1F" w:rsidRDefault="001759BA">
      <w:pPr>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КЕМЕРОВСКАЯ ОБЛАСТЬ – КУЗБАСС</w:t>
      </w:r>
    </w:p>
    <w:p w14:paraId="79D8EBAB" w14:textId="77777777" w:rsidR="00024A1F" w:rsidRDefault="001759BA">
      <w:pPr>
        <w:spacing w:line="240" w:lineRule="auto"/>
        <w:jc w:val="center"/>
        <w:rPr>
          <w:rFonts w:ascii="Times New Roman" w:hAnsi="Times New Roman" w:cs="Times New Roman"/>
          <w:sz w:val="28"/>
          <w:szCs w:val="28"/>
        </w:rPr>
      </w:pPr>
      <w:r>
        <w:rPr>
          <w:rFonts w:ascii="Times New Roman" w:hAnsi="Times New Roman" w:cs="Times New Roman"/>
          <w:b/>
          <w:sz w:val="28"/>
          <w:szCs w:val="28"/>
        </w:rPr>
        <w:t>Администрация Беловского городского округа</w:t>
      </w:r>
    </w:p>
    <w:p w14:paraId="11D5E840" w14:textId="77777777" w:rsidR="00024A1F" w:rsidRDefault="001759BA">
      <w:pPr>
        <w:keepNext/>
        <w:spacing w:line="240" w:lineRule="auto"/>
        <w:ind w:left="567"/>
        <w:outlineLvl w:val="0"/>
        <w:rPr>
          <w:rFonts w:ascii="Times New Roman" w:hAnsi="Times New Roman" w:cs="Times New Roman"/>
          <w:b/>
          <w:sz w:val="48"/>
          <w:szCs w:val="48"/>
        </w:rPr>
      </w:pPr>
      <w:r>
        <w:rPr>
          <w:rFonts w:ascii="Times New Roman" w:hAnsi="Times New Roman" w:cs="Times New Roman"/>
          <w:b/>
          <w:spacing w:val="40"/>
          <w:sz w:val="28"/>
          <w:szCs w:val="28"/>
        </w:rPr>
        <w:t xml:space="preserve">                </w:t>
      </w:r>
      <w:r>
        <w:rPr>
          <w:rFonts w:ascii="Times New Roman" w:hAnsi="Times New Roman" w:cs="Times New Roman"/>
          <w:b/>
          <w:spacing w:val="40"/>
          <w:sz w:val="48"/>
          <w:szCs w:val="48"/>
        </w:rPr>
        <w:t>ПОСТАНОВЛЕНИЕ</w:t>
      </w:r>
    </w:p>
    <w:p w14:paraId="563B8CBB" w14:textId="77777777" w:rsidR="00024A1F" w:rsidRDefault="001759BA">
      <w:pPr>
        <w:tabs>
          <w:tab w:val="left" w:pos="720"/>
          <w:tab w:val="left" w:pos="1440"/>
          <w:tab w:val="left" w:pos="2160"/>
          <w:tab w:val="left" w:pos="2880"/>
          <w:tab w:val="left" w:pos="3600"/>
          <w:tab w:val="left" w:pos="4320"/>
          <w:tab w:val="left" w:pos="5040"/>
          <w:tab w:val="left" w:pos="5760"/>
          <w:tab w:val="left" w:pos="6480"/>
          <w:tab w:val="left" w:pos="8197"/>
        </w:tabs>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4592C597" w14:textId="77777777" w:rsidR="00024A1F" w:rsidRDefault="001759BA">
      <w:pPr>
        <w:pStyle w:val="ConsPlusTitle"/>
        <w:tabs>
          <w:tab w:val="left" w:pos="1002"/>
          <w:tab w:val="left" w:pos="6480"/>
        </w:tabs>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t xml:space="preserve">       ___________________</w:t>
      </w:r>
    </w:p>
    <w:p w14:paraId="2AB2FBA9" w14:textId="77777777" w:rsidR="00024A1F" w:rsidRDefault="00024A1F">
      <w:pPr>
        <w:pStyle w:val="ConsPlusTitle"/>
        <w:jc w:val="center"/>
        <w:rPr>
          <w:rFonts w:ascii="Times New Roman" w:hAnsi="Times New Roman" w:cs="Times New Roman"/>
          <w:sz w:val="24"/>
          <w:szCs w:val="24"/>
        </w:rPr>
      </w:pPr>
    </w:p>
    <w:p w14:paraId="2F6D5903" w14:textId="77777777" w:rsidR="00024A1F" w:rsidRDefault="00024A1F">
      <w:pPr>
        <w:pStyle w:val="ConsPlusTitle"/>
        <w:jc w:val="center"/>
        <w:rPr>
          <w:rFonts w:ascii="Times New Roman" w:hAnsi="Times New Roman" w:cs="Times New Roman"/>
          <w:sz w:val="24"/>
          <w:szCs w:val="24"/>
        </w:rPr>
      </w:pPr>
    </w:p>
    <w:p w14:paraId="10FCA108" w14:textId="77777777" w:rsidR="00024A1F" w:rsidRDefault="001759BA">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p>
    <w:p w14:paraId="46BA7AAF" w14:textId="77777777" w:rsidR="00024A1F" w:rsidRDefault="00024A1F">
      <w:pPr>
        <w:pStyle w:val="ConsPlusNormal"/>
        <w:ind w:firstLine="540"/>
        <w:jc w:val="both"/>
        <w:rPr>
          <w:rFonts w:ascii="Times New Roman" w:hAnsi="Times New Roman" w:cs="Times New Roman"/>
          <w:sz w:val="28"/>
          <w:szCs w:val="28"/>
        </w:rPr>
      </w:pPr>
    </w:p>
    <w:p w14:paraId="7B01700D" w14:textId="77777777" w:rsidR="00024A1F" w:rsidRDefault="001759BA">
      <w:pPr>
        <w:pStyle w:val="ConsPlusNormal"/>
        <w:ind w:right="14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Земельным </w:t>
      </w:r>
      <w:hyperlink r:id="rId7">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 </w:t>
      </w:r>
      <w:hyperlink r:id="rId8">
        <w:r>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20 июля 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013492D2" w14:textId="77777777" w:rsidR="00024A1F" w:rsidRDefault="00024A1F">
      <w:pPr>
        <w:widowControl w:val="0"/>
        <w:spacing w:after="0" w:line="240" w:lineRule="auto"/>
        <w:ind w:right="140" w:firstLine="540"/>
        <w:jc w:val="both"/>
        <w:rPr>
          <w:rFonts w:ascii="Times New Roman" w:hAnsi="Times New Roman" w:cs="Times New Roman"/>
          <w:sz w:val="28"/>
          <w:szCs w:val="28"/>
        </w:rPr>
      </w:pPr>
    </w:p>
    <w:p w14:paraId="58F12B93" w14:textId="77777777" w:rsidR="00024A1F" w:rsidRDefault="001759BA">
      <w:pPr>
        <w:spacing w:after="0" w:line="240" w:lineRule="auto"/>
        <w:ind w:right="140" w:firstLine="51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37218377" w14:textId="4B3D324E" w:rsidR="00024A1F" w:rsidRDefault="001759BA" w:rsidP="0038487F">
      <w:pPr>
        <w:pStyle w:val="ConsPlusTitle"/>
        <w:ind w:firstLine="510"/>
        <w:jc w:val="both"/>
        <w:rPr>
          <w:rFonts w:ascii="Times New Roman" w:hAnsi="Times New Roman" w:cs="Times New Roman"/>
          <w:b w:val="0"/>
          <w:bCs/>
          <w:sz w:val="28"/>
          <w:szCs w:val="28"/>
        </w:rPr>
      </w:pPr>
      <w:r>
        <w:rPr>
          <w:rFonts w:ascii="Times New Roman" w:hAnsi="Times New Roman" w:cs="Times New Roman"/>
          <w:b w:val="0"/>
          <w:bCs/>
          <w:sz w:val="28"/>
          <w:szCs w:val="28"/>
        </w:rPr>
        <w:t xml:space="preserve">1. Утвердить административный </w:t>
      </w:r>
      <w:hyperlink w:anchor="P37">
        <w:r>
          <w:rPr>
            <w:rFonts w:ascii="Times New Roman" w:hAnsi="Times New Roman" w:cs="Times New Roman"/>
            <w:b w:val="0"/>
            <w:bCs/>
            <w:sz w:val="28"/>
            <w:szCs w:val="28"/>
          </w:rPr>
          <w:t>регламент</w:t>
        </w:r>
      </w:hyperlink>
      <w:r>
        <w:rPr>
          <w:rFonts w:ascii="Times New Roman" w:hAnsi="Times New Roman" w:cs="Times New Roman"/>
          <w:b w:val="0"/>
          <w:bCs/>
          <w:sz w:val="28"/>
          <w:szCs w:val="28"/>
        </w:rPr>
        <w:t xml:space="preserve">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 согласно приложению.</w:t>
      </w:r>
    </w:p>
    <w:p w14:paraId="1BBD421A" w14:textId="77777777" w:rsidR="00024A1F" w:rsidRDefault="001759BA">
      <w:pPr>
        <w:widowControl w:val="0"/>
        <w:spacing w:after="0" w:line="240" w:lineRule="auto"/>
        <w:ind w:right="140" w:firstLine="540"/>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 Признать утратившими силу:</w:t>
      </w:r>
    </w:p>
    <w:p w14:paraId="469D9911" w14:textId="407B441A" w:rsidR="00024A1F" w:rsidRDefault="001759BA">
      <w:pPr>
        <w:widowControl w:val="0"/>
        <w:spacing w:after="0" w:line="240" w:lineRule="auto"/>
        <w:ind w:right="140"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 П</w:t>
      </w:r>
      <w:hyperlink r:id="rId10">
        <w:r>
          <w:rPr>
            <w:rFonts w:ascii="Times New Roman" w:eastAsiaTheme="minorEastAsia" w:hAnsi="Times New Roman" w:cs="Times New Roman"/>
            <w:sz w:val="28"/>
            <w:szCs w:val="28"/>
            <w:lang w:eastAsia="ru-RU"/>
          </w:rPr>
          <w:t>остановление</w:t>
        </w:r>
      </w:hyperlink>
      <w:r>
        <w:rPr>
          <w:rFonts w:ascii="Times New Roman" w:eastAsiaTheme="minorEastAsia" w:hAnsi="Times New Roman" w:cs="Times New Roman"/>
          <w:sz w:val="28"/>
          <w:szCs w:val="28"/>
          <w:lang w:eastAsia="ru-RU"/>
        </w:rPr>
        <w:t xml:space="preserve"> Администрации Беловского городского округа от </w:t>
      </w:r>
      <w:r>
        <w:rPr>
          <w:rFonts w:ascii="Times New Roman" w:hAnsi="Times New Roman" w:cs="Times New Roman"/>
          <w:sz w:val="28"/>
          <w:szCs w:val="28"/>
        </w:rPr>
        <w:t>15 ноября 2021 года № 31</w:t>
      </w:r>
      <w:r w:rsidR="007B1D50">
        <w:rPr>
          <w:rFonts w:ascii="Times New Roman" w:hAnsi="Times New Roman" w:cs="Times New Roman"/>
          <w:sz w:val="28"/>
          <w:szCs w:val="28"/>
        </w:rPr>
        <w:t>36</w:t>
      </w:r>
      <w:r>
        <w:rPr>
          <w:rFonts w:ascii="Times New Roman" w:hAnsi="Times New Roman" w:cs="Times New Roman"/>
          <w:sz w:val="28"/>
          <w:szCs w:val="28"/>
        </w:rPr>
        <w:t xml:space="preserve">-п </w:t>
      </w:r>
      <w:r>
        <w:rPr>
          <w:rFonts w:ascii="Times New Roman" w:eastAsiaTheme="minorEastAsia" w:hAnsi="Times New Roman" w:cs="Times New Roman"/>
          <w:sz w:val="28"/>
          <w:szCs w:val="28"/>
          <w:lang w:eastAsia="ru-RU"/>
        </w:rPr>
        <w:t xml:space="preserve">«Об утверждении административного </w:t>
      </w:r>
      <w:r>
        <w:rPr>
          <w:rFonts w:ascii="Times New Roman" w:eastAsiaTheme="minorEastAsia" w:hAnsi="Times New Roman" w:cs="Times New Roman"/>
          <w:sz w:val="28"/>
          <w:szCs w:val="28"/>
          <w:lang w:eastAsia="ru-RU"/>
        </w:rPr>
        <w:lastRenderedPageBreak/>
        <w:t xml:space="preserve">регламента предоставления муниципальной услуги </w:t>
      </w:r>
      <w:r>
        <w:rPr>
          <w:rFonts w:ascii="Times New Roman" w:hAnsi="Times New Roman" w:cs="Times New Roman"/>
          <w:bCs/>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eastAsiaTheme="minorEastAsia" w:hAnsi="Times New Roman" w:cs="Times New Roman"/>
          <w:sz w:val="28"/>
          <w:szCs w:val="28"/>
          <w:lang w:eastAsia="ru-RU"/>
        </w:rPr>
        <w:t>.</w:t>
      </w:r>
    </w:p>
    <w:p w14:paraId="2705EECE" w14:textId="34F4DFB6" w:rsidR="00024A1F" w:rsidRDefault="001759BA">
      <w:pPr>
        <w:widowControl w:val="0"/>
        <w:spacing w:after="0" w:line="240" w:lineRule="auto"/>
        <w:ind w:right="140"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 Постановление Администрации Беловского городского округа о</w:t>
      </w:r>
      <w:r>
        <w:rPr>
          <w:rFonts w:ascii="Times New Roman" w:hAnsi="Times New Roman" w:cs="Times New Roman"/>
          <w:sz w:val="28"/>
          <w:szCs w:val="28"/>
        </w:rPr>
        <w:t xml:space="preserve">т </w:t>
      </w:r>
      <w:r w:rsidR="00826808">
        <w:rPr>
          <w:rFonts w:ascii="Times New Roman" w:hAnsi="Times New Roman" w:cs="Times New Roman"/>
          <w:sz w:val="28"/>
          <w:szCs w:val="28"/>
        </w:rPr>
        <w:t xml:space="preserve">09 ноября 2023 года № 3415-п </w:t>
      </w:r>
      <w:r>
        <w:rPr>
          <w:rFonts w:ascii="Times New Roman" w:eastAsiaTheme="minorEastAsia" w:hAnsi="Times New Roman" w:cs="Times New Roman"/>
          <w:sz w:val="28"/>
          <w:szCs w:val="28"/>
          <w:lang w:eastAsia="ru-RU"/>
        </w:rPr>
        <w:t xml:space="preserve">«О внесении изменений и дополнений в постановление Администрации Беловского городского округа от </w:t>
      </w:r>
      <w:r>
        <w:rPr>
          <w:rFonts w:ascii="Times New Roman" w:hAnsi="Times New Roman" w:cs="Times New Roman"/>
          <w:sz w:val="28"/>
          <w:szCs w:val="28"/>
        </w:rPr>
        <w:t>15 ноября 2021 года № 31</w:t>
      </w:r>
      <w:r w:rsidR="00826808">
        <w:rPr>
          <w:rFonts w:ascii="Times New Roman" w:hAnsi="Times New Roman" w:cs="Times New Roman"/>
          <w:sz w:val="28"/>
          <w:szCs w:val="28"/>
        </w:rPr>
        <w:t>36</w:t>
      </w:r>
      <w:r>
        <w:rPr>
          <w:rFonts w:ascii="Times New Roman" w:hAnsi="Times New Roman" w:cs="Times New Roman"/>
          <w:sz w:val="28"/>
          <w:szCs w:val="28"/>
        </w:rPr>
        <w:t xml:space="preserve">-п </w:t>
      </w:r>
      <w:r>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Pr>
          <w:rFonts w:ascii="Times New Roman" w:hAnsi="Times New Roman" w:cs="Times New Roman"/>
          <w:bCs/>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eastAsiaTheme="minorEastAsia" w:hAnsi="Times New Roman" w:cs="Times New Roman"/>
          <w:sz w:val="28"/>
          <w:szCs w:val="28"/>
          <w:lang w:eastAsia="ru-RU"/>
        </w:rPr>
        <w:t>.</w:t>
      </w:r>
    </w:p>
    <w:p w14:paraId="29A70F35" w14:textId="77777777" w:rsidR="00024A1F" w:rsidRDefault="001759BA">
      <w:pPr>
        <w:widowControl w:val="0"/>
        <w:spacing w:after="0" w:line="240" w:lineRule="auto"/>
        <w:ind w:right="140"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Управлению по работе со средствами массовой информации (</w:t>
      </w:r>
      <w:proofErr w:type="spellStart"/>
      <w:r>
        <w:rPr>
          <w:rFonts w:ascii="Times New Roman" w:eastAsiaTheme="minorEastAsia" w:hAnsi="Times New Roman" w:cs="Times New Roman"/>
          <w:sz w:val="28"/>
          <w:szCs w:val="28"/>
          <w:lang w:eastAsia="ru-RU"/>
        </w:rPr>
        <w:t>Косвинцева</w:t>
      </w:r>
      <w:proofErr w:type="spellEnd"/>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Е.В.</w:t>
      </w:r>
      <w:proofErr w:type="gramEnd"/>
      <w:r>
        <w:rPr>
          <w:rFonts w:ascii="Times New Roman" w:eastAsiaTheme="minorEastAsia" w:hAnsi="Times New Roman" w:cs="Times New Roman"/>
          <w:sz w:val="28"/>
          <w:szCs w:val="28"/>
          <w:lang w:eastAsia="ru-RU"/>
        </w:rPr>
        <w:t xml:space="preserve">) опубликовать настоящее постановление в средствах массовой информации. Отделу информационных технологий (Александрова </w:t>
      </w:r>
      <w:proofErr w:type="gramStart"/>
      <w:r>
        <w:rPr>
          <w:rFonts w:ascii="Times New Roman" w:eastAsiaTheme="minorEastAsia" w:hAnsi="Times New Roman" w:cs="Times New Roman"/>
          <w:sz w:val="28"/>
          <w:szCs w:val="28"/>
          <w:lang w:eastAsia="ru-RU"/>
        </w:rPr>
        <w:t>С.А.</w:t>
      </w:r>
      <w:proofErr w:type="gramEnd"/>
      <w:r>
        <w:rPr>
          <w:rFonts w:ascii="Times New Roman" w:eastAsiaTheme="minorEastAsia" w:hAnsi="Times New Roman" w:cs="Times New Roman"/>
          <w:sz w:val="28"/>
          <w:szCs w:val="28"/>
          <w:lang w:eastAsia="ru-RU"/>
        </w:rPr>
        <w:t>)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08FF2AD7" w14:textId="77777777" w:rsidR="00024A1F" w:rsidRDefault="001759B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после его </w:t>
      </w:r>
      <w:proofErr w:type="gramStart"/>
      <w:r>
        <w:rPr>
          <w:rFonts w:ascii="Times New Roman" w:hAnsi="Times New Roman" w:cs="Times New Roman"/>
          <w:sz w:val="28"/>
          <w:szCs w:val="28"/>
        </w:rPr>
        <w:t>официального  опубликования</w:t>
      </w:r>
      <w:proofErr w:type="gramEnd"/>
      <w:r>
        <w:rPr>
          <w:rFonts w:ascii="Times New Roman" w:hAnsi="Times New Roman" w:cs="Times New Roman"/>
          <w:sz w:val="28"/>
          <w:szCs w:val="28"/>
        </w:rPr>
        <w:t xml:space="preserve"> и распространяется на правоотношения, возникающие с 01 сентября 2025 года.</w:t>
      </w:r>
    </w:p>
    <w:p w14:paraId="401B31A1" w14:textId="77777777" w:rsidR="00024A1F" w:rsidRDefault="001759BA">
      <w:pPr>
        <w:widowControl w:val="0"/>
        <w:spacing w:after="0" w:line="240" w:lineRule="auto"/>
        <w:ind w:right="140"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6E4BB7D1" w14:textId="77777777" w:rsidR="00024A1F" w:rsidRDefault="00024A1F">
      <w:pPr>
        <w:widowControl w:val="0"/>
        <w:spacing w:after="0" w:line="240" w:lineRule="auto"/>
        <w:ind w:right="140" w:firstLine="540"/>
        <w:jc w:val="both"/>
        <w:rPr>
          <w:rFonts w:ascii="Times New Roman" w:eastAsiaTheme="minorEastAsia" w:hAnsi="Times New Roman" w:cs="Times New Roman"/>
          <w:sz w:val="28"/>
          <w:szCs w:val="28"/>
          <w:lang w:eastAsia="ru-RU"/>
        </w:rPr>
      </w:pPr>
    </w:p>
    <w:p w14:paraId="69D7ADF5" w14:textId="77777777" w:rsidR="00024A1F" w:rsidRDefault="00024A1F">
      <w:pPr>
        <w:widowControl w:val="0"/>
        <w:spacing w:after="0" w:line="240" w:lineRule="auto"/>
        <w:ind w:right="140" w:firstLine="540"/>
        <w:jc w:val="both"/>
        <w:rPr>
          <w:rFonts w:ascii="Times New Roman" w:eastAsiaTheme="minorEastAsia" w:hAnsi="Times New Roman" w:cs="Times New Roman"/>
          <w:sz w:val="28"/>
          <w:szCs w:val="28"/>
          <w:lang w:eastAsia="ru-RU"/>
        </w:rPr>
      </w:pPr>
    </w:p>
    <w:p w14:paraId="1239728A" w14:textId="77777777" w:rsidR="00024A1F" w:rsidRDefault="001759BA">
      <w:pPr>
        <w:widowControl w:val="0"/>
        <w:spacing w:after="0" w:line="240" w:lineRule="auto"/>
        <w:ind w:right="14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Глава Беловского </w:t>
      </w:r>
    </w:p>
    <w:p w14:paraId="40EBC624" w14:textId="77777777" w:rsidR="00024A1F" w:rsidRDefault="001759BA">
      <w:pPr>
        <w:widowControl w:val="0"/>
        <w:spacing w:after="0" w:line="240" w:lineRule="auto"/>
        <w:ind w:right="14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городского округа</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 xml:space="preserve">      </w:t>
      </w:r>
      <w:proofErr w:type="gramStart"/>
      <w:r>
        <w:rPr>
          <w:rFonts w:ascii="Times New Roman" w:eastAsiaTheme="minorEastAsia" w:hAnsi="Times New Roman" w:cs="Times New Roman"/>
          <w:sz w:val="28"/>
          <w:szCs w:val="28"/>
          <w:lang w:eastAsia="ru-RU"/>
        </w:rPr>
        <w:t>С.И.</w:t>
      </w:r>
      <w:proofErr w:type="gramEnd"/>
      <w:r>
        <w:rPr>
          <w:rFonts w:ascii="Times New Roman" w:eastAsiaTheme="minorEastAsia" w:hAnsi="Times New Roman" w:cs="Times New Roman"/>
          <w:sz w:val="28"/>
          <w:szCs w:val="28"/>
          <w:lang w:eastAsia="ru-RU"/>
        </w:rPr>
        <w:t xml:space="preserve"> Алексеев</w:t>
      </w:r>
    </w:p>
    <w:p w14:paraId="301D1AC9" w14:textId="77777777" w:rsidR="00024A1F" w:rsidRDefault="00024A1F">
      <w:pPr>
        <w:widowControl w:val="0"/>
        <w:spacing w:after="0" w:line="240" w:lineRule="auto"/>
        <w:ind w:firstLine="540"/>
        <w:jc w:val="both"/>
        <w:rPr>
          <w:rFonts w:ascii="Times New Roman" w:eastAsiaTheme="minorEastAsia" w:hAnsi="Times New Roman" w:cs="Times New Roman"/>
          <w:sz w:val="28"/>
          <w:szCs w:val="28"/>
          <w:lang w:eastAsia="ru-RU"/>
        </w:rPr>
      </w:pPr>
    </w:p>
    <w:p w14:paraId="67996456" w14:textId="77777777" w:rsidR="00024A1F" w:rsidRDefault="00024A1F">
      <w:pPr>
        <w:pStyle w:val="ConsPlusNormal"/>
        <w:ind w:firstLine="540"/>
        <w:jc w:val="both"/>
        <w:rPr>
          <w:rFonts w:ascii="Times New Roman" w:hAnsi="Times New Roman" w:cs="Times New Roman"/>
          <w:sz w:val="28"/>
          <w:szCs w:val="28"/>
        </w:rPr>
      </w:pPr>
    </w:p>
    <w:p w14:paraId="02AB36D9" w14:textId="77777777" w:rsidR="00024A1F" w:rsidRDefault="00024A1F">
      <w:pPr>
        <w:pStyle w:val="ConsPlusNormal"/>
        <w:ind w:firstLine="540"/>
        <w:jc w:val="both"/>
        <w:rPr>
          <w:rFonts w:ascii="Times New Roman" w:hAnsi="Times New Roman" w:cs="Times New Roman"/>
          <w:sz w:val="28"/>
          <w:szCs w:val="28"/>
        </w:rPr>
      </w:pPr>
    </w:p>
    <w:p w14:paraId="7D63E31E" w14:textId="77777777" w:rsidR="00024A1F" w:rsidRDefault="00024A1F">
      <w:pPr>
        <w:pStyle w:val="ConsPlusNormal"/>
        <w:ind w:firstLine="540"/>
        <w:jc w:val="both"/>
        <w:rPr>
          <w:rFonts w:ascii="Times New Roman" w:hAnsi="Times New Roman" w:cs="Times New Roman"/>
          <w:sz w:val="28"/>
          <w:szCs w:val="28"/>
        </w:rPr>
      </w:pPr>
    </w:p>
    <w:p w14:paraId="7C0CF041" w14:textId="77777777" w:rsidR="00024A1F" w:rsidRDefault="00024A1F">
      <w:pPr>
        <w:pStyle w:val="ConsPlusNormal"/>
        <w:ind w:firstLine="540"/>
        <w:jc w:val="both"/>
        <w:rPr>
          <w:rFonts w:ascii="Times New Roman" w:hAnsi="Times New Roman" w:cs="Times New Roman"/>
          <w:sz w:val="28"/>
          <w:szCs w:val="28"/>
        </w:rPr>
      </w:pPr>
    </w:p>
    <w:p w14:paraId="1769F636" w14:textId="77777777" w:rsidR="00024A1F" w:rsidRDefault="00024A1F">
      <w:pPr>
        <w:pStyle w:val="ConsPlusNormal"/>
        <w:ind w:firstLine="540"/>
        <w:jc w:val="both"/>
        <w:rPr>
          <w:rFonts w:ascii="Times New Roman" w:hAnsi="Times New Roman" w:cs="Times New Roman"/>
          <w:sz w:val="28"/>
          <w:szCs w:val="28"/>
        </w:rPr>
      </w:pPr>
    </w:p>
    <w:p w14:paraId="57172E30" w14:textId="77777777" w:rsidR="00024A1F" w:rsidRDefault="00024A1F">
      <w:pPr>
        <w:pStyle w:val="ConsPlusNormal"/>
        <w:ind w:firstLine="540"/>
        <w:jc w:val="both"/>
        <w:rPr>
          <w:rFonts w:ascii="Times New Roman" w:hAnsi="Times New Roman" w:cs="Times New Roman"/>
          <w:sz w:val="28"/>
          <w:szCs w:val="28"/>
        </w:rPr>
      </w:pPr>
    </w:p>
    <w:p w14:paraId="2F53C699" w14:textId="77777777" w:rsidR="00024A1F" w:rsidRDefault="00024A1F">
      <w:pPr>
        <w:pStyle w:val="ConsPlusNormal"/>
        <w:ind w:firstLine="540"/>
        <w:jc w:val="both"/>
        <w:rPr>
          <w:rFonts w:ascii="Times New Roman" w:hAnsi="Times New Roman" w:cs="Times New Roman"/>
          <w:sz w:val="28"/>
          <w:szCs w:val="28"/>
        </w:rPr>
      </w:pPr>
    </w:p>
    <w:p w14:paraId="3BF6A949" w14:textId="77777777" w:rsidR="00024A1F" w:rsidRDefault="00024A1F">
      <w:pPr>
        <w:pStyle w:val="ConsPlusNormal"/>
        <w:ind w:firstLine="540"/>
        <w:jc w:val="both"/>
        <w:rPr>
          <w:rFonts w:ascii="Times New Roman" w:hAnsi="Times New Roman" w:cs="Times New Roman"/>
          <w:sz w:val="28"/>
          <w:szCs w:val="28"/>
        </w:rPr>
      </w:pPr>
    </w:p>
    <w:p w14:paraId="00C916DC" w14:textId="77777777" w:rsidR="00024A1F" w:rsidRDefault="00024A1F">
      <w:pPr>
        <w:pStyle w:val="ConsPlusNormal"/>
        <w:ind w:firstLine="540"/>
        <w:jc w:val="both"/>
        <w:rPr>
          <w:rFonts w:ascii="Times New Roman" w:hAnsi="Times New Roman" w:cs="Times New Roman"/>
          <w:sz w:val="28"/>
          <w:szCs w:val="28"/>
        </w:rPr>
      </w:pPr>
    </w:p>
    <w:p w14:paraId="3D7EB862" w14:textId="77777777" w:rsidR="00024A1F" w:rsidRDefault="00024A1F">
      <w:pPr>
        <w:pStyle w:val="ConsPlusNormal"/>
        <w:ind w:firstLine="540"/>
        <w:jc w:val="both"/>
        <w:rPr>
          <w:rFonts w:ascii="Times New Roman" w:hAnsi="Times New Roman" w:cs="Times New Roman"/>
          <w:sz w:val="28"/>
          <w:szCs w:val="28"/>
        </w:rPr>
      </w:pPr>
    </w:p>
    <w:p w14:paraId="417465DD" w14:textId="77777777" w:rsidR="00024A1F" w:rsidRDefault="00024A1F">
      <w:pPr>
        <w:pStyle w:val="ConsPlusNormal"/>
        <w:ind w:firstLine="540"/>
        <w:jc w:val="both"/>
        <w:rPr>
          <w:rFonts w:ascii="Times New Roman" w:hAnsi="Times New Roman" w:cs="Times New Roman"/>
          <w:sz w:val="28"/>
          <w:szCs w:val="28"/>
        </w:rPr>
      </w:pPr>
    </w:p>
    <w:p w14:paraId="2974A18F" w14:textId="77777777" w:rsidR="00024A1F" w:rsidRDefault="00024A1F">
      <w:pPr>
        <w:pStyle w:val="ConsPlusNormal"/>
        <w:ind w:firstLine="540"/>
        <w:jc w:val="both"/>
        <w:rPr>
          <w:rFonts w:ascii="Times New Roman" w:hAnsi="Times New Roman" w:cs="Times New Roman"/>
          <w:sz w:val="28"/>
          <w:szCs w:val="28"/>
        </w:rPr>
      </w:pPr>
    </w:p>
    <w:p w14:paraId="7A66AF5B" w14:textId="77777777" w:rsidR="00024A1F" w:rsidRDefault="00024A1F">
      <w:pPr>
        <w:pStyle w:val="ConsPlusNormal"/>
        <w:ind w:firstLine="540"/>
        <w:jc w:val="both"/>
        <w:rPr>
          <w:rFonts w:ascii="Times New Roman" w:hAnsi="Times New Roman" w:cs="Times New Roman"/>
          <w:sz w:val="28"/>
          <w:szCs w:val="28"/>
        </w:rPr>
      </w:pPr>
    </w:p>
    <w:p w14:paraId="5062300B" w14:textId="77777777" w:rsidR="00024A1F" w:rsidRDefault="001759B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14:paraId="61D9E4BE" w14:textId="77777777" w:rsidR="00024A1F" w:rsidRDefault="001759BA">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постановлению Администрации</w:t>
      </w:r>
    </w:p>
    <w:p w14:paraId="7F29498D" w14:textId="77777777" w:rsidR="00024A1F" w:rsidRDefault="001759BA">
      <w:pPr>
        <w:pStyle w:val="ConsPlusNormal"/>
        <w:jc w:val="right"/>
        <w:rPr>
          <w:rFonts w:ascii="Times New Roman" w:hAnsi="Times New Roman" w:cs="Times New Roman"/>
          <w:sz w:val="28"/>
          <w:szCs w:val="28"/>
        </w:rPr>
      </w:pPr>
      <w:r>
        <w:rPr>
          <w:rFonts w:ascii="Times New Roman" w:hAnsi="Times New Roman" w:cs="Times New Roman"/>
          <w:sz w:val="28"/>
          <w:szCs w:val="28"/>
        </w:rPr>
        <w:t>Беловского городского округа</w:t>
      </w:r>
    </w:p>
    <w:p w14:paraId="6DF7A214" w14:textId="77777777" w:rsidR="00024A1F" w:rsidRDefault="001759BA">
      <w:pPr>
        <w:pStyle w:val="ConsPlusNormal"/>
        <w:tabs>
          <w:tab w:val="left" w:pos="7926"/>
        </w:tabs>
        <w:rPr>
          <w:rFonts w:ascii="Times New Roman" w:hAnsi="Times New Roman" w:cs="Times New Roman"/>
          <w:sz w:val="28"/>
          <w:szCs w:val="28"/>
          <w:u w:val="single"/>
        </w:rPr>
      </w:pPr>
      <w:r>
        <w:rPr>
          <w:rFonts w:ascii="Times New Roman" w:hAnsi="Times New Roman" w:cs="Times New Roman"/>
          <w:sz w:val="28"/>
          <w:szCs w:val="28"/>
        </w:rPr>
        <w:t xml:space="preserve">                                                                                   от ____</w:t>
      </w:r>
      <w:proofErr w:type="gramStart"/>
      <w:r>
        <w:rPr>
          <w:rFonts w:ascii="Times New Roman" w:hAnsi="Times New Roman" w:cs="Times New Roman"/>
          <w:sz w:val="28"/>
          <w:szCs w:val="28"/>
        </w:rPr>
        <w:t>_  №</w:t>
      </w:r>
      <w:proofErr w:type="gramEnd"/>
      <w:r>
        <w:rPr>
          <w:rFonts w:ascii="Times New Roman" w:hAnsi="Times New Roman" w:cs="Times New Roman"/>
          <w:sz w:val="28"/>
          <w:szCs w:val="28"/>
        </w:rPr>
        <w:t xml:space="preserve"> __________</w:t>
      </w:r>
    </w:p>
    <w:p w14:paraId="5011BCD8" w14:textId="77777777" w:rsidR="00024A1F" w:rsidRDefault="00024A1F">
      <w:pPr>
        <w:pStyle w:val="ConsPlusTitle"/>
        <w:jc w:val="center"/>
        <w:rPr>
          <w:rFonts w:ascii="Times New Roman" w:hAnsi="Times New Roman" w:cs="Times New Roman"/>
          <w:sz w:val="28"/>
          <w:szCs w:val="28"/>
        </w:rPr>
      </w:pPr>
      <w:bookmarkStart w:id="0" w:name="P33"/>
      <w:bookmarkEnd w:id="0"/>
    </w:p>
    <w:p w14:paraId="538693BE" w14:textId="77777777" w:rsidR="00024A1F" w:rsidRDefault="001759BA">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p>
    <w:p w14:paraId="6CDEC1BA" w14:textId="77777777" w:rsidR="00024A1F" w:rsidRDefault="00024A1F">
      <w:pPr>
        <w:pStyle w:val="ConsPlusNormal"/>
        <w:ind w:firstLine="540"/>
        <w:jc w:val="both"/>
        <w:rPr>
          <w:rFonts w:ascii="Times New Roman" w:hAnsi="Times New Roman" w:cs="Times New Roman"/>
          <w:sz w:val="28"/>
          <w:szCs w:val="28"/>
        </w:rPr>
      </w:pPr>
    </w:p>
    <w:p w14:paraId="38BAF761" w14:textId="77777777" w:rsidR="00024A1F" w:rsidRDefault="001759B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77B112FC" w14:textId="77777777" w:rsidR="00024A1F" w:rsidRDefault="00024A1F">
      <w:pPr>
        <w:pStyle w:val="ConsPlusNormal"/>
        <w:ind w:firstLine="540"/>
        <w:jc w:val="both"/>
        <w:rPr>
          <w:rFonts w:ascii="Times New Roman" w:hAnsi="Times New Roman" w:cs="Times New Roman"/>
          <w:sz w:val="28"/>
          <w:szCs w:val="28"/>
        </w:rPr>
      </w:pPr>
    </w:p>
    <w:p w14:paraId="5F324A13" w14:textId="77777777" w:rsidR="00024A1F" w:rsidRDefault="001759BA">
      <w:pPr>
        <w:widowControl w:val="0"/>
        <w:spacing w:after="0" w:line="240" w:lineRule="auto"/>
        <w:ind w:firstLine="540"/>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1.1. Предмет регулирования административного регламента.</w:t>
      </w:r>
    </w:p>
    <w:p w14:paraId="2750B6E9" w14:textId="7777777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1.1.1. Административный регламент предоставления муниципальной услуги </w:t>
      </w:r>
      <w:r>
        <w:rPr>
          <w:rFonts w:ascii="Times New Roman"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eastAsiaTheme="minorEastAsia" w:hAnsi="Times New Roman" w:cs="Times New Roman"/>
          <w:sz w:val="28"/>
          <w:szCs w:val="28"/>
          <w:lang w:eastAsia="ru-RU"/>
        </w:rPr>
        <w:t xml:space="preserve">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5E85D3B9" w14:textId="36A7E4B1"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уполномоченный орган) при предоставлении муниципальной услуги по </w:t>
      </w:r>
      <w:r w:rsidR="00C1552D">
        <w:rPr>
          <w:rFonts w:ascii="Times New Roman" w:hAnsi="Times New Roman" w:cs="Times New Roman"/>
          <w:sz w:val="28"/>
          <w:szCs w:val="28"/>
        </w:rPr>
        <w:t>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eastAsiaTheme="minorEastAsia" w:hAnsi="Times New Roman" w:cs="Times New Roman"/>
          <w:sz w:val="28"/>
          <w:szCs w:val="28"/>
          <w:lang w:eastAsia="ru-RU"/>
        </w:rPr>
        <w:t>.</w:t>
      </w:r>
    </w:p>
    <w:p w14:paraId="4F183A32" w14:textId="53A1B265" w:rsidR="00024A1F" w:rsidRDefault="00175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 Предметом регулирования настоящего административного регламента являются отношения, возникающие между заявителями и уполномоченным органом при предварительном согласовании предоставления земельных участков без проведения торгов, находящихся в муниципальной собственности  или государственная собственность на которые не разграничена, в случаях, если земельный участок предстоит образовать либо границы земельного участка подлежат уточнению в соответствии с Федеральным законом от 13</w:t>
      </w:r>
      <w:r w:rsidR="00377AE8">
        <w:rPr>
          <w:rFonts w:ascii="Times New Roman" w:hAnsi="Times New Roman" w:cs="Times New Roman"/>
          <w:sz w:val="28"/>
          <w:szCs w:val="28"/>
        </w:rPr>
        <w:t xml:space="preserve"> июля </w:t>
      </w:r>
      <w:r>
        <w:rPr>
          <w:rFonts w:ascii="Times New Roman" w:hAnsi="Times New Roman" w:cs="Times New Roman"/>
          <w:sz w:val="28"/>
          <w:szCs w:val="28"/>
        </w:rPr>
        <w:t>2015</w:t>
      </w:r>
      <w:r w:rsidR="00377AE8">
        <w:rPr>
          <w:rFonts w:ascii="Times New Roman" w:hAnsi="Times New Roman" w:cs="Times New Roman"/>
          <w:sz w:val="28"/>
          <w:szCs w:val="28"/>
        </w:rPr>
        <w:t xml:space="preserve"> года</w:t>
      </w:r>
      <w:r>
        <w:rPr>
          <w:rFonts w:ascii="Times New Roman" w:hAnsi="Times New Roman" w:cs="Times New Roman"/>
          <w:sz w:val="28"/>
          <w:szCs w:val="28"/>
        </w:rPr>
        <w:t xml:space="preserve"> № 218-ФЗ «О государственной регистрации недвижимости». </w:t>
      </w:r>
    </w:p>
    <w:p w14:paraId="6F7D6FC5" w14:textId="77777777" w:rsidR="00024A1F" w:rsidRDefault="001759BA">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lastRenderedPageBreak/>
        <w:t>1.2. Круг заявителей.</w:t>
      </w:r>
    </w:p>
    <w:p w14:paraId="3A35D014" w14:textId="77777777" w:rsidR="00024A1F" w:rsidRDefault="00175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Заявителями (получателями) муниципальной услуги в соответствии с законодательством Российской Федерации являются юридические лица, физические лица, индивидуальные предприниматели.</w:t>
      </w:r>
    </w:p>
    <w:p w14:paraId="3D7C5E51" w14:textId="2A44A158" w:rsidR="00024A1F" w:rsidRDefault="000E6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1759BA">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1C6AA98A" w14:textId="77777777" w:rsidR="000E6221" w:rsidRDefault="000E6221" w:rsidP="000E6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001759BA">
        <w:rPr>
          <w:rFonts w:ascii="Times New Roman" w:hAnsi="Times New Roman" w:cs="Times New Roman"/>
          <w:sz w:val="28"/>
          <w:szCs w:val="28"/>
        </w:rPr>
        <w:t>От имени физических лиц заявления могут подавать:</w:t>
      </w:r>
    </w:p>
    <w:p w14:paraId="0FC06BCE" w14:textId="77777777" w:rsidR="000E6221" w:rsidRDefault="000E6221" w:rsidP="000E6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759BA">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14:paraId="0A29155A" w14:textId="77777777" w:rsidR="000E6221" w:rsidRDefault="000E6221" w:rsidP="000E6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759BA">
        <w:rPr>
          <w:rFonts w:ascii="Times New Roman" w:hAnsi="Times New Roman" w:cs="Times New Roman"/>
          <w:sz w:val="28"/>
          <w:szCs w:val="28"/>
        </w:rPr>
        <w:t>опекуны недееспособных граждан;</w:t>
      </w:r>
    </w:p>
    <w:p w14:paraId="13F9D47A" w14:textId="77777777" w:rsidR="000E6221" w:rsidRDefault="000E6221" w:rsidP="000E6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1759BA">
        <w:rPr>
          <w:rFonts w:ascii="Times New Roman" w:hAnsi="Times New Roman" w:cs="Times New Roman"/>
          <w:sz w:val="28"/>
          <w:szCs w:val="28"/>
        </w:rPr>
        <w:t>представители, действующие в силу полномочий, основанных на доверенности или договоре</w:t>
      </w:r>
      <w:r>
        <w:rPr>
          <w:rFonts w:ascii="Times New Roman" w:hAnsi="Times New Roman" w:cs="Times New Roman"/>
          <w:sz w:val="28"/>
          <w:szCs w:val="28"/>
        </w:rPr>
        <w:t>.</w:t>
      </w:r>
    </w:p>
    <w:p w14:paraId="66D7340F" w14:textId="77777777" w:rsidR="000E6221" w:rsidRDefault="000E6221" w:rsidP="000E6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1.2.4. </w:t>
      </w:r>
      <w:r w:rsidR="001759BA">
        <w:rPr>
          <w:rFonts w:ascii="Times New Roman" w:hAnsi="Times New Roman" w:cs="Times New Roman"/>
          <w:sz w:val="28"/>
          <w:szCs w:val="28"/>
        </w:rPr>
        <w:t>От имени юридического лица заявления могут подавать:</w:t>
      </w:r>
    </w:p>
    <w:p w14:paraId="6D8E90AE" w14:textId="77777777" w:rsidR="000E6221" w:rsidRDefault="000E6221" w:rsidP="000E6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759BA">
        <w:rPr>
          <w:rFonts w:ascii="Times New Roman" w:hAnsi="Times New Roman" w:cs="Times New Roman"/>
          <w:sz w:val="28"/>
          <w:szCs w:val="28"/>
        </w:rPr>
        <w:t>лица, действующие в соответствии с законом, иными правовыми актами и учредительными документами без доверенности;</w:t>
      </w:r>
    </w:p>
    <w:p w14:paraId="2E670FAD" w14:textId="77777777" w:rsidR="000E6221" w:rsidRDefault="000E6221" w:rsidP="000E6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759BA">
        <w:rPr>
          <w:rFonts w:ascii="Times New Roman" w:hAnsi="Times New Roman" w:cs="Times New Roman"/>
          <w:sz w:val="28"/>
          <w:szCs w:val="28"/>
        </w:rPr>
        <w:t>представители в силу полномочий, основанных на доверенности или договоре;</w:t>
      </w:r>
    </w:p>
    <w:p w14:paraId="2D196385" w14:textId="18889AAD" w:rsidR="00024A1F" w:rsidRDefault="000E6221" w:rsidP="000E6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1759BA">
        <w:rPr>
          <w:rFonts w:ascii="Times New Roman" w:hAnsi="Times New Roman" w:cs="Times New Roman"/>
          <w:sz w:val="28"/>
          <w:szCs w:val="28"/>
        </w:rPr>
        <w:t>участники юридического лица в предусмотренных законом случаях.</w:t>
      </w:r>
    </w:p>
    <w:p w14:paraId="420BAA7A" w14:textId="77777777" w:rsidR="00024A1F" w:rsidRDefault="001759BA">
      <w:pPr>
        <w:widowControl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1.3.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p>
    <w:p w14:paraId="5497D6E5" w14:textId="77777777" w:rsidR="00024A1F" w:rsidRDefault="001759BA">
      <w:pPr>
        <w:widowControl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Информация по вопросу предоставления заявителю муниципальной услуги размещается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eastAsiaTheme="minorEastAsia" w:hAnsi="Times New Roman" w:cs="Times New Roman"/>
          <w:sz w:val="28"/>
          <w:szCs w:val="28"/>
          <w:lang w:eastAsia="ru-RU"/>
        </w:rPr>
        <w:t xml:space="preserve"> www.belovo42.ru, а также в ЕПГУ, РПГУ.</w:t>
      </w:r>
    </w:p>
    <w:p w14:paraId="601C0175" w14:textId="77777777" w:rsidR="00024A1F" w:rsidRDefault="00024A1F">
      <w:pPr>
        <w:pStyle w:val="ConsPlusTitle"/>
        <w:jc w:val="center"/>
        <w:outlineLvl w:val="1"/>
        <w:rPr>
          <w:rFonts w:ascii="Times New Roman" w:hAnsi="Times New Roman" w:cs="Times New Roman"/>
          <w:sz w:val="28"/>
          <w:szCs w:val="28"/>
        </w:rPr>
      </w:pPr>
    </w:p>
    <w:p w14:paraId="2D70BF6B" w14:textId="77777777" w:rsidR="00024A1F" w:rsidRDefault="001759B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596C4483" w14:textId="77777777" w:rsidR="00024A1F" w:rsidRDefault="00024A1F">
      <w:pPr>
        <w:pStyle w:val="ConsPlusNormal"/>
        <w:ind w:firstLine="540"/>
        <w:jc w:val="both"/>
        <w:rPr>
          <w:rFonts w:ascii="Times New Roman" w:hAnsi="Times New Roman" w:cs="Times New Roman"/>
          <w:sz w:val="28"/>
          <w:szCs w:val="28"/>
        </w:rPr>
      </w:pPr>
    </w:p>
    <w:p w14:paraId="298D2ADC" w14:textId="77777777" w:rsidR="00024A1F" w:rsidRDefault="001759BA">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2.1. Наименование муниципальной услуги.</w:t>
      </w:r>
    </w:p>
    <w:p w14:paraId="27B20886" w14:textId="77777777" w:rsidR="00024A1F" w:rsidRDefault="00175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p>
    <w:p w14:paraId="73FDC4E8" w14:textId="77777777" w:rsidR="00024A1F" w:rsidRDefault="001759BA">
      <w:pPr>
        <w:widowControl w:val="0"/>
        <w:spacing w:after="0" w:line="240" w:lineRule="auto"/>
        <w:ind w:firstLine="540"/>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2.2. Наименование органа, предоставляющего муниципальную услугу.</w:t>
      </w:r>
    </w:p>
    <w:p w14:paraId="6977FC61" w14:textId="7777777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2.2.1. 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0C62C4BB" w14:textId="77777777" w:rsidR="005B5B93" w:rsidRDefault="001759BA" w:rsidP="005B5B93">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2.2.2. МФЦ участвует в предоставлении муниципальной услуги в части:</w:t>
      </w:r>
    </w:p>
    <w:p w14:paraId="3B1940DC" w14:textId="77777777" w:rsidR="005B5B93" w:rsidRDefault="005B5B93" w:rsidP="005B5B93">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1759BA">
        <w:rPr>
          <w:rFonts w:ascii="Times New Roman" w:eastAsiaTheme="minorEastAsia" w:hAnsi="Times New Roman" w:cs="Times New Roman"/>
          <w:sz w:val="28"/>
          <w:szCs w:val="28"/>
          <w:lang w:eastAsia="ru-RU"/>
        </w:rPr>
        <w:t>информирования о порядке предоставления муниципальной услуги;</w:t>
      </w:r>
    </w:p>
    <w:p w14:paraId="2E4A644E" w14:textId="77777777" w:rsidR="005B5B93" w:rsidRDefault="005B5B93" w:rsidP="005B5B93">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1759BA">
        <w:rPr>
          <w:rFonts w:ascii="Times New Roman" w:eastAsiaTheme="minorEastAsia" w:hAnsi="Times New Roman" w:cs="Times New Roman"/>
          <w:sz w:val="28"/>
          <w:szCs w:val="28"/>
          <w:lang w:eastAsia="ru-RU"/>
        </w:rPr>
        <w:t>приема заявлений и документов, необходимых для предоставления муниципальной услуги;</w:t>
      </w:r>
    </w:p>
    <w:p w14:paraId="49B81F66" w14:textId="32AB79B1" w:rsidR="00024A1F" w:rsidRDefault="005B5B93" w:rsidP="005B5B93">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3) </w:t>
      </w:r>
      <w:r w:rsidR="001759BA">
        <w:rPr>
          <w:rFonts w:ascii="Times New Roman" w:eastAsiaTheme="minorEastAsia" w:hAnsi="Times New Roman" w:cs="Times New Roman"/>
          <w:sz w:val="28"/>
          <w:szCs w:val="28"/>
          <w:lang w:eastAsia="ru-RU"/>
        </w:rPr>
        <w:t>выдачи результата предоставления муниципальной услуги.</w:t>
      </w:r>
    </w:p>
    <w:p w14:paraId="37995E2D" w14:textId="7777777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bookmarkStart w:id="1" w:name="P110"/>
      <w:bookmarkEnd w:id="1"/>
      <w:r>
        <w:rPr>
          <w:rFonts w:ascii="Times New Roman" w:eastAsiaTheme="minorEastAsia" w:hAnsi="Times New Roman" w:cs="Times New Roman"/>
          <w:sz w:val="28"/>
          <w:szCs w:val="28"/>
          <w:lang w:eastAsia="ru-RU"/>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11BEC130" w14:textId="77777777" w:rsidR="00024A1F" w:rsidRDefault="00175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Управление Федеральной налоговой службы по Кемеровской области – Кузбассу.</w:t>
      </w:r>
    </w:p>
    <w:p w14:paraId="5E0603EF" w14:textId="77777777" w:rsidR="00024A1F" w:rsidRDefault="00175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Управление Федеральной службы государственной регистрации, кадастра и картографии по Кемеровской области - Кузбассу.</w:t>
      </w:r>
    </w:p>
    <w:p w14:paraId="27D1DC31" w14:textId="77777777" w:rsidR="00024A1F" w:rsidRDefault="00175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Публично - Правовая Компания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w:t>
      </w:r>
    </w:p>
    <w:p w14:paraId="38F8FAA6" w14:textId="77777777" w:rsidR="00024A1F" w:rsidRDefault="001759BA">
      <w:pPr>
        <w:widowControl w:val="0"/>
        <w:spacing w:after="0" w:line="240" w:lineRule="auto"/>
        <w:ind w:firstLine="540"/>
        <w:jc w:val="both"/>
        <w:rPr>
          <w:rFonts w:eastAsiaTheme="minorEastAsia"/>
        </w:rPr>
      </w:pPr>
      <w:r>
        <w:rPr>
          <w:rFonts w:ascii="Times New Roman" w:eastAsiaTheme="minorEastAsia" w:hAnsi="Times New Roman" w:cs="Times New Roman"/>
          <w:b/>
          <w:bCs/>
          <w:sz w:val="28"/>
          <w:szCs w:val="28"/>
          <w:lang w:eastAsia="ru-RU"/>
        </w:rPr>
        <w:t>2.3. Результат предоставления муниципальной услуги является.</w:t>
      </w:r>
    </w:p>
    <w:p w14:paraId="42B48AA5" w14:textId="239B277D" w:rsidR="00024A1F" w:rsidRDefault="001759BA">
      <w:pPr>
        <w:widowControl w:val="0"/>
        <w:spacing w:after="0" w:line="240" w:lineRule="auto"/>
        <w:ind w:firstLine="540"/>
        <w:jc w:val="both"/>
        <w:rPr>
          <w:rFonts w:eastAsiaTheme="minorEastAsia"/>
        </w:rPr>
      </w:pPr>
      <w:r>
        <w:rPr>
          <w:rFonts w:ascii="Times New Roman" w:eastAsiaTheme="minorEastAsia" w:hAnsi="Times New Roman" w:cs="Times New Roman"/>
          <w:sz w:val="28"/>
          <w:szCs w:val="28"/>
          <w:lang w:eastAsia="ru-RU"/>
        </w:rPr>
        <w:t xml:space="preserve">2.3.1. Проект договора аренды или проект договора </w:t>
      </w:r>
      <w:proofErr w:type="gramStart"/>
      <w:r>
        <w:rPr>
          <w:rFonts w:ascii="Times New Roman" w:eastAsiaTheme="minorEastAsia" w:hAnsi="Times New Roman" w:cs="Times New Roman"/>
          <w:sz w:val="28"/>
          <w:szCs w:val="28"/>
          <w:lang w:eastAsia="ru-RU"/>
        </w:rPr>
        <w:t>купли - продажи</w:t>
      </w:r>
      <w:proofErr w:type="gramEnd"/>
      <w:r>
        <w:rPr>
          <w:rFonts w:ascii="Times New Roman" w:eastAsiaTheme="minorEastAsia" w:hAnsi="Times New Roman" w:cs="Times New Roman"/>
          <w:sz w:val="28"/>
          <w:szCs w:val="28"/>
          <w:lang w:eastAsia="ru-RU"/>
        </w:rPr>
        <w:t xml:space="preserve"> земельного участка. </w:t>
      </w:r>
    </w:p>
    <w:p w14:paraId="2337BBB4" w14:textId="77777777" w:rsidR="00024A1F" w:rsidRDefault="001759BA">
      <w:pPr>
        <w:widowControl w:val="0"/>
        <w:spacing w:after="0" w:line="240" w:lineRule="auto"/>
        <w:ind w:firstLine="540"/>
        <w:jc w:val="both"/>
        <w:rPr>
          <w:rFonts w:eastAsiaTheme="minorEastAsia"/>
        </w:rPr>
      </w:pPr>
      <w:r>
        <w:rPr>
          <w:rFonts w:ascii="Times New Roman" w:eastAsiaTheme="minorEastAsia" w:hAnsi="Times New Roman" w:cs="Times New Roman"/>
          <w:sz w:val="28"/>
          <w:szCs w:val="28"/>
          <w:lang w:eastAsia="ru-RU"/>
        </w:rPr>
        <w:t>2.3.2. Отказ в предоставлении земельного участка без проведения аукциона.</w:t>
      </w:r>
    </w:p>
    <w:p w14:paraId="2C28A11D" w14:textId="77777777" w:rsidR="00024A1F" w:rsidRDefault="001759BA">
      <w:pPr>
        <w:widowControl w:val="0"/>
        <w:spacing w:after="0" w:line="240" w:lineRule="auto"/>
        <w:ind w:firstLine="540"/>
        <w:jc w:val="both"/>
        <w:rPr>
          <w:rFonts w:eastAsiaTheme="minorEastAsia"/>
        </w:rPr>
      </w:pPr>
      <w:r>
        <w:rPr>
          <w:rFonts w:ascii="Times New Roman" w:eastAsiaTheme="minorEastAsia" w:hAnsi="Times New Roman" w:cs="Times New Roman"/>
          <w:sz w:val="28"/>
          <w:szCs w:val="28"/>
          <w:lang w:eastAsia="ru-RU"/>
        </w:rPr>
        <w:t>2.3.3. Отказ в предоставлении земельного участка по основаниям, предусмотренным статьей 39.16 Земельного кодекса Российской Федерации.</w:t>
      </w:r>
    </w:p>
    <w:p w14:paraId="1619BCB3" w14:textId="77777777" w:rsidR="00A43FDA" w:rsidRDefault="00A43FDA" w:rsidP="00A43F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2.3.4. </w:t>
      </w:r>
      <w:r w:rsidR="001759BA">
        <w:rPr>
          <w:rFonts w:ascii="Times New Roman" w:hAnsi="Times New Roman" w:cs="Times New Roman"/>
          <w:sz w:val="28"/>
          <w:szCs w:val="28"/>
        </w:rPr>
        <w:t>Результат предоставления муниципальной услуги может быть получен:</w:t>
      </w:r>
    </w:p>
    <w:p w14:paraId="0BC03E37" w14:textId="77777777" w:rsidR="00A43FDA" w:rsidRDefault="00A43FDA" w:rsidP="00A43F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759BA">
        <w:rPr>
          <w:rFonts w:ascii="Times New Roman" w:hAnsi="Times New Roman" w:cs="Times New Roman"/>
          <w:sz w:val="28"/>
          <w:szCs w:val="28"/>
        </w:rPr>
        <w:t>в уполномоченном органе на бумажном носителе при личном обращении;</w:t>
      </w:r>
    </w:p>
    <w:p w14:paraId="69716C3F" w14:textId="77777777" w:rsidR="00A43FDA" w:rsidRDefault="00A43FDA" w:rsidP="00A43F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759BA">
        <w:rPr>
          <w:rFonts w:ascii="Times New Roman" w:hAnsi="Times New Roman" w:cs="Times New Roman"/>
          <w:sz w:val="28"/>
          <w:szCs w:val="28"/>
        </w:rPr>
        <w:t>почтовым отправлением;</w:t>
      </w:r>
    </w:p>
    <w:p w14:paraId="4E0B1CE6" w14:textId="77777777" w:rsidR="00A43FDA" w:rsidRDefault="00A43FDA" w:rsidP="00A43F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1759BA">
        <w:rPr>
          <w:rFonts w:ascii="Times New Roman" w:hAnsi="Times New Roman" w:cs="Times New Roman"/>
          <w:sz w:val="28"/>
          <w:szCs w:val="28"/>
        </w:rPr>
        <w:t>в МФЦ на бумажном носителе при личном обращении;</w:t>
      </w:r>
    </w:p>
    <w:p w14:paraId="2C4594FB" w14:textId="23EEEA8F" w:rsidR="00024A1F" w:rsidRDefault="00A43FDA" w:rsidP="00A43F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1759BA">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04712BBE" w14:textId="77777777" w:rsidR="00024A1F" w:rsidRDefault="001759BA">
      <w:pPr>
        <w:widowControl w:val="0"/>
        <w:spacing w:after="0" w:line="240" w:lineRule="auto"/>
        <w:ind w:firstLine="540"/>
        <w:jc w:val="both"/>
        <w:rPr>
          <w:rFonts w:ascii="Times New Roman" w:eastAsiaTheme="minorEastAsia" w:hAnsi="Times New Roman" w:cs="Times New Roman"/>
          <w:b/>
          <w:bCs/>
          <w:sz w:val="28"/>
          <w:szCs w:val="28"/>
          <w:lang w:eastAsia="ru-RU"/>
        </w:rPr>
      </w:pPr>
      <w:bookmarkStart w:id="2" w:name="P84"/>
      <w:bookmarkEnd w:id="2"/>
      <w:r>
        <w:rPr>
          <w:rFonts w:ascii="Times New Roman" w:eastAsiaTheme="minorEastAsia" w:hAnsi="Times New Roman" w:cs="Times New Roman"/>
          <w:b/>
          <w:bCs/>
          <w:sz w:val="28"/>
          <w:szCs w:val="28"/>
          <w:lang w:eastAsia="ru-RU"/>
        </w:rPr>
        <w:t>2.4. Срок предоставления муниципальной услуги.</w:t>
      </w:r>
    </w:p>
    <w:p w14:paraId="2524884A" w14:textId="77777777" w:rsidR="0020638C" w:rsidRDefault="001759BA" w:rsidP="0020638C">
      <w:pPr>
        <w:pStyle w:val="ConsPlusNormal"/>
        <w:ind w:firstLine="540"/>
        <w:jc w:val="both"/>
        <w:rPr>
          <w:rFonts w:ascii="Times New Roman" w:hAnsi="Times New Roman" w:cs="Times New Roman"/>
          <w:sz w:val="28"/>
          <w:szCs w:val="28"/>
        </w:rPr>
      </w:pPr>
      <w:bookmarkStart w:id="3" w:name="P128"/>
      <w:bookmarkEnd w:id="3"/>
      <w:r>
        <w:rPr>
          <w:rFonts w:ascii="Times New Roman" w:eastAsiaTheme="minorHAnsi" w:hAnsi="Times New Roman" w:cs="Times New Roman"/>
          <w:sz w:val="28"/>
          <w:szCs w:val="28"/>
          <w:lang w:eastAsia="en-US"/>
        </w:rPr>
        <w:t>2.4.1.</w:t>
      </w:r>
      <w:r>
        <w:rPr>
          <w:rFonts w:ascii="Times New Roman" w:hAnsi="Times New Roman" w:cs="Times New Roman"/>
          <w:sz w:val="28"/>
          <w:szCs w:val="28"/>
        </w:rPr>
        <w:t xml:space="preserve"> Максимальный </w:t>
      </w:r>
      <w:r w:rsidRPr="00162351">
        <w:rPr>
          <w:rFonts w:ascii="Times New Roman" w:hAnsi="Times New Roman" w:cs="Times New Roman"/>
          <w:sz w:val="28"/>
          <w:szCs w:val="28"/>
        </w:rPr>
        <w:t xml:space="preserve">срок </w:t>
      </w:r>
      <w:r w:rsidR="00162351" w:rsidRPr="00162351">
        <w:rPr>
          <w:rFonts w:ascii="Times New Roman" w:hAnsi="Times New Roman" w:cs="Times New Roman"/>
          <w:sz w:val="28"/>
          <w:szCs w:val="28"/>
        </w:rPr>
        <w:t>предоставления муниципальной услуги</w:t>
      </w:r>
      <w:r w:rsidR="00162351">
        <w:rPr>
          <w:rFonts w:ascii="Times New Roman" w:hAnsi="Times New Roman" w:cs="Times New Roman"/>
          <w:sz w:val="28"/>
          <w:szCs w:val="28"/>
        </w:rPr>
        <w:t xml:space="preserve"> </w:t>
      </w:r>
      <w:r>
        <w:rPr>
          <w:rFonts w:ascii="Times New Roman" w:hAnsi="Times New Roman" w:cs="Times New Roman"/>
          <w:sz w:val="28"/>
          <w:szCs w:val="28"/>
        </w:rPr>
        <w:t xml:space="preserve">20 календарных дней со дня регистрации в </w:t>
      </w:r>
      <w:r w:rsidR="00162351">
        <w:rPr>
          <w:rFonts w:ascii="Times New Roman" w:hAnsi="Times New Roman" w:cs="Times New Roman"/>
          <w:sz w:val="28"/>
          <w:szCs w:val="28"/>
        </w:rPr>
        <w:t>у</w:t>
      </w:r>
      <w:r>
        <w:rPr>
          <w:rFonts w:ascii="Times New Roman" w:hAnsi="Times New Roman" w:cs="Times New Roman"/>
          <w:sz w:val="28"/>
          <w:szCs w:val="28"/>
        </w:rPr>
        <w:t>полномоченном органе заявления о предоставлении земельного участка (далее — заявление).</w:t>
      </w:r>
    </w:p>
    <w:p w14:paraId="32ACF0E4" w14:textId="1B2C29A7" w:rsidR="00024A1F" w:rsidRPr="0020638C" w:rsidRDefault="0020638C" w:rsidP="002063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2.4.2. </w:t>
      </w:r>
      <w:r w:rsidR="001759BA">
        <w:rPr>
          <w:rFonts w:ascii="Times New Roman" w:hAnsi="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2FA2295B" w14:textId="78A94C5F" w:rsidR="00024A1F" w:rsidRDefault="001759B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2.4.</w:t>
      </w:r>
      <w:r w:rsidR="0020638C">
        <w:rPr>
          <w:rFonts w:ascii="Times New Roman" w:hAnsi="Times New Roman" w:cs="Times New Roman"/>
          <w:sz w:val="28"/>
          <w:szCs w:val="28"/>
        </w:rPr>
        <w:t>3</w:t>
      </w:r>
      <w:r>
        <w:rPr>
          <w:rFonts w:ascii="Times New Roman" w:hAnsi="Times New Roman" w:cs="Times New Roman"/>
          <w:sz w:val="28"/>
          <w:szCs w:val="28"/>
        </w:rPr>
        <w:t xml:space="preserve">. </w:t>
      </w:r>
      <w:r w:rsidR="0020638C">
        <w:rPr>
          <w:rFonts w:ascii="Times New Roman" w:hAnsi="Times New Roman" w:cs="Times New Roman"/>
          <w:sz w:val="28"/>
          <w:szCs w:val="28"/>
        </w:rPr>
        <w:t xml:space="preserve">Максимальный </w:t>
      </w:r>
      <w:r w:rsidR="0020638C" w:rsidRPr="00162351">
        <w:rPr>
          <w:rFonts w:ascii="Times New Roman" w:hAnsi="Times New Roman" w:cs="Times New Roman"/>
          <w:sz w:val="28"/>
          <w:szCs w:val="28"/>
        </w:rPr>
        <w:t>срок</w:t>
      </w:r>
      <w:r>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7B194951" w14:textId="6B8DC6C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2.4.</w:t>
      </w:r>
      <w:r w:rsidR="0020638C">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xml:space="preserve">. Сроки исполнения отдельных административных процедур (действий) по предоставлению муниципальной услуги указаны в </w:t>
      </w:r>
      <w:hyperlink w:anchor="P287">
        <w:r>
          <w:rPr>
            <w:rFonts w:ascii="Times New Roman" w:eastAsiaTheme="minorEastAsia" w:hAnsi="Times New Roman" w:cs="Times New Roman"/>
            <w:sz w:val="28"/>
            <w:szCs w:val="28"/>
            <w:lang w:eastAsia="ru-RU"/>
          </w:rPr>
          <w:t>разделе 3</w:t>
        </w:r>
      </w:hyperlink>
      <w:r>
        <w:rPr>
          <w:rFonts w:ascii="Times New Roman" w:eastAsiaTheme="minorEastAsia" w:hAnsi="Times New Roman" w:cs="Times New Roman"/>
          <w:sz w:val="28"/>
          <w:szCs w:val="28"/>
          <w:lang w:eastAsia="ru-RU"/>
        </w:rPr>
        <w:t xml:space="preserve"> настоящего административного регламента.</w:t>
      </w:r>
    </w:p>
    <w:p w14:paraId="141EB0A6" w14:textId="77777777" w:rsidR="00024A1F" w:rsidRDefault="001759BA">
      <w:pPr>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 xml:space="preserve">2.5. </w:t>
      </w:r>
      <w:r>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786B8C78" w14:textId="77777777" w:rsidR="00024A1F" w:rsidRDefault="001759BA">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Предоставление муниципальной услуги осуществляется бесплатно.</w:t>
      </w:r>
    </w:p>
    <w:p w14:paraId="50F8D253" w14:textId="77777777" w:rsidR="00024A1F" w:rsidRDefault="001759BA">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2.6.</w:t>
      </w:r>
      <w:r>
        <w:rPr>
          <w:rFonts w:ascii="Times New Roman" w:hAnsi="Times New Roman" w:cs="Times New Roman"/>
          <w:sz w:val="28"/>
          <w:szCs w:val="28"/>
        </w:rPr>
        <w:t xml:space="preserve"> </w:t>
      </w:r>
      <w:r>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4A9A85E" w14:textId="6D4492D2" w:rsidR="00024A1F" w:rsidRDefault="001759BA">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74F3A">
        <w:rPr>
          <w:rFonts w:ascii="Times New Roman" w:hAnsi="Times New Roman" w:cs="Times New Roman"/>
          <w:sz w:val="28"/>
          <w:szCs w:val="28"/>
        </w:rPr>
        <w:t xml:space="preserve">2.6.1. </w:t>
      </w:r>
      <w:r>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2BAD25C5" w14:textId="77777777" w:rsidR="00024A1F" w:rsidRDefault="001759BA">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210986A6" w14:textId="77777777" w:rsidR="00EF336B" w:rsidRDefault="00EF336B" w:rsidP="00EF336B">
      <w:pPr>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 xml:space="preserve">2.7.1. Заявление, поступившее </w:t>
      </w:r>
      <w:r>
        <w:rPr>
          <w:rFonts w:ascii="Times New Roman" w:hAnsi="Times New Roman" w:cs="Times New Roman"/>
          <w:sz w:val="28"/>
          <w:szCs w:val="28"/>
          <w:lang w:eastAsia="ru-RU"/>
        </w:rPr>
        <w:t>в у</w:t>
      </w:r>
      <w:r w:rsidRPr="00F07A0B">
        <w:rPr>
          <w:rFonts w:ascii="Times New Roman" w:hAnsi="Times New Roman" w:cs="Times New Roman"/>
          <w:sz w:val="28"/>
          <w:szCs w:val="28"/>
          <w:lang w:eastAsia="ru-RU"/>
        </w:rPr>
        <w:t>полномоченны</w:t>
      </w:r>
      <w:r>
        <w:rPr>
          <w:rFonts w:ascii="Times New Roman" w:hAnsi="Times New Roman" w:cs="Times New Roman"/>
          <w:sz w:val="28"/>
          <w:szCs w:val="28"/>
          <w:lang w:eastAsia="ru-RU"/>
        </w:rPr>
        <w:t>й</w:t>
      </w:r>
      <w:r w:rsidRPr="00F07A0B">
        <w:rPr>
          <w:rFonts w:ascii="Times New Roman" w:hAnsi="Times New Roman" w:cs="Times New Roman"/>
          <w:sz w:val="28"/>
          <w:szCs w:val="28"/>
          <w:lang w:eastAsia="ru-RU"/>
        </w:rPr>
        <w:t xml:space="preserve"> орган</w:t>
      </w:r>
      <w:r>
        <w:rPr>
          <w:rFonts w:ascii="Times New Roman" w:hAnsi="Times New Roman" w:cs="Times New Roman"/>
          <w:sz w:val="28"/>
          <w:szCs w:val="28"/>
          <w:lang w:eastAsia="ru-RU"/>
        </w:rPr>
        <w:t>,</w:t>
      </w:r>
      <w:r w:rsidRPr="00F07A0B">
        <w:rPr>
          <w:rFonts w:ascii="Times New Roman" w:hAnsi="Times New Roman" w:cs="Times New Roman"/>
          <w:sz w:val="28"/>
          <w:szCs w:val="28"/>
          <w:lang w:eastAsia="ru-RU"/>
        </w:rPr>
        <w:t xml:space="preserve"> регистрируется в день его поступления</w:t>
      </w:r>
      <w:r>
        <w:rPr>
          <w:rFonts w:ascii="Times New Roman" w:hAnsi="Times New Roman" w:cs="Times New Roman"/>
          <w:sz w:val="28"/>
          <w:szCs w:val="28"/>
          <w:lang w:eastAsia="ru-RU"/>
        </w:rPr>
        <w:t>.</w:t>
      </w:r>
    </w:p>
    <w:p w14:paraId="057F49BA" w14:textId="77777777" w:rsidR="00EF336B" w:rsidRPr="00F07A0B" w:rsidRDefault="00EF336B" w:rsidP="00EF336B">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sz w:val="28"/>
          <w:szCs w:val="28"/>
          <w:lang w:eastAsia="ru-RU"/>
        </w:rPr>
        <w:t>2.7.2. Заявление, представленное заявителем либо его представителем через МФЦ, регистрируется уполномоченным органом в день поступления от МФЦ.</w:t>
      </w:r>
    </w:p>
    <w:p w14:paraId="7F3C199E" w14:textId="77777777" w:rsidR="00EF336B" w:rsidRPr="00F07A0B" w:rsidRDefault="00EF336B" w:rsidP="00EF336B">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sz w:val="28"/>
          <w:szCs w:val="28"/>
          <w:lang w:eastAsia="ru-RU"/>
        </w:rPr>
        <w:t>2.7.3.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3FAFB351" w14:textId="77777777" w:rsidR="00EF336B" w:rsidRPr="00F07A0B" w:rsidRDefault="00EF336B" w:rsidP="00EF336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2.7.4. </w:t>
      </w:r>
      <w:r w:rsidRPr="00F07A0B">
        <w:rPr>
          <w:rFonts w:ascii="Times New Roman"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w:t>
      </w:r>
    </w:p>
    <w:p w14:paraId="6EEC362F" w14:textId="77777777" w:rsidR="00024A1F" w:rsidRDefault="001759BA">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76E794AB" w14:textId="77777777" w:rsidR="00024A1F" w:rsidRDefault="001759B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hAnsi="Times New Roman" w:cs="Times New Roman"/>
          <w:sz w:val="28"/>
          <w:szCs w:val="28"/>
          <w:lang w:eastAsia="ru-RU"/>
        </w:rPr>
        <w:t xml:space="preserve"> www.belovo42.ru, в федеральном реестре, на ЕПГУ, РПГУ.</w:t>
      </w:r>
    </w:p>
    <w:p w14:paraId="2D3F5E08" w14:textId="77777777" w:rsidR="00024A1F" w:rsidRDefault="001759BA">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2.9. Показатели доступности и качества муниципальной услуги.</w:t>
      </w:r>
    </w:p>
    <w:p w14:paraId="730720C2" w14:textId="77777777" w:rsidR="00024A1F" w:rsidRDefault="001759BA">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hAnsi="Times New Roman" w:cs="Times New Roman"/>
          <w:sz w:val="28"/>
          <w:szCs w:val="28"/>
          <w:lang w:eastAsia="ru-RU"/>
        </w:rPr>
        <w:t xml:space="preserve"> www.belovo42.ru, в федеральном реестре, на ЕПГУ, РПГУ.</w:t>
      </w:r>
    </w:p>
    <w:p w14:paraId="7380BA18" w14:textId="77777777" w:rsidR="00024A1F" w:rsidRDefault="001759BA">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2C70223B" w14:textId="77777777" w:rsidR="00024A1F" w:rsidRDefault="001759BA">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361C8495" w14:textId="622A480E" w:rsidR="00024A1F" w:rsidRDefault="001759BA">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r>
      <w:r>
        <w:rPr>
          <w:rFonts w:ascii="Times New Roman" w:hAnsi="Times New Roman" w:cs="Times New Roman"/>
          <w:sz w:val="28"/>
          <w:szCs w:val="28"/>
        </w:rPr>
        <w:t>2.10.</w:t>
      </w:r>
      <w:r w:rsidR="00FD3EC4">
        <w:rPr>
          <w:rFonts w:ascii="Times New Roman" w:hAnsi="Times New Roman" w:cs="Times New Roman"/>
          <w:sz w:val="28"/>
          <w:szCs w:val="28"/>
        </w:rPr>
        <w:t>2</w:t>
      </w:r>
      <w:r>
        <w:rPr>
          <w:rFonts w:ascii="Times New Roman" w:hAnsi="Times New Roman" w:cs="Times New Roman"/>
          <w:sz w:val="28"/>
          <w:szCs w:val="28"/>
        </w:rPr>
        <w:t>. Перечень информационных систем, используемых для предоставления муниципальной услуги.</w:t>
      </w:r>
      <w:r>
        <w:rPr>
          <w:rFonts w:ascii="Times New Roman" w:hAnsi="Times New Roman" w:cs="Times New Roman"/>
          <w:sz w:val="28"/>
          <w:szCs w:val="28"/>
        </w:rPr>
        <w:tab/>
      </w:r>
    </w:p>
    <w:p w14:paraId="7F1706C4" w14:textId="77777777" w:rsidR="00024A1F" w:rsidRDefault="001759BA">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eastAsia="ru-RU"/>
        </w:rPr>
        <w:t>Перечень информационных систем, используемых для предоставления муниципальной услуги:</w:t>
      </w:r>
    </w:p>
    <w:p w14:paraId="316B87B6" w14:textId="77777777" w:rsidR="00024A1F" w:rsidRDefault="001759B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1) ЕПГУ;</w:t>
      </w:r>
    </w:p>
    <w:p w14:paraId="05422A5C" w14:textId="77777777" w:rsidR="00024A1F" w:rsidRDefault="001759B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2) РПГУ;</w:t>
      </w:r>
    </w:p>
    <w:p w14:paraId="565FCBB6" w14:textId="77777777" w:rsidR="00024A1F" w:rsidRDefault="001759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СМЭВ.</w:t>
      </w:r>
    </w:p>
    <w:p w14:paraId="3416D91D" w14:textId="2B579717" w:rsidR="00024A1F" w:rsidRDefault="001759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2.10.</w:t>
      </w:r>
      <w:r w:rsidR="00FD3EC4">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Pr>
          <w:rFonts w:ascii="Times New Roman" w:hAnsi="Times New Roman" w:cs="Times New Roman"/>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B93F8C3" w14:textId="77777777" w:rsidR="00024A1F" w:rsidRDefault="001759BA">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C21F236" w14:textId="77777777" w:rsidR="000E206A" w:rsidRDefault="001759BA" w:rsidP="000E206A">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3.6.1. настоящего административного регламента, с учетом требования, предусмотренного частью 3 статьи 5 Федерального закона от 27 июля 2010 года № 210-ФЗ «Об организации предоставления государственных и муниципальных услуг».</w:t>
      </w:r>
    </w:p>
    <w:p w14:paraId="7B241C91" w14:textId="77777777" w:rsidR="000E206A" w:rsidRDefault="001759BA" w:rsidP="000E206A">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w:t>
      </w:r>
      <w:r w:rsidR="00FD3EC4">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Предоставление муниципальной услуги в МФЦ осуществляется при наличии соглашения с таким МФЦ.</w:t>
      </w:r>
    </w:p>
    <w:p w14:paraId="6BCCFD4D" w14:textId="77777777" w:rsidR="000E206A" w:rsidRDefault="001759BA" w:rsidP="000E206A">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2.10.</w:t>
      </w:r>
      <w:r w:rsidR="00FD3EC4">
        <w:rPr>
          <w:rFonts w:ascii="Times New Roman" w:hAnsi="Times New Roman" w:cs="Times New Roman"/>
          <w:sz w:val="28"/>
          <w:szCs w:val="28"/>
          <w:lang w:eastAsia="ru-RU"/>
        </w:rPr>
        <w:t>4</w:t>
      </w:r>
      <w:r>
        <w:rPr>
          <w:rFonts w:ascii="Times New Roman" w:hAnsi="Times New Roman" w:cs="Times New Roman"/>
          <w:sz w:val="28"/>
          <w:szCs w:val="28"/>
          <w:lang w:eastAsia="ru-RU"/>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00E8512A" w14:textId="5BC9E7C3" w:rsidR="00024A1F" w:rsidRPr="000E206A" w:rsidRDefault="001759BA" w:rsidP="000E206A">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2.10.</w:t>
      </w:r>
      <w:r w:rsidR="00FD3EC4">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возможна </w:t>
      </w:r>
      <w:r>
        <w:rPr>
          <w:rFonts w:ascii="Times New Roman" w:hAnsi="Times New Roman" w:cs="Times New Roman"/>
          <w:sz w:val="28"/>
          <w:szCs w:val="28"/>
        </w:rPr>
        <w:t>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6B7E6211" w14:textId="77777777" w:rsidR="00024A1F" w:rsidRDefault="001759BA">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ab/>
      </w:r>
      <w:r>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6A850DA7" w14:textId="7777777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2.11.1. Для получения муниципальной услуги заявитель подает в уполномоченный орган по месту нахождения земельного участка </w:t>
      </w:r>
      <w:hyperlink w:anchor="P590">
        <w:r>
          <w:rPr>
            <w:rFonts w:ascii="Times New Roman" w:eastAsiaTheme="minorEastAsia" w:hAnsi="Times New Roman" w:cs="Times New Roman"/>
            <w:sz w:val="28"/>
            <w:szCs w:val="28"/>
            <w:lang w:eastAsia="ru-RU"/>
          </w:rPr>
          <w:t>заявление</w:t>
        </w:r>
      </w:hyperlink>
      <w:r>
        <w:rPr>
          <w:rFonts w:ascii="Times New Roman" w:eastAsiaTheme="minorEastAsia" w:hAnsi="Times New Roman" w:cs="Times New Roman"/>
          <w:sz w:val="28"/>
          <w:szCs w:val="28"/>
          <w:lang w:eastAsia="ru-RU"/>
        </w:rPr>
        <w:t xml:space="preserve"> </w:t>
      </w:r>
      <w:r>
        <w:rPr>
          <w:rFonts w:ascii="Times New Roman" w:hAnsi="Times New Roman" w:cs="Times New Roman"/>
          <w:sz w:val="28"/>
          <w:szCs w:val="28"/>
        </w:rPr>
        <w:t xml:space="preserve">о предоставлении земельного участка без торгов </w:t>
      </w:r>
      <w:r>
        <w:rPr>
          <w:rFonts w:ascii="Times New Roman" w:eastAsiaTheme="minorEastAsia" w:hAnsi="Times New Roman" w:cs="Times New Roman"/>
          <w:sz w:val="28"/>
          <w:szCs w:val="28"/>
          <w:lang w:eastAsia="ru-RU"/>
        </w:rPr>
        <w:t>(далее – заявление) по форме согласно приложению № 5 к настоящему административному регламенту.</w:t>
      </w:r>
    </w:p>
    <w:p w14:paraId="0D699F34" w14:textId="77777777" w:rsidR="00024A1F" w:rsidRDefault="001759BA">
      <w:pPr>
        <w:widowControl w:val="0"/>
        <w:spacing w:after="0" w:line="240" w:lineRule="auto"/>
        <w:ind w:firstLine="539"/>
        <w:jc w:val="both"/>
        <w:rPr>
          <w:rFonts w:ascii="Times New Roman" w:eastAsiaTheme="minorEastAsia" w:hAnsi="Times New Roman" w:cs="Times New Roman"/>
          <w:lang w:eastAsia="ru-RU"/>
        </w:rPr>
      </w:pPr>
      <w:bookmarkStart w:id="4" w:name="P139"/>
      <w:bookmarkStart w:id="5" w:name="P170"/>
      <w:bookmarkEnd w:id="4"/>
      <w:bookmarkEnd w:id="5"/>
      <w:r>
        <w:rPr>
          <w:rFonts w:ascii="Times New Roman" w:eastAsiaTheme="minorEastAsia" w:hAnsi="Times New Roman" w:cs="Times New Roman"/>
          <w:sz w:val="28"/>
          <w:szCs w:val="28"/>
          <w:lang w:eastAsia="ru-RU"/>
        </w:rPr>
        <w:t xml:space="preserve">2.11.2 Исчерпывающий перечень документов, необходимых для предоставления муниципальной услуги, приведен в Приложении № 3 к </w:t>
      </w:r>
      <w:r>
        <w:rPr>
          <w:rFonts w:ascii="Times New Roman" w:eastAsiaTheme="minorEastAsia" w:hAnsi="Times New Roman" w:cs="Times New Roman"/>
          <w:sz w:val="28"/>
          <w:szCs w:val="28"/>
          <w:lang w:eastAsia="ru-RU"/>
        </w:rPr>
        <w:lastRenderedPageBreak/>
        <w:t>административному регламенту.</w:t>
      </w:r>
    </w:p>
    <w:p w14:paraId="280D5812" w14:textId="7777777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bookmarkStart w:id="6" w:name="_Hlk204591006"/>
      <w:r>
        <w:rPr>
          <w:rFonts w:ascii="Times New Roman" w:eastAsiaTheme="minorEastAsia" w:hAnsi="Times New Roman" w:cs="Times New Roman"/>
          <w:b/>
          <w:bCs/>
          <w:sz w:val="28"/>
          <w:szCs w:val="28"/>
          <w:lang w:eastAsia="ru-RU"/>
        </w:rPr>
        <w:t>2.12.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End w:id="6"/>
    </w:p>
    <w:p w14:paraId="22F87DA3" w14:textId="77777777" w:rsidR="00024A1F" w:rsidRDefault="001759BA">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2.12.1.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приложении № 4 к административному регламенту.</w:t>
      </w:r>
    </w:p>
    <w:p w14:paraId="31F89A8D" w14:textId="77777777" w:rsidR="00024A1F" w:rsidRDefault="001759BA">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 xml:space="preserve">2.12.2. Исчерпывающий перечень оснований для приостановления предоставления муниципальной услуги отсутствует. </w:t>
      </w:r>
    </w:p>
    <w:p w14:paraId="294DDFE0" w14:textId="77777777" w:rsidR="00024A1F" w:rsidRDefault="001759BA">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2.12.3. Исчерпывающий перечень оснований для отказа в предоставлении муниципальной услуги приведен в приложении № 4 к административному регламенту.</w:t>
      </w:r>
      <w:r>
        <w:rPr>
          <w:rFonts w:ascii="Times New Roman" w:eastAsiaTheme="minorEastAsia" w:hAnsi="Times New Roman" w:cs="Times New Roman"/>
          <w:sz w:val="20"/>
          <w:szCs w:val="28"/>
          <w:lang w:eastAsia="ru-RU"/>
        </w:rPr>
        <w:t xml:space="preserve">     </w:t>
      </w:r>
    </w:p>
    <w:p w14:paraId="2B92673F" w14:textId="77777777" w:rsidR="00024A1F" w:rsidRDefault="00024A1F">
      <w:pPr>
        <w:widowControl w:val="0"/>
        <w:spacing w:after="0" w:line="240" w:lineRule="auto"/>
        <w:rPr>
          <w:rFonts w:ascii="Times New Roman" w:eastAsiaTheme="minorEastAsia" w:hAnsi="Times New Roman" w:cs="Times New Roman"/>
          <w:sz w:val="28"/>
          <w:szCs w:val="28"/>
          <w:lang w:eastAsia="ru-RU"/>
        </w:rPr>
      </w:pPr>
    </w:p>
    <w:p w14:paraId="2A8FB1AE" w14:textId="77777777" w:rsidR="00024A1F" w:rsidRDefault="001759BA">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3. Состав, последовательность и сроки выполнения</w:t>
      </w:r>
    </w:p>
    <w:p w14:paraId="65A03939" w14:textId="77777777" w:rsidR="00024A1F" w:rsidRDefault="001759BA">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административных процедур</w:t>
      </w:r>
    </w:p>
    <w:p w14:paraId="4EC037D1" w14:textId="77777777" w:rsidR="00024A1F" w:rsidRDefault="00024A1F">
      <w:pPr>
        <w:widowControl w:val="0"/>
        <w:spacing w:after="0" w:line="240" w:lineRule="auto"/>
        <w:jc w:val="both"/>
        <w:rPr>
          <w:rFonts w:ascii="Times New Roman" w:eastAsiaTheme="minorEastAsia" w:hAnsi="Times New Roman" w:cs="Times New Roman"/>
          <w:sz w:val="28"/>
          <w:szCs w:val="28"/>
          <w:lang w:eastAsia="ru-RU"/>
        </w:rPr>
      </w:pPr>
    </w:p>
    <w:p w14:paraId="3F2A2D49" w14:textId="77777777" w:rsidR="00024A1F" w:rsidRDefault="001759BA">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47F075C4" w14:textId="77777777" w:rsidR="003F451B" w:rsidRDefault="001759BA" w:rsidP="003F451B">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14:paraId="3A7CB05A" w14:textId="77777777" w:rsidR="003F451B" w:rsidRDefault="003F451B">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759BA">
        <w:rPr>
          <w:rFonts w:ascii="Times New Roman" w:hAnsi="Times New Roman" w:cs="Times New Roman"/>
          <w:sz w:val="28"/>
          <w:szCs w:val="28"/>
        </w:rPr>
        <w:t xml:space="preserve">1) </w:t>
      </w:r>
      <w:r>
        <w:rPr>
          <w:rFonts w:ascii="Times New Roman" w:hAnsi="Times New Roman" w:cs="Times New Roman"/>
          <w:sz w:val="28"/>
          <w:szCs w:val="28"/>
        </w:rPr>
        <w:t xml:space="preserve">прием, </w:t>
      </w:r>
      <w:bookmarkStart w:id="7" w:name="_Hlk206159978"/>
      <w:r>
        <w:rPr>
          <w:rFonts w:ascii="Times New Roman" w:hAnsi="Times New Roman" w:cs="Times New Roman"/>
          <w:sz w:val="28"/>
          <w:szCs w:val="28"/>
        </w:rPr>
        <w:t>регистрация заявления и приложенных к нему документов, проверка наличия или отсутствия оснований для возврата заявления заявителю</w:t>
      </w:r>
      <w:bookmarkEnd w:id="7"/>
      <w:r>
        <w:rPr>
          <w:rFonts w:ascii="Times New Roman" w:hAnsi="Times New Roman" w:cs="Times New Roman"/>
          <w:sz w:val="28"/>
          <w:szCs w:val="28"/>
        </w:rPr>
        <w:t>.</w:t>
      </w:r>
    </w:p>
    <w:p w14:paraId="1DF5038C" w14:textId="77777777" w:rsidR="003F451B" w:rsidRDefault="003F451B" w:rsidP="003F451B">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759BA">
        <w:rPr>
          <w:rFonts w:ascii="Times New Roman" w:hAnsi="Times New Roman" w:cs="Times New Roman"/>
          <w:sz w:val="28"/>
          <w:szCs w:val="28"/>
        </w:rPr>
        <w:t>2) межведомственное информационное взаимодействие;</w:t>
      </w:r>
    </w:p>
    <w:p w14:paraId="59F95B8C" w14:textId="77777777" w:rsidR="003F451B" w:rsidRDefault="003F451B" w:rsidP="003F451B">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759BA">
        <w:rPr>
          <w:rFonts w:ascii="Times New Roman" w:hAnsi="Times New Roman" w:cs="Times New Roman"/>
          <w:sz w:val="28"/>
          <w:szCs w:val="28"/>
        </w:rPr>
        <w:t xml:space="preserve">3) </w:t>
      </w:r>
      <w:r>
        <w:rPr>
          <w:rFonts w:ascii="Times New Roman" w:hAnsi="Times New Roman" w:cs="Times New Roman"/>
          <w:sz w:val="28"/>
          <w:szCs w:val="28"/>
        </w:rPr>
        <w:t>рассмотрение заявления и документов, принятие решения.</w:t>
      </w:r>
    </w:p>
    <w:p w14:paraId="12F8A028" w14:textId="3A4BA3EC" w:rsidR="003F451B" w:rsidRDefault="003F451B" w:rsidP="003F451B">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подготовк</w:t>
      </w:r>
      <w:r w:rsidR="00954A28">
        <w:rPr>
          <w:rFonts w:ascii="Times New Roman" w:hAnsi="Times New Roman" w:cs="Times New Roman"/>
          <w:sz w:val="28"/>
          <w:szCs w:val="28"/>
        </w:rPr>
        <w:t>а</w:t>
      </w:r>
      <w:r>
        <w:rPr>
          <w:rFonts w:ascii="Times New Roman" w:hAnsi="Times New Roman" w:cs="Times New Roman"/>
          <w:sz w:val="28"/>
          <w:szCs w:val="28"/>
        </w:rPr>
        <w:t xml:space="preserve"> и выдач</w:t>
      </w:r>
      <w:r w:rsidR="00954A28">
        <w:rPr>
          <w:rFonts w:ascii="Times New Roman" w:hAnsi="Times New Roman" w:cs="Times New Roman"/>
          <w:sz w:val="28"/>
          <w:szCs w:val="28"/>
        </w:rPr>
        <w:t>а</w:t>
      </w:r>
      <w:r>
        <w:rPr>
          <w:rFonts w:ascii="Times New Roman" w:hAnsi="Times New Roman" w:cs="Times New Roman"/>
          <w:sz w:val="28"/>
          <w:szCs w:val="28"/>
        </w:rPr>
        <w:t xml:space="preserve"> (направление) проекта договора или решения об отказе в предоставлении земельного участка без проведения аукциона.</w:t>
      </w:r>
    </w:p>
    <w:p w14:paraId="396ABA63" w14:textId="5665AEC3" w:rsidR="00024A1F" w:rsidRPr="00954A28" w:rsidRDefault="001759BA">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3.2. </w:t>
      </w:r>
      <w:r w:rsidRPr="00954A28">
        <w:rPr>
          <w:rFonts w:ascii="Times New Roman" w:hAnsi="Times New Roman" w:cs="Times New Roman"/>
          <w:b/>
          <w:bCs/>
          <w:sz w:val="28"/>
          <w:szCs w:val="28"/>
        </w:rPr>
        <w:t xml:space="preserve">Прием </w:t>
      </w:r>
      <w:r w:rsidR="00954A28" w:rsidRPr="00954A28">
        <w:rPr>
          <w:rFonts w:ascii="Times New Roman" w:hAnsi="Times New Roman" w:cs="Times New Roman"/>
          <w:b/>
          <w:bCs/>
          <w:sz w:val="28"/>
          <w:szCs w:val="28"/>
        </w:rPr>
        <w:t>регистрация заявления и приложенных к нему документов, проверка наличия или отсутствия оснований для возврата заявления заявителю</w:t>
      </w:r>
      <w:r w:rsidRPr="00954A28">
        <w:rPr>
          <w:rFonts w:ascii="Times New Roman" w:hAnsi="Times New Roman" w:cs="Times New Roman"/>
          <w:b/>
          <w:bCs/>
          <w:sz w:val="28"/>
          <w:szCs w:val="28"/>
        </w:rPr>
        <w:t>.</w:t>
      </w:r>
    </w:p>
    <w:p w14:paraId="4E7D3AFC" w14:textId="411D51A8" w:rsidR="00024A1F" w:rsidRDefault="00947E31">
      <w:pPr>
        <w:spacing w:after="0" w:line="240" w:lineRule="auto"/>
        <w:ind w:firstLine="540"/>
        <w:jc w:val="both"/>
        <w:rPr>
          <w:rFonts w:ascii="Times New Roman" w:hAnsi="Times New Roman" w:cs="Times New Roman"/>
        </w:rPr>
      </w:pPr>
      <w:r>
        <w:rPr>
          <w:rFonts w:ascii="Times New Roman" w:hAnsi="Times New Roman" w:cs="Times New Roman"/>
          <w:sz w:val="28"/>
          <w:szCs w:val="28"/>
        </w:rPr>
        <w:t xml:space="preserve">3.2.1. </w:t>
      </w:r>
      <w:r w:rsidR="001759BA">
        <w:rPr>
          <w:rFonts w:ascii="Times New Roman" w:hAnsi="Times New Roman" w:cs="Times New Roman"/>
          <w:sz w:val="28"/>
          <w:szCs w:val="28"/>
        </w:rPr>
        <w:t>Форма заявления (запроса) приведена в приложении № 5 к настоящему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 регламенту.</w:t>
      </w:r>
    </w:p>
    <w:p w14:paraId="354CB947" w14:textId="7777777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заявления и документов, предусмотренных </w:t>
      </w:r>
      <w:hyperlink w:anchor="P139">
        <w:r>
          <w:rPr>
            <w:rFonts w:ascii="Times New Roman" w:eastAsiaTheme="minorEastAsia" w:hAnsi="Times New Roman" w:cs="Times New Roman"/>
            <w:sz w:val="28"/>
            <w:szCs w:val="28"/>
            <w:lang w:eastAsia="ru-RU"/>
          </w:rPr>
          <w:t>пунктами 2.11.</w:t>
        </w:r>
      </w:hyperlink>
      <w:r>
        <w:rPr>
          <w:rFonts w:ascii="Times New Roman" w:eastAsiaTheme="minorEastAsia" w:hAnsi="Times New Roman" w:cs="Times New Roman"/>
          <w:sz w:val="28"/>
          <w:szCs w:val="28"/>
          <w:lang w:eastAsia="ru-RU"/>
        </w:rPr>
        <w:t xml:space="preserve"> настоящего административного регламента,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14:paraId="5B6CA990" w14:textId="7777777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3.2.1.2. В целях предоставления муниципальной услуги установление </w:t>
      </w:r>
      <w:r>
        <w:rPr>
          <w:rFonts w:ascii="Times New Roman" w:hAnsi="Times New Roman" w:cs="Times New Roman"/>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2B1F22B" w14:textId="77777777" w:rsidR="00024A1F" w:rsidRDefault="001759BA">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2FA45B4D" w14:textId="77777777" w:rsidR="00024A1F" w:rsidRDefault="001759BA">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4F603B" w14:textId="77777777" w:rsidR="00024A1F" w:rsidRDefault="001759BA">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32B874F" w14:textId="7777777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3.2.1.4.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приложении № 4 к административному регламенту.</w:t>
      </w:r>
    </w:p>
    <w:p w14:paraId="27F2AD4E" w14:textId="77777777" w:rsidR="00024A1F" w:rsidRDefault="001759BA">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23EF4761" w14:textId="77777777" w:rsidR="00024A1F" w:rsidRDefault="001759BA">
      <w:pPr>
        <w:spacing w:after="0" w:line="240" w:lineRule="auto"/>
        <w:ind w:firstLine="540"/>
        <w:jc w:val="both"/>
        <w:rPr>
          <w:rFonts w:ascii="Times New Roman" w:hAnsi="Times New Roman" w:cs="Times New Roman"/>
        </w:rPr>
      </w:pPr>
      <w:r>
        <w:rPr>
          <w:rFonts w:ascii="Times New Roman" w:hAnsi="Times New Roman" w:cs="Times New Roman"/>
          <w:sz w:val="28"/>
          <w:szCs w:val="28"/>
          <w:lang w:eastAsia="ru-RU"/>
        </w:rPr>
        <w:t>3.2.3. Заявление, представленное заявителем либо его представителем через МФЦ, регистрируется уполномоченным органом в день его поступления от МФЦ.</w:t>
      </w:r>
    </w:p>
    <w:p w14:paraId="2D921700" w14:textId="77777777" w:rsidR="00024A1F" w:rsidRDefault="001759BA">
      <w:pPr>
        <w:spacing w:after="0" w:line="240" w:lineRule="auto"/>
        <w:ind w:firstLine="540"/>
        <w:jc w:val="both"/>
        <w:rPr>
          <w:rFonts w:ascii="Times New Roman" w:hAnsi="Times New Roman" w:cs="Times New Roman"/>
        </w:rPr>
      </w:pPr>
      <w:r>
        <w:rPr>
          <w:rFonts w:ascii="Times New Roman" w:hAnsi="Times New Roman" w:cs="Times New Roman"/>
          <w:sz w:val="28"/>
          <w:szCs w:val="28"/>
          <w:lang w:eastAsia="ru-RU"/>
        </w:rPr>
        <w:t>3.2.4.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58892EC5" w14:textId="77777777" w:rsidR="00024A1F" w:rsidRDefault="001759BA">
      <w:pPr>
        <w:tabs>
          <w:tab w:val="left" w:pos="1530"/>
        </w:tabs>
        <w:spacing w:after="0" w:line="240" w:lineRule="auto"/>
        <w:ind w:firstLine="540"/>
        <w:jc w:val="both"/>
        <w:rPr>
          <w:rFonts w:ascii="Times New Roman" w:hAnsi="Times New Roman" w:cs="Times New Roman"/>
        </w:rPr>
      </w:pPr>
      <w:r>
        <w:rPr>
          <w:rFonts w:ascii="Times New Roman" w:hAnsi="Times New Roman" w:cs="Times New Roman"/>
          <w:sz w:val="28"/>
          <w:szCs w:val="28"/>
          <w:lang w:eastAsia="ru-RU"/>
        </w:rPr>
        <w:t>3.2.5. Заявление, поступившее в нерабочее время, регистрируется уполномоченным органом в первый рабочий день.</w:t>
      </w:r>
    </w:p>
    <w:p w14:paraId="21D41841" w14:textId="77777777" w:rsidR="00024A1F" w:rsidRDefault="001759BA">
      <w:pPr>
        <w:tabs>
          <w:tab w:val="left" w:pos="1530"/>
        </w:tabs>
        <w:spacing w:after="0" w:line="240" w:lineRule="auto"/>
        <w:ind w:firstLine="540"/>
        <w:jc w:val="both"/>
        <w:rPr>
          <w:rFonts w:ascii="Times New Roman" w:hAnsi="Times New Roman" w:cs="Times New Roman"/>
        </w:rPr>
      </w:pPr>
      <w:r>
        <w:rPr>
          <w:rFonts w:ascii="Times New Roman" w:hAnsi="Times New Roman" w:cs="Times New Roman"/>
          <w:sz w:val="28"/>
          <w:szCs w:val="28"/>
        </w:rPr>
        <w:t xml:space="preserve">3.2.6. Максимальный срок выполнения административной процедуры по приему и регистрации заявления о предварительном согласовании предоставления земельного участка и приложенных к нему документов составляет 1 рабочий день и </w:t>
      </w:r>
      <w:r>
        <w:rPr>
          <w:rFonts w:ascii="Times New Roman" w:hAnsi="Times New Roman" w:cs="Times New Roman"/>
          <w:sz w:val="28"/>
          <w:szCs w:val="28"/>
          <w:lang w:eastAsia="ru-RU"/>
        </w:rPr>
        <w:t>входит в общий срок предоставления муниципальной услуги.</w:t>
      </w:r>
    </w:p>
    <w:p w14:paraId="60B34389" w14:textId="77777777" w:rsidR="00024A1F" w:rsidRDefault="001759BA">
      <w:pPr>
        <w:tabs>
          <w:tab w:val="left" w:pos="1530"/>
        </w:tabs>
        <w:spacing w:after="0" w:line="240" w:lineRule="auto"/>
        <w:ind w:firstLine="540"/>
        <w:jc w:val="both"/>
        <w:rPr>
          <w:rFonts w:ascii="Times New Roman" w:hAnsi="Times New Roman" w:cs="Times New Roman"/>
        </w:rPr>
      </w:pPr>
      <w:r>
        <w:rPr>
          <w:rFonts w:ascii="Times New Roman" w:eastAsiaTheme="minorEastAsia" w:hAnsi="Times New Roman" w:cs="Times New Roman"/>
          <w:b/>
          <w:bCs/>
          <w:sz w:val="28"/>
          <w:szCs w:val="28"/>
          <w:lang w:eastAsia="ru-RU"/>
        </w:rPr>
        <w:lastRenderedPageBreak/>
        <w:t>3.3. Межведомственное информационное взаимодействие.</w:t>
      </w:r>
    </w:p>
    <w:p w14:paraId="5832DB60" w14:textId="77777777" w:rsidR="00024A1F" w:rsidRDefault="001759BA">
      <w:pPr>
        <w:spacing w:after="0" w:line="240" w:lineRule="auto"/>
        <w:ind w:firstLine="540"/>
        <w:jc w:val="both"/>
        <w:rPr>
          <w:rFonts w:ascii="Times New Roman" w:hAnsi="Times New Roman" w:cs="Times New Roman"/>
        </w:rPr>
      </w:pPr>
      <w:r>
        <w:rPr>
          <w:rFonts w:ascii="Times New Roman" w:hAnsi="Times New Roman" w:cs="Times New Roman"/>
          <w:sz w:val="28"/>
          <w:szCs w:val="28"/>
        </w:rPr>
        <w:t>3.3.1. Межведомственные запросы направляются:</w:t>
      </w:r>
    </w:p>
    <w:p w14:paraId="3216CE56" w14:textId="77777777" w:rsidR="00024A1F" w:rsidRDefault="00175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Управление Федеральной налоговой службы по Кемеровской области – Кузбассу.</w:t>
      </w:r>
    </w:p>
    <w:p w14:paraId="2FF698A1" w14:textId="77777777" w:rsidR="00024A1F" w:rsidRDefault="00175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Управление Федеральной службы государственной регистрации, кадастра и картографии по Кемеровской области - Кузбассу.</w:t>
      </w:r>
    </w:p>
    <w:p w14:paraId="224A14BC" w14:textId="77777777" w:rsidR="00024A1F" w:rsidRDefault="00175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Публично-Правовая Компания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w:t>
      </w:r>
    </w:p>
    <w:p w14:paraId="764C40A3" w14:textId="03ABE39F" w:rsidR="00D021D7" w:rsidRPr="00E41F5C" w:rsidRDefault="00D021D7" w:rsidP="00D021D7">
      <w:pPr>
        <w:spacing w:after="0" w:line="240" w:lineRule="auto"/>
        <w:ind w:firstLine="540"/>
        <w:jc w:val="both"/>
        <w:rPr>
          <w:rFonts w:ascii="Times New Roman" w:eastAsiaTheme="minorEastAsia" w:hAnsi="Times New Roman" w:cs="Times New Roman"/>
          <w:lang w:eastAsia="ru-RU"/>
        </w:rPr>
      </w:pPr>
      <w:r w:rsidRPr="00E41F5C">
        <w:rPr>
          <w:rFonts w:ascii="Times New Roman" w:hAnsi="Times New Roman" w:cs="Times New Roman"/>
          <w:sz w:val="28"/>
          <w:szCs w:val="28"/>
        </w:rPr>
        <w:t>3.</w:t>
      </w:r>
      <w:r>
        <w:rPr>
          <w:rFonts w:ascii="Times New Roman" w:hAnsi="Times New Roman" w:cs="Times New Roman"/>
          <w:sz w:val="28"/>
          <w:szCs w:val="28"/>
        </w:rPr>
        <w:t>3</w:t>
      </w:r>
      <w:r w:rsidRPr="00E41F5C">
        <w:rPr>
          <w:rFonts w:ascii="Times New Roman" w:hAnsi="Times New Roman" w:cs="Times New Roman"/>
          <w:sz w:val="28"/>
          <w:szCs w:val="28"/>
        </w:rPr>
        <w:t>.</w:t>
      </w:r>
      <w:r>
        <w:rPr>
          <w:rFonts w:ascii="Times New Roman" w:hAnsi="Times New Roman" w:cs="Times New Roman"/>
          <w:sz w:val="28"/>
          <w:szCs w:val="28"/>
        </w:rPr>
        <w:t>2</w:t>
      </w:r>
      <w:r w:rsidRPr="00E41F5C">
        <w:rPr>
          <w:rFonts w:ascii="Times New Roman" w:hAnsi="Times New Roman" w:cs="Times New Roman"/>
          <w:sz w:val="28"/>
          <w:szCs w:val="28"/>
        </w:rPr>
        <w:t xml:space="preserve">. </w:t>
      </w:r>
      <w:r w:rsidRPr="00E41F5C">
        <w:rPr>
          <w:rFonts w:ascii="Times New Roman" w:eastAsiaTheme="minorEastAsia" w:hAnsi="Times New Roman" w:cs="Times New Roman"/>
          <w:sz w:val="28"/>
          <w:szCs w:val="28"/>
          <w:lang w:eastAsia="ru-RU"/>
        </w:rPr>
        <w:t>Направление межведомственных запросов осуществляется в электронной форме посредством СМЭВ и подключенных к ней региональной СМЭВ.</w:t>
      </w:r>
    </w:p>
    <w:p w14:paraId="66589D88" w14:textId="097575E3" w:rsidR="00D021D7" w:rsidRPr="00E41F5C" w:rsidRDefault="00D021D7" w:rsidP="00D021D7">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70A04F08" w14:textId="5A32441E" w:rsidR="00D021D7" w:rsidRPr="00E41F5C" w:rsidRDefault="00D021D7" w:rsidP="00D021D7">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Pr="00E41F5C">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45C824A0" w14:textId="77777777" w:rsidR="00766AB8" w:rsidRDefault="00D021D7" w:rsidP="00766AB8">
      <w:pPr>
        <w:spacing w:after="0" w:line="240" w:lineRule="auto"/>
        <w:ind w:firstLine="540"/>
        <w:jc w:val="both"/>
        <w:rPr>
          <w:rFonts w:ascii="Times New Roman" w:eastAsiaTheme="minorEastAsia" w:hAnsi="Times New Roman" w:cs="Times New Roman"/>
          <w:sz w:val="28"/>
          <w:szCs w:val="28"/>
        </w:rPr>
      </w:pPr>
      <w:r w:rsidRPr="00E41F5C">
        <w:rPr>
          <w:rFonts w:ascii="Times New Roman" w:hAnsi="Times New Roman" w:cs="Times New Roman"/>
          <w:sz w:val="28"/>
          <w:szCs w:val="28"/>
        </w:rPr>
        <w:t>3.</w:t>
      </w:r>
      <w:r>
        <w:rPr>
          <w:rFonts w:ascii="Times New Roman" w:hAnsi="Times New Roman" w:cs="Times New Roman"/>
          <w:sz w:val="28"/>
          <w:szCs w:val="28"/>
        </w:rPr>
        <w:t>3</w:t>
      </w:r>
      <w:r w:rsidRPr="00E41F5C">
        <w:rPr>
          <w:rFonts w:ascii="Times New Roman" w:hAnsi="Times New Roman" w:cs="Times New Roman"/>
          <w:sz w:val="28"/>
          <w:szCs w:val="28"/>
        </w:rPr>
        <w:t>.</w:t>
      </w:r>
      <w:r>
        <w:rPr>
          <w:rFonts w:ascii="Times New Roman" w:hAnsi="Times New Roman" w:cs="Times New Roman"/>
          <w:sz w:val="28"/>
          <w:szCs w:val="28"/>
        </w:rPr>
        <w:t>5</w:t>
      </w:r>
      <w:r w:rsidRPr="00E41F5C">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Максимальный срок выполнения данной административной процедуры составляет 5 рабочих дней и </w:t>
      </w:r>
      <w:r w:rsidRPr="00CB7F97">
        <w:rPr>
          <w:rFonts w:ascii="Times New Roman" w:eastAsiaTheme="minorEastAsia" w:hAnsi="Times New Roman" w:cs="Times New Roman"/>
          <w:sz w:val="28"/>
          <w:szCs w:val="28"/>
        </w:rPr>
        <w:t>входит в общий срок предоставления муниципальной услуги.</w:t>
      </w:r>
    </w:p>
    <w:p w14:paraId="26BC28EE" w14:textId="2F9D6F6B" w:rsidR="00766AB8" w:rsidRPr="00766AB8" w:rsidRDefault="001759BA" w:rsidP="00766AB8">
      <w:pPr>
        <w:spacing w:after="0" w:line="240" w:lineRule="auto"/>
        <w:ind w:firstLine="540"/>
        <w:jc w:val="both"/>
        <w:rPr>
          <w:rFonts w:ascii="Times New Roman" w:eastAsiaTheme="minorEastAsia" w:hAnsi="Times New Roman" w:cs="Times New Roman"/>
          <w:b/>
          <w:bCs/>
          <w:sz w:val="28"/>
          <w:szCs w:val="28"/>
        </w:rPr>
      </w:pPr>
      <w:r w:rsidRPr="00766AB8">
        <w:rPr>
          <w:rFonts w:ascii="Times New Roman" w:hAnsi="Times New Roman" w:cs="Times New Roman"/>
          <w:b/>
          <w:bCs/>
          <w:sz w:val="28"/>
          <w:szCs w:val="28"/>
        </w:rPr>
        <w:t>3.</w:t>
      </w:r>
      <w:r w:rsidR="00E91D4E" w:rsidRPr="00766AB8">
        <w:rPr>
          <w:rFonts w:ascii="Times New Roman" w:hAnsi="Times New Roman" w:cs="Times New Roman"/>
          <w:b/>
          <w:bCs/>
          <w:sz w:val="28"/>
          <w:szCs w:val="28"/>
        </w:rPr>
        <w:t>4</w:t>
      </w:r>
      <w:r w:rsidRPr="00766AB8">
        <w:rPr>
          <w:rFonts w:ascii="Times New Roman" w:hAnsi="Times New Roman" w:cs="Times New Roman"/>
          <w:b/>
          <w:bCs/>
          <w:sz w:val="28"/>
          <w:szCs w:val="28"/>
        </w:rPr>
        <w:t xml:space="preserve">. </w:t>
      </w:r>
      <w:r w:rsidR="00766AB8" w:rsidRPr="00766AB8">
        <w:rPr>
          <w:rFonts w:ascii="Times New Roman" w:hAnsi="Times New Roman" w:cs="Times New Roman"/>
          <w:b/>
          <w:bCs/>
          <w:sz w:val="28"/>
          <w:szCs w:val="28"/>
        </w:rPr>
        <w:t>Рассмотрение заявления и документов, принятие решения.</w:t>
      </w:r>
    </w:p>
    <w:p w14:paraId="68331CD8" w14:textId="0691491F" w:rsidR="00E6009A" w:rsidRDefault="001759BA" w:rsidP="00BD39CC">
      <w:pPr>
        <w:widowControl w:val="0"/>
        <w:spacing w:after="0" w:line="240" w:lineRule="auto"/>
        <w:ind w:firstLine="53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3.</w:t>
      </w:r>
      <w:r w:rsidR="00E91D4E">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xml:space="preserve">.1. </w:t>
      </w:r>
      <w:r w:rsidR="00E6009A">
        <w:rPr>
          <w:rFonts w:ascii="Times New Roman" w:hAnsi="Times New Roman" w:cs="Times New Roman"/>
          <w:sz w:val="28"/>
          <w:szCs w:val="28"/>
        </w:rPr>
        <w:t xml:space="preserve">Максимальный срок </w:t>
      </w:r>
      <w:r w:rsidR="00FE5965">
        <w:rPr>
          <w:rFonts w:ascii="Times New Roman" w:hAnsi="Times New Roman" w:cs="Times New Roman"/>
          <w:sz w:val="28"/>
          <w:szCs w:val="28"/>
        </w:rPr>
        <w:t>вы</w:t>
      </w:r>
      <w:r w:rsidR="00E6009A">
        <w:rPr>
          <w:rFonts w:ascii="Times New Roman" w:hAnsi="Times New Roman" w:cs="Times New Roman"/>
          <w:sz w:val="28"/>
          <w:szCs w:val="28"/>
        </w:rPr>
        <w:t>полнения административной процедуры составляет 10 календарных дней без учета срока опубликования и размещения извещения.</w:t>
      </w:r>
    </w:p>
    <w:p w14:paraId="43CF259D" w14:textId="398C904E" w:rsidR="00BD39CC" w:rsidRPr="00D92F98" w:rsidRDefault="00D040C2" w:rsidP="00D040C2">
      <w:pPr>
        <w:widowControl w:val="0"/>
        <w:spacing w:after="0" w:line="240" w:lineRule="auto"/>
        <w:ind w:firstLine="539"/>
        <w:jc w:val="both"/>
        <w:rPr>
          <w:rFonts w:ascii="Times New Roman" w:hAnsi="Times New Roman" w:cs="Times New Roman"/>
          <w:b/>
          <w:bCs/>
          <w:sz w:val="28"/>
          <w:szCs w:val="28"/>
        </w:rPr>
      </w:pPr>
      <w:r w:rsidRPr="00D040C2">
        <w:rPr>
          <w:rFonts w:ascii="Times New Roman" w:eastAsiaTheme="minorEastAsia" w:hAnsi="Times New Roman" w:cs="Times New Roman"/>
          <w:b/>
          <w:bCs/>
          <w:sz w:val="28"/>
          <w:szCs w:val="28"/>
          <w:lang w:eastAsia="ru-RU"/>
        </w:rPr>
        <w:t xml:space="preserve">3.5. </w:t>
      </w:r>
      <w:r w:rsidR="00C35487">
        <w:rPr>
          <w:rFonts w:ascii="Times New Roman" w:hAnsi="Times New Roman" w:cs="Times New Roman"/>
          <w:b/>
          <w:bCs/>
          <w:sz w:val="28"/>
          <w:szCs w:val="28"/>
        </w:rPr>
        <w:t xml:space="preserve">Предоставление результата муниципальной услуги. </w:t>
      </w:r>
      <w:r w:rsidR="00BD39CC" w:rsidRPr="00D92F98">
        <w:rPr>
          <w:rFonts w:ascii="Times New Roman" w:hAnsi="Times New Roman" w:cs="Times New Roman"/>
          <w:b/>
          <w:bCs/>
          <w:sz w:val="28"/>
          <w:szCs w:val="28"/>
        </w:rPr>
        <w:t>Подготовка и выдача (направление) проекта договора; решения об отказе в предоставлении земельного участка без проведения аукциона.</w:t>
      </w:r>
    </w:p>
    <w:p w14:paraId="31476F61" w14:textId="77777777" w:rsidR="00501DD9" w:rsidRDefault="00B316C1" w:rsidP="00501DD9">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 </w:t>
      </w:r>
      <w:r w:rsidR="00BD39CC">
        <w:rPr>
          <w:rFonts w:ascii="Times New Roman" w:hAnsi="Times New Roman" w:cs="Times New Roman"/>
          <w:sz w:val="28"/>
          <w:szCs w:val="28"/>
        </w:rPr>
        <w:t>Основанием для начала административной процедуры является опубликование и размещение извещения.</w:t>
      </w:r>
    </w:p>
    <w:p w14:paraId="02B10EE6" w14:textId="5447122F" w:rsidR="00501DD9" w:rsidRDefault="00501DD9" w:rsidP="00501DD9">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3.5.2. </w:t>
      </w:r>
      <w:r w:rsidRPr="00CB7F97">
        <w:rPr>
          <w:rFonts w:ascii="Times New Roman" w:eastAsiaTheme="minorEastAsia" w:hAnsi="Times New Roman" w:cs="Times New Roman"/>
          <w:sz w:val="28"/>
          <w:szCs w:val="28"/>
          <w:lang w:eastAsia="ru-RU"/>
        </w:rPr>
        <w:t xml:space="preserve">Максимальный срок выполнения данной административной процедуры составляет </w:t>
      </w:r>
      <w:r w:rsidR="00E92F5C">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xml:space="preserve"> </w:t>
      </w:r>
      <w:r w:rsidR="00981F17">
        <w:rPr>
          <w:rFonts w:ascii="Times New Roman" w:eastAsiaTheme="minorEastAsia" w:hAnsi="Times New Roman" w:cs="Times New Roman"/>
          <w:sz w:val="28"/>
          <w:szCs w:val="28"/>
          <w:lang w:eastAsia="ru-RU"/>
        </w:rPr>
        <w:t>рабочих</w:t>
      </w:r>
      <w:r>
        <w:rPr>
          <w:rFonts w:ascii="Times New Roman" w:eastAsiaTheme="minorEastAsia" w:hAnsi="Times New Roman" w:cs="Times New Roman"/>
          <w:sz w:val="28"/>
          <w:szCs w:val="28"/>
          <w:lang w:eastAsia="ru-RU"/>
        </w:rPr>
        <w:t xml:space="preserve"> дн</w:t>
      </w:r>
      <w:r w:rsidR="00287465">
        <w:rPr>
          <w:rFonts w:ascii="Times New Roman" w:eastAsiaTheme="minorEastAsia" w:hAnsi="Times New Roman" w:cs="Times New Roman"/>
          <w:sz w:val="28"/>
          <w:szCs w:val="28"/>
          <w:lang w:eastAsia="ru-RU"/>
        </w:rPr>
        <w:t>я</w:t>
      </w:r>
      <w:r>
        <w:rPr>
          <w:rFonts w:ascii="Times New Roman" w:eastAsiaTheme="minorEastAsia" w:hAnsi="Times New Roman" w:cs="Times New Roman"/>
          <w:sz w:val="28"/>
          <w:szCs w:val="28"/>
          <w:lang w:eastAsia="ru-RU"/>
        </w:rPr>
        <w:t xml:space="preserve"> </w:t>
      </w:r>
      <w:r>
        <w:rPr>
          <w:rFonts w:ascii="Times New Roman" w:hAnsi="Times New Roman" w:cs="Times New Roman"/>
          <w:sz w:val="28"/>
          <w:szCs w:val="28"/>
        </w:rPr>
        <w:t>со дня опубликования размещения извещения.</w:t>
      </w:r>
    </w:p>
    <w:p w14:paraId="3726C16E" w14:textId="3E9DB340" w:rsidR="00A442C8" w:rsidRPr="00EF7280" w:rsidRDefault="00A442C8" w:rsidP="00A442C8">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3.6</w:t>
      </w:r>
      <w:r w:rsidRPr="00EF7280">
        <w:rPr>
          <w:rFonts w:ascii="Times New Roman" w:hAnsi="Times New Roman" w:cs="Times New Roman"/>
          <w:b/>
          <w:bCs/>
          <w:sz w:val="28"/>
          <w:szCs w:val="28"/>
        </w:rPr>
        <w:t xml:space="preserve">. </w:t>
      </w:r>
      <w:bookmarkStart w:id="8" w:name="_Hlk204846064"/>
      <w:r w:rsidRPr="00EF7280">
        <w:rPr>
          <w:rFonts w:ascii="Times New Roman" w:hAnsi="Times New Roman" w:cs="Times New Roman"/>
          <w:b/>
          <w:bCs/>
          <w:sz w:val="28"/>
          <w:szCs w:val="28"/>
        </w:rPr>
        <w:t xml:space="preserve">Порядок выдачи дубликата документа, </w:t>
      </w:r>
      <w:bookmarkStart w:id="9" w:name="_Hlk204846163"/>
      <w:r w:rsidRPr="00EF7280">
        <w:rPr>
          <w:rFonts w:ascii="Times New Roman" w:hAnsi="Times New Roman" w:cs="Times New Roman"/>
          <w:b/>
          <w:bCs/>
          <w:sz w:val="28"/>
          <w:szCs w:val="28"/>
        </w:rPr>
        <w:t>выданного по результатам предоставления муниципальной услуги</w:t>
      </w:r>
      <w:bookmarkEnd w:id="8"/>
      <w:bookmarkEnd w:id="9"/>
      <w:r w:rsidRPr="00EF7280">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64D7750C" w14:textId="6A7D2175" w:rsidR="00A442C8" w:rsidRPr="00EF7280" w:rsidRDefault="00A442C8" w:rsidP="00A442C8">
      <w:pPr>
        <w:pStyle w:val="ConsPlusNormal"/>
        <w:ind w:firstLine="540"/>
        <w:jc w:val="both"/>
        <w:rPr>
          <w:rFonts w:ascii="Times New Roman" w:hAnsi="Times New Roman" w:cs="Times New Roman"/>
          <w:sz w:val="28"/>
          <w:szCs w:val="28"/>
        </w:rPr>
      </w:pPr>
      <w:r w:rsidRPr="00EF7280">
        <w:rPr>
          <w:rFonts w:ascii="Times New Roman" w:hAnsi="Times New Roman" w:cs="Times New Roman"/>
          <w:sz w:val="28"/>
          <w:szCs w:val="28"/>
        </w:rPr>
        <w:t>3.</w:t>
      </w:r>
      <w:r>
        <w:rPr>
          <w:rFonts w:ascii="Times New Roman" w:hAnsi="Times New Roman" w:cs="Times New Roman"/>
          <w:sz w:val="28"/>
          <w:szCs w:val="28"/>
        </w:rPr>
        <w:t>6</w:t>
      </w:r>
      <w:r w:rsidRPr="00EF7280">
        <w:rPr>
          <w:rFonts w:ascii="Times New Roman" w:hAnsi="Times New Roman" w:cs="Times New Roman"/>
          <w:sz w:val="28"/>
          <w:szCs w:val="28"/>
        </w:rPr>
        <w:t xml:space="preserve">.1. Максимальный срок выполнения административной процедуры 10 календарных дней с момента регистрации соответствующего заявления.  </w:t>
      </w:r>
    </w:p>
    <w:p w14:paraId="38B23044" w14:textId="172B6389" w:rsidR="00A442C8" w:rsidRPr="00EF7280" w:rsidRDefault="00A442C8" w:rsidP="00A442C8">
      <w:pPr>
        <w:widowControl w:val="0"/>
        <w:spacing w:after="0" w:line="240" w:lineRule="auto"/>
        <w:ind w:firstLine="540"/>
        <w:jc w:val="both"/>
        <w:rPr>
          <w:rFonts w:ascii="Times New Roman" w:eastAsiaTheme="minorEastAsia" w:hAnsi="Times New Roman" w:cs="Times New Roman"/>
          <w:sz w:val="28"/>
          <w:szCs w:val="28"/>
          <w:lang w:eastAsia="ru-RU"/>
        </w:rPr>
      </w:pPr>
      <w:r w:rsidRPr="00EF7280">
        <w:rPr>
          <w:rFonts w:ascii="Times New Roman" w:hAnsi="Times New Roman" w:cs="Times New Roman"/>
          <w:sz w:val="28"/>
          <w:szCs w:val="28"/>
        </w:rPr>
        <w:t>3.</w:t>
      </w:r>
      <w:r>
        <w:rPr>
          <w:rFonts w:ascii="Times New Roman" w:hAnsi="Times New Roman" w:cs="Times New Roman"/>
          <w:sz w:val="28"/>
          <w:szCs w:val="28"/>
        </w:rPr>
        <w:t>6</w:t>
      </w:r>
      <w:r w:rsidRPr="00EF7280">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EF7280">
        <w:rPr>
          <w:rFonts w:ascii="Times New Roman" w:eastAsiaTheme="minorEastAsia" w:hAnsi="Times New Roman" w:cs="Times New Roman"/>
          <w:sz w:val="28"/>
          <w:szCs w:val="28"/>
          <w:lang w:eastAsia="ru-RU"/>
        </w:rPr>
        <w:t>приведен в приложении № 4 к административному регламенту.</w:t>
      </w:r>
    </w:p>
    <w:p w14:paraId="26F2718D" w14:textId="7DE10C39" w:rsidR="00A442C8" w:rsidRPr="007F48C1" w:rsidRDefault="00A442C8" w:rsidP="00A442C8">
      <w:pPr>
        <w:pStyle w:val="ConsPlusNormal"/>
        <w:tabs>
          <w:tab w:val="left" w:pos="4435"/>
        </w:tabs>
        <w:ind w:firstLine="540"/>
        <w:jc w:val="both"/>
        <w:rPr>
          <w:rFonts w:ascii="Times New Roman" w:hAnsi="Times New Roman" w:cs="Times New Roman"/>
          <w:b/>
          <w:bCs/>
          <w:sz w:val="28"/>
          <w:szCs w:val="28"/>
        </w:rPr>
      </w:pPr>
      <w:r w:rsidRPr="00EF7280">
        <w:rPr>
          <w:rFonts w:ascii="Times New Roman" w:hAnsi="Times New Roman" w:cs="Times New Roman"/>
          <w:b/>
          <w:bCs/>
          <w:sz w:val="28"/>
          <w:szCs w:val="28"/>
        </w:rPr>
        <w:t>3.</w:t>
      </w:r>
      <w:r>
        <w:rPr>
          <w:rFonts w:ascii="Times New Roman" w:hAnsi="Times New Roman" w:cs="Times New Roman"/>
          <w:b/>
          <w:bCs/>
          <w:sz w:val="28"/>
          <w:szCs w:val="28"/>
        </w:rPr>
        <w:t>7</w:t>
      </w:r>
      <w:r w:rsidRPr="00EF7280">
        <w:rPr>
          <w:rFonts w:ascii="Times New Roman" w:hAnsi="Times New Roman" w:cs="Times New Roman"/>
          <w:b/>
          <w:bCs/>
          <w:sz w:val="28"/>
          <w:szCs w:val="28"/>
        </w:rPr>
        <w:t>. Исправление допущенных</w:t>
      </w:r>
      <w:r w:rsidRPr="007110D9">
        <w:rPr>
          <w:rFonts w:ascii="Times New Roman" w:hAnsi="Times New Roman" w:cs="Times New Roman"/>
          <w:b/>
          <w:bCs/>
          <w:sz w:val="28"/>
          <w:szCs w:val="28"/>
        </w:rPr>
        <w:t xml:space="preserve"> опечаток</w:t>
      </w:r>
      <w:r w:rsidRPr="00F07A0B">
        <w:rPr>
          <w:rFonts w:ascii="Times New Roman" w:hAnsi="Times New Roman" w:cs="Times New Roman"/>
          <w:b/>
          <w:bCs/>
          <w:sz w:val="28"/>
          <w:szCs w:val="28"/>
        </w:rPr>
        <w:t xml:space="preserve"> и ошибок в выданных в </w:t>
      </w:r>
      <w:r w:rsidRPr="007F48C1">
        <w:rPr>
          <w:rFonts w:ascii="Times New Roman" w:hAnsi="Times New Roman" w:cs="Times New Roman"/>
          <w:b/>
          <w:bCs/>
          <w:sz w:val="28"/>
          <w:szCs w:val="28"/>
        </w:rPr>
        <w:t>результате предоставления муниципальной услуги документах.</w:t>
      </w:r>
    </w:p>
    <w:p w14:paraId="3DFB07B0" w14:textId="3B447DD5" w:rsidR="00A442C8" w:rsidRPr="00A0634A" w:rsidRDefault="00A442C8" w:rsidP="00A442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3.7.1. </w:t>
      </w:r>
      <w:r w:rsidRPr="007F48C1">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w:t>
      </w:r>
      <w:hyperlink w:anchor="P677" w:tooltip="                                 Заявление">
        <w:r w:rsidRPr="007F48C1">
          <w:rPr>
            <w:rFonts w:ascii="Times New Roman" w:hAnsi="Times New Roman" w:cs="Times New Roman"/>
            <w:sz w:val="28"/>
            <w:szCs w:val="28"/>
          </w:rPr>
          <w:t>заявления</w:t>
        </w:r>
      </w:hyperlink>
      <w:r w:rsidRPr="007F48C1">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6</w:t>
      </w:r>
      <w:r w:rsidRPr="007F48C1">
        <w:rPr>
          <w:rFonts w:ascii="Times New Roman" w:hAnsi="Times New Roman" w:cs="Times New Roman"/>
          <w:sz w:val="28"/>
          <w:szCs w:val="28"/>
        </w:rPr>
        <w:t xml:space="preserve"> к настоящему административному регламенту об исправлении ошибок и опечаток в документах, выданных в результате </w:t>
      </w:r>
      <w:r w:rsidRPr="00A0634A">
        <w:rPr>
          <w:rFonts w:ascii="Times New Roman" w:hAnsi="Times New Roman" w:cs="Times New Roman"/>
          <w:sz w:val="28"/>
          <w:szCs w:val="28"/>
        </w:rPr>
        <w:lastRenderedPageBreak/>
        <w:t>предоставления муниципальной услуги.</w:t>
      </w:r>
    </w:p>
    <w:p w14:paraId="6262C021" w14:textId="279780A5" w:rsidR="00A442C8" w:rsidRPr="00A0634A" w:rsidRDefault="00A442C8" w:rsidP="00A442C8">
      <w:pPr>
        <w:pStyle w:val="ConsPlusNormal"/>
        <w:ind w:firstLine="540"/>
        <w:jc w:val="both"/>
        <w:rPr>
          <w:rFonts w:ascii="Times New Roman" w:hAnsi="Times New Roman" w:cs="Times New Roman"/>
          <w:sz w:val="28"/>
          <w:szCs w:val="28"/>
        </w:rPr>
      </w:pPr>
      <w:r w:rsidRPr="00A0634A">
        <w:rPr>
          <w:rFonts w:ascii="Times New Roman" w:hAnsi="Times New Roman" w:cs="Times New Roman"/>
          <w:sz w:val="28"/>
          <w:szCs w:val="28"/>
        </w:rPr>
        <w:t>3.</w:t>
      </w:r>
      <w:r w:rsidR="006543D2">
        <w:rPr>
          <w:rFonts w:ascii="Times New Roman" w:hAnsi="Times New Roman" w:cs="Times New Roman"/>
          <w:sz w:val="28"/>
          <w:szCs w:val="28"/>
        </w:rPr>
        <w:t>7</w:t>
      </w:r>
      <w:r w:rsidRPr="00A0634A">
        <w:rPr>
          <w:rFonts w:ascii="Times New Roman" w:hAnsi="Times New Roman" w:cs="Times New Roman"/>
          <w:sz w:val="28"/>
          <w:szCs w:val="28"/>
        </w:rPr>
        <w:t xml:space="preserve">.2. Максимальный срок выполнения административной процедуры </w:t>
      </w:r>
      <w:r w:rsidR="006260A9">
        <w:rPr>
          <w:rFonts w:ascii="Times New Roman" w:hAnsi="Times New Roman" w:cs="Times New Roman"/>
          <w:sz w:val="28"/>
          <w:szCs w:val="28"/>
        </w:rPr>
        <w:t>7</w:t>
      </w:r>
      <w:r w:rsidRPr="00A0634A">
        <w:rPr>
          <w:rFonts w:ascii="Times New Roman" w:hAnsi="Times New Roman" w:cs="Times New Roman"/>
          <w:sz w:val="28"/>
          <w:szCs w:val="28"/>
        </w:rPr>
        <w:t xml:space="preserve"> рабочих дней.</w:t>
      </w:r>
    </w:p>
    <w:p w14:paraId="01719FFD" w14:textId="1591773D" w:rsidR="00A442C8" w:rsidRPr="002E3363" w:rsidRDefault="00A442C8" w:rsidP="00A442C8">
      <w:pPr>
        <w:pStyle w:val="ConsPlusNormal"/>
        <w:ind w:firstLine="540"/>
        <w:jc w:val="both"/>
        <w:rPr>
          <w:rFonts w:ascii="Times New Roman" w:hAnsi="Times New Roman" w:cs="Times New Roman"/>
          <w:sz w:val="28"/>
          <w:szCs w:val="28"/>
        </w:rPr>
      </w:pPr>
      <w:r w:rsidRPr="00A0634A">
        <w:rPr>
          <w:rFonts w:ascii="Times New Roman" w:hAnsi="Times New Roman" w:cs="Times New Roman"/>
          <w:sz w:val="28"/>
          <w:szCs w:val="28"/>
        </w:rPr>
        <w:t>3.</w:t>
      </w:r>
      <w:r w:rsidR="006543D2">
        <w:rPr>
          <w:rFonts w:ascii="Times New Roman" w:hAnsi="Times New Roman" w:cs="Times New Roman"/>
          <w:sz w:val="28"/>
          <w:szCs w:val="28"/>
        </w:rPr>
        <w:t>7</w:t>
      </w:r>
      <w:r w:rsidRPr="00A0634A">
        <w:rPr>
          <w:rFonts w:ascii="Times New Roman" w:hAnsi="Times New Roman" w:cs="Times New Roman"/>
          <w:sz w:val="28"/>
          <w:szCs w:val="28"/>
        </w:rPr>
        <w:t xml:space="preserve">.3. </w:t>
      </w:r>
      <w:r w:rsidRPr="002E3363">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65DB5844" w14:textId="35C4BA8A" w:rsidR="00024A1F" w:rsidRDefault="001759BA">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006260A9">
        <w:rPr>
          <w:rFonts w:ascii="Times New Roman" w:hAnsi="Times New Roman" w:cs="Times New Roman"/>
          <w:b/>
          <w:bCs/>
          <w:sz w:val="28"/>
          <w:szCs w:val="28"/>
        </w:rPr>
        <w:t>8</w:t>
      </w:r>
      <w:r>
        <w:rPr>
          <w:rFonts w:ascii="Times New Roman" w:hAnsi="Times New Roman" w:cs="Times New Roman"/>
          <w:b/>
          <w:bCs/>
          <w:sz w:val="28"/>
          <w:szCs w:val="28"/>
        </w:rPr>
        <w:t>. Получение дополнительных сведений от заявителя.</w:t>
      </w:r>
    </w:p>
    <w:p w14:paraId="2AD61354" w14:textId="77777777" w:rsidR="00024A1F" w:rsidRDefault="001759B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 и (или) информация в процессе предоставления муниципальной услуги заявителем не предоставляются.</w:t>
      </w:r>
    </w:p>
    <w:p w14:paraId="01716442" w14:textId="1E57C713" w:rsidR="001834B0" w:rsidRDefault="001759BA" w:rsidP="001834B0">
      <w:pPr>
        <w:spacing w:after="0" w:line="240" w:lineRule="auto"/>
        <w:ind w:firstLine="540"/>
        <w:jc w:val="both"/>
        <w:rPr>
          <w:rFonts w:ascii="Times New Roman" w:hAnsi="Times New Roman" w:cs="Times New Roman"/>
          <w:b/>
          <w:bCs/>
        </w:rPr>
      </w:pPr>
      <w:r>
        <w:rPr>
          <w:rFonts w:ascii="Times New Roman" w:hAnsi="Times New Roman" w:cs="Times New Roman"/>
          <w:b/>
          <w:bCs/>
          <w:sz w:val="28"/>
          <w:szCs w:val="28"/>
        </w:rPr>
        <w:t>3.</w:t>
      </w:r>
      <w:r w:rsidR="00AB4094">
        <w:rPr>
          <w:rFonts w:ascii="Times New Roman" w:hAnsi="Times New Roman" w:cs="Times New Roman"/>
          <w:b/>
          <w:bCs/>
          <w:sz w:val="28"/>
          <w:szCs w:val="28"/>
        </w:rPr>
        <w:t>9</w:t>
      </w:r>
      <w:r>
        <w:rPr>
          <w:rFonts w:ascii="Times New Roman" w:hAnsi="Times New Roman" w:cs="Times New Roman"/>
          <w:b/>
          <w:bCs/>
          <w:sz w:val="28"/>
          <w:szCs w:val="28"/>
        </w:rPr>
        <w:t>. Предоставление муниципальной услуги в упреждающем (проактивном) режиме.</w:t>
      </w:r>
    </w:p>
    <w:p w14:paraId="47E09ED4" w14:textId="5AD7D975" w:rsidR="001834B0" w:rsidRPr="001834B0" w:rsidRDefault="001834B0" w:rsidP="001834B0">
      <w:pPr>
        <w:spacing w:after="0" w:line="240" w:lineRule="auto"/>
        <w:ind w:firstLine="540"/>
        <w:jc w:val="both"/>
        <w:rPr>
          <w:rFonts w:ascii="Times New Roman" w:hAnsi="Times New Roman" w:cs="Times New Roman"/>
          <w:sz w:val="28"/>
          <w:szCs w:val="28"/>
        </w:rPr>
      </w:pPr>
      <w:r w:rsidRPr="001834B0">
        <w:rPr>
          <w:rFonts w:ascii="Times New Roman" w:hAnsi="Times New Roman" w:cs="Times New Roman"/>
          <w:sz w:val="28"/>
          <w:szCs w:val="28"/>
        </w:rPr>
        <w:t>3.</w:t>
      </w:r>
      <w:r w:rsidR="00AB4094">
        <w:rPr>
          <w:rFonts w:ascii="Times New Roman" w:hAnsi="Times New Roman" w:cs="Times New Roman"/>
          <w:sz w:val="28"/>
          <w:szCs w:val="28"/>
        </w:rPr>
        <w:t>9</w:t>
      </w:r>
      <w:r w:rsidRPr="001834B0">
        <w:rPr>
          <w:rFonts w:ascii="Times New Roman" w:hAnsi="Times New Roman" w:cs="Times New Roman"/>
          <w:sz w:val="28"/>
          <w:szCs w:val="28"/>
        </w:rPr>
        <w:t>.1. В случае если получение муниципальной услуги, предусмотренной настоящим административным регламентом, предшествует обращению заявителя за оказанием другой муниципальной услуги, то специалист уполномоченного органа, ответственный за оказание муниципальной услуги:</w:t>
      </w:r>
    </w:p>
    <w:p w14:paraId="774D1666" w14:textId="77777777" w:rsidR="001834B0" w:rsidRPr="001834B0" w:rsidRDefault="001834B0" w:rsidP="001834B0">
      <w:pPr>
        <w:spacing w:after="0" w:line="240" w:lineRule="auto"/>
        <w:ind w:firstLine="540"/>
        <w:jc w:val="both"/>
        <w:rPr>
          <w:rFonts w:ascii="Times New Roman" w:hAnsi="Times New Roman" w:cs="Times New Roman"/>
          <w:sz w:val="28"/>
          <w:szCs w:val="28"/>
        </w:rPr>
      </w:pPr>
      <w:r w:rsidRPr="001834B0">
        <w:rPr>
          <w:rFonts w:ascii="Times New Roman" w:hAnsi="Times New Roman" w:cs="Times New Roman"/>
          <w:sz w:val="28"/>
          <w:szCs w:val="28"/>
        </w:rPr>
        <w:t>1) выясняет у заявителя, какую муниципальную услугу заявитель планирует получить после получения муниципальной услуги, предусмотренной настоящим административным регламентом;</w:t>
      </w:r>
    </w:p>
    <w:p w14:paraId="33FD23FA" w14:textId="77777777" w:rsidR="001834B0" w:rsidRPr="001834B0" w:rsidRDefault="001834B0" w:rsidP="001834B0">
      <w:pPr>
        <w:spacing w:after="0" w:line="240" w:lineRule="auto"/>
        <w:ind w:firstLine="540"/>
        <w:jc w:val="both"/>
        <w:rPr>
          <w:rFonts w:ascii="Times New Roman" w:hAnsi="Times New Roman" w:cs="Times New Roman"/>
          <w:sz w:val="28"/>
          <w:szCs w:val="28"/>
        </w:rPr>
      </w:pPr>
      <w:r w:rsidRPr="001834B0">
        <w:rPr>
          <w:rFonts w:ascii="Times New Roman" w:hAnsi="Times New Roman" w:cs="Times New Roman"/>
          <w:sz w:val="28"/>
          <w:szCs w:val="28"/>
        </w:rPr>
        <w:t>2) 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получения муниципальной услуги, предусмотренной настоящим административным регламентом;</w:t>
      </w:r>
    </w:p>
    <w:p w14:paraId="26508224" w14:textId="1738F763" w:rsidR="001834B0" w:rsidRPr="001834B0" w:rsidRDefault="001834B0" w:rsidP="001834B0">
      <w:pPr>
        <w:spacing w:after="0" w:line="240" w:lineRule="auto"/>
        <w:ind w:firstLine="540"/>
        <w:jc w:val="both"/>
        <w:rPr>
          <w:rFonts w:ascii="Times New Roman" w:hAnsi="Times New Roman" w:cs="Times New Roman"/>
          <w:b/>
          <w:bCs/>
        </w:rPr>
      </w:pPr>
      <w:r w:rsidRPr="001834B0">
        <w:rPr>
          <w:rFonts w:ascii="Times New Roman" w:hAnsi="Times New Roman" w:cs="Times New Roman"/>
          <w:sz w:val="28"/>
          <w:szCs w:val="28"/>
        </w:rPr>
        <w:t>3) в случае получения согласия заявителя на предоставление последующей муниципальной услуги в упреждающем (проактивном)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муниципальной услуги, а также предоставляет его заявителю с использованием портала государственных и муниципальных услуг и уведомляет заявителя о</w:t>
      </w:r>
      <w:r>
        <w:rPr>
          <w:rFonts w:ascii="Times New Roman" w:hAnsi="Times New Roman" w:cs="Times New Roman"/>
          <w:sz w:val="28"/>
          <w:szCs w:val="28"/>
        </w:rPr>
        <w:t xml:space="preserve"> проведенных мероприятиях.</w:t>
      </w:r>
    </w:p>
    <w:p w14:paraId="5DAF0DCF" w14:textId="77777777" w:rsidR="00024A1F" w:rsidRDefault="001759BA">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4. Способы информирования заявителя об изменении статуса рассмотрения запроса о предоставлении государственной услуги.</w:t>
      </w:r>
    </w:p>
    <w:p w14:paraId="1FB1A1B5" w14:textId="77777777" w:rsidR="00024A1F" w:rsidRDefault="001759BA">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7C95589E" w14:textId="77777777" w:rsidR="00024A1F" w:rsidRDefault="00024A1F">
      <w:pPr>
        <w:widowControl w:val="0"/>
        <w:spacing w:after="0" w:line="240" w:lineRule="auto"/>
        <w:ind w:firstLine="540"/>
        <w:jc w:val="both"/>
        <w:rPr>
          <w:rFonts w:ascii="Times New Roman" w:eastAsiaTheme="minorEastAsia" w:hAnsi="Times New Roman" w:cs="Times New Roman"/>
          <w:sz w:val="28"/>
          <w:szCs w:val="28"/>
          <w:lang w:eastAsia="ru-RU"/>
        </w:rPr>
      </w:pPr>
    </w:p>
    <w:p w14:paraId="0875AAA0" w14:textId="77777777" w:rsidR="00024A1F" w:rsidRDefault="00024A1F">
      <w:pPr>
        <w:widowControl w:val="0"/>
        <w:spacing w:after="0" w:line="240" w:lineRule="auto"/>
        <w:ind w:firstLine="540"/>
        <w:jc w:val="both"/>
        <w:rPr>
          <w:rFonts w:ascii="Times New Roman" w:eastAsiaTheme="minorEastAsia" w:hAnsi="Times New Roman" w:cs="Times New Roman"/>
          <w:sz w:val="28"/>
          <w:szCs w:val="28"/>
          <w:lang w:eastAsia="ru-RU"/>
        </w:rPr>
      </w:pPr>
    </w:p>
    <w:p w14:paraId="251F6E1B" w14:textId="77777777" w:rsidR="00024A1F" w:rsidRDefault="00024A1F">
      <w:pPr>
        <w:widowControl w:val="0"/>
        <w:spacing w:after="0" w:line="240" w:lineRule="auto"/>
        <w:ind w:firstLine="540"/>
        <w:jc w:val="both"/>
        <w:rPr>
          <w:rFonts w:ascii="Times New Roman" w:eastAsiaTheme="minorEastAsia" w:hAnsi="Times New Roman" w:cs="Times New Roman"/>
          <w:sz w:val="28"/>
          <w:szCs w:val="28"/>
          <w:lang w:eastAsia="ru-RU"/>
        </w:rPr>
      </w:pPr>
    </w:p>
    <w:p w14:paraId="41CFBB34" w14:textId="77777777" w:rsidR="00024A1F" w:rsidRDefault="00024A1F">
      <w:pPr>
        <w:widowControl w:val="0"/>
        <w:spacing w:after="0" w:line="240" w:lineRule="auto"/>
        <w:ind w:firstLine="540"/>
        <w:jc w:val="both"/>
        <w:rPr>
          <w:rFonts w:ascii="Times New Roman" w:eastAsiaTheme="minorEastAsia" w:hAnsi="Times New Roman" w:cs="Times New Roman"/>
          <w:sz w:val="28"/>
          <w:szCs w:val="28"/>
          <w:lang w:eastAsia="ru-RU"/>
        </w:rPr>
      </w:pPr>
    </w:p>
    <w:p w14:paraId="0E187882" w14:textId="77777777" w:rsidR="00024A1F" w:rsidRDefault="00024A1F">
      <w:pPr>
        <w:pStyle w:val="ConsPlusNormal"/>
        <w:jc w:val="right"/>
        <w:outlineLvl w:val="1"/>
        <w:rPr>
          <w:rFonts w:ascii="Times New Roman" w:hAnsi="Times New Roman" w:cs="Times New Roman"/>
          <w:sz w:val="24"/>
          <w:szCs w:val="24"/>
        </w:rPr>
      </w:pPr>
    </w:p>
    <w:p w14:paraId="5BD3B9F7" w14:textId="77777777" w:rsidR="00024A1F" w:rsidRDefault="001759B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14:paraId="64920F0C"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525822CA"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sz w:val="24"/>
          <w:szCs w:val="24"/>
        </w:rPr>
        <w:t>»</w:t>
      </w:r>
    </w:p>
    <w:p w14:paraId="1A3B7AA6" w14:textId="77777777" w:rsidR="00024A1F" w:rsidRDefault="00024A1F">
      <w:pPr>
        <w:pStyle w:val="ConsPlusNormal"/>
        <w:jc w:val="right"/>
        <w:rPr>
          <w:rFonts w:ascii="Times New Roman" w:hAnsi="Times New Roman" w:cs="Times New Roman"/>
          <w:sz w:val="24"/>
          <w:szCs w:val="24"/>
        </w:rPr>
      </w:pPr>
    </w:p>
    <w:p w14:paraId="76DCEEEB" w14:textId="77777777" w:rsidR="00024A1F" w:rsidRDefault="00024A1F">
      <w:pPr>
        <w:pStyle w:val="ConsPlusNormal"/>
        <w:jc w:val="right"/>
        <w:rPr>
          <w:rFonts w:ascii="Times New Roman" w:hAnsi="Times New Roman" w:cs="Times New Roman"/>
          <w:sz w:val="24"/>
          <w:szCs w:val="24"/>
        </w:rPr>
      </w:pPr>
    </w:p>
    <w:p w14:paraId="14C6AB8E" w14:textId="77777777" w:rsidR="00024A1F" w:rsidRDefault="001759BA">
      <w:pPr>
        <w:pStyle w:val="ConsPlusNormal"/>
        <w:tabs>
          <w:tab w:val="left" w:pos="5524"/>
        </w:tabs>
        <w:rPr>
          <w:rFonts w:ascii="Times New Roman" w:hAnsi="Times New Roman" w:cs="Times New Roman"/>
          <w:b/>
          <w:bCs/>
          <w:sz w:val="24"/>
          <w:szCs w:val="24"/>
        </w:rPr>
      </w:pPr>
      <w:r>
        <w:rPr>
          <w:rFonts w:ascii="Times New Roman" w:hAnsi="Times New Roman" w:cs="Times New Roman"/>
          <w:sz w:val="24"/>
          <w:szCs w:val="24"/>
        </w:rPr>
        <w:tab/>
      </w:r>
    </w:p>
    <w:p w14:paraId="24B01591" w14:textId="77777777" w:rsidR="00024A1F" w:rsidRDefault="001759BA">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Перечень условных обозначений и сокращений</w:t>
      </w:r>
    </w:p>
    <w:p w14:paraId="1238313F" w14:textId="77777777" w:rsidR="00024A1F" w:rsidRDefault="001759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ЕПГУ - </w:t>
      </w:r>
      <w:r>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10C60200" w14:textId="77777777" w:rsidR="00024A1F" w:rsidRDefault="001759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2.  РПГУ -</w:t>
      </w:r>
      <w:r>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174771C0" w14:textId="77777777" w:rsidR="00024A1F" w:rsidRDefault="001759BA">
      <w:pPr>
        <w:tabs>
          <w:tab w:val="left" w:pos="846"/>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МФЦ - </w:t>
      </w:r>
      <w:r>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2AE38B9F" w14:textId="77777777" w:rsidR="00024A1F" w:rsidRDefault="001759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4.     СМЭВ - единая система межведомственного электронного взаимодействия;</w:t>
      </w:r>
    </w:p>
    <w:p w14:paraId="7670276D" w14:textId="77777777" w:rsidR="00024A1F" w:rsidRDefault="001759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5.  Административный регламент –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p>
    <w:p w14:paraId="47A58A8A" w14:textId="77777777" w:rsidR="00024A1F" w:rsidRDefault="001759B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6.   Муниципальная услуга —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p>
    <w:p w14:paraId="1B6E8F10" w14:textId="77777777" w:rsidR="00212F4C" w:rsidRDefault="001759BA" w:rsidP="00212F4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r w:rsidR="00212F4C">
        <w:rPr>
          <w:rFonts w:ascii="Times New Roman" w:hAnsi="Times New Roman" w:cs="Times New Roman"/>
          <w:sz w:val="24"/>
          <w:szCs w:val="24"/>
        </w:rPr>
        <w:t>.</w:t>
      </w:r>
    </w:p>
    <w:p w14:paraId="4EA9B0F6" w14:textId="3E1C51C8" w:rsidR="00212F4C" w:rsidRDefault="001759BA" w:rsidP="00212F4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Заявитель – физические лица, </w:t>
      </w:r>
      <w:r w:rsidR="003A3AC9">
        <w:rPr>
          <w:rFonts w:ascii="Times New Roman" w:hAnsi="Times New Roman" w:cs="Times New Roman"/>
          <w:sz w:val="24"/>
          <w:szCs w:val="24"/>
        </w:rPr>
        <w:t>юридические лица</w:t>
      </w:r>
      <w:r w:rsidR="00212F4C">
        <w:rPr>
          <w:rFonts w:ascii="Times New Roman" w:hAnsi="Times New Roman" w:cs="Times New Roman"/>
          <w:sz w:val="24"/>
          <w:szCs w:val="24"/>
        </w:rPr>
        <w:t>.</w:t>
      </w:r>
    </w:p>
    <w:p w14:paraId="6095AC7C" w14:textId="7B731D25" w:rsidR="00024A1F" w:rsidRDefault="00024A1F">
      <w:pPr>
        <w:spacing w:line="240" w:lineRule="auto"/>
        <w:ind w:firstLine="567"/>
        <w:jc w:val="both"/>
        <w:rPr>
          <w:rFonts w:ascii="Times New Roman" w:hAnsi="Times New Roman" w:cs="Times New Roman"/>
          <w:sz w:val="24"/>
          <w:szCs w:val="24"/>
        </w:rPr>
      </w:pPr>
    </w:p>
    <w:p w14:paraId="69070BDA" w14:textId="77777777" w:rsidR="00024A1F" w:rsidRDefault="00024A1F">
      <w:pPr>
        <w:pStyle w:val="ConsPlusNormal"/>
        <w:tabs>
          <w:tab w:val="left" w:pos="827"/>
        </w:tabs>
        <w:rPr>
          <w:rFonts w:ascii="Times New Roman" w:hAnsi="Times New Roman" w:cs="Times New Roman"/>
          <w:sz w:val="24"/>
          <w:szCs w:val="24"/>
        </w:rPr>
      </w:pPr>
    </w:p>
    <w:p w14:paraId="4E5E9F3C" w14:textId="77777777" w:rsidR="00024A1F" w:rsidRDefault="00024A1F">
      <w:pPr>
        <w:pStyle w:val="ConsPlusNormal"/>
        <w:jc w:val="right"/>
        <w:rPr>
          <w:rFonts w:ascii="Times New Roman" w:hAnsi="Times New Roman" w:cs="Times New Roman"/>
          <w:sz w:val="24"/>
          <w:szCs w:val="24"/>
        </w:rPr>
      </w:pPr>
    </w:p>
    <w:p w14:paraId="1F0F9000" w14:textId="77777777" w:rsidR="00024A1F" w:rsidRDefault="00024A1F">
      <w:pPr>
        <w:pStyle w:val="ConsPlusNormal"/>
        <w:jc w:val="right"/>
        <w:rPr>
          <w:rFonts w:ascii="Times New Roman" w:hAnsi="Times New Roman" w:cs="Times New Roman"/>
          <w:sz w:val="24"/>
          <w:szCs w:val="24"/>
        </w:rPr>
      </w:pPr>
    </w:p>
    <w:p w14:paraId="33140341" w14:textId="77777777" w:rsidR="00024A1F" w:rsidRDefault="00024A1F">
      <w:pPr>
        <w:pStyle w:val="ConsPlusNormal"/>
        <w:jc w:val="right"/>
        <w:rPr>
          <w:rFonts w:ascii="Times New Roman" w:hAnsi="Times New Roman" w:cs="Times New Roman"/>
          <w:sz w:val="24"/>
          <w:szCs w:val="24"/>
        </w:rPr>
      </w:pPr>
    </w:p>
    <w:p w14:paraId="21CD9162" w14:textId="77777777" w:rsidR="00024A1F" w:rsidRDefault="00024A1F">
      <w:pPr>
        <w:pStyle w:val="ConsPlusNormal"/>
        <w:jc w:val="right"/>
        <w:rPr>
          <w:rFonts w:ascii="Times New Roman" w:hAnsi="Times New Roman" w:cs="Times New Roman"/>
          <w:sz w:val="24"/>
          <w:szCs w:val="24"/>
        </w:rPr>
      </w:pPr>
    </w:p>
    <w:p w14:paraId="664F1BFD" w14:textId="77777777" w:rsidR="00024A1F" w:rsidRDefault="00024A1F">
      <w:pPr>
        <w:pStyle w:val="ConsPlusNormal"/>
        <w:jc w:val="right"/>
        <w:rPr>
          <w:rFonts w:ascii="Times New Roman" w:hAnsi="Times New Roman" w:cs="Times New Roman"/>
          <w:sz w:val="24"/>
          <w:szCs w:val="24"/>
        </w:rPr>
      </w:pPr>
    </w:p>
    <w:p w14:paraId="03F1AC61" w14:textId="77777777" w:rsidR="00024A1F" w:rsidRDefault="00024A1F">
      <w:pPr>
        <w:pStyle w:val="ConsPlusNormal"/>
        <w:jc w:val="right"/>
        <w:rPr>
          <w:rFonts w:ascii="Times New Roman" w:hAnsi="Times New Roman" w:cs="Times New Roman"/>
          <w:sz w:val="24"/>
          <w:szCs w:val="24"/>
        </w:rPr>
      </w:pPr>
    </w:p>
    <w:p w14:paraId="696EB531" w14:textId="77777777" w:rsidR="00024A1F" w:rsidRDefault="00024A1F">
      <w:pPr>
        <w:pStyle w:val="ConsPlusNormal"/>
        <w:jc w:val="right"/>
        <w:rPr>
          <w:rFonts w:ascii="Times New Roman" w:hAnsi="Times New Roman" w:cs="Times New Roman"/>
          <w:sz w:val="24"/>
          <w:szCs w:val="24"/>
        </w:rPr>
      </w:pPr>
    </w:p>
    <w:p w14:paraId="5729FC3B" w14:textId="77777777" w:rsidR="00024A1F" w:rsidRDefault="00024A1F">
      <w:pPr>
        <w:pStyle w:val="ConsPlusNormal"/>
        <w:jc w:val="right"/>
        <w:rPr>
          <w:rFonts w:ascii="Times New Roman" w:hAnsi="Times New Roman" w:cs="Times New Roman"/>
          <w:sz w:val="24"/>
          <w:szCs w:val="24"/>
        </w:rPr>
      </w:pPr>
    </w:p>
    <w:p w14:paraId="00BE3EB3" w14:textId="77777777" w:rsidR="00024A1F" w:rsidRDefault="00024A1F">
      <w:pPr>
        <w:pStyle w:val="ConsPlusNormal"/>
        <w:jc w:val="right"/>
        <w:rPr>
          <w:rFonts w:ascii="Times New Roman" w:hAnsi="Times New Roman" w:cs="Times New Roman"/>
          <w:sz w:val="24"/>
          <w:szCs w:val="24"/>
        </w:rPr>
      </w:pPr>
    </w:p>
    <w:p w14:paraId="1D7815A6" w14:textId="77777777" w:rsidR="00024A1F" w:rsidRDefault="00024A1F">
      <w:pPr>
        <w:pStyle w:val="ConsPlusNormal"/>
        <w:jc w:val="right"/>
        <w:rPr>
          <w:rFonts w:ascii="Times New Roman" w:hAnsi="Times New Roman" w:cs="Times New Roman"/>
          <w:sz w:val="24"/>
          <w:szCs w:val="24"/>
        </w:rPr>
      </w:pPr>
    </w:p>
    <w:p w14:paraId="22E332C3" w14:textId="77777777" w:rsidR="00024A1F" w:rsidRDefault="00024A1F">
      <w:pPr>
        <w:pStyle w:val="ConsPlusNormal"/>
        <w:jc w:val="right"/>
        <w:rPr>
          <w:rFonts w:ascii="Times New Roman" w:hAnsi="Times New Roman" w:cs="Times New Roman"/>
          <w:sz w:val="24"/>
          <w:szCs w:val="24"/>
        </w:rPr>
      </w:pPr>
    </w:p>
    <w:p w14:paraId="011F1D53" w14:textId="77777777" w:rsidR="00024A1F" w:rsidRDefault="001759B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14:paraId="21B4B702"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2CDD8C40"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sz w:val="24"/>
          <w:szCs w:val="24"/>
        </w:rPr>
        <w:t>»</w:t>
      </w:r>
    </w:p>
    <w:p w14:paraId="4A5A49A4" w14:textId="77777777" w:rsidR="00024A1F" w:rsidRDefault="00024A1F">
      <w:pPr>
        <w:pStyle w:val="ConsPlusNormal"/>
        <w:ind w:firstLine="540"/>
        <w:jc w:val="both"/>
        <w:rPr>
          <w:rFonts w:ascii="Times New Roman" w:hAnsi="Times New Roman" w:cs="Times New Roman"/>
          <w:sz w:val="24"/>
          <w:szCs w:val="24"/>
        </w:rPr>
      </w:pPr>
    </w:p>
    <w:p w14:paraId="04C802FB" w14:textId="77777777" w:rsidR="00024A1F" w:rsidRDefault="00024A1F">
      <w:pPr>
        <w:pStyle w:val="ConsPlusNormal"/>
        <w:jc w:val="right"/>
        <w:rPr>
          <w:rFonts w:ascii="Times New Roman" w:hAnsi="Times New Roman" w:cs="Times New Roman"/>
          <w:sz w:val="24"/>
          <w:szCs w:val="24"/>
        </w:rPr>
      </w:pPr>
    </w:p>
    <w:p w14:paraId="082707F7" w14:textId="77777777" w:rsidR="00024A1F" w:rsidRDefault="001759B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Идентификаторы категорий (признаков) заявителей в табличной форме</w:t>
      </w:r>
    </w:p>
    <w:p w14:paraId="5C694BB8" w14:textId="77777777" w:rsidR="00024A1F" w:rsidRDefault="00024A1F">
      <w:pPr>
        <w:spacing w:after="0" w:line="240" w:lineRule="auto"/>
        <w:jc w:val="center"/>
        <w:rPr>
          <w:rFonts w:ascii="Times New Roman" w:hAnsi="Times New Roman" w:cs="Times New Roman"/>
          <w:b/>
          <w:sz w:val="24"/>
          <w:szCs w:val="24"/>
        </w:rPr>
      </w:pPr>
    </w:p>
    <w:p w14:paraId="4E8ACC80" w14:textId="77777777" w:rsidR="00024A1F" w:rsidRDefault="001759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Таблица 1. Круг заявителей в соответствии с вариантами предоставления Услуги</w:t>
      </w:r>
    </w:p>
    <w:p w14:paraId="3DD4319A" w14:textId="77777777" w:rsidR="00024A1F" w:rsidRDefault="00024A1F">
      <w:pPr>
        <w:spacing w:after="0" w:line="240" w:lineRule="auto"/>
        <w:jc w:val="both"/>
        <w:rPr>
          <w:rFonts w:ascii="Times New Roman" w:hAnsi="Times New Roman" w:cs="Times New Roman"/>
          <w:sz w:val="24"/>
          <w:szCs w:val="24"/>
        </w:rPr>
      </w:pPr>
    </w:p>
    <w:tbl>
      <w:tblPr>
        <w:tblStyle w:val="ae"/>
        <w:tblW w:w="9571" w:type="dxa"/>
        <w:tblLayout w:type="fixed"/>
        <w:tblLook w:val="04A0" w:firstRow="1" w:lastRow="0" w:firstColumn="1" w:lastColumn="0" w:noHBand="0" w:noVBand="1"/>
      </w:tblPr>
      <w:tblGrid>
        <w:gridCol w:w="1242"/>
        <w:gridCol w:w="8329"/>
      </w:tblGrid>
      <w:tr w:rsidR="00024A1F" w14:paraId="619D2014" w14:textId="77777777" w:rsidTr="003A3AC9">
        <w:tc>
          <w:tcPr>
            <w:tcW w:w="1242" w:type="dxa"/>
            <w:vAlign w:val="center"/>
          </w:tcPr>
          <w:p w14:paraId="107FB864" w14:textId="77777777" w:rsidR="00024A1F" w:rsidRDefault="001759B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w:t>
            </w:r>
          </w:p>
          <w:p w14:paraId="0ED186D5" w14:textId="77777777" w:rsidR="00024A1F" w:rsidRDefault="001759B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варианта</w:t>
            </w:r>
          </w:p>
          <w:p w14:paraId="172E5D31" w14:textId="77777777" w:rsidR="00024A1F" w:rsidRDefault="00024A1F">
            <w:pPr>
              <w:spacing w:after="0" w:line="240" w:lineRule="auto"/>
              <w:jc w:val="center"/>
              <w:rPr>
                <w:rFonts w:ascii="Times New Roman" w:hAnsi="Times New Roman" w:cs="Times New Roman"/>
                <w:b/>
                <w:sz w:val="24"/>
                <w:szCs w:val="24"/>
              </w:rPr>
            </w:pPr>
          </w:p>
        </w:tc>
        <w:tc>
          <w:tcPr>
            <w:tcW w:w="8329" w:type="dxa"/>
            <w:vAlign w:val="center"/>
          </w:tcPr>
          <w:p w14:paraId="68B9E309" w14:textId="77777777" w:rsidR="00024A1F" w:rsidRDefault="001759B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Комбинация значений признаков</w:t>
            </w:r>
          </w:p>
          <w:p w14:paraId="3E47BFFD" w14:textId="77777777" w:rsidR="00024A1F" w:rsidRDefault="00024A1F">
            <w:pPr>
              <w:spacing w:after="0" w:line="240" w:lineRule="auto"/>
              <w:jc w:val="center"/>
              <w:rPr>
                <w:rFonts w:ascii="Times New Roman" w:hAnsi="Times New Roman" w:cs="Times New Roman"/>
                <w:b/>
                <w:sz w:val="24"/>
                <w:szCs w:val="24"/>
              </w:rPr>
            </w:pPr>
          </w:p>
        </w:tc>
      </w:tr>
      <w:tr w:rsidR="00024A1F" w14:paraId="5298E95B" w14:textId="77777777" w:rsidTr="003A3AC9">
        <w:tc>
          <w:tcPr>
            <w:tcW w:w="9571" w:type="dxa"/>
            <w:gridSpan w:val="2"/>
          </w:tcPr>
          <w:p w14:paraId="63E490EE" w14:textId="77777777" w:rsidR="00024A1F" w:rsidRDefault="001759BA">
            <w:pPr>
              <w:pStyle w:val="ConsPlusNormal"/>
              <w:rPr>
                <w:rFonts w:ascii="Times New Roman" w:hAnsi="Times New Roman" w:cs="Times New Roman"/>
                <w:sz w:val="24"/>
                <w:szCs w:val="24"/>
              </w:rPr>
            </w:pPr>
            <w:r>
              <w:rPr>
                <w:rFonts w:ascii="Times New Roman" w:hAnsi="Times New Roman" w:cs="Times New Roman"/>
                <w:sz w:val="24"/>
                <w:szCs w:val="24"/>
              </w:rPr>
              <w:t>Результат Услуги, за которым обращается заявитель «</w:t>
            </w:r>
            <w:r>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sz w:val="24"/>
                <w:szCs w:val="24"/>
              </w:rPr>
              <w:t>»</w:t>
            </w:r>
          </w:p>
        </w:tc>
      </w:tr>
      <w:tr w:rsidR="00024A1F" w14:paraId="0F409216" w14:textId="77777777" w:rsidTr="003A3AC9">
        <w:tc>
          <w:tcPr>
            <w:tcW w:w="1242" w:type="dxa"/>
          </w:tcPr>
          <w:p w14:paraId="4F3D1B4E"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8329" w:type="dxa"/>
          </w:tcPr>
          <w:p w14:paraId="764D519B"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Физическое лицо.</w:t>
            </w:r>
          </w:p>
        </w:tc>
      </w:tr>
      <w:tr w:rsidR="00024A1F" w14:paraId="194CA910" w14:textId="77777777" w:rsidTr="003A3AC9">
        <w:tc>
          <w:tcPr>
            <w:tcW w:w="1242" w:type="dxa"/>
          </w:tcPr>
          <w:p w14:paraId="3B310353"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8329" w:type="dxa"/>
          </w:tcPr>
          <w:p w14:paraId="62595CDE"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Юридическое лицо.</w:t>
            </w:r>
          </w:p>
        </w:tc>
      </w:tr>
    </w:tbl>
    <w:p w14:paraId="6A00E84C" w14:textId="77777777" w:rsidR="00024A1F" w:rsidRDefault="00024A1F">
      <w:pPr>
        <w:spacing w:after="0" w:line="240" w:lineRule="auto"/>
        <w:jc w:val="both"/>
        <w:rPr>
          <w:rFonts w:ascii="Times New Roman" w:hAnsi="Times New Roman" w:cs="Times New Roman"/>
          <w:sz w:val="24"/>
          <w:szCs w:val="24"/>
        </w:rPr>
      </w:pPr>
    </w:p>
    <w:p w14:paraId="3FDC988E" w14:textId="77777777" w:rsidR="00024A1F" w:rsidRDefault="001759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Таблица 2. Перечень общих признаков заявителей</w:t>
      </w:r>
    </w:p>
    <w:p w14:paraId="0CD55D79" w14:textId="77777777" w:rsidR="00024A1F" w:rsidRDefault="00024A1F">
      <w:pPr>
        <w:spacing w:after="0" w:line="240" w:lineRule="auto"/>
        <w:jc w:val="both"/>
        <w:rPr>
          <w:rFonts w:ascii="Times New Roman" w:hAnsi="Times New Roman" w:cs="Times New Roman"/>
          <w:sz w:val="24"/>
          <w:szCs w:val="24"/>
        </w:rPr>
      </w:pPr>
    </w:p>
    <w:tbl>
      <w:tblPr>
        <w:tblStyle w:val="ae"/>
        <w:tblW w:w="9571" w:type="dxa"/>
        <w:tblLayout w:type="fixed"/>
        <w:tblLook w:val="04A0" w:firstRow="1" w:lastRow="0" w:firstColumn="1" w:lastColumn="0" w:noHBand="0" w:noVBand="1"/>
      </w:tblPr>
      <w:tblGrid>
        <w:gridCol w:w="1242"/>
        <w:gridCol w:w="2687"/>
        <w:gridCol w:w="5642"/>
      </w:tblGrid>
      <w:tr w:rsidR="00024A1F" w14:paraId="457B576F" w14:textId="77777777">
        <w:tc>
          <w:tcPr>
            <w:tcW w:w="1242" w:type="dxa"/>
            <w:vAlign w:val="center"/>
          </w:tcPr>
          <w:p w14:paraId="706FB549" w14:textId="77777777" w:rsidR="00024A1F" w:rsidRDefault="001759B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п/п</w:t>
            </w:r>
          </w:p>
          <w:p w14:paraId="088A928E" w14:textId="77777777" w:rsidR="00024A1F" w:rsidRDefault="00024A1F">
            <w:pPr>
              <w:spacing w:after="0" w:line="240" w:lineRule="auto"/>
              <w:jc w:val="center"/>
              <w:rPr>
                <w:rFonts w:ascii="Times New Roman" w:hAnsi="Times New Roman" w:cs="Times New Roman"/>
                <w:b/>
                <w:sz w:val="24"/>
                <w:szCs w:val="24"/>
              </w:rPr>
            </w:pPr>
          </w:p>
        </w:tc>
        <w:tc>
          <w:tcPr>
            <w:tcW w:w="2687" w:type="dxa"/>
            <w:vAlign w:val="center"/>
          </w:tcPr>
          <w:p w14:paraId="47250DC1" w14:textId="77777777" w:rsidR="00024A1F" w:rsidRDefault="001759B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Признак заявителя</w:t>
            </w:r>
          </w:p>
          <w:p w14:paraId="738D797B" w14:textId="77777777" w:rsidR="00024A1F" w:rsidRDefault="00024A1F">
            <w:pPr>
              <w:spacing w:after="0" w:line="240" w:lineRule="auto"/>
              <w:rPr>
                <w:rFonts w:ascii="Times New Roman" w:hAnsi="Times New Roman" w:cs="Times New Roman"/>
                <w:b/>
                <w:sz w:val="24"/>
                <w:szCs w:val="24"/>
              </w:rPr>
            </w:pPr>
          </w:p>
        </w:tc>
        <w:tc>
          <w:tcPr>
            <w:tcW w:w="5642" w:type="dxa"/>
            <w:vAlign w:val="center"/>
          </w:tcPr>
          <w:p w14:paraId="157A51C2" w14:textId="77777777" w:rsidR="00024A1F" w:rsidRDefault="001759B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Значения признака заявителя</w:t>
            </w:r>
          </w:p>
          <w:p w14:paraId="109F2C83" w14:textId="77777777" w:rsidR="00024A1F" w:rsidRDefault="00024A1F">
            <w:pPr>
              <w:spacing w:after="0" w:line="240" w:lineRule="auto"/>
              <w:jc w:val="center"/>
              <w:rPr>
                <w:rFonts w:ascii="Times New Roman" w:hAnsi="Times New Roman" w:cs="Times New Roman"/>
                <w:b/>
                <w:sz w:val="24"/>
                <w:szCs w:val="24"/>
              </w:rPr>
            </w:pPr>
          </w:p>
        </w:tc>
      </w:tr>
      <w:tr w:rsidR="00024A1F" w14:paraId="5C90E8ED" w14:textId="77777777">
        <w:tc>
          <w:tcPr>
            <w:tcW w:w="9571" w:type="dxa"/>
            <w:gridSpan w:val="3"/>
          </w:tcPr>
          <w:p w14:paraId="27D61FDB" w14:textId="77777777" w:rsidR="00024A1F" w:rsidRDefault="001759BA">
            <w:pPr>
              <w:widowControl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Результат Услуги </w:t>
            </w:r>
            <w:r>
              <w:rPr>
                <w:rFonts w:ascii="Times New Roman" w:eastAsia="Calibri" w:hAnsi="Times New Roman" w:cs="Times New Roman"/>
                <w:sz w:val="24"/>
                <w:szCs w:val="24"/>
              </w:rPr>
              <w:t>«</w:t>
            </w:r>
            <w:r>
              <w:rPr>
                <w:rFonts w:ascii="Times New Roman" w:eastAsia="Calibri"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eastAsia="Calibri" w:hAnsi="Times New Roman" w:cs="Times New Roman"/>
                <w:sz w:val="24"/>
                <w:szCs w:val="24"/>
              </w:rPr>
              <w:t>»</w:t>
            </w:r>
          </w:p>
        </w:tc>
      </w:tr>
      <w:tr w:rsidR="00024A1F" w14:paraId="3DF012B3" w14:textId="77777777">
        <w:tc>
          <w:tcPr>
            <w:tcW w:w="1242" w:type="dxa"/>
          </w:tcPr>
          <w:p w14:paraId="3E44BA2B"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6DA6D6F0" w14:textId="77777777" w:rsidR="00024A1F" w:rsidRDefault="00024A1F">
            <w:pPr>
              <w:spacing w:after="0" w:line="240" w:lineRule="auto"/>
              <w:jc w:val="both"/>
              <w:rPr>
                <w:rFonts w:ascii="Times New Roman" w:hAnsi="Times New Roman" w:cs="Times New Roman"/>
                <w:sz w:val="24"/>
                <w:szCs w:val="24"/>
              </w:rPr>
            </w:pPr>
          </w:p>
        </w:tc>
        <w:tc>
          <w:tcPr>
            <w:tcW w:w="2687" w:type="dxa"/>
          </w:tcPr>
          <w:p w14:paraId="3490B4CB"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Категория заявителя</w:t>
            </w:r>
          </w:p>
          <w:p w14:paraId="2E74901C" w14:textId="77777777" w:rsidR="00024A1F" w:rsidRDefault="00024A1F">
            <w:pPr>
              <w:spacing w:after="0" w:line="240" w:lineRule="auto"/>
              <w:jc w:val="both"/>
              <w:rPr>
                <w:rFonts w:ascii="Times New Roman" w:hAnsi="Times New Roman" w:cs="Times New Roman"/>
                <w:sz w:val="24"/>
                <w:szCs w:val="24"/>
              </w:rPr>
            </w:pPr>
          </w:p>
        </w:tc>
        <w:tc>
          <w:tcPr>
            <w:tcW w:w="5642" w:type="dxa"/>
          </w:tcPr>
          <w:p w14:paraId="48C95D22"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 Физическое лицо.</w:t>
            </w:r>
          </w:p>
          <w:p w14:paraId="50393697" w14:textId="4B4F3C19" w:rsidR="00024A1F" w:rsidRPr="003A3AC9" w:rsidRDefault="001759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Юридическое лицо.</w:t>
            </w:r>
          </w:p>
        </w:tc>
      </w:tr>
      <w:tr w:rsidR="00024A1F" w14:paraId="6C5B1828" w14:textId="77777777">
        <w:tc>
          <w:tcPr>
            <w:tcW w:w="1242" w:type="dxa"/>
          </w:tcPr>
          <w:p w14:paraId="3E0A40AF"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p w14:paraId="2A604361" w14:textId="77777777" w:rsidR="00024A1F" w:rsidRDefault="00024A1F">
            <w:pPr>
              <w:spacing w:after="0" w:line="240" w:lineRule="auto"/>
              <w:jc w:val="both"/>
              <w:rPr>
                <w:rFonts w:ascii="Times New Roman" w:hAnsi="Times New Roman" w:cs="Times New Roman"/>
                <w:sz w:val="24"/>
                <w:szCs w:val="24"/>
              </w:rPr>
            </w:pPr>
          </w:p>
        </w:tc>
        <w:tc>
          <w:tcPr>
            <w:tcW w:w="2687" w:type="dxa"/>
          </w:tcPr>
          <w:p w14:paraId="4A05B6DB"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Заявитель обращается лично</w:t>
            </w:r>
          </w:p>
          <w:p w14:paraId="5844C87F"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или через представителя?</w:t>
            </w:r>
          </w:p>
        </w:tc>
        <w:tc>
          <w:tcPr>
            <w:tcW w:w="5642" w:type="dxa"/>
          </w:tcPr>
          <w:p w14:paraId="61CCA147"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 Обратился лично.</w:t>
            </w:r>
          </w:p>
          <w:p w14:paraId="02540547"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Обращается через представителя</w:t>
            </w:r>
          </w:p>
        </w:tc>
      </w:tr>
      <w:tr w:rsidR="00024A1F" w14:paraId="7D7A448E" w14:textId="77777777">
        <w:tc>
          <w:tcPr>
            <w:tcW w:w="9571" w:type="dxa"/>
            <w:gridSpan w:val="3"/>
          </w:tcPr>
          <w:p w14:paraId="7DBAAC8B" w14:textId="77777777" w:rsidR="00024A1F" w:rsidRDefault="001759BA">
            <w:pPr>
              <w:widowControl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Результат Услуги </w:t>
            </w:r>
            <w:r>
              <w:rPr>
                <w:rFonts w:ascii="Times New Roman" w:eastAsia="Calibri" w:hAnsi="Times New Roman" w:cs="Times New Roman"/>
                <w:sz w:val="24"/>
                <w:szCs w:val="24"/>
              </w:rPr>
              <w:t>«</w:t>
            </w:r>
            <w:r>
              <w:rPr>
                <w:rFonts w:ascii="Times New Roman" w:eastAsia="Calibri"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eastAsia="Calibri" w:hAnsi="Times New Roman" w:cs="Times New Roman"/>
                <w:sz w:val="24"/>
                <w:szCs w:val="24"/>
              </w:rPr>
              <w:t>»</w:t>
            </w:r>
          </w:p>
        </w:tc>
      </w:tr>
      <w:tr w:rsidR="00024A1F" w14:paraId="1E0831C9" w14:textId="77777777">
        <w:tc>
          <w:tcPr>
            <w:tcW w:w="1242" w:type="dxa"/>
          </w:tcPr>
          <w:p w14:paraId="56A509B9"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p>
          <w:p w14:paraId="1472EE14" w14:textId="77777777" w:rsidR="00024A1F" w:rsidRDefault="00024A1F">
            <w:pPr>
              <w:spacing w:after="0" w:line="240" w:lineRule="auto"/>
              <w:jc w:val="both"/>
              <w:rPr>
                <w:rFonts w:ascii="Times New Roman" w:hAnsi="Times New Roman" w:cs="Times New Roman"/>
                <w:sz w:val="24"/>
                <w:szCs w:val="24"/>
              </w:rPr>
            </w:pPr>
          </w:p>
        </w:tc>
        <w:tc>
          <w:tcPr>
            <w:tcW w:w="2687" w:type="dxa"/>
          </w:tcPr>
          <w:p w14:paraId="18243003"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Категория заявителя</w:t>
            </w:r>
          </w:p>
          <w:p w14:paraId="3F52A627" w14:textId="77777777" w:rsidR="00024A1F" w:rsidRDefault="00024A1F">
            <w:pPr>
              <w:spacing w:after="0" w:line="240" w:lineRule="auto"/>
              <w:jc w:val="both"/>
              <w:rPr>
                <w:rFonts w:ascii="Times New Roman" w:hAnsi="Times New Roman" w:cs="Times New Roman"/>
                <w:sz w:val="24"/>
                <w:szCs w:val="24"/>
              </w:rPr>
            </w:pPr>
          </w:p>
        </w:tc>
        <w:tc>
          <w:tcPr>
            <w:tcW w:w="5642" w:type="dxa"/>
          </w:tcPr>
          <w:p w14:paraId="60BCEF72"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 Физическое лицо.</w:t>
            </w:r>
          </w:p>
          <w:p w14:paraId="4B3ADAFB" w14:textId="77777777" w:rsidR="00024A1F" w:rsidRDefault="001759B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Юридическое лицо.</w:t>
            </w:r>
          </w:p>
          <w:p w14:paraId="22A48ED4" w14:textId="2B80AAD9" w:rsidR="00024A1F" w:rsidRDefault="001759BA" w:rsidP="003A3AC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 Обратился законный представитель</w:t>
            </w:r>
          </w:p>
        </w:tc>
      </w:tr>
    </w:tbl>
    <w:p w14:paraId="3B6AAC89" w14:textId="77777777" w:rsidR="00024A1F" w:rsidRDefault="00024A1F">
      <w:pPr>
        <w:spacing w:line="240" w:lineRule="auto"/>
        <w:jc w:val="center"/>
        <w:rPr>
          <w:rFonts w:ascii="Times New Roman" w:hAnsi="Times New Roman" w:cs="Times New Roman"/>
          <w:b/>
          <w:bCs/>
          <w:sz w:val="24"/>
          <w:szCs w:val="24"/>
        </w:rPr>
      </w:pPr>
    </w:p>
    <w:p w14:paraId="0669C64F" w14:textId="77777777" w:rsidR="00024A1F" w:rsidRDefault="00024A1F">
      <w:pPr>
        <w:widowControl w:val="0"/>
        <w:spacing w:after="0" w:line="240" w:lineRule="auto"/>
        <w:jc w:val="right"/>
        <w:outlineLvl w:val="0"/>
        <w:rPr>
          <w:rFonts w:ascii="Times New Roman" w:eastAsiaTheme="minorEastAsia" w:hAnsi="Times New Roman" w:cs="Times New Roman"/>
          <w:sz w:val="24"/>
          <w:szCs w:val="24"/>
          <w:lang w:eastAsia="ru-RU"/>
        </w:rPr>
      </w:pPr>
    </w:p>
    <w:p w14:paraId="22E98391" w14:textId="77777777" w:rsidR="00024A1F" w:rsidRDefault="00024A1F">
      <w:pPr>
        <w:widowControl w:val="0"/>
        <w:spacing w:after="0" w:line="240" w:lineRule="auto"/>
        <w:jc w:val="right"/>
        <w:outlineLvl w:val="0"/>
        <w:rPr>
          <w:rFonts w:ascii="Times New Roman" w:eastAsiaTheme="minorEastAsia" w:hAnsi="Times New Roman" w:cs="Times New Roman"/>
          <w:sz w:val="24"/>
          <w:szCs w:val="24"/>
          <w:lang w:eastAsia="ru-RU"/>
        </w:rPr>
      </w:pPr>
    </w:p>
    <w:p w14:paraId="7369145C" w14:textId="77777777" w:rsidR="00024A1F" w:rsidRDefault="00024A1F">
      <w:pPr>
        <w:widowControl w:val="0"/>
        <w:spacing w:after="0" w:line="240" w:lineRule="auto"/>
        <w:jc w:val="right"/>
        <w:outlineLvl w:val="0"/>
        <w:rPr>
          <w:rFonts w:ascii="Times New Roman" w:eastAsiaTheme="minorEastAsia" w:hAnsi="Times New Roman" w:cs="Times New Roman"/>
          <w:sz w:val="24"/>
          <w:szCs w:val="24"/>
          <w:lang w:eastAsia="ru-RU"/>
        </w:rPr>
      </w:pPr>
    </w:p>
    <w:p w14:paraId="2E6E6294" w14:textId="77777777" w:rsidR="003A3AC9" w:rsidRDefault="003A3AC9">
      <w:pPr>
        <w:widowControl w:val="0"/>
        <w:spacing w:after="0" w:line="240" w:lineRule="auto"/>
        <w:jc w:val="right"/>
        <w:outlineLvl w:val="0"/>
        <w:rPr>
          <w:rFonts w:ascii="Times New Roman" w:eastAsiaTheme="minorEastAsia" w:hAnsi="Times New Roman" w:cs="Times New Roman"/>
          <w:sz w:val="24"/>
          <w:szCs w:val="24"/>
          <w:lang w:eastAsia="ru-RU"/>
        </w:rPr>
      </w:pPr>
    </w:p>
    <w:p w14:paraId="36749375" w14:textId="77777777" w:rsidR="003A3AC9" w:rsidRDefault="003A3AC9">
      <w:pPr>
        <w:widowControl w:val="0"/>
        <w:spacing w:after="0" w:line="240" w:lineRule="auto"/>
        <w:jc w:val="right"/>
        <w:outlineLvl w:val="0"/>
        <w:rPr>
          <w:rFonts w:ascii="Times New Roman" w:eastAsiaTheme="minorEastAsia" w:hAnsi="Times New Roman" w:cs="Times New Roman"/>
          <w:sz w:val="24"/>
          <w:szCs w:val="24"/>
          <w:lang w:eastAsia="ru-RU"/>
        </w:rPr>
      </w:pPr>
    </w:p>
    <w:p w14:paraId="213F0097" w14:textId="77777777" w:rsidR="00024A1F" w:rsidRDefault="00024A1F">
      <w:pPr>
        <w:widowControl w:val="0"/>
        <w:spacing w:after="0" w:line="240" w:lineRule="auto"/>
        <w:jc w:val="right"/>
        <w:outlineLvl w:val="0"/>
        <w:rPr>
          <w:rFonts w:ascii="Times New Roman" w:eastAsiaTheme="minorEastAsia" w:hAnsi="Times New Roman" w:cs="Times New Roman"/>
          <w:sz w:val="24"/>
          <w:szCs w:val="24"/>
          <w:lang w:eastAsia="ru-RU"/>
        </w:rPr>
      </w:pPr>
    </w:p>
    <w:p w14:paraId="09065B61" w14:textId="77777777" w:rsidR="00024A1F" w:rsidRDefault="001759B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14:paraId="53EC4665"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2A556656"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sz w:val="24"/>
          <w:szCs w:val="24"/>
        </w:rPr>
        <w:t>»</w:t>
      </w:r>
    </w:p>
    <w:p w14:paraId="2943BC52" w14:textId="77777777" w:rsidR="00024A1F" w:rsidRDefault="00024A1F">
      <w:pPr>
        <w:pStyle w:val="ConsPlusNormal"/>
        <w:jc w:val="right"/>
        <w:rPr>
          <w:rFonts w:ascii="Times New Roman" w:hAnsi="Times New Roman" w:cs="Times New Roman"/>
        </w:rPr>
      </w:pPr>
    </w:p>
    <w:p w14:paraId="6A0FAF98" w14:textId="77777777" w:rsidR="002720EB" w:rsidRPr="00467B5B" w:rsidRDefault="002720EB" w:rsidP="002720EB">
      <w:pPr>
        <w:widowControl w:val="0"/>
        <w:suppressAutoHyphens w:val="0"/>
        <w:autoSpaceDE w:val="0"/>
        <w:autoSpaceDN w:val="0"/>
        <w:spacing w:after="0" w:line="240" w:lineRule="auto"/>
        <w:jc w:val="center"/>
        <w:rPr>
          <w:rFonts w:ascii="Times New Roman" w:eastAsiaTheme="minorEastAsia" w:hAnsi="Times New Roman" w:cs="Times New Roman"/>
          <w:lang w:eastAsia="ru-RU"/>
        </w:rPr>
      </w:pPr>
      <w:r>
        <w:rPr>
          <w:rFonts w:ascii="Times New Roman" w:hAnsi="Times New Roman" w:cs="Times New Roman"/>
        </w:rPr>
        <w:tab/>
      </w:r>
      <w:r w:rsidRPr="00467B5B">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14:paraId="53E9B344" w14:textId="76D055A8" w:rsidR="00024A1F" w:rsidRDefault="00024A1F" w:rsidP="002720EB">
      <w:pPr>
        <w:pStyle w:val="ConsPlusNormal"/>
        <w:tabs>
          <w:tab w:val="left" w:pos="4090"/>
        </w:tabs>
        <w:rPr>
          <w:rFonts w:ascii="Times New Roman" w:hAnsi="Times New Roman" w:cs="Times New Roman"/>
        </w:rPr>
      </w:pPr>
    </w:p>
    <w:tbl>
      <w:tblPr>
        <w:tblpPr w:leftFromText="180" w:rightFromText="180" w:vertAnchor="text" w:horzAnchor="margin" w:tblpXSpec="center" w:tblpY="141"/>
        <w:tblW w:w="10694" w:type="dxa"/>
        <w:jc w:val="center"/>
        <w:tblLayout w:type="fixed"/>
        <w:tblCellMar>
          <w:top w:w="102" w:type="dxa"/>
          <w:left w:w="62" w:type="dxa"/>
          <w:bottom w:w="102" w:type="dxa"/>
          <w:right w:w="62" w:type="dxa"/>
        </w:tblCellMar>
        <w:tblLook w:val="0000" w:firstRow="0" w:lastRow="0" w:firstColumn="0" w:lastColumn="0" w:noHBand="0" w:noVBand="0"/>
      </w:tblPr>
      <w:tblGrid>
        <w:gridCol w:w="513"/>
        <w:gridCol w:w="5362"/>
        <w:gridCol w:w="3401"/>
        <w:gridCol w:w="1418"/>
      </w:tblGrid>
      <w:tr w:rsidR="00024A1F" w14:paraId="723E45E3" w14:textId="77777777" w:rsidTr="00DE4103">
        <w:trPr>
          <w:jc w:val="center"/>
        </w:trPr>
        <w:tc>
          <w:tcPr>
            <w:tcW w:w="513" w:type="dxa"/>
            <w:tcBorders>
              <w:top w:val="single" w:sz="4" w:space="0" w:color="000000"/>
              <w:left w:val="single" w:sz="4" w:space="0" w:color="000000"/>
              <w:bottom w:val="single" w:sz="4" w:space="0" w:color="000000"/>
              <w:right w:val="single" w:sz="4" w:space="0" w:color="000000"/>
            </w:tcBorders>
          </w:tcPr>
          <w:p w14:paraId="478F2480" w14:textId="77777777" w:rsidR="00024A1F" w:rsidRDefault="001759BA">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362" w:type="dxa"/>
            <w:tcBorders>
              <w:top w:val="single" w:sz="4" w:space="0" w:color="000000"/>
              <w:left w:val="single" w:sz="4" w:space="0" w:color="000000"/>
              <w:bottom w:val="single" w:sz="4" w:space="0" w:color="000000"/>
              <w:right w:val="single" w:sz="4" w:space="0" w:color="000000"/>
            </w:tcBorders>
          </w:tcPr>
          <w:p w14:paraId="59781272" w14:textId="77777777" w:rsidR="00024A1F" w:rsidRDefault="001759BA">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Наименование документа</w:t>
            </w:r>
          </w:p>
        </w:tc>
        <w:tc>
          <w:tcPr>
            <w:tcW w:w="3401" w:type="dxa"/>
            <w:tcBorders>
              <w:top w:val="single" w:sz="4" w:space="0" w:color="000000"/>
              <w:left w:val="single" w:sz="4" w:space="0" w:color="000000"/>
              <w:bottom w:val="single" w:sz="4" w:space="0" w:color="000000"/>
              <w:right w:val="single" w:sz="4" w:space="0" w:color="000000"/>
            </w:tcBorders>
          </w:tcPr>
          <w:p w14:paraId="6E689859" w14:textId="77777777" w:rsidR="00024A1F" w:rsidRDefault="001759BA">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Способ предоставления</w:t>
            </w:r>
          </w:p>
        </w:tc>
        <w:tc>
          <w:tcPr>
            <w:tcW w:w="1418" w:type="dxa"/>
            <w:tcBorders>
              <w:top w:val="single" w:sz="4" w:space="0" w:color="000000"/>
              <w:left w:val="single" w:sz="4" w:space="0" w:color="000000"/>
              <w:bottom w:val="single" w:sz="4" w:space="0" w:color="000000"/>
              <w:right w:val="single" w:sz="4" w:space="0" w:color="000000"/>
            </w:tcBorders>
          </w:tcPr>
          <w:p w14:paraId="3DA96E9E" w14:textId="77777777" w:rsidR="00024A1F" w:rsidRDefault="001759BA">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Количество листов</w:t>
            </w:r>
          </w:p>
          <w:p w14:paraId="2805669C" w14:textId="77777777" w:rsidR="00024A1F" w:rsidRDefault="001759BA">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экз.</w:t>
            </w:r>
          </w:p>
        </w:tc>
      </w:tr>
      <w:tr w:rsidR="00024A1F" w14:paraId="00793CEE" w14:textId="77777777" w:rsidTr="00DE4103">
        <w:trPr>
          <w:jc w:val="center"/>
        </w:trPr>
        <w:tc>
          <w:tcPr>
            <w:tcW w:w="513" w:type="dxa"/>
            <w:tcBorders>
              <w:top w:val="single" w:sz="4" w:space="0" w:color="000000"/>
              <w:left w:val="single" w:sz="4" w:space="0" w:color="000000"/>
              <w:bottom w:val="single" w:sz="4" w:space="0" w:color="000000"/>
              <w:right w:val="single" w:sz="4" w:space="0" w:color="000000"/>
            </w:tcBorders>
          </w:tcPr>
          <w:p w14:paraId="5A0BFFC9" w14:textId="77777777" w:rsidR="00024A1F" w:rsidRDefault="001759BA">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5362" w:type="dxa"/>
            <w:tcBorders>
              <w:top w:val="single" w:sz="4" w:space="0" w:color="000000"/>
              <w:left w:val="single" w:sz="4" w:space="0" w:color="000000"/>
              <w:bottom w:val="single" w:sz="4" w:space="0" w:color="000000"/>
              <w:right w:val="single" w:sz="4" w:space="0" w:color="000000"/>
            </w:tcBorders>
          </w:tcPr>
          <w:p w14:paraId="31AC1F01" w14:textId="0B21A4CA" w:rsidR="00024A1F" w:rsidRPr="00A45B5F" w:rsidRDefault="001759BA" w:rsidP="00DE4103">
            <w:pPr>
              <w:pStyle w:val="ConsPlusTitle"/>
              <w:jc w:val="both"/>
              <w:rPr>
                <w:rFonts w:ascii="Times New Roman" w:hAnsi="Times New Roman"/>
                <w:b w:val="0"/>
                <w:sz w:val="24"/>
                <w:szCs w:val="24"/>
              </w:rPr>
            </w:pPr>
            <w:r w:rsidRPr="00A45B5F">
              <w:rPr>
                <w:rFonts w:ascii="Times New Roman" w:hAnsi="Times New Roman"/>
                <w:b w:val="0"/>
                <w:sz w:val="24"/>
                <w:szCs w:val="24"/>
              </w:rPr>
              <w:t xml:space="preserve"> соглашения о создании крестьянского (фермерского) хозяйства в случае, если фермерское хозяйство создано несколькими гражданами (для осуществления крестьянским (фермерским) хозяйством его деятельности);</w:t>
            </w:r>
          </w:p>
        </w:tc>
        <w:tc>
          <w:tcPr>
            <w:tcW w:w="3401" w:type="dxa"/>
            <w:tcBorders>
              <w:top w:val="single" w:sz="4" w:space="0" w:color="000000"/>
              <w:left w:val="single" w:sz="4" w:space="0" w:color="000000"/>
              <w:bottom w:val="single" w:sz="4" w:space="0" w:color="000000"/>
              <w:right w:val="single" w:sz="4" w:space="0" w:color="000000"/>
            </w:tcBorders>
          </w:tcPr>
          <w:p w14:paraId="332E2BC0" w14:textId="106F7977" w:rsidR="00024A1F" w:rsidRPr="00A45B5F" w:rsidRDefault="008C3208">
            <w:pPr>
              <w:widowControl w:val="0"/>
              <w:spacing w:after="0" w:line="240" w:lineRule="auto"/>
              <w:jc w:val="center"/>
              <w:rPr>
                <w:rFonts w:ascii="Times New Roman" w:eastAsiaTheme="minorEastAsia" w:hAnsi="Times New Roman" w:cs="Times New Roman"/>
                <w:sz w:val="24"/>
                <w:szCs w:val="24"/>
                <w:lang w:eastAsia="ru-RU"/>
              </w:rPr>
            </w:pPr>
            <w:r w:rsidRPr="00A45B5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0D513C0B" w14:textId="77777777" w:rsidR="00024A1F" w:rsidRPr="00A45B5F" w:rsidRDefault="00024A1F">
            <w:pPr>
              <w:widowControl w:val="0"/>
              <w:spacing w:after="0" w:line="240" w:lineRule="auto"/>
              <w:rPr>
                <w:rFonts w:ascii="Times New Roman" w:eastAsiaTheme="minorEastAsia" w:hAnsi="Times New Roman" w:cs="Times New Roman"/>
                <w:sz w:val="24"/>
                <w:szCs w:val="24"/>
                <w:lang w:eastAsia="ru-RU"/>
              </w:rPr>
            </w:pPr>
          </w:p>
        </w:tc>
      </w:tr>
      <w:tr w:rsidR="00DE4103" w14:paraId="30BD6941" w14:textId="77777777" w:rsidTr="00DE4103">
        <w:trPr>
          <w:jc w:val="center"/>
        </w:trPr>
        <w:tc>
          <w:tcPr>
            <w:tcW w:w="513" w:type="dxa"/>
            <w:tcBorders>
              <w:top w:val="single" w:sz="4" w:space="0" w:color="000000"/>
              <w:left w:val="single" w:sz="4" w:space="0" w:color="000000"/>
              <w:bottom w:val="single" w:sz="4" w:space="0" w:color="000000"/>
              <w:right w:val="single" w:sz="4" w:space="0" w:color="000000"/>
            </w:tcBorders>
          </w:tcPr>
          <w:p w14:paraId="30312D6F" w14:textId="7C34AF0E" w:rsidR="00DE4103" w:rsidRDefault="00A45B5F">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5362" w:type="dxa"/>
            <w:tcBorders>
              <w:top w:val="single" w:sz="4" w:space="0" w:color="000000"/>
              <w:left w:val="single" w:sz="4" w:space="0" w:color="000000"/>
              <w:bottom w:val="single" w:sz="4" w:space="0" w:color="000000"/>
              <w:right w:val="single" w:sz="4" w:space="0" w:color="000000"/>
            </w:tcBorders>
          </w:tcPr>
          <w:p w14:paraId="69A8D0AA" w14:textId="45313095" w:rsidR="00DE4103" w:rsidRPr="00A45B5F" w:rsidRDefault="00DE4103" w:rsidP="00DE4103">
            <w:pPr>
              <w:pStyle w:val="ConsPlusNormal"/>
              <w:jc w:val="both"/>
              <w:rPr>
                <w:rFonts w:ascii="Times New Roman" w:hAnsi="Times New Roman"/>
                <w:sz w:val="24"/>
                <w:szCs w:val="24"/>
              </w:rPr>
            </w:pPr>
            <w:r w:rsidRPr="00A45B5F">
              <w:rPr>
                <w:rFonts w:ascii="Times New Roman" w:hAnsi="Times New Roman"/>
                <w:sz w:val="24"/>
                <w:szCs w:val="24"/>
              </w:rPr>
              <w:t>выписки из Единого государственного реестра недвижимости об объекте недвижимости (об испрашиваемом земельном участке) (далее - выписка из ЕГРН);</w:t>
            </w:r>
          </w:p>
        </w:tc>
        <w:tc>
          <w:tcPr>
            <w:tcW w:w="3401" w:type="dxa"/>
            <w:tcBorders>
              <w:top w:val="single" w:sz="4" w:space="0" w:color="000000"/>
              <w:left w:val="single" w:sz="4" w:space="0" w:color="000000"/>
              <w:bottom w:val="single" w:sz="4" w:space="0" w:color="000000"/>
              <w:right w:val="single" w:sz="4" w:space="0" w:color="000000"/>
            </w:tcBorders>
          </w:tcPr>
          <w:p w14:paraId="0C5A05B1" w14:textId="395D1C57" w:rsidR="00DE4103" w:rsidRPr="00A45B5F" w:rsidRDefault="00A45B5F">
            <w:pPr>
              <w:widowControl w:val="0"/>
              <w:spacing w:after="0" w:line="240" w:lineRule="auto"/>
              <w:jc w:val="center"/>
              <w:rPr>
                <w:rFonts w:ascii="Times New Roman" w:eastAsiaTheme="minorEastAsia" w:hAnsi="Times New Roman" w:cs="Times New Roman"/>
                <w:sz w:val="24"/>
                <w:szCs w:val="24"/>
                <w:lang w:eastAsia="ru-RU"/>
              </w:rPr>
            </w:pPr>
            <w:r w:rsidRPr="00A45B5F">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418" w:type="dxa"/>
            <w:tcBorders>
              <w:top w:val="single" w:sz="4" w:space="0" w:color="000000"/>
              <w:left w:val="single" w:sz="4" w:space="0" w:color="000000"/>
              <w:bottom w:val="single" w:sz="4" w:space="0" w:color="000000"/>
              <w:right w:val="single" w:sz="4" w:space="0" w:color="000000"/>
            </w:tcBorders>
          </w:tcPr>
          <w:p w14:paraId="74991B68" w14:textId="77777777" w:rsidR="00DE4103" w:rsidRPr="00A45B5F" w:rsidRDefault="00DE4103">
            <w:pPr>
              <w:widowControl w:val="0"/>
              <w:spacing w:after="0" w:line="240" w:lineRule="auto"/>
              <w:rPr>
                <w:rFonts w:ascii="Times New Roman" w:eastAsiaTheme="minorEastAsia" w:hAnsi="Times New Roman" w:cs="Times New Roman"/>
                <w:sz w:val="24"/>
                <w:szCs w:val="24"/>
                <w:lang w:eastAsia="ru-RU"/>
              </w:rPr>
            </w:pPr>
          </w:p>
        </w:tc>
      </w:tr>
      <w:tr w:rsidR="00DE4103" w14:paraId="1199BEA1" w14:textId="77777777" w:rsidTr="00DE4103">
        <w:trPr>
          <w:jc w:val="center"/>
        </w:trPr>
        <w:tc>
          <w:tcPr>
            <w:tcW w:w="513" w:type="dxa"/>
            <w:tcBorders>
              <w:top w:val="single" w:sz="4" w:space="0" w:color="000000"/>
              <w:left w:val="single" w:sz="4" w:space="0" w:color="000000"/>
              <w:bottom w:val="single" w:sz="4" w:space="0" w:color="000000"/>
              <w:right w:val="single" w:sz="4" w:space="0" w:color="000000"/>
            </w:tcBorders>
          </w:tcPr>
          <w:p w14:paraId="52D0A39F" w14:textId="0C2CAA0B" w:rsidR="00DE4103" w:rsidRDefault="00A45B5F">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362" w:type="dxa"/>
            <w:tcBorders>
              <w:top w:val="single" w:sz="4" w:space="0" w:color="000000"/>
              <w:left w:val="single" w:sz="4" w:space="0" w:color="000000"/>
              <w:bottom w:val="single" w:sz="4" w:space="0" w:color="000000"/>
              <w:right w:val="single" w:sz="4" w:space="0" w:color="000000"/>
            </w:tcBorders>
          </w:tcPr>
          <w:p w14:paraId="2921FAC8" w14:textId="24BB9900" w:rsidR="00DE4103" w:rsidRPr="00A45B5F" w:rsidRDefault="00DE4103" w:rsidP="00DE4103">
            <w:pPr>
              <w:pStyle w:val="ConsPlusNormal"/>
              <w:jc w:val="both"/>
              <w:rPr>
                <w:rFonts w:ascii="Times New Roman" w:hAnsi="Times New Roman"/>
                <w:sz w:val="24"/>
                <w:szCs w:val="24"/>
              </w:rPr>
            </w:pPr>
            <w:r w:rsidRPr="00A45B5F">
              <w:rPr>
                <w:rFonts w:ascii="Times New Roman" w:hAnsi="Times New Roman"/>
                <w:sz w:val="24"/>
                <w:szCs w:val="24"/>
              </w:rPr>
              <w:t>выписки из Единого государственного реестра юридических лиц (далее - выписка из ЕГРЮЛ) о юридическом лице, являющемся заявителем;</w:t>
            </w:r>
          </w:p>
        </w:tc>
        <w:tc>
          <w:tcPr>
            <w:tcW w:w="3401" w:type="dxa"/>
            <w:tcBorders>
              <w:top w:val="single" w:sz="4" w:space="0" w:color="000000"/>
              <w:left w:val="single" w:sz="4" w:space="0" w:color="000000"/>
              <w:bottom w:val="single" w:sz="4" w:space="0" w:color="000000"/>
              <w:right w:val="single" w:sz="4" w:space="0" w:color="000000"/>
            </w:tcBorders>
          </w:tcPr>
          <w:p w14:paraId="179E9357" w14:textId="441512BE" w:rsidR="00DE4103" w:rsidRPr="00A45B5F" w:rsidRDefault="00A45B5F">
            <w:pPr>
              <w:widowControl w:val="0"/>
              <w:spacing w:after="0" w:line="240" w:lineRule="auto"/>
              <w:jc w:val="center"/>
              <w:rPr>
                <w:rFonts w:ascii="Times New Roman" w:eastAsiaTheme="minorEastAsia" w:hAnsi="Times New Roman" w:cs="Times New Roman"/>
                <w:sz w:val="24"/>
                <w:szCs w:val="24"/>
                <w:lang w:eastAsia="ru-RU"/>
              </w:rPr>
            </w:pPr>
            <w:r w:rsidRPr="00A45B5F">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418" w:type="dxa"/>
            <w:tcBorders>
              <w:top w:val="single" w:sz="4" w:space="0" w:color="000000"/>
              <w:left w:val="single" w:sz="4" w:space="0" w:color="000000"/>
              <w:bottom w:val="single" w:sz="4" w:space="0" w:color="000000"/>
              <w:right w:val="single" w:sz="4" w:space="0" w:color="000000"/>
            </w:tcBorders>
          </w:tcPr>
          <w:p w14:paraId="39872B6D" w14:textId="77777777" w:rsidR="00DE4103" w:rsidRPr="00A45B5F" w:rsidRDefault="00DE4103">
            <w:pPr>
              <w:widowControl w:val="0"/>
              <w:spacing w:after="0" w:line="240" w:lineRule="auto"/>
              <w:rPr>
                <w:rFonts w:ascii="Times New Roman" w:eastAsiaTheme="minorEastAsia" w:hAnsi="Times New Roman" w:cs="Times New Roman"/>
                <w:sz w:val="24"/>
                <w:szCs w:val="24"/>
                <w:lang w:eastAsia="ru-RU"/>
              </w:rPr>
            </w:pPr>
          </w:p>
        </w:tc>
      </w:tr>
      <w:tr w:rsidR="00DE4103" w14:paraId="70C134FB" w14:textId="77777777" w:rsidTr="00DE4103">
        <w:trPr>
          <w:jc w:val="center"/>
        </w:trPr>
        <w:tc>
          <w:tcPr>
            <w:tcW w:w="513" w:type="dxa"/>
            <w:tcBorders>
              <w:top w:val="single" w:sz="4" w:space="0" w:color="000000"/>
              <w:left w:val="single" w:sz="4" w:space="0" w:color="000000"/>
              <w:bottom w:val="single" w:sz="4" w:space="0" w:color="000000"/>
              <w:right w:val="single" w:sz="4" w:space="0" w:color="000000"/>
            </w:tcBorders>
          </w:tcPr>
          <w:p w14:paraId="43E2160B" w14:textId="28842883" w:rsidR="00DE4103" w:rsidRDefault="00A45B5F">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5362" w:type="dxa"/>
            <w:tcBorders>
              <w:top w:val="single" w:sz="4" w:space="0" w:color="000000"/>
              <w:left w:val="single" w:sz="4" w:space="0" w:color="000000"/>
              <w:bottom w:val="single" w:sz="4" w:space="0" w:color="000000"/>
              <w:right w:val="single" w:sz="4" w:space="0" w:color="000000"/>
            </w:tcBorders>
          </w:tcPr>
          <w:p w14:paraId="53746DA6" w14:textId="289D56AA" w:rsidR="00DE4103" w:rsidRPr="00A45B5F" w:rsidRDefault="00DE4103" w:rsidP="00DE4103">
            <w:pPr>
              <w:pStyle w:val="ConsPlusTitle"/>
              <w:jc w:val="both"/>
              <w:rPr>
                <w:rFonts w:ascii="Times New Roman" w:hAnsi="Times New Roman"/>
                <w:b w:val="0"/>
                <w:sz w:val="24"/>
                <w:szCs w:val="24"/>
              </w:rPr>
            </w:pPr>
            <w:r w:rsidRPr="00A45B5F">
              <w:rPr>
                <w:rFonts w:ascii="Times New Roman" w:hAnsi="Times New Roman"/>
                <w:b w:val="0"/>
                <w:sz w:val="24"/>
                <w:szCs w:val="24"/>
              </w:rPr>
              <w:t>выписка из Единого государственного реестра индивидуальных предпринимателей (далее - выписка из ЕГРИП) об индивидуальном предпринимателе, являющемся заявителем.</w:t>
            </w:r>
          </w:p>
        </w:tc>
        <w:tc>
          <w:tcPr>
            <w:tcW w:w="3401" w:type="dxa"/>
            <w:tcBorders>
              <w:top w:val="single" w:sz="4" w:space="0" w:color="000000"/>
              <w:left w:val="single" w:sz="4" w:space="0" w:color="000000"/>
              <w:bottom w:val="single" w:sz="4" w:space="0" w:color="000000"/>
              <w:right w:val="single" w:sz="4" w:space="0" w:color="000000"/>
            </w:tcBorders>
          </w:tcPr>
          <w:p w14:paraId="349F6859" w14:textId="777CD464" w:rsidR="00DE4103" w:rsidRPr="00A45B5F" w:rsidRDefault="00A45B5F">
            <w:pPr>
              <w:widowControl w:val="0"/>
              <w:spacing w:after="0" w:line="240" w:lineRule="auto"/>
              <w:jc w:val="center"/>
              <w:rPr>
                <w:rFonts w:ascii="Times New Roman" w:eastAsiaTheme="minorEastAsia" w:hAnsi="Times New Roman" w:cs="Times New Roman"/>
                <w:sz w:val="24"/>
                <w:szCs w:val="24"/>
                <w:lang w:eastAsia="ru-RU"/>
              </w:rPr>
            </w:pPr>
            <w:r w:rsidRPr="00A45B5F">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418" w:type="dxa"/>
            <w:tcBorders>
              <w:top w:val="single" w:sz="4" w:space="0" w:color="000000"/>
              <w:left w:val="single" w:sz="4" w:space="0" w:color="000000"/>
              <w:bottom w:val="single" w:sz="4" w:space="0" w:color="000000"/>
              <w:right w:val="single" w:sz="4" w:space="0" w:color="000000"/>
            </w:tcBorders>
          </w:tcPr>
          <w:p w14:paraId="6272FF83" w14:textId="77777777" w:rsidR="00DE4103" w:rsidRPr="00A45B5F" w:rsidRDefault="00DE4103">
            <w:pPr>
              <w:widowControl w:val="0"/>
              <w:spacing w:after="0" w:line="240" w:lineRule="auto"/>
              <w:rPr>
                <w:rFonts w:ascii="Times New Roman" w:eastAsiaTheme="minorEastAsia" w:hAnsi="Times New Roman" w:cs="Times New Roman"/>
                <w:sz w:val="24"/>
                <w:szCs w:val="24"/>
                <w:lang w:eastAsia="ru-RU"/>
              </w:rPr>
            </w:pPr>
          </w:p>
        </w:tc>
      </w:tr>
      <w:tr w:rsidR="00A45B5F" w14:paraId="410FF585" w14:textId="77777777" w:rsidTr="00DE4103">
        <w:trPr>
          <w:jc w:val="center"/>
        </w:trPr>
        <w:tc>
          <w:tcPr>
            <w:tcW w:w="513" w:type="dxa"/>
            <w:tcBorders>
              <w:top w:val="single" w:sz="4" w:space="0" w:color="000000"/>
              <w:left w:val="single" w:sz="4" w:space="0" w:color="000000"/>
              <w:bottom w:val="single" w:sz="4" w:space="0" w:color="000000"/>
              <w:right w:val="single" w:sz="4" w:space="0" w:color="000000"/>
            </w:tcBorders>
          </w:tcPr>
          <w:p w14:paraId="44538EEC" w14:textId="7112EC20" w:rsidR="00A45B5F" w:rsidRDefault="00A45B5F" w:rsidP="00A45B5F">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5362" w:type="dxa"/>
            <w:tcBorders>
              <w:top w:val="single" w:sz="4" w:space="0" w:color="000000"/>
              <w:left w:val="single" w:sz="4" w:space="0" w:color="000000"/>
              <w:bottom w:val="single" w:sz="4" w:space="0" w:color="000000"/>
              <w:right w:val="single" w:sz="4" w:space="0" w:color="000000"/>
            </w:tcBorders>
          </w:tcPr>
          <w:p w14:paraId="549ECCD3" w14:textId="05B44963" w:rsidR="00A45B5F" w:rsidRPr="00A45B5F" w:rsidRDefault="00A45B5F" w:rsidP="00A45B5F">
            <w:pPr>
              <w:pStyle w:val="ConsPlusTitle"/>
              <w:jc w:val="both"/>
              <w:rPr>
                <w:rFonts w:ascii="Times New Roman" w:hAnsi="Times New Roman"/>
                <w:b w:val="0"/>
                <w:sz w:val="24"/>
                <w:szCs w:val="24"/>
              </w:rPr>
            </w:pPr>
            <w:r w:rsidRPr="00A45B5F">
              <w:rPr>
                <w:rFonts w:ascii="Times New Roman" w:hAnsi="Times New Roman"/>
                <w:b w:val="0"/>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tc>
        <w:tc>
          <w:tcPr>
            <w:tcW w:w="3401" w:type="dxa"/>
            <w:tcBorders>
              <w:top w:val="single" w:sz="4" w:space="0" w:color="000000"/>
              <w:left w:val="single" w:sz="4" w:space="0" w:color="000000"/>
              <w:bottom w:val="single" w:sz="4" w:space="0" w:color="000000"/>
              <w:right w:val="single" w:sz="4" w:space="0" w:color="000000"/>
            </w:tcBorders>
          </w:tcPr>
          <w:p w14:paraId="6B24935D" w14:textId="2D558EF3" w:rsidR="00A45B5F" w:rsidRPr="00A45B5F" w:rsidRDefault="00A45B5F" w:rsidP="00A45B5F">
            <w:pPr>
              <w:widowControl w:val="0"/>
              <w:spacing w:after="0" w:line="240" w:lineRule="auto"/>
              <w:jc w:val="center"/>
              <w:rPr>
                <w:rFonts w:ascii="Times New Roman" w:eastAsiaTheme="minorEastAsia" w:hAnsi="Times New Roman" w:cs="Times New Roman"/>
                <w:sz w:val="24"/>
                <w:szCs w:val="24"/>
                <w:lang w:eastAsia="ru-RU"/>
              </w:rPr>
            </w:pPr>
            <w:r w:rsidRPr="00A45B5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75365962" w14:textId="77777777" w:rsidR="00A45B5F" w:rsidRPr="00A45B5F" w:rsidRDefault="00A45B5F" w:rsidP="00A45B5F">
            <w:pPr>
              <w:widowControl w:val="0"/>
              <w:spacing w:after="0" w:line="240" w:lineRule="auto"/>
              <w:rPr>
                <w:rFonts w:ascii="Times New Roman" w:eastAsiaTheme="minorEastAsia" w:hAnsi="Times New Roman" w:cs="Times New Roman"/>
                <w:sz w:val="24"/>
                <w:szCs w:val="24"/>
                <w:lang w:eastAsia="ru-RU"/>
              </w:rPr>
            </w:pPr>
          </w:p>
        </w:tc>
      </w:tr>
      <w:tr w:rsidR="00A45B5F" w14:paraId="2E9D6114" w14:textId="77777777" w:rsidTr="00DE4103">
        <w:trPr>
          <w:jc w:val="center"/>
        </w:trPr>
        <w:tc>
          <w:tcPr>
            <w:tcW w:w="10694" w:type="dxa"/>
            <w:gridSpan w:val="4"/>
            <w:tcBorders>
              <w:top w:val="single" w:sz="4" w:space="0" w:color="000000"/>
              <w:left w:val="single" w:sz="4" w:space="0" w:color="000000"/>
              <w:bottom w:val="single" w:sz="4" w:space="0" w:color="000000"/>
              <w:right w:val="single" w:sz="4" w:space="0" w:color="000000"/>
            </w:tcBorders>
          </w:tcPr>
          <w:p w14:paraId="203BBBB9" w14:textId="77777777" w:rsidR="00A45B5F" w:rsidRPr="001A42ED" w:rsidRDefault="00A45B5F" w:rsidP="00A45B5F">
            <w:pPr>
              <w:widowControl w:val="0"/>
              <w:spacing w:after="0" w:line="240" w:lineRule="auto"/>
              <w:rPr>
                <w:rFonts w:ascii="Times New Roman" w:eastAsiaTheme="minorEastAsia" w:hAnsi="Times New Roman" w:cs="Times New Roman"/>
                <w:sz w:val="24"/>
                <w:szCs w:val="24"/>
                <w:lang w:eastAsia="ru-RU"/>
              </w:rPr>
            </w:pPr>
            <w:r w:rsidRPr="001A42ED">
              <w:rPr>
                <w:rFonts w:ascii="Times New Roman" w:eastAsiaTheme="minorEastAsia" w:hAnsi="Times New Roman" w:cs="Times New Roman"/>
                <w:sz w:val="24"/>
                <w:szCs w:val="24"/>
                <w:lang w:eastAsia="ru-RU"/>
              </w:rPr>
              <w:t>Иные документы</w:t>
            </w:r>
          </w:p>
        </w:tc>
      </w:tr>
      <w:tr w:rsidR="00A45B5F" w14:paraId="31132B48" w14:textId="77777777" w:rsidTr="00DE4103">
        <w:trPr>
          <w:jc w:val="center"/>
        </w:trPr>
        <w:tc>
          <w:tcPr>
            <w:tcW w:w="513" w:type="dxa"/>
            <w:tcBorders>
              <w:top w:val="single" w:sz="4" w:space="0" w:color="000000"/>
              <w:left w:val="single" w:sz="4" w:space="0" w:color="000000"/>
              <w:bottom w:val="single" w:sz="4" w:space="0" w:color="000000"/>
              <w:right w:val="single" w:sz="4" w:space="0" w:color="000000"/>
            </w:tcBorders>
          </w:tcPr>
          <w:p w14:paraId="66A210EF" w14:textId="77777777" w:rsidR="00A45B5F" w:rsidRDefault="00A45B5F" w:rsidP="00A45B5F">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362" w:type="dxa"/>
            <w:tcBorders>
              <w:top w:val="single" w:sz="4" w:space="0" w:color="000000"/>
              <w:left w:val="single" w:sz="4" w:space="0" w:color="000000"/>
              <w:bottom w:val="single" w:sz="4" w:space="0" w:color="000000"/>
              <w:right w:val="single" w:sz="4" w:space="0" w:color="000000"/>
            </w:tcBorders>
          </w:tcPr>
          <w:p w14:paraId="72708467" w14:textId="77777777" w:rsidR="00A45B5F" w:rsidRPr="001A42ED" w:rsidRDefault="00A45B5F" w:rsidP="00A45B5F">
            <w:pPr>
              <w:widowControl w:val="0"/>
              <w:spacing w:after="0" w:line="240" w:lineRule="auto"/>
              <w:rPr>
                <w:rFonts w:ascii="Times New Roman" w:eastAsiaTheme="minorEastAsia" w:hAnsi="Times New Roman" w:cs="Times New Roman"/>
                <w:sz w:val="24"/>
                <w:szCs w:val="24"/>
                <w:lang w:eastAsia="ru-RU"/>
              </w:rPr>
            </w:pPr>
          </w:p>
        </w:tc>
        <w:tc>
          <w:tcPr>
            <w:tcW w:w="3401" w:type="dxa"/>
            <w:tcBorders>
              <w:top w:val="single" w:sz="4" w:space="0" w:color="000000"/>
              <w:left w:val="single" w:sz="4" w:space="0" w:color="000000"/>
              <w:bottom w:val="single" w:sz="4" w:space="0" w:color="000000"/>
              <w:right w:val="single" w:sz="4" w:space="0" w:color="000000"/>
            </w:tcBorders>
          </w:tcPr>
          <w:p w14:paraId="61944C9E" w14:textId="77777777" w:rsidR="00A45B5F" w:rsidRDefault="00A45B5F" w:rsidP="00A45B5F">
            <w:pPr>
              <w:widowControl w:val="0"/>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114C2424" w14:textId="77777777" w:rsidR="00A45B5F" w:rsidRDefault="00A45B5F" w:rsidP="00A45B5F">
            <w:pPr>
              <w:widowControl w:val="0"/>
              <w:spacing w:after="0" w:line="240" w:lineRule="auto"/>
              <w:rPr>
                <w:rFonts w:ascii="Times New Roman" w:eastAsiaTheme="minorEastAsia" w:hAnsi="Times New Roman" w:cs="Times New Roman"/>
                <w:sz w:val="24"/>
                <w:szCs w:val="24"/>
                <w:lang w:eastAsia="ru-RU"/>
              </w:rPr>
            </w:pPr>
          </w:p>
        </w:tc>
      </w:tr>
      <w:tr w:rsidR="00A45B5F" w14:paraId="688E0B34" w14:textId="77777777" w:rsidTr="00DE4103">
        <w:trPr>
          <w:jc w:val="center"/>
        </w:trPr>
        <w:tc>
          <w:tcPr>
            <w:tcW w:w="513" w:type="dxa"/>
            <w:tcBorders>
              <w:top w:val="single" w:sz="4" w:space="0" w:color="000000"/>
              <w:left w:val="single" w:sz="4" w:space="0" w:color="000000"/>
              <w:bottom w:val="single" w:sz="4" w:space="0" w:color="000000"/>
              <w:right w:val="single" w:sz="4" w:space="0" w:color="000000"/>
            </w:tcBorders>
          </w:tcPr>
          <w:p w14:paraId="47703775" w14:textId="77777777" w:rsidR="00A45B5F" w:rsidRDefault="00A45B5F" w:rsidP="00A45B5F">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5362" w:type="dxa"/>
            <w:tcBorders>
              <w:top w:val="single" w:sz="4" w:space="0" w:color="000000"/>
              <w:left w:val="single" w:sz="4" w:space="0" w:color="000000"/>
              <w:bottom w:val="single" w:sz="4" w:space="0" w:color="000000"/>
              <w:right w:val="single" w:sz="4" w:space="0" w:color="000000"/>
            </w:tcBorders>
          </w:tcPr>
          <w:p w14:paraId="370C563A" w14:textId="77777777" w:rsidR="00A45B5F" w:rsidRPr="001A42ED" w:rsidRDefault="00A45B5F" w:rsidP="00A45B5F">
            <w:pPr>
              <w:widowControl w:val="0"/>
              <w:spacing w:after="0" w:line="240" w:lineRule="auto"/>
              <w:rPr>
                <w:rFonts w:ascii="Times New Roman" w:eastAsiaTheme="minorEastAsia" w:hAnsi="Times New Roman" w:cs="Times New Roman"/>
                <w:sz w:val="24"/>
                <w:szCs w:val="24"/>
                <w:lang w:eastAsia="ru-RU"/>
              </w:rPr>
            </w:pPr>
          </w:p>
        </w:tc>
        <w:tc>
          <w:tcPr>
            <w:tcW w:w="3401" w:type="dxa"/>
            <w:tcBorders>
              <w:top w:val="single" w:sz="4" w:space="0" w:color="000000"/>
              <w:left w:val="single" w:sz="4" w:space="0" w:color="000000"/>
              <w:bottom w:val="single" w:sz="4" w:space="0" w:color="000000"/>
              <w:right w:val="single" w:sz="4" w:space="0" w:color="000000"/>
            </w:tcBorders>
          </w:tcPr>
          <w:p w14:paraId="6F54B6ED" w14:textId="77777777" w:rsidR="00A45B5F" w:rsidRDefault="00A45B5F" w:rsidP="00A45B5F">
            <w:pPr>
              <w:widowControl w:val="0"/>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1FFA835B" w14:textId="77777777" w:rsidR="00A45B5F" w:rsidRDefault="00A45B5F" w:rsidP="00A45B5F">
            <w:pPr>
              <w:widowControl w:val="0"/>
              <w:spacing w:after="0" w:line="240" w:lineRule="auto"/>
              <w:rPr>
                <w:rFonts w:ascii="Times New Roman" w:eastAsiaTheme="minorEastAsia" w:hAnsi="Times New Roman" w:cs="Times New Roman"/>
                <w:sz w:val="24"/>
                <w:szCs w:val="24"/>
                <w:lang w:eastAsia="ru-RU"/>
              </w:rPr>
            </w:pPr>
          </w:p>
        </w:tc>
      </w:tr>
    </w:tbl>
    <w:p w14:paraId="2C50BF3B" w14:textId="77777777" w:rsidR="00024A1F" w:rsidRDefault="00024A1F">
      <w:pPr>
        <w:pStyle w:val="ConsPlusNormal"/>
        <w:jc w:val="right"/>
        <w:rPr>
          <w:rFonts w:ascii="Times New Roman" w:hAnsi="Times New Roman" w:cs="Times New Roman"/>
        </w:rPr>
      </w:pPr>
    </w:p>
    <w:p w14:paraId="30C4FF25" w14:textId="77777777" w:rsidR="00024A1F" w:rsidRDefault="00024A1F">
      <w:pPr>
        <w:pStyle w:val="ConsPlusNormal"/>
        <w:jc w:val="right"/>
        <w:rPr>
          <w:rFonts w:ascii="Times New Roman" w:hAnsi="Times New Roman" w:cs="Times New Roman"/>
        </w:rPr>
      </w:pPr>
    </w:p>
    <w:p w14:paraId="2F329698" w14:textId="77777777" w:rsidR="007E47B4" w:rsidRDefault="007E47B4">
      <w:pPr>
        <w:pStyle w:val="ConsPlusNormal"/>
        <w:jc w:val="right"/>
        <w:outlineLvl w:val="1"/>
        <w:rPr>
          <w:rFonts w:ascii="Times New Roman" w:hAnsi="Times New Roman" w:cs="Times New Roman"/>
          <w:sz w:val="24"/>
          <w:szCs w:val="24"/>
        </w:rPr>
      </w:pPr>
    </w:p>
    <w:p w14:paraId="0960A4CF" w14:textId="033F51D2" w:rsidR="00024A1F" w:rsidRDefault="001759B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14:paraId="5B9F567D"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0AC5E995"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sz w:val="24"/>
          <w:szCs w:val="24"/>
        </w:rPr>
        <w:t>»</w:t>
      </w:r>
    </w:p>
    <w:p w14:paraId="659EA961" w14:textId="77777777" w:rsidR="00024A1F" w:rsidRDefault="00024A1F">
      <w:pPr>
        <w:pStyle w:val="ConsPlusNormal"/>
        <w:jc w:val="right"/>
        <w:rPr>
          <w:rFonts w:ascii="Times New Roman" w:hAnsi="Times New Roman" w:cs="Times New Roman"/>
          <w:sz w:val="24"/>
          <w:szCs w:val="24"/>
        </w:rPr>
      </w:pPr>
    </w:p>
    <w:p w14:paraId="12D4ED8B" w14:textId="77777777" w:rsidR="00024A1F" w:rsidRDefault="001759BA">
      <w:pPr>
        <w:widowControl w:val="0"/>
        <w:spacing w:after="0" w:line="240" w:lineRule="auto"/>
        <w:ind w:firstLine="540"/>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w:t>
      </w:r>
    </w:p>
    <w:p w14:paraId="0DA9B847" w14:textId="77777777" w:rsidR="00024A1F" w:rsidRDefault="00024A1F">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024A1F" w14:paraId="7B305785" w14:textId="77777777">
        <w:tc>
          <w:tcPr>
            <w:tcW w:w="789" w:type="dxa"/>
            <w:tcBorders>
              <w:top w:val="single" w:sz="4" w:space="0" w:color="000000"/>
              <w:left w:val="single" w:sz="4" w:space="0" w:color="000000"/>
              <w:bottom w:val="single" w:sz="4" w:space="0" w:color="000000"/>
              <w:right w:val="single" w:sz="4" w:space="0" w:color="000000"/>
            </w:tcBorders>
          </w:tcPr>
          <w:p w14:paraId="430F39E9" w14:textId="77777777" w:rsidR="00024A1F" w:rsidRDefault="001759BA">
            <w:pPr>
              <w:widowControl w:val="0"/>
              <w:rPr>
                <w:rFonts w:ascii="Times New Roman" w:hAnsi="Times New Roman" w:cs="Times New Roman"/>
                <w:sz w:val="24"/>
                <w:szCs w:val="24"/>
              </w:rPr>
            </w:pPr>
            <w:r>
              <w:rPr>
                <w:rFonts w:ascii="Times New Roman" w:hAnsi="Times New Roman" w:cs="Times New Roman"/>
                <w:sz w:val="24"/>
                <w:szCs w:val="24"/>
              </w:rPr>
              <w:t>№ п/п</w:t>
            </w:r>
          </w:p>
        </w:tc>
        <w:tc>
          <w:tcPr>
            <w:tcW w:w="9405" w:type="dxa"/>
            <w:tcBorders>
              <w:top w:val="single" w:sz="4" w:space="0" w:color="000000"/>
              <w:left w:val="single" w:sz="4" w:space="0" w:color="000000"/>
              <w:bottom w:val="single" w:sz="4" w:space="0" w:color="000000"/>
              <w:right w:val="single" w:sz="4" w:space="0" w:color="000000"/>
            </w:tcBorders>
          </w:tcPr>
          <w:p w14:paraId="3A2D6960" w14:textId="77777777" w:rsidR="00024A1F" w:rsidRDefault="001759BA">
            <w:pPr>
              <w:widowControl w:val="0"/>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запроса о предоставлении государственной услуги и документов, необходимых для предоставления государственной услуги</w:t>
            </w:r>
          </w:p>
        </w:tc>
      </w:tr>
      <w:tr w:rsidR="00024A1F" w14:paraId="67C64056" w14:textId="77777777">
        <w:tc>
          <w:tcPr>
            <w:tcW w:w="789" w:type="dxa"/>
            <w:tcBorders>
              <w:left w:val="single" w:sz="4" w:space="0" w:color="000000"/>
              <w:bottom w:val="single" w:sz="4" w:space="0" w:color="000000"/>
              <w:right w:val="single" w:sz="4" w:space="0" w:color="000000"/>
            </w:tcBorders>
          </w:tcPr>
          <w:p w14:paraId="089A8CBF" w14:textId="77777777" w:rsidR="00024A1F" w:rsidRDefault="001759BA" w:rsidP="00157D41">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9405" w:type="dxa"/>
            <w:tcBorders>
              <w:left w:val="single" w:sz="4" w:space="0" w:color="000000"/>
              <w:bottom w:val="single" w:sz="4" w:space="0" w:color="000000"/>
              <w:right w:val="single" w:sz="4" w:space="0" w:color="000000"/>
            </w:tcBorders>
          </w:tcPr>
          <w:p w14:paraId="2C161F94" w14:textId="0C5E19EB" w:rsidR="00024A1F" w:rsidRDefault="001759BA" w:rsidP="00157D4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заявление не соответствует </w:t>
            </w:r>
            <w:r w:rsidR="003F645D">
              <w:rPr>
                <w:rFonts w:ascii="Times New Roman" w:hAnsi="Times New Roman" w:cs="Times New Roman"/>
                <w:sz w:val="24"/>
                <w:szCs w:val="24"/>
              </w:rPr>
              <w:t xml:space="preserve">требованиям, указанным в приложении № </w:t>
            </w:r>
            <w:proofErr w:type="gramStart"/>
            <w:r w:rsidR="003F645D">
              <w:rPr>
                <w:rFonts w:ascii="Times New Roman" w:hAnsi="Times New Roman" w:cs="Times New Roman"/>
                <w:sz w:val="24"/>
                <w:szCs w:val="24"/>
              </w:rPr>
              <w:t xml:space="preserve">5 </w:t>
            </w:r>
            <w:r>
              <w:rPr>
                <w:rFonts w:ascii="Times New Roman" w:hAnsi="Times New Roman" w:cs="Times New Roman"/>
                <w:sz w:val="24"/>
                <w:szCs w:val="24"/>
              </w:rPr>
              <w:t xml:space="preserve"> административного</w:t>
            </w:r>
            <w:proofErr w:type="gramEnd"/>
            <w:r>
              <w:rPr>
                <w:rFonts w:ascii="Times New Roman" w:hAnsi="Times New Roman" w:cs="Times New Roman"/>
                <w:sz w:val="24"/>
                <w:szCs w:val="24"/>
              </w:rPr>
              <w:t xml:space="preserve"> регламента;</w:t>
            </w:r>
          </w:p>
        </w:tc>
      </w:tr>
      <w:tr w:rsidR="00024A1F" w14:paraId="453FDCD9" w14:textId="77777777">
        <w:tc>
          <w:tcPr>
            <w:tcW w:w="789" w:type="dxa"/>
            <w:tcBorders>
              <w:left w:val="single" w:sz="4" w:space="0" w:color="000000"/>
              <w:bottom w:val="single" w:sz="4" w:space="0" w:color="000000"/>
              <w:right w:val="single" w:sz="4" w:space="0" w:color="000000"/>
            </w:tcBorders>
          </w:tcPr>
          <w:p w14:paraId="3B9F1FB3" w14:textId="77777777" w:rsidR="00024A1F" w:rsidRDefault="001759BA" w:rsidP="00157D41">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9405" w:type="dxa"/>
            <w:tcBorders>
              <w:left w:val="single" w:sz="4" w:space="0" w:color="000000"/>
              <w:bottom w:val="single" w:sz="4" w:space="0" w:color="000000"/>
              <w:right w:val="single" w:sz="4" w:space="0" w:color="000000"/>
            </w:tcBorders>
          </w:tcPr>
          <w:p w14:paraId="628FE48D" w14:textId="77777777" w:rsidR="00024A1F" w:rsidRDefault="001759BA" w:rsidP="00157D41">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заявление подано в иной уполномоченный орган;</w:t>
            </w:r>
          </w:p>
        </w:tc>
      </w:tr>
      <w:tr w:rsidR="00024A1F" w14:paraId="533A6C39" w14:textId="77777777">
        <w:tc>
          <w:tcPr>
            <w:tcW w:w="789" w:type="dxa"/>
            <w:tcBorders>
              <w:left w:val="single" w:sz="4" w:space="0" w:color="000000"/>
              <w:bottom w:val="single" w:sz="4" w:space="0" w:color="000000"/>
              <w:right w:val="single" w:sz="4" w:space="0" w:color="000000"/>
            </w:tcBorders>
          </w:tcPr>
          <w:p w14:paraId="3E0852B0" w14:textId="77777777" w:rsidR="00024A1F" w:rsidRDefault="001759BA" w:rsidP="00157D41">
            <w:pPr>
              <w:widowControl w:val="0"/>
              <w:spacing w:after="0"/>
              <w:rPr>
                <w:rFonts w:ascii="Times New Roman" w:hAnsi="Times New Roman" w:cs="Times New Roman"/>
                <w:sz w:val="24"/>
                <w:szCs w:val="24"/>
              </w:rPr>
            </w:pPr>
            <w:r>
              <w:rPr>
                <w:rFonts w:ascii="Times New Roman" w:hAnsi="Times New Roman" w:cs="Times New Roman"/>
                <w:sz w:val="24"/>
                <w:szCs w:val="24"/>
              </w:rPr>
              <w:t>3.</w:t>
            </w:r>
          </w:p>
        </w:tc>
        <w:tc>
          <w:tcPr>
            <w:tcW w:w="9405" w:type="dxa"/>
            <w:tcBorders>
              <w:left w:val="single" w:sz="4" w:space="0" w:color="000000"/>
              <w:bottom w:val="single" w:sz="4" w:space="0" w:color="000000"/>
              <w:right w:val="single" w:sz="4" w:space="0" w:color="000000"/>
            </w:tcBorders>
          </w:tcPr>
          <w:p w14:paraId="60590C51" w14:textId="0818C8A5" w:rsidR="00024A1F" w:rsidRDefault="001759BA" w:rsidP="00157D4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 заявлению не приложены документы, </w:t>
            </w:r>
            <w:r w:rsidR="003F645D">
              <w:rPr>
                <w:rFonts w:ascii="Times New Roman" w:hAnsi="Times New Roman" w:cs="Times New Roman"/>
                <w:sz w:val="24"/>
                <w:szCs w:val="24"/>
              </w:rPr>
              <w:t xml:space="preserve">указанные в приложении № </w:t>
            </w:r>
            <w:proofErr w:type="gramStart"/>
            <w:r w:rsidR="003F645D">
              <w:rPr>
                <w:rFonts w:ascii="Times New Roman" w:hAnsi="Times New Roman" w:cs="Times New Roman"/>
                <w:sz w:val="24"/>
                <w:szCs w:val="24"/>
              </w:rPr>
              <w:t>5  административного</w:t>
            </w:r>
            <w:proofErr w:type="gramEnd"/>
            <w:r w:rsidR="003F645D">
              <w:rPr>
                <w:rFonts w:ascii="Times New Roman" w:hAnsi="Times New Roman" w:cs="Times New Roman"/>
                <w:sz w:val="24"/>
                <w:szCs w:val="24"/>
              </w:rPr>
              <w:t xml:space="preserve"> регламента;</w:t>
            </w:r>
          </w:p>
        </w:tc>
      </w:tr>
    </w:tbl>
    <w:p w14:paraId="035696A9" w14:textId="77777777" w:rsidR="00024A1F" w:rsidRDefault="00024A1F">
      <w:pPr>
        <w:pStyle w:val="ConsPlusNormal"/>
        <w:ind w:firstLine="540"/>
        <w:jc w:val="both"/>
        <w:rPr>
          <w:rFonts w:ascii="Times New Roman" w:hAnsi="Times New Roman" w:cs="Times New Roman"/>
          <w:sz w:val="24"/>
          <w:szCs w:val="24"/>
        </w:rPr>
      </w:pPr>
    </w:p>
    <w:p w14:paraId="11855D3B" w14:textId="77777777" w:rsidR="00024A1F" w:rsidRDefault="00024A1F">
      <w:pPr>
        <w:widowControl w:val="0"/>
        <w:spacing w:after="0" w:line="240" w:lineRule="auto"/>
        <w:ind w:firstLine="540"/>
        <w:jc w:val="center"/>
        <w:rPr>
          <w:rFonts w:ascii="Times New Roman" w:hAnsi="Times New Roman"/>
          <w:b/>
          <w:bCs/>
          <w:sz w:val="24"/>
          <w:szCs w:val="24"/>
        </w:rPr>
      </w:pPr>
    </w:p>
    <w:p w14:paraId="44566392" w14:textId="77777777" w:rsidR="00024A1F" w:rsidRDefault="001759BA">
      <w:pPr>
        <w:widowControl w:val="0"/>
        <w:spacing w:after="0" w:line="240" w:lineRule="auto"/>
        <w:ind w:firstLine="540"/>
        <w:jc w:val="center"/>
        <w:rPr>
          <w:rFonts w:ascii="Times New Roman" w:hAnsi="Times New Roman" w:cs="Times New Roman"/>
          <w:b/>
          <w:bCs/>
          <w:sz w:val="24"/>
          <w:szCs w:val="24"/>
        </w:rPr>
      </w:pPr>
      <w:r>
        <w:rPr>
          <w:rFonts w:ascii="Times New Roman" w:eastAsiaTheme="minorEastAsia" w:hAnsi="Times New Roman" w:cs="Times New Roman"/>
          <w:b/>
          <w:bCs/>
          <w:sz w:val="24"/>
          <w:szCs w:val="24"/>
          <w:lang w:eastAsia="ru-RU"/>
        </w:rPr>
        <w:t xml:space="preserve">Исчерпывающий перечень оснований </w:t>
      </w:r>
      <w:r>
        <w:rPr>
          <w:rFonts w:ascii="Times New Roman" w:hAnsi="Times New Roman" w:cs="Times New Roman"/>
          <w:b/>
          <w:bCs/>
          <w:sz w:val="24"/>
          <w:szCs w:val="24"/>
        </w:rPr>
        <w:t xml:space="preserve">для отказа в </w:t>
      </w:r>
    </w:p>
    <w:p w14:paraId="4136A84A" w14:textId="77777777" w:rsidR="00024A1F" w:rsidRDefault="001759BA">
      <w:pPr>
        <w:widowControl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p>
    <w:p w14:paraId="68E2E6F6" w14:textId="77777777" w:rsidR="00024A1F" w:rsidRDefault="00024A1F">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258"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69"/>
      </w:tblGrid>
      <w:tr w:rsidR="001759BA" w:rsidRPr="00382B8C" w14:paraId="53C15F28" w14:textId="77777777">
        <w:tc>
          <w:tcPr>
            <w:tcW w:w="789" w:type="dxa"/>
            <w:tcBorders>
              <w:top w:val="single" w:sz="4" w:space="0" w:color="000000"/>
              <w:left w:val="single" w:sz="4" w:space="0" w:color="000000"/>
              <w:bottom w:val="single" w:sz="4" w:space="0" w:color="000000"/>
              <w:right w:val="single" w:sz="4" w:space="0" w:color="000000"/>
            </w:tcBorders>
          </w:tcPr>
          <w:p w14:paraId="63C36187" w14:textId="77777777" w:rsidR="00024A1F" w:rsidRPr="00382B8C" w:rsidRDefault="001759BA">
            <w:pPr>
              <w:widowControl w:val="0"/>
              <w:rPr>
                <w:rFonts w:ascii="Times New Roman" w:hAnsi="Times New Roman" w:cs="Times New Roman"/>
                <w:sz w:val="24"/>
                <w:szCs w:val="24"/>
              </w:rPr>
            </w:pPr>
            <w:r w:rsidRPr="00382B8C">
              <w:rPr>
                <w:rFonts w:ascii="Times New Roman" w:hAnsi="Times New Roman" w:cs="Times New Roman"/>
                <w:sz w:val="24"/>
                <w:szCs w:val="24"/>
              </w:rPr>
              <w:t>№ п/п</w:t>
            </w:r>
          </w:p>
        </w:tc>
        <w:tc>
          <w:tcPr>
            <w:tcW w:w="9469" w:type="dxa"/>
            <w:tcBorders>
              <w:top w:val="single" w:sz="4" w:space="0" w:color="000000"/>
              <w:left w:val="single" w:sz="4" w:space="0" w:color="000000"/>
              <w:bottom w:val="single" w:sz="4" w:space="0" w:color="000000"/>
              <w:right w:val="single" w:sz="4" w:space="0" w:color="000000"/>
            </w:tcBorders>
          </w:tcPr>
          <w:p w14:paraId="5981630A" w14:textId="109D0E97" w:rsidR="00024A1F" w:rsidRPr="00382B8C" w:rsidRDefault="001759BA">
            <w:pPr>
              <w:pStyle w:val="ConsPlusNormal"/>
              <w:jc w:val="both"/>
              <w:rPr>
                <w:rFonts w:ascii="Times New Roman" w:hAnsi="Times New Roman" w:cs="Times New Roman"/>
                <w:sz w:val="24"/>
                <w:szCs w:val="24"/>
              </w:rPr>
            </w:pPr>
            <w:r w:rsidRPr="00382B8C">
              <w:rPr>
                <w:rFonts w:ascii="Times New Roman" w:hAnsi="Times New Roman" w:cs="Times New Roman"/>
                <w:sz w:val="24"/>
                <w:szCs w:val="24"/>
              </w:rPr>
              <w:t xml:space="preserve">Основания для отказа в </w:t>
            </w:r>
            <w:r w:rsidR="00756CB2">
              <w:rPr>
                <w:rFonts w:ascii="Times New Roman" w:hAnsi="Times New Roman" w:cs="Times New Roman"/>
                <w:sz w:val="24"/>
                <w:szCs w:val="24"/>
              </w:rPr>
              <w:t>п</w:t>
            </w:r>
            <w:r w:rsidRPr="00382B8C">
              <w:rPr>
                <w:rFonts w:ascii="Times New Roman" w:hAnsi="Times New Roman" w:cs="Times New Roman"/>
                <w:sz w:val="24"/>
                <w:szCs w:val="24"/>
              </w:rPr>
              <w:t>редоставлени</w:t>
            </w:r>
            <w:r w:rsidR="00756CB2">
              <w:rPr>
                <w:rFonts w:ascii="Times New Roman" w:hAnsi="Times New Roman" w:cs="Times New Roman"/>
                <w:sz w:val="24"/>
                <w:szCs w:val="24"/>
              </w:rPr>
              <w:t>и</w:t>
            </w:r>
            <w:r w:rsidRPr="00382B8C">
              <w:rPr>
                <w:rFonts w:ascii="Times New Roman" w:hAnsi="Times New Roman" w:cs="Times New Roman"/>
                <w:sz w:val="24"/>
                <w:szCs w:val="24"/>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p>
        </w:tc>
      </w:tr>
      <w:tr w:rsidR="001759BA" w:rsidRPr="00382B8C" w14:paraId="05FABDB6" w14:textId="77777777">
        <w:tc>
          <w:tcPr>
            <w:tcW w:w="789" w:type="dxa"/>
            <w:tcBorders>
              <w:left w:val="single" w:sz="4" w:space="0" w:color="000000"/>
              <w:bottom w:val="single" w:sz="4" w:space="0" w:color="000000"/>
              <w:right w:val="single" w:sz="4" w:space="0" w:color="000000"/>
            </w:tcBorders>
          </w:tcPr>
          <w:p w14:paraId="3C6C6A48" w14:textId="77777777" w:rsidR="00024A1F" w:rsidRPr="00382B8C" w:rsidRDefault="00024A1F">
            <w:pPr>
              <w:widowControl w:val="0"/>
              <w:numPr>
                <w:ilvl w:val="0"/>
                <w:numId w:val="3"/>
              </w:numPr>
            </w:pPr>
          </w:p>
        </w:tc>
        <w:tc>
          <w:tcPr>
            <w:tcW w:w="9469" w:type="dxa"/>
            <w:tcBorders>
              <w:left w:val="single" w:sz="4" w:space="0" w:color="000000"/>
              <w:bottom w:val="single" w:sz="4" w:space="0" w:color="000000"/>
              <w:right w:val="single" w:sz="4" w:space="0" w:color="000000"/>
            </w:tcBorders>
          </w:tcPr>
          <w:p w14:paraId="26362373" w14:textId="77777777" w:rsidR="00024A1F" w:rsidRPr="00382B8C" w:rsidRDefault="001759BA">
            <w:pPr>
              <w:pStyle w:val="ConsPlusNormal"/>
              <w:jc w:val="both"/>
              <w:rPr>
                <w:rFonts w:ascii="Times New Roman" w:hAnsi="Times New Roman" w:cs="Times New Roman"/>
                <w:sz w:val="24"/>
                <w:szCs w:val="24"/>
              </w:rPr>
            </w:pPr>
            <w:r w:rsidRPr="00382B8C">
              <w:rPr>
                <w:rFonts w:ascii="Times New Roman" w:hAnsi="Times New Roman" w:cs="Times New Roman"/>
                <w:sz w:val="24"/>
                <w:szCs w:val="24"/>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в соответствии с подпунктом 1 статьи 39.16 ЗК РФ;</w:t>
            </w:r>
          </w:p>
        </w:tc>
      </w:tr>
      <w:tr w:rsidR="001759BA" w:rsidRPr="00382B8C" w14:paraId="61D6527C" w14:textId="77777777">
        <w:tc>
          <w:tcPr>
            <w:tcW w:w="789" w:type="dxa"/>
            <w:tcBorders>
              <w:left w:val="single" w:sz="4" w:space="0" w:color="000000"/>
              <w:bottom w:val="single" w:sz="4" w:space="0" w:color="000000"/>
              <w:right w:val="single" w:sz="4" w:space="0" w:color="000000"/>
            </w:tcBorders>
          </w:tcPr>
          <w:p w14:paraId="7F4C94CD" w14:textId="77777777" w:rsidR="00024A1F" w:rsidRPr="00382B8C" w:rsidRDefault="00024A1F">
            <w:pPr>
              <w:widowControl w:val="0"/>
              <w:numPr>
                <w:ilvl w:val="0"/>
                <w:numId w:val="3"/>
              </w:numPr>
            </w:pPr>
          </w:p>
        </w:tc>
        <w:tc>
          <w:tcPr>
            <w:tcW w:w="9469" w:type="dxa"/>
            <w:tcBorders>
              <w:left w:val="single" w:sz="4" w:space="0" w:color="000000"/>
              <w:bottom w:val="single" w:sz="4" w:space="0" w:color="000000"/>
              <w:right w:val="single" w:sz="4" w:space="0" w:color="000000"/>
            </w:tcBorders>
          </w:tcPr>
          <w:p w14:paraId="37F58AB0" w14:textId="77777777" w:rsidR="00024A1F" w:rsidRPr="00382B8C" w:rsidRDefault="001759BA" w:rsidP="00C3773F">
            <w:pPr>
              <w:pStyle w:val="ConsPlusNormal"/>
              <w:jc w:val="both"/>
            </w:pPr>
            <w:r w:rsidRPr="00382B8C">
              <w:rPr>
                <w:sz w:val="24"/>
                <w:szCs w:val="24"/>
              </w:rPr>
              <w:t xml:space="preserve"> </w:t>
            </w:r>
            <w:r w:rsidRPr="00382B8C">
              <w:rPr>
                <w:rFonts w:ascii="Times New Roman" w:hAnsi="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r w:rsidRPr="00382B8C">
                <w:rPr>
                  <w:rFonts w:ascii="Times New Roman" w:hAnsi="Times New Roman"/>
                  <w:sz w:val="24"/>
                  <w:szCs w:val="24"/>
                </w:rPr>
                <w:t>подпунктом 10 пункта 2 статьи 39.10</w:t>
              </w:r>
            </w:hyperlink>
            <w:r w:rsidRPr="00382B8C">
              <w:rPr>
                <w:rFonts w:ascii="Times New Roman" w:hAnsi="Times New Roman"/>
                <w:sz w:val="24"/>
                <w:szCs w:val="24"/>
              </w:rPr>
              <w:t xml:space="preserve"> ЗК РФ;</w:t>
            </w:r>
          </w:p>
        </w:tc>
      </w:tr>
      <w:tr w:rsidR="001759BA" w:rsidRPr="00382B8C" w14:paraId="171EA56C" w14:textId="77777777">
        <w:tc>
          <w:tcPr>
            <w:tcW w:w="789" w:type="dxa"/>
            <w:tcBorders>
              <w:left w:val="single" w:sz="4" w:space="0" w:color="000000"/>
              <w:bottom w:val="single" w:sz="4" w:space="0" w:color="000000"/>
              <w:right w:val="single" w:sz="4" w:space="0" w:color="000000"/>
            </w:tcBorders>
          </w:tcPr>
          <w:p w14:paraId="76274300" w14:textId="77777777" w:rsidR="00024A1F" w:rsidRPr="00382B8C" w:rsidRDefault="00024A1F">
            <w:pPr>
              <w:widowControl w:val="0"/>
              <w:numPr>
                <w:ilvl w:val="0"/>
                <w:numId w:val="3"/>
              </w:numPr>
            </w:pPr>
          </w:p>
        </w:tc>
        <w:tc>
          <w:tcPr>
            <w:tcW w:w="9469" w:type="dxa"/>
            <w:tcBorders>
              <w:left w:val="single" w:sz="4" w:space="0" w:color="000000"/>
              <w:bottom w:val="single" w:sz="4" w:space="0" w:color="000000"/>
              <w:right w:val="single" w:sz="4" w:space="0" w:color="000000"/>
            </w:tcBorders>
          </w:tcPr>
          <w:p w14:paraId="5B423CAD"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w:t>
            </w:r>
            <w:r w:rsidRPr="00382B8C">
              <w:rPr>
                <w:rFonts w:ascii="Times New Roman" w:hAnsi="Times New Roman" w:cs="Times New Roman"/>
                <w:sz w:val="24"/>
                <w:szCs w:val="24"/>
              </w:rPr>
              <w:lastRenderedPageBreak/>
              <w:t xml:space="preserve">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в соответствии с </w:t>
            </w:r>
            <w:hyperlink r:id="rId12">
              <w:r w:rsidRPr="00382B8C">
                <w:rPr>
                  <w:rFonts w:ascii="Times New Roman" w:hAnsi="Times New Roman" w:cs="Times New Roman"/>
                  <w:sz w:val="24"/>
                  <w:szCs w:val="24"/>
                </w:rPr>
                <w:t>подпунктом 3 статьи 39.16</w:t>
              </w:r>
            </w:hyperlink>
            <w:r w:rsidRPr="00382B8C">
              <w:rPr>
                <w:rFonts w:ascii="Times New Roman" w:hAnsi="Times New Roman" w:cs="Times New Roman"/>
                <w:sz w:val="24"/>
                <w:szCs w:val="24"/>
              </w:rPr>
              <w:t xml:space="preserve"> ЗК РФ;</w:t>
            </w:r>
          </w:p>
        </w:tc>
      </w:tr>
      <w:tr w:rsidR="001759BA" w:rsidRPr="00382B8C" w14:paraId="0BF5EBBC" w14:textId="77777777">
        <w:tc>
          <w:tcPr>
            <w:tcW w:w="789" w:type="dxa"/>
            <w:tcBorders>
              <w:left w:val="single" w:sz="4" w:space="0" w:color="000000"/>
              <w:bottom w:val="single" w:sz="4" w:space="0" w:color="000000"/>
              <w:right w:val="single" w:sz="4" w:space="0" w:color="000000"/>
            </w:tcBorders>
          </w:tcPr>
          <w:p w14:paraId="0DBCDB48"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213511BB" w14:textId="77777777" w:rsidR="00024A1F" w:rsidRPr="00382B8C" w:rsidRDefault="001759BA" w:rsidP="00C3773F">
            <w:pPr>
              <w:pStyle w:val="ConsPlusNormal"/>
              <w:spacing w:before="220"/>
              <w:jc w:val="both"/>
            </w:pPr>
            <w:r w:rsidRPr="00382B8C">
              <w:rPr>
                <w:rFonts w:ascii="Times New Roman" w:hAnsi="Times New Roman" w:cs="Times New Roman"/>
                <w:sz w:val="24"/>
                <w:szCs w:val="24"/>
              </w:rPr>
              <w:t xml:space="preserve">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в соответствии с </w:t>
            </w:r>
            <w:hyperlink r:id="rId13">
              <w:r w:rsidRPr="00382B8C">
                <w:rPr>
                  <w:rFonts w:ascii="Times New Roman" w:hAnsi="Times New Roman" w:cs="Times New Roman"/>
                  <w:sz w:val="24"/>
                  <w:szCs w:val="24"/>
                </w:rPr>
                <w:t>подпунктом 3.1 статьи 39.16</w:t>
              </w:r>
            </w:hyperlink>
            <w:r w:rsidRPr="00382B8C">
              <w:rPr>
                <w:rFonts w:ascii="Times New Roman" w:hAnsi="Times New Roman" w:cs="Times New Roman"/>
                <w:sz w:val="24"/>
                <w:szCs w:val="24"/>
              </w:rPr>
              <w:t xml:space="preserve"> ЗК РФ;</w:t>
            </w:r>
          </w:p>
        </w:tc>
      </w:tr>
      <w:tr w:rsidR="001759BA" w:rsidRPr="00382B8C" w14:paraId="6CB2020C" w14:textId="77777777">
        <w:tc>
          <w:tcPr>
            <w:tcW w:w="789" w:type="dxa"/>
            <w:tcBorders>
              <w:left w:val="single" w:sz="4" w:space="0" w:color="000000"/>
              <w:bottom w:val="single" w:sz="4" w:space="0" w:color="000000"/>
              <w:right w:val="single" w:sz="4" w:space="0" w:color="000000"/>
            </w:tcBorders>
          </w:tcPr>
          <w:p w14:paraId="746132A2"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4FE0588D" w14:textId="77777777" w:rsidR="00024A1F" w:rsidRPr="00382B8C" w:rsidRDefault="001759BA" w:rsidP="00C3773F">
            <w:pPr>
              <w:pStyle w:val="ConsPlusNormal"/>
              <w:spacing w:before="220"/>
              <w:jc w:val="both"/>
            </w:pPr>
            <w:r w:rsidRPr="00382B8C">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r w:rsidRPr="00382B8C">
                <w:rPr>
                  <w:rFonts w:ascii="Times New Roman" w:hAnsi="Times New Roman" w:cs="Times New Roman"/>
                  <w:sz w:val="24"/>
                  <w:szCs w:val="24"/>
                </w:rPr>
                <w:t>статьей 39.36</w:t>
              </w:r>
            </w:hyperlink>
            <w:r w:rsidRPr="00382B8C">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r w:rsidRPr="00382B8C">
                <w:rPr>
                  <w:rFonts w:ascii="Times New Roman" w:hAnsi="Times New Roman" w:cs="Times New Roman"/>
                  <w:sz w:val="24"/>
                  <w:szCs w:val="24"/>
                </w:rPr>
                <w:t>частью 11 статьи 55.32</w:t>
              </w:r>
            </w:hyperlink>
            <w:r w:rsidRPr="00382B8C">
              <w:rPr>
                <w:rFonts w:ascii="Times New Roman" w:hAnsi="Times New Roman" w:cs="Times New Roman"/>
                <w:sz w:val="24"/>
                <w:szCs w:val="24"/>
              </w:rPr>
              <w:t xml:space="preserve"> Градостроительного кодекса Российской Федерации;</w:t>
            </w:r>
          </w:p>
        </w:tc>
      </w:tr>
      <w:tr w:rsidR="001759BA" w:rsidRPr="00382B8C" w14:paraId="255FE336" w14:textId="77777777">
        <w:tc>
          <w:tcPr>
            <w:tcW w:w="789" w:type="dxa"/>
            <w:tcBorders>
              <w:left w:val="single" w:sz="4" w:space="0" w:color="000000"/>
              <w:bottom w:val="single" w:sz="4" w:space="0" w:color="000000"/>
              <w:right w:val="single" w:sz="4" w:space="0" w:color="000000"/>
            </w:tcBorders>
          </w:tcPr>
          <w:p w14:paraId="040564A0"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5DF1EEB8" w14:textId="77777777" w:rsidR="00024A1F" w:rsidRPr="00382B8C" w:rsidRDefault="001759BA" w:rsidP="00C3773F">
            <w:pPr>
              <w:pStyle w:val="ConsPlusNormal"/>
              <w:spacing w:before="220"/>
              <w:jc w:val="both"/>
            </w:pPr>
            <w:r w:rsidRPr="00382B8C">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r w:rsidRPr="00382B8C">
                <w:rPr>
                  <w:rFonts w:ascii="Times New Roman" w:hAnsi="Times New Roman" w:cs="Times New Roman"/>
                  <w:sz w:val="24"/>
                  <w:szCs w:val="24"/>
                </w:rPr>
                <w:t>статьей 39.36</w:t>
              </w:r>
            </w:hyperlink>
            <w:r w:rsidRPr="00382B8C">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в соответствии с </w:t>
            </w:r>
            <w:hyperlink r:id="rId17">
              <w:r w:rsidRPr="00382B8C">
                <w:rPr>
                  <w:rFonts w:ascii="Times New Roman" w:hAnsi="Times New Roman" w:cs="Times New Roman"/>
                  <w:sz w:val="24"/>
                  <w:szCs w:val="24"/>
                </w:rPr>
                <w:t>подпунктом 5 статьи 39.16</w:t>
              </w:r>
            </w:hyperlink>
            <w:r w:rsidRPr="00382B8C">
              <w:rPr>
                <w:rFonts w:ascii="Times New Roman" w:hAnsi="Times New Roman" w:cs="Times New Roman"/>
                <w:sz w:val="24"/>
                <w:szCs w:val="24"/>
              </w:rPr>
              <w:t xml:space="preserve"> ЗК РФ;</w:t>
            </w:r>
          </w:p>
        </w:tc>
      </w:tr>
      <w:tr w:rsidR="001759BA" w:rsidRPr="00382B8C" w14:paraId="1B789271" w14:textId="77777777">
        <w:tc>
          <w:tcPr>
            <w:tcW w:w="789" w:type="dxa"/>
            <w:tcBorders>
              <w:left w:val="single" w:sz="4" w:space="0" w:color="000000"/>
              <w:bottom w:val="single" w:sz="4" w:space="0" w:color="000000"/>
              <w:right w:val="single" w:sz="4" w:space="0" w:color="000000"/>
            </w:tcBorders>
          </w:tcPr>
          <w:p w14:paraId="6A9C4457"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07F6A084" w14:textId="77777777" w:rsidR="00024A1F" w:rsidRPr="00382B8C" w:rsidRDefault="001759BA" w:rsidP="00C3773F">
            <w:pPr>
              <w:pStyle w:val="ConsPlusNormal"/>
              <w:spacing w:before="220"/>
              <w:jc w:val="both"/>
            </w:pPr>
            <w:r w:rsidRPr="00382B8C">
              <w:rPr>
                <w:rFonts w:ascii="Times New Roman" w:hAnsi="Times New Roman" w:cs="Times New Roman"/>
                <w:sz w:val="24"/>
                <w:szCs w:val="24"/>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в соответствии с </w:t>
            </w:r>
            <w:hyperlink r:id="rId18">
              <w:r w:rsidRPr="00382B8C">
                <w:rPr>
                  <w:rFonts w:ascii="Times New Roman" w:hAnsi="Times New Roman" w:cs="Times New Roman"/>
                  <w:sz w:val="24"/>
                  <w:szCs w:val="24"/>
                </w:rPr>
                <w:t>подпунктом 6 статьи 39.16</w:t>
              </w:r>
            </w:hyperlink>
            <w:r w:rsidRPr="00382B8C">
              <w:rPr>
                <w:rFonts w:ascii="Times New Roman" w:hAnsi="Times New Roman" w:cs="Times New Roman"/>
                <w:sz w:val="24"/>
                <w:szCs w:val="24"/>
              </w:rPr>
              <w:t xml:space="preserve"> ЗК РФ;</w:t>
            </w:r>
          </w:p>
        </w:tc>
      </w:tr>
      <w:tr w:rsidR="001759BA" w:rsidRPr="00382B8C" w14:paraId="50DA9C7E" w14:textId="77777777">
        <w:tc>
          <w:tcPr>
            <w:tcW w:w="789" w:type="dxa"/>
            <w:tcBorders>
              <w:left w:val="single" w:sz="4" w:space="0" w:color="000000"/>
              <w:bottom w:val="single" w:sz="4" w:space="0" w:color="000000"/>
              <w:right w:val="single" w:sz="4" w:space="0" w:color="000000"/>
            </w:tcBorders>
          </w:tcPr>
          <w:p w14:paraId="7B96AC26"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5E57295C" w14:textId="77777777" w:rsidR="00024A1F" w:rsidRPr="00382B8C" w:rsidRDefault="001759BA" w:rsidP="00C3773F">
            <w:pPr>
              <w:pStyle w:val="ConsPlusNormal"/>
              <w:spacing w:before="220"/>
              <w:jc w:val="both"/>
            </w:pPr>
            <w:r w:rsidRPr="00382B8C">
              <w:rPr>
                <w:rFonts w:ascii="Times New Roman" w:hAnsi="Times New Roman" w:cs="Times New Roman"/>
                <w:sz w:val="24"/>
                <w:szCs w:val="24"/>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в соответствии с </w:t>
            </w:r>
            <w:hyperlink r:id="rId19">
              <w:r w:rsidRPr="00382B8C">
                <w:rPr>
                  <w:rFonts w:ascii="Times New Roman" w:hAnsi="Times New Roman" w:cs="Times New Roman"/>
                  <w:sz w:val="24"/>
                  <w:szCs w:val="24"/>
                </w:rPr>
                <w:t>подпунктом 7 статьи 39.16</w:t>
              </w:r>
            </w:hyperlink>
            <w:r w:rsidRPr="00382B8C">
              <w:rPr>
                <w:rFonts w:ascii="Times New Roman" w:hAnsi="Times New Roman" w:cs="Times New Roman"/>
                <w:sz w:val="24"/>
                <w:szCs w:val="24"/>
              </w:rPr>
              <w:t xml:space="preserve"> ЗК РФ;</w:t>
            </w:r>
          </w:p>
        </w:tc>
      </w:tr>
      <w:tr w:rsidR="001759BA" w:rsidRPr="00382B8C" w14:paraId="129BD3BC" w14:textId="77777777">
        <w:tc>
          <w:tcPr>
            <w:tcW w:w="789" w:type="dxa"/>
            <w:tcBorders>
              <w:left w:val="single" w:sz="4" w:space="0" w:color="000000"/>
              <w:bottom w:val="single" w:sz="4" w:space="0" w:color="000000"/>
              <w:right w:val="single" w:sz="4" w:space="0" w:color="000000"/>
            </w:tcBorders>
          </w:tcPr>
          <w:p w14:paraId="6DB26117"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6F43AEF5" w14:textId="77777777" w:rsidR="00024A1F" w:rsidRPr="00382B8C" w:rsidRDefault="001759BA" w:rsidP="00C3773F">
            <w:pPr>
              <w:pStyle w:val="ConsPlusNormal"/>
              <w:spacing w:before="220"/>
              <w:jc w:val="both"/>
            </w:pPr>
            <w:r w:rsidRPr="00382B8C">
              <w:rPr>
                <w:rFonts w:ascii="Times New Roman" w:hAnsi="Times New Roman" w:cs="Times New Roman"/>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в соответствии с </w:t>
            </w:r>
            <w:hyperlink r:id="rId20">
              <w:r w:rsidRPr="00382B8C">
                <w:rPr>
                  <w:rFonts w:ascii="Times New Roman" w:hAnsi="Times New Roman" w:cs="Times New Roman"/>
                  <w:sz w:val="24"/>
                  <w:szCs w:val="24"/>
                </w:rPr>
                <w:t>подпунктом 8 статьи 39.16</w:t>
              </w:r>
            </w:hyperlink>
            <w:r w:rsidRPr="00382B8C">
              <w:rPr>
                <w:rFonts w:ascii="Times New Roman" w:hAnsi="Times New Roman" w:cs="Times New Roman"/>
                <w:sz w:val="24"/>
                <w:szCs w:val="24"/>
              </w:rPr>
              <w:t xml:space="preserve"> ЗК РФ;</w:t>
            </w:r>
          </w:p>
        </w:tc>
      </w:tr>
      <w:tr w:rsidR="001759BA" w:rsidRPr="00382B8C" w14:paraId="10252ABD" w14:textId="77777777">
        <w:tc>
          <w:tcPr>
            <w:tcW w:w="789" w:type="dxa"/>
            <w:tcBorders>
              <w:left w:val="single" w:sz="4" w:space="0" w:color="000000"/>
              <w:bottom w:val="single" w:sz="4" w:space="0" w:color="000000"/>
              <w:right w:val="single" w:sz="4" w:space="0" w:color="000000"/>
            </w:tcBorders>
          </w:tcPr>
          <w:p w14:paraId="7F1687F8"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1E6B2989" w14:textId="77777777" w:rsidR="00024A1F" w:rsidRPr="00382B8C" w:rsidRDefault="001759BA" w:rsidP="00C3773F">
            <w:pPr>
              <w:pStyle w:val="ConsPlusNormal"/>
              <w:spacing w:before="220"/>
              <w:jc w:val="both"/>
            </w:pPr>
            <w:r w:rsidRPr="00382B8C">
              <w:rPr>
                <w:rFonts w:ascii="Times New Roman" w:hAnsi="Times New Roman" w:cs="Times New Roman"/>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в соответствии с </w:t>
            </w:r>
            <w:hyperlink r:id="rId21">
              <w:r w:rsidRPr="00382B8C">
                <w:rPr>
                  <w:rFonts w:ascii="Times New Roman" w:hAnsi="Times New Roman" w:cs="Times New Roman"/>
                  <w:sz w:val="24"/>
                  <w:szCs w:val="24"/>
                </w:rPr>
                <w:t>подпунктом 9 статьи 39.16</w:t>
              </w:r>
            </w:hyperlink>
            <w:r w:rsidRPr="00382B8C">
              <w:rPr>
                <w:rFonts w:ascii="Times New Roman" w:hAnsi="Times New Roman" w:cs="Times New Roman"/>
                <w:sz w:val="24"/>
                <w:szCs w:val="24"/>
              </w:rPr>
              <w:t xml:space="preserve"> ЗК РФ;</w:t>
            </w:r>
          </w:p>
        </w:tc>
      </w:tr>
      <w:tr w:rsidR="001759BA" w:rsidRPr="00382B8C" w14:paraId="7DC0F14A" w14:textId="77777777">
        <w:tc>
          <w:tcPr>
            <w:tcW w:w="789" w:type="dxa"/>
            <w:tcBorders>
              <w:left w:val="single" w:sz="4" w:space="0" w:color="000000"/>
              <w:bottom w:val="single" w:sz="4" w:space="0" w:color="000000"/>
              <w:right w:val="single" w:sz="4" w:space="0" w:color="000000"/>
            </w:tcBorders>
          </w:tcPr>
          <w:p w14:paraId="7CE55073"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044C4A09"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в соответствии с </w:t>
            </w:r>
            <w:hyperlink r:id="rId22">
              <w:r w:rsidRPr="00382B8C">
                <w:rPr>
                  <w:rFonts w:ascii="Times New Roman" w:hAnsi="Times New Roman" w:cs="Times New Roman"/>
                  <w:sz w:val="24"/>
                  <w:szCs w:val="24"/>
                </w:rPr>
                <w:t>подпунктом 10 статьи 39.16</w:t>
              </w:r>
            </w:hyperlink>
            <w:r w:rsidRPr="00382B8C">
              <w:rPr>
                <w:rFonts w:ascii="Times New Roman" w:hAnsi="Times New Roman" w:cs="Times New Roman"/>
                <w:sz w:val="24"/>
                <w:szCs w:val="24"/>
              </w:rPr>
              <w:t xml:space="preserve"> ЗК РФ;</w:t>
            </w:r>
          </w:p>
        </w:tc>
      </w:tr>
      <w:tr w:rsidR="001759BA" w:rsidRPr="00382B8C" w14:paraId="3106C44D" w14:textId="77777777">
        <w:tc>
          <w:tcPr>
            <w:tcW w:w="789" w:type="dxa"/>
            <w:tcBorders>
              <w:left w:val="single" w:sz="4" w:space="0" w:color="000000"/>
              <w:bottom w:val="single" w:sz="4" w:space="0" w:color="000000"/>
              <w:right w:val="single" w:sz="4" w:space="0" w:color="000000"/>
            </w:tcBorders>
          </w:tcPr>
          <w:p w14:paraId="6DF5A2A9"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036E1420"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23">
              <w:r w:rsidRPr="00382B8C">
                <w:rPr>
                  <w:rFonts w:ascii="Times New Roman" w:hAnsi="Times New Roman" w:cs="Times New Roman"/>
                  <w:sz w:val="24"/>
                  <w:szCs w:val="24"/>
                </w:rPr>
                <w:t>пунктом 19 статьи 39.11</w:t>
              </w:r>
            </w:hyperlink>
            <w:r w:rsidRPr="00382B8C">
              <w:rPr>
                <w:rFonts w:ascii="Times New Roman" w:hAnsi="Times New Roman" w:cs="Times New Roman"/>
                <w:sz w:val="24"/>
                <w:szCs w:val="24"/>
              </w:rPr>
              <w:t xml:space="preserve"> ЗК РФ;</w:t>
            </w:r>
          </w:p>
        </w:tc>
      </w:tr>
      <w:tr w:rsidR="001759BA" w:rsidRPr="00382B8C" w14:paraId="4EEE5E6D" w14:textId="77777777">
        <w:tc>
          <w:tcPr>
            <w:tcW w:w="789" w:type="dxa"/>
            <w:tcBorders>
              <w:left w:val="single" w:sz="4" w:space="0" w:color="000000"/>
              <w:bottom w:val="single" w:sz="4" w:space="0" w:color="000000"/>
              <w:right w:val="single" w:sz="4" w:space="0" w:color="000000"/>
            </w:tcBorders>
          </w:tcPr>
          <w:p w14:paraId="6BA58C0C"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48FA8C8A"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В отношении земельного участка, указанного в заявлении, поступило предусмотренное </w:t>
            </w:r>
            <w:hyperlink r:id="rId24">
              <w:r w:rsidRPr="00382B8C">
                <w:rPr>
                  <w:rFonts w:ascii="Times New Roman" w:hAnsi="Times New Roman" w:cs="Times New Roman"/>
                  <w:sz w:val="24"/>
                  <w:szCs w:val="24"/>
                </w:rPr>
                <w:t>подпунктом 6 пункта 4 статьи 39.11</w:t>
              </w:r>
            </w:hyperlink>
            <w:r w:rsidRPr="00382B8C">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r w:rsidRPr="00382B8C">
                <w:rPr>
                  <w:rFonts w:ascii="Times New Roman" w:hAnsi="Times New Roman" w:cs="Times New Roman"/>
                  <w:sz w:val="24"/>
                  <w:szCs w:val="24"/>
                </w:rPr>
                <w:t>подпунктом 4 пункта 4 статьи 39.11</w:t>
              </w:r>
            </w:hyperlink>
            <w:r w:rsidRPr="00382B8C">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26">
              <w:r w:rsidRPr="00382B8C">
                <w:rPr>
                  <w:rFonts w:ascii="Times New Roman" w:hAnsi="Times New Roman" w:cs="Times New Roman"/>
                  <w:sz w:val="24"/>
                  <w:szCs w:val="24"/>
                </w:rPr>
                <w:t>пунктом 8 статьи 39.11</w:t>
              </w:r>
            </w:hyperlink>
            <w:r w:rsidRPr="00382B8C">
              <w:rPr>
                <w:rFonts w:ascii="Times New Roman" w:hAnsi="Times New Roman" w:cs="Times New Roman"/>
                <w:sz w:val="24"/>
                <w:szCs w:val="24"/>
              </w:rPr>
              <w:t xml:space="preserve"> ЗК РФ;</w:t>
            </w:r>
          </w:p>
        </w:tc>
      </w:tr>
      <w:tr w:rsidR="001759BA" w:rsidRPr="00382B8C" w14:paraId="3D1B8876" w14:textId="77777777">
        <w:tc>
          <w:tcPr>
            <w:tcW w:w="789" w:type="dxa"/>
            <w:tcBorders>
              <w:left w:val="single" w:sz="4" w:space="0" w:color="000000"/>
              <w:bottom w:val="single" w:sz="4" w:space="0" w:color="000000"/>
              <w:right w:val="single" w:sz="4" w:space="0" w:color="000000"/>
            </w:tcBorders>
          </w:tcPr>
          <w:p w14:paraId="29A962B3"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623C4478"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В отношении земельного участка, указанного в заявлении, опубликовано и размещено в соответствии с </w:t>
            </w:r>
            <w:hyperlink r:id="rId27">
              <w:r w:rsidRPr="00382B8C">
                <w:rPr>
                  <w:rFonts w:ascii="Times New Roman" w:hAnsi="Times New Roman" w:cs="Times New Roman"/>
                  <w:sz w:val="24"/>
                  <w:szCs w:val="24"/>
                </w:rPr>
                <w:t>подпунктом 1 пункта 1 статьи 39.18</w:t>
              </w:r>
            </w:hyperlink>
            <w:r w:rsidRPr="00382B8C">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или осуществления крестьянским (фермерским) хозяйством его деятельности;</w:t>
            </w:r>
          </w:p>
        </w:tc>
      </w:tr>
      <w:tr w:rsidR="001759BA" w:rsidRPr="00382B8C" w14:paraId="5AB29021" w14:textId="77777777">
        <w:tc>
          <w:tcPr>
            <w:tcW w:w="789" w:type="dxa"/>
            <w:tcBorders>
              <w:left w:val="single" w:sz="4" w:space="0" w:color="000000"/>
              <w:bottom w:val="single" w:sz="4" w:space="0" w:color="000000"/>
              <w:right w:val="single" w:sz="4" w:space="0" w:color="000000"/>
            </w:tcBorders>
          </w:tcPr>
          <w:p w14:paraId="644EDAAD"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40280773"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согласно </w:t>
            </w:r>
            <w:hyperlink r:id="rId28">
              <w:r w:rsidRPr="00382B8C">
                <w:rPr>
                  <w:rFonts w:ascii="Times New Roman" w:hAnsi="Times New Roman" w:cs="Times New Roman"/>
                  <w:sz w:val="24"/>
                  <w:szCs w:val="24"/>
                </w:rPr>
                <w:t>подпункту 14 статьи 39.16</w:t>
              </w:r>
            </w:hyperlink>
            <w:r w:rsidRPr="00382B8C">
              <w:rPr>
                <w:rFonts w:ascii="Times New Roman" w:hAnsi="Times New Roman" w:cs="Times New Roman"/>
                <w:sz w:val="24"/>
                <w:szCs w:val="24"/>
              </w:rPr>
              <w:t xml:space="preserve"> ЗК РФ;</w:t>
            </w:r>
          </w:p>
        </w:tc>
      </w:tr>
      <w:tr w:rsidR="001759BA" w:rsidRPr="00382B8C" w14:paraId="1DCAE214" w14:textId="77777777">
        <w:tc>
          <w:tcPr>
            <w:tcW w:w="789" w:type="dxa"/>
            <w:tcBorders>
              <w:left w:val="single" w:sz="4" w:space="0" w:color="000000"/>
              <w:bottom w:val="single" w:sz="4" w:space="0" w:color="000000"/>
              <w:right w:val="single" w:sz="4" w:space="0" w:color="000000"/>
            </w:tcBorders>
          </w:tcPr>
          <w:p w14:paraId="0F503B86"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14084EFC"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382B8C">
              <w:rPr>
                <w:rFonts w:ascii="Times New Roman" w:hAnsi="Times New Roman" w:cs="Times New Roman"/>
                <w:sz w:val="24"/>
                <w:szCs w:val="24"/>
              </w:rPr>
              <w:lastRenderedPageBreak/>
              <w:t xml:space="preserve">соответствии с целями использования такого земельного участка, указанными в заявлении, в соответствии с </w:t>
            </w:r>
            <w:hyperlink r:id="rId29">
              <w:r w:rsidRPr="00382B8C">
                <w:rPr>
                  <w:rFonts w:ascii="Times New Roman" w:hAnsi="Times New Roman" w:cs="Times New Roman"/>
                  <w:sz w:val="24"/>
                  <w:szCs w:val="24"/>
                </w:rPr>
                <w:t>подпунктом 14.1 статьи 39.16</w:t>
              </w:r>
            </w:hyperlink>
            <w:r w:rsidRPr="00382B8C">
              <w:rPr>
                <w:rFonts w:ascii="Times New Roman" w:hAnsi="Times New Roman" w:cs="Times New Roman"/>
                <w:sz w:val="24"/>
                <w:szCs w:val="24"/>
              </w:rPr>
              <w:t xml:space="preserve"> ЗК РФ;</w:t>
            </w:r>
          </w:p>
        </w:tc>
      </w:tr>
      <w:tr w:rsidR="001759BA" w:rsidRPr="00382B8C" w14:paraId="3E05F5B2" w14:textId="77777777">
        <w:tc>
          <w:tcPr>
            <w:tcW w:w="789" w:type="dxa"/>
            <w:tcBorders>
              <w:left w:val="single" w:sz="4" w:space="0" w:color="000000"/>
              <w:bottom w:val="single" w:sz="4" w:space="0" w:color="000000"/>
              <w:right w:val="single" w:sz="4" w:space="0" w:color="000000"/>
            </w:tcBorders>
          </w:tcPr>
          <w:p w14:paraId="0B4FEC84"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14312FDD"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соответствии с </w:t>
            </w:r>
            <w:hyperlink r:id="rId30">
              <w:r w:rsidRPr="00382B8C">
                <w:rPr>
                  <w:rFonts w:ascii="Times New Roman" w:hAnsi="Times New Roman" w:cs="Times New Roman"/>
                  <w:sz w:val="24"/>
                  <w:szCs w:val="24"/>
                </w:rPr>
                <w:t>подпунктом 17 статьи 39.16</w:t>
              </w:r>
            </w:hyperlink>
            <w:r w:rsidRPr="00382B8C">
              <w:rPr>
                <w:rFonts w:ascii="Times New Roman" w:hAnsi="Times New Roman" w:cs="Times New Roman"/>
                <w:sz w:val="24"/>
                <w:szCs w:val="24"/>
              </w:rPr>
              <w:t xml:space="preserve"> ЗК РФ;</w:t>
            </w:r>
          </w:p>
        </w:tc>
      </w:tr>
      <w:tr w:rsidR="001759BA" w:rsidRPr="00382B8C" w14:paraId="411AD93C" w14:textId="77777777">
        <w:tc>
          <w:tcPr>
            <w:tcW w:w="789" w:type="dxa"/>
            <w:tcBorders>
              <w:left w:val="single" w:sz="4" w:space="0" w:color="000000"/>
              <w:bottom w:val="single" w:sz="4" w:space="0" w:color="000000"/>
              <w:right w:val="single" w:sz="4" w:space="0" w:color="000000"/>
            </w:tcBorders>
          </w:tcPr>
          <w:p w14:paraId="05AF814A"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38FF9C45"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Кемеровской области - Кузбасса, и с заявлением о предоставлении земельного участка обратилось лицо, не уполномоченное на строительство этих здания, сооружения, в соответствии с </w:t>
            </w:r>
            <w:hyperlink r:id="rId31">
              <w:r w:rsidRPr="00382B8C">
                <w:rPr>
                  <w:rFonts w:ascii="Times New Roman" w:hAnsi="Times New Roman" w:cs="Times New Roman"/>
                  <w:sz w:val="24"/>
                  <w:szCs w:val="24"/>
                </w:rPr>
                <w:t>подпунктом 18 статьи 39.16</w:t>
              </w:r>
            </w:hyperlink>
            <w:r w:rsidRPr="00382B8C">
              <w:rPr>
                <w:rFonts w:ascii="Times New Roman" w:hAnsi="Times New Roman" w:cs="Times New Roman"/>
                <w:sz w:val="24"/>
                <w:szCs w:val="24"/>
              </w:rPr>
              <w:t xml:space="preserve"> ЗК РФ;</w:t>
            </w:r>
          </w:p>
        </w:tc>
      </w:tr>
      <w:tr w:rsidR="001759BA" w:rsidRPr="00382B8C" w14:paraId="69E57232" w14:textId="77777777">
        <w:tc>
          <w:tcPr>
            <w:tcW w:w="789" w:type="dxa"/>
            <w:tcBorders>
              <w:left w:val="single" w:sz="4" w:space="0" w:color="000000"/>
              <w:bottom w:val="single" w:sz="4" w:space="0" w:color="000000"/>
              <w:right w:val="single" w:sz="4" w:space="0" w:color="000000"/>
            </w:tcBorders>
          </w:tcPr>
          <w:p w14:paraId="3E0CA84A"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06A10264"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Предоставление земельного участка на заявленном виде прав не допускается в соответствии с </w:t>
            </w:r>
            <w:hyperlink r:id="rId32">
              <w:r w:rsidRPr="00382B8C">
                <w:rPr>
                  <w:rFonts w:ascii="Times New Roman" w:hAnsi="Times New Roman" w:cs="Times New Roman"/>
                  <w:sz w:val="24"/>
                  <w:szCs w:val="24"/>
                </w:rPr>
                <w:t>подпунктом 19 статьи 39.16</w:t>
              </w:r>
            </w:hyperlink>
            <w:r w:rsidRPr="00382B8C">
              <w:rPr>
                <w:rFonts w:ascii="Times New Roman" w:hAnsi="Times New Roman" w:cs="Times New Roman"/>
                <w:sz w:val="24"/>
                <w:szCs w:val="24"/>
              </w:rPr>
              <w:t xml:space="preserve"> ЗК РФ;</w:t>
            </w:r>
          </w:p>
        </w:tc>
      </w:tr>
      <w:tr w:rsidR="001759BA" w:rsidRPr="00382B8C" w14:paraId="707E5355" w14:textId="77777777">
        <w:tc>
          <w:tcPr>
            <w:tcW w:w="789" w:type="dxa"/>
            <w:tcBorders>
              <w:left w:val="single" w:sz="4" w:space="0" w:color="000000"/>
              <w:bottom w:val="single" w:sz="4" w:space="0" w:color="000000"/>
              <w:right w:val="single" w:sz="4" w:space="0" w:color="000000"/>
            </w:tcBorders>
          </w:tcPr>
          <w:p w14:paraId="225AC707"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0F920960"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В отношении земельного участка, указанного в заявлении, не установлен вид разрешенного использования в соответствии с </w:t>
            </w:r>
            <w:hyperlink r:id="rId33">
              <w:r w:rsidRPr="00382B8C">
                <w:rPr>
                  <w:rFonts w:ascii="Times New Roman" w:hAnsi="Times New Roman" w:cs="Times New Roman"/>
                  <w:sz w:val="24"/>
                  <w:szCs w:val="24"/>
                </w:rPr>
                <w:t>подпунктом 20 статьи 39.16</w:t>
              </w:r>
            </w:hyperlink>
            <w:r w:rsidRPr="00382B8C">
              <w:rPr>
                <w:rFonts w:ascii="Times New Roman" w:hAnsi="Times New Roman" w:cs="Times New Roman"/>
                <w:sz w:val="24"/>
                <w:szCs w:val="24"/>
              </w:rPr>
              <w:t xml:space="preserve"> ЗК РФ;</w:t>
            </w:r>
          </w:p>
        </w:tc>
      </w:tr>
      <w:tr w:rsidR="001759BA" w:rsidRPr="00382B8C" w14:paraId="624EAE88" w14:textId="77777777">
        <w:tc>
          <w:tcPr>
            <w:tcW w:w="789" w:type="dxa"/>
            <w:tcBorders>
              <w:left w:val="single" w:sz="4" w:space="0" w:color="000000"/>
              <w:bottom w:val="single" w:sz="4" w:space="0" w:color="000000"/>
              <w:right w:val="single" w:sz="4" w:space="0" w:color="000000"/>
            </w:tcBorders>
          </w:tcPr>
          <w:p w14:paraId="394FCB35"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45337650"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Указанный в заявлении земельный участок не отнесен к определенной категории земель в соответствии с </w:t>
            </w:r>
            <w:hyperlink r:id="rId34">
              <w:r w:rsidRPr="00382B8C">
                <w:rPr>
                  <w:rFonts w:ascii="Times New Roman" w:hAnsi="Times New Roman" w:cs="Times New Roman"/>
                  <w:sz w:val="24"/>
                  <w:szCs w:val="24"/>
                </w:rPr>
                <w:t>подпунктом 21 статьи 39.16</w:t>
              </w:r>
            </w:hyperlink>
            <w:r w:rsidRPr="00382B8C">
              <w:rPr>
                <w:rFonts w:ascii="Times New Roman" w:hAnsi="Times New Roman" w:cs="Times New Roman"/>
                <w:sz w:val="24"/>
                <w:szCs w:val="24"/>
              </w:rPr>
              <w:t xml:space="preserve"> ЗК РФ;</w:t>
            </w:r>
          </w:p>
        </w:tc>
      </w:tr>
      <w:tr w:rsidR="001759BA" w:rsidRPr="00382B8C" w14:paraId="15199AE1" w14:textId="77777777">
        <w:tc>
          <w:tcPr>
            <w:tcW w:w="789" w:type="dxa"/>
            <w:tcBorders>
              <w:left w:val="single" w:sz="4" w:space="0" w:color="000000"/>
              <w:bottom w:val="single" w:sz="4" w:space="0" w:color="000000"/>
              <w:right w:val="single" w:sz="4" w:space="0" w:color="000000"/>
            </w:tcBorders>
          </w:tcPr>
          <w:p w14:paraId="7F8A7E94"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7F26F889"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в соответствии с </w:t>
            </w:r>
            <w:hyperlink r:id="rId35">
              <w:r w:rsidRPr="00382B8C">
                <w:rPr>
                  <w:rFonts w:ascii="Times New Roman" w:hAnsi="Times New Roman" w:cs="Times New Roman"/>
                  <w:sz w:val="24"/>
                  <w:szCs w:val="24"/>
                </w:rPr>
                <w:t>подпунктом 22 статьи 39.16</w:t>
              </w:r>
            </w:hyperlink>
            <w:r w:rsidRPr="00382B8C">
              <w:rPr>
                <w:rFonts w:ascii="Times New Roman" w:hAnsi="Times New Roman" w:cs="Times New Roman"/>
                <w:sz w:val="24"/>
                <w:szCs w:val="24"/>
              </w:rPr>
              <w:t xml:space="preserve"> ЗК РФ;</w:t>
            </w:r>
          </w:p>
        </w:tc>
      </w:tr>
      <w:tr w:rsidR="001759BA" w:rsidRPr="00382B8C" w14:paraId="58E3FF91" w14:textId="77777777">
        <w:tc>
          <w:tcPr>
            <w:tcW w:w="789" w:type="dxa"/>
            <w:tcBorders>
              <w:left w:val="single" w:sz="4" w:space="0" w:color="000000"/>
              <w:bottom w:val="single" w:sz="4" w:space="0" w:color="000000"/>
              <w:right w:val="single" w:sz="4" w:space="0" w:color="000000"/>
            </w:tcBorders>
          </w:tcPr>
          <w:p w14:paraId="12576E00"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3F23BBAF"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в соответствии с </w:t>
            </w:r>
            <w:hyperlink r:id="rId36">
              <w:r w:rsidRPr="00382B8C">
                <w:rPr>
                  <w:rFonts w:ascii="Times New Roman" w:hAnsi="Times New Roman" w:cs="Times New Roman"/>
                  <w:sz w:val="24"/>
                  <w:szCs w:val="24"/>
                </w:rPr>
                <w:t>подпунктом 23 статьи 39.16</w:t>
              </w:r>
            </w:hyperlink>
            <w:r w:rsidRPr="00382B8C">
              <w:rPr>
                <w:rFonts w:ascii="Times New Roman" w:hAnsi="Times New Roman" w:cs="Times New Roman"/>
                <w:sz w:val="24"/>
                <w:szCs w:val="24"/>
              </w:rPr>
              <w:t xml:space="preserve"> ЗК РФ;</w:t>
            </w:r>
          </w:p>
        </w:tc>
      </w:tr>
      <w:tr w:rsidR="001759BA" w:rsidRPr="00382B8C" w14:paraId="2C8E2FF8" w14:textId="77777777">
        <w:tc>
          <w:tcPr>
            <w:tcW w:w="789" w:type="dxa"/>
            <w:tcBorders>
              <w:left w:val="single" w:sz="4" w:space="0" w:color="000000"/>
              <w:bottom w:val="single" w:sz="4" w:space="0" w:color="000000"/>
              <w:right w:val="single" w:sz="4" w:space="0" w:color="000000"/>
            </w:tcBorders>
          </w:tcPr>
          <w:p w14:paraId="3DD03318" w14:textId="77777777" w:rsidR="00024A1F" w:rsidRPr="00382B8C" w:rsidRDefault="00024A1F" w:rsidP="00C3773F">
            <w:pPr>
              <w:widowControl w:val="0"/>
              <w:numPr>
                <w:ilvl w:val="0"/>
                <w:numId w:val="3"/>
              </w:numPr>
              <w:spacing w:after="0"/>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7744FC41"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Границы земельного участка, указанного в заявлении, подлежат уточнению в соответствии с Федеральным </w:t>
            </w:r>
            <w:hyperlink r:id="rId37">
              <w:r w:rsidRPr="00382B8C">
                <w:rPr>
                  <w:rFonts w:ascii="Times New Roman" w:hAnsi="Times New Roman" w:cs="Times New Roman"/>
                  <w:sz w:val="24"/>
                  <w:szCs w:val="24"/>
                </w:rPr>
                <w:t>законом</w:t>
              </w:r>
            </w:hyperlink>
            <w:r w:rsidRPr="00382B8C">
              <w:rPr>
                <w:rFonts w:ascii="Times New Roman" w:hAnsi="Times New Roman" w:cs="Times New Roman"/>
                <w:sz w:val="24"/>
                <w:szCs w:val="24"/>
              </w:rPr>
              <w:t xml:space="preserve"> от 13.07.2015 N 218-ФЗ "О государственной регистрации недвижимости" (далее - Федеральный закон N 218-ФЗ);</w:t>
            </w:r>
          </w:p>
        </w:tc>
      </w:tr>
      <w:tr w:rsidR="001759BA" w:rsidRPr="00382B8C" w14:paraId="6C97B282" w14:textId="77777777">
        <w:tc>
          <w:tcPr>
            <w:tcW w:w="789" w:type="dxa"/>
            <w:tcBorders>
              <w:left w:val="single" w:sz="4" w:space="0" w:color="000000"/>
              <w:bottom w:val="single" w:sz="4" w:space="0" w:color="000000"/>
              <w:right w:val="single" w:sz="4" w:space="0" w:color="000000"/>
            </w:tcBorders>
          </w:tcPr>
          <w:p w14:paraId="65D2F55D" w14:textId="77777777" w:rsidR="00024A1F" w:rsidRPr="00382B8C" w:rsidRDefault="00024A1F">
            <w:pPr>
              <w:widowControl w:val="0"/>
              <w:numPr>
                <w:ilvl w:val="0"/>
                <w:numId w:val="3"/>
              </w:numPr>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691BDA6F"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в соответствии с </w:t>
            </w:r>
            <w:hyperlink r:id="rId38">
              <w:r w:rsidRPr="00382B8C">
                <w:rPr>
                  <w:rFonts w:ascii="Times New Roman" w:hAnsi="Times New Roman" w:cs="Times New Roman"/>
                  <w:sz w:val="24"/>
                  <w:szCs w:val="24"/>
                </w:rPr>
                <w:t>подпунктом 25 статьи 39.16</w:t>
              </w:r>
            </w:hyperlink>
            <w:r w:rsidRPr="00382B8C">
              <w:rPr>
                <w:rFonts w:ascii="Times New Roman" w:hAnsi="Times New Roman" w:cs="Times New Roman"/>
                <w:sz w:val="24"/>
                <w:szCs w:val="24"/>
              </w:rPr>
              <w:t xml:space="preserve"> ЗК РФ.</w:t>
            </w:r>
          </w:p>
        </w:tc>
      </w:tr>
      <w:tr w:rsidR="001759BA" w:rsidRPr="00382B8C" w14:paraId="391C9E2F" w14:textId="77777777">
        <w:tc>
          <w:tcPr>
            <w:tcW w:w="789" w:type="dxa"/>
            <w:tcBorders>
              <w:left w:val="single" w:sz="4" w:space="0" w:color="000000"/>
              <w:bottom w:val="single" w:sz="4" w:space="0" w:color="000000"/>
              <w:right w:val="single" w:sz="4" w:space="0" w:color="000000"/>
            </w:tcBorders>
          </w:tcPr>
          <w:p w14:paraId="12A80B6F" w14:textId="77777777" w:rsidR="00024A1F" w:rsidRPr="00382B8C" w:rsidRDefault="00024A1F">
            <w:pPr>
              <w:widowControl w:val="0"/>
              <w:numPr>
                <w:ilvl w:val="0"/>
                <w:numId w:val="3"/>
              </w:numPr>
              <w:rPr>
                <w:rFonts w:ascii="Times New Roman" w:hAnsi="Times New Roman" w:cs="Times New Roman"/>
                <w:sz w:val="24"/>
                <w:szCs w:val="24"/>
              </w:rPr>
            </w:pPr>
          </w:p>
        </w:tc>
        <w:tc>
          <w:tcPr>
            <w:tcW w:w="9469" w:type="dxa"/>
            <w:tcBorders>
              <w:left w:val="single" w:sz="4" w:space="0" w:color="000000"/>
              <w:bottom w:val="single" w:sz="4" w:space="0" w:color="000000"/>
              <w:right w:val="single" w:sz="4" w:space="0" w:color="000000"/>
            </w:tcBorders>
          </w:tcPr>
          <w:p w14:paraId="53CB4B82" w14:textId="77777777" w:rsidR="00024A1F" w:rsidRPr="00382B8C" w:rsidRDefault="001759BA" w:rsidP="00C3773F">
            <w:pPr>
              <w:pStyle w:val="ConsPlusNormal"/>
              <w:jc w:val="both"/>
            </w:pPr>
            <w:r w:rsidRPr="00382B8C">
              <w:rPr>
                <w:rFonts w:ascii="Times New Roman" w:hAnsi="Times New Roman" w:cs="Times New Roman"/>
                <w:sz w:val="24"/>
                <w:szCs w:val="24"/>
              </w:rPr>
              <w:t xml:space="preserve"> Основанием для отказа в предоставлении земельного участка без проведения аукциона является поступления в течение 30 дней со дня опубликования извещения заявлений иных граждан, КФХ (крестьянское (фермерское) хозяйство) о намерении участвовать в аукционе.</w:t>
            </w:r>
          </w:p>
        </w:tc>
      </w:tr>
    </w:tbl>
    <w:p w14:paraId="19ED3064" w14:textId="77777777" w:rsidR="00024A1F" w:rsidRDefault="00024A1F">
      <w:pPr>
        <w:widowControl w:val="0"/>
        <w:spacing w:after="0" w:line="240" w:lineRule="auto"/>
        <w:ind w:firstLine="540"/>
        <w:jc w:val="both"/>
        <w:rPr>
          <w:rFonts w:ascii="Times New Roman" w:eastAsiaTheme="minorEastAsia" w:hAnsi="Times New Roman" w:cs="Times New Roman"/>
          <w:sz w:val="24"/>
          <w:szCs w:val="24"/>
          <w:lang w:eastAsia="ru-RU"/>
        </w:rPr>
      </w:pPr>
    </w:p>
    <w:p w14:paraId="46427B57" w14:textId="77777777" w:rsidR="00A34003" w:rsidRDefault="00A34003">
      <w:pPr>
        <w:widowControl w:val="0"/>
        <w:spacing w:after="0" w:line="240" w:lineRule="auto"/>
        <w:ind w:firstLine="540"/>
        <w:jc w:val="both"/>
        <w:rPr>
          <w:rFonts w:ascii="Times New Roman" w:eastAsiaTheme="minorEastAsia" w:hAnsi="Times New Roman" w:cs="Times New Roman"/>
          <w:sz w:val="24"/>
          <w:szCs w:val="24"/>
          <w:lang w:eastAsia="ru-RU"/>
        </w:rPr>
      </w:pPr>
    </w:p>
    <w:p w14:paraId="7EDC6729" w14:textId="77777777" w:rsidR="00A34003" w:rsidRPr="00A27A40" w:rsidRDefault="00A34003" w:rsidP="00A34003">
      <w:pPr>
        <w:widowControl w:val="0"/>
        <w:spacing w:after="0" w:line="240" w:lineRule="auto"/>
        <w:ind w:firstLine="540"/>
        <w:jc w:val="center"/>
        <w:rPr>
          <w:rFonts w:ascii="Times New Roman" w:hAnsi="Times New Roman" w:cs="Times New Roman"/>
          <w:b/>
          <w:bCs/>
        </w:rPr>
      </w:pPr>
      <w:r w:rsidRPr="00A27A40">
        <w:rPr>
          <w:rFonts w:ascii="Times New Roman" w:eastAsiaTheme="minorEastAsia" w:hAnsi="Times New Roman" w:cs="Times New Roman"/>
          <w:b/>
          <w:bCs/>
          <w:lang w:eastAsia="ru-RU"/>
        </w:rPr>
        <w:t xml:space="preserve">Исчерпывающий перечень оснований </w:t>
      </w:r>
      <w:r w:rsidRPr="00A27A40">
        <w:rPr>
          <w:rFonts w:ascii="Times New Roman" w:hAnsi="Times New Roman" w:cs="Times New Roman"/>
          <w:b/>
          <w:bCs/>
        </w:rPr>
        <w:t xml:space="preserve">для отказа в выдаче </w:t>
      </w:r>
      <w:proofErr w:type="gramStart"/>
      <w:r w:rsidRPr="00A27A40">
        <w:rPr>
          <w:rFonts w:ascii="Times New Roman" w:hAnsi="Times New Roman" w:cs="Times New Roman"/>
          <w:b/>
          <w:bCs/>
        </w:rPr>
        <w:t>дубликата  документа</w:t>
      </w:r>
      <w:proofErr w:type="gramEnd"/>
      <w:r w:rsidRPr="00A27A40">
        <w:rPr>
          <w:rFonts w:ascii="Times New Roman" w:hAnsi="Times New Roman" w:cs="Times New Roman"/>
          <w:b/>
          <w:bCs/>
        </w:rPr>
        <w:t>, выданного по результатам предоставления муниципальной услуги.</w:t>
      </w:r>
    </w:p>
    <w:p w14:paraId="686E9AF6" w14:textId="77777777" w:rsidR="00A34003" w:rsidRPr="00A27A40" w:rsidRDefault="00A34003" w:rsidP="00A34003">
      <w:pPr>
        <w:widowControl w:val="0"/>
        <w:spacing w:after="0" w:line="240" w:lineRule="auto"/>
        <w:ind w:firstLine="540"/>
        <w:jc w:val="center"/>
        <w:rPr>
          <w:rFonts w:ascii="Times New Roman" w:eastAsiaTheme="minorEastAsia" w:hAnsi="Times New Roman" w:cs="Times New Roman"/>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A34003" w:rsidRPr="00A27A40" w14:paraId="0FBE01A5" w14:textId="77777777" w:rsidTr="007457EA">
        <w:tc>
          <w:tcPr>
            <w:tcW w:w="789" w:type="dxa"/>
            <w:tcBorders>
              <w:top w:val="single" w:sz="4" w:space="0" w:color="000000"/>
              <w:left w:val="single" w:sz="4" w:space="0" w:color="000000"/>
              <w:bottom w:val="single" w:sz="4" w:space="0" w:color="000000"/>
              <w:right w:val="single" w:sz="4" w:space="0" w:color="000000"/>
            </w:tcBorders>
          </w:tcPr>
          <w:p w14:paraId="763BAE00" w14:textId="77777777" w:rsidR="00A34003" w:rsidRPr="00A27A40" w:rsidRDefault="00A34003" w:rsidP="007457EA">
            <w:pPr>
              <w:widowControl w:val="0"/>
              <w:spacing w:after="0"/>
              <w:rPr>
                <w:rFonts w:ascii="Times New Roman" w:hAnsi="Times New Roman" w:cs="Times New Roman"/>
              </w:rPr>
            </w:pPr>
            <w:r w:rsidRPr="00A27A40">
              <w:rPr>
                <w:rFonts w:ascii="Times New Roman" w:hAnsi="Times New Roman" w:cs="Times New Roman"/>
              </w:rPr>
              <w:t>№ п/п</w:t>
            </w:r>
          </w:p>
        </w:tc>
        <w:tc>
          <w:tcPr>
            <w:tcW w:w="9406" w:type="dxa"/>
            <w:tcBorders>
              <w:top w:val="single" w:sz="4" w:space="0" w:color="000000"/>
              <w:left w:val="single" w:sz="4" w:space="0" w:color="000000"/>
              <w:bottom w:val="single" w:sz="4" w:space="0" w:color="000000"/>
              <w:right w:val="single" w:sz="4" w:space="0" w:color="000000"/>
            </w:tcBorders>
          </w:tcPr>
          <w:p w14:paraId="6A8F1FA6" w14:textId="77777777" w:rsidR="00A34003" w:rsidRPr="00A27A40" w:rsidRDefault="00A34003" w:rsidP="007457EA">
            <w:pPr>
              <w:widowControl w:val="0"/>
              <w:spacing w:after="0" w:line="240" w:lineRule="auto"/>
              <w:rPr>
                <w:rFonts w:ascii="Times New Roman" w:hAnsi="Times New Roman" w:cs="Times New Roman"/>
              </w:rPr>
            </w:pPr>
            <w:r w:rsidRPr="00A27A40">
              <w:rPr>
                <w:rFonts w:ascii="Times New Roman" w:eastAsiaTheme="minorEastAsia" w:hAnsi="Times New Roman" w:cs="Times New Roman"/>
                <w:lang w:eastAsia="ru-RU"/>
              </w:rPr>
              <w:t xml:space="preserve">Основания </w:t>
            </w:r>
            <w:r w:rsidRPr="00A27A40">
              <w:rPr>
                <w:rFonts w:ascii="Times New Roman" w:hAnsi="Times New Roman" w:cs="Times New Roman"/>
              </w:rPr>
              <w:t xml:space="preserve">для отказа в выдаче </w:t>
            </w:r>
            <w:proofErr w:type="gramStart"/>
            <w:r w:rsidRPr="00A27A40">
              <w:rPr>
                <w:rFonts w:ascii="Times New Roman" w:hAnsi="Times New Roman" w:cs="Times New Roman"/>
              </w:rPr>
              <w:t>дубликата  документа</w:t>
            </w:r>
            <w:proofErr w:type="gramEnd"/>
            <w:r w:rsidRPr="00A27A40">
              <w:rPr>
                <w:rFonts w:ascii="Times New Roman" w:hAnsi="Times New Roman" w:cs="Times New Roman"/>
              </w:rPr>
              <w:t>, выданного по результатам предоставления муниципальной услуги.</w:t>
            </w:r>
          </w:p>
        </w:tc>
      </w:tr>
      <w:tr w:rsidR="00A34003" w:rsidRPr="00A27A40" w14:paraId="3A09E17D" w14:textId="77777777" w:rsidTr="007457EA">
        <w:tc>
          <w:tcPr>
            <w:tcW w:w="789" w:type="dxa"/>
            <w:tcBorders>
              <w:top w:val="single" w:sz="4" w:space="0" w:color="000000"/>
              <w:left w:val="single" w:sz="4" w:space="0" w:color="000000"/>
              <w:bottom w:val="single" w:sz="4" w:space="0" w:color="000000"/>
              <w:right w:val="single" w:sz="4" w:space="0" w:color="000000"/>
            </w:tcBorders>
          </w:tcPr>
          <w:p w14:paraId="0751BE5C" w14:textId="77777777" w:rsidR="00A34003" w:rsidRPr="00A27A40" w:rsidRDefault="00A34003" w:rsidP="007457EA">
            <w:pPr>
              <w:widowControl w:val="0"/>
              <w:spacing w:after="0"/>
              <w:rPr>
                <w:rFonts w:ascii="Times New Roman" w:hAnsi="Times New Roman" w:cs="Times New Roman"/>
              </w:rPr>
            </w:pPr>
            <w:r w:rsidRPr="00A27A40">
              <w:rPr>
                <w:rFonts w:ascii="Times New Roman" w:hAnsi="Times New Roman" w:cs="Times New Roman"/>
              </w:rPr>
              <w:t>1</w:t>
            </w:r>
          </w:p>
        </w:tc>
        <w:tc>
          <w:tcPr>
            <w:tcW w:w="9406" w:type="dxa"/>
            <w:tcBorders>
              <w:top w:val="single" w:sz="4" w:space="0" w:color="000000"/>
              <w:left w:val="single" w:sz="4" w:space="0" w:color="000000"/>
              <w:bottom w:val="single" w:sz="4" w:space="0" w:color="000000"/>
              <w:right w:val="single" w:sz="4" w:space="0" w:color="000000"/>
            </w:tcBorders>
          </w:tcPr>
          <w:p w14:paraId="6600715D" w14:textId="77777777" w:rsidR="00A34003" w:rsidRPr="00A27A40" w:rsidRDefault="00A34003" w:rsidP="00A34003">
            <w:pPr>
              <w:widowControl w:val="0"/>
              <w:suppressAutoHyphens w:val="0"/>
              <w:autoSpaceDE w:val="0"/>
              <w:autoSpaceDN w:val="0"/>
              <w:spacing w:after="0" w:line="240" w:lineRule="auto"/>
              <w:jc w:val="both"/>
              <w:rPr>
                <w:rFonts w:ascii="Times New Roman" w:eastAsiaTheme="minorEastAsia" w:hAnsi="Times New Roman" w:cs="Times New Roman"/>
                <w:lang w:eastAsia="ru-RU"/>
              </w:rPr>
            </w:pPr>
            <w:r w:rsidRPr="00A27A40">
              <w:rPr>
                <w:rFonts w:ascii="Times New Roman" w:hAnsi="Times New Roman" w:cs="Times New Roman"/>
              </w:rPr>
              <w:t>неустановление личности гражданина;</w:t>
            </w:r>
          </w:p>
        </w:tc>
      </w:tr>
      <w:tr w:rsidR="00A34003" w:rsidRPr="00A27A40" w14:paraId="6C24DA20" w14:textId="77777777" w:rsidTr="007457EA">
        <w:tc>
          <w:tcPr>
            <w:tcW w:w="789" w:type="dxa"/>
            <w:tcBorders>
              <w:top w:val="single" w:sz="4" w:space="0" w:color="000000"/>
              <w:left w:val="single" w:sz="4" w:space="0" w:color="000000"/>
              <w:bottom w:val="single" w:sz="4" w:space="0" w:color="000000"/>
              <w:right w:val="single" w:sz="4" w:space="0" w:color="000000"/>
            </w:tcBorders>
          </w:tcPr>
          <w:p w14:paraId="281C570C" w14:textId="77777777" w:rsidR="00A34003" w:rsidRPr="00A27A40" w:rsidRDefault="00A34003" w:rsidP="007457EA">
            <w:pPr>
              <w:widowControl w:val="0"/>
              <w:spacing w:after="0"/>
              <w:rPr>
                <w:rFonts w:ascii="Times New Roman" w:hAnsi="Times New Roman" w:cs="Times New Roman"/>
              </w:rPr>
            </w:pPr>
            <w:r w:rsidRPr="00A27A40">
              <w:rPr>
                <w:rFonts w:ascii="Times New Roman" w:hAnsi="Times New Roman" w:cs="Times New Roman"/>
              </w:rPr>
              <w:t>2</w:t>
            </w:r>
          </w:p>
        </w:tc>
        <w:tc>
          <w:tcPr>
            <w:tcW w:w="9406" w:type="dxa"/>
            <w:tcBorders>
              <w:top w:val="single" w:sz="4" w:space="0" w:color="000000"/>
              <w:left w:val="single" w:sz="4" w:space="0" w:color="000000"/>
              <w:bottom w:val="single" w:sz="4" w:space="0" w:color="000000"/>
              <w:right w:val="single" w:sz="4" w:space="0" w:color="000000"/>
            </w:tcBorders>
          </w:tcPr>
          <w:p w14:paraId="62442AA5" w14:textId="77777777" w:rsidR="00A34003" w:rsidRPr="00A27A40" w:rsidRDefault="00A34003" w:rsidP="00A34003">
            <w:pPr>
              <w:widowControl w:val="0"/>
              <w:suppressAutoHyphens w:val="0"/>
              <w:autoSpaceDE w:val="0"/>
              <w:autoSpaceDN w:val="0"/>
              <w:spacing w:after="0" w:line="240" w:lineRule="auto"/>
              <w:jc w:val="both"/>
              <w:rPr>
                <w:rFonts w:ascii="Times New Roman" w:eastAsiaTheme="minorEastAsia" w:hAnsi="Times New Roman" w:cs="Times New Roman"/>
                <w:lang w:eastAsia="ru-RU"/>
              </w:rPr>
            </w:pPr>
            <w:r w:rsidRPr="00A27A40">
              <w:rPr>
                <w:rFonts w:ascii="Times New Roman" w:hAnsi="Times New Roman" w:cs="Times New Roman"/>
              </w:rPr>
              <w:t>предоставление недействительных документов или отсутствие документов;</w:t>
            </w:r>
          </w:p>
        </w:tc>
      </w:tr>
      <w:tr w:rsidR="00A34003" w:rsidRPr="00A27A40" w14:paraId="0D0BD445" w14:textId="77777777" w:rsidTr="007457EA">
        <w:tc>
          <w:tcPr>
            <w:tcW w:w="789" w:type="dxa"/>
            <w:tcBorders>
              <w:top w:val="single" w:sz="4" w:space="0" w:color="000000"/>
              <w:left w:val="single" w:sz="4" w:space="0" w:color="000000"/>
              <w:bottom w:val="single" w:sz="4" w:space="0" w:color="000000"/>
              <w:right w:val="single" w:sz="4" w:space="0" w:color="000000"/>
            </w:tcBorders>
          </w:tcPr>
          <w:p w14:paraId="5CD0E3D3" w14:textId="77777777" w:rsidR="00A34003" w:rsidRPr="00A27A40" w:rsidRDefault="00A34003" w:rsidP="007457EA">
            <w:pPr>
              <w:widowControl w:val="0"/>
              <w:spacing w:after="0"/>
              <w:rPr>
                <w:rFonts w:ascii="Times New Roman" w:hAnsi="Times New Roman" w:cs="Times New Roman"/>
              </w:rPr>
            </w:pPr>
            <w:r w:rsidRPr="00A27A40">
              <w:rPr>
                <w:rFonts w:ascii="Times New Roman" w:hAnsi="Times New Roman" w:cs="Times New Roman"/>
              </w:rPr>
              <w:t>3</w:t>
            </w:r>
          </w:p>
        </w:tc>
        <w:tc>
          <w:tcPr>
            <w:tcW w:w="9406" w:type="dxa"/>
            <w:tcBorders>
              <w:top w:val="single" w:sz="4" w:space="0" w:color="000000"/>
              <w:left w:val="single" w:sz="4" w:space="0" w:color="000000"/>
              <w:bottom w:val="single" w:sz="4" w:space="0" w:color="000000"/>
              <w:right w:val="single" w:sz="4" w:space="0" w:color="000000"/>
            </w:tcBorders>
          </w:tcPr>
          <w:p w14:paraId="54C10C90" w14:textId="77777777" w:rsidR="00A34003" w:rsidRPr="00A27A40" w:rsidRDefault="00A34003" w:rsidP="00A34003">
            <w:pPr>
              <w:widowControl w:val="0"/>
              <w:suppressAutoHyphens w:val="0"/>
              <w:autoSpaceDE w:val="0"/>
              <w:autoSpaceDN w:val="0"/>
              <w:spacing w:after="0" w:line="240" w:lineRule="auto"/>
              <w:jc w:val="both"/>
              <w:rPr>
                <w:rFonts w:ascii="Times New Roman" w:eastAsiaTheme="minorEastAsia" w:hAnsi="Times New Roman" w:cs="Times New Roman"/>
                <w:lang w:eastAsia="ru-RU"/>
              </w:rPr>
            </w:pPr>
            <w:r w:rsidRPr="00A27A40">
              <w:rPr>
                <w:rFonts w:ascii="Times New Roman" w:hAnsi="Times New Roman" w:cs="Times New Roman"/>
              </w:rPr>
              <w:t>неподтверждение полномочий представителя, доверенного лица;</w:t>
            </w:r>
          </w:p>
        </w:tc>
      </w:tr>
      <w:tr w:rsidR="00A34003" w:rsidRPr="00A27A40" w14:paraId="7CB9F1BB" w14:textId="77777777" w:rsidTr="007457EA">
        <w:tc>
          <w:tcPr>
            <w:tcW w:w="789" w:type="dxa"/>
            <w:tcBorders>
              <w:top w:val="single" w:sz="4" w:space="0" w:color="000000"/>
              <w:left w:val="single" w:sz="4" w:space="0" w:color="000000"/>
              <w:bottom w:val="single" w:sz="4" w:space="0" w:color="000000"/>
              <w:right w:val="single" w:sz="4" w:space="0" w:color="000000"/>
            </w:tcBorders>
          </w:tcPr>
          <w:p w14:paraId="19DB1A62" w14:textId="77777777" w:rsidR="00A34003" w:rsidRPr="00A27A40" w:rsidRDefault="00A34003" w:rsidP="007457EA">
            <w:pPr>
              <w:widowControl w:val="0"/>
              <w:spacing w:after="0"/>
              <w:rPr>
                <w:rFonts w:ascii="Times New Roman" w:hAnsi="Times New Roman" w:cs="Times New Roman"/>
              </w:rPr>
            </w:pPr>
            <w:r w:rsidRPr="00A27A40">
              <w:rPr>
                <w:rFonts w:ascii="Times New Roman" w:hAnsi="Times New Roman" w:cs="Times New Roman"/>
              </w:rPr>
              <w:t>4</w:t>
            </w:r>
          </w:p>
        </w:tc>
        <w:tc>
          <w:tcPr>
            <w:tcW w:w="9406" w:type="dxa"/>
            <w:tcBorders>
              <w:top w:val="single" w:sz="4" w:space="0" w:color="000000"/>
              <w:left w:val="single" w:sz="4" w:space="0" w:color="000000"/>
              <w:bottom w:val="single" w:sz="4" w:space="0" w:color="000000"/>
              <w:right w:val="single" w:sz="4" w:space="0" w:color="000000"/>
            </w:tcBorders>
          </w:tcPr>
          <w:p w14:paraId="058FE7BD" w14:textId="77777777" w:rsidR="00A34003" w:rsidRPr="00A27A40" w:rsidRDefault="00A34003" w:rsidP="007457EA">
            <w:pPr>
              <w:pStyle w:val="ConsPlusNormal"/>
              <w:spacing w:before="200"/>
              <w:jc w:val="both"/>
              <w:rPr>
                <w:rFonts w:ascii="Times New Roman" w:hAnsi="Times New Roman" w:cs="Times New Roman"/>
              </w:rPr>
            </w:pPr>
            <w:r w:rsidRPr="00A27A40">
              <w:rPr>
                <w:rFonts w:ascii="Times New Roman" w:hAnsi="Times New Roman" w:cs="Times New Roman"/>
              </w:rPr>
              <w:t>не установлен факт обращения за предоставлением муниципальной услуги.</w:t>
            </w:r>
          </w:p>
        </w:tc>
      </w:tr>
    </w:tbl>
    <w:p w14:paraId="047B9C5B" w14:textId="77777777" w:rsidR="00A34003" w:rsidRPr="00A27A40" w:rsidRDefault="00A34003" w:rsidP="00A34003">
      <w:pPr>
        <w:pStyle w:val="ConsPlusNormal"/>
        <w:ind w:firstLine="540"/>
        <w:jc w:val="both"/>
        <w:rPr>
          <w:rFonts w:ascii="Times New Roman" w:hAnsi="Times New Roman" w:cs="Times New Roman"/>
        </w:rPr>
      </w:pPr>
    </w:p>
    <w:p w14:paraId="4FF0E8CF" w14:textId="77777777" w:rsidR="00A34003" w:rsidRDefault="00A34003">
      <w:pPr>
        <w:widowControl w:val="0"/>
        <w:spacing w:after="0" w:line="240" w:lineRule="auto"/>
        <w:ind w:firstLine="540"/>
        <w:jc w:val="both"/>
        <w:rPr>
          <w:rFonts w:ascii="Times New Roman" w:eastAsiaTheme="minorEastAsia" w:hAnsi="Times New Roman" w:cs="Times New Roman"/>
          <w:sz w:val="24"/>
          <w:szCs w:val="24"/>
          <w:lang w:eastAsia="ru-RU"/>
        </w:rPr>
      </w:pPr>
    </w:p>
    <w:p w14:paraId="3532F48C" w14:textId="77777777" w:rsidR="00A34003" w:rsidRPr="00382B8C" w:rsidRDefault="00A34003">
      <w:pPr>
        <w:widowControl w:val="0"/>
        <w:spacing w:after="0" w:line="240" w:lineRule="auto"/>
        <w:ind w:firstLine="540"/>
        <w:jc w:val="both"/>
        <w:rPr>
          <w:rFonts w:ascii="Times New Roman" w:eastAsiaTheme="minorEastAsia" w:hAnsi="Times New Roman" w:cs="Times New Roman"/>
          <w:sz w:val="24"/>
          <w:szCs w:val="24"/>
          <w:lang w:eastAsia="ru-RU"/>
        </w:rPr>
      </w:pPr>
    </w:p>
    <w:p w14:paraId="7F4D118C" w14:textId="77777777" w:rsidR="00024A1F" w:rsidRDefault="00024A1F">
      <w:pPr>
        <w:tabs>
          <w:tab w:val="left" w:pos="2166"/>
        </w:tabs>
        <w:rPr>
          <w:lang w:eastAsia="ru-RU"/>
        </w:rPr>
      </w:pPr>
    </w:p>
    <w:p w14:paraId="6F34EC7C" w14:textId="77777777" w:rsidR="00A34003" w:rsidRDefault="00A34003">
      <w:pPr>
        <w:tabs>
          <w:tab w:val="left" w:pos="2166"/>
        </w:tabs>
        <w:rPr>
          <w:lang w:eastAsia="ru-RU"/>
        </w:rPr>
      </w:pPr>
    </w:p>
    <w:p w14:paraId="19F0132C" w14:textId="77777777" w:rsidR="00A34003" w:rsidRDefault="00A34003">
      <w:pPr>
        <w:tabs>
          <w:tab w:val="left" w:pos="2166"/>
        </w:tabs>
        <w:rPr>
          <w:lang w:eastAsia="ru-RU"/>
        </w:rPr>
      </w:pPr>
    </w:p>
    <w:p w14:paraId="19C82803" w14:textId="77777777" w:rsidR="00A34003" w:rsidRDefault="00A34003">
      <w:pPr>
        <w:tabs>
          <w:tab w:val="left" w:pos="2166"/>
        </w:tabs>
        <w:rPr>
          <w:lang w:eastAsia="ru-RU"/>
        </w:rPr>
      </w:pPr>
    </w:p>
    <w:p w14:paraId="40000E0B" w14:textId="77777777" w:rsidR="00A34003" w:rsidRDefault="00A34003">
      <w:pPr>
        <w:tabs>
          <w:tab w:val="left" w:pos="2166"/>
        </w:tabs>
        <w:rPr>
          <w:lang w:eastAsia="ru-RU"/>
        </w:rPr>
      </w:pPr>
    </w:p>
    <w:p w14:paraId="53611C44" w14:textId="77777777" w:rsidR="00A34003" w:rsidRDefault="00A34003">
      <w:pPr>
        <w:tabs>
          <w:tab w:val="left" w:pos="2166"/>
        </w:tabs>
        <w:rPr>
          <w:lang w:eastAsia="ru-RU"/>
        </w:rPr>
      </w:pPr>
    </w:p>
    <w:p w14:paraId="6C2C158D" w14:textId="77777777" w:rsidR="00A34003" w:rsidRDefault="00A34003">
      <w:pPr>
        <w:tabs>
          <w:tab w:val="left" w:pos="2166"/>
        </w:tabs>
        <w:rPr>
          <w:lang w:eastAsia="ru-RU"/>
        </w:rPr>
      </w:pPr>
    </w:p>
    <w:p w14:paraId="2BA94B61" w14:textId="77777777" w:rsidR="00A34003" w:rsidRDefault="00A34003">
      <w:pPr>
        <w:tabs>
          <w:tab w:val="left" w:pos="2166"/>
        </w:tabs>
        <w:rPr>
          <w:lang w:eastAsia="ru-RU"/>
        </w:rPr>
      </w:pPr>
    </w:p>
    <w:p w14:paraId="3BD7C3C5" w14:textId="77777777" w:rsidR="00A34003" w:rsidRDefault="00A34003">
      <w:pPr>
        <w:tabs>
          <w:tab w:val="left" w:pos="2166"/>
        </w:tabs>
        <w:rPr>
          <w:lang w:eastAsia="ru-RU"/>
        </w:rPr>
      </w:pPr>
    </w:p>
    <w:p w14:paraId="05C0DF10" w14:textId="77777777" w:rsidR="00A34003" w:rsidRDefault="00A34003">
      <w:pPr>
        <w:tabs>
          <w:tab w:val="left" w:pos="2166"/>
        </w:tabs>
        <w:rPr>
          <w:lang w:eastAsia="ru-RU"/>
        </w:rPr>
      </w:pPr>
    </w:p>
    <w:p w14:paraId="78D7837B" w14:textId="77777777" w:rsidR="00A34003" w:rsidRDefault="00A34003">
      <w:pPr>
        <w:tabs>
          <w:tab w:val="left" w:pos="2166"/>
        </w:tabs>
        <w:rPr>
          <w:lang w:eastAsia="ru-RU"/>
        </w:rPr>
      </w:pPr>
    </w:p>
    <w:p w14:paraId="58C0F3E2" w14:textId="77777777" w:rsidR="00A34003" w:rsidRDefault="00A34003">
      <w:pPr>
        <w:tabs>
          <w:tab w:val="left" w:pos="2166"/>
        </w:tabs>
        <w:rPr>
          <w:lang w:eastAsia="ru-RU"/>
        </w:rPr>
      </w:pPr>
    </w:p>
    <w:p w14:paraId="5E3E46EC" w14:textId="77777777" w:rsidR="00A34003" w:rsidRDefault="00A34003">
      <w:pPr>
        <w:tabs>
          <w:tab w:val="left" w:pos="2166"/>
        </w:tabs>
        <w:rPr>
          <w:lang w:eastAsia="ru-RU"/>
        </w:rPr>
      </w:pPr>
    </w:p>
    <w:p w14:paraId="5971A6E5" w14:textId="77777777" w:rsidR="00A34003" w:rsidRDefault="00A34003">
      <w:pPr>
        <w:tabs>
          <w:tab w:val="left" w:pos="2166"/>
        </w:tabs>
        <w:rPr>
          <w:lang w:eastAsia="ru-RU"/>
        </w:rPr>
      </w:pPr>
    </w:p>
    <w:p w14:paraId="7BC8869F" w14:textId="77777777" w:rsidR="00A34003" w:rsidRDefault="00A34003">
      <w:pPr>
        <w:tabs>
          <w:tab w:val="left" w:pos="2166"/>
        </w:tabs>
        <w:rPr>
          <w:lang w:eastAsia="ru-RU"/>
        </w:rPr>
      </w:pPr>
    </w:p>
    <w:p w14:paraId="225548B9" w14:textId="77777777" w:rsidR="00A34003" w:rsidRDefault="00A34003">
      <w:pPr>
        <w:tabs>
          <w:tab w:val="left" w:pos="2166"/>
        </w:tabs>
        <w:rPr>
          <w:lang w:eastAsia="ru-RU"/>
        </w:rPr>
      </w:pPr>
    </w:p>
    <w:p w14:paraId="1FB34471" w14:textId="77777777" w:rsidR="00A34003" w:rsidRDefault="00A34003">
      <w:pPr>
        <w:tabs>
          <w:tab w:val="left" w:pos="2166"/>
        </w:tabs>
        <w:rPr>
          <w:lang w:eastAsia="ru-RU"/>
        </w:rPr>
      </w:pPr>
    </w:p>
    <w:p w14:paraId="56608E22" w14:textId="77777777" w:rsidR="00A34003" w:rsidRDefault="00A34003">
      <w:pPr>
        <w:tabs>
          <w:tab w:val="left" w:pos="2166"/>
        </w:tabs>
        <w:rPr>
          <w:lang w:eastAsia="ru-RU"/>
        </w:rPr>
      </w:pPr>
    </w:p>
    <w:p w14:paraId="2897A10D" w14:textId="77777777" w:rsidR="00A34003" w:rsidRDefault="00A34003">
      <w:pPr>
        <w:tabs>
          <w:tab w:val="left" w:pos="2166"/>
        </w:tabs>
        <w:rPr>
          <w:lang w:eastAsia="ru-RU"/>
        </w:rPr>
      </w:pPr>
    </w:p>
    <w:p w14:paraId="3CAC377D" w14:textId="77777777" w:rsidR="00A34003" w:rsidRDefault="00A34003">
      <w:pPr>
        <w:widowControl w:val="0"/>
        <w:spacing w:after="0" w:line="240" w:lineRule="auto"/>
        <w:jc w:val="right"/>
        <w:outlineLvl w:val="0"/>
        <w:rPr>
          <w:rFonts w:ascii="Times New Roman" w:eastAsiaTheme="minorEastAsia" w:hAnsi="Times New Roman" w:cs="Times New Roman"/>
          <w:sz w:val="24"/>
          <w:szCs w:val="24"/>
          <w:lang w:eastAsia="ru-RU"/>
        </w:rPr>
      </w:pPr>
    </w:p>
    <w:p w14:paraId="4AA72FDB" w14:textId="16830D91" w:rsidR="00024A1F" w:rsidRDefault="001759BA">
      <w:pPr>
        <w:widowControl w:val="0"/>
        <w:spacing w:after="0" w:line="240" w:lineRule="auto"/>
        <w:jc w:val="right"/>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 5</w:t>
      </w:r>
    </w:p>
    <w:p w14:paraId="0AE3B21D"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5C34B5EF"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sz w:val="24"/>
          <w:szCs w:val="24"/>
        </w:rPr>
        <w:t>»</w:t>
      </w:r>
    </w:p>
    <w:p w14:paraId="6D3482E3" w14:textId="77777777" w:rsidR="00024A1F" w:rsidRDefault="00024A1F">
      <w:pPr>
        <w:pStyle w:val="ConsPlusNormal"/>
        <w:jc w:val="right"/>
        <w:rPr>
          <w:rFonts w:ascii="Times New Roman" w:hAnsi="Times New Roman" w:cs="Times New Roman"/>
          <w:sz w:val="24"/>
          <w:szCs w:val="24"/>
        </w:rPr>
      </w:pPr>
    </w:p>
    <w:p w14:paraId="128E4257"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693D174"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органа местного самоуправления, осуществляющего выдачу</w:t>
      </w:r>
    </w:p>
    <w:p w14:paraId="1FD744C8"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разрешения на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p>
    <w:p w14:paraId="20766707" w14:textId="77777777" w:rsidR="00024A1F" w:rsidRDefault="00024A1F">
      <w:pPr>
        <w:pStyle w:val="ConsPlusNonformat"/>
        <w:jc w:val="both"/>
        <w:rPr>
          <w:rFonts w:ascii="Times New Roman" w:hAnsi="Times New Roman" w:cs="Times New Roman"/>
          <w:sz w:val="24"/>
          <w:szCs w:val="24"/>
        </w:rPr>
      </w:pPr>
    </w:p>
    <w:p w14:paraId="795B3E1F"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________________________________________________</w:t>
      </w:r>
    </w:p>
    <w:p w14:paraId="3C6B2F83"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(при наличии) гражданина полностью, ФИО</w:t>
      </w:r>
    </w:p>
    <w:p w14:paraId="770A7EFE"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наличии) индивидуального предпринимателя (ИП)</w:t>
      </w:r>
    </w:p>
    <w:p w14:paraId="68B6BE46"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полностью или наименование ИП полное, должность и</w:t>
      </w:r>
    </w:p>
    <w:p w14:paraId="45AE61C4"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ФИО (при наличии) полностью представителя</w:t>
      </w:r>
    </w:p>
    <w:p w14:paraId="4DE969FA"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юридического лица (ЮЛ) и полное наименование)</w:t>
      </w:r>
    </w:p>
    <w:p w14:paraId="0E938A7E"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___________________________________________________</w:t>
      </w:r>
    </w:p>
    <w:p w14:paraId="4D34C21D"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(адрес проживания гражданина, местонахождение ИП, ЮЛ)</w:t>
      </w:r>
    </w:p>
    <w:p w14:paraId="7C07B12B"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___________________________________________________</w:t>
      </w:r>
    </w:p>
    <w:p w14:paraId="4E24A845"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(контактный телефон, адрес электронной почты,</w:t>
      </w:r>
    </w:p>
    <w:p w14:paraId="6F583D66"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почтовый адрес)</w:t>
      </w:r>
    </w:p>
    <w:p w14:paraId="27386632" w14:textId="77777777" w:rsidR="00024A1F" w:rsidRPr="001759BA" w:rsidRDefault="00024A1F">
      <w:pPr>
        <w:pStyle w:val="ConsPlusNonformat"/>
        <w:jc w:val="both"/>
        <w:rPr>
          <w:rFonts w:ascii="Times New Roman" w:hAnsi="Times New Roman" w:cs="Times New Roman"/>
          <w:sz w:val="24"/>
          <w:szCs w:val="24"/>
        </w:rPr>
      </w:pPr>
    </w:p>
    <w:p w14:paraId="6132FA02" w14:textId="509D9FE2" w:rsidR="001759BA" w:rsidRPr="001759BA" w:rsidRDefault="001759BA" w:rsidP="001759BA">
      <w:pPr>
        <w:suppressAutoHyphens w:val="0"/>
        <w:autoSpaceDE w:val="0"/>
        <w:autoSpaceDN w:val="0"/>
        <w:adjustRightInd w:val="0"/>
        <w:spacing w:after="0" w:line="240" w:lineRule="auto"/>
        <w:jc w:val="center"/>
        <w:rPr>
          <w:rFonts w:ascii="Times New Roman" w:hAnsi="Times New Roman" w:cs="Times New Roman"/>
          <w:sz w:val="24"/>
          <w:szCs w:val="24"/>
        </w:rPr>
      </w:pPr>
      <w:bookmarkStart w:id="10" w:name="P546"/>
      <w:bookmarkEnd w:id="10"/>
      <w:r w:rsidRPr="001759BA">
        <w:rPr>
          <w:rFonts w:ascii="Times New Roman" w:hAnsi="Times New Roman" w:cs="Times New Roman"/>
          <w:sz w:val="24"/>
          <w:szCs w:val="24"/>
        </w:rPr>
        <w:t>Заявление</w:t>
      </w:r>
    </w:p>
    <w:p w14:paraId="7BAE0347" w14:textId="4A0B868E" w:rsidR="001759BA" w:rsidRPr="001759BA" w:rsidRDefault="001759BA" w:rsidP="001759BA">
      <w:pPr>
        <w:suppressAutoHyphens w:val="0"/>
        <w:autoSpaceDE w:val="0"/>
        <w:autoSpaceDN w:val="0"/>
        <w:adjustRightInd w:val="0"/>
        <w:spacing w:after="0" w:line="240" w:lineRule="auto"/>
        <w:jc w:val="center"/>
        <w:rPr>
          <w:rFonts w:ascii="Times New Roman" w:hAnsi="Times New Roman" w:cs="Times New Roman"/>
          <w:sz w:val="24"/>
          <w:szCs w:val="24"/>
        </w:rPr>
      </w:pPr>
      <w:r w:rsidRPr="001759BA">
        <w:rPr>
          <w:rFonts w:ascii="Times New Roman" w:hAnsi="Times New Roman" w:cs="Times New Roman"/>
          <w:sz w:val="24"/>
          <w:szCs w:val="24"/>
        </w:rPr>
        <w:t>о предоставлении земельного участка для индивидуального</w:t>
      </w:r>
    </w:p>
    <w:p w14:paraId="5DC0B1DA" w14:textId="3735CD2E" w:rsidR="001759BA" w:rsidRPr="001759BA" w:rsidRDefault="001759BA" w:rsidP="001759BA">
      <w:pPr>
        <w:suppressAutoHyphens w:val="0"/>
        <w:autoSpaceDE w:val="0"/>
        <w:autoSpaceDN w:val="0"/>
        <w:adjustRightInd w:val="0"/>
        <w:spacing w:after="0" w:line="240" w:lineRule="auto"/>
        <w:jc w:val="center"/>
        <w:rPr>
          <w:rFonts w:ascii="Times New Roman" w:hAnsi="Times New Roman" w:cs="Times New Roman"/>
          <w:sz w:val="24"/>
          <w:szCs w:val="24"/>
        </w:rPr>
      </w:pPr>
      <w:r w:rsidRPr="001759BA">
        <w:rPr>
          <w:rFonts w:ascii="Times New Roman" w:hAnsi="Times New Roman" w:cs="Times New Roman"/>
          <w:sz w:val="24"/>
          <w:szCs w:val="24"/>
        </w:rPr>
        <w:t>жилищного строительства, ведения личного подсобного</w:t>
      </w:r>
    </w:p>
    <w:p w14:paraId="4473EA29" w14:textId="260D1E27" w:rsidR="001759BA" w:rsidRPr="001759BA" w:rsidRDefault="001759BA" w:rsidP="001759BA">
      <w:pPr>
        <w:suppressAutoHyphens w:val="0"/>
        <w:autoSpaceDE w:val="0"/>
        <w:autoSpaceDN w:val="0"/>
        <w:adjustRightInd w:val="0"/>
        <w:spacing w:after="0" w:line="240" w:lineRule="auto"/>
        <w:jc w:val="center"/>
        <w:rPr>
          <w:rFonts w:ascii="Times New Roman" w:hAnsi="Times New Roman" w:cs="Times New Roman"/>
          <w:sz w:val="24"/>
          <w:szCs w:val="24"/>
        </w:rPr>
      </w:pPr>
      <w:r w:rsidRPr="001759BA">
        <w:rPr>
          <w:rFonts w:ascii="Times New Roman" w:hAnsi="Times New Roman" w:cs="Times New Roman"/>
          <w:sz w:val="24"/>
          <w:szCs w:val="24"/>
        </w:rPr>
        <w:t>хозяйства в границах населенного пункта, садоводства,</w:t>
      </w:r>
    </w:p>
    <w:p w14:paraId="2DEB0B4D" w14:textId="604A79BC" w:rsidR="001759BA" w:rsidRPr="001759BA" w:rsidRDefault="001759BA" w:rsidP="001759BA">
      <w:pPr>
        <w:suppressAutoHyphens w:val="0"/>
        <w:autoSpaceDE w:val="0"/>
        <w:autoSpaceDN w:val="0"/>
        <w:adjustRightInd w:val="0"/>
        <w:spacing w:after="0" w:line="240" w:lineRule="auto"/>
        <w:jc w:val="center"/>
        <w:rPr>
          <w:rFonts w:ascii="Times New Roman" w:hAnsi="Times New Roman" w:cs="Times New Roman"/>
          <w:sz w:val="24"/>
          <w:szCs w:val="24"/>
        </w:rPr>
      </w:pPr>
      <w:r w:rsidRPr="001759BA">
        <w:rPr>
          <w:rFonts w:ascii="Times New Roman" w:hAnsi="Times New Roman" w:cs="Times New Roman"/>
          <w:sz w:val="24"/>
          <w:szCs w:val="24"/>
        </w:rPr>
        <w:t>заявление гражданина или крестьянского (фермерского)</w:t>
      </w:r>
    </w:p>
    <w:p w14:paraId="2D1D4BBC" w14:textId="242D0AA6" w:rsidR="001759BA" w:rsidRPr="001759BA" w:rsidRDefault="001759BA" w:rsidP="001759BA">
      <w:pPr>
        <w:suppressAutoHyphens w:val="0"/>
        <w:autoSpaceDE w:val="0"/>
        <w:autoSpaceDN w:val="0"/>
        <w:adjustRightInd w:val="0"/>
        <w:spacing w:after="0" w:line="240" w:lineRule="auto"/>
        <w:jc w:val="center"/>
        <w:rPr>
          <w:rFonts w:ascii="Times New Roman" w:hAnsi="Times New Roman" w:cs="Times New Roman"/>
          <w:sz w:val="24"/>
          <w:szCs w:val="24"/>
        </w:rPr>
      </w:pPr>
      <w:r w:rsidRPr="001759BA">
        <w:rPr>
          <w:rFonts w:ascii="Times New Roman" w:hAnsi="Times New Roman" w:cs="Times New Roman"/>
          <w:sz w:val="24"/>
          <w:szCs w:val="24"/>
        </w:rPr>
        <w:t>хозяйства о предоставлении земельного участка</w:t>
      </w:r>
    </w:p>
    <w:p w14:paraId="57EF3F11" w14:textId="6EFE449D" w:rsidR="001759BA" w:rsidRPr="001759BA" w:rsidRDefault="001759BA" w:rsidP="001759BA">
      <w:pPr>
        <w:suppressAutoHyphens w:val="0"/>
        <w:autoSpaceDE w:val="0"/>
        <w:autoSpaceDN w:val="0"/>
        <w:adjustRightInd w:val="0"/>
        <w:spacing w:after="0" w:line="240" w:lineRule="auto"/>
        <w:jc w:val="center"/>
        <w:rPr>
          <w:rFonts w:ascii="Times New Roman" w:hAnsi="Times New Roman" w:cs="Times New Roman"/>
          <w:sz w:val="24"/>
          <w:szCs w:val="24"/>
        </w:rPr>
      </w:pPr>
      <w:r w:rsidRPr="001759BA">
        <w:rPr>
          <w:rFonts w:ascii="Times New Roman" w:hAnsi="Times New Roman" w:cs="Times New Roman"/>
          <w:sz w:val="24"/>
          <w:szCs w:val="24"/>
        </w:rPr>
        <w:t>для осуществления крестьянским (фермерским) хозяйством его</w:t>
      </w:r>
    </w:p>
    <w:p w14:paraId="10534BDE" w14:textId="2B9B31B9" w:rsidR="001759BA" w:rsidRPr="001759BA" w:rsidRDefault="001759BA" w:rsidP="001759BA">
      <w:pPr>
        <w:suppressAutoHyphens w:val="0"/>
        <w:autoSpaceDE w:val="0"/>
        <w:autoSpaceDN w:val="0"/>
        <w:adjustRightInd w:val="0"/>
        <w:spacing w:after="0" w:line="240" w:lineRule="auto"/>
        <w:jc w:val="center"/>
        <w:rPr>
          <w:rFonts w:ascii="Times New Roman" w:hAnsi="Times New Roman" w:cs="Times New Roman"/>
          <w:sz w:val="24"/>
          <w:szCs w:val="24"/>
        </w:rPr>
      </w:pPr>
      <w:r w:rsidRPr="001759BA">
        <w:rPr>
          <w:rFonts w:ascii="Times New Roman" w:hAnsi="Times New Roman" w:cs="Times New Roman"/>
          <w:sz w:val="24"/>
          <w:szCs w:val="24"/>
        </w:rPr>
        <w:t>деятельности</w:t>
      </w:r>
    </w:p>
    <w:p w14:paraId="66922B35" w14:textId="77777777" w:rsidR="001759BA" w:rsidRPr="001759BA" w:rsidRDefault="001759BA" w:rsidP="001759BA">
      <w:pPr>
        <w:suppressAutoHyphens w:val="0"/>
        <w:autoSpaceDE w:val="0"/>
        <w:autoSpaceDN w:val="0"/>
        <w:adjustRightInd w:val="0"/>
        <w:spacing w:after="0" w:line="240" w:lineRule="auto"/>
        <w:jc w:val="center"/>
        <w:outlineLvl w:val="0"/>
        <w:rPr>
          <w:rFonts w:ascii="Times New Roman" w:hAnsi="Times New Roman" w:cs="Times New Roman"/>
          <w:sz w:val="24"/>
          <w:szCs w:val="24"/>
        </w:rPr>
      </w:pPr>
    </w:p>
    <w:p w14:paraId="10908CDD"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1. От _____________________________________________________________________</w:t>
      </w:r>
    </w:p>
    <w:p w14:paraId="1478B063"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(фамилия, имя (при наличии - отчество) физического лица/полное</w:t>
      </w:r>
    </w:p>
    <w:p w14:paraId="75137EFB"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наименование, организационно-правовая форма юридического лица</w:t>
      </w:r>
    </w:p>
    <w:p w14:paraId="07FB6C28"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(далее - заявитель))</w:t>
      </w:r>
    </w:p>
    <w:p w14:paraId="5370EF81"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2. Реквизиты документа, удостоверяющего личность физического лица: ________</w:t>
      </w:r>
    </w:p>
    <w:p w14:paraId="2EA111D0"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___________________________________________________________________________</w:t>
      </w:r>
    </w:p>
    <w:p w14:paraId="74352C41"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(серия, номер, кем и когда выдан)</w:t>
      </w:r>
    </w:p>
    <w:p w14:paraId="36EFB5B2"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Сведения </w:t>
      </w:r>
      <w:proofErr w:type="gramStart"/>
      <w:r w:rsidRPr="001759BA">
        <w:rPr>
          <w:rFonts w:ascii="Times New Roman" w:hAnsi="Times New Roman" w:cs="Times New Roman"/>
          <w:sz w:val="24"/>
          <w:szCs w:val="24"/>
        </w:rPr>
        <w:t>о  государственной</w:t>
      </w:r>
      <w:proofErr w:type="gramEnd"/>
      <w:r w:rsidRPr="001759BA">
        <w:rPr>
          <w:rFonts w:ascii="Times New Roman" w:hAnsi="Times New Roman" w:cs="Times New Roman"/>
          <w:sz w:val="24"/>
          <w:szCs w:val="24"/>
        </w:rPr>
        <w:t xml:space="preserve"> регистрации юридического </w:t>
      </w:r>
      <w:proofErr w:type="gramStart"/>
      <w:r w:rsidRPr="001759BA">
        <w:rPr>
          <w:rFonts w:ascii="Times New Roman" w:hAnsi="Times New Roman" w:cs="Times New Roman"/>
          <w:sz w:val="24"/>
          <w:szCs w:val="24"/>
        </w:rPr>
        <w:t>лица  (</w:t>
      </w:r>
      <w:proofErr w:type="gramEnd"/>
      <w:r w:rsidRPr="001759BA">
        <w:rPr>
          <w:rFonts w:ascii="Times New Roman" w:hAnsi="Times New Roman" w:cs="Times New Roman"/>
          <w:sz w:val="24"/>
          <w:szCs w:val="24"/>
        </w:rPr>
        <w:t>государственный</w:t>
      </w:r>
    </w:p>
    <w:p w14:paraId="251A3FB6"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регистрационный номер записи о государственной регистрации в ЕГРЮЛ, ЕГРИП)</w:t>
      </w:r>
    </w:p>
    <w:p w14:paraId="7B0AFEFB"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___________________________________________________________________________</w:t>
      </w:r>
    </w:p>
    <w:p w14:paraId="6FE4E987"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3. Место жительства заявителя: индекс ________, город ______________, улица</w:t>
      </w:r>
    </w:p>
    <w:p w14:paraId="3BDFD41C"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_________________________, д. ______, кв. N _________________________</w:t>
      </w:r>
    </w:p>
    <w:p w14:paraId="14D8F796"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Местонахождение юридического лица: ________________________________________</w:t>
      </w:r>
    </w:p>
    <w:p w14:paraId="629EFEEC"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4. Прошу предоставить земельный участок с кадастровым номером _____________</w:t>
      </w:r>
    </w:p>
    <w:p w14:paraId="08A67DE0"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1) основание предоставления земельного участка без проведения торгов из</w:t>
      </w:r>
    </w:p>
    <w:p w14:paraId="7637C18E"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числа предусмотренных </w:t>
      </w:r>
      <w:hyperlink r:id="rId39" w:history="1">
        <w:r w:rsidRPr="001759BA">
          <w:rPr>
            <w:rFonts w:ascii="Times New Roman" w:hAnsi="Times New Roman" w:cs="Times New Roman"/>
            <w:sz w:val="24"/>
            <w:szCs w:val="24"/>
          </w:rPr>
          <w:t>пунктом 2 статьи 39.3</w:t>
        </w:r>
      </w:hyperlink>
      <w:r w:rsidRPr="001759BA">
        <w:rPr>
          <w:rFonts w:ascii="Times New Roman" w:hAnsi="Times New Roman" w:cs="Times New Roman"/>
          <w:sz w:val="24"/>
          <w:szCs w:val="24"/>
        </w:rPr>
        <w:t xml:space="preserve">, </w:t>
      </w:r>
      <w:hyperlink r:id="rId40" w:history="1">
        <w:r w:rsidRPr="001759BA">
          <w:rPr>
            <w:rFonts w:ascii="Times New Roman" w:hAnsi="Times New Roman" w:cs="Times New Roman"/>
            <w:sz w:val="24"/>
            <w:szCs w:val="24"/>
          </w:rPr>
          <w:t>статьей 39.5</w:t>
        </w:r>
      </w:hyperlink>
      <w:r w:rsidRPr="001759BA">
        <w:rPr>
          <w:rFonts w:ascii="Times New Roman" w:hAnsi="Times New Roman" w:cs="Times New Roman"/>
          <w:sz w:val="24"/>
          <w:szCs w:val="24"/>
        </w:rPr>
        <w:t xml:space="preserve">, </w:t>
      </w:r>
      <w:hyperlink r:id="rId41" w:history="1">
        <w:r w:rsidRPr="001759BA">
          <w:rPr>
            <w:rFonts w:ascii="Times New Roman" w:hAnsi="Times New Roman" w:cs="Times New Roman"/>
            <w:sz w:val="24"/>
            <w:szCs w:val="24"/>
          </w:rPr>
          <w:t>пунктом 2</w:t>
        </w:r>
      </w:hyperlink>
      <w:r w:rsidRPr="001759BA">
        <w:rPr>
          <w:rFonts w:ascii="Times New Roman" w:hAnsi="Times New Roman" w:cs="Times New Roman"/>
          <w:sz w:val="24"/>
          <w:szCs w:val="24"/>
        </w:rPr>
        <w:t xml:space="preserve"> статьи</w:t>
      </w:r>
    </w:p>
    <w:p w14:paraId="540953DB"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lastRenderedPageBreak/>
        <w:t xml:space="preserve">39.6 или </w:t>
      </w:r>
      <w:hyperlink r:id="rId42" w:history="1">
        <w:r w:rsidRPr="001759BA">
          <w:rPr>
            <w:rFonts w:ascii="Times New Roman" w:hAnsi="Times New Roman" w:cs="Times New Roman"/>
            <w:sz w:val="24"/>
            <w:szCs w:val="24"/>
          </w:rPr>
          <w:t>пунктом 2 статьи 39.10</w:t>
        </w:r>
      </w:hyperlink>
      <w:r w:rsidRPr="001759BA">
        <w:rPr>
          <w:rFonts w:ascii="Times New Roman" w:hAnsi="Times New Roman" w:cs="Times New Roman"/>
          <w:sz w:val="24"/>
          <w:szCs w:val="24"/>
        </w:rPr>
        <w:t xml:space="preserve"> ЗК РФ оснований __________________________;</w:t>
      </w:r>
    </w:p>
    <w:p w14:paraId="04E2C85C"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2) вид права, на котором заявитель желает приобрести </w:t>
      </w:r>
      <w:proofErr w:type="gramStart"/>
      <w:r w:rsidRPr="001759BA">
        <w:rPr>
          <w:rFonts w:ascii="Times New Roman" w:hAnsi="Times New Roman" w:cs="Times New Roman"/>
          <w:sz w:val="24"/>
          <w:szCs w:val="24"/>
        </w:rPr>
        <w:t>земельный  участок</w:t>
      </w:r>
      <w:proofErr w:type="gramEnd"/>
    </w:p>
    <w:p w14:paraId="0B2D360F"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_______________________________________________________________;</w:t>
      </w:r>
    </w:p>
    <w:p w14:paraId="607F9F9C"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3) реквизиты решения об изъятии </w:t>
      </w:r>
      <w:proofErr w:type="gramStart"/>
      <w:r w:rsidRPr="001759BA">
        <w:rPr>
          <w:rFonts w:ascii="Times New Roman" w:hAnsi="Times New Roman" w:cs="Times New Roman"/>
          <w:sz w:val="24"/>
          <w:szCs w:val="24"/>
        </w:rPr>
        <w:t>земельного  участка</w:t>
      </w:r>
      <w:proofErr w:type="gramEnd"/>
      <w:r w:rsidRPr="001759BA">
        <w:rPr>
          <w:rFonts w:ascii="Times New Roman" w:hAnsi="Times New Roman" w:cs="Times New Roman"/>
          <w:sz w:val="24"/>
          <w:szCs w:val="24"/>
        </w:rPr>
        <w:t xml:space="preserve"> для государственных</w:t>
      </w:r>
    </w:p>
    <w:p w14:paraId="1B1B0C6D"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proofErr w:type="gramStart"/>
      <w:r w:rsidRPr="001759BA">
        <w:rPr>
          <w:rFonts w:ascii="Times New Roman" w:hAnsi="Times New Roman" w:cs="Times New Roman"/>
          <w:sz w:val="24"/>
          <w:szCs w:val="24"/>
        </w:rPr>
        <w:t>или  муниципальных</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нужд  в</w:t>
      </w:r>
      <w:proofErr w:type="gramEnd"/>
      <w:r w:rsidRPr="001759BA">
        <w:rPr>
          <w:rFonts w:ascii="Times New Roman" w:hAnsi="Times New Roman" w:cs="Times New Roman"/>
          <w:sz w:val="24"/>
          <w:szCs w:val="24"/>
        </w:rPr>
        <w:t xml:space="preserve">  случае, если земельный участок предоставляется</w:t>
      </w:r>
    </w:p>
    <w:p w14:paraId="77B86286"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взамен земельного участка, изымаемого для государственных или муниципальных</w:t>
      </w:r>
    </w:p>
    <w:p w14:paraId="77A89FF8"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нужд _____________________________________________________________________;</w:t>
      </w:r>
    </w:p>
    <w:p w14:paraId="1B0DDF83"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4) цель использования земельного участка _____________________________;</w:t>
      </w:r>
    </w:p>
    <w:p w14:paraId="7E446626"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5) реквизиты   решения   об   утверждении   </w:t>
      </w:r>
      <w:proofErr w:type="gramStart"/>
      <w:r w:rsidRPr="001759BA">
        <w:rPr>
          <w:rFonts w:ascii="Times New Roman" w:hAnsi="Times New Roman" w:cs="Times New Roman"/>
          <w:sz w:val="24"/>
          <w:szCs w:val="24"/>
        </w:rPr>
        <w:t>документа  территориального</w:t>
      </w:r>
      <w:proofErr w:type="gramEnd"/>
    </w:p>
    <w:p w14:paraId="210FBD89"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планирования и (или) проекта планировки территории в случае, если земельный</w:t>
      </w:r>
    </w:p>
    <w:p w14:paraId="73E702D0"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proofErr w:type="gramStart"/>
      <w:r w:rsidRPr="001759BA">
        <w:rPr>
          <w:rFonts w:ascii="Times New Roman" w:hAnsi="Times New Roman" w:cs="Times New Roman"/>
          <w:sz w:val="24"/>
          <w:szCs w:val="24"/>
        </w:rPr>
        <w:t>участок  предоставляется</w:t>
      </w:r>
      <w:proofErr w:type="gramEnd"/>
      <w:r w:rsidRPr="001759BA">
        <w:rPr>
          <w:rFonts w:ascii="Times New Roman" w:hAnsi="Times New Roman" w:cs="Times New Roman"/>
          <w:sz w:val="24"/>
          <w:szCs w:val="24"/>
        </w:rPr>
        <w:t xml:space="preserve"> для размещения объектов, предусмотренных указанным</w:t>
      </w:r>
    </w:p>
    <w:p w14:paraId="0063E1CC"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документом и (или) проектом ______________________________________________;</w:t>
      </w:r>
    </w:p>
    <w:p w14:paraId="12DA08E2"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6) </w:t>
      </w:r>
      <w:proofErr w:type="gramStart"/>
      <w:r w:rsidRPr="001759BA">
        <w:rPr>
          <w:rFonts w:ascii="Times New Roman" w:hAnsi="Times New Roman" w:cs="Times New Roman"/>
          <w:sz w:val="24"/>
          <w:szCs w:val="24"/>
        </w:rPr>
        <w:t>реквизиты  решения</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о  предварительном</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согласовании  предоставления</w:t>
      </w:r>
      <w:proofErr w:type="gramEnd"/>
    </w:p>
    <w:p w14:paraId="51937B4D"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земельного   участка   в   </w:t>
      </w:r>
      <w:proofErr w:type="gramStart"/>
      <w:r w:rsidRPr="001759BA">
        <w:rPr>
          <w:rFonts w:ascii="Times New Roman" w:hAnsi="Times New Roman" w:cs="Times New Roman"/>
          <w:sz w:val="24"/>
          <w:szCs w:val="24"/>
        </w:rPr>
        <w:t>случае,  если</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испрашиваемый  земельный</w:t>
      </w:r>
      <w:proofErr w:type="gramEnd"/>
      <w:r w:rsidRPr="001759BA">
        <w:rPr>
          <w:rFonts w:ascii="Times New Roman" w:hAnsi="Times New Roman" w:cs="Times New Roman"/>
          <w:sz w:val="24"/>
          <w:szCs w:val="24"/>
        </w:rPr>
        <w:t xml:space="preserve">  участок</w:t>
      </w:r>
    </w:p>
    <w:p w14:paraId="21EE1FD5"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образовывался или </w:t>
      </w:r>
      <w:proofErr w:type="gramStart"/>
      <w:r w:rsidRPr="001759BA">
        <w:rPr>
          <w:rFonts w:ascii="Times New Roman" w:hAnsi="Times New Roman" w:cs="Times New Roman"/>
          <w:sz w:val="24"/>
          <w:szCs w:val="24"/>
        </w:rPr>
        <w:t>его  границы</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уточнялись  на</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основании  данного</w:t>
      </w:r>
      <w:proofErr w:type="gramEnd"/>
      <w:r w:rsidRPr="001759BA">
        <w:rPr>
          <w:rFonts w:ascii="Times New Roman" w:hAnsi="Times New Roman" w:cs="Times New Roman"/>
          <w:sz w:val="24"/>
          <w:szCs w:val="24"/>
        </w:rPr>
        <w:t xml:space="preserve">  решения</w:t>
      </w:r>
    </w:p>
    <w:p w14:paraId="4747F8C8"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__________________________________________________________________________;</w:t>
      </w:r>
    </w:p>
    <w:p w14:paraId="2F1FF8A8"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7) </w:t>
      </w:r>
      <w:proofErr w:type="gramStart"/>
      <w:r w:rsidRPr="001759BA">
        <w:rPr>
          <w:rFonts w:ascii="Times New Roman" w:hAnsi="Times New Roman" w:cs="Times New Roman"/>
          <w:sz w:val="24"/>
          <w:szCs w:val="24"/>
        </w:rPr>
        <w:t>почтовый  адрес</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и  (или)  адрес</w:t>
      </w:r>
      <w:proofErr w:type="gramEnd"/>
      <w:r w:rsidRPr="001759BA">
        <w:rPr>
          <w:rFonts w:ascii="Times New Roman" w:hAnsi="Times New Roman" w:cs="Times New Roman"/>
          <w:sz w:val="24"/>
          <w:szCs w:val="24"/>
        </w:rPr>
        <w:t xml:space="preserve">  электронной   </w:t>
      </w:r>
      <w:proofErr w:type="gramStart"/>
      <w:r w:rsidRPr="001759BA">
        <w:rPr>
          <w:rFonts w:ascii="Times New Roman" w:hAnsi="Times New Roman" w:cs="Times New Roman"/>
          <w:sz w:val="24"/>
          <w:szCs w:val="24"/>
        </w:rPr>
        <w:t>почты  для</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связи  с</w:t>
      </w:r>
      <w:proofErr w:type="gramEnd"/>
    </w:p>
    <w:p w14:paraId="7893235D"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заявителем: _______________________________________________________________</w:t>
      </w:r>
    </w:p>
    <w:p w14:paraId="3FC09AED"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p>
    <w:p w14:paraId="5B043E8D"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Заявитель (представитель заявителя): ________________/ ________________</w:t>
      </w:r>
    </w:p>
    <w:p w14:paraId="4CE099DD" w14:textId="77777777" w:rsidR="001759BA" w:rsidRPr="001759BA" w:rsidRDefault="001759BA" w:rsidP="001759BA">
      <w:pPr>
        <w:suppressAutoHyphens w:val="0"/>
        <w:autoSpaceDE w:val="0"/>
        <w:autoSpaceDN w:val="0"/>
        <w:adjustRightInd w:val="0"/>
        <w:spacing w:after="0" w:line="240" w:lineRule="auto"/>
        <w:jc w:val="both"/>
        <w:rPr>
          <w:rFonts w:ascii="Times New Roman" w:hAnsi="Times New Roman" w:cs="Times New Roman"/>
          <w:sz w:val="24"/>
          <w:szCs w:val="24"/>
        </w:rPr>
      </w:pPr>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 xml:space="preserve">ФИО)   </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 xml:space="preserve">   (</w:t>
      </w:r>
      <w:proofErr w:type="gramEnd"/>
      <w:r w:rsidRPr="001759BA">
        <w:rPr>
          <w:rFonts w:ascii="Times New Roman" w:hAnsi="Times New Roman" w:cs="Times New Roman"/>
          <w:sz w:val="24"/>
          <w:szCs w:val="24"/>
        </w:rPr>
        <w:t>подпись)</w:t>
      </w:r>
    </w:p>
    <w:p w14:paraId="5A45EB98" w14:textId="77777777" w:rsidR="00024A1F" w:rsidRPr="001759BA" w:rsidRDefault="00024A1F">
      <w:pPr>
        <w:pStyle w:val="ConsPlusNonformat"/>
        <w:jc w:val="both"/>
        <w:rPr>
          <w:rFonts w:ascii="Times New Roman" w:hAnsi="Times New Roman" w:cs="Times New Roman"/>
          <w:sz w:val="24"/>
          <w:szCs w:val="24"/>
        </w:rPr>
      </w:pPr>
    </w:p>
    <w:p w14:paraId="476C1749"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В соответствии   с  Федеральным  </w:t>
      </w:r>
      <w:hyperlink r:id="rId43">
        <w:r w:rsidRPr="001759BA">
          <w:rPr>
            <w:rFonts w:ascii="Times New Roman" w:hAnsi="Times New Roman" w:cs="Times New Roman"/>
            <w:sz w:val="24"/>
            <w:szCs w:val="24"/>
          </w:rPr>
          <w:t>законом</w:t>
        </w:r>
      </w:hyperlink>
      <w:r w:rsidRPr="001759BA">
        <w:rPr>
          <w:rFonts w:ascii="Times New Roman" w:hAnsi="Times New Roman" w:cs="Times New Roman"/>
          <w:sz w:val="24"/>
          <w:szCs w:val="24"/>
        </w:rPr>
        <w:t xml:space="preserve">  от  27 июля 2006 №  152-ФЗ  «О</w:t>
      </w:r>
    </w:p>
    <w:p w14:paraId="18C6347F" w14:textId="77777777" w:rsidR="00024A1F" w:rsidRPr="001759BA" w:rsidRDefault="001759BA">
      <w:pPr>
        <w:pStyle w:val="ConsPlusNonformat"/>
        <w:jc w:val="both"/>
        <w:rPr>
          <w:rFonts w:ascii="Times New Roman" w:hAnsi="Times New Roman" w:cs="Times New Roman"/>
          <w:sz w:val="24"/>
          <w:szCs w:val="24"/>
        </w:rPr>
      </w:pPr>
      <w:proofErr w:type="gramStart"/>
      <w:r w:rsidRPr="001759BA">
        <w:rPr>
          <w:rFonts w:ascii="Times New Roman" w:hAnsi="Times New Roman" w:cs="Times New Roman"/>
          <w:sz w:val="24"/>
          <w:szCs w:val="24"/>
        </w:rPr>
        <w:t>персональных  данных»  даю</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согласие  на</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обработку  (</w:t>
      </w:r>
      <w:proofErr w:type="gramEnd"/>
      <w:r w:rsidRPr="001759BA">
        <w:rPr>
          <w:rFonts w:ascii="Times New Roman" w:hAnsi="Times New Roman" w:cs="Times New Roman"/>
          <w:sz w:val="24"/>
          <w:szCs w:val="24"/>
        </w:rPr>
        <w:t>сбор, систематизацию,</w:t>
      </w:r>
    </w:p>
    <w:p w14:paraId="06D8B1F9" w14:textId="77777777" w:rsidR="00024A1F" w:rsidRPr="001759BA" w:rsidRDefault="001759BA">
      <w:pPr>
        <w:pStyle w:val="ConsPlusNonformat"/>
        <w:jc w:val="both"/>
        <w:rPr>
          <w:rFonts w:ascii="Times New Roman" w:hAnsi="Times New Roman" w:cs="Times New Roman"/>
          <w:sz w:val="24"/>
          <w:szCs w:val="24"/>
        </w:rPr>
      </w:pPr>
      <w:proofErr w:type="gramStart"/>
      <w:r w:rsidRPr="001759BA">
        <w:rPr>
          <w:rFonts w:ascii="Times New Roman" w:hAnsi="Times New Roman" w:cs="Times New Roman"/>
          <w:sz w:val="24"/>
          <w:szCs w:val="24"/>
        </w:rPr>
        <w:t>накопление,  хранение,  уточнение,  использование,  распространение</w:t>
      </w:r>
      <w:proofErr w:type="gramEnd"/>
      <w:r w:rsidRPr="001759BA">
        <w:rPr>
          <w:rFonts w:ascii="Times New Roman" w:hAnsi="Times New Roman" w:cs="Times New Roman"/>
          <w:sz w:val="24"/>
          <w:szCs w:val="24"/>
        </w:rPr>
        <w:t xml:space="preserve">  (в том</w:t>
      </w:r>
    </w:p>
    <w:p w14:paraId="42305C06"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числе   передачу</w:t>
      </w:r>
      <w:proofErr w:type="gramStart"/>
      <w:r w:rsidRPr="001759BA">
        <w:rPr>
          <w:rFonts w:ascii="Times New Roman" w:hAnsi="Times New Roman" w:cs="Times New Roman"/>
          <w:sz w:val="24"/>
          <w:szCs w:val="24"/>
        </w:rPr>
        <w:t>),   обезличивание,  блокирование,  уничтожение)  сведений</w:t>
      </w:r>
      <w:proofErr w:type="gramEnd"/>
      <w:r w:rsidRPr="001759BA">
        <w:rPr>
          <w:rFonts w:ascii="Times New Roman" w:hAnsi="Times New Roman" w:cs="Times New Roman"/>
          <w:sz w:val="24"/>
          <w:szCs w:val="24"/>
        </w:rPr>
        <w:t>,</w:t>
      </w:r>
    </w:p>
    <w:p w14:paraId="54471F5B"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указанных в настоящем заявлении и прилагаемых документах.</w:t>
      </w:r>
    </w:p>
    <w:p w14:paraId="478AC358"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Мне </w:t>
      </w:r>
      <w:proofErr w:type="gramStart"/>
      <w:r w:rsidRPr="001759BA">
        <w:rPr>
          <w:rFonts w:ascii="Times New Roman" w:hAnsi="Times New Roman" w:cs="Times New Roman"/>
          <w:sz w:val="24"/>
          <w:szCs w:val="24"/>
        </w:rPr>
        <w:t>разъяснено,  что</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данное  согласие</w:t>
      </w:r>
      <w:proofErr w:type="gramEnd"/>
      <w:r w:rsidRPr="001759BA">
        <w:rPr>
          <w:rFonts w:ascii="Times New Roman" w:hAnsi="Times New Roman" w:cs="Times New Roman"/>
          <w:sz w:val="24"/>
          <w:szCs w:val="24"/>
        </w:rPr>
        <w:t xml:space="preserve">  может   </w:t>
      </w:r>
      <w:proofErr w:type="gramStart"/>
      <w:r w:rsidRPr="001759BA">
        <w:rPr>
          <w:rFonts w:ascii="Times New Roman" w:hAnsi="Times New Roman" w:cs="Times New Roman"/>
          <w:sz w:val="24"/>
          <w:szCs w:val="24"/>
        </w:rPr>
        <w:t>быть  отозвано</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мною  в</w:t>
      </w:r>
      <w:proofErr w:type="gramEnd"/>
    </w:p>
    <w:p w14:paraId="3174E647"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письменной форме.</w:t>
      </w:r>
    </w:p>
    <w:p w14:paraId="6CB30D6E" w14:textId="77777777" w:rsidR="00024A1F" w:rsidRPr="001759BA" w:rsidRDefault="00024A1F">
      <w:pPr>
        <w:pStyle w:val="ConsPlusNonformat"/>
        <w:jc w:val="both"/>
        <w:rPr>
          <w:rFonts w:ascii="Times New Roman" w:hAnsi="Times New Roman" w:cs="Times New Roman"/>
          <w:sz w:val="24"/>
          <w:szCs w:val="24"/>
        </w:rPr>
      </w:pPr>
    </w:p>
    <w:p w14:paraId="2C17146C" w14:textId="77777777" w:rsidR="00024A1F" w:rsidRPr="001759BA" w:rsidRDefault="00024A1F">
      <w:pPr>
        <w:pStyle w:val="ConsPlusNonformat"/>
        <w:jc w:val="both"/>
        <w:rPr>
          <w:rFonts w:ascii="Times New Roman" w:hAnsi="Times New Roman" w:cs="Times New Roman"/>
          <w:sz w:val="24"/>
          <w:szCs w:val="24"/>
        </w:rPr>
      </w:pPr>
    </w:p>
    <w:p w14:paraId="0C773699"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Заявитель (представитель заявителя): ___________________ / ____________</w:t>
      </w:r>
    </w:p>
    <w:p w14:paraId="54764A5F" w14:textId="77777777" w:rsidR="00024A1F" w:rsidRPr="001759BA" w:rsidRDefault="001759BA">
      <w:pPr>
        <w:pStyle w:val="ConsPlusNonformat"/>
        <w:jc w:val="both"/>
        <w:rPr>
          <w:rFonts w:ascii="Times New Roman" w:hAnsi="Times New Roman" w:cs="Times New Roman"/>
          <w:sz w:val="24"/>
          <w:szCs w:val="24"/>
        </w:rPr>
      </w:pPr>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 xml:space="preserve">ФИО)   </w:t>
      </w:r>
      <w:proofErr w:type="gramEnd"/>
      <w:r w:rsidRPr="001759BA">
        <w:rPr>
          <w:rFonts w:ascii="Times New Roman" w:hAnsi="Times New Roman" w:cs="Times New Roman"/>
          <w:sz w:val="24"/>
          <w:szCs w:val="24"/>
        </w:rPr>
        <w:t xml:space="preserve">     </w:t>
      </w:r>
      <w:proofErr w:type="gramStart"/>
      <w:r w:rsidRPr="001759BA">
        <w:rPr>
          <w:rFonts w:ascii="Times New Roman" w:hAnsi="Times New Roman" w:cs="Times New Roman"/>
          <w:sz w:val="24"/>
          <w:szCs w:val="24"/>
        </w:rPr>
        <w:t xml:space="preserve">   (</w:t>
      </w:r>
      <w:proofErr w:type="gramEnd"/>
      <w:r w:rsidRPr="001759BA">
        <w:rPr>
          <w:rFonts w:ascii="Times New Roman" w:hAnsi="Times New Roman" w:cs="Times New Roman"/>
          <w:sz w:val="24"/>
          <w:szCs w:val="24"/>
        </w:rPr>
        <w:t>подпись)</w:t>
      </w:r>
    </w:p>
    <w:p w14:paraId="59100097" w14:textId="77777777" w:rsidR="00024A1F" w:rsidRPr="001759BA" w:rsidRDefault="00024A1F">
      <w:pPr>
        <w:pStyle w:val="ConsPlusNormal"/>
        <w:ind w:firstLine="540"/>
        <w:jc w:val="both"/>
        <w:rPr>
          <w:rFonts w:ascii="Times New Roman" w:hAnsi="Times New Roman" w:cs="Times New Roman"/>
          <w:sz w:val="24"/>
          <w:szCs w:val="24"/>
        </w:rPr>
      </w:pPr>
    </w:p>
    <w:p w14:paraId="55F39824" w14:textId="77777777" w:rsidR="00024A1F" w:rsidRPr="001759BA" w:rsidRDefault="00024A1F">
      <w:pPr>
        <w:pStyle w:val="ConsPlusNormal"/>
        <w:ind w:firstLine="540"/>
        <w:jc w:val="both"/>
        <w:rPr>
          <w:rFonts w:ascii="Times New Roman" w:hAnsi="Times New Roman" w:cs="Times New Roman"/>
          <w:sz w:val="24"/>
          <w:szCs w:val="24"/>
        </w:rPr>
      </w:pPr>
    </w:p>
    <w:p w14:paraId="7D207D82" w14:textId="77777777" w:rsidR="00024A1F" w:rsidRPr="001759BA" w:rsidRDefault="00024A1F">
      <w:pPr>
        <w:pStyle w:val="ConsPlusNormal"/>
        <w:ind w:firstLine="540"/>
        <w:jc w:val="both"/>
        <w:rPr>
          <w:rFonts w:ascii="Times New Roman" w:hAnsi="Times New Roman" w:cs="Times New Roman"/>
          <w:sz w:val="24"/>
          <w:szCs w:val="24"/>
        </w:rPr>
      </w:pPr>
    </w:p>
    <w:p w14:paraId="627BDBA9" w14:textId="77777777" w:rsidR="00024A1F" w:rsidRDefault="00024A1F">
      <w:pPr>
        <w:pStyle w:val="ConsPlusNormal"/>
        <w:ind w:firstLine="540"/>
        <w:jc w:val="both"/>
        <w:rPr>
          <w:rFonts w:ascii="Times New Roman" w:hAnsi="Times New Roman" w:cs="Times New Roman"/>
          <w:sz w:val="24"/>
          <w:szCs w:val="24"/>
        </w:rPr>
      </w:pPr>
    </w:p>
    <w:p w14:paraId="44A6D0EA" w14:textId="77777777" w:rsidR="00024A1F" w:rsidRDefault="00024A1F">
      <w:pPr>
        <w:pStyle w:val="ConsPlusNormal"/>
        <w:ind w:firstLine="540"/>
        <w:jc w:val="both"/>
        <w:rPr>
          <w:rFonts w:ascii="Times New Roman" w:hAnsi="Times New Roman" w:cs="Times New Roman"/>
          <w:sz w:val="24"/>
          <w:szCs w:val="24"/>
        </w:rPr>
      </w:pPr>
    </w:p>
    <w:p w14:paraId="4EA977C6" w14:textId="77777777" w:rsidR="00024A1F" w:rsidRDefault="00024A1F">
      <w:pPr>
        <w:pStyle w:val="ConsPlusNormal"/>
        <w:ind w:firstLine="540"/>
        <w:jc w:val="both"/>
        <w:rPr>
          <w:rFonts w:ascii="Times New Roman" w:hAnsi="Times New Roman" w:cs="Times New Roman"/>
          <w:sz w:val="24"/>
          <w:szCs w:val="24"/>
        </w:rPr>
      </w:pPr>
    </w:p>
    <w:p w14:paraId="5664CDCE" w14:textId="77777777" w:rsidR="00024A1F" w:rsidRDefault="00024A1F">
      <w:pPr>
        <w:pStyle w:val="ConsPlusNormal"/>
        <w:ind w:firstLine="540"/>
        <w:jc w:val="both"/>
        <w:rPr>
          <w:rFonts w:ascii="Times New Roman" w:hAnsi="Times New Roman" w:cs="Times New Roman"/>
          <w:sz w:val="24"/>
          <w:szCs w:val="24"/>
        </w:rPr>
      </w:pPr>
    </w:p>
    <w:p w14:paraId="743840BC" w14:textId="77777777" w:rsidR="00024A1F" w:rsidRDefault="00024A1F">
      <w:pPr>
        <w:pStyle w:val="ConsPlusNormal"/>
        <w:ind w:firstLine="540"/>
        <w:jc w:val="both"/>
        <w:rPr>
          <w:rFonts w:ascii="Times New Roman" w:hAnsi="Times New Roman" w:cs="Times New Roman"/>
          <w:sz w:val="24"/>
          <w:szCs w:val="24"/>
        </w:rPr>
      </w:pPr>
    </w:p>
    <w:p w14:paraId="2D185187" w14:textId="77777777" w:rsidR="00024A1F" w:rsidRDefault="00024A1F">
      <w:pPr>
        <w:pStyle w:val="ConsPlusNormal"/>
        <w:ind w:firstLine="540"/>
        <w:jc w:val="both"/>
        <w:rPr>
          <w:rFonts w:ascii="Times New Roman" w:hAnsi="Times New Roman" w:cs="Times New Roman"/>
          <w:sz w:val="24"/>
          <w:szCs w:val="24"/>
        </w:rPr>
      </w:pPr>
    </w:p>
    <w:p w14:paraId="18FC6ACF" w14:textId="77777777" w:rsidR="00024A1F" w:rsidRDefault="00024A1F">
      <w:pPr>
        <w:pStyle w:val="ConsPlusNormal"/>
        <w:ind w:firstLine="540"/>
        <w:jc w:val="both"/>
        <w:rPr>
          <w:rFonts w:ascii="Times New Roman" w:hAnsi="Times New Roman" w:cs="Times New Roman"/>
          <w:sz w:val="24"/>
          <w:szCs w:val="24"/>
        </w:rPr>
      </w:pPr>
    </w:p>
    <w:p w14:paraId="269A349C" w14:textId="77777777" w:rsidR="00024A1F" w:rsidRDefault="00024A1F">
      <w:pPr>
        <w:pStyle w:val="ConsPlusNormal"/>
        <w:ind w:firstLine="540"/>
        <w:jc w:val="both"/>
        <w:rPr>
          <w:rFonts w:ascii="Times New Roman" w:hAnsi="Times New Roman" w:cs="Times New Roman"/>
          <w:sz w:val="24"/>
          <w:szCs w:val="24"/>
        </w:rPr>
      </w:pPr>
    </w:p>
    <w:p w14:paraId="04E0FB00" w14:textId="77777777" w:rsidR="00024A1F" w:rsidRDefault="00024A1F">
      <w:pPr>
        <w:pStyle w:val="ConsPlusNormal"/>
        <w:ind w:firstLine="540"/>
        <w:jc w:val="both"/>
        <w:rPr>
          <w:rFonts w:ascii="Times New Roman" w:hAnsi="Times New Roman" w:cs="Times New Roman"/>
          <w:sz w:val="24"/>
          <w:szCs w:val="24"/>
        </w:rPr>
      </w:pPr>
    </w:p>
    <w:p w14:paraId="4609D690" w14:textId="77777777" w:rsidR="00024A1F" w:rsidRDefault="00024A1F">
      <w:pPr>
        <w:pStyle w:val="ConsPlusNormal"/>
        <w:ind w:firstLine="540"/>
        <w:jc w:val="both"/>
        <w:rPr>
          <w:rFonts w:ascii="Times New Roman" w:hAnsi="Times New Roman" w:cs="Times New Roman"/>
          <w:sz w:val="24"/>
          <w:szCs w:val="24"/>
        </w:rPr>
      </w:pPr>
    </w:p>
    <w:p w14:paraId="0279288F" w14:textId="77777777" w:rsidR="00024A1F" w:rsidRDefault="00024A1F">
      <w:pPr>
        <w:pStyle w:val="ConsPlusNormal"/>
        <w:ind w:firstLine="540"/>
        <w:jc w:val="both"/>
        <w:rPr>
          <w:rFonts w:ascii="Times New Roman" w:hAnsi="Times New Roman" w:cs="Times New Roman"/>
          <w:sz w:val="24"/>
          <w:szCs w:val="24"/>
        </w:rPr>
      </w:pPr>
    </w:p>
    <w:p w14:paraId="7D15AC0B" w14:textId="77777777" w:rsidR="00024A1F" w:rsidRDefault="00024A1F">
      <w:pPr>
        <w:pStyle w:val="ConsPlusNormal"/>
        <w:ind w:firstLine="540"/>
        <w:jc w:val="both"/>
        <w:rPr>
          <w:rFonts w:ascii="Times New Roman" w:hAnsi="Times New Roman" w:cs="Times New Roman"/>
          <w:sz w:val="24"/>
          <w:szCs w:val="24"/>
        </w:rPr>
      </w:pPr>
    </w:p>
    <w:p w14:paraId="437627BF" w14:textId="77777777" w:rsidR="00024A1F" w:rsidRDefault="00024A1F">
      <w:pPr>
        <w:pStyle w:val="ConsPlusNormal"/>
        <w:ind w:firstLine="540"/>
        <w:jc w:val="both"/>
        <w:rPr>
          <w:rFonts w:ascii="Times New Roman" w:hAnsi="Times New Roman" w:cs="Times New Roman"/>
          <w:sz w:val="24"/>
          <w:szCs w:val="24"/>
        </w:rPr>
      </w:pPr>
    </w:p>
    <w:p w14:paraId="26DF9DA2" w14:textId="77777777" w:rsidR="00024A1F" w:rsidRDefault="00024A1F">
      <w:pPr>
        <w:pStyle w:val="ConsPlusNormal"/>
        <w:ind w:firstLine="540"/>
        <w:jc w:val="both"/>
        <w:rPr>
          <w:rFonts w:ascii="Times New Roman" w:hAnsi="Times New Roman" w:cs="Times New Roman"/>
          <w:sz w:val="24"/>
          <w:szCs w:val="24"/>
        </w:rPr>
      </w:pPr>
    </w:p>
    <w:p w14:paraId="6BAF221F" w14:textId="77777777" w:rsidR="00024A1F" w:rsidRDefault="00024A1F">
      <w:pPr>
        <w:pStyle w:val="ConsPlusNormal"/>
        <w:ind w:firstLine="540"/>
        <w:jc w:val="both"/>
        <w:rPr>
          <w:rFonts w:ascii="Times New Roman" w:hAnsi="Times New Roman" w:cs="Times New Roman"/>
          <w:sz w:val="24"/>
          <w:szCs w:val="24"/>
        </w:rPr>
      </w:pPr>
    </w:p>
    <w:p w14:paraId="38BCEA09" w14:textId="77777777" w:rsidR="00024A1F" w:rsidRDefault="00024A1F">
      <w:pPr>
        <w:pStyle w:val="ConsPlusNormal"/>
        <w:ind w:firstLine="540"/>
        <w:jc w:val="both"/>
        <w:rPr>
          <w:rFonts w:ascii="Times New Roman" w:hAnsi="Times New Roman" w:cs="Times New Roman"/>
          <w:sz w:val="24"/>
          <w:szCs w:val="24"/>
        </w:rPr>
      </w:pPr>
    </w:p>
    <w:p w14:paraId="19E9016B" w14:textId="77777777" w:rsidR="00024A1F" w:rsidRDefault="001759BA">
      <w:pPr>
        <w:widowControl w:val="0"/>
        <w:spacing w:after="0" w:line="240" w:lineRule="auto"/>
        <w:jc w:val="right"/>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 6</w:t>
      </w:r>
    </w:p>
    <w:p w14:paraId="1AE81EF8"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55F8D34E" w14:textId="77777777" w:rsidR="00024A1F" w:rsidRDefault="001759B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sz w:val="24"/>
          <w:szCs w:val="24"/>
        </w:rPr>
        <w:t>»</w:t>
      </w:r>
    </w:p>
    <w:p w14:paraId="45CF2E8D" w14:textId="77777777" w:rsidR="00024A1F" w:rsidRDefault="00024A1F">
      <w:pPr>
        <w:pStyle w:val="ConsPlusNormal"/>
        <w:ind w:firstLine="540"/>
        <w:jc w:val="both"/>
        <w:rPr>
          <w:rFonts w:ascii="Times New Roman" w:hAnsi="Times New Roman" w:cs="Times New Roman"/>
          <w:sz w:val="24"/>
          <w:szCs w:val="24"/>
        </w:rPr>
      </w:pPr>
    </w:p>
    <w:p w14:paraId="3839C18C" w14:textId="77777777" w:rsidR="00024A1F" w:rsidRDefault="00024A1F">
      <w:pPr>
        <w:pStyle w:val="ConsPlusNormal"/>
        <w:ind w:firstLine="540"/>
        <w:jc w:val="both"/>
        <w:rPr>
          <w:rFonts w:ascii="Times New Roman" w:hAnsi="Times New Roman" w:cs="Times New Roman"/>
          <w:sz w:val="24"/>
          <w:szCs w:val="24"/>
        </w:rPr>
      </w:pPr>
    </w:p>
    <w:p w14:paraId="1AC2E809"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24C6262"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органа местного самоуправления, осуществляющего выдачу</w:t>
      </w:r>
    </w:p>
    <w:p w14:paraId="07671D86"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разрешения на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p>
    <w:p w14:paraId="19E461F1" w14:textId="77777777" w:rsidR="00024A1F" w:rsidRDefault="00024A1F">
      <w:pPr>
        <w:pStyle w:val="ConsPlusNonformat"/>
        <w:jc w:val="both"/>
        <w:rPr>
          <w:rFonts w:ascii="Times New Roman" w:hAnsi="Times New Roman" w:cs="Times New Roman"/>
          <w:sz w:val="24"/>
          <w:szCs w:val="24"/>
        </w:rPr>
      </w:pPr>
    </w:p>
    <w:p w14:paraId="698E203B"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w:t>
      </w:r>
    </w:p>
    <w:p w14:paraId="0C7774CB"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(при наличии) гражданина полностью, ФИО</w:t>
      </w:r>
    </w:p>
    <w:p w14:paraId="5DC83ECD"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наличии) индивидуального предпринимателя</w:t>
      </w:r>
    </w:p>
    <w:p w14:paraId="661E1B02"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(ИП) полностью или наименование ИП полное,</w:t>
      </w:r>
    </w:p>
    <w:p w14:paraId="2BFF0215"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и ФИО (при наличии) полностью</w:t>
      </w:r>
    </w:p>
    <w:p w14:paraId="70FF97BF"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представителя юридического лица (ЮЛ)</w:t>
      </w:r>
    </w:p>
    <w:p w14:paraId="186D7C77"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 полное наименование)</w:t>
      </w:r>
    </w:p>
    <w:p w14:paraId="3B4CA14B"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14:paraId="05D49FB4"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проживания гражданина,</w:t>
      </w:r>
    </w:p>
    <w:p w14:paraId="48FF6D9E"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местонахождение ИП, ЮЛ)</w:t>
      </w:r>
    </w:p>
    <w:p w14:paraId="0A1D2D34"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14:paraId="1C5BDF76"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адрес электронной почты,</w:t>
      </w:r>
    </w:p>
    <w:p w14:paraId="0B9874DB"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почтовый адрес)</w:t>
      </w:r>
    </w:p>
    <w:p w14:paraId="72C7B7DE" w14:textId="77777777" w:rsidR="00024A1F" w:rsidRDefault="00024A1F">
      <w:pPr>
        <w:pStyle w:val="ConsPlusNonformat"/>
        <w:jc w:val="both"/>
        <w:rPr>
          <w:rFonts w:ascii="Times New Roman" w:hAnsi="Times New Roman" w:cs="Times New Roman"/>
          <w:sz w:val="24"/>
          <w:szCs w:val="24"/>
        </w:rPr>
      </w:pPr>
    </w:p>
    <w:p w14:paraId="72E5B655" w14:textId="77777777" w:rsidR="00024A1F" w:rsidRDefault="001759BA">
      <w:pPr>
        <w:pStyle w:val="ConsPlusNonformat"/>
        <w:jc w:val="both"/>
        <w:rPr>
          <w:rFonts w:ascii="Times New Roman" w:hAnsi="Times New Roman" w:cs="Times New Roman"/>
          <w:sz w:val="24"/>
          <w:szCs w:val="24"/>
        </w:rPr>
      </w:pPr>
      <w:bookmarkStart w:id="11" w:name="P634"/>
      <w:bookmarkEnd w:id="11"/>
      <w:r>
        <w:rPr>
          <w:rFonts w:ascii="Times New Roman" w:hAnsi="Times New Roman" w:cs="Times New Roman"/>
          <w:sz w:val="24"/>
          <w:szCs w:val="24"/>
        </w:rPr>
        <w:t xml:space="preserve">                                 Заявление</w:t>
      </w:r>
    </w:p>
    <w:p w14:paraId="7190D04A"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 исправлении ошибок и опечаток в документах, выданных</w:t>
      </w:r>
    </w:p>
    <w:p w14:paraId="5B9398FF"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результате предоставления муниципальной услуги</w:t>
      </w:r>
    </w:p>
    <w:p w14:paraId="4861610D" w14:textId="77777777" w:rsidR="00024A1F" w:rsidRDefault="00024A1F">
      <w:pPr>
        <w:pStyle w:val="ConsPlusNonformat"/>
        <w:jc w:val="both"/>
        <w:rPr>
          <w:rFonts w:ascii="Times New Roman" w:hAnsi="Times New Roman" w:cs="Times New Roman"/>
          <w:sz w:val="24"/>
          <w:szCs w:val="24"/>
        </w:rPr>
      </w:pPr>
    </w:p>
    <w:p w14:paraId="5AD51792"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исправить ошибку (опечатку) в ___________________________________</w:t>
      </w:r>
    </w:p>
    <w:p w14:paraId="3BF632CD"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заявленного к исправлению)</w:t>
      </w:r>
    </w:p>
    <w:p w14:paraId="6F07B87D"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ошибочно указанную информацию _____________________________________________</w:t>
      </w:r>
    </w:p>
    <w:p w14:paraId="163D8155"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заменить на _______________________________________________________________</w:t>
      </w:r>
    </w:p>
    <w:p w14:paraId="50975F56"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Основание для исправления ошибки (опечатки):</w:t>
      </w:r>
    </w:p>
    <w:p w14:paraId="5A314EB1"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0A4BE15" w14:textId="77777777" w:rsidR="00024A1F" w:rsidRDefault="00024A1F">
      <w:pPr>
        <w:pStyle w:val="ConsPlusNonformat"/>
        <w:jc w:val="both"/>
        <w:rPr>
          <w:rFonts w:ascii="Times New Roman" w:hAnsi="Times New Roman" w:cs="Times New Roman"/>
          <w:sz w:val="24"/>
          <w:szCs w:val="24"/>
        </w:rPr>
      </w:pPr>
    </w:p>
    <w:p w14:paraId="3B1D070B"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(ссылка на документацию)</w:t>
      </w:r>
    </w:p>
    <w:p w14:paraId="63A3FB8C" w14:textId="77777777" w:rsidR="00024A1F" w:rsidRDefault="00024A1F">
      <w:pPr>
        <w:pStyle w:val="ConsPlusNonformat"/>
        <w:jc w:val="both"/>
        <w:rPr>
          <w:rFonts w:ascii="Times New Roman" w:hAnsi="Times New Roman" w:cs="Times New Roman"/>
          <w:sz w:val="24"/>
          <w:szCs w:val="24"/>
        </w:rPr>
      </w:pPr>
    </w:p>
    <w:p w14:paraId="24F61FCC"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 описи:</w:t>
      </w:r>
    </w:p>
    <w:p w14:paraId="112EAB35"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14:paraId="466AB86A"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p w14:paraId="0731A223" w14:textId="77777777" w:rsidR="00024A1F" w:rsidRDefault="00024A1F">
      <w:pPr>
        <w:pStyle w:val="ConsPlusNonformat"/>
        <w:jc w:val="both"/>
        <w:rPr>
          <w:rFonts w:ascii="Times New Roman" w:hAnsi="Times New Roman" w:cs="Times New Roman"/>
          <w:sz w:val="24"/>
          <w:szCs w:val="24"/>
        </w:rPr>
      </w:pPr>
    </w:p>
    <w:p w14:paraId="1625D436"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руководителя организации _________ ______________________________</w:t>
      </w:r>
    </w:p>
    <w:p w14:paraId="444AD7A3"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(для юридического </w:t>
      </w:r>
      <w:proofErr w:type="gramStart"/>
      <w:r>
        <w:rPr>
          <w:rFonts w:ascii="Times New Roman" w:hAnsi="Times New Roman" w:cs="Times New Roman"/>
          <w:sz w:val="24"/>
          <w:szCs w:val="24"/>
        </w:rPr>
        <w:t xml:space="preserve">лица)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(подпись)   </w:t>
      </w:r>
      <w:proofErr w:type="gramEnd"/>
      <w:r>
        <w:rPr>
          <w:rFonts w:ascii="Times New Roman" w:hAnsi="Times New Roman" w:cs="Times New Roman"/>
          <w:sz w:val="24"/>
          <w:szCs w:val="24"/>
        </w:rPr>
        <w:t xml:space="preserve">  (расшифровка подписи)</w:t>
      </w:r>
    </w:p>
    <w:p w14:paraId="063F4EA7" w14:textId="77777777" w:rsidR="00024A1F" w:rsidRDefault="00024A1F">
      <w:pPr>
        <w:pStyle w:val="ConsPlusNonformat"/>
        <w:jc w:val="both"/>
        <w:rPr>
          <w:rFonts w:ascii="Times New Roman" w:hAnsi="Times New Roman" w:cs="Times New Roman"/>
          <w:sz w:val="24"/>
          <w:szCs w:val="24"/>
        </w:rPr>
      </w:pPr>
    </w:p>
    <w:p w14:paraId="45B90641"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w:t>
      </w:r>
    </w:p>
    <w:p w14:paraId="6631BE2F" w14:textId="77777777" w:rsidR="00024A1F" w:rsidRDefault="001759BA">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w:t>
      </w:r>
    </w:p>
    <w:p w14:paraId="58CAA55E" w14:textId="77777777" w:rsidR="0067077B" w:rsidRDefault="0067077B">
      <w:pPr>
        <w:pStyle w:val="ConsPlusNonformat"/>
        <w:jc w:val="both"/>
        <w:rPr>
          <w:rFonts w:ascii="Times New Roman" w:hAnsi="Times New Roman" w:cs="Times New Roman"/>
          <w:sz w:val="24"/>
          <w:szCs w:val="24"/>
        </w:rPr>
      </w:pPr>
    </w:p>
    <w:p w14:paraId="421DA7B2" w14:textId="7357E502" w:rsidR="0067077B" w:rsidRDefault="0067077B" w:rsidP="0067077B">
      <w:pPr>
        <w:widowControl w:val="0"/>
        <w:spacing w:after="0" w:line="240" w:lineRule="auto"/>
        <w:jc w:val="right"/>
        <w:outlineLvl w:val="0"/>
        <w:rPr>
          <w:rFonts w:ascii="Times New Roman" w:eastAsiaTheme="minorEastAsia" w:hAnsi="Times New Roman" w:cs="Times New Roman"/>
          <w:sz w:val="24"/>
          <w:szCs w:val="24"/>
          <w:lang w:eastAsia="ru-RU"/>
        </w:rPr>
      </w:pPr>
      <w:r>
        <w:rPr>
          <w:lang w:eastAsia="ru-RU"/>
        </w:rPr>
        <w:lastRenderedPageBreak/>
        <w:tab/>
      </w:r>
      <w:r>
        <w:rPr>
          <w:rFonts w:ascii="Times New Roman" w:eastAsiaTheme="minorEastAsia" w:hAnsi="Times New Roman" w:cs="Times New Roman"/>
          <w:sz w:val="24"/>
          <w:szCs w:val="24"/>
          <w:lang w:eastAsia="ru-RU"/>
        </w:rPr>
        <w:t xml:space="preserve">Приложение № </w:t>
      </w:r>
      <w:r w:rsidR="003C0F7F">
        <w:rPr>
          <w:rFonts w:ascii="Times New Roman" w:eastAsiaTheme="minorEastAsia" w:hAnsi="Times New Roman" w:cs="Times New Roman"/>
          <w:sz w:val="24"/>
          <w:szCs w:val="24"/>
          <w:lang w:eastAsia="ru-RU"/>
        </w:rPr>
        <w:t>7</w:t>
      </w:r>
    </w:p>
    <w:p w14:paraId="06B7236C" w14:textId="77777777" w:rsidR="0067077B" w:rsidRDefault="0067077B" w:rsidP="0067077B">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3AD68BD9" w14:textId="77777777" w:rsidR="0067077B" w:rsidRDefault="0067077B" w:rsidP="0067077B">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sz w:val="24"/>
          <w:szCs w:val="24"/>
        </w:rPr>
        <w:t>»</w:t>
      </w:r>
    </w:p>
    <w:p w14:paraId="65C60903" w14:textId="53BFE4B7" w:rsidR="0067077B" w:rsidRDefault="0067077B" w:rsidP="0067077B">
      <w:pPr>
        <w:tabs>
          <w:tab w:val="left" w:pos="5829"/>
        </w:tabs>
        <w:rPr>
          <w:lang w:eastAsia="ru-RU"/>
        </w:rPr>
      </w:pPr>
    </w:p>
    <w:p w14:paraId="1AC05641" w14:textId="7BBED15D" w:rsidR="003C0F7F" w:rsidRPr="00A27A40" w:rsidRDefault="003C0F7F" w:rsidP="003C0F7F">
      <w:pPr>
        <w:pStyle w:val="ConsPlusNonformat"/>
        <w:jc w:val="both"/>
        <w:rPr>
          <w:rFonts w:ascii="Times New Roman" w:hAnsi="Times New Roman" w:cs="Times New Roman"/>
          <w:sz w:val="22"/>
        </w:rPr>
      </w:pPr>
      <w:r>
        <w:tab/>
      </w: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кому: ___________________________________</w:t>
      </w:r>
    </w:p>
    <w:p w14:paraId="5FB9CE7B" w14:textId="761A9AD8"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763340D6" w14:textId="504F423C"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274B511F" w14:textId="799B9D6B"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от гражданина(</w:t>
      </w:r>
      <w:proofErr w:type="spellStart"/>
      <w:r w:rsidRPr="00A27A40">
        <w:rPr>
          <w:rFonts w:ascii="Times New Roman" w:hAnsi="Times New Roman" w:cs="Times New Roman"/>
          <w:sz w:val="22"/>
        </w:rPr>
        <w:t>ки</w:t>
      </w:r>
      <w:proofErr w:type="spellEnd"/>
      <w:r w:rsidRPr="00A27A40">
        <w:rPr>
          <w:rFonts w:ascii="Times New Roman" w:hAnsi="Times New Roman" w:cs="Times New Roman"/>
          <w:sz w:val="22"/>
        </w:rPr>
        <w:t>) _______________________</w:t>
      </w:r>
    </w:p>
    <w:p w14:paraId="0F73E403" w14:textId="32FC2EA1"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6BFF0115" w14:textId="2AB5BD04"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30D97319" w14:textId="2BCF1289"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21215249" w14:textId="624DD833"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адрес: __________________________________</w:t>
      </w:r>
    </w:p>
    <w:p w14:paraId="165E89F2" w14:textId="6AA3D6F1"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43DED112" w14:textId="6EE89C9A"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5607764E" w14:textId="22A7F49F"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телефон: ________________________________</w:t>
      </w:r>
    </w:p>
    <w:p w14:paraId="77527536" w14:textId="7374BF6A"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электронной почты: ________________</w:t>
      </w:r>
    </w:p>
    <w:p w14:paraId="31678185" w14:textId="77777777" w:rsidR="003C0F7F" w:rsidRPr="00A27A40" w:rsidRDefault="003C0F7F" w:rsidP="003C0F7F">
      <w:pPr>
        <w:pStyle w:val="ConsPlusNonformat"/>
        <w:jc w:val="both"/>
        <w:rPr>
          <w:rFonts w:ascii="Times New Roman" w:hAnsi="Times New Roman" w:cs="Times New Roman"/>
          <w:sz w:val="22"/>
        </w:rPr>
      </w:pPr>
    </w:p>
    <w:p w14:paraId="13920EE4" w14:textId="77777777" w:rsidR="003C0F7F" w:rsidRDefault="003C0F7F" w:rsidP="003C0F7F">
      <w:pPr>
        <w:pStyle w:val="ConsPlusNonformat"/>
        <w:jc w:val="both"/>
        <w:rPr>
          <w:rFonts w:ascii="Times New Roman" w:hAnsi="Times New Roman" w:cs="Times New Roman"/>
          <w:sz w:val="22"/>
        </w:rPr>
      </w:pPr>
      <w:bookmarkStart w:id="12" w:name="P584"/>
      <w:bookmarkEnd w:id="12"/>
      <w:r w:rsidRPr="00A27A40">
        <w:rPr>
          <w:rFonts w:ascii="Times New Roman" w:hAnsi="Times New Roman" w:cs="Times New Roman"/>
          <w:sz w:val="22"/>
        </w:rPr>
        <w:t xml:space="preserve">                              </w:t>
      </w:r>
    </w:p>
    <w:p w14:paraId="6AE08A2E" w14:textId="60E02FAE" w:rsidR="003C0F7F" w:rsidRPr="00A27A40" w:rsidRDefault="003C0F7F" w:rsidP="003C0F7F">
      <w:pPr>
        <w:pStyle w:val="ConsPlusNonformat"/>
        <w:ind w:left="2832" w:firstLine="708"/>
        <w:jc w:val="both"/>
        <w:rPr>
          <w:rFonts w:ascii="Times New Roman" w:hAnsi="Times New Roman" w:cs="Times New Roman"/>
          <w:sz w:val="22"/>
        </w:rPr>
      </w:pPr>
      <w:r w:rsidRPr="00A27A40">
        <w:rPr>
          <w:rFonts w:ascii="Times New Roman" w:hAnsi="Times New Roman" w:cs="Times New Roman"/>
          <w:sz w:val="22"/>
        </w:rPr>
        <w:t xml:space="preserve">   ЗАЯВЛЕНИЕ</w:t>
      </w:r>
    </w:p>
    <w:p w14:paraId="4321EFC3" w14:textId="77777777" w:rsidR="003C0F7F" w:rsidRPr="00A27A40" w:rsidRDefault="003C0F7F" w:rsidP="003C0F7F">
      <w:pPr>
        <w:pStyle w:val="ConsPlusNonformat"/>
        <w:jc w:val="both"/>
        <w:rPr>
          <w:rFonts w:ascii="Times New Roman" w:hAnsi="Times New Roman" w:cs="Times New Roman"/>
          <w:sz w:val="22"/>
        </w:rPr>
      </w:pPr>
    </w:p>
    <w:p w14:paraId="07F7D8CC" w14:textId="77777777" w:rsidR="003C0F7F" w:rsidRPr="00A27A40" w:rsidRDefault="003C0F7F" w:rsidP="003C0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Прошу выдать дубликат документа</w:t>
      </w:r>
    </w:p>
    <w:p w14:paraId="4A44AC20" w14:textId="77777777" w:rsidR="003C0F7F" w:rsidRPr="00A27A40" w:rsidRDefault="003C0F7F" w:rsidP="003C0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__________________________________________________________________________,</w:t>
      </w:r>
    </w:p>
    <w:p w14:paraId="478C334C" w14:textId="77777777" w:rsidR="003C0F7F" w:rsidRPr="00A27A40" w:rsidRDefault="003C0F7F" w:rsidP="003C0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(наименование документа)</w:t>
      </w:r>
    </w:p>
    <w:p w14:paraId="6898C51F" w14:textId="77777777" w:rsidR="003C0F7F" w:rsidRPr="00A27A40" w:rsidRDefault="003C0F7F" w:rsidP="003C0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выданного _________________________________________________________________</w:t>
      </w:r>
    </w:p>
    <w:p w14:paraId="47CF2049" w14:textId="77777777" w:rsidR="003C0F7F" w:rsidRPr="00A27A40" w:rsidRDefault="003C0F7F" w:rsidP="003C0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(указать дату выдачи и номер)</w:t>
      </w:r>
    </w:p>
    <w:p w14:paraId="70166B2E" w14:textId="77777777" w:rsidR="003C0F7F" w:rsidRPr="00A27A40" w:rsidRDefault="003C0F7F" w:rsidP="003C0F7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 связи с</w:t>
      </w:r>
    </w:p>
    <w:p w14:paraId="271ABBAC" w14:textId="77777777"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479E87FB" w14:textId="77777777"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27D38180" w14:textId="77777777"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(кратко описывается причина, приведшая к необходимости получения дубликата)</w:t>
      </w:r>
    </w:p>
    <w:p w14:paraId="781BD2C1" w14:textId="77777777" w:rsidR="003C0F7F" w:rsidRPr="00A27A40" w:rsidRDefault="003C0F7F" w:rsidP="003C0F7F">
      <w:pPr>
        <w:pStyle w:val="ConsPlusNonformat"/>
        <w:jc w:val="both"/>
        <w:rPr>
          <w:rFonts w:ascii="Times New Roman" w:hAnsi="Times New Roman" w:cs="Times New Roman"/>
          <w:sz w:val="22"/>
        </w:rPr>
      </w:pPr>
    </w:p>
    <w:p w14:paraId="5E712C59" w14:textId="77777777"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"__" __________ 20__ г.          ___________________________________</w:t>
      </w:r>
    </w:p>
    <w:p w14:paraId="36BF4473" w14:textId="77777777" w:rsidR="003C0F7F" w:rsidRPr="00A27A40" w:rsidRDefault="003C0F7F" w:rsidP="003C0F7F">
      <w:pPr>
        <w:pStyle w:val="ConsPlusNonformat"/>
        <w:jc w:val="both"/>
        <w:rPr>
          <w:rFonts w:ascii="Times New Roman" w:hAnsi="Times New Roman" w:cs="Times New Roman"/>
          <w:sz w:val="22"/>
        </w:rPr>
      </w:pPr>
      <w:r w:rsidRPr="00A27A40">
        <w:rPr>
          <w:rFonts w:ascii="Times New Roman" w:hAnsi="Times New Roman" w:cs="Times New Roman"/>
          <w:sz w:val="22"/>
        </w:rPr>
        <w:t xml:space="preserve">                                           (подпись заявителя)</w:t>
      </w:r>
    </w:p>
    <w:p w14:paraId="340DDD7C" w14:textId="62B1BBC1" w:rsidR="003C0F7F" w:rsidRPr="003C0F7F" w:rsidRDefault="003C0F7F" w:rsidP="003C0F7F">
      <w:pPr>
        <w:tabs>
          <w:tab w:val="left" w:pos="5829"/>
        </w:tabs>
        <w:rPr>
          <w:lang w:eastAsia="ru-RU"/>
        </w:rPr>
      </w:pPr>
    </w:p>
    <w:sectPr w:rsidR="003C0F7F" w:rsidRPr="003C0F7F">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B23A2"/>
    <w:multiLevelType w:val="multilevel"/>
    <w:tmpl w:val="43E64F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D97370"/>
    <w:multiLevelType w:val="multilevel"/>
    <w:tmpl w:val="C9020A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57747DE"/>
    <w:multiLevelType w:val="multilevel"/>
    <w:tmpl w:val="824411B6"/>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80445219">
    <w:abstractNumId w:val="0"/>
  </w:num>
  <w:num w:numId="2" w16cid:durableId="289671381">
    <w:abstractNumId w:val="2"/>
  </w:num>
  <w:num w:numId="3" w16cid:durableId="2007779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024A1F"/>
    <w:rsid w:val="00006E5A"/>
    <w:rsid w:val="00024A1F"/>
    <w:rsid w:val="000E206A"/>
    <w:rsid w:val="000E6221"/>
    <w:rsid w:val="00100210"/>
    <w:rsid w:val="00157D41"/>
    <w:rsid w:val="00162351"/>
    <w:rsid w:val="001759BA"/>
    <w:rsid w:val="001834B0"/>
    <w:rsid w:val="001960D7"/>
    <w:rsid w:val="001A42ED"/>
    <w:rsid w:val="001C356D"/>
    <w:rsid w:val="0020638C"/>
    <w:rsid w:val="002074C2"/>
    <w:rsid w:val="00212F4C"/>
    <w:rsid w:val="00256437"/>
    <w:rsid w:val="002720EB"/>
    <w:rsid w:val="002834DA"/>
    <w:rsid w:val="00287465"/>
    <w:rsid w:val="002D23E6"/>
    <w:rsid w:val="002E5E27"/>
    <w:rsid w:val="002F456F"/>
    <w:rsid w:val="003144DC"/>
    <w:rsid w:val="00317653"/>
    <w:rsid w:val="00373241"/>
    <w:rsid w:val="00377AE8"/>
    <w:rsid w:val="00382B8C"/>
    <w:rsid w:val="0038487F"/>
    <w:rsid w:val="00386BC8"/>
    <w:rsid w:val="003A3AC9"/>
    <w:rsid w:val="003B6887"/>
    <w:rsid w:val="003C0F7F"/>
    <w:rsid w:val="003F451B"/>
    <w:rsid w:val="003F645D"/>
    <w:rsid w:val="004D18B7"/>
    <w:rsid w:val="004F16EC"/>
    <w:rsid w:val="00501DD9"/>
    <w:rsid w:val="00506068"/>
    <w:rsid w:val="0057626E"/>
    <w:rsid w:val="00592F0A"/>
    <w:rsid w:val="00596CC5"/>
    <w:rsid w:val="005B5B93"/>
    <w:rsid w:val="006260A9"/>
    <w:rsid w:val="006543D2"/>
    <w:rsid w:val="0067077B"/>
    <w:rsid w:val="00681F10"/>
    <w:rsid w:val="006E0778"/>
    <w:rsid w:val="00750060"/>
    <w:rsid w:val="00756CB2"/>
    <w:rsid w:val="00762C74"/>
    <w:rsid w:val="00766AB8"/>
    <w:rsid w:val="007B1D50"/>
    <w:rsid w:val="007B6920"/>
    <w:rsid w:val="007E47B4"/>
    <w:rsid w:val="00823BDD"/>
    <w:rsid w:val="00826808"/>
    <w:rsid w:val="008861F8"/>
    <w:rsid w:val="008C3208"/>
    <w:rsid w:val="00947E31"/>
    <w:rsid w:val="00954A28"/>
    <w:rsid w:val="00981F17"/>
    <w:rsid w:val="009D0388"/>
    <w:rsid w:val="00A22FA2"/>
    <w:rsid w:val="00A34003"/>
    <w:rsid w:val="00A43FDA"/>
    <w:rsid w:val="00A442C8"/>
    <w:rsid w:val="00A45B5F"/>
    <w:rsid w:val="00A873EB"/>
    <w:rsid w:val="00AA5BA9"/>
    <w:rsid w:val="00AB4094"/>
    <w:rsid w:val="00B151BB"/>
    <w:rsid w:val="00B316C1"/>
    <w:rsid w:val="00B52DED"/>
    <w:rsid w:val="00B564F5"/>
    <w:rsid w:val="00B74F3A"/>
    <w:rsid w:val="00BB70E2"/>
    <w:rsid w:val="00BD39CC"/>
    <w:rsid w:val="00C05B65"/>
    <w:rsid w:val="00C1552D"/>
    <w:rsid w:val="00C1778F"/>
    <w:rsid w:val="00C34355"/>
    <w:rsid w:val="00C35487"/>
    <w:rsid w:val="00C3773F"/>
    <w:rsid w:val="00CA568E"/>
    <w:rsid w:val="00CC529B"/>
    <w:rsid w:val="00D021D7"/>
    <w:rsid w:val="00D040C2"/>
    <w:rsid w:val="00D5387D"/>
    <w:rsid w:val="00D92F98"/>
    <w:rsid w:val="00DE4103"/>
    <w:rsid w:val="00DF712D"/>
    <w:rsid w:val="00E6009A"/>
    <w:rsid w:val="00E7132A"/>
    <w:rsid w:val="00E91D4E"/>
    <w:rsid w:val="00E92F5C"/>
    <w:rsid w:val="00EA15A1"/>
    <w:rsid w:val="00EC6212"/>
    <w:rsid w:val="00ED63F9"/>
    <w:rsid w:val="00EF336B"/>
    <w:rsid w:val="00FA1F3C"/>
    <w:rsid w:val="00FD3EC4"/>
    <w:rsid w:val="00FE59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C197"/>
  <w15:docId w15:val="{A16BB552-6F3E-4DA9-A298-D1C47BD7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a4">
    <w:name w:val="Символ нумерации"/>
    <w:qFormat/>
  </w:style>
  <w:style w:type="paragraph" w:styleId="a5">
    <w:name w:val="Title"/>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customStyle="1" w:styleId="ConsPlusNormal">
    <w:name w:val="ConsPlusNormal"/>
    <w:uiPriority w:val="99"/>
    <w:qFormat/>
    <w:rsid w:val="00576C95"/>
    <w:pPr>
      <w:widowControl w:val="0"/>
    </w:pPr>
    <w:rPr>
      <w:rFonts w:ascii="Calibri" w:eastAsiaTheme="minorEastAsia" w:hAnsi="Calibri" w:cs="Calibri"/>
      <w:lang w:eastAsia="ru-RU"/>
    </w:rPr>
  </w:style>
  <w:style w:type="paragraph" w:customStyle="1" w:styleId="ConsPlusNonformat">
    <w:name w:val="ConsPlusNonformat"/>
    <w:qFormat/>
    <w:rsid w:val="00576C95"/>
    <w:pPr>
      <w:widowControl w:val="0"/>
    </w:pPr>
    <w:rPr>
      <w:rFonts w:ascii="Courier New" w:eastAsiaTheme="minorEastAsia" w:hAnsi="Courier New" w:cs="Courier New"/>
      <w:sz w:val="20"/>
      <w:lang w:eastAsia="ru-RU"/>
    </w:rPr>
  </w:style>
  <w:style w:type="paragraph" w:customStyle="1" w:styleId="ConsPlusTitle">
    <w:name w:val="ConsPlusTitle"/>
    <w:qFormat/>
    <w:rsid w:val="00576C95"/>
    <w:pPr>
      <w:widowControl w:val="0"/>
    </w:pPr>
    <w:rPr>
      <w:rFonts w:ascii="Calibri" w:eastAsiaTheme="minorEastAsia" w:hAnsi="Calibri" w:cs="Calibri"/>
      <w:b/>
      <w:lang w:eastAsia="ru-RU"/>
    </w:rPr>
  </w:style>
  <w:style w:type="paragraph" w:customStyle="1" w:styleId="ConsPlusCell">
    <w:name w:val="ConsPlusCell"/>
    <w:qFormat/>
    <w:rsid w:val="00576C95"/>
    <w:pPr>
      <w:widowControl w:val="0"/>
    </w:pPr>
    <w:rPr>
      <w:rFonts w:ascii="Courier New" w:eastAsiaTheme="minorEastAsia" w:hAnsi="Courier New" w:cs="Courier New"/>
      <w:sz w:val="20"/>
      <w:lang w:eastAsia="ru-RU"/>
    </w:rPr>
  </w:style>
  <w:style w:type="paragraph" w:customStyle="1" w:styleId="ConsPlusDocList">
    <w:name w:val="ConsPlusDocList"/>
    <w:qFormat/>
    <w:rsid w:val="00576C95"/>
    <w:pPr>
      <w:widowControl w:val="0"/>
    </w:pPr>
    <w:rPr>
      <w:rFonts w:ascii="Calibri" w:eastAsiaTheme="minorEastAsia" w:hAnsi="Calibri" w:cs="Calibri"/>
      <w:lang w:eastAsia="ru-RU"/>
    </w:rPr>
  </w:style>
  <w:style w:type="paragraph" w:customStyle="1" w:styleId="ConsPlusTitlePage">
    <w:name w:val="ConsPlusTitlePage"/>
    <w:qFormat/>
    <w:rsid w:val="00576C95"/>
    <w:pPr>
      <w:widowControl w:val="0"/>
    </w:pPr>
    <w:rPr>
      <w:rFonts w:ascii="Tahoma" w:eastAsiaTheme="minorEastAsia" w:hAnsi="Tahoma" w:cs="Tahoma"/>
      <w:sz w:val="20"/>
      <w:lang w:eastAsia="ru-RU"/>
    </w:rPr>
  </w:style>
  <w:style w:type="paragraph" w:customStyle="1" w:styleId="ConsPlusJurTerm">
    <w:name w:val="ConsPlusJurTerm"/>
    <w:qFormat/>
    <w:rsid w:val="00576C95"/>
    <w:pPr>
      <w:widowControl w:val="0"/>
    </w:pPr>
    <w:rPr>
      <w:rFonts w:ascii="Tahoma" w:eastAsiaTheme="minorEastAsia" w:hAnsi="Tahoma" w:cs="Tahoma"/>
      <w:sz w:val="26"/>
      <w:lang w:eastAsia="ru-RU"/>
    </w:rPr>
  </w:style>
  <w:style w:type="paragraph" w:customStyle="1" w:styleId="ConsPlusTextList">
    <w:name w:val="ConsPlusTextList"/>
    <w:qFormat/>
    <w:rsid w:val="00576C95"/>
    <w:pPr>
      <w:widowControl w:val="0"/>
    </w:pPr>
    <w:rPr>
      <w:rFonts w:ascii="Arial" w:eastAsiaTheme="minorEastAsia" w:hAnsi="Arial" w:cs="Arial"/>
      <w:sz w:val="20"/>
      <w:lang w:eastAsia="ru-RU"/>
    </w:rPr>
  </w:style>
  <w:style w:type="paragraph" w:customStyle="1" w:styleId="11">
    <w:name w:val="Заголовок 11"/>
    <w:basedOn w:val="a"/>
    <w:next w:val="a"/>
    <w:qFormat/>
    <w:rsid w:val="00961200"/>
    <w:pPr>
      <w:keepNext/>
      <w:numPr>
        <w:numId w:val="2"/>
      </w:numPr>
      <w:jc w:val="center"/>
      <w:outlineLvl w:val="0"/>
    </w:pPr>
    <w:rPr>
      <w:b/>
      <w:sz w:val="74"/>
    </w:rPr>
  </w:style>
  <w:style w:type="paragraph" w:styleId="aa">
    <w:name w:val="List Paragraph"/>
    <w:basedOn w:val="a"/>
    <w:uiPriority w:val="34"/>
    <w:qFormat/>
    <w:rsid w:val="00FC344F"/>
    <w:pPr>
      <w:ind w:left="720"/>
      <w:contextualSpacing/>
    </w:pPr>
  </w:style>
  <w:style w:type="paragraph" w:customStyle="1" w:styleId="ab">
    <w:name w:val="Содержимое врезки"/>
    <w:basedOn w:val="a"/>
    <w:qFormat/>
  </w:style>
  <w:style w:type="paragraph" w:customStyle="1" w:styleId="ac">
    <w:name w:val="Содержимое таблицы"/>
    <w:basedOn w:val="a"/>
    <w:qFormat/>
    <w:pPr>
      <w:widowControl w:val="0"/>
      <w:suppressLineNumbers/>
    </w:pPr>
  </w:style>
  <w:style w:type="paragraph" w:customStyle="1" w:styleId="ad">
    <w:name w:val="Заголовок таблицы"/>
    <w:basedOn w:val="ac"/>
    <w:qFormat/>
    <w:pPr>
      <w:jc w:val="center"/>
    </w:pPr>
    <w:rPr>
      <w:b/>
      <w:bCs/>
    </w:rPr>
  </w:style>
  <w:style w:type="table" w:styleId="ae">
    <w:name w:val="Table Grid"/>
    <w:basedOn w:val="a1"/>
    <w:rsid w:val="00D84B4D"/>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hyperlink" Target="https://login.consultant.ru/link/?req=doc&amp;base=ROS&amp;n=495301&amp;dst=101236" TargetMode="External"/><Relationship Id="rId18" Type="http://schemas.openxmlformats.org/officeDocument/2006/relationships/hyperlink" Target="https://login.consultant.ru/link/?req=doc&amp;base=ROS&amp;n=495301&amp;dst=817" TargetMode="External"/><Relationship Id="rId26" Type="http://schemas.openxmlformats.org/officeDocument/2006/relationships/hyperlink" Target="https://login.consultant.ru/link/?req=doc&amp;base=ROS&amp;n=495301&amp;dst=620" TargetMode="External"/><Relationship Id="rId39" Type="http://schemas.openxmlformats.org/officeDocument/2006/relationships/hyperlink" Target="https://login.consultant.ru/link/?req=doc&amp;base=ROS&amp;n=495301&amp;dst=435" TargetMode="External"/><Relationship Id="rId3" Type="http://schemas.openxmlformats.org/officeDocument/2006/relationships/styles" Target="styles.xml"/><Relationship Id="rId21" Type="http://schemas.openxmlformats.org/officeDocument/2006/relationships/hyperlink" Target="https://login.consultant.ru/link/?req=doc&amp;base=ROS&amp;n=495301&amp;dst=101237" TargetMode="External"/><Relationship Id="rId34" Type="http://schemas.openxmlformats.org/officeDocument/2006/relationships/hyperlink" Target="https://login.consultant.ru/link/?req=doc&amp;base=ROS&amp;n=495301&amp;dst=832" TargetMode="External"/><Relationship Id="rId42" Type="http://schemas.openxmlformats.org/officeDocument/2006/relationships/hyperlink" Target="https://login.consultant.ru/link/?req=doc&amp;base=ROS&amp;n=495301&amp;dst=575" TargetMode="External"/><Relationship Id="rId7" Type="http://schemas.openxmlformats.org/officeDocument/2006/relationships/hyperlink" Target="https://login.consultant.ru/link/?req=doc&amp;base=ROS&amp;n=469793" TargetMode="External"/><Relationship Id="rId12" Type="http://schemas.openxmlformats.org/officeDocument/2006/relationships/hyperlink" Target="https://login.consultant.ru/link/?req=doc&amp;base=ROS&amp;n=495301&amp;dst=1722" TargetMode="External"/><Relationship Id="rId17" Type="http://schemas.openxmlformats.org/officeDocument/2006/relationships/hyperlink" Target="https://login.consultant.ru/link/?req=doc&amp;base=ROS&amp;n=495301&amp;dst=2001" TargetMode="External"/><Relationship Id="rId25" Type="http://schemas.openxmlformats.org/officeDocument/2006/relationships/hyperlink" Target="https://login.consultant.ru/link/?req=doc&amp;base=ROS&amp;n=495301&amp;dst=611" TargetMode="External"/><Relationship Id="rId33" Type="http://schemas.openxmlformats.org/officeDocument/2006/relationships/hyperlink" Target="https://login.consultant.ru/link/?req=doc&amp;base=ROS&amp;n=495301&amp;dst=831" TargetMode="External"/><Relationship Id="rId38" Type="http://schemas.openxmlformats.org/officeDocument/2006/relationships/hyperlink" Target="https://login.consultant.ru/link/?req=doc&amp;base=ROS&amp;n=495301&amp;dst=1512" TargetMode="External"/><Relationship Id="rId2" Type="http://schemas.openxmlformats.org/officeDocument/2006/relationships/numbering" Target="numbering.xml"/><Relationship Id="rId16" Type="http://schemas.openxmlformats.org/officeDocument/2006/relationships/hyperlink" Target="https://login.consultant.ru/link/?req=doc&amp;base=ROS&amp;n=495301&amp;dst=1095" TargetMode="External"/><Relationship Id="rId20" Type="http://schemas.openxmlformats.org/officeDocument/2006/relationships/hyperlink" Target="https://login.consultant.ru/link/?req=doc&amp;base=ROS&amp;n=495301&amp;dst=819" TargetMode="External"/><Relationship Id="rId29" Type="http://schemas.openxmlformats.org/officeDocument/2006/relationships/hyperlink" Target="https://login.consultant.ru/link/?req=doc&amp;base=ROS&amp;n=495301&amp;dst=1766" TargetMode="External"/><Relationship Id="rId41" Type="http://schemas.openxmlformats.org/officeDocument/2006/relationships/hyperlink" Target="https://login.consultant.ru/link/?req=doc&amp;base=ROS&amp;n=495301&amp;dst=46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OS&amp;n=495301&amp;dst=585" TargetMode="External"/><Relationship Id="rId24" Type="http://schemas.openxmlformats.org/officeDocument/2006/relationships/hyperlink" Target="https://login.consultant.ru/link/?req=doc&amp;base=ROS&amp;n=495301&amp;dst=613" TargetMode="External"/><Relationship Id="rId32" Type="http://schemas.openxmlformats.org/officeDocument/2006/relationships/hyperlink" Target="https://login.consultant.ru/link/?req=doc&amp;base=ROS&amp;n=495301&amp;dst=830" TargetMode="External"/><Relationship Id="rId37" Type="http://schemas.openxmlformats.org/officeDocument/2006/relationships/hyperlink" Target="https://login.consultant.ru/link/?req=doc&amp;base=ROS&amp;n=495211" TargetMode="External"/><Relationship Id="rId40" Type="http://schemas.openxmlformats.org/officeDocument/2006/relationships/hyperlink" Target="https://login.consultant.ru/link/?req=doc&amp;base=ROS&amp;n=495301&amp;dst=45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OS&amp;n=508514&amp;dst=2798" TargetMode="External"/><Relationship Id="rId23" Type="http://schemas.openxmlformats.org/officeDocument/2006/relationships/hyperlink" Target="https://login.consultant.ru/link/?req=doc&amp;base=ROS&amp;n=495301&amp;dst=652" TargetMode="External"/><Relationship Id="rId28" Type="http://schemas.openxmlformats.org/officeDocument/2006/relationships/hyperlink" Target="https://login.consultant.ru/link/?req=doc&amp;base=ROS&amp;n=495301&amp;dst=825" TargetMode="External"/><Relationship Id="rId36" Type="http://schemas.openxmlformats.org/officeDocument/2006/relationships/hyperlink" Target="https://login.consultant.ru/link/?req=doc&amp;base=ROS&amp;n=495301&amp;dst=834" TargetMode="External"/><Relationship Id="rId10" Type="http://schemas.openxmlformats.org/officeDocument/2006/relationships/hyperlink" Target="https://login.consultant.ru/link/?req=doc&amp;base=RLAW117&amp;n=46925" TargetMode="External"/><Relationship Id="rId19" Type="http://schemas.openxmlformats.org/officeDocument/2006/relationships/hyperlink" Target="https://login.consultant.ru/link/?req=doc&amp;base=ROS&amp;n=495301&amp;dst=818" TargetMode="External"/><Relationship Id="rId31" Type="http://schemas.openxmlformats.org/officeDocument/2006/relationships/hyperlink" Target="https://login.consultant.ru/link/?req=doc&amp;base=ROS&amp;n=495301&amp;dst=82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hyperlink" Target="https://login.consultant.ru/link/?req=doc&amp;base=ROS&amp;n=495301&amp;dst=1095" TargetMode="External"/><Relationship Id="rId22" Type="http://schemas.openxmlformats.org/officeDocument/2006/relationships/hyperlink" Target="https://login.consultant.ru/link/?req=doc&amp;base=ROS&amp;n=495301&amp;dst=101238" TargetMode="External"/><Relationship Id="rId27" Type="http://schemas.openxmlformats.org/officeDocument/2006/relationships/hyperlink" Target="https://login.consultant.ru/link/?req=doc&amp;base=ROS&amp;n=495301&amp;dst=860" TargetMode="External"/><Relationship Id="rId30" Type="http://schemas.openxmlformats.org/officeDocument/2006/relationships/hyperlink" Target="https://login.consultant.ru/link/?req=doc&amp;base=ROS&amp;n=495301&amp;dst=828" TargetMode="External"/><Relationship Id="rId35" Type="http://schemas.openxmlformats.org/officeDocument/2006/relationships/hyperlink" Target="https://login.consultant.ru/link/?req=doc&amp;base=ROS&amp;n=495301&amp;dst=833" TargetMode="External"/><Relationship Id="rId43" Type="http://schemas.openxmlformats.org/officeDocument/2006/relationships/hyperlink" Target="https://login.consultant.ru/link/?req=doc&amp;base=ROS&amp;n=43920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D321-E804-4303-8D19-5C6ADEB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23</Pages>
  <Words>8564</Words>
  <Characters>48817</Characters>
  <Application>Microsoft Office Word</Application>
  <DocSecurity>0</DocSecurity>
  <Lines>406</Lines>
  <Paragraphs>114</Paragraphs>
  <ScaleCrop>false</ScaleCrop>
  <Company>SPecialiST RePack</Company>
  <LinksUpToDate>false</LinksUpToDate>
  <CharactersWithSpaces>57267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ILENKO</dc:creator>
  <dc:description/>
  <cp:lastModifiedBy>kzrmi1@outlook.com</cp:lastModifiedBy>
  <cp:revision>1250</cp:revision>
  <dcterms:created xsi:type="dcterms:W3CDTF">2024-03-26T06:55:00Z</dcterms:created>
  <dcterms:modified xsi:type="dcterms:W3CDTF">2025-08-20T09:28:00Z</dcterms:modified>
  <dc:language>ru-RU</dc:language>
</cp:coreProperties>
</file>