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4000000">
      <w:pPr>
        <w:pStyle w:val="Style_2"/>
        <w:spacing w:after="0" w:before="0"/>
        <w:ind w:firstLine="8080" w:left="-142" w:right="0"/>
        <w:jc w:val="right"/>
        <w:rPr>
          <w:rFonts w:ascii="Times New Roman" w:hAnsi="Times New Roman"/>
        </w:rPr>
      </w:pPr>
      <w:r>
        <w:rPr>
          <w:rFonts w:ascii="Times New Roman" w:hAnsi="Times New Roman"/>
        </w:rPr>
        <w:drawing>
          <wp:anchor allowOverlap="true" behindDoc="false" distB="0" distL="114300" distR="114300" distT="0" layoutInCell="true" locked="false" relativeHeight="251658240" simplePos="false">
            <wp:simplePos x="0" y="0"/>
            <wp:positionH relativeFrom="column">
              <wp:posOffset>2586990</wp:posOffset>
            </wp:positionH>
            <wp:positionV relativeFrom="paragraph">
              <wp:posOffset>635</wp:posOffset>
            </wp:positionV>
            <wp:extent cx="645160" cy="1028700"/>
            <wp:effectExtent b="0" l="0" r="0" t="0"/>
            <wp:wrapSquare distB="0" distL="114300" distR="114300" distT="0" wrapText="bothSides"/>
            <wp:docPr hidden="false" id="3" name="Picture 3"/>
            <a:graphic>
              <a:graphicData uri="http://schemas.openxmlformats.org/drawingml/2006/picture">
                <pic:pic>
                  <pic:nvPicPr>
                    <pic:cNvPr hidden="false" id="2" name="Picture 2"/>
                    <pic:cNvPicPr preferRelativeResize="true"/>
                  </pic:nvPicPr>
                  <pic:blipFill>
                    <a:blip r:embed="rId2"/>
                    <a:stretch/>
                  </pic:blipFill>
                  <pic:spPr>
                    <a:xfrm flipH="false" flipV="false" rot="0">
                      <a:ext cx="645160" cy="1028700"/>
                    </a:xfrm>
                    <a:prstGeom prst="rect"/>
                  </pic:spPr>
                </pic:pic>
              </a:graphicData>
            </a:graphic>
          </wp:anchor>
        </w:drawing>
      </w:r>
    </w:p>
    <w:p w14:paraId="05000000">
      <w:pPr>
        <w:pStyle w:val="Style_2"/>
        <w:spacing w:after="0" w:before="0"/>
        <w:ind w:firstLine="8080" w:left="-142" w:right="0"/>
        <w:jc w:val="center"/>
        <w:rPr>
          <w:rFonts w:ascii="Times New Roman" w:hAnsi="Times New Roman"/>
        </w:rPr>
      </w:pPr>
    </w:p>
    <w:p w14:paraId="06000000">
      <w:pPr>
        <w:pStyle w:val="Style_2"/>
        <w:tabs>
          <w:tab w:leader="none" w:pos="709" w:val="clear"/>
          <w:tab w:leader="none" w:pos="4253" w:val="left"/>
        </w:tabs>
        <w:spacing w:after="0" w:before="0"/>
        <w:ind w:firstLine="8080" w:left="-142" w:right="0"/>
        <w:jc w:val="center"/>
        <w:rPr>
          <w:rFonts w:ascii="Times New Roman" w:hAnsi="Times New Roman"/>
        </w:rPr>
      </w:pPr>
    </w:p>
    <w:p w14:paraId="07000000">
      <w:pPr>
        <w:pStyle w:val="Style_2"/>
        <w:spacing w:after="0" w:before="0"/>
        <w:ind w:firstLine="8080" w:left="-142" w:right="0"/>
        <w:jc w:val="center"/>
        <w:rPr>
          <w:rFonts w:ascii="Times New Roman" w:hAnsi="Times New Roman"/>
        </w:rPr>
      </w:pPr>
      <w:r>
        <w:br/>
      </w:r>
    </w:p>
    <w:p w14:paraId="08000000">
      <w:pPr>
        <w:pStyle w:val="Style_2"/>
        <w:spacing w:after="0" w:before="0"/>
        <w:ind/>
        <w:jc w:val="center"/>
        <w:rPr>
          <w:rFonts w:ascii="Times New Roman" w:hAnsi="Times New Roman"/>
          <w:sz w:val="24"/>
        </w:rPr>
      </w:pPr>
      <w:r>
        <w:rPr>
          <w:rFonts w:ascii="Times New Roman" w:hAnsi="Times New Roman"/>
          <w:sz w:val="24"/>
        </w:rPr>
        <w:t>КЕМЕРОВСКАЯ ОБЛАСТЬ - КУЗБАСС</w:t>
      </w:r>
    </w:p>
    <w:p w14:paraId="09000000">
      <w:pPr>
        <w:pStyle w:val="Style_2"/>
        <w:spacing w:after="0" w:before="0"/>
        <w:ind/>
        <w:jc w:val="center"/>
        <w:rPr>
          <w:rFonts w:ascii="Times New Roman" w:hAnsi="Times New Roman"/>
          <w:b w:val="1"/>
          <w:sz w:val="28"/>
        </w:rPr>
      </w:pPr>
      <w:r>
        <w:rPr>
          <w:rFonts w:ascii="Times New Roman" w:hAnsi="Times New Roman"/>
          <w:b w:val="1"/>
          <w:sz w:val="28"/>
        </w:rPr>
        <w:t>Администрация Беловского городского округа</w:t>
      </w:r>
    </w:p>
    <w:p w14:paraId="0A000000">
      <w:pPr>
        <w:pStyle w:val="Style_2"/>
        <w:spacing w:after="0" w:before="0"/>
        <w:ind/>
        <w:jc w:val="center"/>
        <w:rPr>
          <w:rFonts w:ascii="Times New Roman" w:hAnsi="Times New Roman"/>
          <w:b w:val="1"/>
          <w:sz w:val="28"/>
        </w:rPr>
      </w:pPr>
    </w:p>
    <w:p w14:paraId="0B000000">
      <w:pPr>
        <w:pStyle w:val="Style_3"/>
        <w:spacing w:after="0" w:before="0"/>
        <w:ind w:firstLine="0" w:left="0" w:right="0"/>
        <w:rPr>
          <w:spacing w:val="40"/>
          <w:sz w:val="48"/>
        </w:rPr>
      </w:pPr>
      <w:r>
        <w:rPr>
          <w:spacing w:val="40"/>
          <w:sz w:val="48"/>
        </w:rPr>
        <w:t>ПОСТАНОВЛЕНИЕ</w:t>
      </w:r>
    </w:p>
    <w:p w14:paraId="0C000000">
      <w:pPr>
        <w:pStyle w:val="Style_2"/>
        <w:spacing w:after="0" w:before="0"/>
        <w:ind/>
        <w:jc w:val="both"/>
        <w:rPr>
          <w:rFonts w:ascii="Times New Roman" w:hAnsi="Times New Roman"/>
          <w:sz w:val="28"/>
        </w:rPr>
      </w:pPr>
    </w:p>
    <w:p w14:paraId="0D000000">
      <w:pPr>
        <w:pStyle w:val="Style_2"/>
        <w:spacing w:after="0" w:before="0"/>
        <w:ind/>
        <w:jc w:val="both"/>
        <w:rPr>
          <w:rFonts w:ascii="Times New Roman" w:hAnsi="Times New Roman"/>
          <w:sz w:val="28"/>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4173220</wp:posOffset>
                </wp:positionH>
                <wp:positionV relativeFrom="paragraph">
                  <wp:posOffset>196850</wp:posOffset>
                </wp:positionV>
                <wp:extent cx="1450340" cy="635"/>
                <wp:wrapNone/>
                <wp:docPr hidden="false" id="4" name="Picture 4"/>
                <a:graphic>
                  <a:graphicData uri="http://schemas.microsoft.com/office/word/2010/wordprocessingShape">
                    <wps:wsp>
                      <wps:cNvSpPr txBox="false"/>
                      <wps:spPr>
                        <a:xfrm flipH="false" flipV="false" rot="0">
                          <a:off x="0" y="0"/>
                          <a:ext cx="1450340" cy="635"/>
                        </a:xfrm>
                        <a:prstGeom prst="line">
                          <a:avLst/>
                        </a:prstGeom>
                        <a:ln w="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p>
    <w:p w14:paraId="0E000000">
      <w:pPr>
        <w:pStyle w:val="Style_2"/>
        <w:spacing w:after="0" w:before="0"/>
        <w:ind/>
        <w:jc w:val="both"/>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-10795</wp:posOffset>
                </wp:positionH>
                <wp:positionV relativeFrom="paragraph">
                  <wp:posOffset>10160</wp:posOffset>
                </wp:positionV>
                <wp:extent cx="1587500" cy="0"/>
                <wp:wrapNone/>
                <wp:docPr hidden="false" id="5" name="Picture 5"/>
                <a:graphic>
                  <a:graphicData uri="http://schemas.microsoft.com/office/word/2010/wordprocessingShape">
                    <wps:wsp>
                      <wps:cNvSpPr txBox="false"/>
                      <wps:spPr>
                        <a:xfrm flipH="false" flipV="false" rot="0">
                          <a:off x="0" y="0"/>
                          <a:ext cx="1587500" cy="0"/>
                        </a:xfrm>
                        <a:prstGeom prst="line">
                          <a:avLst/>
                        </a:prstGeom>
                        <a:ln w="0">
                          <a:solidFill>
                            <a:srgbClr val="000000"/>
                          </a:solidFill>
                          <a:prstDash val="solid"/>
                        </a:ln>
                      </wps:spPr>
                      <wps:style>
                        <a:lnRef idx="0"/>
                        <a:fillRef idx="0"/>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F000000">
      <w:pPr>
        <w:pStyle w:val="Style_4"/>
        <w:ind w:firstLine="284" w:left="0" w:right="0"/>
        <w:jc w:val="center"/>
        <w:rPr>
          <w:rFonts w:ascii="Times New Roman" w:hAnsi="Times New Roman"/>
          <w:b w:val="0"/>
          <w:sz w:val="28"/>
        </w:rPr>
      </w:pPr>
    </w:p>
    <w:p w14:paraId="10000000">
      <w:pPr>
        <w:pStyle w:val="Style_4"/>
        <w:spacing w:line="276" w:lineRule="auto"/>
        <w:ind w:firstLine="567" w:left="0" w:right="0"/>
        <w:jc w:val="center"/>
        <w:rPr>
          <w:rFonts w:ascii="Times New Roman" w:hAnsi="Times New Roman"/>
          <w:b w:val="1"/>
          <w:sz w:val="28"/>
        </w:rPr>
      </w:pPr>
      <w:r>
        <w:rPr>
          <w:rFonts w:ascii="Times New Roman" w:hAnsi="Times New Roman"/>
          <w:b w:val="1"/>
          <w:sz w:val="28"/>
        </w:rPr>
        <w:t xml:space="preserve">Об утверждении муниципальной программы </w:t>
      </w:r>
    </w:p>
    <w:p w14:paraId="11000000">
      <w:pPr>
        <w:pStyle w:val="Style_4"/>
        <w:spacing w:line="276" w:lineRule="auto"/>
        <w:ind w:firstLine="567" w:left="0" w:right="0"/>
        <w:jc w:val="center"/>
        <w:rPr>
          <w:rFonts w:ascii="Times New Roman" w:hAnsi="Times New Roman"/>
          <w:b w:val="1"/>
          <w:sz w:val="28"/>
        </w:rPr>
      </w:pPr>
      <w:r>
        <w:rPr>
          <w:rFonts w:ascii="Times New Roman" w:hAnsi="Times New Roman"/>
          <w:b w:val="1"/>
          <w:sz w:val="28"/>
        </w:rPr>
        <w:t>«Укрепление общественного здоровья населения Беловского городского округа» на 2026-2030 годы</w:t>
      </w:r>
    </w:p>
    <w:p w14:paraId="12000000">
      <w:pPr>
        <w:pStyle w:val="Style_5"/>
        <w:spacing w:after="200" w:before="240" w:line="276" w:lineRule="auto"/>
        <w:ind w:firstLine="709" w:left="0" w:right="0"/>
        <w:jc w:val="both"/>
        <w:rPr>
          <w:rFonts w:ascii="Times New Roman" w:hAnsi="Times New Roman"/>
          <w:sz w:val="28"/>
        </w:rPr>
      </w:pPr>
      <w:r>
        <w:rPr>
          <w:rFonts w:ascii="Times New Roman" w:hAnsi="Times New Roman"/>
          <w:b w:val="0"/>
          <w:sz w:val="28"/>
        </w:rPr>
        <w:t>В соответс</w:t>
      </w:r>
      <w:r>
        <w:rPr>
          <w:rFonts w:ascii="Times New Roman" w:hAnsi="Times New Roman"/>
          <w:sz w:val="28"/>
        </w:rPr>
        <w:t xml:space="preserve">твии со статьей 179 Бюджетного кодекса Российской Федерации, Федеральным законом от 6 октября 2003 года №131-ФЗ «Об общих принципах организации местного самоуправления в Российской Федерации», постановлением администрации Беловского городского округа </w:t>
      </w:r>
      <w:r>
        <w:rPr>
          <w:rFonts w:ascii="Times New Roman" w:hAnsi="Times New Roman"/>
          <w:sz w:val="28"/>
        </w:rPr>
        <w:t>от 25 июля 2025 года №2159-п «О порядке разработки, и реализации муниципальных программ Беловского городского округа, внесении изменений в постановление Администрации Беловского городского округа от 31 августа 2022 года №2478-п «Об утверждении порядка разработки, формирования, реализации и оценки эффективности муниципальных программ Беловского городского округа» и признании утратившими силу некоторых постановлений Администрации Беловского городского округа,</w:t>
      </w:r>
      <w:r>
        <w:rPr>
          <w:rFonts w:ascii="Times New Roman" w:hAnsi="Times New Roman"/>
          <w:sz w:val="28"/>
        </w:rPr>
        <w:t xml:space="preserve"> руководствуясь Уставом муниципального образования Беловский городской округ Кемеровской области - Кузбасса: </w:t>
      </w:r>
    </w:p>
    <w:p w14:paraId="13000000">
      <w:pPr>
        <w:pStyle w:val="Style_5"/>
        <w:spacing w:after="200" w:before="240" w:line="276" w:lineRule="auto"/>
        <w:ind w:firstLine="709" w:left="0" w:right="0"/>
        <w:jc w:val="both"/>
        <w:rPr>
          <w:rFonts w:ascii="Times New Roman" w:hAnsi="Times New Roman"/>
          <w:sz w:val="28"/>
        </w:rPr>
      </w:pPr>
      <w:r>
        <w:rPr>
          <w:rFonts w:ascii="Times New Roman" w:hAnsi="Times New Roman"/>
          <w:sz w:val="28"/>
        </w:rPr>
        <w:t>ПОСТАНОВЛЯЕТ:</w:t>
      </w:r>
    </w:p>
    <w:p w14:paraId="14000000">
      <w:pPr>
        <w:pStyle w:val="Style_4"/>
        <w:numPr>
          <w:ilvl w:val="0"/>
          <w:numId w:val="1"/>
        </w:numPr>
        <w:spacing w:line="276" w:lineRule="auto"/>
        <w:ind w:firstLine="567" w:left="0" w:right="0"/>
        <w:jc w:val="both"/>
        <w:rPr>
          <w:rFonts w:ascii="Times New Roman" w:hAnsi="Times New Roman"/>
          <w:b w:val="0"/>
          <w:sz w:val="28"/>
        </w:rPr>
      </w:pPr>
      <w:r>
        <w:rPr>
          <w:rFonts w:ascii="Times New Roman" w:hAnsi="Times New Roman"/>
          <w:b w:val="0"/>
          <w:sz w:val="28"/>
        </w:rPr>
        <w:t xml:space="preserve">Утвердить муниципальную программу «Укрепление общественного здоровья населения Беловского городского округа» на 2026-2030 годы» согласно приложению к настоящему постановлению: </w:t>
      </w:r>
    </w:p>
    <w:p w14:paraId="15000000">
      <w:pPr>
        <w:pStyle w:val="Style_4"/>
        <w:numPr>
          <w:ilvl w:val="0"/>
          <w:numId w:val="1"/>
        </w:numPr>
        <w:spacing w:line="276" w:lineRule="auto"/>
        <w:ind w:firstLine="567" w:left="0" w:right="0"/>
        <w:jc w:val="both"/>
        <w:rPr>
          <w:rFonts w:ascii="Times New Roman" w:hAnsi="Times New Roman"/>
          <w:b w:val="0"/>
          <w:sz w:val="28"/>
        </w:rPr>
      </w:pPr>
      <w:r>
        <w:rPr>
          <w:rFonts w:ascii="Times New Roman" w:hAnsi="Times New Roman"/>
          <w:b w:val="0"/>
          <w:sz w:val="28"/>
        </w:rPr>
        <w:t xml:space="preserve">Признать утратившими силу: </w:t>
      </w:r>
    </w:p>
    <w:p w14:paraId="16000000">
      <w:pPr>
        <w:pStyle w:val="Style_4"/>
        <w:numPr>
          <w:ilvl w:val="0"/>
          <w:numId w:val="2"/>
        </w:numPr>
        <w:spacing w:line="276" w:lineRule="auto"/>
        <w:ind w:firstLine="850" w:left="0" w:right="0"/>
        <w:jc w:val="both"/>
        <w:rPr>
          <w:rFonts w:ascii="Times New Roman" w:hAnsi="Times New Roman"/>
          <w:b w:val="0"/>
          <w:sz w:val="28"/>
        </w:rPr>
      </w:pPr>
      <w:r>
        <w:rPr>
          <w:rFonts w:ascii="Times New Roman" w:hAnsi="Times New Roman"/>
          <w:b w:val="0"/>
          <w:sz w:val="28"/>
        </w:rPr>
        <w:t xml:space="preserve">постановление администрации Беловского городского округа от 27 мая 2022 года № 1571-п «Об утверждении муниципальной программы «Укрепление общественного здоровья населения Беловского городского округа» на 2022-2024 годы». </w:t>
      </w:r>
    </w:p>
    <w:p w14:paraId="17000000">
      <w:pPr>
        <w:pStyle w:val="Style_4"/>
        <w:spacing w:line="276" w:lineRule="auto"/>
        <w:ind w:firstLine="567" w:left="0" w:right="0"/>
        <w:jc w:val="both"/>
        <w:rPr>
          <w:rFonts w:ascii="Times New Roman" w:hAnsi="Times New Roman"/>
          <w:sz w:val="28"/>
        </w:rPr>
      </w:pPr>
      <w:r>
        <w:rPr>
          <w:rFonts w:ascii="Times New Roman" w:hAnsi="Times New Roman"/>
          <w:b w:val="0"/>
          <w:sz w:val="28"/>
        </w:rPr>
        <w:t xml:space="preserve">3. Управлению по работе со средствами массовой информации (Косвинцева Е.В.), отделу информационных технологий (Александрова С.А.) обеспечить размещение настоящего постановления в средствах массовой информации и на официальном сайте Администрации Беловского городского округа в информационно  -  телекоммуникационной сети </w:t>
      </w:r>
      <w:r>
        <w:rPr>
          <w:rFonts w:ascii="Times New Roman" w:hAnsi="Times New Roman"/>
          <w:sz w:val="28"/>
        </w:rPr>
        <w:t>«</w:t>
      </w:r>
      <w:r>
        <w:rPr>
          <w:rFonts w:ascii="Times New Roman" w:hAnsi="Times New Roman"/>
          <w:b w:val="0"/>
          <w:sz w:val="28"/>
        </w:rPr>
        <w:t xml:space="preserve">Интернет». </w:t>
      </w:r>
    </w:p>
    <w:p w14:paraId="18000000">
      <w:pPr>
        <w:pStyle w:val="Style_5"/>
        <w:spacing w:line="276" w:lineRule="auto"/>
        <w:ind w:firstLine="709" w:left="0" w:right="0"/>
        <w:jc w:val="both"/>
        <w:rPr>
          <w:rFonts w:ascii="Times New Roman" w:hAnsi="Times New Roman"/>
          <w:sz w:val="28"/>
        </w:rPr>
      </w:pPr>
      <w:r>
        <w:rPr>
          <w:rFonts w:ascii="Times New Roman" w:hAnsi="Times New Roman"/>
          <w:sz w:val="28"/>
        </w:rPr>
        <w:t>4. Контроль за исполнением настоящего постановления возложить на первого заместителя Главы Беловского городского округа Г.В. Овчинникову.</w:t>
      </w:r>
    </w:p>
    <w:p w14:paraId="19000000">
      <w:pPr>
        <w:pStyle w:val="Style_5"/>
        <w:spacing w:line="276" w:lineRule="auto"/>
        <w:ind w:firstLine="709" w:left="0" w:right="0"/>
        <w:jc w:val="both"/>
        <w:rPr>
          <w:rFonts w:ascii="Times New Roman" w:hAnsi="Times New Roman"/>
          <w:sz w:val="28"/>
        </w:rPr>
      </w:pPr>
      <w:r>
        <w:rPr>
          <w:rFonts w:ascii="Times New Roman" w:hAnsi="Times New Roman"/>
          <w:sz w:val="28"/>
        </w:rPr>
        <w:t xml:space="preserve">5. Постановление вступает в силу с 1 января 2026 года. </w:t>
      </w:r>
    </w:p>
    <w:p w14:paraId="1A000000">
      <w:pPr>
        <w:pStyle w:val="Style_5"/>
        <w:spacing w:line="276" w:lineRule="auto"/>
        <w:ind/>
        <w:rPr>
          <w:rFonts w:ascii="Times New Roman" w:hAnsi="Times New Roman"/>
          <w:sz w:val="28"/>
        </w:rPr>
      </w:pPr>
    </w:p>
    <w:p w14:paraId="1B000000">
      <w:pPr>
        <w:pStyle w:val="Style_5"/>
        <w:spacing w:line="276" w:lineRule="auto"/>
        <w:ind/>
        <w:rPr>
          <w:rFonts w:ascii="Times New Roman" w:hAnsi="Times New Roman"/>
          <w:sz w:val="28"/>
        </w:rPr>
      </w:pPr>
    </w:p>
    <w:p w14:paraId="1C000000">
      <w:pPr>
        <w:pStyle w:val="Style_5"/>
        <w:spacing w:line="276" w:lineRule="auto"/>
        <w:ind/>
        <w:rPr>
          <w:rFonts w:ascii="Times New Roman" w:hAnsi="Times New Roman"/>
          <w:sz w:val="28"/>
        </w:rPr>
      </w:pPr>
      <w:r>
        <w:rPr>
          <w:rFonts w:ascii="Times New Roman" w:hAnsi="Times New Roman"/>
          <w:sz w:val="28"/>
        </w:rPr>
        <w:t xml:space="preserve"> </w:t>
      </w:r>
      <w:r>
        <w:rPr>
          <w:rFonts w:ascii="Times New Roman" w:hAnsi="Times New Roman"/>
          <w:sz w:val="28"/>
        </w:rPr>
        <w:t>Глава Беловского</w:t>
      </w:r>
    </w:p>
    <w:p w14:paraId="1D000000">
      <w:pPr>
        <w:pStyle w:val="Style_5"/>
        <w:spacing w:line="276" w:lineRule="auto"/>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городского округа                                                                            С.И. Алексеев                   </w:t>
      </w:r>
    </w:p>
    <w:p w14:paraId="1E000000">
      <w:pPr>
        <w:pStyle w:val="Style_5"/>
        <w:numPr>
          <w:ilvl w:val="0"/>
          <w:numId w:val="0"/>
        </w:numPr>
        <w:spacing w:line="276" w:lineRule="auto"/>
        <w:ind w:firstLine="284" w:left="0" w:right="0"/>
        <w:outlineLvl w:val="0"/>
        <w:rPr>
          <w:rFonts w:ascii="Times New Roman" w:hAnsi="Times New Roman"/>
          <w:sz w:val="28"/>
        </w:rPr>
      </w:pPr>
    </w:p>
    <w:p w14:paraId="1F000000">
      <w:pPr>
        <w:pStyle w:val="Style_5"/>
        <w:spacing w:line="276" w:lineRule="auto"/>
        <w:ind/>
        <w:rPr>
          <w:rFonts w:ascii="Times New Roman" w:hAnsi="Times New Roman"/>
          <w:sz w:val="28"/>
        </w:rPr>
      </w:pPr>
    </w:p>
    <w:p w14:paraId="20000000">
      <w:pPr>
        <w:pStyle w:val="Style_5"/>
        <w:numPr>
          <w:ilvl w:val="0"/>
          <w:numId w:val="0"/>
        </w:numPr>
        <w:ind w:firstLine="284" w:left="0" w:right="0"/>
        <w:outlineLvl w:val="0"/>
        <w:rPr>
          <w:rFonts w:ascii="Times New Roman" w:hAnsi="Times New Roman"/>
          <w:sz w:val="26"/>
        </w:rPr>
      </w:pPr>
    </w:p>
    <w:p w14:paraId="21000000">
      <w:pPr>
        <w:pStyle w:val="Style_5"/>
        <w:numPr>
          <w:ilvl w:val="0"/>
          <w:numId w:val="0"/>
        </w:numPr>
        <w:ind w:firstLine="284" w:left="0" w:right="0"/>
        <w:jc w:val="right"/>
        <w:outlineLvl w:val="0"/>
        <w:rPr>
          <w:rFonts w:ascii="Times New Roman" w:hAnsi="Times New Roman"/>
          <w:sz w:val="26"/>
        </w:rPr>
      </w:pPr>
    </w:p>
    <w:p w14:paraId="22000000">
      <w:pPr>
        <w:pStyle w:val="Style_5"/>
        <w:numPr>
          <w:ilvl w:val="0"/>
          <w:numId w:val="0"/>
        </w:numPr>
        <w:ind w:firstLine="284" w:left="0" w:right="0"/>
        <w:jc w:val="right"/>
        <w:outlineLvl w:val="0"/>
        <w:rPr>
          <w:rFonts w:ascii="Times New Roman" w:hAnsi="Times New Roman"/>
          <w:sz w:val="26"/>
        </w:rPr>
      </w:pPr>
    </w:p>
    <w:p w14:paraId="23000000">
      <w:pPr>
        <w:pStyle w:val="Style_5"/>
        <w:numPr>
          <w:ilvl w:val="0"/>
          <w:numId w:val="0"/>
        </w:numPr>
        <w:ind w:firstLine="284" w:left="0" w:right="0"/>
        <w:jc w:val="right"/>
        <w:outlineLvl w:val="0"/>
        <w:rPr>
          <w:rFonts w:ascii="Times New Roman" w:hAnsi="Times New Roman"/>
          <w:sz w:val="26"/>
        </w:rPr>
      </w:pPr>
    </w:p>
    <w:p w14:paraId="24000000">
      <w:pPr>
        <w:pStyle w:val="Style_5"/>
        <w:numPr>
          <w:ilvl w:val="0"/>
          <w:numId w:val="0"/>
        </w:numPr>
        <w:ind w:firstLine="284" w:left="0" w:right="0"/>
        <w:jc w:val="right"/>
        <w:outlineLvl w:val="0"/>
        <w:rPr>
          <w:rFonts w:ascii="Times New Roman" w:hAnsi="Times New Roman"/>
          <w:sz w:val="26"/>
        </w:rPr>
      </w:pPr>
    </w:p>
    <w:p w14:paraId="25000000">
      <w:pPr>
        <w:pStyle w:val="Style_5"/>
        <w:numPr>
          <w:ilvl w:val="0"/>
          <w:numId w:val="0"/>
        </w:numPr>
        <w:ind w:firstLine="284" w:left="0" w:right="0"/>
        <w:jc w:val="right"/>
        <w:outlineLvl w:val="0"/>
        <w:rPr>
          <w:rFonts w:ascii="Times New Roman" w:hAnsi="Times New Roman"/>
          <w:sz w:val="26"/>
        </w:rPr>
      </w:pPr>
    </w:p>
    <w:p w14:paraId="26000000">
      <w:pPr>
        <w:pStyle w:val="Style_5"/>
        <w:numPr>
          <w:ilvl w:val="0"/>
          <w:numId w:val="0"/>
        </w:numPr>
        <w:ind w:firstLine="284" w:left="0" w:right="0"/>
        <w:jc w:val="right"/>
        <w:outlineLvl w:val="0"/>
        <w:rPr>
          <w:rFonts w:ascii="Times New Roman" w:hAnsi="Times New Roman"/>
          <w:sz w:val="26"/>
        </w:rPr>
      </w:pPr>
    </w:p>
    <w:p w14:paraId="27000000">
      <w:pPr>
        <w:pStyle w:val="Style_5"/>
        <w:numPr>
          <w:ilvl w:val="0"/>
          <w:numId w:val="0"/>
        </w:numPr>
        <w:ind w:firstLine="284" w:left="0" w:right="0"/>
        <w:jc w:val="right"/>
        <w:outlineLvl w:val="0"/>
        <w:rPr>
          <w:rFonts w:ascii="Times New Roman" w:hAnsi="Times New Roman"/>
          <w:sz w:val="26"/>
        </w:rPr>
      </w:pPr>
    </w:p>
    <w:p w14:paraId="28000000">
      <w:pPr>
        <w:pStyle w:val="Style_5"/>
        <w:numPr>
          <w:ilvl w:val="0"/>
          <w:numId w:val="0"/>
        </w:numPr>
        <w:ind w:firstLine="284" w:left="0" w:right="0"/>
        <w:jc w:val="right"/>
        <w:outlineLvl w:val="0"/>
        <w:rPr>
          <w:rFonts w:ascii="Times New Roman" w:hAnsi="Times New Roman"/>
          <w:sz w:val="28"/>
        </w:rPr>
      </w:pPr>
    </w:p>
    <w:p w14:paraId="29000000">
      <w:pPr>
        <w:pStyle w:val="Style_5"/>
        <w:numPr>
          <w:ilvl w:val="0"/>
          <w:numId w:val="0"/>
        </w:numPr>
        <w:ind w:firstLine="284" w:left="0" w:right="0"/>
        <w:jc w:val="right"/>
        <w:outlineLvl w:val="0"/>
        <w:rPr>
          <w:rFonts w:ascii="Times New Roman" w:hAnsi="Times New Roman"/>
          <w:sz w:val="28"/>
        </w:rPr>
      </w:pPr>
    </w:p>
    <w:p w14:paraId="2A000000">
      <w:pPr>
        <w:pStyle w:val="Style_5"/>
        <w:numPr>
          <w:ilvl w:val="0"/>
          <w:numId w:val="0"/>
        </w:numPr>
        <w:ind w:firstLine="284" w:left="0" w:right="0"/>
        <w:jc w:val="right"/>
        <w:outlineLvl w:val="0"/>
        <w:rPr>
          <w:rFonts w:ascii="Times New Roman" w:hAnsi="Times New Roman"/>
          <w:sz w:val="28"/>
        </w:rPr>
      </w:pPr>
    </w:p>
    <w:p w14:paraId="2B000000">
      <w:pPr>
        <w:pStyle w:val="Style_5"/>
        <w:numPr>
          <w:ilvl w:val="0"/>
          <w:numId w:val="0"/>
        </w:numPr>
        <w:ind w:firstLine="0" w:left="0" w:right="0"/>
        <w:jc w:val="right"/>
        <w:outlineLvl w:val="0"/>
        <w:rPr>
          <w:rFonts w:ascii="Times New Roman" w:hAnsi="Times New Roman"/>
          <w:sz w:val="28"/>
        </w:rPr>
      </w:pPr>
    </w:p>
    <w:p w14:paraId="2C000000">
      <w:pPr>
        <w:pStyle w:val="Style_5"/>
        <w:numPr>
          <w:ilvl w:val="0"/>
          <w:numId w:val="0"/>
        </w:numPr>
        <w:ind w:firstLine="0" w:left="0" w:right="0"/>
        <w:jc w:val="right"/>
        <w:outlineLvl w:val="0"/>
        <w:rPr>
          <w:rFonts w:ascii="Times New Roman" w:hAnsi="Times New Roman"/>
          <w:sz w:val="28"/>
        </w:rPr>
      </w:pPr>
    </w:p>
    <w:p w14:paraId="2D000000">
      <w:pPr>
        <w:pStyle w:val="Style_5"/>
        <w:ind/>
        <w:jc w:val="right"/>
        <w:rPr>
          <w:rFonts w:ascii="Times New Roman" w:hAnsi="Times New Roman"/>
          <w:sz w:val="28"/>
        </w:rPr>
      </w:pPr>
    </w:p>
    <w:p w14:paraId="2E000000">
      <w:pPr>
        <w:pStyle w:val="Style_5"/>
        <w:ind/>
        <w:jc w:val="right"/>
        <w:rPr>
          <w:rFonts w:ascii="Times New Roman" w:hAnsi="Times New Roman"/>
          <w:sz w:val="28"/>
        </w:rPr>
      </w:pPr>
    </w:p>
    <w:p w14:paraId="2F000000">
      <w:pPr>
        <w:pStyle w:val="Style_5"/>
        <w:ind/>
        <w:jc w:val="right"/>
        <w:rPr>
          <w:rFonts w:ascii="Times New Roman" w:hAnsi="Times New Roman"/>
          <w:sz w:val="28"/>
        </w:rPr>
      </w:pPr>
    </w:p>
    <w:p w14:paraId="30000000">
      <w:pPr>
        <w:pStyle w:val="Style_5"/>
        <w:ind/>
        <w:jc w:val="right"/>
        <w:rPr>
          <w:rFonts w:ascii="Times New Roman" w:hAnsi="Times New Roman"/>
          <w:sz w:val="28"/>
        </w:rPr>
      </w:pPr>
    </w:p>
    <w:p w14:paraId="31000000">
      <w:pPr>
        <w:pStyle w:val="Style_5"/>
        <w:ind/>
        <w:jc w:val="right"/>
        <w:rPr>
          <w:rFonts w:ascii="Times New Roman" w:hAnsi="Times New Roman"/>
          <w:sz w:val="28"/>
        </w:rPr>
      </w:pPr>
    </w:p>
    <w:p w14:paraId="32000000">
      <w:pPr>
        <w:pStyle w:val="Style_5"/>
        <w:ind/>
        <w:jc w:val="right"/>
        <w:rPr>
          <w:rFonts w:ascii="Times New Roman" w:hAnsi="Times New Roman"/>
          <w:sz w:val="28"/>
        </w:rPr>
      </w:pPr>
    </w:p>
    <w:p w14:paraId="33000000">
      <w:pPr>
        <w:pStyle w:val="Style_5"/>
        <w:ind/>
        <w:jc w:val="right"/>
        <w:rPr>
          <w:rFonts w:ascii="Times New Roman" w:hAnsi="Times New Roman"/>
          <w:sz w:val="28"/>
        </w:rPr>
      </w:pPr>
    </w:p>
    <w:p w14:paraId="34000000">
      <w:pPr>
        <w:pStyle w:val="Style_5"/>
        <w:ind/>
        <w:jc w:val="right"/>
        <w:rPr>
          <w:rFonts w:ascii="Times New Roman" w:hAnsi="Times New Roman"/>
          <w:sz w:val="28"/>
        </w:rPr>
      </w:pPr>
    </w:p>
    <w:p w14:paraId="35000000">
      <w:pPr>
        <w:pStyle w:val="Style_5"/>
        <w:ind/>
        <w:jc w:val="right"/>
        <w:rPr>
          <w:rFonts w:ascii="Times New Roman" w:hAnsi="Times New Roman"/>
          <w:sz w:val="28"/>
        </w:rPr>
      </w:pPr>
    </w:p>
    <w:p w14:paraId="36000000">
      <w:pPr>
        <w:pStyle w:val="Style_5"/>
        <w:ind/>
        <w:jc w:val="right"/>
        <w:rPr>
          <w:rFonts w:ascii="Times New Roman" w:hAnsi="Times New Roman"/>
          <w:sz w:val="28"/>
        </w:rPr>
      </w:pPr>
    </w:p>
    <w:p w14:paraId="37000000">
      <w:pPr>
        <w:pStyle w:val="Style_5"/>
        <w:ind/>
        <w:jc w:val="right"/>
        <w:rPr>
          <w:rFonts w:ascii="Times New Roman" w:hAnsi="Times New Roman"/>
          <w:sz w:val="28"/>
        </w:rPr>
      </w:pPr>
    </w:p>
    <w:p w14:paraId="38000000">
      <w:pPr>
        <w:pStyle w:val="Style_5"/>
        <w:ind/>
        <w:jc w:val="right"/>
        <w:rPr>
          <w:rFonts w:ascii="Times New Roman" w:hAnsi="Times New Roman"/>
          <w:sz w:val="28"/>
        </w:rPr>
      </w:pPr>
    </w:p>
    <w:p w14:paraId="39000000">
      <w:pPr>
        <w:pStyle w:val="Style_5"/>
        <w:ind/>
        <w:jc w:val="right"/>
        <w:rPr>
          <w:rFonts w:ascii="Times New Roman" w:hAnsi="Times New Roman"/>
          <w:sz w:val="28"/>
        </w:rPr>
      </w:pPr>
    </w:p>
    <w:p w14:paraId="3A000000">
      <w:pPr>
        <w:pStyle w:val="Style_5"/>
        <w:ind/>
        <w:jc w:val="right"/>
        <w:rPr>
          <w:rFonts w:ascii="Times New Roman" w:hAnsi="Times New Roman"/>
          <w:sz w:val="28"/>
        </w:rPr>
      </w:pPr>
    </w:p>
    <w:p w14:paraId="3B000000">
      <w:pPr>
        <w:pStyle w:val="Style_2"/>
        <w:spacing w:line="240" w:lineRule="auto"/>
        <w:ind/>
        <w:jc w:val="right"/>
        <w:rPr>
          <w:rFonts w:ascii="Times New Roman" w:hAnsi="Times New Roman"/>
          <w:sz w:val="28"/>
        </w:rPr>
      </w:pPr>
    </w:p>
    <w:p w14:paraId="3C000000">
      <w:pPr>
        <w:pStyle w:val="Style_2"/>
        <w:spacing w:line="240" w:lineRule="auto"/>
        <w:ind/>
        <w:jc w:val="right"/>
        <w:rPr>
          <w:rFonts w:ascii="Times New Roman" w:hAnsi="Times New Roman"/>
          <w:sz w:val="28"/>
        </w:rPr>
      </w:pPr>
    </w:p>
    <w:p w14:paraId="3D000000">
      <w:pPr>
        <w:pStyle w:val="Style_2"/>
        <w:spacing w:after="0" w:before="0" w:line="240" w:lineRule="auto"/>
        <w:ind/>
        <w:jc w:val="right"/>
        <w:rPr>
          <w:rFonts w:ascii="Times New Roman" w:hAnsi="Times New Roman"/>
          <w:sz w:val="28"/>
        </w:rPr>
      </w:pPr>
      <w:r>
        <w:rPr>
          <w:rFonts w:ascii="Times New Roman" w:hAnsi="Times New Roman"/>
          <w:sz w:val="28"/>
        </w:rPr>
        <w:t xml:space="preserve">ПРОЕКТ </w:t>
      </w:r>
    </w:p>
    <w:p w14:paraId="3E000000">
      <w:pPr>
        <w:pStyle w:val="Style_2"/>
        <w:spacing w:after="0" w:before="0" w:line="240" w:lineRule="auto"/>
        <w:ind/>
        <w:jc w:val="right"/>
        <w:rPr>
          <w:rFonts w:ascii="Times New Roman" w:hAnsi="Times New Roman"/>
          <w:sz w:val="28"/>
        </w:rPr>
      </w:pPr>
      <w:r>
        <w:rPr>
          <w:rFonts w:ascii="Times New Roman" w:hAnsi="Times New Roman"/>
          <w:sz w:val="28"/>
        </w:rPr>
        <w:t xml:space="preserve">к постановлению Администрации </w:t>
      </w:r>
    </w:p>
    <w:p w14:paraId="3F000000">
      <w:pPr>
        <w:pStyle w:val="Style_2"/>
        <w:spacing w:after="0" w:before="0" w:line="240" w:lineRule="auto"/>
        <w:ind/>
        <w:jc w:val="right"/>
        <w:rPr>
          <w:rFonts w:ascii="Times New Roman" w:hAnsi="Times New Roman"/>
          <w:sz w:val="28"/>
        </w:rPr>
      </w:pPr>
      <w:r>
        <w:rPr>
          <w:rFonts w:ascii="Times New Roman" w:hAnsi="Times New Roman"/>
          <w:sz w:val="28"/>
        </w:rPr>
        <w:t xml:space="preserve">Беловского городского округа </w:t>
      </w:r>
    </w:p>
    <w:p w14:paraId="40000000">
      <w:pPr>
        <w:pStyle w:val="Style_2"/>
        <w:spacing w:after="0" w:before="0" w:line="240" w:lineRule="auto"/>
        <w:ind/>
        <w:jc w:val="right"/>
        <w:rPr>
          <w:rFonts w:ascii="Times New Roman" w:hAnsi="Times New Roman"/>
          <w:sz w:val="28"/>
        </w:rPr>
      </w:pPr>
      <w:r>
        <w:rPr>
          <w:rFonts w:ascii="Times New Roman" w:hAnsi="Times New Roman"/>
          <w:sz w:val="28"/>
        </w:rPr>
        <w:t>_____________________</w:t>
      </w:r>
    </w:p>
    <w:p w14:paraId="41000000">
      <w:pPr>
        <w:pStyle w:val="Style_2"/>
        <w:spacing w:after="0" w:before="0" w:line="240" w:lineRule="auto"/>
        <w:ind/>
        <w:jc w:val="right"/>
        <w:rPr>
          <w:rFonts w:ascii="Times New Roman" w:hAnsi="Times New Roman"/>
          <w:sz w:val="28"/>
        </w:rPr>
      </w:pPr>
    </w:p>
    <w:p w14:paraId="42000000">
      <w:pPr>
        <w:pStyle w:val="Style_2"/>
        <w:spacing w:after="0" w:before="0" w:line="240" w:lineRule="auto"/>
        <w:ind/>
        <w:jc w:val="right"/>
        <w:rPr>
          <w:rFonts w:ascii="Times New Roman" w:hAnsi="Times New Roman"/>
          <w:sz w:val="28"/>
        </w:rPr>
      </w:pPr>
    </w:p>
    <w:p w14:paraId="43000000">
      <w:pPr>
        <w:pStyle w:val="Style_2"/>
        <w:spacing w:after="0" w:before="0" w:line="240" w:lineRule="auto"/>
        <w:ind/>
        <w:jc w:val="center"/>
        <w:rPr>
          <w:rFonts w:ascii="Times New Roman" w:hAnsi="Times New Roman"/>
          <w:b w:val="1"/>
          <w:sz w:val="28"/>
        </w:rPr>
      </w:pPr>
      <w:r>
        <w:rPr>
          <w:rFonts w:ascii="Times New Roman" w:hAnsi="Times New Roman"/>
          <w:b w:val="1"/>
          <w:sz w:val="28"/>
        </w:rPr>
        <w:t xml:space="preserve">Муниципальная программа </w:t>
      </w:r>
    </w:p>
    <w:p w14:paraId="44000000">
      <w:pPr>
        <w:pStyle w:val="Style_2"/>
        <w:spacing w:after="0" w:before="0" w:line="240" w:lineRule="auto"/>
        <w:ind/>
        <w:jc w:val="center"/>
        <w:rPr>
          <w:rFonts w:ascii="Times New Roman" w:hAnsi="Times New Roman"/>
          <w:b w:val="1"/>
          <w:sz w:val="28"/>
        </w:rPr>
      </w:pPr>
      <w:r>
        <w:rPr>
          <w:rFonts w:ascii="Times New Roman" w:hAnsi="Times New Roman"/>
          <w:b w:val="1"/>
          <w:sz w:val="28"/>
        </w:rPr>
        <w:t xml:space="preserve">«Укрепление общественного здоровья населения Беловского городского округа на 2026-2030 годы» </w:t>
      </w:r>
    </w:p>
    <w:p w14:paraId="45000000">
      <w:pPr>
        <w:pStyle w:val="Style_2"/>
        <w:spacing w:after="0" w:before="0" w:line="240" w:lineRule="auto"/>
        <w:ind/>
        <w:jc w:val="center"/>
        <w:rPr>
          <w:rFonts w:ascii="Times New Roman" w:hAnsi="Times New Roman"/>
          <w:b w:val="1"/>
          <w:sz w:val="28"/>
        </w:rPr>
      </w:pPr>
    </w:p>
    <w:p w14:paraId="46000000">
      <w:pPr>
        <w:pStyle w:val="Style_2"/>
        <w:spacing w:after="0" w:before="0" w:line="240" w:lineRule="auto"/>
        <w:ind/>
        <w:jc w:val="center"/>
        <w:rPr>
          <w:rFonts w:ascii="Times New Roman" w:hAnsi="Times New Roman"/>
          <w:b w:val="1"/>
          <w:sz w:val="28"/>
        </w:rPr>
      </w:pPr>
      <w:r>
        <w:rPr>
          <w:rFonts w:ascii="Times New Roman" w:hAnsi="Times New Roman"/>
          <w:b w:val="1"/>
          <w:sz w:val="28"/>
        </w:rPr>
        <w:t xml:space="preserve">Стратегические приоритеты муниципальной программы </w:t>
      </w:r>
    </w:p>
    <w:p w14:paraId="47000000">
      <w:pPr>
        <w:pStyle w:val="Style_2"/>
        <w:spacing w:after="0" w:before="0" w:line="240" w:lineRule="auto"/>
        <w:ind/>
        <w:jc w:val="center"/>
        <w:rPr>
          <w:rFonts w:ascii="Times New Roman" w:hAnsi="Times New Roman"/>
          <w:b w:val="1"/>
          <w:sz w:val="28"/>
        </w:rPr>
      </w:pPr>
      <w:r>
        <w:rPr>
          <w:rFonts w:ascii="Times New Roman" w:hAnsi="Times New Roman"/>
          <w:b w:val="1"/>
          <w:sz w:val="28"/>
        </w:rPr>
        <w:t xml:space="preserve">«Укрепление общественного здоровья населения Беловского городского  округа на 2026-2030 годы» </w:t>
      </w:r>
    </w:p>
    <w:p w14:paraId="48000000">
      <w:pPr>
        <w:pStyle w:val="Style_2"/>
        <w:spacing w:after="0" w:before="0" w:line="240" w:lineRule="auto"/>
        <w:ind/>
        <w:jc w:val="center"/>
        <w:rPr>
          <w:rFonts w:ascii="Times New Roman" w:hAnsi="Times New Roman"/>
          <w:b w:val="1"/>
          <w:sz w:val="28"/>
        </w:rPr>
      </w:pPr>
    </w:p>
    <w:p w14:paraId="49000000">
      <w:pPr>
        <w:pStyle w:val="Style_2"/>
        <w:numPr>
          <w:ilvl w:val="0"/>
          <w:numId w:val="3"/>
        </w:numPr>
        <w:spacing w:after="0" w:before="0" w:line="240" w:lineRule="auto"/>
        <w:ind w:hanging="360" w:left="720" w:right="0"/>
        <w:jc w:val="center"/>
        <w:rPr>
          <w:rFonts w:ascii="Times New Roman" w:hAnsi="Times New Roman"/>
          <w:b w:val="1"/>
          <w:sz w:val="28"/>
        </w:rPr>
      </w:pPr>
      <w:r>
        <w:rPr>
          <w:rFonts w:ascii="Times New Roman" w:hAnsi="Times New Roman"/>
          <w:b w:val="1"/>
          <w:sz w:val="28"/>
        </w:rPr>
        <w:t xml:space="preserve">Оценка текущего состояния в сфере сохранения и укрепления здоровья жителей в Беловском городском округе» </w:t>
      </w:r>
    </w:p>
    <w:p w14:paraId="4A000000">
      <w:pPr>
        <w:pStyle w:val="Style_2"/>
        <w:spacing w:after="0" w:before="0" w:line="240" w:lineRule="auto"/>
        <w:ind/>
        <w:jc w:val="center"/>
        <w:rPr>
          <w:rFonts w:ascii="Times New Roman" w:hAnsi="Times New Roman"/>
          <w:b w:val="1"/>
          <w:sz w:val="28"/>
        </w:rPr>
      </w:pPr>
    </w:p>
    <w:p w14:paraId="4B000000">
      <w:pPr>
        <w:pStyle w:val="Style_2"/>
        <w:spacing w:after="0" w:before="0" w:line="240" w:lineRule="auto"/>
        <w:ind/>
        <w:jc w:val="both"/>
        <w:rPr>
          <w:rFonts w:ascii="Times New Roman" w:hAnsi="Times New Roman"/>
          <w:b w:val="0"/>
          <w:sz w:val="28"/>
        </w:rPr>
      </w:pPr>
      <w:r>
        <w:rPr>
          <w:rFonts w:ascii="Times New Roman" w:hAnsi="Times New Roman"/>
          <w:b w:val="0"/>
          <w:sz w:val="28"/>
        </w:rPr>
        <w:tab/>
      </w:r>
      <w:r>
        <w:rPr>
          <w:rFonts w:ascii="Times New Roman" w:hAnsi="Times New Roman"/>
          <w:b w:val="0"/>
          <w:sz w:val="28"/>
        </w:rPr>
        <w:t xml:space="preserve">Одним из приоритетных направлений социальной политики в деятельности органов местного самоуправления является создание благоприятных условий, обеспечивающих сохранение и укрепление здоровья жителей. </w:t>
      </w:r>
      <w:r>
        <w:br/>
      </w:r>
      <w:r>
        <w:tab/>
      </w:r>
      <w:r>
        <w:rPr>
          <w:rFonts w:ascii="Times New Roman" w:hAnsi="Times New Roman"/>
          <w:b w:val="0"/>
          <w:sz w:val="28"/>
        </w:rPr>
        <w:t xml:space="preserve">Муниципальная программа представляет собой комплекс мероприятий, реализуемых на территории Беловского городского округа (далее – округ) и направленных на укрепление общественного здоровья, формирование культуры здорового образа жизни, повышение уровня продолжительности жизни. </w:t>
      </w:r>
    </w:p>
    <w:p w14:paraId="4C000000">
      <w:pPr>
        <w:pStyle w:val="Style_2"/>
        <w:spacing w:after="0" w:before="0" w:line="240" w:lineRule="auto"/>
        <w:ind/>
        <w:jc w:val="both"/>
        <w:rPr>
          <w:rFonts w:ascii="Times New Roman" w:hAnsi="Times New Roman"/>
          <w:b w:val="0"/>
          <w:sz w:val="28"/>
        </w:rPr>
      </w:pPr>
      <w:r>
        <w:rPr>
          <w:rFonts w:ascii="Times New Roman" w:hAnsi="Times New Roman"/>
          <w:b w:val="0"/>
          <w:sz w:val="28"/>
        </w:rPr>
        <w:tab/>
      </w:r>
      <w:r>
        <w:rPr>
          <w:rFonts w:ascii="Times New Roman" w:hAnsi="Times New Roman"/>
          <w:b w:val="0"/>
          <w:sz w:val="28"/>
        </w:rPr>
        <w:t>Беловский городской округ уникален. Он состоит практически из нескольких маленьких «городков», разбросанных на площади порядка 219 квадратных километров. Это центральная часть города, 6 поселков городского типа, каждый из которых имеет свою социальную сферу и жилищно - коммунальную инфраструктуру.</w:t>
      </w:r>
    </w:p>
    <w:p w14:paraId="4D000000">
      <w:pPr>
        <w:pStyle w:val="Style_2"/>
        <w:spacing w:after="0" w:before="0" w:line="240" w:lineRule="auto"/>
        <w:ind w:firstLine="709" w:left="0" w:right="0"/>
        <w:jc w:val="both"/>
        <w:rPr>
          <w:rFonts w:ascii="Times New Roman" w:hAnsi="Times New Roman"/>
          <w:b w:val="0"/>
          <w:sz w:val="28"/>
        </w:rPr>
      </w:pPr>
      <w:r>
        <w:rPr>
          <w:rFonts w:ascii="Times New Roman" w:hAnsi="Times New Roman"/>
          <w:b w:val="0"/>
          <w:sz w:val="28"/>
        </w:rPr>
        <w:t xml:space="preserve">Поселки развивались, как правило, по ведомственной принадлежности. В каждом их них есть градообразующее предприятие.  Есть поселок энергетиков – Инской, ест шахтерские поселки – Бачатский, Новый городок, Грамотеино. </w:t>
      </w:r>
    </w:p>
    <w:p w14:paraId="4E000000">
      <w:pPr>
        <w:pStyle w:val="Style_2"/>
        <w:spacing w:after="0" w:before="0" w:line="240" w:lineRule="auto"/>
        <w:ind w:firstLine="709" w:left="0" w:right="0"/>
        <w:jc w:val="both"/>
        <w:rPr>
          <w:rFonts w:ascii="Times New Roman" w:hAnsi="Times New Roman"/>
          <w:b w:val="0"/>
          <w:sz w:val="28"/>
        </w:rPr>
      </w:pPr>
      <w:r>
        <w:rPr>
          <w:rFonts w:ascii="Times New Roman" w:hAnsi="Times New Roman"/>
          <w:b w:val="0"/>
          <w:sz w:val="28"/>
        </w:rPr>
        <w:t xml:space="preserve">Проходят крупные региональные автомобильные трассы. Автомобильные дороги первой и третьей категории Новокузнецк – Кемерово и автодорога Ленинск-Кузнецкий – Новосибирск. Автодорога Белово – Алтайский край является единственным в центре Кузбасса выходом на Алтайский край, республику Алтай и далее – до границы с Казахстаном и Монголией. Через города Кемерово и Мариинск город Белово имеет выход на федеральные автодороги до Томска и Красноярска. </w:t>
      </w:r>
    </w:p>
    <w:p w14:paraId="4F000000">
      <w:pPr>
        <w:pStyle w:val="Style_2"/>
        <w:spacing w:after="0" w:before="0" w:line="240" w:lineRule="auto"/>
        <w:ind w:firstLine="709" w:left="0" w:right="0"/>
        <w:jc w:val="both"/>
        <w:rPr>
          <w:rFonts w:ascii="Times New Roman" w:hAnsi="Times New Roman"/>
          <w:b w:val="0"/>
          <w:sz w:val="28"/>
        </w:rPr>
      </w:pPr>
      <w:r>
        <w:rPr>
          <w:rFonts w:ascii="Times New Roman" w:hAnsi="Times New Roman"/>
          <w:b w:val="0"/>
          <w:sz w:val="28"/>
        </w:rPr>
        <w:t xml:space="preserve">Станция Белово является крупнейшим железнодорожным узлом Западно-Сибирской дороги и имеет категорию «внеклассная», с пропускной способностью порядка 11 тысяч вагонов в сутки. </w:t>
      </w:r>
    </w:p>
    <w:p w14:paraId="50000000">
      <w:pPr>
        <w:pStyle w:val="Style_2"/>
        <w:spacing w:after="0" w:before="0" w:line="240" w:lineRule="auto"/>
        <w:ind w:firstLine="709" w:left="0" w:right="0"/>
        <w:jc w:val="both"/>
        <w:rPr>
          <w:rFonts w:ascii="Times New Roman" w:hAnsi="Times New Roman"/>
          <w:b w:val="0"/>
          <w:sz w:val="28"/>
        </w:rPr>
      </w:pPr>
      <w:r>
        <w:rPr>
          <w:rFonts w:ascii="Times New Roman" w:hAnsi="Times New Roman"/>
          <w:b w:val="0"/>
          <w:sz w:val="28"/>
        </w:rPr>
        <w:t xml:space="preserve">В пределах 100 километров  находятся 2 международных аэропорта «Кемерово и Новокузнецк). </w:t>
      </w:r>
    </w:p>
    <w:p w14:paraId="51000000">
      <w:pPr>
        <w:pStyle w:val="Style_2"/>
        <w:spacing w:after="0" w:before="0" w:line="240" w:lineRule="auto"/>
        <w:ind w:firstLine="709" w:left="0" w:right="0"/>
        <w:jc w:val="both"/>
        <w:rPr>
          <w:rFonts w:ascii="Times New Roman" w:hAnsi="Times New Roman"/>
          <w:b w:val="0"/>
          <w:sz w:val="28"/>
        </w:rPr>
      </w:pPr>
      <w:r>
        <w:rPr>
          <w:rFonts w:ascii="Times New Roman" w:hAnsi="Times New Roman"/>
          <w:b w:val="0"/>
          <w:sz w:val="28"/>
        </w:rPr>
        <w:t xml:space="preserve">Показатели общественного здоровья не только определяют состояние здоровья населения, но и характеризуют уровень социально - экономического развития территории в целом, степень медицинской грамотности населения и персональной ответственности граждан за состояние своего здоровья, обеспечение социальной инфраструктуры по соблюдению принципов здорового образа жизни. </w:t>
      </w:r>
    </w:p>
    <w:p w14:paraId="52000000">
      <w:pPr>
        <w:pStyle w:val="Style_2"/>
        <w:spacing w:after="0" w:before="0" w:line="240" w:lineRule="auto"/>
        <w:ind w:firstLine="709" w:left="0" w:right="0"/>
        <w:jc w:val="both"/>
        <w:rPr>
          <w:rFonts w:ascii="Times New Roman" w:hAnsi="Times New Roman"/>
          <w:b w:val="0"/>
          <w:sz w:val="28"/>
        </w:rPr>
      </w:pPr>
      <w:r>
        <w:rPr>
          <w:rFonts w:ascii="Times New Roman" w:hAnsi="Times New Roman"/>
          <w:b w:val="0"/>
          <w:sz w:val="28"/>
        </w:rPr>
        <w:t xml:space="preserve">Актуальность подготовки муниципальной программы вызвана тем, что здоровье и продолжительность жизни человека напрямую связанно с его образом жизни. Состояние здоровья – важный показатель социального, экономического и экологического благополучия, показатель качества жизни населения. </w:t>
      </w:r>
    </w:p>
    <w:p w14:paraId="53000000">
      <w:pPr>
        <w:pStyle w:val="Style_2"/>
        <w:spacing w:after="0" w:before="0" w:line="240" w:lineRule="auto"/>
        <w:ind w:firstLine="709" w:left="0" w:right="0"/>
        <w:jc w:val="both"/>
        <w:rPr>
          <w:rFonts w:ascii="Times New Roman" w:hAnsi="Times New Roman"/>
          <w:b w:val="0"/>
          <w:sz w:val="28"/>
        </w:rPr>
      </w:pPr>
      <w:r>
        <w:rPr>
          <w:rFonts w:ascii="Times New Roman" w:hAnsi="Times New Roman"/>
          <w:b w:val="0"/>
          <w:sz w:val="28"/>
        </w:rPr>
        <w:t xml:space="preserve">Основными факторами риска, влияющими на возникновение заболевания, являются: гиподинамия, нерациональное питание, психическое перенапряжение, стрессы, вредные привычки, избыточная масса тела. </w:t>
      </w:r>
    </w:p>
    <w:p w14:paraId="54000000">
      <w:pPr>
        <w:pStyle w:val="Style_2"/>
        <w:spacing w:after="0" w:before="0" w:line="240" w:lineRule="auto"/>
        <w:ind w:firstLine="709" w:left="0" w:right="0"/>
        <w:jc w:val="both"/>
        <w:rPr>
          <w:rFonts w:ascii="Times New Roman" w:hAnsi="Times New Roman"/>
          <w:b w:val="0"/>
          <w:sz w:val="28"/>
        </w:rPr>
      </w:pPr>
      <w:r>
        <w:rPr>
          <w:rFonts w:ascii="Times New Roman" w:hAnsi="Times New Roman"/>
          <w:b w:val="0"/>
          <w:sz w:val="28"/>
        </w:rPr>
        <w:t xml:space="preserve">Повысить уровень состояния здоровья и продолжительность жизни населения округа, возможно через формирование здорового образа жизни и благополучия окружающей среды, через формирование ответственного отношения людей к своему здоровью и здоровью окружающих. </w:t>
      </w:r>
    </w:p>
    <w:p w14:paraId="55000000">
      <w:pPr>
        <w:pStyle w:val="Style_2"/>
        <w:spacing w:after="0" w:before="0" w:line="240" w:lineRule="auto"/>
        <w:ind w:firstLine="709" w:left="0" w:right="0"/>
        <w:jc w:val="both"/>
        <w:rPr>
          <w:rFonts w:ascii="Times New Roman" w:hAnsi="Times New Roman"/>
          <w:b w:val="0"/>
          <w:sz w:val="28"/>
        </w:rPr>
      </w:pPr>
      <w:r>
        <w:rPr>
          <w:rFonts w:ascii="Times New Roman" w:hAnsi="Times New Roman"/>
          <w:b w:val="0"/>
          <w:sz w:val="28"/>
        </w:rPr>
        <w:t xml:space="preserve">Ведение жителями округа здорового образа жизни повлияет на снижение смертности, в том числе ради трудоспособного населения, снижение заболеваемости среди взрослых и детей. </w:t>
      </w:r>
    </w:p>
    <w:p w14:paraId="56000000">
      <w:pPr>
        <w:pStyle w:val="Style_2"/>
        <w:spacing w:after="0" w:before="0" w:line="240" w:lineRule="auto"/>
        <w:ind w:firstLine="709" w:left="0" w:right="0"/>
        <w:jc w:val="both"/>
        <w:rPr>
          <w:rFonts w:ascii="Times New Roman" w:hAnsi="Times New Roman"/>
          <w:b w:val="0"/>
          <w:sz w:val="28"/>
        </w:rPr>
      </w:pPr>
      <w:r>
        <w:rPr>
          <w:rFonts w:ascii="Times New Roman" w:hAnsi="Times New Roman"/>
          <w:b w:val="0"/>
          <w:sz w:val="28"/>
        </w:rPr>
        <w:t xml:space="preserve">На территории округа действуют 23 школы, 38 детских садов, 2 дополнительных образования. </w:t>
      </w:r>
    </w:p>
    <w:p w14:paraId="57000000">
      <w:pPr>
        <w:pStyle w:val="Style_2"/>
        <w:spacing w:after="0" w:before="0" w:line="240" w:lineRule="auto"/>
        <w:ind w:firstLine="709" w:left="0" w:right="0"/>
        <w:jc w:val="both"/>
        <w:rPr>
          <w:rFonts w:ascii="Times New Roman" w:hAnsi="Times New Roman"/>
          <w:sz w:val="28"/>
        </w:rPr>
      </w:pPr>
      <w:r>
        <w:rPr>
          <w:rFonts w:ascii="Times New Roman" w:hAnsi="Times New Roman"/>
          <w:sz w:val="28"/>
        </w:rPr>
        <w:t>За последние несколько лет на территории Беловского городского округа было реализовано большое количество проектов по строительству и реконструкции спортивных объектов с целью обеспечения условий для развития физической культуры и массового спорта, организации и проведении официальных физкультурно - оздоровительных и спортивных мероприятий.  На территории Беловского городского округа расположены 15 спортивных объектов: 2 крытых ледовых дворца, 1 легкоатлетический манеж, 6 стадионов, 4 спортивных комплекса, лыжная база и 3 бассейна.</w:t>
      </w:r>
    </w:p>
    <w:p w14:paraId="58000000">
      <w:pPr>
        <w:pStyle w:val="Style_2"/>
        <w:widowControl w:val="0"/>
        <w:spacing w:after="0" w:before="0" w:line="240" w:lineRule="auto"/>
        <w:ind w:firstLine="708" w:left="0" w:right="0"/>
        <w:jc w:val="both"/>
        <w:rPr>
          <w:rFonts w:ascii="Times New Roman" w:hAnsi="Times New Roman"/>
          <w:sz w:val="28"/>
        </w:rPr>
      </w:pPr>
      <w:r>
        <w:rPr>
          <w:rFonts w:ascii="Times New Roman" w:hAnsi="Times New Roman"/>
          <w:sz w:val="28"/>
        </w:rPr>
        <w:t>Организацию спортивного резерва, а также проведение официальных соревнований осуществляет муниципальное бюджетное учреждение дополнительного образования «Спортивная школа имени Героя Советского Союза Михаила Андреевича Макарова».</w:t>
      </w:r>
    </w:p>
    <w:p w14:paraId="59000000">
      <w:pPr>
        <w:pStyle w:val="Style_2"/>
        <w:widowControl w:val="0"/>
        <w:spacing w:after="0" w:before="0" w:line="240" w:lineRule="auto"/>
        <w:ind w:firstLine="708" w:left="0" w:right="0"/>
        <w:jc w:val="both"/>
        <w:rPr>
          <w:rFonts w:ascii="Times New Roman" w:hAnsi="Times New Roman"/>
          <w:color w:val="000000"/>
          <w:sz w:val="28"/>
        </w:rPr>
      </w:pPr>
      <w:r>
        <w:rPr>
          <w:rFonts w:ascii="Times New Roman" w:hAnsi="Times New Roman"/>
          <w:sz w:val="28"/>
        </w:rPr>
        <w:t xml:space="preserve">В спортивной школе осуществляется подготовка спортсменов по программам спортивной подготовки, по олимпийским и не олимпийским видам спорта. Всего в спортивной школе культивируется 22 вида спорта (хоккей, бокс, рукопашный бой, пауэрлифтинг, легкая атлетика, спортивная борьба (вольная), киокусинкай, тайский бокс, смешанное боевое единоборство, кикбоксинг, плавание, лыжные гонки, фигурное катание, танцевальный спорт, тяжелая атлетика, футбол, баскетбол, настольный </w:t>
      </w:r>
      <w:r>
        <w:rPr>
          <w:rFonts w:ascii="Times New Roman" w:hAnsi="Times New Roman"/>
          <w:color w:val="000000"/>
          <w:sz w:val="28"/>
        </w:rPr>
        <w:t>теннис, велоспорт, триатлон, волейбол, бочча) для детей разных возрастов.</w:t>
      </w:r>
    </w:p>
    <w:p w14:paraId="5A000000">
      <w:pPr>
        <w:pStyle w:val="Style_2"/>
        <w:widowControl w:val="0"/>
        <w:spacing w:after="0" w:before="0" w:line="240" w:lineRule="auto"/>
        <w:ind w:firstLine="708" w:left="0" w:right="0"/>
        <w:jc w:val="both"/>
        <w:rPr>
          <w:rFonts w:ascii="Times New Roman" w:hAnsi="Times New Roman"/>
          <w:color w:val="000000"/>
          <w:sz w:val="28"/>
        </w:rPr>
      </w:pPr>
      <w:r>
        <w:rPr>
          <w:rFonts w:ascii="Times New Roman" w:hAnsi="Times New Roman"/>
          <w:color w:val="000000"/>
          <w:sz w:val="28"/>
        </w:rPr>
        <w:t>На сегодняшний день в спортивной школе проходят спортивную подготовку 2454 человек.</w:t>
      </w:r>
    </w:p>
    <w:p w14:paraId="5B000000">
      <w:pPr>
        <w:pStyle w:val="Style_2"/>
        <w:spacing w:after="0" w:before="0" w:line="240" w:lineRule="auto"/>
        <w:ind w:firstLine="708" w:left="0" w:right="0"/>
        <w:jc w:val="both"/>
        <w:rPr>
          <w:rFonts w:ascii="Times New Roman" w:hAnsi="Times New Roman"/>
          <w:color w:val="000000"/>
          <w:sz w:val="28"/>
        </w:rPr>
      </w:pPr>
      <w:r>
        <w:rPr>
          <w:rFonts w:ascii="Times New Roman" w:hAnsi="Times New Roman"/>
          <w:color w:val="000000"/>
          <w:sz w:val="28"/>
        </w:rPr>
        <w:t xml:space="preserve">Регулярное проведение мероприятий, направленных на формирование положительного имиджа здорового человека и популяризацию здорового образа жизни, несомненно, влияет на мировоззрение беловчан и формирует более ответственное отношению к своему здоровью и вредным привычкам.      </w:t>
      </w:r>
      <w:r>
        <w:rPr>
          <w:rFonts w:ascii="Times New Roman" w:hAnsi="Times New Roman"/>
          <w:color w:val="000000"/>
          <w:sz w:val="28"/>
        </w:rPr>
        <w:tab/>
      </w:r>
      <w:r>
        <w:rPr>
          <w:rFonts w:ascii="Times New Roman" w:hAnsi="Times New Roman"/>
          <w:color w:val="000000"/>
          <w:sz w:val="28"/>
        </w:rPr>
        <w:t xml:space="preserve">Специалистами учреждений культуры проводится большая работа по пропаганде здорового образа жизни и развитию устойчивого интереса у детей, подростков и молодежи к творчеству: </w:t>
      </w:r>
    </w:p>
    <w:p w14:paraId="5C000000">
      <w:pPr>
        <w:pStyle w:val="Style_2"/>
        <w:spacing w:after="0" w:before="0" w:line="240" w:lineRule="auto"/>
        <w:ind w:firstLine="708" w:left="0" w:right="0"/>
        <w:jc w:val="both"/>
        <w:rPr>
          <w:rFonts w:ascii="Times New Roman" w:hAnsi="Times New Roman"/>
          <w:color w:val="000000"/>
          <w:sz w:val="28"/>
        </w:rPr>
      </w:pPr>
      <w:r>
        <w:rPr>
          <w:rFonts w:ascii="Times New Roman" w:hAnsi="Times New Roman"/>
          <w:color w:val="000000"/>
          <w:sz w:val="28"/>
        </w:rPr>
        <w:t>- акции «Всекузбасский день здоровья», «Молодежь выбирает здоровье!», «Здоровое питание»;</w:t>
      </w:r>
    </w:p>
    <w:p w14:paraId="5D000000">
      <w:pPr>
        <w:pStyle w:val="Style_2"/>
        <w:tabs>
          <w:tab w:leader="none" w:pos="709" w:val="clear"/>
          <w:tab w:leader="none" w:pos="4050" w:val="left"/>
        </w:tabs>
        <w:spacing w:after="0" w:before="0" w:line="240" w:lineRule="auto"/>
        <w:ind w:firstLine="567" w:left="0"/>
        <w:jc w:val="both"/>
      </w:pPr>
      <w:r>
        <w:rPr>
          <w:rFonts w:ascii="Times New Roman" w:hAnsi="Times New Roman"/>
          <w:color w:val="000000"/>
          <w:sz w:val="28"/>
        </w:rPr>
        <w:t>- тематические мероприятия, приуроченные ко Дню семьи, любви и верности;</w:t>
      </w:r>
    </w:p>
    <w:p w14:paraId="5E000000">
      <w:pPr>
        <w:pStyle w:val="Style_2"/>
        <w:tabs>
          <w:tab w:leader="none" w:pos="709" w:val="clear"/>
          <w:tab w:leader="none" w:pos="4050" w:val="left"/>
        </w:tabs>
        <w:spacing w:after="0" w:before="0" w:line="240" w:lineRule="auto"/>
        <w:ind w:firstLine="567" w:left="0"/>
        <w:jc w:val="both"/>
      </w:pPr>
      <w:r>
        <w:rPr>
          <w:rFonts w:ascii="Times New Roman" w:hAnsi="Times New Roman"/>
          <w:color w:val="000000"/>
          <w:sz w:val="28"/>
        </w:rPr>
        <w:t>- конкурсы, выставки, фотоконкурсы, посвященные формированию здорового образа жизни.</w:t>
      </w:r>
    </w:p>
    <w:p w14:paraId="5F000000">
      <w:pPr>
        <w:pStyle w:val="Style_2"/>
        <w:tabs>
          <w:tab w:leader="none" w:pos="709" w:val="clear"/>
          <w:tab w:leader="none" w:pos="4050" w:val="left"/>
        </w:tabs>
        <w:spacing w:after="0" w:before="0" w:line="240" w:lineRule="auto"/>
        <w:ind w:firstLine="567" w:left="0" w:right="0"/>
        <w:jc w:val="both"/>
        <w:rPr>
          <w:rFonts w:ascii="Times New Roman" w:hAnsi="Times New Roman"/>
          <w:color w:val="000000"/>
          <w:sz w:val="28"/>
        </w:rPr>
      </w:pPr>
      <w:r>
        <w:rPr>
          <w:rFonts w:ascii="Times New Roman" w:hAnsi="Times New Roman"/>
          <w:color w:val="000000"/>
          <w:sz w:val="28"/>
        </w:rPr>
        <w:t>Учреждения культуры ежегодно принимают участие в антинаркотических акциях: «Родительский урок», «Спорт вместо наркотиков», «Классный час», «Призывник», «Дети России», «Летний лагерь – территория здоровья», «Безопасное детство» и др. В рамках которых, организовывают и проводят профилактические мероприятия, направленные на формирование негативного отношения к незаконному потреблению наркотических средств и психотропных веществ, повышение уровня осведомленности о последствиях потребления наркотиков и ответственности за участие в их обороте, на профилактику употребления алкоголя, профилактику правонарушений несовершеннолетних, пропаганду ЗОЖ в молодежной среде.</w:t>
      </w:r>
    </w:p>
    <w:p w14:paraId="60000000">
      <w:pPr>
        <w:pStyle w:val="Style_2"/>
        <w:tabs>
          <w:tab w:leader="none" w:pos="709" w:val="clear"/>
          <w:tab w:leader="none" w:pos="4050" w:val="left"/>
        </w:tabs>
        <w:spacing w:after="0" w:before="0" w:line="240" w:lineRule="auto"/>
        <w:ind w:firstLine="567" w:left="0" w:right="0"/>
        <w:jc w:val="both"/>
        <w:rPr>
          <w:rFonts w:ascii="Times New Roman" w:hAnsi="Times New Roman"/>
          <w:color w:val="000000"/>
          <w:sz w:val="28"/>
        </w:rPr>
      </w:pPr>
      <w:r>
        <w:rPr>
          <w:rFonts w:ascii="Times New Roman" w:hAnsi="Times New Roman"/>
          <w:b w:val="0"/>
          <w:sz w:val="28"/>
        </w:rPr>
        <w:t>Научные исследования и статические данные подтверждают, что по сравнению с жителями, ведущими пассивный образ жизни, жители, активно и регулярно занимающиеся спортом, в 1,5 раза меньше страдают от утомляемости, в 2 раза реже болеют заболеваниями органов пищеварения, в 2,5 раза реже – гипертонической болезнью, в 3,5 раза реже – хроническим тонзиллитом, в 2раза реже – гриппом.</w:t>
      </w:r>
    </w:p>
    <w:p w14:paraId="61000000">
      <w:pPr>
        <w:pStyle w:val="Style_2"/>
        <w:tabs>
          <w:tab w:leader="none" w:pos="709" w:val="clear"/>
          <w:tab w:leader="none" w:pos="4050" w:val="left"/>
        </w:tabs>
        <w:spacing w:after="0" w:before="0" w:line="240" w:lineRule="auto"/>
        <w:ind w:firstLine="567" w:left="0" w:right="0"/>
        <w:jc w:val="both"/>
      </w:pPr>
      <w:r>
        <w:rPr>
          <w:rFonts w:ascii="Times New Roman" w:hAnsi="Times New Roman"/>
          <w:b w:val="0"/>
          <w:sz w:val="28"/>
        </w:rPr>
        <w:t xml:space="preserve">В результате жители, активно занимающиеся физической культурой и спортом, в 2,3 раза реже пропускают работу по состоянию здоровья, что является существенным косвенным экономическим результатом при реализации настоящей муниципальной программы. </w:t>
      </w:r>
    </w:p>
    <w:p w14:paraId="62000000">
      <w:pPr>
        <w:pStyle w:val="Style_2"/>
        <w:spacing w:after="0" w:before="0" w:line="240" w:lineRule="auto"/>
        <w:ind w:firstLine="709" w:left="0" w:right="0"/>
        <w:jc w:val="both"/>
        <w:rPr>
          <w:rFonts w:ascii="Times New Roman" w:hAnsi="Times New Roman"/>
          <w:b w:val="0"/>
          <w:sz w:val="28"/>
        </w:rPr>
      </w:pPr>
      <w:r>
        <w:rPr>
          <w:rFonts w:ascii="Times New Roman" w:hAnsi="Times New Roman"/>
          <w:b w:val="0"/>
          <w:sz w:val="28"/>
        </w:rPr>
        <w:t>Повысить уровень здоровья, живущего и будущих поколений населения возможно через формирование политики, ориентированной на укрепление здоровья населения, через формирование ответственного отношения людей к своему здоровью и здоровью окружающих.</w:t>
      </w:r>
    </w:p>
    <w:p w14:paraId="63000000">
      <w:pPr>
        <w:pStyle w:val="Style_2"/>
        <w:spacing w:after="0" w:before="0" w:line="240" w:lineRule="auto"/>
        <w:ind w:firstLine="709" w:left="0" w:right="0"/>
        <w:jc w:val="both"/>
        <w:rPr>
          <w:rFonts w:ascii="Times New Roman" w:hAnsi="Times New Roman"/>
          <w:b w:val="0"/>
          <w:sz w:val="28"/>
        </w:rPr>
      </w:pPr>
    </w:p>
    <w:p w14:paraId="64000000">
      <w:pPr>
        <w:pStyle w:val="Style_2"/>
        <w:numPr>
          <w:ilvl w:val="0"/>
          <w:numId w:val="3"/>
        </w:numPr>
        <w:spacing w:after="0" w:before="0" w:line="240" w:lineRule="auto"/>
        <w:ind w:hanging="360" w:left="720" w:right="0"/>
        <w:jc w:val="center"/>
        <w:rPr>
          <w:rFonts w:ascii="Times New Roman" w:hAnsi="Times New Roman"/>
          <w:b w:val="1"/>
          <w:sz w:val="28"/>
        </w:rPr>
      </w:pPr>
      <w:r>
        <w:rPr>
          <w:rFonts w:ascii="Times New Roman" w:hAnsi="Times New Roman"/>
          <w:b w:val="1"/>
          <w:sz w:val="28"/>
        </w:rPr>
        <w:t>Описание приоритетов и целей политики Беловского городского округа в сфере реализации муниципальной программы</w:t>
      </w:r>
    </w:p>
    <w:p w14:paraId="65000000">
      <w:pPr>
        <w:pStyle w:val="Style_2"/>
        <w:spacing w:after="0" w:before="0" w:line="240" w:lineRule="auto"/>
        <w:ind/>
        <w:jc w:val="center"/>
        <w:rPr>
          <w:rFonts w:ascii="Times New Roman" w:hAnsi="Times New Roman"/>
          <w:b w:val="1"/>
          <w:sz w:val="28"/>
        </w:rPr>
      </w:pPr>
    </w:p>
    <w:p w14:paraId="66000000">
      <w:pPr>
        <w:pStyle w:val="Style_2"/>
        <w:spacing w:after="0" w:before="0" w:line="240" w:lineRule="auto"/>
        <w:ind/>
        <w:jc w:val="both"/>
        <w:rPr>
          <w:rFonts w:ascii="Times New Roman" w:hAnsi="Times New Roman"/>
          <w:b w:val="0"/>
          <w:sz w:val="28"/>
        </w:rPr>
      </w:pPr>
      <w:r>
        <w:rPr>
          <w:rFonts w:ascii="Times New Roman" w:hAnsi="Times New Roman"/>
          <w:b w:val="0"/>
          <w:sz w:val="28"/>
        </w:rPr>
        <w:tab/>
      </w:r>
      <w:r>
        <w:rPr>
          <w:rFonts w:ascii="Times New Roman" w:hAnsi="Times New Roman"/>
          <w:b w:val="0"/>
          <w:sz w:val="28"/>
        </w:rPr>
        <w:t xml:space="preserve">Успешное проведение мероприятий программы, пропагандирующих здоровый образ жизни, социальной программы, в результате приведет к улучшению демографической ситуации в муниципальном образовании. </w:t>
      </w:r>
    </w:p>
    <w:p w14:paraId="67000000">
      <w:pPr>
        <w:pStyle w:val="Style_2"/>
        <w:spacing w:after="0" w:before="0" w:line="240" w:lineRule="auto"/>
        <w:ind/>
        <w:jc w:val="both"/>
        <w:rPr>
          <w:rFonts w:ascii="Times New Roman" w:hAnsi="Times New Roman"/>
          <w:b w:val="0"/>
          <w:sz w:val="28"/>
        </w:rPr>
      </w:pPr>
      <w:r>
        <w:rPr>
          <w:rFonts w:ascii="Times New Roman" w:hAnsi="Times New Roman"/>
          <w:b w:val="0"/>
          <w:sz w:val="28"/>
        </w:rPr>
        <w:tab/>
      </w:r>
      <w:r>
        <w:rPr>
          <w:rFonts w:ascii="Times New Roman" w:hAnsi="Times New Roman"/>
          <w:b w:val="0"/>
          <w:sz w:val="28"/>
        </w:rPr>
        <w:t xml:space="preserve">Приоритеты и цели государственной политики в сфере реализации государственной программы сформированы с учетом положений указов Президента Российской Федерации от 07.05.2018 № 204 «О национальных целях и стратегических задачах развития Российской Федерации на период до 2024 года», от 21.07.2020 №474 «О национальных целях развития Российской Федерации на период до 2030 года». </w:t>
      </w:r>
    </w:p>
    <w:p w14:paraId="68000000">
      <w:pPr>
        <w:pStyle w:val="Style_2"/>
        <w:spacing w:after="0" w:before="0" w:line="240" w:lineRule="auto"/>
        <w:ind w:firstLine="709" w:left="0"/>
        <w:jc w:val="both"/>
        <w:rPr>
          <w:rFonts w:ascii="Times New Roman" w:hAnsi="Times New Roman"/>
          <w:b w:val="0"/>
          <w:sz w:val="28"/>
        </w:rPr>
      </w:pPr>
      <w:r>
        <w:rPr>
          <w:rFonts w:ascii="Times New Roman" w:hAnsi="Times New Roman"/>
          <w:b w:val="0"/>
          <w:sz w:val="28"/>
        </w:rPr>
        <w:t xml:space="preserve">Цели муниципальной политики в сфере сохранения и укрепления здоровья населения определены в соответствии со Стратегией развития Беловского городского округа до 2035 года, утвержденное решением Совета народных депутатов Беловского городского округа от 25 октября 2018 года № 2/2-н.  </w:t>
      </w:r>
    </w:p>
    <w:p w14:paraId="69000000">
      <w:pPr>
        <w:pStyle w:val="Style_2"/>
        <w:spacing w:after="0" w:before="0" w:line="240" w:lineRule="auto"/>
        <w:ind w:firstLine="709" w:left="0"/>
        <w:jc w:val="both"/>
        <w:rPr>
          <w:rFonts w:ascii="Times New Roman" w:hAnsi="Times New Roman"/>
          <w:b w:val="0"/>
          <w:sz w:val="28"/>
        </w:rPr>
      </w:pPr>
      <w:r>
        <w:rPr>
          <w:rFonts w:ascii="Times New Roman" w:hAnsi="Times New Roman"/>
          <w:b w:val="0"/>
          <w:sz w:val="28"/>
        </w:rPr>
        <w:tab/>
      </w:r>
      <w:r>
        <w:rPr>
          <w:rFonts w:ascii="Times New Roman" w:hAnsi="Times New Roman"/>
          <w:b w:val="0"/>
          <w:sz w:val="28"/>
        </w:rPr>
        <w:t xml:space="preserve">К числу приоритетных направлений в сфере сохранения и укрепления здоровья населения относятся: </w:t>
      </w:r>
    </w:p>
    <w:p w14:paraId="6A000000">
      <w:pPr>
        <w:pStyle w:val="Style_2"/>
        <w:numPr>
          <w:numId w:val="4"/>
        </w:numPr>
        <w:spacing w:after="0" w:before="0" w:line="240" w:lineRule="auto"/>
        <w:ind w:firstLine="567" w:left="0"/>
        <w:jc w:val="both"/>
        <w:rPr>
          <w:rFonts w:ascii="Times New Roman" w:hAnsi="Times New Roman"/>
          <w:b w:val="0"/>
          <w:sz w:val="28"/>
        </w:rPr>
      </w:pPr>
      <w:r>
        <w:rPr>
          <w:rFonts w:ascii="Times New Roman" w:hAnsi="Times New Roman"/>
          <w:b w:val="0"/>
          <w:sz w:val="28"/>
        </w:rPr>
        <w:t>формирование у населения Беловского городского округа культуры ответственного отношения к своему физическому и психологическому здоровью;</w:t>
      </w:r>
    </w:p>
    <w:p w14:paraId="6B000000">
      <w:pPr>
        <w:pStyle w:val="Style_2"/>
        <w:numPr>
          <w:numId w:val="5"/>
        </w:numPr>
        <w:spacing w:after="0" w:before="0" w:line="240" w:lineRule="auto"/>
        <w:ind w:firstLine="567" w:left="0"/>
        <w:jc w:val="both"/>
        <w:rPr>
          <w:rFonts w:ascii="Times New Roman" w:hAnsi="Times New Roman"/>
          <w:b w:val="0"/>
          <w:sz w:val="28"/>
        </w:rPr>
      </w:pPr>
      <w:r>
        <w:rPr>
          <w:rFonts w:ascii="Times New Roman" w:hAnsi="Times New Roman"/>
          <w:b w:val="0"/>
          <w:sz w:val="28"/>
        </w:rPr>
        <w:t xml:space="preserve">развитие инфраструктуры для занятий физической культурой и спортом; </w:t>
      </w:r>
    </w:p>
    <w:p w14:paraId="6C000000">
      <w:pPr>
        <w:pStyle w:val="Style_2"/>
        <w:numPr>
          <w:numId w:val="6"/>
        </w:numPr>
        <w:spacing w:after="0" w:before="0" w:line="240" w:lineRule="auto"/>
        <w:ind w:right="0"/>
        <w:jc w:val="both"/>
        <w:rPr>
          <w:rFonts w:ascii="Times New Roman" w:hAnsi="Times New Roman"/>
          <w:b w:val="0"/>
          <w:sz w:val="28"/>
        </w:rPr>
      </w:pPr>
      <w:r>
        <w:rPr>
          <w:rFonts w:ascii="Times New Roman" w:hAnsi="Times New Roman"/>
          <w:b w:val="0"/>
          <w:sz w:val="28"/>
        </w:rPr>
        <w:t xml:space="preserve">создание условий для сохранения и укрепления здоровья населения. </w:t>
      </w:r>
    </w:p>
    <w:p w14:paraId="6D000000">
      <w:pPr>
        <w:pStyle w:val="Style_2"/>
        <w:spacing w:after="0" w:before="0" w:line="240" w:lineRule="auto"/>
        <w:ind/>
        <w:jc w:val="center"/>
        <w:rPr>
          <w:rFonts w:ascii="Times New Roman" w:hAnsi="Times New Roman"/>
          <w:b w:val="1"/>
          <w:sz w:val="28"/>
        </w:rPr>
      </w:pPr>
    </w:p>
    <w:p w14:paraId="6E000000">
      <w:pPr>
        <w:pStyle w:val="Style_2"/>
        <w:numPr>
          <w:ilvl w:val="0"/>
          <w:numId w:val="3"/>
        </w:numPr>
        <w:spacing w:after="0" w:before="0" w:line="240" w:lineRule="auto"/>
        <w:ind w:hanging="360" w:left="720" w:right="0"/>
        <w:jc w:val="center"/>
        <w:rPr>
          <w:rFonts w:ascii="Times New Roman" w:hAnsi="Times New Roman"/>
          <w:b w:val="1"/>
          <w:sz w:val="28"/>
        </w:rPr>
      </w:pPr>
      <w:r>
        <w:rPr>
          <w:rFonts w:ascii="Times New Roman" w:hAnsi="Times New Roman"/>
          <w:b w:val="1"/>
          <w:sz w:val="28"/>
        </w:rPr>
        <w:t xml:space="preserve">Задачи муниципального управления Беловского городского округа, способы их эффективного решения в отрасли сохранения и укрепления здоровья населения </w:t>
      </w:r>
    </w:p>
    <w:p w14:paraId="6F000000">
      <w:pPr>
        <w:pStyle w:val="Style_2"/>
        <w:spacing w:after="0" w:before="0" w:line="240" w:lineRule="auto"/>
        <w:ind w:firstLine="0" w:left="709" w:right="0"/>
        <w:jc w:val="both"/>
        <w:rPr>
          <w:rFonts w:ascii="Times New Roman" w:hAnsi="Times New Roman"/>
          <w:b w:val="0"/>
          <w:sz w:val="28"/>
        </w:rPr>
      </w:pPr>
    </w:p>
    <w:p w14:paraId="70000000">
      <w:pPr>
        <w:pStyle w:val="Style_2"/>
        <w:spacing w:after="0" w:before="0" w:line="240" w:lineRule="auto"/>
        <w:ind w:firstLine="0" w:left="0" w:right="0"/>
        <w:jc w:val="both"/>
        <w:rPr>
          <w:rFonts w:ascii="Times New Roman" w:hAnsi="Times New Roman"/>
          <w:sz w:val="28"/>
        </w:rPr>
      </w:pPr>
      <w:r>
        <w:rPr>
          <w:rFonts w:ascii="Times New Roman" w:hAnsi="Times New Roman"/>
          <w:b w:val="0"/>
          <w:sz w:val="28"/>
        </w:rPr>
        <w:t xml:space="preserve"> </w:t>
      </w:r>
      <w:r>
        <w:rPr>
          <w:rFonts w:ascii="Times New Roman" w:hAnsi="Times New Roman"/>
          <w:b w:val="0"/>
          <w:sz w:val="28"/>
        </w:rPr>
        <w:tab/>
      </w:r>
      <w:r>
        <w:rPr>
          <w:rFonts w:ascii="Times New Roman" w:hAnsi="Times New Roman"/>
          <w:sz w:val="28"/>
        </w:rPr>
        <w:t>В целях создания эффективной и сбалансированной работы определены цели, разработаны структура и система показателей муниципальной программы.</w:t>
      </w:r>
    </w:p>
    <w:p w14:paraId="71000000">
      <w:pPr>
        <w:pStyle w:val="Style_2"/>
        <w:widowControl w:val="0"/>
        <w:tabs>
          <w:tab w:leader="none" w:pos="709" w:val="clear"/>
          <w:tab w:leader="none" w:pos="5387" w:val="left"/>
        </w:tabs>
        <w:spacing w:after="0" w:before="0" w:line="240" w:lineRule="auto"/>
        <w:ind w:firstLine="709" w:left="0" w:right="0"/>
        <w:jc w:val="both"/>
        <w:rPr>
          <w:rFonts w:ascii="Times New Roman" w:hAnsi="Times New Roman"/>
          <w:sz w:val="28"/>
        </w:rPr>
      </w:pPr>
      <w:r>
        <w:rPr>
          <w:rFonts w:ascii="Times New Roman" w:hAnsi="Times New Roman"/>
          <w:sz w:val="28"/>
        </w:rPr>
        <w:t>Муниципальная программа реализуется для достижения цели «Формирование ответственного отношения к здоровью среди населения Беловского городского округа, обеспечение увеличения доли граждан, ведущих здоровый образ жизни».</w:t>
      </w:r>
    </w:p>
    <w:p w14:paraId="72000000">
      <w:pPr>
        <w:pStyle w:val="Style_2"/>
        <w:widowControl w:val="0"/>
        <w:tabs>
          <w:tab w:leader="none" w:pos="709" w:val="clear"/>
          <w:tab w:leader="none" w:pos="5387" w:val="left"/>
        </w:tabs>
        <w:spacing w:after="0" w:before="0" w:line="240" w:lineRule="auto"/>
        <w:ind w:firstLine="709" w:left="0" w:right="0"/>
        <w:jc w:val="both"/>
        <w:rPr>
          <w:rFonts w:ascii="Times New Roman" w:hAnsi="Times New Roman"/>
          <w:sz w:val="28"/>
        </w:rPr>
      </w:pPr>
      <w:r>
        <w:rPr>
          <w:rFonts w:ascii="Times New Roman" w:hAnsi="Times New Roman"/>
          <w:sz w:val="28"/>
        </w:rPr>
        <w:t>Для достижения данной цели решаются следующие задачи:</w:t>
      </w:r>
    </w:p>
    <w:p w14:paraId="73000000">
      <w:pPr>
        <w:pStyle w:val="Style_2"/>
        <w:widowControl w:val="0"/>
        <w:tabs>
          <w:tab w:leader="none" w:pos="709" w:val="clear"/>
          <w:tab w:leader="none" w:pos="5387" w:val="left"/>
        </w:tabs>
        <w:spacing w:after="0" w:before="0" w:line="240" w:lineRule="auto"/>
        <w:ind w:firstLine="709" w:left="0" w:right="0"/>
        <w:jc w:val="both"/>
        <w:rPr>
          <w:rFonts w:ascii="Times New Roman" w:hAnsi="Times New Roman"/>
          <w:sz w:val="28"/>
        </w:rPr>
      </w:pPr>
      <w:r>
        <w:rPr>
          <w:rFonts w:ascii="Times New Roman" w:hAnsi="Times New Roman"/>
          <w:sz w:val="28"/>
        </w:rPr>
        <w:t>пропаганда здорового образа жизни среди населения Беловского городского округа, вовлечение граждан в мероприятия по укреплению общественного здоровья;</w:t>
      </w:r>
    </w:p>
    <w:p w14:paraId="74000000">
      <w:pPr>
        <w:pStyle w:val="Style_2"/>
        <w:widowControl w:val="0"/>
        <w:tabs>
          <w:tab w:leader="none" w:pos="709" w:val="clear"/>
          <w:tab w:leader="none" w:pos="5387" w:val="left"/>
        </w:tabs>
        <w:spacing w:after="0" w:before="0" w:line="240" w:lineRule="auto"/>
        <w:ind w:firstLine="709" w:left="0" w:right="0"/>
        <w:jc w:val="both"/>
        <w:rPr>
          <w:rFonts w:ascii="Times New Roman" w:hAnsi="Times New Roman"/>
          <w:sz w:val="28"/>
        </w:rPr>
      </w:pPr>
      <w:r>
        <w:rPr>
          <w:rFonts w:ascii="Times New Roman" w:hAnsi="Times New Roman"/>
          <w:sz w:val="28"/>
        </w:rPr>
        <w:t>мотивирование граждан к ведению здорового образа жизни посредством информирования.</w:t>
      </w:r>
    </w:p>
    <w:p w14:paraId="75000000">
      <w:pPr>
        <w:pStyle w:val="Style_2"/>
        <w:widowControl w:val="0"/>
        <w:tabs>
          <w:tab w:leader="none" w:pos="709" w:val="clear"/>
          <w:tab w:leader="none" w:pos="5387" w:val="left"/>
        </w:tabs>
        <w:spacing w:after="0" w:before="0" w:line="240" w:lineRule="auto"/>
        <w:ind w:firstLine="709" w:left="0" w:right="0"/>
        <w:jc w:val="both"/>
        <w:rPr>
          <w:rFonts w:ascii="Times New Roman" w:hAnsi="Times New Roman"/>
          <w:sz w:val="28"/>
        </w:rPr>
      </w:pPr>
      <w:r>
        <w:rPr>
          <w:rFonts w:ascii="Times New Roman" w:hAnsi="Times New Roman"/>
          <w:sz w:val="28"/>
        </w:rPr>
        <w:t>Показатели муниципальной программы:</w:t>
      </w:r>
    </w:p>
    <w:p w14:paraId="76000000">
      <w:pPr>
        <w:pStyle w:val="Style_2"/>
        <w:numPr>
          <w:numId w:val="7"/>
        </w:numPr>
        <w:spacing w:after="0" w:before="0" w:line="240" w:lineRule="auto"/>
        <w:ind w:firstLine="567" w:left="0"/>
        <w:jc w:val="both"/>
        <w:rPr>
          <w:rFonts w:ascii="Times New Roman" w:hAnsi="Times New Roman"/>
          <w:sz w:val="28"/>
        </w:rPr>
      </w:pPr>
      <w:r>
        <w:rPr>
          <w:rFonts w:ascii="Times New Roman" w:hAnsi="Times New Roman"/>
          <w:sz w:val="28"/>
        </w:rPr>
        <w:t>охват мероприятиями по укреплению общественного здоровья среди населения;</w:t>
      </w:r>
    </w:p>
    <w:p w14:paraId="77000000">
      <w:pPr>
        <w:pStyle w:val="Style_2"/>
        <w:numPr>
          <w:numId w:val="8"/>
        </w:numPr>
        <w:spacing w:after="0" w:before="0" w:line="240" w:lineRule="auto"/>
        <w:ind w:firstLine="567" w:left="0"/>
        <w:jc w:val="both"/>
        <w:rPr>
          <w:rFonts w:ascii="Times New Roman" w:hAnsi="Times New Roman"/>
          <w:sz w:val="28"/>
        </w:rPr>
      </w:pPr>
      <w:r>
        <w:rPr>
          <w:rFonts w:ascii="Times New Roman" w:hAnsi="Times New Roman"/>
          <w:sz w:val="28"/>
        </w:rPr>
        <w:t>объем материалов в средствах массовой информации, направленных на пропаганду здорового образа жизни и профилактику заболеваний.</w:t>
      </w:r>
    </w:p>
    <w:p w14:paraId="78000000">
      <w:pPr>
        <w:pStyle w:val="Style_2"/>
        <w:spacing w:after="0" w:before="0" w:line="240" w:lineRule="auto"/>
        <w:ind/>
        <w:jc w:val="center"/>
        <w:rPr>
          <w:rFonts w:ascii="Times New Roman" w:hAnsi="Times New Roman"/>
          <w:sz w:val="28"/>
        </w:rPr>
      </w:pPr>
      <w:r>
        <w:rPr>
          <w:rFonts w:ascii="Times New Roman" w:hAnsi="Times New Roman"/>
          <w:b w:val="1"/>
          <w:sz w:val="28"/>
        </w:rPr>
        <w:t>Паспорт</w:t>
      </w:r>
    </w:p>
    <w:p w14:paraId="79000000">
      <w:pPr>
        <w:pStyle w:val="Style_2"/>
        <w:spacing w:after="0" w:before="0" w:line="240" w:lineRule="auto"/>
        <w:ind/>
        <w:jc w:val="center"/>
        <w:rPr>
          <w:rFonts w:ascii="Times New Roman" w:hAnsi="Times New Roman"/>
          <w:b w:val="1"/>
          <w:sz w:val="28"/>
        </w:rPr>
      </w:pPr>
      <w:r>
        <w:rPr>
          <w:rFonts w:ascii="Times New Roman" w:hAnsi="Times New Roman"/>
          <w:b w:val="1"/>
          <w:sz w:val="28"/>
        </w:rPr>
        <w:t xml:space="preserve"> муниципальной программы </w:t>
      </w:r>
    </w:p>
    <w:p w14:paraId="7A000000">
      <w:pPr>
        <w:pStyle w:val="Style_2"/>
        <w:spacing w:after="0" w:before="0" w:line="240" w:lineRule="auto"/>
        <w:ind/>
        <w:jc w:val="center"/>
        <w:rPr>
          <w:rFonts w:ascii="Times New Roman" w:hAnsi="Times New Roman"/>
          <w:b w:val="1"/>
          <w:sz w:val="28"/>
        </w:rPr>
      </w:pPr>
      <w:r>
        <w:rPr>
          <w:rFonts w:ascii="Times New Roman" w:hAnsi="Times New Roman"/>
          <w:b w:val="1"/>
          <w:sz w:val="28"/>
        </w:rPr>
        <w:t xml:space="preserve">«Укрепление общественного здоровья населения Беловского городского округа на 2026-2030 годы» </w:t>
      </w:r>
    </w:p>
    <w:p w14:paraId="7B000000">
      <w:pPr>
        <w:pStyle w:val="Style_2"/>
        <w:spacing w:after="0" w:before="0" w:line="240" w:lineRule="auto"/>
        <w:ind/>
        <w:jc w:val="center"/>
        <w:rPr>
          <w:rFonts w:ascii="Times New Roman" w:hAnsi="Times New Roman"/>
          <w:b w:val="1"/>
          <w:sz w:val="28"/>
        </w:rPr>
      </w:pPr>
    </w:p>
    <w:p w14:paraId="7C000000">
      <w:pPr>
        <w:pStyle w:val="Style_2"/>
        <w:numPr>
          <w:ilvl w:val="0"/>
          <w:numId w:val="9"/>
        </w:numPr>
        <w:spacing w:after="0" w:before="0" w:line="240" w:lineRule="auto"/>
        <w:ind w:hanging="360" w:left="720" w:right="0"/>
        <w:jc w:val="center"/>
        <w:rPr>
          <w:rFonts w:ascii="Times New Roman" w:hAnsi="Times New Roman"/>
          <w:b w:val="1"/>
          <w:sz w:val="28"/>
        </w:rPr>
      </w:pPr>
      <w:r>
        <w:rPr>
          <w:rFonts w:ascii="Times New Roman" w:hAnsi="Times New Roman"/>
          <w:b w:val="1"/>
          <w:sz w:val="28"/>
        </w:rPr>
        <w:t xml:space="preserve">Основные положения </w:t>
      </w:r>
    </w:p>
    <w:p w14:paraId="7D000000">
      <w:pPr>
        <w:pStyle w:val="Style_2"/>
        <w:spacing w:after="0" w:before="0" w:line="240" w:lineRule="auto"/>
        <w:ind/>
        <w:jc w:val="center"/>
        <w:rPr>
          <w:rFonts w:ascii="Times New Roman" w:hAnsi="Times New Roman"/>
          <w:b w:val="1"/>
          <w:sz w:val="28"/>
        </w:rPr>
      </w:pPr>
    </w:p>
    <w:tbl>
      <w:tblPr>
        <w:tblStyle w:val="Style_6"/>
        <w:tblInd w:type="dxa" w:w="0"/>
        <w:tblLayout w:type="fixed"/>
        <w:tblCellMar>
          <w:top w:type="dxa" w:w="0"/>
          <w:left w:type="dxa" w:w="108"/>
          <w:bottom w:type="dxa" w:w="0"/>
          <w:right w:type="dxa" w:w="108"/>
        </w:tblCellMar>
      </w:tblPr>
      <w:tblGrid>
        <w:gridCol w:w="4678"/>
        <w:gridCol w:w="4677"/>
      </w:tblGrid>
      <w:tr>
        <w:trPr>
          <w:trHeight w:hRule="atLeast" w:val="360"/>
        </w:trPr>
        <w:tc>
          <w:tcPr>
            <w:tcW w:type="dxa" w:w="46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00000">
            <w:pPr>
              <w:pStyle w:val="Style_2"/>
              <w:widowControl w:val="0"/>
              <w:spacing w:after="200" w:before="0"/>
              <w:ind w:firstLine="0" w:left="0" w:right="0"/>
              <w:jc w:val="left"/>
              <w:rPr>
                <w:rFonts w:ascii="Times New Roman" w:hAnsi="Times New Roman"/>
              </w:rPr>
            </w:pPr>
            <w:r>
              <w:rPr>
                <w:rFonts w:ascii="Times New Roman" w:hAnsi="Times New Roman"/>
                <w:spacing w:val="0"/>
                <w:sz w:val="20"/>
              </w:rPr>
              <w:t xml:space="preserve">Куратор муниципальной программы </w:t>
            </w:r>
          </w:p>
        </w:tc>
        <w:tc>
          <w:tcPr>
            <w:tcW w:type="dxa" w:w="4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00000">
            <w:pPr>
              <w:pStyle w:val="Style_2"/>
              <w:widowControl w:val="0"/>
              <w:spacing w:after="200" w:before="0"/>
              <w:ind w:firstLine="0" w:left="0" w:right="0"/>
              <w:jc w:val="left"/>
              <w:rPr>
                <w:rFonts w:ascii="Times New Roman" w:hAnsi="Times New Roman"/>
              </w:rPr>
            </w:pPr>
            <w:r>
              <w:rPr>
                <w:rFonts w:ascii="Times New Roman" w:hAnsi="Times New Roman"/>
                <w:spacing w:val="0"/>
                <w:sz w:val="20"/>
              </w:rPr>
              <w:t xml:space="preserve">Первый заместитель Главы Беловского городского округа (Овчинникова Г.В.) </w:t>
            </w:r>
          </w:p>
        </w:tc>
      </w:tr>
      <w:tr>
        <w:trPr>
          <w:trHeight w:hRule="atLeast" w:val="360"/>
        </w:trPr>
        <w:tc>
          <w:tcPr>
            <w:tcW w:type="dxa" w:w="46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00000">
            <w:pPr>
              <w:pStyle w:val="Style_2"/>
              <w:widowControl w:val="0"/>
              <w:spacing w:after="200" w:before="0"/>
              <w:ind w:firstLine="0" w:left="0" w:right="0"/>
              <w:jc w:val="left"/>
              <w:rPr>
                <w:rFonts w:ascii="Times New Roman" w:hAnsi="Times New Roman"/>
              </w:rPr>
            </w:pPr>
            <w:r>
              <w:rPr>
                <w:rFonts w:ascii="Times New Roman" w:hAnsi="Times New Roman"/>
                <w:spacing w:val="0"/>
                <w:sz w:val="20"/>
              </w:rPr>
              <w:t xml:space="preserve">Ответственный исполнитель муниципальной программы </w:t>
            </w:r>
          </w:p>
        </w:tc>
        <w:tc>
          <w:tcPr>
            <w:tcW w:type="dxa" w:w="4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00000">
            <w:pPr>
              <w:pStyle w:val="Style_2"/>
              <w:widowControl w:val="0"/>
              <w:spacing w:after="200" w:before="0"/>
              <w:ind w:firstLine="0" w:left="0" w:right="0"/>
              <w:jc w:val="left"/>
              <w:rPr>
                <w:rFonts w:ascii="Times New Roman" w:hAnsi="Times New Roman"/>
                <w:sz w:val="20"/>
              </w:rPr>
            </w:pPr>
            <w:r>
              <w:rPr>
                <w:rFonts w:ascii="Times New Roman" w:hAnsi="Times New Roman"/>
                <w:sz w:val="20"/>
              </w:rPr>
              <w:t>Председатель комитета социальной защиты населения Беловского городского округа</w:t>
            </w:r>
            <w:r>
              <w:br/>
            </w:r>
            <w:r>
              <w:rPr>
                <w:rFonts w:ascii="Times New Roman" w:hAnsi="Times New Roman"/>
                <w:sz w:val="20"/>
              </w:rPr>
              <w:t>(</w:t>
            </w:r>
            <w:r>
              <w:rPr>
                <w:rFonts w:ascii="Times New Roman" w:hAnsi="Times New Roman"/>
                <w:sz w:val="20"/>
              </w:rPr>
              <w:t>Аверкина О.М.)</w:t>
            </w:r>
            <w:r>
              <w:rPr>
                <w:rFonts w:ascii="Times New Roman" w:hAnsi="Times New Roman"/>
              </w:rPr>
              <w:t xml:space="preserve"> </w:t>
            </w:r>
          </w:p>
        </w:tc>
      </w:tr>
      <w:tr>
        <w:trPr>
          <w:trHeight w:hRule="atLeast" w:val="360"/>
        </w:trPr>
        <w:tc>
          <w:tcPr>
            <w:tcW w:type="dxa" w:w="46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00000">
            <w:pPr>
              <w:pStyle w:val="Style_2"/>
              <w:widowControl w:val="0"/>
              <w:spacing w:after="200" w:before="0"/>
              <w:ind w:firstLine="0" w:left="0" w:right="0"/>
              <w:jc w:val="left"/>
              <w:rPr>
                <w:rFonts w:ascii="Times New Roman" w:hAnsi="Times New Roman"/>
              </w:rPr>
            </w:pPr>
            <w:r>
              <w:rPr>
                <w:rFonts w:ascii="Times New Roman" w:hAnsi="Times New Roman"/>
                <w:spacing w:val="0"/>
                <w:sz w:val="20"/>
              </w:rPr>
              <w:t xml:space="preserve">Период реализации муниципальной программы </w:t>
            </w:r>
          </w:p>
        </w:tc>
        <w:tc>
          <w:tcPr>
            <w:tcW w:type="dxa" w:w="4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00000">
            <w:pPr>
              <w:pStyle w:val="Style_2"/>
              <w:widowControl w:val="0"/>
              <w:spacing w:after="200" w:before="0"/>
              <w:ind w:firstLine="0" w:left="0" w:right="0"/>
              <w:jc w:val="left"/>
              <w:rPr>
                <w:rFonts w:ascii="Times New Roman" w:hAnsi="Times New Roman"/>
              </w:rPr>
            </w:pPr>
            <w:r>
              <w:rPr>
                <w:rFonts w:ascii="Times New Roman" w:hAnsi="Times New Roman"/>
                <w:spacing w:val="0"/>
                <w:sz w:val="20"/>
              </w:rPr>
              <w:t xml:space="preserve">2026-2030 годы </w:t>
            </w:r>
          </w:p>
        </w:tc>
      </w:tr>
      <w:tr>
        <w:trPr>
          <w:trHeight w:hRule="atLeast" w:val="360"/>
        </w:trPr>
        <w:tc>
          <w:tcPr>
            <w:tcW w:type="dxa" w:w="46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00000">
            <w:pPr>
              <w:pStyle w:val="Style_2"/>
              <w:widowControl w:val="0"/>
              <w:spacing w:after="200" w:before="0"/>
              <w:ind w:firstLine="0" w:left="0" w:right="0"/>
              <w:jc w:val="left"/>
              <w:rPr>
                <w:rFonts w:ascii="Times New Roman" w:hAnsi="Times New Roman"/>
              </w:rPr>
            </w:pPr>
            <w:r>
              <w:rPr>
                <w:rFonts w:ascii="Times New Roman" w:hAnsi="Times New Roman"/>
                <w:spacing w:val="0"/>
                <w:sz w:val="20"/>
              </w:rPr>
              <w:t xml:space="preserve">Цели муниципальной программы </w:t>
            </w:r>
          </w:p>
        </w:tc>
        <w:tc>
          <w:tcPr>
            <w:tcW w:type="dxa" w:w="4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00000">
            <w:pPr>
              <w:pStyle w:val="Style_2"/>
              <w:widowControl w:val="0"/>
              <w:spacing w:after="200" w:before="0"/>
              <w:ind w:firstLine="0" w:left="0" w:right="0"/>
              <w:jc w:val="left"/>
              <w:rPr>
                <w:rFonts w:ascii="Times New Roman" w:hAnsi="Times New Roman"/>
              </w:rPr>
            </w:pPr>
            <w:r>
              <w:rPr>
                <w:rFonts w:ascii="Times New Roman" w:hAnsi="Times New Roman"/>
                <w:spacing w:val="0"/>
                <w:sz w:val="20"/>
              </w:rPr>
              <w:t xml:space="preserve">Цель: «Формирование ответственного отношения к здоровью среди населения Беловского городского округа, обеспечение увеличение доли граждан, ведущих здоровый образ жизни». </w:t>
            </w:r>
          </w:p>
        </w:tc>
      </w:tr>
      <w:tr>
        <w:trPr>
          <w:trHeight w:hRule="atLeast" w:val="360"/>
        </w:trPr>
        <w:tc>
          <w:tcPr>
            <w:tcW w:type="dxa" w:w="467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00000">
            <w:pPr>
              <w:pStyle w:val="Style_2"/>
              <w:widowControl w:val="0"/>
              <w:spacing w:after="200" w:before="0"/>
              <w:ind w:firstLine="0" w:left="0" w:right="0"/>
              <w:jc w:val="left"/>
              <w:rPr>
                <w:rFonts w:ascii="Times New Roman" w:hAnsi="Times New Roman"/>
              </w:rPr>
            </w:pPr>
            <w:r>
              <w:rPr>
                <w:rFonts w:ascii="Times New Roman" w:hAnsi="Times New Roman"/>
                <w:spacing w:val="0"/>
                <w:sz w:val="20"/>
              </w:rPr>
              <w:t xml:space="preserve">Связь с национальными целями, государственными программами Кемеровской области – Кузбасса  </w:t>
            </w:r>
          </w:p>
        </w:tc>
        <w:tc>
          <w:tcPr>
            <w:tcW w:type="dxa" w:w="467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00000">
            <w:pPr>
              <w:pStyle w:val="Style_2"/>
              <w:widowControl w:val="0"/>
              <w:spacing w:after="200" w:before="0"/>
              <w:ind w:firstLine="0" w:left="0" w:right="0"/>
              <w:jc w:val="left"/>
              <w:rPr>
                <w:rFonts w:ascii="Times New Roman" w:hAnsi="Times New Roman"/>
              </w:rPr>
            </w:pPr>
            <w:r>
              <w:rPr>
                <w:rFonts w:ascii="Times New Roman" w:hAnsi="Times New Roman"/>
                <w:spacing w:val="0"/>
                <w:sz w:val="20"/>
              </w:rPr>
              <w:t xml:space="preserve">Связь с национальными целями и государственными программами Кемеровской области – Кузбасса  не имеет </w:t>
            </w:r>
          </w:p>
        </w:tc>
      </w:tr>
    </w:tbl>
    <w:p w14:paraId="88000000">
      <w:pPr>
        <w:pStyle w:val="Style_2"/>
        <w:spacing w:after="0" w:before="0" w:line="240" w:lineRule="auto"/>
        <w:ind/>
        <w:jc w:val="both"/>
        <w:rPr>
          <w:rFonts w:ascii="Times New Roman" w:hAnsi="Times New Roman"/>
          <w:sz w:val="28"/>
        </w:rPr>
      </w:pPr>
    </w:p>
    <w:p w14:paraId="89000000">
      <w:pPr>
        <w:pStyle w:val="Style_2"/>
        <w:widowControl w:val="0"/>
        <w:spacing w:after="0" w:before="0" w:line="240" w:lineRule="auto"/>
        <w:ind/>
        <w:jc w:val="center"/>
        <w:rPr>
          <w:rFonts w:ascii="Times New Roman" w:hAnsi="Times New Roman"/>
          <w:b w:val="1"/>
          <w:sz w:val="24"/>
        </w:rPr>
      </w:pPr>
      <w:r>
        <w:rPr>
          <w:rFonts w:ascii="Times New Roman" w:hAnsi="Times New Roman"/>
          <w:b w:val="1"/>
          <w:sz w:val="24"/>
        </w:rPr>
        <w:t>2. Показатели муниципальной программы</w:t>
      </w:r>
    </w:p>
    <w:p w14:paraId="8A000000">
      <w:pPr>
        <w:pStyle w:val="Style_2"/>
        <w:widowControl w:val="0"/>
        <w:spacing w:after="0" w:before="0" w:line="240" w:lineRule="auto"/>
        <w:ind/>
        <w:jc w:val="center"/>
        <w:rPr>
          <w:rFonts w:ascii="Times New Roman" w:hAnsi="Times New Roman"/>
          <w:b w:val="1"/>
          <w:sz w:val="24"/>
        </w:rPr>
      </w:pPr>
    </w:p>
    <w:tbl>
      <w:tblPr>
        <w:tblStyle w:val="Style_6"/>
        <w:tblInd w:type="dxa" w:w="0"/>
        <w:tblLayout w:type="fixed"/>
        <w:tblCellMar>
          <w:top w:type="dxa" w:w="0"/>
          <w:left w:type="dxa" w:w="108"/>
          <w:bottom w:type="dxa" w:w="0"/>
          <w:right w:type="dxa" w:w="108"/>
        </w:tblCellMar>
      </w:tblPr>
      <w:tblGrid>
        <w:gridCol w:w="481"/>
        <w:gridCol w:w="1154"/>
        <w:gridCol w:w="540"/>
        <w:gridCol w:w="567"/>
        <w:gridCol w:w="567"/>
        <w:gridCol w:w="530"/>
        <w:gridCol w:w="362"/>
        <w:gridCol w:w="658"/>
        <w:gridCol w:w="665"/>
        <w:gridCol w:w="640"/>
        <w:gridCol w:w="635"/>
        <w:gridCol w:w="618"/>
        <w:gridCol w:w="426"/>
        <w:gridCol w:w="825"/>
        <w:gridCol w:w="687"/>
      </w:tblGrid>
      <w:tr>
        <w:trPr>
          <w:trHeight w:hRule="atLeast" w:val="696"/>
        </w:trPr>
        <w:tc>
          <w:tcPr>
            <w:tcW w:type="dxa" w:w="48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 xml:space="preserve">№ </w:t>
            </w:r>
            <w:r>
              <w:rPr>
                <w:rFonts w:ascii="Times New Roman" w:hAnsi="Times New Roman"/>
                <w:spacing w:val="0"/>
                <w:sz w:val="20"/>
              </w:rPr>
              <w:t>п/п</w:t>
            </w:r>
          </w:p>
        </w:tc>
        <w:tc>
          <w:tcPr>
            <w:tcW w:type="dxa" w:w="115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Наименование показателя</w:t>
            </w:r>
          </w:p>
        </w:tc>
        <w:tc>
          <w:tcPr>
            <w:tcW w:type="dxa" w:w="54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Уровень показателя</w:t>
            </w:r>
          </w:p>
        </w:tc>
        <w:tc>
          <w:tcPr>
            <w:tcW w:type="dxa" w:w="567"/>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Признак возрастания/убывания</w:t>
            </w:r>
          </w:p>
        </w:tc>
        <w:tc>
          <w:tcPr>
            <w:tcW w:type="dxa" w:w="567"/>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Единица измерения (по ОКЕИ)</w:t>
            </w:r>
          </w:p>
        </w:tc>
        <w:tc>
          <w:tcPr>
            <w:tcW w:type="dxa" w:w="892"/>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Базовое значение</w:t>
            </w:r>
          </w:p>
        </w:tc>
        <w:tc>
          <w:tcPr>
            <w:tcW w:type="dxa" w:w="3216"/>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Значение показателя по годам</w:t>
            </w:r>
          </w:p>
        </w:tc>
        <w:tc>
          <w:tcPr>
            <w:tcW w:type="dxa" w:w="42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Документ</w:t>
            </w:r>
          </w:p>
        </w:tc>
        <w:tc>
          <w:tcPr>
            <w:tcW w:type="dxa" w:w="82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Ответственный за достижение показателя (участник муниципальной программы)</w:t>
            </w:r>
          </w:p>
        </w:tc>
        <w:tc>
          <w:tcPr>
            <w:tcW w:type="dxa" w:w="687"/>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Связь с показателями национальных целей</w:t>
            </w:r>
          </w:p>
        </w:tc>
      </w:tr>
      <w:tr>
        <w:tc>
          <w:tcPr>
            <w:tcW w:type="dxa" w:w="48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5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4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6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6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значение</w:t>
            </w:r>
          </w:p>
        </w:tc>
        <w:tc>
          <w:tcPr>
            <w:tcW w:type="dxa" w:w="3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год</w:t>
            </w:r>
          </w:p>
        </w:tc>
        <w:tc>
          <w:tcPr>
            <w:tcW w:type="dxa" w:w="6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2026</w:t>
            </w:r>
          </w:p>
        </w:tc>
        <w:tc>
          <w:tcPr>
            <w:tcW w:type="dxa" w:w="6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2027</w:t>
            </w:r>
          </w:p>
        </w:tc>
        <w:tc>
          <w:tcPr>
            <w:tcW w:type="dxa" w:w="6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2028</w:t>
            </w:r>
          </w:p>
        </w:tc>
        <w:tc>
          <w:tcPr>
            <w:tcW w:type="dxa" w:w="6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2029</w:t>
            </w:r>
          </w:p>
        </w:tc>
        <w:tc>
          <w:tcPr>
            <w:tcW w:type="dxa" w:w="6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2030</w:t>
            </w:r>
          </w:p>
        </w:tc>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2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8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4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1</w:t>
            </w:r>
          </w:p>
        </w:tc>
        <w:tc>
          <w:tcPr>
            <w:tcW w:type="dxa" w:w="8874"/>
            <w:gridSpan w:val="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Цель: «Формирование ответственного отношения к здоровью среди населения Беловского городского округа, обеспечение увеличения доли граждан, ведущих здоровый образ жизни»</w:t>
            </w:r>
          </w:p>
        </w:tc>
      </w:tr>
      <w:tr>
        <w:tc>
          <w:tcPr>
            <w:tcW w:type="dxa" w:w="4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1.1</w:t>
            </w:r>
          </w:p>
        </w:tc>
        <w:tc>
          <w:tcPr>
            <w:tcW w:type="dxa" w:w="11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Охват мероприятиями по укреплению общественного здоровья среди населения (% населения)</w:t>
            </w:r>
          </w:p>
        </w:tc>
        <w:tc>
          <w:tcPr>
            <w:tcW w:type="dxa" w:w="5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МП</w:t>
            </w:r>
          </w:p>
        </w:tc>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w:t>
            </w:r>
          </w:p>
        </w:tc>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процент</w:t>
            </w:r>
          </w:p>
        </w:tc>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00000">
            <w:pPr>
              <w:rPr>
                <w:rFonts w:ascii="Times New Roman" w:hAnsi="Times New Roman"/>
                <w:sz w:val="20"/>
              </w:rPr>
            </w:pPr>
            <w:r>
              <w:rPr>
                <w:rFonts w:ascii="Times New Roman" w:hAnsi="Times New Roman"/>
                <w:sz w:val="20"/>
              </w:rPr>
              <w:t>40</w:t>
            </w:r>
          </w:p>
        </w:tc>
        <w:tc>
          <w:tcPr>
            <w:tcW w:type="dxa" w:w="3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2025</w:t>
            </w:r>
          </w:p>
        </w:tc>
        <w:tc>
          <w:tcPr>
            <w:tcW w:type="dxa" w:w="6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00000">
            <w:pPr>
              <w:rPr>
                <w:rFonts w:ascii="Times New Roman" w:hAnsi="Times New Roman"/>
                <w:sz w:val="20"/>
              </w:rPr>
            </w:pPr>
            <w:r>
              <w:rPr>
                <w:rFonts w:ascii="Times New Roman" w:hAnsi="Times New Roman"/>
                <w:sz w:val="20"/>
              </w:rPr>
              <w:t>40</w:t>
            </w:r>
          </w:p>
        </w:tc>
        <w:tc>
          <w:tcPr>
            <w:tcW w:type="dxa" w:w="6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z w:val="20"/>
              </w:rPr>
              <w:t>40</w:t>
            </w:r>
          </w:p>
        </w:tc>
        <w:tc>
          <w:tcPr>
            <w:tcW w:type="dxa" w:w="6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00000">
            <w:pPr>
              <w:rPr>
                <w:rFonts w:ascii="Times New Roman" w:hAnsi="Times New Roman"/>
              </w:rPr>
            </w:pPr>
            <w:r>
              <w:rPr>
                <w:rFonts w:ascii="Times New Roman" w:hAnsi="Times New Roman"/>
                <w:sz w:val="20"/>
              </w:rPr>
              <w:t>40</w:t>
            </w:r>
          </w:p>
        </w:tc>
        <w:tc>
          <w:tcPr>
            <w:tcW w:type="dxa" w:w="6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z w:val="20"/>
              </w:rPr>
              <w:t>40</w:t>
            </w:r>
          </w:p>
        </w:tc>
        <w:tc>
          <w:tcPr>
            <w:tcW w:type="dxa" w:w="6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00000">
            <w:pPr>
              <w:rPr>
                <w:rFonts w:ascii="Times New Roman" w:hAnsi="Times New Roman"/>
              </w:rPr>
            </w:pPr>
            <w:r>
              <w:rPr>
                <w:rFonts w:ascii="Times New Roman" w:hAnsi="Times New Roman"/>
              </w:rPr>
              <w:t>40</w:t>
            </w:r>
          </w:p>
        </w:tc>
        <w:tc>
          <w:tcPr>
            <w:tcW w:type="dxa" w:w="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00000">
            <w:pPr>
              <w:pStyle w:val="Style_2"/>
              <w:widowControl w:val="0"/>
              <w:spacing w:after="0" w:before="0" w:line="240" w:lineRule="auto"/>
              <w:ind w:firstLine="0" w:left="0" w:right="0"/>
              <w:jc w:val="left"/>
              <w:rPr>
                <w:rFonts w:ascii="Times New Roman" w:hAnsi="Times New Roman"/>
                <w:sz w:val="20"/>
              </w:rPr>
            </w:pPr>
          </w:p>
        </w:tc>
        <w:tc>
          <w:tcPr>
            <w:tcW w:type="dxa" w:w="8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00000">
            <w:pPr>
              <w:rPr>
                <w:rFonts w:ascii="Times New Roman" w:hAnsi="Times New Roman"/>
              </w:rPr>
            </w:pPr>
            <w:r>
              <w:rPr>
                <w:rFonts w:ascii="Times New Roman" w:hAnsi="Times New Roman"/>
              </w:rPr>
              <w:t>УО, УК, УМПиС, КЗ, КСЗН</w:t>
            </w:r>
          </w:p>
        </w:tc>
        <w:tc>
          <w:tcPr>
            <w:tcW w:type="dxa" w:w="6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00000">
            <w:pPr>
              <w:pStyle w:val="Style_2"/>
              <w:widowControl w:val="0"/>
              <w:spacing w:after="0" w:before="0" w:line="240" w:lineRule="auto"/>
              <w:ind w:firstLine="0" w:left="0" w:right="0"/>
              <w:jc w:val="left"/>
              <w:rPr>
                <w:rFonts w:ascii="Times New Roman" w:hAnsi="Times New Roman"/>
                <w:sz w:val="20"/>
              </w:rPr>
            </w:pPr>
          </w:p>
        </w:tc>
      </w:tr>
      <w:tr>
        <w:tc>
          <w:tcPr>
            <w:tcW w:type="dxa" w:w="4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1.2</w:t>
            </w:r>
          </w:p>
        </w:tc>
        <w:tc>
          <w:tcPr>
            <w:tcW w:type="dxa" w:w="11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Объем материалов в средствах массовой информации, направленных на пропаганду здорового образа жизни и профилактику заболеваний</w:t>
            </w:r>
          </w:p>
        </w:tc>
        <w:tc>
          <w:tcPr>
            <w:tcW w:type="dxa" w:w="5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МП</w:t>
            </w:r>
          </w:p>
        </w:tc>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w:t>
            </w:r>
          </w:p>
        </w:tc>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единиц</w:t>
            </w:r>
          </w:p>
        </w:tc>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00000">
            <w:pPr>
              <w:rPr>
                <w:rFonts w:ascii="Times New Roman" w:hAnsi="Times New Roman"/>
                <w:sz w:val="20"/>
              </w:rPr>
            </w:pPr>
            <w:r>
              <w:rPr>
                <w:rFonts w:ascii="Times New Roman" w:hAnsi="Times New Roman"/>
                <w:sz w:val="20"/>
              </w:rPr>
              <w:t>80</w:t>
            </w:r>
          </w:p>
        </w:tc>
        <w:tc>
          <w:tcPr>
            <w:tcW w:type="dxa" w:w="3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2025</w:t>
            </w:r>
          </w:p>
        </w:tc>
        <w:tc>
          <w:tcPr>
            <w:tcW w:type="dxa" w:w="6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00000">
            <w:pPr>
              <w:rPr>
                <w:rFonts w:ascii="Times New Roman" w:hAnsi="Times New Roman"/>
              </w:rPr>
            </w:pPr>
            <w:r>
              <w:rPr>
                <w:rFonts w:ascii="Times New Roman" w:hAnsi="Times New Roman"/>
              </w:rPr>
              <w:t>84</w:t>
            </w:r>
          </w:p>
        </w:tc>
        <w:tc>
          <w:tcPr>
            <w:tcW w:type="dxa" w:w="6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z w:val="20"/>
              </w:rPr>
              <w:t>84</w:t>
            </w:r>
          </w:p>
        </w:tc>
        <w:tc>
          <w:tcPr>
            <w:tcW w:type="dxa" w:w="6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00000">
            <w:pPr>
              <w:rPr>
                <w:rFonts w:ascii="Times New Roman" w:hAnsi="Times New Roman"/>
              </w:rPr>
            </w:pPr>
            <w:r>
              <w:rPr>
                <w:rFonts w:ascii="Times New Roman" w:hAnsi="Times New Roman"/>
              </w:rPr>
              <w:t>84</w:t>
            </w:r>
          </w:p>
        </w:tc>
        <w:tc>
          <w:tcPr>
            <w:tcW w:type="dxa" w:w="6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z w:val="20"/>
              </w:rPr>
              <w:t>84</w:t>
            </w:r>
          </w:p>
        </w:tc>
        <w:tc>
          <w:tcPr>
            <w:tcW w:type="dxa" w:w="6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00000">
            <w:pPr>
              <w:rPr>
                <w:rFonts w:ascii="Times New Roman" w:hAnsi="Times New Roman"/>
              </w:rPr>
            </w:pPr>
            <w:r>
              <w:rPr>
                <w:rFonts w:ascii="Times New Roman" w:hAnsi="Times New Roman"/>
              </w:rPr>
              <w:t>84</w:t>
            </w:r>
          </w:p>
        </w:tc>
        <w:tc>
          <w:tcPr>
            <w:tcW w:type="dxa" w:w="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00000">
            <w:pPr>
              <w:pStyle w:val="Style_2"/>
              <w:widowControl w:val="0"/>
              <w:spacing w:after="0" w:before="0" w:line="240" w:lineRule="auto"/>
              <w:ind w:firstLine="0" w:left="0" w:right="0"/>
              <w:jc w:val="left"/>
              <w:rPr>
                <w:rFonts w:ascii="Times New Roman" w:hAnsi="Times New Roman"/>
                <w:sz w:val="20"/>
              </w:rPr>
            </w:pPr>
          </w:p>
        </w:tc>
        <w:tc>
          <w:tcPr>
            <w:tcW w:type="dxa" w:w="8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00000">
            <w:pPr>
              <w:rPr>
                <w:rFonts w:ascii="Times New Roman" w:hAnsi="Times New Roman"/>
              </w:rPr>
            </w:pPr>
            <w:r>
              <w:rPr>
                <w:rFonts w:ascii="Times New Roman" w:hAnsi="Times New Roman"/>
              </w:rPr>
              <w:t xml:space="preserve">УО, УК, УМПиС, КЗ, КСЗН </w:t>
            </w:r>
          </w:p>
        </w:tc>
        <w:tc>
          <w:tcPr>
            <w:tcW w:type="dxa" w:w="6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00000">
            <w:pPr>
              <w:pStyle w:val="Style_2"/>
              <w:widowControl w:val="0"/>
              <w:spacing w:after="0" w:before="0" w:line="240" w:lineRule="auto"/>
              <w:ind w:firstLine="0" w:left="0" w:right="0"/>
              <w:jc w:val="left"/>
              <w:rPr>
                <w:rFonts w:ascii="Times New Roman" w:hAnsi="Times New Roman"/>
                <w:sz w:val="20"/>
              </w:rPr>
            </w:pPr>
          </w:p>
        </w:tc>
      </w:tr>
    </w:tbl>
    <w:p w14:paraId="BC000000">
      <w:pPr>
        <w:pStyle w:val="Style_2"/>
        <w:widowControl w:val="0"/>
        <w:spacing w:after="0" w:before="0" w:line="240" w:lineRule="auto"/>
        <w:ind/>
        <w:jc w:val="center"/>
        <w:rPr>
          <w:rFonts w:ascii="Times New Roman" w:hAnsi="Times New Roman"/>
          <w:b w:val="1"/>
          <w:sz w:val="24"/>
        </w:rPr>
      </w:pPr>
    </w:p>
    <w:p w14:paraId="BD000000">
      <w:pPr>
        <w:pStyle w:val="Style_2"/>
        <w:widowControl w:val="0"/>
        <w:spacing w:after="0" w:before="0" w:line="240" w:lineRule="auto"/>
        <w:ind/>
        <w:jc w:val="center"/>
        <w:rPr>
          <w:rFonts w:ascii="Times New Roman" w:hAnsi="Times New Roman"/>
          <w:b w:val="1"/>
          <w:sz w:val="24"/>
        </w:rPr>
      </w:pPr>
      <w:r>
        <w:rPr>
          <w:rFonts w:ascii="Times New Roman" w:hAnsi="Times New Roman"/>
          <w:b w:val="1"/>
          <w:sz w:val="24"/>
        </w:rPr>
        <w:t>3. План достижения показателей муниципальной программы в 2026 году</w:t>
      </w:r>
    </w:p>
    <w:p w14:paraId="BE000000">
      <w:pPr>
        <w:pStyle w:val="Style_2"/>
        <w:widowControl w:val="0"/>
        <w:spacing w:after="0" w:before="0" w:line="240" w:lineRule="auto"/>
        <w:ind/>
        <w:rPr>
          <w:rFonts w:ascii="Times New Roman" w:hAnsi="Times New Roman"/>
          <w:b w:val="1"/>
          <w:sz w:val="24"/>
        </w:rPr>
      </w:pPr>
    </w:p>
    <w:tbl>
      <w:tblPr>
        <w:tblStyle w:val="Style_6"/>
        <w:tblInd w:type="dxa" w:w="0"/>
        <w:tblLayout w:type="fixed"/>
        <w:tblCellMar>
          <w:top w:type="dxa" w:w="0"/>
          <w:left w:type="dxa" w:w="108"/>
          <w:bottom w:type="dxa" w:w="0"/>
          <w:right w:type="dxa" w:w="108"/>
        </w:tblCellMar>
      </w:tblPr>
      <w:tblGrid>
        <w:gridCol w:w="496"/>
        <w:gridCol w:w="1326"/>
        <w:gridCol w:w="495"/>
        <w:gridCol w:w="615"/>
        <w:gridCol w:w="510"/>
        <w:gridCol w:w="480"/>
        <w:gridCol w:w="540"/>
        <w:gridCol w:w="483"/>
        <w:gridCol w:w="479"/>
        <w:gridCol w:w="506"/>
        <w:gridCol w:w="527"/>
        <w:gridCol w:w="480"/>
        <w:gridCol w:w="525"/>
        <w:gridCol w:w="510"/>
        <w:gridCol w:w="495"/>
        <w:gridCol w:w="479"/>
        <w:gridCol w:w="385"/>
      </w:tblGrid>
      <w:tr>
        <w:tc>
          <w:tcPr>
            <w:tcW w:type="dxa" w:w="49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 xml:space="preserve">№ </w:t>
            </w:r>
            <w:r>
              <w:rPr>
                <w:rFonts w:ascii="Times New Roman" w:hAnsi="Times New Roman"/>
                <w:spacing w:val="0"/>
                <w:sz w:val="20"/>
              </w:rPr>
              <w:t>п/п</w:t>
            </w:r>
          </w:p>
        </w:tc>
        <w:tc>
          <w:tcPr>
            <w:tcW w:type="dxa" w:w="132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Цели/показатели муниципальной программы</w:t>
            </w:r>
          </w:p>
        </w:tc>
        <w:tc>
          <w:tcPr>
            <w:tcW w:type="dxa" w:w="49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Уровень показателя</w:t>
            </w:r>
          </w:p>
        </w:tc>
        <w:tc>
          <w:tcPr>
            <w:tcW w:type="dxa" w:w="61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Единица измерения (по ОКЕИ)</w:t>
            </w:r>
          </w:p>
        </w:tc>
        <w:tc>
          <w:tcPr>
            <w:tcW w:type="dxa" w:w="6014"/>
            <w:gridSpan w:val="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Плановые значения по кварталам</w:t>
            </w:r>
          </w:p>
        </w:tc>
        <w:tc>
          <w:tcPr>
            <w:tcW w:type="dxa" w:w="38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На конец 2026 года</w:t>
            </w:r>
          </w:p>
        </w:tc>
      </w:tr>
      <w:tr>
        <w:trPr>
          <w:trHeight w:hRule="atLeast" w:val="1814"/>
        </w:trPr>
        <w:tc>
          <w:tcPr>
            <w:tcW w:type="dxa" w:w="49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49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1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Январь</w:t>
            </w:r>
          </w:p>
        </w:tc>
        <w:tc>
          <w:tcPr>
            <w:tcW w:type="dxa" w:w="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 xml:space="preserve">Февраль </w:t>
            </w:r>
          </w:p>
        </w:tc>
        <w:tc>
          <w:tcPr>
            <w:tcW w:type="dxa" w:w="5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 xml:space="preserve">Март </w:t>
            </w:r>
          </w:p>
        </w:tc>
        <w:tc>
          <w:tcPr>
            <w:tcW w:type="dxa" w:w="4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Апрель</w:t>
            </w:r>
          </w:p>
        </w:tc>
        <w:tc>
          <w:tcPr>
            <w:tcW w:type="dxa" w:w="4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Май</w:t>
            </w:r>
          </w:p>
        </w:tc>
        <w:tc>
          <w:tcPr>
            <w:tcW w:type="dxa" w:w="5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Июнь</w:t>
            </w:r>
          </w:p>
        </w:tc>
        <w:tc>
          <w:tcPr>
            <w:tcW w:type="dxa" w:w="5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Июль</w:t>
            </w:r>
          </w:p>
        </w:tc>
        <w:tc>
          <w:tcPr>
            <w:tcW w:type="dxa" w:w="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 xml:space="preserve">Август </w:t>
            </w:r>
          </w:p>
        </w:tc>
        <w:tc>
          <w:tcPr>
            <w:tcW w:type="dxa" w:w="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 xml:space="preserve">Сентябрь </w:t>
            </w:r>
          </w:p>
        </w:tc>
        <w:tc>
          <w:tcPr>
            <w:tcW w:type="dxa" w:w="5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Октябрь</w:t>
            </w:r>
          </w:p>
        </w:tc>
        <w:tc>
          <w:tcPr>
            <w:tcW w:type="dxa" w:w="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 xml:space="preserve">Ноябрь </w:t>
            </w:r>
          </w:p>
        </w:tc>
        <w:tc>
          <w:tcPr>
            <w:tcW w:type="dxa" w:w="4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Декабрь</w:t>
            </w:r>
          </w:p>
        </w:tc>
        <w:tc>
          <w:tcPr>
            <w:tcW w:type="dxa" w:w="38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4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1</w:t>
            </w:r>
          </w:p>
        </w:tc>
        <w:tc>
          <w:tcPr>
            <w:tcW w:type="dxa" w:w="8835"/>
            <w:gridSpan w:val="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Цель: «Формирование ответственного отношения к здоровью среди населения Беловского городского округа, обеспечение увеличения доли граждан, ведущих здоровый образ жизни»</w:t>
            </w:r>
          </w:p>
        </w:tc>
      </w:tr>
      <w:tr>
        <w:tc>
          <w:tcPr>
            <w:tcW w:type="dxa" w:w="4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1.1</w:t>
            </w:r>
          </w:p>
        </w:tc>
        <w:tc>
          <w:tcPr>
            <w:tcW w:type="dxa" w:w="13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Охват мероприятиями по укреплению общественного здоровья среди населения (% населения)</w:t>
            </w:r>
          </w:p>
        </w:tc>
        <w:tc>
          <w:tcPr>
            <w:tcW w:type="dxa" w:w="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00000">
            <w:pPr>
              <w:pStyle w:val="Style_2"/>
              <w:widowControl w:val="0"/>
              <w:spacing w:after="200" w:before="0"/>
              <w:ind w:firstLine="0" w:left="0" w:right="0"/>
              <w:jc w:val="left"/>
              <w:rPr>
                <w:spacing w:val="0"/>
                <w:sz w:val="20"/>
              </w:rPr>
            </w:pPr>
            <w:r>
              <w:rPr>
                <w:rFonts w:ascii="Times New Roman" w:hAnsi="Times New Roman"/>
                <w:spacing w:val="0"/>
                <w:sz w:val="20"/>
              </w:rPr>
              <w:t>МП</w:t>
            </w:r>
          </w:p>
        </w:tc>
        <w:tc>
          <w:tcPr>
            <w:tcW w:type="dxa" w:w="6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процент</w:t>
            </w:r>
          </w:p>
        </w:tc>
        <w:tc>
          <w:tcPr>
            <w:tcW w:type="dxa" w:w="5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00000">
            <w:pPr>
              <w:rPr>
                <w:rFonts w:ascii="Times New Roman" w:hAnsi="Times New Roman"/>
                <w:sz w:val="20"/>
              </w:rPr>
            </w:pPr>
            <w:r>
              <w:rPr>
                <w:rFonts w:ascii="Times New Roman" w:hAnsi="Times New Roman"/>
                <w:sz w:val="20"/>
              </w:rPr>
              <w:t>3,3</w:t>
            </w:r>
          </w:p>
        </w:tc>
        <w:tc>
          <w:tcPr>
            <w:tcW w:type="dxa" w:w="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00000">
            <w:pPr>
              <w:rPr>
                <w:rFonts w:ascii="Times New Roman" w:hAnsi="Times New Roman"/>
                <w:sz w:val="20"/>
              </w:rPr>
            </w:pPr>
            <w:r>
              <w:rPr>
                <w:rFonts w:ascii="Times New Roman" w:hAnsi="Times New Roman"/>
                <w:sz w:val="20"/>
              </w:rPr>
              <w:t>3,3</w:t>
            </w:r>
          </w:p>
        </w:tc>
        <w:tc>
          <w:tcPr>
            <w:tcW w:type="dxa" w:w="5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00000">
            <w:pPr>
              <w:rPr>
                <w:rFonts w:ascii="Times New Roman" w:hAnsi="Times New Roman"/>
                <w:sz w:val="20"/>
              </w:rPr>
            </w:pPr>
            <w:r>
              <w:rPr>
                <w:rFonts w:ascii="Times New Roman" w:hAnsi="Times New Roman"/>
                <w:sz w:val="20"/>
              </w:rPr>
              <w:t>3,3</w:t>
            </w:r>
          </w:p>
        </w:tc>
        <w:tc>
          <w:tcPr>
            <w:tcW w:type="dxa" w:w="4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00000">
            <w:pPr>
              <w:rPr>
                <w:rFonts w:ascii="Times New Roman" w:hAnsi="Times New Roman"/>
                <w:sz w:val="20"/>
              </w:rPr>
            </w:pPr>
            <w:r>
              <w:rPr>
                <w:rFonts w:ascii="Times New Roman" w:hAnsi="Times New Roman"/>
                <w:sz w:val="20"/>
              </w:rPr>
              <w:t>3,3</w:t>
            </w:r>
          </w:p>
        </w:tc>
        <w:tc>
          <w:tcPr>
            <w:tcW w:type="dxa" w:w="4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00000">
            <w:pPr>
              <w:rPr>
                <w:rFonts w:ascii="Times New Roman" w:hAnsi="Times New Roman"/>
                <w:sz w:val="20"/>
              </w:rPr>
            </w:pPr>
            <w:r>
              <w:rPr>
                <w:rFonts w:ascii="Times New Roman" w:hAnsi="Times New Roman"/>
                <w:sz w:val="20"/>
              </w:rPr>
              <w:t>3,3</w:t>
            </w:r>
          </w:p>
        </w:tc>
        <w:tc>
          <w:tcPr>
            <w:tcW w:type="dxa" w:w="5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00000">
            <w:pPr>
              <w:rPr>
                <w:rFonts w:ascii="Times New Roman" w:hAnsi="Times New Roman"/>
                <w:sz w:val="20"/>
              </w:rPr>
            </w:pPr>
            <w:r>
              <w:rPr>
                <w:rFonts w:ascii="Times New Roman" w:hAnsi="Times New Roman"/>
                <w:sz w:val="20"/>
              </w:rPr>
              <w:t>3,3</w:t>
            </w:r>
          </w:p>
        </w:tc>
        <w:tc>
          <w:tcPr>
            <w:tcW w:type="dxa" w:w="5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00000">
            <w:pPr>
              <w:rPr>
                <w:rFonts w:ascii="Times New Roman" w:hAnsi="Times New Roman"/>
                <w:sz w:val="20"/>
              </w:rPr>
            </w:pPr>
            <w:r>
              <w:rPr>
                <w:rFonts w:ascii="Times New Roman" w:hAnsi="Times New Roman"/>
                <w:sz w:val="20"/>
              </w:rPr>
              <w:t>3,3</w:t>
            </w:r>
          </w:p>
        </w:tc>
        <w:tc>
          <w:tcPr>
            <w:tcW w:type="dxa" w:w="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00000">
            <w:pPr>
              <w:rPr>
                <w:rFonts w:ascii="Times New Roman" w:hAnsi="Times New Roman"/>
                <w:sz w:val="20"/>
              </w:rPr>
            </w:pPr>
            <w:r>
              <w:rPr>
                <w:rFonts w:ascii="Times New Roman" w:hAnsi="Times New Roman"/>
                <w:sz w:val="20"/>
              </w:rPr>
              <w:t>3,3</w:t>
            </w:r>
          </w:p>
        </w:tc>
        <w:tc>
          <w:tcPr>
            <w:tcW w:type="dxa" w:w="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00000">
            <w:pPr>
              <w:rPr>
                <w:rFonts w:ascii="Times New Roman" w:hAnsi="Times New Roman"/>
                <w:sz w:val="20"/>
              </w:rPr>
            </w:pPr>
            <w:r>
              <w:rPr>
                <w:rFonts w:ascii="Times New Roman" w:hAnsi="Times New Roman"/>
                <w:sz w:val="20"/>
              </w:rPr>
              <w:t>3,3</w:t>
            </w:r>
          </w:p>
        </w:tc>
        <w:tc>
          <w:tcPr>
            <w:tcW w:type="dxa" w:w="5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00000">
            <w:pPr>
              <w:rPr>
                <w:rFonts w:ascii="Times New Roman" w:hAnsi="Times New Roman"/>
                <w:sz w:val="20"/>
              </w:rPr>
            </w:pPr>
            <w:r>
              <w:rPr>
                <w:rFonts w:ascii="Times New Roman" w:hAnsi="Times New Roman"/>
                <w:sz w:val="20"/>
              </w:rPr>
              <w:t>3,3</w:t>
            </w:r>
          </w:p>
        </w:tc>
        <w:tc>
          <w:tcPr>
            <w:tcW w:type="dxa" w:w="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00000">
            <w:pPr>
              <w:rPr>
                <w:rFonts w:ascii="Times New Roman" w:hAnsi="Times New Roman"/>
                <w:sz w:val="20"/>
              </w:rPr>
            </w:pPr>
            <w:r>
              <w:rPr>
                <w:rFonts w:ascii="Times New Roman" w:hAnsi="Times New Roman"/>
                <w:sz w:val="20"/>
              </w:rPr>
              <w:t>3,3</w:t>
            </w:r>
          </w:p>
        </w:tc>
        <w:tc>
          <w:tcPr>
            <w:tcW w:type="dxa" w:w="4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0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3,3</w:t>
            </w:r>
          </w:p>
        </w:tc>
        <w:tc>
          <w:tcPr>
            <w:tcW w:type="dxa" w:w="3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0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40</w:t>
            </w:r>
          </w:p>
        </w:tc>
      </w:tr>
      <w:tr>
        <w:tc>
          <w:tcPr>
            <w:tcW w:type="dxa" w:w="4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0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1.2</w:t>
            </w:r>
          </w:p>
        </w:tc>
        <w:tc>
          <w:tcPr>
            <w:tcW w:type="dxa" w:w="13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Объем материалов в средствах массовой информации, направленных на пропаганду здорового образа жизни и профилактику заболеваний</w:t>
            </w:r>
          </w:p>
        </w:tc>
        <w:tc>
          <w:tcPr>
            <w:tcW w:type="dxa" w:w="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00000">
            <w:pPr>
              <w:pStyle w:val="Style_2"/>
              <w:widowControl w:val="0"/>
              <w:spacing w:after="200" w:before="0"/>
              <w:ind w:firstLine="0" w:left="0" w:right="0"/>
              <w:jc w:val="left"/>
              <w:rPr>
                <w:spacing w:val="0"/>
                <w:sz w:val="20"/>
              </w:rPr>
            </w:pPr>
            <w:r>
              <w:rPr>
                <w:rFonts w:ascii="Times New Roman" w:hAnsi="Times New Roman"/>
                <w:spacing w:val="0"/>
                <w:sz w:val="20"/>
              </w:rPr>
              <w:t>МП</w:t>
            </w:r>
          </w:p>
        </w:tc>
        <w:tc>
          <w:tcPr>
            <w:tcW w:type="dxa" w:w="6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0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единиц</w:t>
            </w:r>
          </w:p>
        </w:tc>
        <w:tc>
          <w:tcPr>
            <w:tcW w:type="dxa" w:w="5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0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0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5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0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48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0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4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0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50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0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5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0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0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0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5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0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0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47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0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3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0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84</w:t>
            </w:r>
          </w:p>
        </w:tc>
      </w:tr>
    </w:tbl>
    <w:p w14:paraId="F5000000">
      <w:pPr>
        <w:pStyle w:val="Style_2"/>
        <w:widowControl w:val="0"/>
        <w:spacing w:after="0" w:before="0" w:line="240" w:lineRule="auto"/>
        <w:ind/>
        <w:jc w:val="center"/>
        <w:rPr>
          <w:rFonts w:ascii="Times New Roman" w:hAnsi="Times New Roman"/>
          <w:b w:val="1"/>
          <w:sz w:val="24"/>
        </w:rPr>
      </w:pPr>
    </w:p>
    <w:p w14:paraId="F6000000">
      <w:pPr>
        <w:pStyle w:val="Style_2"/>
        <w:widowControl w:val="0"/>
        <w:spacing w:after="0" w:before="0" w:line="240" w:lineRule="auto"/>
        <w:ind/>
        <w:jc w:val="center"/>
        <w:rPr>
          <w:rFonts w:ascii="Times New Roman" w:hAnsi="Times New Roman"/>
          <w:b w:val="1"/>
          <w:sz w:val="24"/>
        </w:rPr>
      </w:pPr>
      <w:r>
        <w:rPr>
          <w:rFonts w:ascii="Times New Roman" w:hAnsi="Times New Roman"/>
          <w:b w:val="1"/>
          <w:sz w:val="24"/>
        </w:rPr>
        <w:t>4. Структура муниципальной программы</w:t>
      </w:r>
    </w:p>
    <w:p w14:paraId="F7000000">
      <w:pPr>
        <w:pStyle w:val="Style_2"/>
        <w:widowControl w:val="0"/>
        <w:spacing w:after="0" w:before="0" w:line="240" w:lineRule="auto"/>
        <w:ind/>
        <w:rPr>
          <w:rFonts w:ascii="Times New Roman" w:hAnsi="Times New Roman"/>
          <w:sz w:val="24"/>
        </w:rPr>
      </w:pPr>
    </w:p>
    <w:tbl>
      <w:tblPr>
        <w:tblStyle w:val="Style_6"/>
        <w:tblInd w:type="dxa" w:w="0"/>
        <w:tblLayout w:type="fixed"/>
        <w:tblCellMar>
          <w:top w:type="dxa" w:w="0"/>
          <w:left w:type="dxa" w:w="108"/>
          <w:bottom w:type="dxa" w:w="0"/>
          <w:right w:type="dxa" w:w="108"/>
        </w:tblCellMar>
      </w:tblPr>
      <w:tblGrid>
        <w:gridCol w:w="534"/>
        <w:gridCol w:w="2835"/>
        <w:gridCol w:w="4021"/>
        <w:gridCol w:w="2463"/>
      </w:tblGrid>
      <w:tr>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0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pacing w:val="0"/>
                <w:sz w:val="22"/>
              </w:rPr>
              <w:t>№</w:t>
            </w:r>
            <w:r>
              <w:rPr>
                <w:rFonts w:ascii="Times New Roman" w:hAnsi="Times New Roman"/>
                <w:spacing w:val="0"/>
                <w:sz w:val="22"/>
              </w:rPr>
              <w:t>п/п</w:t>
            </w: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0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pacing w:val="0"/>
                <w:sz w:val="22"/>
              </w:rPr>
              <w:t>Задачи структурного элемента</w:t>
            </w:r>
          </w:p>
        </w:tc>
        <w:tc>
          <w:tcPr>
            <w:tcW w:type="dxa" w:w="4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0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pacing w:val="0"/>
                <w:sz w:val="22"/>
              </w:rPr>
              <w:t>Краткое описание ожидаемых эффектов от реализации задачи структурного элемента</w:t>
            </w:r>
          </w:p>
        </w:tc>
        <w:tc>
          <w:tcPr>
            <w:tcW w:type="dxa" w:w="24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0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pacing w:val="0"/>
                <w:sz w:val="22"/>
              </w:rPr>
              <w:t>Связь с показателями</w:t>
            </w:r>
          </w:p>
        </w:tc>
      </w:tr>
      <w:tr>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00000">
            <w:pPr>
              <w:pStyle w:val="Style_2"/>
              <w:widowControl w:val="0"/>
              <w:spacing w:after="0" w:before="0" w:line="240" w:lineRule="auto"/>
              <w:ind w:firstLine="0" w:left="0" w:right="0"/>
              <w:jc w:val="center"/>
              <w:rPr>
                <w:rFonts w:ascii="Times New Roman" w:hAnsi="Times New Roman"/>
                <w:sz w:val="22"/>
              </w:rPr>
            </w:pPr>
            <w:r>
              <w:rPr>
                <w:rFonts w:ascii="Times New Roman" w:hAnsi="Times New Roman"/>
                <w:spacing w:val="0"/>
                <w:sz w:val="22"/>
              </w:rPr>
              <w:t>1</w:t>
            </w: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00000">
            <w:pPr>
              <w:pStyle w:val="Style_2"/>
              <w:widowControl w:val="0"/>
              <w:spacing w:after="0" w:before="0" w:line="240" w:lineRule="auto"/>
              <w:ind w:firstLine="0" w:left="0" w:right="0"/>
              <w:jc w:val="center"/>
              <w:rPr>
                <w:rFonts w:ascii="Times New Roman" w:hAnsi="Times New Roman"/>
                <w:sz w:val="22"/>
              </w:rPr>
            </w:pPr>
            <w:r>
              <w:rPr>
                <w:rFonts w:ascii="Times New Roman" w:hAnsi="Times New Roman"/>
                <w:spacing w:val="0"/>
                <w:sz w:val="22"/>
              </w:rPr>
              <w:t>2</w:t>
            </w:r>
          </w:p>
        </w:tc>
        <w:tc>
          <w:tcPr>
            <w:tcW w:type="dxa" w:w="4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00000">
            <w:pPr>
              <w:pStyle w:val="Style_2"/>
              <w:widowControl w:val="0"/>
              <w:spacing w:after="0" w:before="0" w:line="240" w:lineRule="auto"/>
              <w:ind w:firstLine="0" w:left="0" w:right="0"/>
              <w:jc w:val="center"/>
              <w:rPr>
                <w:rFonts w:ascii="Times New Roman" w:hAnsi="Times New Roman"/>
                <w:sz w:val="22"/>
              </w:rPr>
            </w:pPr>
            <w:r>
              <w:rPr>
                <w:rFonts w:ascii="Times New Roman" w:hAnsi="Times New Roman"/>
                <w:spacing w:val="0"/>
                <w:sz w:val="22"/>
              </w:rPr>
              <w:t>3</w:t>
            </w:r>
          </w:p>
        </w:tc>
        <w:tc>
          <w:tcPr>
            <w:tcW w:type="dxa" w:w="24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00000">
            <w:pPr>
              <w:pStyle w:val="Style_2"/>
              <w:widowControl w:val="0"/>
              <w:spacing w:after="0" w:before="0" w:line="240" w:lineRule="auto"/>
              <w:ind w:firstLine="0" w:left="0" w:right="0"/>
              <w:jc w:val="center"/>
              <w:rPr>
                <w:rFonts w:ascii="Times New Roman" w:hAnsi="Times New Roman"/>
                <w:sz w:val="22"/>
              </w:rPr>
            </w:pPr>
            <w:r>
              <w:rPr>
                <w:rFonts w:ascii="Times New Roman" w:hAnsi="Times New Roman"/>
                <w:spacing w:val="0"/>
                <w:sz w:val="22"/>
              </w:rPr>
              <w:t>4</w:t>
            </w:r>
          </w:p>
        </w:tc>
      </w:tr>
      <w:tr>
        <w:trPr>
          <w:trHeight w:hRule="atLeast" w:val="566"/>
        </w:trPr>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10000">
            <w:pPr>
              <w:pStyle w:val="Style_2"/>
              <w:widowControl w:val="0"/>
              <w:spacing w:after="0" w:before="0" w:line="240" w:lineRule="auto"/>
              <w:ind w:firstLine="0" w:left="0" w:right="0"/>
              <w:jc w:val="left"/>
              <w:rPr>
                <w:rFonts w:ascii="Times New Roman" w:hAnsi="Times New Roman"/>
                <w:sz w:val="22"/>
              </w:rPr>
            </w:pPr>
          </w:p>
        </w:tc>
        <w:tc>
          <w:tcPr>
            <w:tcW w:type="dxa" w:w="9319"/>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1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pacing w:val="0"/>
                <w:sz w:val="22"/>
              </w:rPr>
              <w:t>Направление (комплекс процессных мероприятий) «Укрепление общественного здоровья населения Беловского городского округа»</w:t>
            </w:r>
            <w:r>
              <w:rPr>
                <w:rFonts w:ascii="Times New Roman" w:hAnsi="Times New Roman"/>
                <w:spacing w:val="2"/>
                <w:sz w:val="22"/>
              </w:rPr>
              <w:t xml:space="preserve"> (Овчинникова Г.В.)</w:t>
            </w:r>
          </w:p>
        </w:tc>
      </w:tr>
      <w:tr>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10000">
            <w:pPr>
              <w:pStyle w:val="Style_2"/>
              <w:widowControl w:val="0"/>
              <w:spacing w:after="0" w:before="0" w:line="240" w:lineRule="auto"/>
              <w:ind w:firstLine="0" w:left="0" w:right="0"/>
              <w:jc w:val="left"/>
              <w:rPr>
                <w:rFonts w:ascii="Times New Roman" w:hAnsi="Times New Roman"/>
                <w:sz w:val="22"/>
              </w:rPr>
            </w:pP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1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pacing w:val="0"/>
                <w:sz w:val="22"/>
              </w:rPr>
              <w:t>Ответственный исполнитель муниципальной программы:</w:t>
            </w:r>
          </w:p>
          <w:p w14:paraId="0401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z w:val="22"/>
              </w:rPr>
              <w:t>Председатель комитета социальной защиты населения Беловского городского округа (Аверкина О.М.)</w:t>
            </w:r>
          </w:p>
        </w:tc>
        <w:tc>
          <w:tcPr>
            <w:tcW w:type="dxa" w:w="6484"/>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1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pacing w:val="0"/>
                <w:sz w:val="22"/>
              </w:rPr>
              <w:t>Срок реализации 2026-2030 годы</w:t>
            </w:r>
          </w:p>
        </w:tc>
      </w:tr>
      <w:tr>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1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pacing w:val="0"/>
                <w:sz w:val="22"/>
              </w:rPr>
              <w:t>1</w:t>
            </w: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1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pacing w:val="0"/>
                <w:sz w:val="22"/>
              </w:rPr>
              <w:t>Задача: «Пропаганда здорового образа жизни среди населения Беловского городского округа, вовлечение граждан в мероприятия по укреплению общественного здоровья»</w:t>
            </w:r>
          </w:p>
        </w:tc>
        <w:tc>
          <w:tcPr>
            <w:tcW w:type="dxa" w:w="4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1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pacing w:val="0"/>
                <w:sz w:val="22"/>
              </w:rPr>
              <w:t>Организация и проведение культурно - досуговых и спортивных мероприятий, направленных на популяризацию здорового образа жизни,</w:t>
            </w:r>
            <w:r>
              <w:rPr>
                <w:spacing w:val="0"/>
                <w:sz w:val="22"/>
              </w:rPr>
              <w:t xml:space="preserve"> </w:t>
            </w:r>
            <w:r>
              <w:rPr>
                <w:rFonts w:ascii="Times New Roman" w:hAnsi="Times New Roman"/>
                <w:spacing w:val="0"/>
                <w:sz w:val="22"/>
              </w:rPr>
              <w:t>создание условий для сохранения и укрепления здоровья населения</w:t>
            </w:r>
          </w:p>
        </w:tc>
        <w:tc>
          <w:tcPr>
            <w:tcW w:type="dxa" w:w="24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1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pacing w:val="0"/>
                <w:sz w:val="22"/>
              </w:rPr>
              <w:t>Охват мероприятиями по укреплению общественного здоровья среди населения (% населения)</w:t>
            </w:r>
          </w:p>
        </w:tc>
      </w:tr>
      <w:tr>
        <w:trPr>
          <w:trHeight w:hRule="atLeast" w:val="2164"/>
        </w:trPr>
        <w:tc>
          <w:tcPr>
            <w:tcW w:type="dxa" w:w="53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1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pacing w:val="0"/>
                <w:sz w:val="22"/>
              </w:rPr>
              <w:t>2</w:t>
            </w:r>
          </w:p>
        </w:tc>
        <w:tc>
          <w:tcPr>
            <w:tcW w:type="dxa" w:w="2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1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pacing w:val="0"/>
                <w:sz w:val="22"/>
              </w:rPr>
              <w:t>Задача: «Мотивирование граждан к ведению здорового образа жизни посредством информирования»</w:t>
            </w:r>
          </w:p>
        </w:tc>
        <w:tc>
          <w:tcPr>
            <w:tcW w:type="dxa" w:w="4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1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pacing w:val="0"/>
                <w:sz w:val="22"/>
              </w:rPr>
              <w:t>Изготовление и распространение печатных материалов, посвященных здоровому образу жизни, размещение публикаций в информационно-телекоммуникационной сети «Интернет»</w:t>
            </w:r>
          </w:p>
        </w:tc>
        <w:tc>
          <w:tcPr>
            <w:tcW w:type="dxa" w:w="246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10000">
            <w:pPr>
              <w:pStyle w:val="Style_2"/>
              <w:widowControl w:val="0"/>
              <w:spacing w:after="0" w:before="0" w:line="240" w:lineRule="auto"/>
              <w:ind w:firstLine="0" w:left="0" w:right="0"/>
              <w:jc w:val="left"/>
              <w:rPr>
                <w:rFonts w:ascii="Times New Roman" w:hAnsi="Times New Roman"/>
                <w:sz w:val="22"/>
              </w:rPr>
            </w:pPr>
            <w:r>
              <w:rPr>
                <w:rFonts w:ascii="Times New Roman" w:hAnsi="Times New Roman"/>
                <w:spacing w:val="0"/>
                <w:sz w:val="22"/>
              </w:rPr>
              <w:t>Объем материалов в средствах массовой информации, направленных на пропаганду здорового образа жизни и профилактику заболеваний</w:t>
            </w:r>
          </w:p>
        </w:tc>
      </w:tr>
    </w:tbl>
    <w:p w14:paraId="0E010000">
      <w:pPr>
        <w:pStyle w:val="Style_2"/>
        <w:widowControl w:val="0"/>
        <w:tabs>
          <w:tab w:leader="none" w:pos="709" w:val="clear"/>
          <w:tab w:leader="none" w:pos="5387" w:val="left"/>
        </w:tabs>
        <w:spacing w:after="0" w:before="0" w:line="240" w:lineRule="auto"/>
        <w:ind/>
        <w:jc w:val="center"/>
        <w:rPr>
          <w:rFonts w:ascii="Times New Roman" w:hAnsi="Times New Roman"/>
          <w:b w:val="1"/>
          <w:sz w:val="24"/>
        </w:rPr>
      </w:pPr>
    </w:p>
    <w:p w14:paraId="0F010000">
      <w:pPr>
        <w:pStyle w:val="Style_2"/>
        <w:widowControl w:val="0"/>
        <w:tabs>
          <w:tab w:leader="none" w:pos="709" w:val="clear"/>
          <w:tab w:leader="none" w:pos="5387" w:val="left"/>
        </w:tabs>
        <w:spacing w:after="0" w:before="0" w:line="240" w:lineRule="auto"/>
        <w:ind/>
        <w:jc w:val="center"/>
        <w:rPr>
          <w:rFonts w:ascii="Times New Roman" w:hAnsi="Times New Roman"/>
          <w:b w:val="1"/>
          <w:sz w:val="24"/>
        </w:rPr>
      </w:pPr>
      <w:r>
        <w:rPr>
          <w:rFonts w:ascii="Times New Roman" w:hAnsi="Times New Roman"/>
          <w:b w:val="1"/>
          <w:sz w:val="24"/>
        </w:rPr>
        <w:t>5. Финансовое обеспечение муниципальной программы</w:t>
      </w:r>
    </w:p>
    <w:p w14:paraId="10010000">
      <w:pPr>
        <w:pStyle w:val="Style_2"/>
        <w:widowControl w:val="0"/>
        <w:tabs>
          <w:tab w:leader="none" w:pos="709" w:val="clear"/>
          <w:tab w:leader="none" w:pos="5387" w:val="left"/>
        </w:tabs>
        <w:spacing w:after="0" w:before="0" w:line="240" w:lineRule="auto"/>
        <w:ind w:firstLine="851" w:left="0" w:right="0"/>
        <w:jc w:val="both"/>
        <w:rPr>
          <w:rFonts w:ascii="Times New Roman" w:hAnsi="Times New Roman"/>
          <w:sz w:val="24"/>
        </w:rPr>
      </w:pPr>
    </w:p>
    <w:tbl>
      <w:tblPr>
        <w:tblStyle w:val="Style_6"/>
        <w:tblInd w:type="dxa" w:w="0"/>
        <w:tblLayout w:type="fixed"/>
        <w:tblCellMar>
          <w:top w:type="dxa" w:w="0"/>
          <w:left w:type="dxa" w:w="108"/>
          <w:bottom w:type="dxa" w:w="0"/>
          <w:right w:type="dxa" w:w="108"/>
        </w:tblCellMar>
      </w:tblPr>
      <w:tblGrid>
        <w:gridCol w:w="5677"/>
        <w:gridCol w:w="671"/>
        <w:gridCol w:w="630"/>
        <w:gridCol w:w="675"/>
        <w:gridCol w:w="705"/>
        <w:gridCol w:w="630"/>
        <w:gridCol w:w="950"/>
      </w:tblGrid>
      <w:tr>
        <w:trPr>
          <w:trHeight w:hRule="atLeast" w:val="20"/>
        </w:trPr>
        <w:tc>
          <w:tcPr>
            <w:tcW w:type="dxa" w:w="5677"/>
            <w:vMerge w:val="restart"/>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11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Источник финансирования</w:t>
            </w:r>
          </w:p>
        </w:tc>
        <w:tc>
          <w:tcPr>
            <w:tcW w:type="dxa" w:w="4261"/>
            <w:gridSpan w:val="6"/>
            <w:tcBorders>
              <w:top w:color="000000" w:sz="8" w:val="single"/>
              <w:left w:color="000000" w:sz="4" w:val="single"/>
              <w:bottom w:color="000000" w:sz="8" w:val="single"/>
              <w:right w:color="000000" w:sz="8" w:val="single"/>
            </w:tcBorders>
            <w:shd w:fill="auto" w:val="clear"/>
            <w:tcMar>
              <w:top w:type="dxa" w:w="0"/>
              <w:left w:type="dxa" w:w="108"/>
              <w:bottom w:type="dxa" w:w="0"/>
              <w:right w:type="dxa" w:w="108"/>
            </w:tcMar>
          </w:tcPr>
          <w:p w14:paraId="12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Объем финансового обеспечения по годам реализации, тыс. рублей</w:t>
            </w:r>
          </w:p>
        </w:tc>
      </w:tr>
      <w:tr>
        <w:trPr>
          <w:trHeight w:hRule="atLeast" w:val="20"/>
        </w:trPr>
        <w:tc>
          <w:tcPr>
            <w:tcW w:type="dxa" w:w="5677"/>
            <w:gridSpan w:val="1"/>
            <w:vMerge w:val="continue"/>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tc>
        <w:tc>
          <w:tcPr>
            <w:tcW w:type="dxa" w:w="671"/>
            <w:tcBorders>
              <w:top w:color="000000" w:sz="8" w:val="single"/>
              <w:left w:color="000000" w:sz="4" w:val="single"/>
              <w:bottom w:color="000000" w:sz="8" w:val="single"/>
              <w:right w:color="000000" w:sz="4" w:val="single"/>
            </w:tcBorders>
            <w:shd w:fill="auto" w:val="clear"/>
            <w:tcMar>
              <w:top w:type="dxa" w:w="0"/>
              <w:left w:type="dxa" w:w="108"/>
              <w:bottom w:type="dxa" w:w="0"/>
              <w:right w:type="dxa" w:w="108"/>
            </w:tcMar>
          </w:tcPr>
          <w:p w14:paraId="13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2026</w:t>
            </w:r>
          </w:p>
        </w:tc>
        <w:tc>
          <w:tcPr>
            <w:tcW w:type="dxa" w:w="630"/>
            <w:tcBorders>
              <w:top w:color="000000" w:sz="8" w:val="single"/>
              <w:left w:color="000000" w:sz="4" w:val="single"/>
              <w:bottom w:color="000000" w:sz="8" w:val="single"/>
              <w:right w:color="000000" w:sz="4" w:val="single"/>
            </w:tcBorders>
            <w:tcMar>
              <w:top w:type="dxa" w:w="0"/>
              <w:left w:type="dxa" w:w="108"/>
              <w:bottom w:type="dxa" w:w="0"/>
              <w:right w:type="dxa" w:w="108"/>
            </w:tcMar>
          </w:tcPr>
          <w:p w14:paraId="14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2027</w:t>
            </w:r>
          </w:p>
        </w:tc>
        <w:tc>
          <w:tcPr>
            <w:tcW w:type="dxa" w:w="675"/>
            <w:tcBorders>
              <w:top w:color="000000" w:sz="8" w:val="single"/>
              <w:left w:color="000000" w:sz="4" w:val="single"/>
              <w:bottom w:color="000000" w:sz="8" w:val="single"/>
              <w:right w:color="000000" w:sz="4" w:val="single"/>
            </w:tcBorders>
            <w:tcMar>
              <w:top w:type="dxa" w:w="0"/>
              <w:left w:type="dxa" w:w="108"/>
              <w:bottom w:type="dxa" w:w="0"/>
              <w:right w:type="dxa" w:w="108"/>
            </w:tcMar>
          </w:tcPr>
          <w:p w14:paraId="15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202</w:t>
            </w:r>
            <w:r>
              <w:rPr>
                <w:rFonts w:ascii="Times New Roman" w:hAnsi="Times New Roman"/>
                <w:sz w:val="20"/>
              </w:rPr>
              <w:t>8</w:t>
            </w:r>
          </w:p>
        </w:tc>
        <w:tc>
          <w:tcPr>
            <w:tcW w:type="dxa" w:w="705"/>
            <w:tcBorders>
              <w:top w:color="000000" w:sz="8" w:val="single"/>
              <w:left w:color="000000" w:sz="4" w:val="single"/>
              <w:bottom w:color="000000" w:sz="8" w:val="single"/>
              <w:right w:color="000000" w:sz="4" w:val="single"/>
            </w:tcBorders>
            <w:tcMar>
              <w:top w:type="dxa" w:w="0"/>
              <w:left w:type="dxa" w:w="108"/>
              <w:bottom w:type="dxa" w:w="0"/>
              <w:right w:type="dxa" w:w="108"/>
            </w:tcMar>
          </w:tcPr>
          <w:p w14:paraId="16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2029</w:t>
            </w:r>
          </w:p>
        </w:tc>
        <w:tc>
          <w:tcPr>
            <w:tcW w:type="dxa" w:w="630"/>
            <w:tcBorders>
              <w:top w:color="000000" w:sz="8" w:val="single"/>
              <w:left w:color="000000" w:sz="4" w:val="single"/>
              <w:bottom w:color="000000" w:sz="8" w:val="single"/>
              <w:right w:color="000000" w:sz="4" w:val="single"/>
            </w:tcBorders>
            <w:tcMar>
              <w:top w:type="dxa" w:w="0"/>
              <w:left w:type="dxa" w:w="108"/>
              <w:bottom w:type="dxa" w:w="0"/>
              <w:right w:type="dxa" w:w="108"/>
            </w:tcMar>
          </w:tcPr>
          <w:p w14:paraId="17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20</w:t>
            </w:r>
            <w:r>
              <w:rPr>
                <w:rFonts w:ascii="Times New Roman" w:hAnsi="Times New Roman"/>
                <w:sz w:val="20"/>
              </w:rPr>
              <w:t>30</w:t>
            </w:r>
          </w:p>
        </w:tc>
        <w:tc>
          <w:tcPr>
            <w:tcW w:type="dxa" w:w="950"/>
            <w:tcBorders>
              <w:top w:color="000000" w:sz="8" w:val="single"/>
              <w:left w:color="000000" w:sz="4" w:val="single"/>
              <w:bottom w:color="000000" w:sz="8" w:val="single"/>
              <w:right w:color="000000" w:sz="8" w:val="single"/>
            </w:tcBorders>
            <w:tcMar>
              <w:top w:type="dxa" w:w="0"/>
              <w:left w:type="dxa" w:w="108"/>
              <w:bottom w:type="dxa" w:w="0"/>
              <w:right w:type="dxa" w:w="108"/>
            </w:tcMar>
          </w:tcPr>
          <w:p w14:paraId="18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Всего</w:t>
            </w:r>
          </w:p>
        </w:tc>
      </w:tr>
      <w:tr>
        <w:trPr>
          <w:trHeight w:hRule="atLeast" w:val="20"/>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19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Муниципальная программа «Укрепление общественного здоровья населения Беловского городского округа» на 2026–2030 годы» (всего), в том числе:</w:t>
            </w:r>
          </w:p>
        </w:tc>
        <w:tc>
          <w:tcPr>
            <w:tcW w:type="dxa" w:w="671"/>
            <w:tcBorders>
              <w:bottom w:color="000000" w:sz="8" w:val="single"/>
              <w:right w:color="000000" w:sz="8" w:val="single"/>
            </w:tcBorders>
            <w:shd w:fill="auto" w:val="clear"/>
            <w:tcMar>
              <w:top w:type="dxa" w:w="0"/>
              <w:left w:type="dxa" w:w="108"/>
              <w:bottom w:type="dxa" w:w="0"/>
              <w:right w:type="dxa" w:w="108"/>
            </w:tcMar>
          </w:tcPr>
          <w:p w14:paraId="1A010000">
            <w:pPr>
              <w:rPr>
                <w:sz w:val="18"/>
              </w:rPr>
            </w:pPr>
            <w:r>
              <w:rPr>
                <w:sz w:val="18"/>
              </w:rPr>
              <w:t>198,0</w:t>
            </w:r>
          </w:p>
        </w:tc>
        <w:tc>
          <w:tcPr>
            <w:tcW w:type="dxa" w:w="630"/>
            <w:tcBorders>
              <w:bottom w:color="000000" w:sz="8" w:val="single"/>
              <w:right w:color="000000" w:sz="8" w:val="single"/>
            </w:tcBorders>
            <w:shd w:fill="auto" w:val="clear"/>
            <w:tcMar>
              <w:top w:type="dxa" w:w="0"/>
              <w:left w:type="dxa" w:w="108"/>
              <w:bottom w:type="dxa" w:w="0"/>
              <w:right w:type="dxa" w:w="108"/>
            </w:tcMar>
          </w:tcPr>
          <w:p w14:paraId="1B010000">
            <w:pPr>
              <w:rPr>
                <w:sz w:val="18"/>
              </w:rPr>
            </w:pPr>
            <w:r>
              <w:rPr>
                <w:sz w:val="18"/>
              </w:rPr>
              <w:t>198,0</w:t>
            </w:r>
          </w:p>
        </w:tc>
        <w:tc>
          <w:tcPr>
            <w:tcW w:type="dxa" w:w="675"/>
            <w:tcBorders>
              <w:bottom w:color="000000" w:sz="8" w:val="single"/>
              <w:right w:color="000000" w:sz="8" w:val="single"/>
            </w:tcBorders>
            <w:shd w:fill="auto" w:val="clear"/>
            <w:tcMar>
              <w:top w:type="dxa" w:w="0"/>
              <w:left w:type="dxa" w:w="108"/>
              <w:bottom w:type="dxa" w:w="0"/>
              <w:right w:type="dxa" w:w="108"/>
            </w:tcMar>
          </w:tcPr>
          <w:p w14:paraId="1C010000">
            <w:pPr>
              <w:rPr>
                <w:sz w:val="18"/>
              </w:rPr>
            </w:pPr>
            <w:r>
              <w:rPr>
                <w:sz w:val="18"/>
              </w:rPr>
              <w:t>198,0</w:t>
            </w:r>
          </w:p>
        </w:tc>
        <w:tc>
          <w:tcPr>
            <w:tcW w:type="dxa" w:w="705"/>
            <w:tcBorders>
              <w:bottom w:color="000000" w:sz="8" w:val="single"/>
              <w:right w:color="000000" w:sz="8" w:val="single"/>
            </w:tcBorders>
            <w:tcMar>
              <w:top w:type="dxa" w:w="0"/>
              <w:left w:type="dxa" w:w="108"/>
              <w:bottom w:type="dxa" w:w="0"/>
              <w:right w:type="dxa" w:w="108"/>
            </w:tcMar>
          </w:tcPr>
          <w:p w14:paraId="1D010000">
            <w:pPr>
              <w:rPr>
                <w:sz w:val="18"/>
              </w:rPr>
            </w:pPr>
            <w:r>
              <w:rPr>
                <w:sz w:val="18"/>
              </w:rPr>
              <w:t>198,0</w:t>
            </w:r>
          </w:p>
        </w:tc>
        <w:tc>
          <w:tcPr>
            <w:tcW w:type="dxa" w:w="630"/>
            <w:tcBorders>
              <w:bottom w:color="000000" w:sz="8" w:val="single"/>
              <w:right w:color="000000" w:sz="8" w:val="single"/>
            </w:tcBorders>
            <w:tcMar>
              <w:top w:type="dxa" w:w="0"/>
              <w:left w:type="dxa" w:w="108"/>
              <w:bottom w:type="dxa" w:w="0"/>
              <w:right w:type="dxa" w:w="108"/>
            </w:tcMar>
          </w:tcPr>
          <w:p w14:paraId="1E010000">
            <w:pPr>
              <w:rPr>
                <w:sz w:val="18"/>
              </w:rPr>
            </w:pPr>
            <w:r>
              <w:rPr>
                <w:sz w:val="18"/>
              </w:rPr>
              <w:t>198,0</w:t>
            </w:r>
          </w:p>
        </w:tc>
        <w:tc>
          <w:tcPr>
            <w:tcW w:type="dxa" w:w="950"/>
            <w:tcBorders>
              <w:bottom w:color="000000" w:sz="8" w:val="single"/>
              <w:right w:color="000000" w:sz="8" w:val="single"/>
            </w:tcBorders>
            <w:tcMar>
              <w:top w:type="dxa" w:w="0"/>
              <w:left w:type="dxa" w:w="108"/>
              <w:bottom w:type="dxa" w:w="0"/>
              <w:right w:type="dxa" w:w="108"/>
            </w:tcMar>
          </w:tcPr>
          <w:p w14:paraId="1F010000">
            <w:pPr>
              <w:ind/>
              <w:jc w:val="center"/>
              <w:rPr>
                <w:sz w:val="18"/>
              </w:rPr>
            </w:pPr>
            <w:r>
              <w:rPr>
                <w:sz w:val="18"/>
              </w:rPr>
              <w:t>990,0</w:t>
            </w:r>
          </w:p>
        </w:tc>
      </w:tr>
      <w:tr>
        <w:trPr>
          <w:trHeight w:hRule="atLeast" w:val="20"/>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20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Федеральный бюджет</w:t>
            </w:r>
          </w:p>
        </w:tc>
        <w:tc>
          <w:tcPr>
            <w:tcW w:type="dxa" w:w="671"/>
            <w:tcBorders>
              <w:bottom w:color="000000" w:sz="8" w:val="single"/>
              <w:right w:color="000000" w:sz="8" w:val="single"/>
            </w:tcBorders>
            <w:shd w:fill="auto" w:val="clear"/>
            <w:tcMar>
              <w:top w:type="dxa" w:w="0"/>
              <w:left w:type="dxa" w:w="108"/>
              <w:bottom w:type="dxa" w:w="0"/>
              <w:right w:type="dxa" w:w="108"/>
            </w:tcMar>
          </w:tcPr>
          <w:p w14:paraId="21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630"/>
            <w:tcBorders>
              <w:bottom w:color="000000" w:sz="8" w:val="single"/>
              <w:right w:color="000000" w:sz="8" w:val="single"/>
            </w:tcBorders>
            <w:shd w:fill="auto" w:val="clear"/>
            <w:tcMar>
              <w:top w:type="dxa" w:w="0"/>
              <w:left w:type="dxa" w:w="108"/>
              <w:bottom w:type="dxa" w:w="0"/>
              <w:right w:type="dxa" w:w="108"/>
            </w:tcMar>
          </w:tcPr>
          <w:p w14:paraId="22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75"/>
            <w:tcBorders>
              <w:bottom w:color="000000" w:sz="8" w:val="single"/>
              <w:right w:color="000000" w:sz="8" w:val="single"/>
            </w:tcBorders>
            <w:shd w:fill="auto" w:val="clear"/>
            <w:tcMar>
              <w:top w:type="dxa" w:w="0"/>
              <w:left w:type="dxa" w:w="108"/>
              <w:bottom w:type="dxa" w:w="0"/>
              <w:right w:type="dxa" w:w="108"/>
            </w:tcMar>
          </w:tcPr>
          <w:p w14:paraId="23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705"/>
            <w:tcBorders>
              <w:bottom w:color="000000" w:sz="8" w:val="single"/>
              <w:right w:color="000000" w:sz="8" w:val="single"/>
            </w:tcBorders>
            <w:tcMar>
              <w:top w:type="dxa" w:w="0"/>
              <w:left w:type="dxa" w:w="108"/>
              <w:bottom w:type="dxa" w:w="0"/>
              <w:right w:type="dxa" w:w="108"/>
            </w:tcMar>
          </w:tcPr>
          <w:p w14:paraId="24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30"/>
            <w:tcBorders>
              <w:bottom w:color="000000" w:sz="8" w:val="single"/>
              <w:right w:color="000000" w:sz="8" w:val="single"/>
            </w:tcBorders>
            <w:tcMar>
              <w:top w:type="dxa" w:w="0"/>
              <w:left w:type="dxa" w:w="108"/>
              <w:bottom w:type="dxa" w:w="0"/>
              <w:right w:type="dxa" w:w="108"/>
            </w:tcMar>
          </w:tcPr>
          <w:p w14:paraId="25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950"/>
            <w:tcBorders>
              <w:bottom w:color="000000" w:sz="8" w:val="single"/>
              <w:right w:color="000000" w:sz="8" w:val="single"/>
            </w:tcBorders>
            <w:tcMar>
              <w:top w:type="dxa" w:w="0"/>
              <w:left w:type="dxa" w:w="108"/>
              <w:bottom w:type="dxa" w:w="0"/>
              <w:right w:type="dxa" w:w="108"/>
            </w:tcMar>
          </w:tcPr>
          <w:p w14:paraId="26010000">
            <w:pPr>
              <w:pStyle w:val="Style_2"/>
              <w:widowControl w:val="0"/>
              <w:spacing w:after="0" w:before="0" w:line="240" w:lineRule="auto"/>
              <w:ind w:firstLine="0" w:left="0" w:right="0"/>
              <w:jc w:val="right"/>
              <w:rPr>
                <w:rFonts w:ascii="Times New Roman" w:hAnsi="Times New Roman"/>
                <w:color w:val="000000"/>
                <w:sz w:val="18"/>
              </w:rPr>
            </w:pPr>
            <w:r>
              <w:rPr>
                <w:rFonts w:ascii="Times New Roman" w:hAnsi="Times New Roman"/>
                <w:color w:val="000000"/>
                <w:spacing w:val="0"/>
                <w:sz w:val="18"/>
              </w:rPr>
              <w:t>0,0</w:t>
            </w:r>
          </w:p>
        </w:tc>
      </w:tr>
      <w:tr>
        <w:trPr>
          <w:trHeight w:hRule="atLeast" w:val="20"/>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27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Областной бюджет</w:t>
            </w:r>
          </w:p>
        </w:tc>
        <w:tc>
          <w:tcPr>
            <w:tcW w:type="dxa" w:w="671"/>
            <w:tcBorders>
              <w:bottom w:color="000000" w:sz="8" w:val="single"/>
              <w:right w:color="000000" w:sz="8" w:val="single"/>
            </w:tcBorders>
            <w:shd w:fill="auto" w:val="clear"/>
            <w:tcMar>
              <w:top w:type="dxa" w:w="0"/>
              <w:left w:type="dxa" w:w="108"/>
              <w:bottom w:type="dxa" w:w="0"/>
              <w:right w:type="dxa" w:w="108"/>
            </w:tcMar>
          </w:tcPr>
          <w:p w14:paraId="28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630"/>
            <w:tcBorders>
              <w:bottom w:color="000000" w:sz="8" w:val="single"/>
              <w:right w:color="000000" w:sz="8" w:val="single"/>
            </w:tcBorders>
            <w:shd w:fill="auto" w:val="clear"/>
            <w:tcMar>
              <w:top w:type="dxa" w:w="0"/>
              <w:left w:type="dxa" w:w="108"/>
              <w:bottom w:type="dxa" w:w="0"/>
              <w:right w:type="dxa" w:w="108"/>
            </w:tcMar>
          </w:tcPr>
          <w:p w14:paraId="29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75"/>
            <w:tcBorders>
              <w:bottom w:color="000000" w:sz="8" w:val="single"/>
              <w:right w:color="000000" w:sz="8" w:val="single"/>
            </w:tcBorders>
            <w:shd w:fill="auto" w:val="clear"/>
            <w:tcMar>
              <w:top w:type="dxa" w:w="0"/>
              <w:left w:type="dxa" w:w="108"/>
              <w:bottom w:type="dxa" w:w="0"/>
              <w:right w:type="dxa" w:w="108"/>
            </w:tcMar>
          </w:tcPr>
          <w:p w14:paraId="2A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705"/>
            <w:tcBorders>
              <w:bottom w:color="000000" w:sz="8" w:val="single"/>
              <w:right w:color="000000" w:sz="8" w:val="single"/>
            </w:tcBorders>
            <w:tcMar>
              <w:top w:type="dxa" w:w="0"/>
              <w:left w:type="dxa" w:w="108"/>
              <w:bottom w:type="dxa" w:w="0"/>
              <w:right w:type="dxa" w:w="108"/>
            </w:tcMar>
          </w:tcPr>
          <w:p w14:paraId="2B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30"/>
            <w:tcBorders>
              <w:bottom w:color="000000" w:sz="8" w:val="single"/>
              <w:right w:color="000000" w:sz="8" w:val="single"/>
            </w:tcBorders>
            <w:tcMar>
              <w:top w:type="dxa" w:w="0"/>
              <w:left w:type="dxa" w:w="108"/>
              <w:bottom w:type="dxa" w:w="0"/>
              <w:right w:type="dxa" w:w="108"/>
            </w:tcMar>
          </w:tcPr>
          <w:p w14:paraId="2C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950"/>
            <w:tcBorders>
              <w:bottom w:color="000000" w:sz="8" w:val="single"/>
              <w:right w:color="000000" w:sz="8" w:val="single"/>
            </w:tcBorders>
            <w:tcMar>
              <w:top w:type="dxa" w:w="0"/>
              <w:left w:type="dxa" w:w="108"/>
              <w:bottom w:type="dxa" w:w="0"/>
              <w:right w:type="dxa" w:w="108"/>
            </w:tcMar>
          </w:tcPr>
          <w:p w14:paraId="2D010000">
            <w:pPr>
              <w:pStyle w:val="Style_2"/>
              <w:widowControl w:val="0"/>
              <w:spacing w:after="0" w:before="0" w:line="240" w:lineRule="auto"/>
              <w:ind w:firstLine="0" w:left="0" w:right="0"/>
              <w:jc w:val="right"/>
              <w:rPr>
                <w:rFonts w:ascii="Times New Roman" w:hAnsi="Times New Roman"/>
                <w:color w:val="000000"/>
                <w:sz w:val="18"/>
              </w:rPr>
            </w:pPr>
            <w:r>
              <w:rPr>
                <w:rFonts w:ascii="Times New Roman" w:hAnsi="Times New Roman"/>
                <w:color w:val="000000"/>
                <w:spacing w:val="0"/>
                <w:sz w:val="18"/>
              </w:rPr>
              <w:t>0,0</w:t>
            </w:r>
          </w:p>
        </w:tc>
      </w:tr>
      <w:tr>
        <w:trPr>
          <w:trHeight w:hRule="atLeast" w:val="20"/>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2E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Местный бюджет</w:t>
            </w:r>
          </w:p>
        </w:tc>
        <w:tc>
          <w:tcPr>
            <w:tcW w:type="dxa" w:w="671"/>
            <w:tcBorders>
              <w:bottom w:color="000000" w:sz="8" w:val="single"/>
              <w:right w:color="000000" w:sz="8" w:val="single"/>
            </w:tcBorders>
            <w:shd w:fill="auto" w:val="clear"/>
            <w:tcMar>
              <w:top w:type="dxa" w:w="0"/>
              <w:left w:type="dxa" w:w="108"/>
              <w:bottom w:type="dxa" w:w="0"/>
              <w:right w:type="dxa" w:w="108"/>
            </w:tcMar>
          </w:tcPr>
          <w:p w14:paraId="2F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198,0</w:t>
            </w:r>
          </w:p>
        </w:tc>
        <w:tc>
          <w:tcPr>
            <w:tcW w:type="dxa" w:w="630"/>
            <w:tcBorders>
              <w:bottom w:color="000000" w:sz="8" w:val="single"/>
              <w:right w:color="000000" w:sz="8" w:val="single"/>
            </w:tcBorders>
            <w:shd w:fill="auto" w:val="clear"/>
            <w:tcMar>
              <w:top w:type="dxa" w:w="0"/>
              <w:left w:type="dxa" w:w="108"/>
              <w:bottom w:type="dxa" w:w="0"/>
              <w:right w:type="dxa" w:w="108"/>
            </w:tcMar>
          </w:tcPr>
          <w:p w14:paraId="30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198,0</w:t>
            </w:r>
          </w:p>
        </w:tc>
        <w:tc>
          <w:tcPr>
            <w:tcW w:type="dxa" w:w="675"/>
            <w:tcBorders>
              <w:bottom w:color="000000" w:sz="8" w:val="single"/>
              <w:right w:color="000000" w:sz="8" w:val="single"/>
            </w:tcBorders>
            <w:shd w:fill="auto" w:val="clear"/>
            <w:tcMar>
              <w:top w:type="dxa" w:w="0"/>
              <w:left w:type="dxa" w:w="108"/>
              <w:bottom w:type="dxa" w:w="0"/>
              <w:right w:type="dxa" w:w="108"/>
            </w:tcMar>
          </w:tcPr>
          <w:p w14:paraId="31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198,0</w:t>
            </w:r>
          </w:p>
        </w:tc>
        <w:tc>
          <w:tcPr>
            <w:tcW w:type="dxa" w:w="705"/>
            <w:tcBorders>
              <w:bottom w:color="000000" w:sz="8" w:val="single"/>
              <w:right w:color="000000" w:sz="8" w:val="single"/>
            </w:tcBorders>
            <w:tcMar>
              <w:top w:type="dxa" w:w="0"/>
              <w:left w:type="dxa" w:w="108"/>
              <w:bottom w:type="dxa" w:w="0"/>
              <w:right w:type="dxa" w:w="108"/>
            </w:tcMar>
          </w:tcPr>
          <w:p w14:paraId="32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198,0</w:t>
            </w:r>
          </w:p>
        </w:tc>
        <w:tc>
          <w:tcPr>
            <w:tcW w:type="dxa" w:w="630"/>
            <w:tcBorders>
              <w:bottom w:color="000000" w:sz="8" w:val="single"/>
              <w:right w:color="000000" w:sz="8" w:val="single"/>
            </w:tcBorders>
            <w:tcMar>
              <w:top w:type="dxa" w:w="0"/>
              <w:left w:type="dxa" w:w="108"/>
              <w:bottom w:type="dxa" w:w="0"/>
              <w:right w:type="dxa" w:w="108"/>
            </w:tcMar>
          </w:tcPr>
          <w:p w14:paraId="33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198,0</w:t>
            </w:r>
          </w:p>
        </w:tc>
        <w:tc>
          <w:tcPr>
            <w:tcW w:type="dxa" w:w="950"/>
            <w:tcBorders>
              <w:bottom w:color="000000" w:sz="8" w:val="single"/>
              <w:right w:color="000000" w:sz="8" w:val="single"/>
            </w:tcBorders>
            <w:tcMar>
              <w:top w:type="dxa" w:w="0"/>
              <w:left w:type="dxa" w:w="108"/>
              <w:bottom w:type="dxa" w:w="0"/>
              <w:right w:type="dxa" w:w="108"/>
            </w:tcMar>
          </w:tcPr>
          <w:p w14:paraId="34010000">
            <w:pPr>
              <w:pStyle w:val="Style_2"/>
              <w:widowControl w:val="0"/>
              <w:spacing w:after="0" w:before="0" w:line="240" w:lineRule="auto"/>
              <w:ind w:firstLine="0" w:left="0" w:right="0"/>
              <w:jc w:val="right"/>
              <w:rPr>
                <w:rFonts w:ascii="Times New Roman" w:hAnsi="Times New Roman"/>
                <w:color w:val="000000"/>
                <w:sz w:val="18"/>
              </w:rPr>
            </w:pPr>
            <w:r>
              <w:rPr>
                <w:rFonts w:ascii="Times New Roman" w:hAnsi="Times New Roman"/>
                <w:color w:val="000000"/>
                <w:sz w:val="18"/>
              </w:rPr>
              <w:t>990,0</w:t>
            </w:r>
          </w:p>
        </w:tc>
      </w:tr>
      <w:tr>
        <w:trPr>
          <w:trHeight w:hRule="atLeast" w:val="20"/>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35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Внебюджетные источники</w:t>
            </w:r>
          </w:p>
        </w:tc>
        <w:tc>
          <w:tcPr>
            <w:tcW w:type="dxa" w:w="671"/>
            <w:tcBorders>
              <w:bottom w:color="000000" w:sz="8" w:val="single"/>
              <w:right w:color="000000" w:sz="8" w:val="single"/>
            </w:tcBorders>
            <w:shd w:fill="auto" w:val="clear"/>
            <w:tcMar>
              <w:top w:type="dxa" w:w="0"/>
              <w:left w:type="dxa" w:w="108"/>
              <w:bottom w:type="dxa" w:w="0"/>
              <w:right w:type="dxa" w:w="108"/>
            </w:tcMar>
          </w:tcPr>
          <w:p w14:paraId="36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630"/>
            <w:tcBorders>
              <w:bottom w:color="000000" w:sz="8" w:val="single"/>
              <w:right w:color="000000" w:sz="8" w:val="single"/>
            </w:tcBorders>
            <w:shd w:fill="auto" w:val="clear"/>
            <w:tcMar>
              <w:top w:type="dxa" w:w="0"/>
              <w:left w:type="dxa" w:w="108"/>
              <w:bottom w:type="dxa" w:w="0"/>
              <w:right w:type="dxa" w:w="108"/>
            </w:tcMar>
          </w:tcPr>
          <w:p w14:paraId="37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75"/>
            <w:tcBorders>
              <w:bottom w:color="000000" w:sz="8" w:val="single"/>
              <w:right w:color="000000" w:sz="8" w:val="single"/>
            </w:tcBorders>
            <w:shd w:fill="auto" w:val="clear"/>
            <w:tcMar>
              <w:top w:type="dxa" w:w="0"/>
              <w:left w:type="dxa" w:w="108"/>
              <w:bottom w:type="dxa" w:w="0"/>
              <w:right w:type="dxa" w:w="108"/>
            </w:tcMar>
          </w:tcPr>
          <w:p w14:paraId="38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705"/>
            <w:tcBorders>
              <w:bottom w:color="000000" w:sz="8" w:val="single"/>
              <w:right w:color="000000" w:sz="8" w:val="single"/>
            </w:tcBorders>
            <w:tcMar>
              <w:top w:type="dxa" w:w="0"/>
              <w:left w:type="dxa" w:w="108"/>
              <w:bottom w:type="dxa" w:w="0"/>
              <w:right w:type="dxa" w:w="108"/>
            </w:tcMar>
          </w:tcPr>
          <w:p w14:paraId="39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30"/>
            <w:tcBorders>
              <w:bottom w:color="000000" w:sz="8" w:val="single"/>
              <w:right w:color="000000" w:sz="8" w:val="single"/>
            </w:tcBorders>
            <w:tcMar>
              <w:top w:type="dxa" w:w="0"/>
              <w:left w:type="dxa" w:w="108"/>
              <w:bottom w:type="dxa" w:w="0"/>
              <w:right w:type="dxa" w:w="108"/>
            </w:tcMar>
          </w:tcPr>
          <w:p w14:paraId="3A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950"/>
            <w:tcBorders>
              <w:bottom w:color="000000" w:sz="8" w:val="single"/>
              <w:right w:color="000000" w:sz="8" w:val="single"/>
            </w:tcBorders>
            <w:tcMar>
              <w:top w:type="dxa" w:w="0"/>
              <w:left w:type="dxa" w:w="108"/>
              <w:bottom w:type="dxa" w:w="0"/>
              <w:right w:type="dxa" w:w="108"/>
            </w:tcMar>
          </w:tcPr>
          <w:p w14:paraId="3B010000">
            <w:pPr>
              <w:pStyle w:val="Style_2"/>
              <w:widowControl w:val="0"/>
              <w:spacing w:after="0" w:before="0" w:line="240" w:lineRule="auto"/>
              <w:ind w:firstLine="0" w:left="0" w:right="0"/>
              <w:jc w:val="right"/>
              <w:rPr>
                <w:rFonts w:ascii="Times New Roman" w:hAnsi="Times New Roman"/>
                <w:color w:val="000000"/>
                <w:sz w:val="18"/>
              </w:rPr>
            </w:pPr>
            <w:r>
              <w:rPr>
                <w:rFonts w:ascii="Times New Roman" w:hAnsi="Times New Roman"/>
                <w:color w:val="000000"/>
                <w:spacing w:val="0"/>
                <w:sz w:val="18"/>
              </w:rPr>
              <w:t>0,0</w:t>
            </w:r>
          </w:p>
        </w:tc>
      </w:tr>
      <w:tr>
        <w:trPr>
          <w:trHeight w:hRule="atLeast" w:val="592"/>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3C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Комплек</w:t>
            </w:r>
            <w:r>
              <w:rPr>
                <w:rFonts w:ascii="Times New Roman" w:hAnsi="Times New Roman"/>
                <w:sz w:val="20"/>
              </w:rPr>
              <w:t xml:space="preserve">с процессных мероприятий «Укрепление общественного здоровья населения Беловского городского округа», в том числе: </w:t>
            </w:r>
          </w:p>
        </w:tc>
        <w:tc>
          <w:tcPr>
            <w:tcW w:type="dxa" w:w="671"/>
            <w:tcBorders>
              <w:bottom w:color="000000" w:sz="8" w:val="single"/>
              <w:right w:color="000000" w:sz="8" w:val="single"/>
            </w:tcBorders>
            <w:shd w:fill="auto" w:val="clear"/>
            <w:tcMar>
              <w:top w:type="dxa" w:w="0"/>
              <w:left w:type="dxa" w:w="108"/>
              <w:bottom w:type="dxa" w:w="0"/>
              <w:right w:type="dxa" w:w="108"/>
            </w:tcMar>
          </w:tcPr>
          <w:p w14:paraId="3D010000">
            <w:pPr>
              <w:rPr>
                <w:sz w:val="18"/>
              </w:rPr>
            </w:pPr>
            <w:r>
              <w:rPr>
                <w:sz w:val="18"/>
              </w:rPr>
              <w:t>198,0</w:t>
            </w:r>
          </w:p>
        </w:tc>
        <w:tc>
          <w:tcPr>
            <w:tcW w:type="dxa" w:w="630"/>
            <w:tcBorders>
              <w:bottom w:color="000000" w:sz="8" w:val="single"/>
              <w:right w:color="000000" w:sz="8" w:val="single"/>
            </w:tcBorders>
            <w:shd w:fill="auto" w:val="clear"/>
            <w:tcMar>
              <w:top w:type="dxa" w:w="0"/>
              <w:left w:type="dxa" w:w="108"/>
              <w:bottom w:type="dxa" w:w="0"/>
              <w:right w:type="dxa" w:w="108"/>
            </w:tcMar>
          </w:tcPr>
          <w:p w14:paraId="3E010000">
            <w:pPr>
              <w:rPr>
                <w:sz w:val="18"/>
              </w:rPr>
            </w:pPr>
            <w:r>
              <w:rPr>
                <w:sz w:val="18"/>
              </w:rPr>
              <w:t>198,0</w:t>
            </w:r>
          </w:p>
        </w:tc>
        <w:tc>
          <w:tcPr>
            <w:tcW w:type="dxa" w:w="675"/>
            <w:tcBorders>
              <w:bottom w:color="000000" w:sz="8" w:val="single"/>
              <w:right w:color="000000" w:sz="8" w:val="single"/>
            </w:tcBorders>
            <w:shd w:fill="auto" w:val="clear"/>
            <w:tcMar>
              <w:top w:type="dxa" w:w="0"/>
              <w:left w:type="dxa" w:w="108"/>
              <w:bottom w:type="dxa" w:w="0"/>
              <w:right w:type="dxa" w:w="108"/>
            </w:tcMar>
          </w:tcPr>
          <w:p w14:paraId="3F010000">
            <w:pPr>
              <w:rPr>
                <w:sz w:val="18"/>
              </w:rPr>
            </w:pPr>
            <w:r>
              <w:rPr>
                <w:sz w:val="18"/>
              </w:rPr>
              <w:t>198,0</w:t>
            </w:r>
          </w:p>
        </w:tc>
        <w:tc>
          <w:tcPr>
            <w:tcW w:type="dxa" w:w="705"/>
            <w:tcBorders>
              <w:bottom w:color="000000" w:sz="8" w:val="single"/>
              <w:right w:color="000000" w:sz="8" w:val="single"/>
            </w:tcBorders>
            <w:tcMar>
              <w:top w:type="dxa" w:w="0"/>
              <w:left w:type="dxa" w:w="108"/>
              <w:bottom w:type="dxa" w:w="0"/>
              <w:right w:type="dxa" w:w="108"/>
            </w:tcMar>
          </w:tcPr>
          <w:p w14:paraId="40010000">
            <w:pPr>
              <w:rPr>
                <w:sz w:val="18"/>
              </w:rPr>
            </w:pPr>
            <w:r>
              <w:rPr>
                <w:sz w:val="18"/>
              </w:rPr>
              <w:t>198,0</w:t>
            </w:r>
          </w:p>
        </w:tc>
        <w:tc>
          <w:tcPr>
            <w:tcW w:type="dxa" w:w="630"/>
            <w:tcBorders>
              <w:bottom w:color="000000" w:sz="8" w:val="single"/>
              <w:right w:color="000000" w:sz="8" w:val="single"/>
            </w:tcBorders>
            <w:tcMar>
              <w:top w:type="dxa" w:w="0"/>
              <w:left w:type="dxa" w:w="108"/>
              <w:bottom w:type="dxa" w:w="0"/>
              <w:right w:type="dxa" w:w="108"/>
            </w:tcMar>
          </w:tcPr>
          <w:p w14:paraId="41010000">
            <w:pPr>
              <w:rPr>
                <w:sz w:val="18"/>
              </w:rPr>
            </w:pPr>
            <w:r>
              <w:rPr>
                <w:sz w:val="18"/>
              </w:rPr>
              <w:t>198,0</w:t>
            </w:r>
          </w:p>
        </w:tc>
        <w:tc>
          <w:tcPr>
            <w:tcW w:type="dxa" w:w="950"/>
            <w:tcBorders>
              <w:bottom w:color="000000" w:sz="8" w:val="single"/>
              <w:right w:color="000000" w:sz="8" w:val="single"/>
            </w:tcBorders>
            <w:tcMar>
              <w:top w:type="dxa" w:w="0"/>
              <w:left w:type="dxa" w:w="108"/>
              <w:bottom w:type="dxa" w:w="0"/>
              <w:right w:type="dxa" w:w="108"/>
            </w:tcMar>
          </w:tcPr>
          <w:p w14:paraId="42010000">
            <w:pPr>
              <w:ind/>
              <w:jc w:val="center"/>
              <w:rPr>
                <w:sz w:val="18"/>
              </w:rPr>
            </w:pPr>
            <w:r>
              <w:rPr>
                <w:sz w:val="18"/>
              </w:rPr>
              <w:t>990,0</w:t>
            </w:r>
          </w:p>
        </w:tc>
      </w:tr>
      <w:tr>
        <w:trPr>
          <w:trHeight w:hRule="atLeast" w:val="337"/>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43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Федеральный бюджет</w:t>
            </w:r>
          </w:p>
        </w:tc>
        <w:tc>
          <w:tcPr>
            <w:tcW w:type="dxa" w:w="671"/>
            <w:tcBorders>
              <w:bottom w:color="000000" w:sz="8" w:val="single"/>
              <w:right w:color="000000" w:sz="8" w:val="single"/>
            </w:tcBorders>
            <w:shd w:fill="auto" w:val="clear"/>
            <w:tcMar>
              <w:top w:type="dxa" w:w="0"/>
              <w:left w:type="dxa" w:w="108"/>
              <w:bottom w:type="dxa" w:w="0"/>
              <w:right w:type="dxa" w:w="108"/>
            </w:tcMar>
          </w:tcPr>
          <w:p w14:paraId="44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630"/>
            <w:tcBorders>
              <w:bottom w:color="000000" w:sz="8" w:val="single"/>
              <w:right w:color="000000" w:sz="8" w:val="single"/>
            </w:tcBorders>
            <w:shd w:fill="auto" w:val="clear"/>
            <w:tcMar>
              <w:top w:type="dxa" w:w="0"/>
              <w:left w:type="dxa" w:w="108"/>
              <w:bottom w:type="dxa" w:w="0"/>
              <w:right w:type="dxa" w:w="108"/>
            </w:tcMar>
          </w:tcPr>
          <w:p w14:paraId="45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75"/>
            <w:tcBorders>
              <w:bottom w:color="000000" w:sz="8" w:val="single"/>
              <w:right w:color="000000" w:sz="8" w:val="single"/>
            </w:tcBorders>
            <w:shd w:fill="auto" w:val="clear"/>
            <w:tcMar>
              <w:top w:type="dxa" w:w="0"/>
              <w:left w:type="dxa" w:w="108"/>
              <w:bottom w:type="dxa" w:w="0"/>
              <w:right w:type="dxa" w:w="108"/>
            </w:tcMar>
          </w:tcPr>
          <w:p w14:paraId="46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705"/>
            <w:tcBorders>
              <w:bottom w:color="000000" w:sz="8" w:val="single"/>
              <w:right w:color="000000" w:sz="8" w:val="single"/>
            </w:tcBorders>
            <w:tcMar>
              <w:top w:type="dxa" w:w="0"/>
              <w:left w:type="dxa" w:w="108"/>
              <w:bottom w:type="dxa" w:w="0"/>
              <w:right w:type="dxa" w:w="108"/>
            </w:tcMar>
          </w:tcPr>
          <w:p w14:paraId="47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30"/>
            <w:tcBorders>
              <w:bottom w:color="000000" w:sz="8" w:val="single"/>
              <w:right w:color="000000" w:sz="8" w:val="single"/>
            </w:tcBorders>
            <w:tcMar>
              <w:top w:type="dxa" w:w="0"/>
              <w:left w:type="dxa" w:w="108"/>
              <w:bottom w:type="dxa" w:w="0"/>
              <w:right w:type="dxa" w:w="108"/>
            </w:tcMar>
          </w:tcPr>
          <w:p w14:paraId="48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950"/>
            <w:tcBorders>
              <w:bottom w:color="000000" w:sz="8" w:val="single"/>
              <w:right w:color="000000" w:sz="8" w:val="single"/>
            </w:tcBorders>
            <w:tcMar>
              <w:top w:type="dxa" w:w="0"/>
              <w:left w:type="dxa" w:w="108"/>
              <w:bottom w:type="dxa" w:w="0"/>
              <w:right w:type="dxa" w:w="108"/>
            </w:tcMar>
          </w:tcPr>
          <w:p w14:paraId="49010000">
            <w:pPr>
              <w:pStyle w:val="Style_2"/>
              <w:widowControl w:val="0"/>
              <w:spacing w:after="0" w:before="0" w:line="240" w:lineRule="auto"/>
              <w:ind w:firstLine="0" w:left="0" w:right="0"/>
              <w:jc w:val="right"/>
              <w:rPr>
                <w:rFonts w:ascii="Times New Roman" w:hAnsi="Times New Roman"/>
                <w:color w:val="000000"/>
                <w:sz w:val="18"/>
              </w:rPr>
            </w:pPr>
            <w:r>
              <w:rPr>
                <w:rFonts w:ascii="Times New Roman" w:hAnsi="Times New Roman"/>
                <w:color w:val="000000"/>
                <w:spacing w:val="0"/>
                <w:sz w:val="18"/>
              </w:rPr>
              <w:t>0,0</w:t>
            </w:r>
          </w:p>
        </w:tc>
      </w:tr>
      <w:tr>
        <w:trPr>
          <w:trHeight w:hRule="atLeast" w:val="332"/>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4A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Областной бюджет</w:t>
            </w:r>
          </w:p>
        </w:tc>
        <w:tc>
          <w:tcPr>
            <w:tcW w:type="dxa" w:w="671"/>
            <w:tcBorders>
              <w:bottom w:color="000000" w:sz="8" w:val="single"/>
              <w:right w:color="000000" w:sz="8" w:val="single"/>
            </w:tcBorders>
            <w:shd w:fill="auto" w:val="clear"/>
            <w:tcMar>
              <w:top w:type="dxa" w:w="0"/>
              <w:left w:type="dxa" w:w="108"/>
              <w:bottom w:type="dxa" w:w="0"/>
              <w:right w:type="dxa" w:w="108"/>
            </w:tcMar>
          </w:tcPr>
          <w:p w14:paraId="4B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630"/>
            <w:tcBorders>
              <w:bottom w:color="000000" w:sz="8" w:val="single"/>
              <w:right w:color="000000" w:sz="8" w:val="single"/>
            </w:tcBorders>
            <w:shd w:fill="auto" w:val="clear"/>
            <w:tcMar>
              <w:top w:type="dxa" w:w="0"/>
              <w:left w:type="dxa" w:w="108"/>
              <w:bottom w:type="dxa" w:w="0"/>
              <w:right w:type="dxa" w:w="108"/>
            </w:tcMar>
          </w:tcPr>
          <w:p w14:paraId="4C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75"/>
            <w:tcBorders>
              <w:bottom w:color="000000" w:sz="8" w:val="single"/>
              <w:right w:color="000000" w:sz="8" w:val="single"/>
            </w:tcBorders>
            <w:shd w:fill="auto" w:val="clear"/>
            <w:tcMar>
              <w:top w:type="dxa" w:w="0"/>
              <w:left w:type="dxa" w:w="108"/>
              <w:bottom w:type="dxa" w:w="0"/>
              <w:right w:type="dxa" w:w="108"/>
            </w:tcMar>
          </w:tcPr>
          <w:p w14:paraId="4D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705"/>
            <w:tcBorders>
              <w:bottom w:color="000000" w:sz="8" w:val="single"/>
              <w:right w:color="000000" w:sz="8" w:val="single"/>
            </w:tcBorders>
            <w:tcMar>
              <w:top w:type="dxa" w:w="0"/>
              <w:left w:type="dxa" w:w="108"/>
              <w:bottom w:type="dxa" w:w="0"/>
              <w:right w:type="dxa" w:w="108"/>
            </w:tcMar>
          </w:tcPr>
          <w:p w14:paraId="4E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30"/>
            <w:tcBorders>
              <w:bottom w:color="000000" w:sz="8" w:val="single"/>
              <w:right w:color="000000" w:sz="8" w:val="single"/>
            </w:tcBorders>
            <w:tcMar>
              <w:top w:type="dxa" w:w="0"/>
              <w:left w:type="dxa" w:w="108"/>
              <w:bottom w:type="dxa" w:w="0"/>
              <w:right w:type="dxa" w:w="108"/>
            </w:tcMar>
          </w:tcPr>
          <w:p w14:paraId="4F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950"/>
            <w:tcBorders>
              <w:bottom w:color="000000" w:sz="8" w:val="single"/>
              <w:right w:color="000000" w:sz="8" w:val="single"/>
            </w:tcBorders>
            <w:tcMar>
              <w:top w:type="dxa" w:w="0"/>
              <w:left w:type="dxa" w:w="108"/>
              <w:bottom w:type="dxa" w:w="0"/>
              <w:right w:type="dxa" w:w="108"/>
            </w:tcMar>
          </w:tcPr>
          <w:p w14:paraId="50010000">
            <w:pPr>
              <w:pStyle w:val="Style_2"/>
              <w:widowControl w:val="0"/>
              <w:spacing w:after="0" w:before="0" w:line="240" w:lineRule="auto"/>
              <w:ind w:firstLine="0" w:left="0" w:right="0"/>
              <w:jc w:val="right"/>
              <w:rPr>
                <w:rFonts w:ascii="Times New Roman" w:hAnsi="Times New Roman"/>
                <w:color w:val="000000"/>
                <w:sz w:val="18"/>
              </w:rPr>
            </w:pPr>
            <w:r>
              <w:rPr>
                <w:rFonts w:ascii="Times New Roman" w:hAnsi="Times New Roman"/>
                <w:color w:val="000000"/>
                <w:spacing w:val="0"/>
                <w:sz w:val="18"/>
              </w:rPr>
              <w:t>0,0</w:t>
            </w:r>
          </w:p>
        </w:tc>
      </w:tr>
      <w:tr>
        <w:trPr>
          <w:trHeight w:hRule="atLeast" w:val="345"/>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51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Местный бюджет</w:t>
            </w:r>
          </w:p>
        </w:tc>
        <w:tc>
          <w:tcPr>
            <w:tcW w:type="dxa" w:w="671"/>
            <w:tcBorders>
              <w:bottom w:color="000000" w:sz="8" w:val="single"/>
              <w:right w:color="000000" w:sz="8" w:val="single"/>
            </w:tcBorders>
            <w:shd w:fill="auto" w:val="clear"/>
            <w:tcMar>
              <w:top w:type="dxa" w:w="0"/>
              <w:left w:type="dxa" w:w="108"/>
              <w:bottom w:type="dxa" w:w="0"/>
              <w:right w:type="dxa" w:w="108"/>
            </w:tcMar>
          </w:tcPr>
          <w:p w14:paraId="52010000">
            <w:pPr>
              <w:rPr>
                <w:sz w:val="18"/>
              </w:rPr>
            </w:pPr>
            <w:r>
              <w:rPr>
                <w:sz w:val="18"/>
              </w:rPr>
              <w:t>198,0</w:t>
            </w:r>
          </w:p>
        </w:tc>
        <w:tc>
          <w:tcPr>
            <w:tcW w:type="dxa" w:w="630"/>
            <w:tcBorders>
              <w:bottom w:color="000000" w:sz="8" w:val="single"/>
              <w:right w:color="000000" w:sz="8" w:val="single"/>
            </w:tcBorders>
            <w:shd w:fill="auto" w:val="clear"/>
            <w:tcMar>
              <w:top w:type="dxa" w:w="0"/>
              <w:left w:type="dxa" w:w="108"/>
              <w:bottom w:type="dxa" w:w="0"/>
              <w:right w:type="dxa" w:w="108"/>
            </w:tcMar>
          </w:tcPr>
          <w:p w14:paraId="53010000">
            <w:pPr>
              <w:rPr>
                <w:sz w:val="18"/>
              </w:rPr>
            </w:pPr>
            <w:r>
              <w:rPr>
                <w:sz w:val="18"/>
              </w:rPr>
              <w:t>198,0</w:t>
            </w:r>
          </w:p>
        </w:tc>
        <w:tc>
          <w:tcPr>
            <w:tcW w:type="dxa" w:w="675"/>
            <w:tcBorders>
              <w:bottom w:color="000000" w:sz="8" w:val="single"/>
              <w:right w:color="000000" w:sz="8" w:val="single"/>
            </w:tcBorders>
            <w:shd w:fill="auto" w:val="clear"/>
            <w:tcMar>
              <w:top w:type="dxa" w:w="0"/>
              <w:left w:type="dxa" w:w="108"/>
              <w:bottom w:type="dxa" w:w="0"/>
              <w:right w:type="dxa" w:w="108"/>
            </w:tcMar>
          </w:tcPr>
          <w:p w14:paraId="54010000">
            <w:pPr>
              <w:rPr>
                <w:sz w:val="18"/>
              </w:rPr>
            </w:pPr>
            <w:r>
              <w:rPr>
                <w:sz w:val="18"/>
              </w:rPr>
              <w:t>198,0</w:t>
            </w:r>
          </w:p>
        </w:tc>
        <w:tc>
          <w:tcPr>
            <w:tcW w:type="dxa" w:w="705"/>
            <w:tcBorders>
              <w:bottom w:color="000000" w:sz="8" w:val="single"/>
              <w:right w:color="000000" w:sz="8" w:val="single"/>
            </w:tcBorders>
            <w:tcMar>
              <w:top w:type="dxa" w:w="0"/>
              <w:left w:type="dxa" w:w="108"/>
              <w:bottom w:type="dxa" w:w="0"/>
              <w:right w:type="dxa" w:w="108"/>
            </w:tcMar>
          </w:tcPr>
          <w:p w14:paraId="55010000">
            <w:pPr>
              <w:rPr>
                <w:sz w:val="18"/>
              </w:rPr>
            </w:pPr>
            <w:r>
              <w:rPr>
                <w:sz w:val="18"/>
              </w:rPr>
              <w:t>198,0</w:t>
            </w:r>
          </w:p>
        </w:tc>
        <w:tc>
          <w:tcPr>
            <w:tcW w:type="dxa" w:w="630"/>
            <w:tcBorders>
              <w:bottom w:color="000000" w:sz="8" w:val="single"/>
              <w:right w:color="000000" w:sz="8" w:val="single"/>
            </w:tcBorders>
            <w:tcMar>
              <w:top w:type="dxa" w:w="0"/>
              <w:left w:type="dxa" w:w="108"/>
              <w:bottom w:type="dxa" w:w="0"/>
              <w:right w:type="dxa" w:w="108"/>
            </w:tcMar>
          </w:tcPr>
          <w:p w14:paraId="56010000">
            <w:pPr>
              <w:rPr>
                <w:sz w:val="18"/>
              </w:rPr>
            </w:pPr>
            <w:r>
              <w:rPr>
                <w:sz w:val="18"/>
              </w:rPr>
              <w:t>198,0</w:t>
            </w:r>
          </w:p>
        </w:tc>
        <w:tc>
          <w:tcPr>
            <w:tcW w:type="dxa" w:w="950"/>
            <w:tcBorders>
              <w:bottom w:color="000000" w:sz="8" w:val="single"/>
              <w:right w:color="000000" w:sz="8" w:val="single"/>
            </w:tcBorders>
            <w:tcMar>
              <w:top w:type="dxa" w:w="0"/>
              <w:left w:type="dxa" w:w="108"/>
              <w:bottom w:type="dxa" w:w="0"/>
              <w:right w:type="dxa" w:w="108"/>
            </w:tcMar>
          </w:tcPr>
          <w:p w14:paraId="57010000">
            <w:pPr>
              <w:ind/>
              <w:jc w:val="center"/>
              <w:rPr>
                <w:sz w:val="18"/>
              </w:rPr>
            </w:pPr>
            <w:r>
              <w:rPr>
                <w:sz w:val="18"/>
              </w:rPr>
              <w:t>990,0</w:t>
            </w:r>
          </w:p>
        </w:tc>
      </w:tr>
      <w:tr>
        <w:trPr>
          <w:trHeight w:hRule="atLeast" w:val="310"/>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58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Внебюджетные источники</w:t>
            </w:r>
          </w:p>
        </w:tc>
        <w:tc>
          <w:tcPr>
            <w:tcW w:type="dxa" w:w="671"/>
            <w:tcBorders>
              <w:bottom w:color="000000" w:sz="8" w:val="single"/>
              <w:right w:color="000000" w:sz="8" w:val="single"/>
            </w:tcBorders>
            <w:shd w:fill="auto" w:val="clear"/>
            <w:tcMar>
              <w:top w:type="dxa" w:w="0"/>
              <w:left w:type="dxa" w:w="108"/>
              <w:bottom w:type="dxa" w:w="0"/>
              <w:right w:type="dxa" w:w="108"/>
            </w:tcMar>
          </w:tcPr>
          <w:p w14:paraId="59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630"/>
            <w:tcBorders>
              <w:bottom w:color="000000" w:sz="8" w:val="single"/>
              <w:right w:color="000000" w:sz="8" w:val="single"/>
            </w:tcBorders>
            <w:shd w:fill="auto" w:val="clear"/>
            <w:tcMar>
              <w:top w:type="dxa" w:w="0"/>
              <w:left w:type="dxa" w:w="108"/>
              <w:bottom w:type="dxa" w:w="0"/>
              <w:right w:type="dxa" w:w="108"/>
            </w:tcMar>
          </w:tcPr>
          <w:p w14:paraId="5A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75"/>
            <w:tcBorders>
              <w:bottom w:color="000000" w:sz="8" w:val="single"/>
              <w:right w:color="000000" w:sz="8" w:val="single"/>
            </w:tcBorders>
            <w:shd w:fill="auto" w:val="clear"/>
            <w:tcMar>
              <w:top w:type="dxa" w:w="0"/>
              <w:left w:type="dxa" w:w="108"/>
              <w:bottom w:type="dxa" w:w="0"/>
              <w:right w:type="dxa" w:w="108"/>
            </w:tcMar>
          </w:tcPr>
          <w:p w14:paraId="5B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705"/>
            <w:tcBorders>
              <w:bottom w:color="000000" w:sz="8" w:val="single"/>
              <w:right w:color="000000" w:sz="8" w:val="single"/>
            </w:tcBorders>
            <w:tcMar>
              <w:top w:type="dxa" w:w="0"/>
              <w:left w:type="dxa" w:w="108"/>
              <w:bottom w:type="dxa" w:w="0"/>
              <w:right w:type="dxa" w:w="108"/>
            </w:tcMar>
          </w:tcPr>
          <w:p w14:paraId="5C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30"/>
            <w:tcBorders>
              <w:bottom w:color="000000" w:sz="8" w:val="single"/>
              <w:right w:color="000000" w:sz="8" w:val="single"/>
            </w:tcBorders>
            <w:tcMar>
              <w:top w:type="dxa" w:w="0"/>
              <w:left w:type="dxa" w:w="108"/>
              <w:bottom w:type="dxa" w:w="0"/>
              <w:right w:type="dxa" w:w="108"/>
            </w:tcMar>
          </w:tcPr>
          <w:p w14:paraId="5D01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950"/>
            <w:tcBorders>
              <w:bottom w:color="000000" w:sz="8" w:val="single"/>
              <w:right w:color="000000" w:sz="8" w:val="single"/>
            </w:tcBorders>
            <w:tcMar>
              <w:top w:type="dxa" w:w="0"/>
              <w:left w:type="dxa" w:w="108"/>
              <w:bottom w:type="dxa" w:w="0"/>
              <w:right w:type="dxa" w:w="108"/>
            </w:tcMar>
          </w:tcPr>
          <w:p w14:paraId="5E010000">
            <w:pPr>
              <w:pStyle w:val="Style_2"/>
              <w:widowControl w:val="0"/>
              <w:spacing w:after="0" w:before="0" w:line="240" w:lineRule="auto"/>
              <w:ind w:firstLine="0" w:left="0" w:right="0"/>
              <w:jc w:val="right"/>
              <w:rPr>
                <w:rFonts w:ascii="Times New Roman" w:hAnsi="Times New Roman"/>
                <w:color w:val="000000"/>
                <w:sz w:val="18"/>
              </w:rPr>
            </w:pPr>
            <w:r>
              <w:rPr>
                <w:rFonts w:ascii="Times New Roman" w:hAnsi="Times New Roman"/>
                <w:color w:val="000000"/>
                <w:spacing w:val="0"/>
                <w:sz w:val="18"/>
              </w:rPr>
              <w:t>0,0</w:t>
            </w:r>
          </w:p>
        </w:tc>
      </w:tr>
    </w:tbl>
    <w:p w14:paraId="5F010000">
      <w:pPr>
        <w:pStyle w:val="Style_2"/>
        <w:spacing w:after="0" w:before="0" w:line="240" w:lineRule="auto"/>
        <w:ind/>
        <w:jc w:val="center"/>
        <w:rPr>
          <w:rFonts w:ascii="Times New Roman" w:hAnsi="Times New Roman"/>
          <w:sz w:val="28"/>
        </w:rPr>
      </w:pPr>
    </w:p>
    <w:p w14:paraId="60010000">
      <w:pPr>
        <w:pStyle w:val="Style_2"/>
        <w:spacing w:after="0" w:before="0" w:line="240" w:lineRule="auto"/>
        <w:ind/>
        <w:jc w:val="center"/>
        <w:rPr>
          <w:rFonts w:ascii="Times New Roman" w:hAnsi="Times New Roman"/>
          <w:sz w:val="28"/>
        </w:rPr>
      </w:pPr>
    </w:p>
    <w:p w14:paraId="61010000">
      <w:pPr>
        <w:pStyle w:val="Style_2"/>
        <w:spacing w:after="0" w:before="0" w:line="240" w:lineRule="auto"/>
        <w:ind/>
        <w:jc w:val="center"/>
        <w:rPr>
          <w:rFonts w:ascii="Times New Roman" w:hAnsi="Times New Roman"/>
          <w:sz w:val="28"/>
        </w:rPr>
      </w:pPr>
      <w:r>
        <w:rPr>
          <w:rFonts w:ascii="Times New Roman" w:hAnsi="Times New Roman"/>
          <w:b w:val="1"/>
          <w:sz w:val="24"/>
        </w:rPr>
        <w:t>ПАСПОРТ</w:t>
      </w:r>
    </w:p>
    <w:p w14:paraId="62010000">
      <w:pPr>
        <w:widowControl w:val="0"/>
        <w:tabs>
          <w:tab w:leader="none" w:pos="5387" w:val="left"/>
        </w:tabs>
        <w:spacing w:after="0" w:line="240" w:lineRule="auto"/>
        <w:ind/>
        <w:jc w:val="center"/>
        <w:rPr>
          <w:rFonts w:ascii="Times New Roman" w:hAnsi="Times New Roman"/>
          <w:b w:val="1"/>
          <w:sz w:val="24"/>
        </w:rPr>
      </w:pPr>
      <w:r>
        <w:rPr>
          <w:rFonts w:ascii="Times New Roman" w:hAnsi="Times New Roman"/>
          <w:b w:val="1"/>
          <w:sz w:val="24"/>
        </w:rPr>
        <w:t>комплекса процессных мероприятий</w:t>
      </w:r>
    </w:p>
    <w:p w14:paraId="63010000">
      <w:pPr>
        <w:widowControl w:val="0"/>
        <w:tabs>
          <w:tab w:leader="none" w:pos="5387" w:val="left"/>
        </w:tabs>
        <w:spacing w:after="0" w:line="240" w:lineRule="auto"/>
        <w:ind/>
        <w:jc w:val="center"/>
        <w:rPr>
          <w:rFonts w:ascii="Times New Roman" w:hAnsi="Times New Roman"/>
          <w:b w:val="1"/>
          <w:sz w:val="24"/>
        </w:rPr>
      </w:pPr>
      <w:r>
        <w:rPr>
          <w:rFonts w:ascii="Times New Roman" w:hAnsi="Times New Roman"/>
          <w:b w:val="1"/>
          <w:sz w:val="24"/>
        </w:rPr>
        <w:t>«</w:t>
      </w:r>
      <w:r>
        <w:rPr>
          <w:rFonts w:ascii="Times New Roman" w:hAnsi="Times New Roman"/>
          <w:b w:val="1"/>
          <w:sz w:val="24"/>
        </w:rPr>
        <w:t>Укрепление общественного здоровья населения Беловского городского округа</w:t>
      </w:r>
      <w:r>
        <w:rPr>
          <w:rFonts w:ascii="Times New Roman" w:hAnsi="Times New Roman"/>
          <w:b w:val="1"/>
          <w:sz w:val="24"/>
        </w:rPr>
        <w:t>»</w:t>
      </w:r>
    </w:p>
    <w:p w14:paraId="64010000">
      <w:pPr>
        <w:widowControl w:val="0"/>
        <w:tabs>
          <w:tab w:leader="none" w:pos="5387" w:val="left"/>
        </w:tabs>
        <w:spacing w:after="0" w:line="240" w:lineRule="auto"/>
        <w:ind/>
        <w:jc w:val="center"/>
        <w:rPr>
          <w:rFonts w:ascii="Times New Roman" w:hAnsi="Times New Roman"/>
          <w:b w:val="1"/>
          <w:sz w:val="24"/>
        </w:rPr>
      </w:pPr>
    </w:p>
    <w:p w14:paraId="65010000">
      <w:pPr>
        <w:widowControl w:val="0"/>
        <w:tabs>
          <w:tab w:leader="none" w:pos="5387" w:val="left"/>
        </w:tabs>
        <w:spacing w:after="0" w:line="240" w:lineRule="auto"/>
        <w:ind/>
        <w:jc w:val="center"/>
        <w:rPr>
          <w:rFonts w:ascii="Times New Roman" w:hAnsi="Times New Roman"/>
          <w:b w:val="1"/>
          <w:sz w:val="24"/>
        </w:rPr>
      </w:pPr>
      <w:r>
        <w:rPr>
          <w:rFonts w:ascii="Times New Roman" w:hAnsi="Times New Roman"/>
          <w:b w:val="1"/>
          <w:sz w:val="24"/>
        </w:rPr>
        <w:t>1. Общие положения</w:t>
      </w:r>
    </w:p>
    <w:p w14:paraId="66010000">
      <w:pPr>
        <w:widowControl w:val="0"/>
        <w:tabs>
          <w:tab w:leader="none" w:pos="5387" w:val="left"/>
        </w:tabs>
        <w:spacing w:after="0" w:line="240" w:lineRule="auto"/>
        <w:ind/>
        <w:jc w:val="both"/>
        <w:rPr>
          <w:rFonts w:ascii="Times New Roman" w:hAnsi="Times New Roman"/>
          <w:sz w:val="24"/>
        </w:rPr>
      </w:pPr>
    </w:p>
    <w:tbl>
      <w:tblPr>
        <w:tblStyle w:val="Style_6"/>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927"/>
        <w:gridCol w:w="4927"/>
      </w:tblGrid>
      <w:tr>
        <w:tc>
          <w:tcPr>
            <w:tcW w:type="dxa" w:w="49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10000">
            <w:pPr>
              <w:widowControl w:val="0"/>
              <w:tabs>
                <w:tab w:leader="none" w:pos="5387" w:val="left"/>
              </w:tabs>
              <w:spacing w:after="0" w:line="240" w:lineRule="auto"/>
              <w:ind/>
              <w:jc w:val="both"/>
              <w:rPr>
                <w:rFonts w:ascii="Times New Roman" w:hAnsi="Times New Roman"/>
                <w:sz w:val="24"/>
              </w:rPr>
            </w:pPr>
            <w:r>
              <w:rPr>
                <w:rFonts w:ascii="Times New Roman" w:hAnsi="Times New Roman"/>
                <w:sz w:val="24"/>
              </w:rPr>
              <w:t>Ответственный исполнитель (соисполнитель муниципальной программы)</w:t>
            </w:r>
          </w:p>
        </w:tc>
        <w:tc>
          <w:tcPr>
            <w:tcW w:type="dxa" w:w="49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10000">
            <w:pPr>
              <w:widowControl w:val="0"/>
              <w:tabs>
                <w:tab w:leader="none" w:pos="5387" w:val="left"/>
              </w:tabs>
              <w:spacing w:after="0" w:line="240" w:lineRule="auto"/>
              <w:ind/>
              <w:jc w:val="both"/>
              <w:rPr>
                <w:rFonts w:ascii="Times New Roman" w:hAnsi="Times New Roman"/>
                <w:sz w:val="24"/>
              </w:rPr>
            </w:pPr>
            <w:r>
              <w:rPr>
                <w:rFonts w:ascii="Times New Roman" w:hAnsi="Times New Roman"/>
                <w:sz w:val="24"/>
              </w:rPr>
              <w:t>Председатель комитета социальной защиты населения Беловского городского округа (Аверкина О.М.)</w:t>
            </w:r>
          </w:p>
          <w:p w14:paraId="69010000">
            <w:pPr>
              <w:widowControl w:val="0"/>
              <w:tabs>
                <w:tab w:leader="none" w:pos="5387" w:val="left"/>
              </w:tabs>
              <w:spacing w:after="0" w:line="240" w:lineRule="auto"/>
              <w:ind/>
              <w:jc w:val="both"/>
              <w:rPr>
                <w:rFonts w:ascii="Times New Roman" w:hAnsi="Times New Roman"/>
                <w:sz w:val="24"/>
              </w:rPr>
            </w:pPr>
            <w:r>
              <w:rPr>
                <w:rFonts w:ascii="Times New Roman" w:hAnsi="Times New Roman"/>
                <w:sz w:val="24"/>
              </w:rPr>
              <w:t xml:space="preserve">Соисполнители: </w:t>
            </w:r>
          </w:p>
          <w:p w14:paraId="6A010000">
            <w:pPr>
              <w:widowControl w:val="0"/>
              <w:tabs>
                <w:tab w:leader="none" w:pos="5387" w:val="left"/>
              </w:tabs>
              <w:spacing w:after="0" w:line="240" w:lineRule="auto"/>
              <w:ind/>
              <w:jc w:val="both"/>
              <w:rPr>
                <w:rFonts w:ascii="Times New Roman" w:hAnsi="Times New Roman"/>
                <w:sz w:val="24"/>
              </w:rPr>
            </w:pPr>
            <w:r>
              <w:rPr>
                <w:rFonts w:ascii="Times New Roman" w:hAnsi="Times New Roman"/>
                <w:sz w:val="24"/>
              </w:rPr>
              <w:t>Управление культуры Администрации Беловского городского округа (далее – УК),</w:t>
            </w:r>
          </w:p>
          <w:p w14:paraId="6B010000">
            <w:pPr>
              <w:widowControl w:val="0"/>
              <w:tabs>
                <w:tab w:leader="none" w:pos="5387" w:val="left"/>
              </w:tabs>
              <w:spacing w:after="0" w:line="240" w:lineRule="auto"/>
              <w:ind/>
              <w:jc w:val="both"/>
              <w:rPr>
                <w:rFonts w:ascii="Times New Roman" w:hAnsi="Times New Roman"/>
                <w:sz w:val="24"/>
              </w:rPr>
            </w:pPr>
            <w:r>
              <w:rPr>
                <w:rFonts w:ascii="Times New Roman" w:hAnsi="Times New Roman"/>
                <w:sz w:val="24"/>
              </w:rPr>
              <w:t xml:space="preserve">Управление образования Администрации Беловского городского округа (далее – УО), </w:t>
            </w:r>
          </w:p>
          <w:p w14:paraId="6C010000">
            <w:pPr>
              <w:widowControl w:val="0"/>
              <w:tabs>
                <w:tab w:leader="none" w:pos="5387" w:val="left"/>
              </w:tabs>
              <w:spacing w:after="0" w:line="240" w:lineRule="auto"/>
              <w:ind/>
              <w:jc w:val="both"/>
              <w:rPr>
                <w:rFonts w:ascii="Times New Roman" w:hAnsi="Times New Roman"/>
                <w:sz w:val="24"/>
              </w:rPr>
            </w:pPr>
            <w:r>
              <w:rPr>
                <w:rFonts w:ascii="Times New Roman" w:hAnsi="Times New Roman"/>
                <w:sz w:val="24"/>
              </w:rPr>
              <w:t xml:space="preserve">Управление молодежной политики, физической культуры и спорта Администрации Беловского городского округа (далее – УМПиС), </w:t>
            </w:r>
          </w:p>
          <w:p w14:paraId="6D010000">
            <w:pPr>
              <w:widowControl w:val="0"/>
              <w:tabs>
                <w:tab w:leader="none" w:pos="5387" w:val="left"/>
              </w:tabs>
              <w:spacing w:after="0" w:line="240" w:lineRule="auto"/>
              <w:ind/>
              <w:jc w:val="both"/>
              <w:rPr>
                <w:rFonts w:ascii="Times New Roman" w:hAnsi="Times New Roman"/>
                <w:sz w:val="24"/>
              </w:rPr>
            </w:pPr>
            <w:r>
              <w:rPr>
                <w:rFonts w:ascii="Times New Roman" w:hAnsi="Times New Roman"/>
                <w:sz w:val="24"/>
              </w:rPr>
              <w:t>Комитет социальной защиты населения Беловского городского округа (далее – КСЗН),</w:t>
            </w:r>
            <w:r>
              <w:br/>
            </w:r>
            <w:r>
              <w:rPr>
                <w:rFonts w:ascii="Times New Roman" w:hAnsi="Times New Roman"/>
                <w:sz w:val="24"/>
              </w:rPr>
              <w:t xml:space="preserve">Координатор по работе здравоохранения Беловского городского округа (далее – КЗ).  </w:t>
            </w:r>
          </w:p>
          <w:p w14:paraId="6E010000">
            <w:pPr>
              <w:widowControl w:val="0"/>
              <w:tabs>
                <w:tab w:leader="none" w:pos="5387" w:val="left"/>
              </w:tabs>
              <w:spacing w:after="0" w:line="240" w:lineRule="auto"/>
              <w:ind/>
              <w:jc w:val="both"/>
              <w:rPr>
                <w:rFonts w:ascii="Times New Roman" w:hAnsi="Times New Roman"/>
                <w:sz w:val="24"/>
              </w:rPr>
            </w:pPr>
            <w:r>
              <w:rPr>
                <w:rFonts w:ascii="Times New Roman" w:hAnsi="Times New Roman"/>
                <w:sz w:val="24"/>
              </w:rPr>
              <w:t xml:space="preserve">Комиссия по делам несовершеннолетних и защите из прав (далее – КДН и ЗП). </w:t>
            </w:r>
          </w:p>
        </w:tc>
      </w:tr>
      <w:tr>
        <w:tc>
          <w:tcPr>
            <w:tcW w:type="dxa" w:w="49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10000">
            <w:pPr>
              <w:widowControl w:val="0"/>
              <w:tabs>
                <w:tab w:leader="none" w:pos="5387" w:val="left"/>
              </w:tabs>
              <w:spacing w:after="0" w:line="240" w:lineRule="auto"/>
              <w:ind/>
              <w:jc w:val="both"/>
              <w:rPr>
                <w:rFonts w:ascii="Times New Roman" w:hAnsi="Times New Roman"/>
                <w:sz w:val="24"/>
              </w:rPr>
            </w:pPr>
            <w:r>
              <w:rPr>
                <w:rFonts w:ascii="Times New Roman" w:hAnsi="Times New Roman"/>
                <w:sz w:val="24"/>
              </w:rPr>
              <w:t>Связь с муниципальной программой</w:t>
            </w:r>
          </w:p>
        </w:tc>
        <w:tc>
          <w:tcPr>
            <w:tcW w:type="dxa" w:w="49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10000">
            <w:pPr>
              <w:widowControl w:val="0"/>
              <w:tabs>
                <w:tab w:leader="none" w:pos="5387" w:val="left"/>
              </w:tabs>
              <w:spacing w:after="0" w:line="240" w:lineRule="auto"/>
              <w:ind/>
              <w:jc w:val="both"/>
              <w:rPr>
                <w:rFonts w:ascii="Times New Roman" w:hAnsi="Times New Roman"/>
                <w:sz w:val="24"/>
              </w:rPr>
            </w:pPr>
            <w:r>
              <w:rPr>
                <w:rFonts w:ascii="Times New Roman" w:hAnsi="Times New Roman"/>
                <w:sz w:val="24"/>
              </w:rPr>
              <w:t>муниципальная программа «</w:t>
            </w:r>
            <w:r>
              <w:rPr>
                <w:rFonts w:ascii="Times New Roman" w:hAnsi="Times New Roman"/>
                <w:sz w:val="24"/>
              </w:rPr>
              <w:t>Укрепление общественного здоровья населения Беловского городского округа</w:t>
            </w:r>
            <w:r>
              <w:rPr>
                <w:rFonts w:ascii="Times New Roman" w:hAnsi="Times New Roman"/>
                <w:sz w:val="24"/>
              </w:rPr>
              <w:t>» на 2026–2030 годы»</w:t>
            </w:r>
          </w:p>
        </w:tc>
      </w:tr>
    </w:tbl>
    <w:p w14:paraId="71010000">
      <w:pPr>
        <w:widowControl w:val="0"/>
        <w:tabs>
          <w:tab w:leader="none" w:pos="5387" w:val="left"/>
        </w:tabs>
        <w:spacing w:after="0" w:line="240" w:lineRule="auto"/>
        <w:ind/>
        <w:jc w:val="both"/>
        <w:rPr>
          <w:rFonts w:ascii="Times New Roman" w:hAnsi="Times New Roman"/>
          <w:sz w:val="24"/>
        </w:rPr>
      </w:pPr>
    </w:p>
    <w:p w14:paraId="72010000">
      <w:pPr>
        <w:widowControl w:val="0"/>
        <w:tabs>
          <w:tab w:leader="none" w:pos="5387" w:val="left"/>
        </w:tabs>
        <w:spacing w:after="0" w:line="240" w:lineRule="auto"/>
        <w:ind/>
        <w:jc w:val="center"/>
        <w:rPr>
          <w:rFonts w:ascii="Times New Roman" w:hAnsi="Times New Roman"/>
          <w:b w:val="1"/>
          <w:sz w:val="24"/>
        </w:rPr>
      </w:pPr>
      <w:r>
        <w:rPr>
          <w:rFonts w:ascii="Times New Roman" w:hAnsi="Times New Roman"/>
          <w:b w:val="1"/>
          <w:sz w:val="24"/>
        </w:rPr>
        <w:t>2. Показатели комплекса процессных мероприятий</w:t>
      </w:r>
    </w:p>
    <w:p w14:paraId="73010000">
      <w:pPr>
        <w:widowControl w:val="0"/>
        <w:spacing w:after="0" w:line="240" w:lineRule="auto"/>
        <w:ind/>
        <w:jc w:val="center"/>
        <w:rPr>
          <w:rFonts w:ascii="Times New Roman" w:hAnsi="Times New Roman"/>
          <w:b w:val="1"/>
          <w:sz w:val="24"/>
        </w:rPr>
      </w:pPr>
    </w:p>
    <w:tbl>
      <w:tblPr>
        <w:tblStyle w:val="Style_6"/>
        <w:tblInd w:type="dxa" w:w="0"/>
        <w:tblLayout w:type="fixed"/>
        <w:tblCellMar>
          <w:top w:type="dxa" w:w="0"/>
          <w:left w:type="dxa" w:w="108"/>
          <w:bottom w:type="dxa" w:w="0"/>
          <w:right w:type="dxa" w:w="108"/>
        </w:tblCellMar>
      </w:tblPr>
      <w:tblGrid>
        <w:gridCol w:w="481"/>
        <w:gridCol w:w="1154"/>
        <w:gridCol w:w="540"/>
        <w:gridCol w:w="567"/>
        <w:gridCol w:w="567"/>
        <w:gridCol w:w="530"/>
        <w:gridCol w:w="362"/>
        <w:gridCol w:w="659"/>
        <w:gridCol w:w="665"/>
        <w:gridCol w:w="640"/>
        <w:gridCol w:w="635"/>
        <w:gridCol w:w="618"/>
        <w:gridCol w:w="426"/>
        <w:gridCol w:w="825"/>
        <w:gridCol w:w="687"/>
      </w:tblGrid>
      <w:tr>
        <w:trPr>
          <w:trHeight w:hRule="atLeast" w:val="696"/>
        </w:trPr>
        <w:tc>
          <w:tcPr>
            <w:tcW w:type="dxa" w:w="48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 xml:space="preserve">№ </w:t>
            </w:r>
            <w:r>
              <w:rPr>
                <w:rFonts w:ascii="Times New Roman" w:hAnsi="Times New Roman"/>
                <w:spacing w:val="0"/>
                <w:sz w:val="20"/>
              </w:rPr>
              <w:t>п/п</w:t>
            </w:r>
          </w:p>
        </w:tc>
        <w:tc>
          <w:tcPr>
            <w:tcW w:type="dxa" w:w="115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Наименование показателя</w:t>
            </w:r>
          </w:p>
        </w:tc>
        <w:tc>
          <w:tcPr>
            <w:tcW w:type="dxa" w:w="54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Уровень показателя</w:t>
            </w:r>
          </w:p>
        </w:tc>
        <w:tc>
          <w:tcPr>
            <w:tcW w:type="dxa" w:w="567"/>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Признак возрастания/убывания</w:t>
            </w:r>
          </w:p>
        </w:tc>
        <w:tc>
          <w:tcPr>
            <w:tcW w:type="dxa" w:w="567"/>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Единица измерения (по ОКЕИ)</w:t>
            </w:r>
          </w:p>
        </w:tc>
        <w:tc>
          <w:tcPr>
            <w:tcW w:type="dxa" w:w="892"/>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Базовое значение</w:t>
            </w:r>
          </w:p>
        </w:tc>
        <w:tc>
          <w:tcPr>
            <w:tcW w:type="dxa" w:w="3217"/>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Значение показателя по годам</w:t>
            </w:r>
          </w:p>
        </w:tc>
        <w:tc>
          <w:tcPr>
            <w:tcW w:type="dxa" w:w="426"/>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Документ</w:t>
            </w:r>
          </w:p>
        </w:tc>
        <w:tc>
          <w:tcPr>
            <w:tcW w:type="dxa" w:w="82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Ответственный за достижение показателя (участник муниципальной программы)</w:t>
            </w:r>
          </w:p>
        </w:tc>
        <w:tc>
          <w:tcPr>
            <w:tcW w:type="dxa" w:w="687"/>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Связь с показателями национальных целей</w:t>
            </w:r>
          </w:p>
        </w:tc>
      </w:tr>
      <w:tr>
        <w:tc>
          <w:tcPr>
            <w:tcW w:type="dxa" w:w="48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5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4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6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6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значение</w:t>
            </w:r>
          </w:p>
        </w:tc>
        <w:tc>
          <w:tcPr>
            <w:tcW w:type="dxa" w:w="3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год</w:t>
            </w:r>
          </w:p>
        </w:tc>
        <w:tc>
          <w:tcPr>
            <w:tcW w:type="dxa" w:w="6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2026</w:t>
            </w:r>
          </w:p>
        </w:tc>
        <w:tc>
          <w:tcPr>
            <w:tcW w:type="dxa" w:w="6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2027</w:t>
            </w:r>
          </w:p>
        </w:tc>
        <w:tc>
          <w:tcPr>
            <w:tcW w:type="dxa" w:w="6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2028</w:t>
            </w:r>
          </w:p>
        </w:tc>
        <w:tc>
          <w:tcPr>
            <w:tcW w:type="dxa" w:w="6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2029</w:t>
            </w:r>
          </w:p>
        </w:tc>
        <w:tc>
          <w:tcPr>
            <w:tcW w:type="dxa" w:w="6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2030</w:t>
            </w:r>
          </w:p>
        </w:tc>
        <w:tc>
          <w:tcPr>
            <w:tcW w:type="dxa" w:w="426"/>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82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8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4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1</w:t>
            </w:r>
          </w:p>
        </w:tc>
        <w:tc>
          <w:tcPr>
            <w:tcW w:type="dxa" w:w="8875"/>
            <w:gridSpan w:val="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Цель: «Формирование ответственного отношения к здоровью среди населения Беловского городского округа, обеспечение увеличения доли граждан, ведущих здоровый образ жизни»</w:t>
            </w:r>
          </w:p>
        </w:tc>
      </w:tr>
      <w:tr>
        <w:tc>
          <w:tcPr>
            <w:tcW w:type="dxa" w:w="4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1.1</w:t>
            </w:r>
          </w:p>
        </w:tc>
        <w:tc>
          <w:tcPr>
            <w:tcW w:type="dxa" w:w="11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Охват мероприятиями по укреплению общественного здоровья среди населения (% населения)</w:t>
            </w:r>
          </w:p>
        </w:tc>
        <w:tc>
          <w:tcPr>
            <w:tcW w:type="dxa" w:w="5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МП</w:t>
            </w:r>
          </w:p>
        </w:tc>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w:t>
            </w:r>
          </w:p>
        </w:tc>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процент</w:t>
            </w:r>
          </w:p>
        </w:tc>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10000">
            <w:r>
              <w:t>40</w:t>
            </w:r>
          </w:p>
        </w:tc>
        <w:tc>
          <w:tcPr>
            <w:tcW w:type="dxa" w:w="3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2025</w:t>
            </w:r>
          </w:p>
        </w:tc>
        <w:tc>
          <w:tcPr>
            <w:tcW w:type="dxa" w:w="6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10000">
            <w:pPr>
              <w:rPr>
                <w:rFonts w:ascii="Times New Roman" w:hAnsi="Times New Roman"/>
              </w:rPr>
            </w:pPr>
            <w:r>
              <w:rPr>
                <w:rFonts w:ascii="Times New Roman" w:hAnsi="Times New Roman"/>
              </w:rPr>
              <w:t>40</w:t>
            </w:r>
          </w:p>
        </w:tc>
        <w:tc>
          <w:tcPr>
            <w:tcW w:type="dxa" w:w="6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z w:val="20"/>
              </w:rPr>
              <w:t>40</w:t>
            </w:r>
          </w:p>
        </w:tc>
        <w:tc>
          <w:tcPr>
            <w:tcW w:type="dxa" w:w="6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10000">
            <w:pPr>
              <w:rPr>
                <w:rFonts w:ascii="Times New Roman" w:hAnsi="Times New Roman"/>
              </w:rPr>
            </w:pPr>
            <w:r>
              <w:rPr>
                <w:rFonts w:ascii="Times New Roman" w:hAnsi="Times New Roman"/>
              </w:rPr>
              <w:t>40</w:t>
            </w:r>
          </w:p>
        </w:tc>
        <w:tc>
          <w:tcPr>
            <w:tcW w:type="dxa" w:w="6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z w:val="20"/>
              </w:rPr>
              <w:t>40</w:t>
            </w:r>
          </w:p>
        </w:tc>
        <w:tc>
          <w:tcPr>
            <w:tcW w:type="dxa" w:w="6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10000">
            <w:pPr>
              <w:rPr>
                <w:rFonts w:ascii="Times New Roman" w:hAnsi="Times New Roman"/>
              </w:rPr>
            </w:pPr>
            <w:r>
              <w:rPr>
                <w:rFonts w:ascii="Times New Roman" w:hAnsi="Times New Roman"/>
              </w:rPr>
              <w:t>40</w:t>
            </w:r>
          </w:p>
        </w:tc>
        <w:tc>
          <w:tcPr>
            <w:tcW w:type="dxa" w:w="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10000">
            <w:pPr>
              <w:pStyle w:val="Style_2"/>
              <w:widowControl w:val="0"/>
              <w:spacing w:after="0" w:before="0" w:line="240" w:lineRule="auto"/>
              <w:ind w:firstLine="0" w:left="0" w:right="0"/>
              <w:jc w:val="left"/>
              <w:rPr>
                <w:rFonts w:ascii="Times New Roman" w:hAnsi="Times New Roman"/>
                <w:sz w:val="20"/>
              </w:rPr>
            </w:pPr>
          </w:p>
        </w:tc>
        <w:tc>
          <w:tcPr>
            <w:tcW w:type="dxa" w:w="8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10000">
            <w:pPr>
              <w:rPr>
                <w:rFonts w:ascii="Times New Roman" w:hAnsi="Times New Roman"/>
              </w:rPr>
            </w:pPr>
            <w:r>
              <w:rPr>
                <w:rFonts w:ascii="Times New Roman" w:hAnsi="Times New Roman"/>
              </w:rPr>
              <w:t xml:space="preserve">УО, УК, УМПиС, КЗ, КСЗН </w:t>
            </w:r>
          </w:p>
        </w:tc>
        <w:tc>
          <w:tcPr>
            <w:tcW w:type="dxa" w:w="6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10000">
            <w:pPr>
              <w:pStyle w:val="Style_2"/>
              <w:widowControl w:val="0"/>
              <w:spacing w:after="0" w:before="0" w:line="240" w:lineRule="auto"/>
              <w:ind w:firstLine="0" w:left="0" w:right="0"/>
              <w:jc w:val="left"/>
              <w:rPr>
                <w:rFonts w:ascii="Times New Roman" w:hAnsi="Times New Roman"/>
                <w:sz w:val="20"/>
              </w:rPr>
            </w:pPr>
          </w:p>
        </w:tc>
      </w:tr>
      <w:tr>
        <w:tc>
          <w:tcPr>
            <w:tcW w:type="dxa" w:w="48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1.2</w:t>
            </w:r>
          </w:p>
        </w:tc>
        <w:tc>
          <w:tcPr>
            <w:tcW w:type="dxa" w:w="115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Объем материалов в средствах массовой информации, направленных на пропаганду здорового образа жизни и профилактику заболеваний</w:t>
            </w:r>
          </w:p>
        </w:tc>
        <w:tc>
          <w:tcPr>
            <w:tcW w:type="dxa" w:w="5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МП</w:t>
            </w:r>
          </w:p>
        </w:tc>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w:t>
            </w:r>
          </w:p>
        </w:tc>
        <w:tc>
          <w:tcPr>
            <w:tcW w:type="dxa" w:w="5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единиц</w:t>
            </w:r>
          </w:p>
        </w:tc>
        <w:tc>
          <w:tcPr>
            <w:tcW w:type="dxa" w:w="5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10000">
            <w:r>
              <w:t>80</w:t>
            </w:r>
          </w:p>
        </w:tc>
        <w:tc>
          <w:tcPr>
            <w:tcW w:type="dxa" w:w="36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2025</w:t>
            </w:r>
          </w:p>
        </w:tc>
        <w:tc>
          <w:tcPr>
            <w:tcW w:type="dxa" w:w="6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10000">
            <w:pPr>
              <w:rPr>
                <w:rFonts w:ascii="Times New Roman" w:hAnsi="Times New Roman"/>
              </w:rPr>
            </w:pPr>
            <w:r>
              <w:rPr>
                <w:rFonts w:ascii="Times New Roman" w:hAnsi="Times New Roman"/>
              </w:rPr>
              <w:t>84</w:t>
            </w:r>
          </w:p>
        </w:tc>
        <w:tc>
          <w:tcPr>
            <w:tcW w:type="dxa" w:w="6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z w:val="20"/>
              </w:rPr>
              <w:t>84</w:t>
            </w:r>
          </w:p>
        </w:tc>
        <w:tc>
          <w:tcPr>
            <w:tcW w:type="dxa" w:w="6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10000">
            <w:pPr>
              <w:rPr>
                <w:rFonts w:ascii="Times New Roman" w:hAnsi="Times New Roman"/>
              </w:rPr>
            </w:pPr>
            <w:r>
              <w:rPr>
                <w:rFonts w:ascii="Times New Roman" w:hAnsi="Times New Roman"/>
              </w:rPr>
              <w:t>84</w:t>
            </w:r>
          </w:p>
        </w:tc>
        <w:tc>
          <w:tcPr>
            <w:tcW w:type="dxa" w:w="6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z w:val="20"/>
              </w:rPr>
              <w:t>84</w:t>
            </w:r>
          </w:p>
        </w:tc>
        <w:tc>
          <w:tcPr>
            <w:tcW w:type="dxa" w:w="6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10000">
            <w:pPr>
              <w:rPr>
                <w:rFonts w:ascii="Times New Roman" w:hAnsi="Times New Roman"/>
              </w:rPr>
            </w:pPr>
            <w:r>
              <w:rPr>
                <w:rFonts w:ascii="Times New Roman" w:hAnsi="Times New Roman"/>
              </w:rPr>
              <w:t>84</w:t>
            </w:r>
          </w:p>
        </w:tc>
        <w:tc>
          <w:tcPr>
            <w:tcW w:type="dxa" w:w="42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z w:val="20"/>
              </w:rPr>
              <w:t>84</w:t>
            </w:r>
          </w:p>
        </w:tc>
        <w:tc>
          <w:tcPr>
            <w:tcW w:type="dxa" w:w="8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10000">
            <w:pPr>
              <w:rPr>
                <w:rFonts w:ascii="Times New Roman" w:hAnsi="Times New Roman"/>
              </w:rPr>
            </w:pPr>
            <w:r>
              <w:rPr>
                <w:rFonts w:ascii="Times New Roman" w:hAnsi="Times New Roman"/>
              </w:rPr>
              <w:t>УО, УК, УМПиС, КЗ, КСЗН</w:t>
            </w:r>
          </w:p>
        </w:tc>
        <w:tc>
          <w:tcPr>
            <w:tcW w:type="dxa" w:w="68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10000">
            <w:pPr>
              <w:pStyle w:val="Style_2"/>
              <w:widowControl w:val="0"/>
              <w:spacing w:after="0" w:before="0" w:line="240" w:lineRule="auto"/>
              <w:ind w:firstLine="0" w:left="0" w:right="0"/>
              <w:jc w:val="left"/>
              <w:rPr>
                <w:rFonts w:ascii="Times New Roman" w:hAnsi="Times New Roman"/>
                <w:sz w:val="20"/>
              </w:rPr>
            </w:pPr>
          </w:p>
        </w:tc>
      </w:tr>
    </w:tbl>
    <w:p w14:paraId="A5010000">
      <w:pPr>
        <w:widowControl w:val="0"/>
        <w:spacing w:after="0" w:line="240" w:lineRule="auto"/>
        <w:ind/>
        <w:jc w:val="center"/>
        <w:rPr>
          <w:rFonts w:ascii="Times New Roman" w:hAnsi="Times New Roman"/>
          <w:b w:val="1"/>
          <w:sz w:val="24"/>
        </w:rPr>
      </w:pPr>
    </w:p>
    <w:p w14:paraId="A6010000">
      <w:pPr>
        <w:widowControl w:val="0"/>
        <w:spacing w:after="0" w:line="240" w:lineRule="auto"/>
        <w:ind/>
        <w:jc w:val="center"/>
        <w:rPr>
          <w:rFonts w:ascii="Times New Roman" w:hAnsi="Times New Roman"/>
          <w:b w:val="1"/>
          <w:sz w:val="24"/>
        </w:rPr>
      </w:pPr>
    </w:p>
    <w:p w14:paraId="A7010000">
      <w:pPr>
        <w:widowControl w:val="0"/>
        <w:tabs>
          <w:tab w:leader="none" w:pos="5387" w:val="left"/>
        </w:tabs>
        <w:spacing w:after="0" w:line="240" w:lineRule="auto"/>
        <w:ind/>
        <w:jc w:val="center"/>
        <w:rPr>
          <w:rFonts w:ascii="Times New Roman" w:hAnsi="Times New Roman"/>
          <w:b w:val="1"/>
          <w:sz w:val="24"/>
        </w:rPr>
      </w:pPr>
      <w:r>
        <w:rPr>
          <w:rFonts w:ascii="Times New Roman" w:hAnsi="Times New Roman"/>
          <w:b w:val="1"/>
          <w:sz w:val="24"/>
        </w:rPr>
        <w:t>3. План достижения показателей комплекса процессных мероприятий в 2026 году</w:t>
      </w:r>
    </w:p>
    <w:p w14:paraId="A8010000">
      <w:pPr>
        <w:widowControl w:val="0"/>
        <w:tabs>
          <w:tab w:leader="none" w:pos="5387" w:val="left"/>
        </w:tabs>
        <w:spacing w:after="0" w:line="240" w:lineRule="auto"/>
        <w:ind/>
        <w:jc w:val="center"/>
        <w:rPr>
          <w:rFonts w:ascii="Times New Roman" w:hAnsi="Times New Roman"/>
          <w:b w:val="1"/>
          <w:sz w:val="24"/>
        </w:rPr>
      </w:pPr>
    </w:p>
    <w:tbl>
      <w:tblPr>
        <w:tblStyle w:val="Style_6"/>
        <w:tblInd w:type="dxa" w:w="0"/>
        <w:tblLayout w:type="fixed"/>
        <w:tblCellMar>
          <w:top w:type="dxa" w:w="0"/>
          <w:left w:type="dxa" w:w="108"/>
          <w:bottom w:type="dxa" w:w="0"/>
          <w:right w:type="dxa" w:w="108"/>
        </w:tblCellMar>
      </w:tblPr>
      <w:tblGrid>
        <w:gridCol w:w="502"/>
        <w:gridCol w:w="1170"/>
        <w:gridCol w:w="570"/>
        <w:gridCol w:w="645"/>
        <w:gridCol w:w="540"/>
        <w:gridCol w:w="525"/>
        <w:gridCol w:w="495"/>
        <w:gridCol w:w="480"/>
        <w:gridCol w:w="510"/>
        <w:gridCol w:w="480"/>
        <w:gridCol w:w="510"/>
        <w:gridCol w:w="480"/>
        <w:gridCol w:w="540"/>
        <w:gridCol w:w="485"/>
        <w:gridCol w:w="505"/>
        <w:gridCol w:w="495"/>
        <w:gridCol w:w="423"/>
      </w:tblGrid>
      <w:tr>
        <w:tc>
          <w:tcPr>
            <w:tcW w:type="dxa" w:w="502"/>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 xml:space="preserve">№ </w:t>
            </w:r>
            <w:r>
              <w:rPr>
                <w:rFonts w:ascii="Times New Roman" w:hAnsi="Times New Roman"/>
                <w:spacing w:val="0"/>
                <w:sz w:val="20"/>
              </w:rPr>
              <w:t>п/п</w:t>
            </w:r>
          </w:p>
        </w:tc>
        <w:tc>
          <w:tcPr>
            <w:tcW w:type="dxa" w:w="117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Цели/показатели муниципальной программы</w:t>
            </w:r>
          </w:p>
        </w:tc>
        <w:tc>
          <w:tcPr>
            <w:tcW w:type="dxa" w:w="57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Уровень показателя</w:t>
            </w:r>
          </w:p>
        </w:tc>
        <w:tc>
          <w:tcPr>
            <w:tcW w:type="dxa" w:w="64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Единица измерения (по ОКЕИ)</w:t>
            </w:r>
          </w:p>
        </w:tc>
        <w:tc>
          <w:tcPr>
            <w:tcW w:type="dxa" w:w="6045"/>
            <w:gridSpan w:val="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Плановые значения по кварталам</w:t>
            </w:r>
          </w:p>
        </w:tc>
        <w:tc>
          <w:tcPr>
            <w:tcW w:type="dxa" w:w="42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На конец 2026 года</w:t>
            </w:r>
          </w:p>
        </w:tc>
      </w:tr>
      <w:tr>
        <w:tc>
          <w:tcPr>
            <w:tcW w:type="dxa" w:w="502"/>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7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7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64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5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Январь</w:t>
            </w:r>
          </w:p>
        </w:tc>
        <w:tc>
          <w:tcPr>
            <w:tcW w:type="dxa" w:w="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 xml:space="preserve">Февраль </w:t>
            </w:r>
          </w:p>
        </w:tc>
        <w:tc>
          <w:tcPr>
            <w:tcW w:type="dxa" w:w="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 xml:space="preserve">Март </w:t>
            </w:r>
          </w:p>
        </w:tc>
        <w:tc>
          <w:tcPr>
            <w:tcW w:type="dxa" w:w="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Апрель</w:t>
            </w:r>
          </w:p>
        </w:tc>
        <w:tc>
          <w:tcPr>
            <w:tcW w:type="dxa" w:w="5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Май</w:t>
            </w:r>
          </w:p>
        </w:tc>
        <w:tc>
          <w:tcPr>
            <w:tcW w:type="dxa" w:w="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Июнь</w:t>
            </w:r>
          </w:p>
        </w:tc>
        <w:tc>
          <w:tcPr>
            <w:tcW w:type="dxa" w:w="5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Июль</w:t>
            </w:r>
          </w:p>
        </w:tc>
        <w:tc>
          <w:tcPr>
            <w:tcW w:type="dxa" w:w="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 xml:space="preserve">Август </w:t>
            </w:r>
          </w:p>
        </w:tc>
        <w:tc>
          <w:tcPr>
            <w:tcW w:type="dxa" w:w="5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 xml:space="preserve">Сентябрь </w:t>
            </w:r>
          </w:p>
        </w:tc>
        <w:tc>
          <w:tcPr>
            <w:tcW w:type="dxa" w:w="4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Октябрь</w:t>
            </w:r>
          </w:p>
        </w:tc>
        <w:tc>
          <w:tcPr>
            <w:tcW w:type="dxa" w:w="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 xml:space="preserve">Ноябрь </w:t>
            </w:r>
          </w:p>
        </w:tc>
        <w:tc>
          <w:tcPr>
            <w:tcW w:type="dxa" w:w="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Декабрь</w:t>
            </w:r>
          </w:p>
        </w:tc>
        <w:tc>
          <w:tcPr>
            <w:tcW w:type="dxa" w:w="42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5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1</w:t>
            </w:r>
          </w:p>
        </w:tc>
        <w:tc>
          <w:tcPr>
            <w:tcW w:type="dxa" w:w="8853"/>
            <w:gridSpan w:val="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Цель: «Формирование ответственного отношения к здоровью среди населения Беловского городского округа, обеспечение увеличения доли граждан, ведущих здоровый образ жизни»</w:t>
            </w:r>
          </w:p>
        </w:tc>
      </w:tr>
      <w:tr>
        <w:tc>
          <w:tcPr>
            <w:tcW w:type="dxa" w:w="5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1.1</w:t>
            </w:r>
          </w:p>
        </w:tc>
        <w:tc>
          <w:tcPr>
            <w:tcW w:type="dxa" w:w="11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Охват мероприятиями по укреплению общественного здоровья среди населения (% населения)</w:t>
            </w:r>
          </w:p>
        </w:tc>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10000">
            <w:pPr>
              <w:pStyle w:val="Style_2"/>
              <w:widowControl w:val="0"/>
              <w:spacing w:after="200" w:before="0"/>
              <w:ind w:firstLine="0" w:left="0" w:right="0"/>
              <w:jc w:val="left"/>
              <w:rPr>
                <w:spacing w:val="0"/>
                <w:sz w:val="20"/>
              </w:rPr>
            </w:pPr>
            <w:r>
              <w:rPr>
                <w:rFonts w:ascii="Times New Roman" w:hAnsi="Times New Roman"/>
                <w:spacing w:val="0"/>
                <w:sz w:val="20"/>
              </w:rPr>
              <w:t>МП</w:t>
            </w:r>
          </w:p>
        </w:tc>
        <w:tc>
          <w:tcPr>
            <w:tcW w:type="dxa" w:w="6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процент</w:t>
            </w:r>
          </w:p>
        </w:tc>
        <w:tc>
          <w:tcPr>
            <w:tcW w:type="dxa" w:w="5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10000">
            <w:pPr>
              <w:pStyle w:val="Style_2"/>
              <w:widowControl w:val="0"/>
              <w:spacing w:after="200" w:before="0" w:line="240" w:lineRule="auto"/>
              <w:ind w:firstLine="0" w:left="0" w:right="0"/>
              <w:jc w:val="left"/>
              <w:rPr>
                <w:sz w:val="20"/>
              </w:rPr>
            </w:pPr>
            <w:r>
              <w:rPr>
                <w:sz w:val="20"/>
              </w:rPr>
              <w:t>3,3</w:t>
            </w:r>
          </w:p>
        </w:tc>
        <w:tc>
          <w:tcPr>
            <w:tcW w:type="dxa" w:w="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10000">
            <w:pPr>
              <w:pStyle w:val="Style_2"/>
              <w:widowControl w:val="0"/>
              <w:spacing w:after="200" w:before="0" w:line="240" w:lineRule="auto"/>
              <w:ind w:firstLine="0" w:left="0" w:right="0"/>
              <w:jc w:val="left"/>
              <w:rPr>
                <w:sz w:val="20"/>
              </w:rPr>
            </w:pPr>
            <w:r>
              <w:rPr>
                <w:sz w:val="20"/>
              </w:rPr>
              <w:t>3,3</w:t>
            </w:r>
          </w:p>
        </w:tc>
        <w:tc>
          <w:tcPr>
            <w:tcW w:type="dxa" w:w="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10000">
            <w:pPr>
              <w:pStyle w:val="Style_2"/>
              <w:widowControl w:val="0"/>
              <w:spacing w:after="200" w:before="0" w:line="240" w:lineRule="auto"/>
              <w:ind w:firstLine="0" w:left="0" w:right="0"/>
              <w:jc w:val="left"/>
              <w:rPr>
                <w:sz w:val="20"/>
              </w:rPr>
            </w:pPr>
            <w:r>
              <w:rPr>
                <w:sz w:val="20"/>
              </w:rPr>
              <w:t>3,3</w:t>
            </w:r>
          </w:p>
        </w:tc>
        <w:tc>
          <w:tcPr>
            <w:tcW w:type="dxa" w:w="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10000">
            <w:pPr>
              <w:pStyle w:val="Style_2"/>
              <w:widowControl w:val="0"/>
              <w:spacing w:after="200" w:before="0" w:line="240" w:lineRule="auto"/>
              <w:ind w:firstLine="0" w:left="0" w:right="0"/>
              <w:jc w:val="left"/>
              <w:rPr>
                <w:sz w:val="20"/>
              </w:rPr>
            </w:pPr>
            <w:r>
              <w:rPr>
                <w:sz w:val="20"/>
              </w:rPr>
              <w:t>3,3</w:t>
            </w:r>
          </w:p>
        </w:tc>
        <w:tc>
          <w:tcPr>
            <w:tcW w:type="dxa" w:w="5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10000">
            <w:pPr>
              <w:pStyle w:val="Style_2"/>
              <w:widowControl w:val="0"/>
              <w:spacing w:after="200" w:before="0" w:line="240" w:lineRule="auto"/>
              <w:ind w:firstLine="0" w:left="0" w:right="0"/>
              <w:jc w:val="left"/>
              <w:rPr>
                <w:sz w:val="20"/>
              </w:rPr>
            </w:pPr>
            <w:r>
              <w:rPr>
                <w:sz w:val="20"/>
              </w:rPr>
              <w:t>3,3</w:t>
            </w:r>
          </w:p>
        </w:tc>
        <w:tc>
          <w:tcPr>
            <w:tcW w:type="dxa" w:w="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10000">
            <w:pPr>
              <w:pStyle w:val="Style_2"/>
              <w:widowControl w:val="0"/>
              <w:spacing w:after="200" w:before="0" w:line="240" w:lineRule="auto"/>
              <w:ind w:firstLine="0" w:left="0" w:right="0"/>
              <w:jc w:val="left"/>
              <w:rPr>
                <w:sz w:val="20"/>
              </w:rPr>
            </w:pPr>
            <w:r>
              <w:rPr>
                <w:sz w:val="20"/>
              </w:rPr>
              <w:t>3,3</w:t>
            </w:r>
          </w:p>
        </w:tc>
        <w:tc>
          <w:tcPr>
            <w:tcW w:type="dxa" w:w="5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10000">
            <w:pPr>
              <w:pStyle w:val="Style_2"/>
              <w:widowControl w:val="0"/>
              <w:spacing w:after="200" w:before="0" w:line="240" w:lineRule="auto"/>
              <w:ind w:firstLine="0" w:left="0" w:right="0"/>
              <w:jc w:val="left"/>
              <w:rPr>
                <w:sz w:val="20"/>
              </w:rPr>
            </w:pPr>
            <w:r>
              <w:rPr>
                <w:sz w:val="20"/>
              </w:rPr>
              <w:t>3,3</w:t>
            </w:r>
          </w:p>
        </w:tc>
        <w:tc>
          <w:tcPr>
            <w:tcW w:type="dxa" w:w="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10000">
            <w:pPr>
              <w:pStyle w:val="Style_2"/>
              <w:widowControl w:val="0"/>
              <w:spacing w:after="200" w:before="0" w:line="240" w:lineRule="auto"/>
              <w:ind w:firstLine="0" w:left="0" w:right="0"/>
              <w:jc w:val="left"/>
              <w:rPr>
                <w:sz w:val="20"/>
              </w:rPr>
            </w:pPr>
            <w:r>
              <w:rPr>
                <w:sz w:val="20"/>
              </w:rPr>
              <w:t>3,3</w:t>
            </w:r>
          </w:p>
        </w:tc>
        <w:tc>
          <w:tcPr>
            <w:tcW w:type="dxa" w:w="5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10000">
            <w:pPr>
              <w:pStyle w:val="Style_2"/>
              <w:widowControl w:val="0"/>
              <w:spacing w:after="200" w:before="0" w:line="240" w:lineRule="auto"/>
              <w:ind w:firstLine="0" w:left="0" w:right="0"/>
              <w:jc w:val="left"/>
              <w:rPr>
                <w:sz w:val="20"/>
              </w:rPr>
            </w:pPr>
            <w:r>
              <w:rPr>
                <w:sz w:val="20"/>
              </w:rPr>
              <w:t>3,3</w:t>
            </w:r>
          </w:p>
        </w:tc>
        <w:tc>
          <w:tcPr>
            <w:tcW w:type="dxa" w:w="4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10000">
            <w:pPr>
              <w:pStyle w:val="Style_2"/>
              <w:widowControl w:val="0"/>
              <w:spacing w:after="200" w:before="0" w:line="240" w:lineRule="auto"/>
              <w:ind w:firstLine="0" w:left="0" w:right="0"/>
              <w:jc w:val="left"/>
              <w:rPr>
                <w:sz w:val="20"/>
              </w:rPr>
            </w:pPr>
            <w:r>
              <w:rPr>
                <w:sz w:val="20"/>
              </w:rPr>
              <w:t>3,3</w:t>
            </w:r>
          </w:p>
        </w:tc>
        <w:tc>
          <w:tcPr>
            <w:tcW w:type="dxa" w:w="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10000">
            <w:pPr>
              <w:pStyle w:val="Style_2"/>
              <w:widowControl w:val="0"/>
              <w:spacing w:after="200" w:before="0" w:line="240" w:lineRule="auto"/>
              <w:ind w:firstLine="0" w:left="0" w:right="0"/>
              <w:jc w:val="left"/>
              <w:rPr>
                <w:sz w:val="20"/>
              </w:rPr>
            </w:pPr>
            <w:r>
              <w:rPr>
                <w:sz w:val="20"/>
              </w:rPr>
              <w:t>3,3</w:t>
            </w:r>
          </w:p>
        </w:tc>
        <w:tc>
          <w:tcPr>
            <w:tcW w:type="dxa" w:w="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10000">
            <w:pPr>
              <w:pStyle w:val="Style_2"/>
              <w:widowControl w:val="0"/>
              <w:spacing w:after="200" w:before="0" w:line="240" w:lineRule="auto"/>
              <w:ind w:firstLine="0" w:left="0" w:right="0"/>
              <w:jc w:val="left"/>
              <w:rPr>
                <w:sz w:val="20"/>
              </w:rPr>
            </w:pPr>
            <w:r>
              <w:rPr>
                <w:sz w:val="20"/>
              </w:rPr>
              <w:t>3,3</w:t>
            </w:r>
          </w:p>
        </w:tc>
        <w:tc>
          <w:tcPr>
            <w:tcW w:type="dxa" w:w="4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10000">
            <w:pPr>
              <w:pStyle w:val="Style_2"/>
              <w:widowControl w:val="0"/>
              <w:spacing w:after="200" w:before="0" w:line="240" w:lineRule="auto"/>
              <w:ind w:firstLine="0" w:left="0" w:right="0"/>
              <w:jc w:val="left"/>
              <w:rPr>
                <w:sz w:val="20"/>
              </w:rPr>
            </w:pPr>
            <w:r>
              <w:rPr>
                <w:sz w:val="20"/>
              </w:rPr>
              <w:t>40</w:t>
            </w:r>
          </w:p>
        </w:tc>
      </w:tr>
      <w:tr>
        <w:tc>
          <w:tcPr>
            <w:tcW w:type="dxa" w:w="5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1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1.2</w:t>
            </w:r>
          </w:p>
        </w:tc>
        <w:tc>
          <w:tcPr>
            <w:tcW w:type="dxa" w:w="11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Объем материалов в средствах массовой информации, направленных на пропаганду здорового образа жизни и профилактику заболеваний</w:t>
            </w:r>
          </w:p>
        </w:tc>
        <w:tc>
          <w:tcPr>
            <w:tcW w:type="dxa" w:w="5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10000">
            <w:pPr>
              <w:pStyle w:val="Style_2"/>
              <w:widowControl w:val="0"/>
              <w:spacing w:after="200" w:before="0"/>
              <w:ind w:firstLine="0" w:left="0" w:right="0"/>
              <w:jc w:val="left"/>
              <w:rPr>
                <w:spacing w:val="0"/>
                <w:sz w:val="20"/>
              </w:rPr>
            </w:pPr>
            <w:r>
              <w:rPr>
                <w:rFonts w:ascii="Times New Roman" w:hAnsi="Times New Roman"/>
                <w:spacing w:val="0"/>
                <w:sz w:val="20"/>
              </w:rPr>
              <w:t>МП</w:t>
            </w:r>
          </w:p>
        </w:tc>
        <w:tc>
          <w:tcPr>
            <w:tcW w:type="dxa" w:w="6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1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единиц</w:t>
            </w:r>
          </w:p>
        </w:tc>
        <w:tc>
          <w:tcPr>
            <w:tcW w:type="dxa" w:w="5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1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5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1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1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1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5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1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1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5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1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1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5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1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4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1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1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4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1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7</w:t>
            </w:r>
          </w:p>
        </w:tc>
        <w:tc>
          <w:tcPr>
            <w:tcW w:type="dxa" w:w="4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10000">
            <w:pPr>
              <w:pStyle w:val="Style_2"/>
              <w:widowControl w:val="0"/>
              <w:spacing w:after="200" w:before="0" w:line="240" w:lineRule="auto"/>
              <w:ind w:firstLine="0" w:left="0" w:right="0"/>
              <w:jc w:val="left"/>
              <w:rPr>
                <w:rFonts w:ascii="Times New Roman" w:hAnsi="Times New Roman"/>
                <w:sz w:val="20"/>
              </w:rPr>
            </w:pPr>
            <w:r>
              <w:rPr>
                <w:rFonts w:ascii="Times New Roman" w:hAnsi="Times New Roman"/>
                <w:sz w:val="20"/>
              </w:rPr>
              <w:t>84</w:t>
            </w:r>
          </w:p>
        </w:tc>
      </w:tr>
    </w:tbl>
    <w:p w14:paraId="DF010000">
      <w:pPr>
        <w:widowControl w:val="0"/>
        <w:spacing w:after="0" w:line="240" w:lineRule="auto"/>
        <w:ind/>
        <w:rPr>
          <w:rFonts w:ascii="Times New Roman" w:hAnsi="Times New Roman"/>
          <w:b w:val="1"/>
          <w:sz w:val="24"/>
        </w:rPr>
      </w:pPr>
    </w:p>
    <w:p w14:paraId="E0010000">
      <w:pPr>
        <w:widowControl w:val="0"/>
        <w:spacing w:after="0" w:line="240" w:lineRule="auto"/>
        <w:ind/>
        <w:rPr>
          <w:rFonts w:ascii="Times New Roman" w:hAnsi="Times New Roman"/>
          <w:b w:val="1"/>
          <w:sz w:val="24"/>
        </w:rPr>
      </w:pPr>
    </w:p>
    <w:p w14:paraId="E1010000">
      <w:pPr>
        <w:widowControl w:val="0"/>
        <w:tabs>
          <w:tab w:leader="none" w:pos="5387" w:val="left"/>
        </w:tabs>
        <w:spacing w:after="0" w:line="240" w:lineRule="auto"/>
        <w:ind/>
        <w:jc w:val="center"/>
        <w:rPr>
          <w:rFonts w:ascii="Times New Roman" w:hAnsi="Times New Roman"/>
          <w:b w:val="1"/>
          <w:sz w:val="24"/>
        </w:rPr>
      </w:pPr>
      <w:r>
        <w:rPr>
          <w:rFonts w:ascii="Times New Roman" w:hAnsi="Times New Roman"/>
          <w:b w:val="1"/>
          <w:sz w:val="24"/>
        </w:rPr>
        <w:t>4. Перечень мероприятий (результатов) комплекса процессных мероприятий</w:t>
      </w:r>
    </w:p>
    <w:p w14:paraId="E2010000">
      <w:pPr>
        <w:widowControl w:val="0"/>
        <w:tabs>
          <w:tab w:leader="none" w:pos="5387" w:val="left"/>
        </w:tabs>
        <w:spacing w:after="0" w:line="240" w:lineRule="auto"/>
        <w:ind/>
        <w:jc w:val="both"/>
        <w:rPr>
          <w:rFonts w:ascii="Times New Roman" w:hAnsi="Times New Roman"/>
          <w:sz w:val="24"/>
        </w:rPr>
      </w:pPr>
    </w:p>
    <w:tbl>
      <w:tblPr>
        <w:tblStyle w:val="Style_6"/>
        <w:tblInd w:type="dxa" w:w="0"/>
        <w:tblLayout w:type="fixed"/>
        <w:tblCellMar>
          <w:top w:type="dxa" w:w="102"/>
          <w:left w:type="dxa" w:w="62"/>
          <w:bottom w:type="dxa" w:w="102"/>
          <w:right w:type="dxa" w:w="62"/>
        </w:tblCellMar>
      </w:tblPr>
      <w:tblGrid>
        <w:gridCol w:w="454"/>
        <w:gridCol w:w="2058"/>
        <w:gridCol w:w="915"/>
        <w:gridCol w:w="1417"/>
        <w:gridCol w:w="850"/>
        <w:gridCol w:w="561"/>
        <w:gridCol w:w="577"/>
        <w:gridCol w:w="450"/>
        <w:gridCol w:w="495"/>
        <w:gridCol w:w="510"/>
        <w:gridCol w:w="435"/>
        <w:gridCol w:w="480"/>
      </w:tblGrid>
      <w:tr>
        <w:trPr>
          <w:trHeight w:hRule="atLeast" w:val="20"/>
        </w:trPr>
        <w:tc>
          <w:tcPr>
            <w:tcW w:type="dxa" w:w="45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10000">
            <w:pPr>
              <w:widowControl w:val="0"/>
              <w:spacing w:after="0" w:line="240" w:lineRule="auto"/>
              <w:ind/>
              <w:jc w:val="center"/>
              <w:rPr>
                <w:rFonts w:ascii="Times New Roman" w:hAnsi="Times New Roman"/>
                <w:sz w:val="20"/>
              </w:rPr>
            </w:pPr>
            <w:r>
              <w:rPr>
                <w:rFonts w:ascii="Times New Roman" w:hAnsi="Times New Roman"/>
                <w:sz w:val="20"/>
              </w:rPr>
              <w:t xml:space="preserve">№ </w:t>
            </w:r>
            <w:r>
              <w:rPr>
                <w:rFonts w:ascii="Times New Roman" w:hAnsi="Times New Roman"/>
                <w:sz w:val="20"/>
              </w:rPr>
              <w:t>п</w:t>
            </w:r>
            <w:r>
              <w:rPr>
                <w:rFonts w:ascii="Times New Roman" w:hAnsi="Times New Roman"/>
                <w:sz w:val="20"/>
              </w:rPr>
              <w:t>/п</w:t>
            </w:r>
          </w:p>
        </w:tc>
        <w:tc>
          <w:tcPr>
            <w:tcW w:type="dxa" w:w="205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10000">
            <w:pPr>
              <w:widowControl w:val="0"/>
              <w:spacing w:after="0" w:line="240" w:lineRule="auto"/>
              <w:ind/>
              <w:jc w:val="center"/>
              <w:rPr>
                <w:rFonts w:ascii="Times New Roman" w:hAnsi="Times New Roman"/>
                <w:sz w:val="20"/>
              </w:rPr>
            </w:pPr>
            <w:r>
              <w:rPr>
                <w:rFonts w:ascii="Times New Roman" w:hAnsi="Times New Roman"/>
                <w:sz w:val="20"/>
              </w:rPr>
              <w:t>Наименование мероприятия (результата)</w:t>
            </w:r>
          </w:p>
        </w:tc>
        <w:tc>
          <w:tcPr>
            <w:tcW w:type="dxa" w:w="91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10000">
            <w:pPr>
              <w:widowControl w:val="0"/>
              <w:spacing w:after="0" w:line="240" w:lineRule="auto"/>
              <w:ind/>
              <w:jc w:val="center"/>
              <w:rPr>
                <w:rFonts w:ascii="Times New Roman" w:hAnsi="Times New Roman"/>
                <w:sz w:val="20"/>
              </w:rPr>
            </w:pPr>
            <w:r>
              <w:rPr>
                <w:rFonts w:ascii="Times New Roman" w:hAnsi="Times New Roman"/>
                <w:sz w:val="20"/>
              </w:rPr>
              <w:t>Тип мероприятий (результата)</w:t>
            </w:r>
          </w:p>
        </w:tc>
        <w:tc>
          <w:tcPr>
            <w:tcW w:type="dxa" w:w="141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10000">
            <w:pPr>
              <w:widowControl w:val="0"/>
              <w:spacing w:after="0" w:line="240" w:lineRule="auto"/>
              <w:ind/>
              <w:jc w:val="center"/>
              <w:rPr>
                <w:rFonts w:ascii="Times New Roman" w:hAnsi="Times New Roman"/>
                <w:sz w:val="20"/>
              </w:rPr>
            </w:pPr>
            <w:r>
              <w:rPr>
                <w:rFonts w:ascii="Times New Roman" w:hAnsi="Times New Roman"/>
                <w:sz w:val="20"/>
              </w:rPr>
              <w:t>Характеристика</w:t>
            </w:r>
          </w:p>
        </w:tc>
        <w:tc>
          <w:tcPr>
            <w:tcW w:type="dxa" w:w="85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10000">
            <w:pPr>
              <w:widowControl w:val="0"/>
              <w:spacing w:after="0" w:line="240" w:lineRule="auto"/>
              <w:ind/>
              <w:jc w:val="center"/>
              <w:rPr>
                <w:rFonts w:ascii="Times New Roman" w:hAnsi="Times New Roman"/>
                <w:sz w:val="20"/>
              </w:rPr>
            </w:pPr>
            <w:r>
              <w:rPr>
                <w:rFonts w:ascii="Times New Roman" w:hAnsi="Times New Roman"/>
                <w:sz w:val="20"/>
              </w:rPr>
              <w:t>Единица измерения (по ОКЕИ)</w:t>
            </w:r>
          </w:p>
        </w:tc>
        <w:tc>
          <w:tcPr>
            <w:tcW w:type="dxa" w:w="113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10000">
            <w:pPr>
              <w:widowControl w:val="0"/>
              <w:spacing w:after="0" w:line="240" w:lineRule="auto"/>
              <w:ind/>
              <w:jc w:val="center"/>
              <w:rPr>
                <w:rFonts w:ascii="Times New Roman" w:hAnsi="Times New Roman"/>
                <w:sz w:val="20"/>
              </w:rPr>
            </w:pPr>
            <w:r>
              <w:rPr>
                <w:rFonts w:ascii="Times New Roman" w:hAnsi="Times New Roman"/>
                <w:sz w:val="20"/>
              </w:rPr>
              <w:t>Базовое значение</w:t>
            </w:r>
          </w:p>
        </w:tc>
        <w:tc>
          <w:tcPr>
            <w:tcW w:type="dxa" w:w="2370"/>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10000">
            <w:pPr>
              <w:widowControl w:val="0"/>
              <w:spacing w:after="0" w:line="240" w:lineRule="auto"/>
              <w:ind/>
              <w:jc w:val="center"/>
              <w:rPr>
                <w:rFonts w:ascii="Times New Roman" w:hAnsi="Times New Roman"/>
                <w:sz w:val="20"/>
              </w:rPr>
            </w:pPr>
            <w:r>
              <w:rPr>
                <w:rFonts w:ascii="Times New Roman" w:hAnsi="Times New Roman"/>
                <w:sz w:val="20"/>
              </w:rPr>
              <w:t>Значения мероприятия (результата) по годам</w:t>
            </w:r>
          </w:p>
        </w:tc>
      </w:tr>
      <w:tr>
        <w:trPr>
          <w:trHeight w:hRule="atLeast" w:val="20"/>
        </w:trPr>
        <w:tc>
          <w:tcPr>
            <w:tcW w:type="dxa" w:w="45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0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1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5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A010000">
            <w:pPr>
              <w:widowControl w:val="0"/>
              <w:spacing w:after="0" w:line="240" w:lineRule="auto"/>
              <w:ind/>
              <w:jc w:val="center"/>
              <w:rPr>
                <w:rFonts w:ascii="Times New Roman" w:hAnsi="Times New Roman"/>
                <w:sz w:val="20"/>
              </w:rPr>
            </w:pPr>
            <w:r>
              <w:rPr>
                <w:rFonts w:ascii="Times New Roman" w:hAnsi="Times New Roman"/>
                <w:sz w:val="20"/>
              </w:rPr>
              <w:t>значение</w:t>
            </w:r>
          </w:p>
        </w:tc>
        <w:tc>
          <w:tcPr>
            <w:tcW w:type="dxa" w:w="5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10000">
            <w:pPr>
              <w:widowControl w:val="0"/>
              <w:spacing w:after="0" w:line="240" w:lineRule="auto"/>
              <w:ind/>
              <w:jc w:val="center"/>
              <w:rPr>
                <w:rFonts w:ascii="Times New Roman" w:hAnsi="Times New Roman"/>
                <w:sz w:val="20"/>
              </w:rPr>
            </w:pPr>
            <w:r>
              <w:rPr>
                <w:rFonts w:ascii="Times New Roman" w:hAnsi="Times New Roman"/>
                <w:sz w:val="20"/>
              </w:rPr>
              <w:t>год</w:t>
            </w:r>
          </w:p>
        </w:tc>
        <w:tc>
          <w:tcPr>
            <w:tcW w:type="dxa" w:w="4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C010000">
            <w:pPr>
              <w:widowControl w:val="0"/>
              <w:spacing w:after="0" w:line="240" w:lineRule="auto"/>
              <w:ind/>
              <w:jc w:val="center"/>
              <w:rPr>
                <w:rFonts w:ascii="Times New Roman" w:hAnsi="Times New Roman"/>
                <w:sz w:val="20"/>
              </w:rPr>
            </w:pPr>
            <w:r>
              <w:rPr>
                <w:rFonts w:ascii="Times New Roman" w:hAnsi="Times New Roman"/>
                <w:sz w:val="20"/>
              </w:rPr>
              <w:t>2026</w:t>
            </w:r>
          </w:p>
        </w:tc>
        <w:tc>
          <w:tcPr>
            <w:tcW w:type="dxa" w:w="4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10000">
            <w:pPr>
              <w:widowControl w:val="0"/>
              <w:spacing w:after="0" w:line="240" w:lineRule="auto"/>
              <w:ind/>
              <w:jc w:val="center"/>
              <w:rPr>
                <w:rFonts w:ascii="Times New Roman" w:hAnsi="Times New Roman"/>
                <w:sz w:val="20"/>
              </w:rPr>
            </w:pPr>
            <w:r>
              <w:rPr>
                <w:rFonts w:ascii="Times New Roman" w:hAnsi="Times New Roman"/>
                <w:sz w:val="20"/>
              </w:rPr>
              <w:t>2027</w:t>
            </w:r>
          </w:p>
        </w:tc>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10000">
            <w:pPr>
              <w:widowControl w:val="0"/>
              <w:spacing w:after="0" w:line="240" w:lineRule="auto"/>
              <w:ind/>
              <w:jc w:val="center"/>
              <w:rPr>
                <w:rFonts w:ascii="Times New Roman" w:hAnsi="Times New Roman"/>
                <w:sz w:val="20"/>
              </w:rPr>
            </w:pPr>
            <w:r>
              <w:rPr>
                <w:rFonts w:ascii="Times New Roman" w:hAnsi="Times New Roman"/>
                <w:sz w:val="20"/>
              </w:rPr>
              <w:t>2028</w:t>
            </w:r>
          </w:p>
        </w:tc>
        <w:tc>
          <w:tcPr>
            <w:tcW w:type="dxa" w:w="4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10000">
            <w:pPr>
              <w:widowControl w:val="0"/>
              <w:spacing w:after="0" w:line="240" w:lineRule="auto"/>
              <w:ind/>
              <w:jc w:val="center"/>
              <w:rPr>
                <w:rFonts w:ascii="Times New Roman" w:hAnsi="Times New Roman"/>
                <w:sz w:val="20"/>
              </w:rPr>
            </w:pPr>
            <w:r>
              <w:rPr>
                <w:rFonts w:ascii="Times New Roman" w:hAnsi="Times New Roman"/>
                <w:sz w:val="20"/>
              </w:rPr>
              <w:t>2029</w:t>
            </w:r>
          </w:p>
        </w:tc>
        <w:tc>
          <w:tcPr>
            <w:tcW w:type="dxa" w:w="48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10000">
            <w:pPr>
              <w:widowControl w:val="0"/>
              <w:spacing w:after="0" w:line="240" w:lineRule="auto"/>
              <w:ind/>
              <w:jc w:val="center"/>
              <w:rPr>
                <w:rFonts w:ascii="Times New Roman" w:hAnsi="Times New Roman"/>
                <w:sz w:val="20"/>
              </w:rPr>
            </w:pPr>
            <w:r>
              <w:rPr>
                <w:rFonts w:ascii="Times New Roman" w:hAnsi="Times New Roman"/>
                <w:sz w:val="20"/>
              </w:rPr>
              <w:t>2030</w:t>
            </w:r>
          </w:p>
        </w:tc>
      </w:tr>
      <w:tr>
        <w:trPr>
          <w:trHeight w:hRule="atLeast" w:val="2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10000">
            <w:pPr>
              <w:widowControl w:val="0"/>
              <w:spacing w:after="0" w:line="240" w:lineRule="auto"/>
              <w:ind/>
              <w:rPr>
                <w:rFonts w:ascii="Times New Roman" w:hAnsi="Times New Roman"/>
                <w:sz w:val="20"/>
              </w:rPr>
            </w:pPr>
            <w:r>
              <w:rPr>
                <w:rFonts w:ascii="Times New Roman" w:hAnsi="Times New Roman"/>
                <w:sz w:val="20"/>
              </w:rPr>
              <w:t>1</w:t>
            </w:r>
          </w:p>
        </w:tc>
        <w:tc>
          <w:tcPr>
            <w:tcW w:type="dxa" w:w="8748"/>
            <w:gridSpan w:val="11"/>
            <w:tcBorders>
              <w:top w:color="000000" w:sz="4" w:val="single"/>
              <w:left w:color="000000" w:sz="4" w:val="single"/>
              <w:bottom w:color="000000" w:sz="4" w:val="single"/>
              <w:right w:color="000000" w:sz="4" w:val="single"/>
            </w:tcBorders>
            <w:tcMar>
              <w:top w:type="dxa" w:w="0"/>
              <w:left w:type="dxa" w:w="57"/>
              <w:bottom w:type="dxa" w:w="0"/>
              <w:right w:type="dxa" w:w="57"/>
            </w:tcMar>
          </w:tcPr>
          <w:p w14:paraId="F2010000">
            <w:pPr>
              <w:widowControl w:val="0"/>
              <w:spacing w:after="0" w:line="240" w:lineRule="auto"/>
              <w:ind/>
              <w:jc w:val="both"/>
              <w:rPr>
                <w:rFonts w:ascii="Times New Roman" w:hAnsi="Times New Roman"/>
                <w:sz w:val="20"/>
              </w:rPr>
            </w:pPr>
            <w:r>
              <w:rPr>
                <w:rFonts w:ascii="Times New Roman" w:hAnsi="Times New Roman"/>
                <w:sz w:val="20"/>
              </w:rPr>
              <w:t>Задача</w:t>
            </w:r>
            <w:r>
              <w:rPr>
                <w:rFonts w:ascii="Times New Roman" w:hAnsi="Times New Roman"/>
                <w:sz w:val="20"/>
              </w:rPr>
              <w:t>:</w:t>
            </w:r>
            <w:r>
              <w:rPr>
                <w:rFonts w:ascii="Times New Roman" w:hAnsi="Times New Roman"/>
                <w:sz w:val="20"/>
              </w:rPr>
              <w:t xml:space="preserve"> «</w:t>
            </w:r>
            <w:r>
              <w:rPr>
                <w:rFonts w:ascii="Times New Roman" w:hAnsi="Times New Roman"/>
                <w:sz w:val="20"/>
              </w:rPr>
              <w:t>Пропаганда здорового образа жизни среди населения Беловского городского округа, вовлечение граждан в мероприятия по укреплению общественного здоровья</w:t>
            </w:r>
            <w:r>
              <w:rPr>
                <w:rFonts w:ascii="Times New Roman" w:hAnsi="Times New Roman"/>
                <w:sz w:val="20"/>
              </w:rPr>
              <w:t>»</w:t>
            </w:r>
          </w:p>
        </w:tc>
      </w:tr>
      <w:tr>
        <w:trPr>
          <w:trHeight w:hRule="atLeast" w:val="2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10000">
            <w:pPr>
              <w:widowControl w:val="0"/>
              <w:spacing w:after="0" w:line="240" w:lineRule="auto"/>
              <w:ind/>
              <w:rPr>
                <w:rFonts w:ascii="Times New Roman" w:hAnsi="Times New Roman"/>
                <w:sz w:val="20"/>
              </w:rPr>
            </w:pPr>
            <w:r>
              <w:rPr>
                <w:rFonts w:ascii="Times New Roman" w:hAnsi="Times New Roman"/>
                <w:sz w:val="20"/>
              </w:rPr>
              <w:t>1</w:t>
            </w:r>
            <w:r>
              <w:rPr>
                <w:rFonts w:ascii="Times New Roman" w:hAnsi="Times New Roman"/>
                <w:sz w:val="20"/>
              </w:rPr>
              <w:t>.1</w:t>
            </w:r>
          </w:p>
        </w:tc>
        <w:tc>
          <w:tcPr>
            <w:tcW w:type="dxa" w:w="2058"/>
            <w:tcBorders>
              <w:top w:color="000000" w:sz="4" w:val="single"/>
              <w:left w:color="000000" w:sz="4" w:val="single"/>
              <w:bottom w:color="000000" w:sz="4" w:val="single"/>
              <w:right w:color="000000" w:sz="4" w:val="single"/>
            </w:tcBorders>
            <w:tcMar>
              <w:top w:type="dxa" w:w="0"/>
              <w:left w:type="dxa" w:w="57"/>
              <w:bottom w:type="dxa" w:w="0"/>
              <w:right w:type="dxa" w:w="57"/>
            </w:tcMar>
          </w:tcPr>
          <w:p w14:paraId="F4010000">
            <w:pPr>
              <w:widowControl w:val="0"/>
              <w:spacing w:after="0" w:line="240" w:lineRule="auto"/>
              <w:ind/>
              <w:jc w:val="both"/>
              <w:rPr>
                <w:rFonts w:ascii="Times New Roman" w:hAnsi="Times New Roman"/>
                <w:sz w:val="20"/>
              </w:rPr>
            </w:pPr>
            <w:r>
              <w:rPr>
                <w:rFonts w:ascii="Times New Roman" w:hAnsi="Times New Roman"/>
                <w:sz w:val="20"/>
              </w:rPr>
              <w:t>Организация и проведение культурно-досуговых и спортивных мероприятий, направленных на популяризацию здорового образа жизни</w:t>
            </w:r>
          </w:p>
        </w:tc>
        <w:tc>
          <w:tcPr>
            <w:tcW w:type="dxa" w:w="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10000">
            <w:pPr>
              <w:widowControl w:val="0"/>
              <w:spacing w:after="0" w:line="240" w:lineRule="auto"/>
              <w:ind/>
              <w:jc w:val="both"/>
              <w:rPr>
                <w:rFonts w:ascii="Times New Roman" w:hAnsi="Times New Roman"/>
                <w:sz w:val="20"/>
              </w:rPr>
            </w:pPr>
            <w:r>
              <w:rPr>
                <w:rFonts w:ascii="Times New Roman" w:hAnsi="Times New Roman"/>
                <w:sz w:val="20"/>
              </w:rPr>
              <w:t>Прочее</w:t>
            </w:r>
          </w:p>
        </w:tc>
        <w:tc>
          <w:tcPr>
            <w:tcW w:type="dxa" w:w="1417"/>
            <w:tcBorders>
              <w:top w:color="000000" w:sz="4" w:val="single"/>
              <w:left w:color="000000" w:sz="4" w:val="single"/>
              <w:bottom w:color="000000" w:sz="4" w:val="single"/>
              <w:right w:color="000000" w:sz="4" w:val="single"/>
            </w:tcBorders>
            <w:tcMar>
              <w:top w:type="dxa" w:w="0"/>
              <w:left w:type="dxa" w:w="57"/>
              <w:bottom w:type="dxa" w:w="0"/>
              <w:right w:type="dxa" w:w="57"/>
            </w:tcMar>
          </w:tcPr>
          <w:p w14:paraId="F6010000">
            <w:pPr>
              <w:widowControl w:val="0"/>
              <w:spacing w:after="0" w:line="240" w:lineRule="auto"/>
              <w:ind/>
              <w:jc w:val="both"/>
              <w:rPr>
                <w:rFonts w:ascii="Times New Roman" w:hAnsi="Times New Roman"/>
                <w:sz w:val="20"/>
              </w:rPr>
            </w:pPr>
            <w:r>
              <w:rPr>
                <w:rFonts w:ascii="Times New Roman" w:hAnsi="Times New Roman"/>
                <w:spacing w:val="2"/>
                <w:sz w:val="20"/>
              </w:rPr>
              <w:t>Организация и проведение культурно-досуговых и спортивных мероприятий, направленных на популяризацию здорового образа жизни, создание условий для сохранения и укрепления здоровья населения</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10000">
            <w:pPr>
              <w:widowControl w:val="0"/>
              <w:spacing w:after="0" w:line="240" w:lineRule="auto"/>
              <w:ind/>
              <w:rPr>
                <w:rFonts w:ascii="Times New Roman" w:hAnsi="Times New Roman"/>
                <w:sz w:val="20"/>
              </w:rPr>
            </w:pPr>
            <w:r>
              <w:rPr>
                <w:rFonts w:ascii="Times New Roman" w:hAnsi="Times New Roman"/>
                <w:sz w:val="20"/>
              </w:rPr>
              <w:t>процент</w:t>
            </w:r>
          </w:p>
        </w:tc>
        <w:tc>
          <w:tcPr>
            <w:tcW w:type="dxa" w:w="5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8010000">
            <w:r>
              <w:t>100</w:t>
            </w:r>
          </w:p>
        </w:tc>
        <w:tc>
          <w:tcPr>
            <w:tcW w:type="dxa" w:w="5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10000">
            <w:pPr>
              <w:widowControl w:val="0"/>
              <w:spacing w:after="0" w:line="240" w:lineRule="auto"/>
              <w:ind/>
              <w:jc w:val="right"/>
              <w:rPr>
                <w:rFonts w:ascii="Times New Roman" w:hAnsi="Times New Roman"/>
                <w:sz w:val="20"/>
              </w:rPr>
            </w:pPr>
            <w:r>
              <w:rPr>
                <w:rFonts w:ascii="Times New Roman" w:hAnsi="Times New Roman"/>
                <w:sz w:val="20"/>
              </w:rPr>
              <w:t>2025</w:t>
            </w:r>
          </w:p>
        </w:tc>
        <w:tc>
          <w:tcPr>
            <w:tcW w:type="dxa" w:w="4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10000">
            <w:pPr>
              <w:rPr>
                <w:rFonts w:ascii="Times New Roman" w:hAnsi="Times New Roman"/>
                <w:sz w:val="20"/>
              </w:rPr>
            </w:pPr>
            <w:r>
              <w:rPr>
                <w:rFonts w:ascii="Times New Roman" w:hAnsi="Times New Roman"/>
                <w:sz w:val="20"/>
              </w:rPr>
              <w:t>100</w:t>
            </w:r>
          </w:p>
        </w:tc>
        <w:tc>
          <w:tcPr>
            <w:tcW w:type="dxa" w:w="4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B010000">
            <w:pPr>
              <w:rPr>
                <w:rFonts w:ascii="Times New Roman" w:hAnsi="Times New Roman"/>
                <w:sz w:val="20"/>
              </w:rPr>
            </w:pPr>
            <w:r>
              <w:rPr>
                <w:rFonts w:ascii="Times New Roman" w:hAnsi="Times New Roman"/>
                <w:sz w:val="20"/>
              </w:rPr>
              <w:t>100</w:t>
            </w:r>
          </w:p>
        </w:tc>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C010000">
            <w:pPr>
              <w:widowControl w:val="0"/>
              <w:spacing w:after="0" w:line="240" w:lineRule="auto"/>
              <w:ind/>
              <w:jc w:val="right"/>
              <w:rPr>
                <w:rFonts w:ascii="Times New Roman" w:hAnsi="Times New Roman"/>
                <w:sz w:val="20"/>
              </w:rPr>
            </w:pPr>
            <w:r>
              <w:rPr>
                <w:rFonts w:ascii="Times New Roman" w:hAnsi="Times New Roman"/>
                <w:sz w:val="20"/>
              </w:rPr>
              <w:t>100</w:t>
            </w:r>
          </w:p>
        </w:tc>
        <w:tc>
          <w:tcPr>
            <w:tcW w:type="dxa" w:w="4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10000">
            <w:pPr>
              <w:widowControl w:val="0"/>
              <w:spacing w:after="0" w:line="240" w:lineRule="auto"/>
              <w:ind/>
              <w:jc w:val="right"/>
              <w:rPr>
                <w:rFonts w:ascii="Times New Roman" w:hAnsi="Times New Roman"/>
                <w:sz w:val="20"/>
              </w:rPr>
            </w:pPr>
            <w:r>
              <w:rPr>
                <w:rFonts w:ascii="Times New Roman" w:hAnsi="Times New Roman"/>
                <w:sz w:val="20"/>
              </w:rPr>
              <w:t>100</w:t>
            </w:r>
          </w:p>
        </w:tc>
        <w:tc>
          <w:tcPr>
            <w:tcW w:type="dxa" w:w="48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10000">
            <w:pPr>
              <w:rPr>
                <w:rFonts w:ascii="Times New Roman" w:hAnsi="Times New Roman"/>
                <w:sz w:val="20"/>
              </w:rPr>
            </w:pPr>
            <w:r>
              <w:rPr>
                <w:rFonts w:ascii="Times New Roman" w:hAnsi="Times New Roman"/>
                <w:sz w:val="20"/>
              </w:rPr>
              <w:t>100</w:t>
            </w:r>
          </w:p>
        </w:tc>
      </w:tr>
      <w:tr>
        <w:trPr>
          <w:trHeight w:hRule="atLeast" w:val="2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10000">
            <w:pPr>
              <w:widowControl w:val="0"/>
              <w:spacing w:after="0" w:line="240" w:lineRule="auto"/>
              <w:ind/>
              <w:rPr>
                <w:rFonts w:ascii="Times New Roman" w:hAnsi="Times New Roman"/>
                <w:sz w:val="20"/>
              </w:rPr>
            </w:pPr>
            <w:r>
              <w:rPr>
                <w:rFonts w:ascii="Times New Roman" w:hAnsi="Times New Roman"/>
                <w:sz w:val="20"/>
              </w:rPr>
              <w:t>2</w:t>
            </w:r>
          </w:p>
        </w:tc>
        <w:tc>
          <w:tcPr>
            <w:tcW w:type="dxa" w:w="8748"/>
            <w:gridSpan w:val="11"/>
            <w:tcBorders>
              <w:top w:color="000000" w:sz="4" w:val="single"/>
              <w:left w:color="000000" w:sz="4" w:val="single"/>
              <w:bottom w:color="000000" w:sz="4" w:val="single"/>
              <w:right w:color="000000" w:sz="4" w:val="single"/>
            </w:tcBorders>
            <w:tcMar>
              <w:top w:type="dxa" w:w="0"/>
              <w:left w:type="dxa" w:w="57"/>
              <w:bottom w:type="dxa" w:w="0"/>
              <w:right w:type="dxa" w:w="57"/>
            </w:tcMar>
          </w:tcPr>
          <w:p w14:paraId="00020000">
            <w:pPr>
              <w:widowControl w:val="0"/>
              <w:spacing w:after="0" w:line="240" w:lineRule="auto"/>
              <w:ind/>
              <w:jc w:val="both"/>
              <w:rPr>
                <w:rFonts w:ascii="Times New Roman" w:hAnsi="Times New Roman"/>
                <w:sz w:val="20"/>
              </w:rPr>
            </w:pPr>
            <w:r>
              <w:rPr>
                <w:rFonts w:ascii="Times New Roman" w:hAnsi="Times New Roman"/>
                <w:sz w:val="20"/>
              </w:rPr>
              <w:t>Задача</w:t>
            </w:r>
            <w:r>
              <w:rPr>
                <w:rFonts w:ascii="Times New Roman" w:hAnsi="Times New Roman"/>
                <w:sz w:val="20"/>
              </w:rPr>
              <w:t>:</w:t>
            </w:r>
            <w:r>
              <w:rPr>
                <w:rFonts w:ascii="Times New Roman" w:hAnsi="Times New Roman"/>
                <w:sz w:val="20"/>
              </w:rPr>
              <w:t xml:space="preserve"> «</w:t>
            </w:r>
            <w:r>
              <w:rPr>
                <w:rFonts w:ascii="Times New Roman" w:hAnsi="Times New Roman"/>
                <w:sz w:val="20"/>
              </w:rPr>
              <w:t>Мотивирование граждан к ведению здорового образа жизни посредством информирования</w:t>
            </w:r>
            <w:r>
              <w:rPr>
                <w:rFonts w:ascii="Times New Roman" w:hAnsi="Times New Roman"/>
                <w:sz w:val="20"/>
              </w:rPr>
              <w:t>»</w:t>
            </w:r>
          </w:p>
        </w:tc>
      </w:tr>
      <w:tr>
        <w:trPr>
          <w:trHeight w:hRule="atLeast" w:val="2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20000">
            <w:pPr>
              <w:widowControl w:val="0"/>
              <w:spacing w:after="0" w:line="240" w:lineRule="auto"/>
              <w:ind/>
              <w:rPr>
                <w:rFonts w:ascii="Times New Roman" w:hAnsi="Times New Roman"/>
                <w:sz w:val="20"/>
              </w:rPr>
            </w:pPr>
            <w:r>
              <w:rPr>
                <w:rFonts w:ascii="Times New Roman" w:hAnsi="Times New Roman"/>
                <w:sz w:val="20"/>
              </w:rPr>
              <w:t>2</w:t>
            </w:r>
            <w:r>
              <w:rPr>
                <w:rFonts w:ascii="Times New Roman" w:hAnsi="Times New Roman"/>
                <w:sz w:val="20"/>
              </w:rPr>
              <w:t>.1</w:t>
            </w:r>
          </w:p>
        </w:tc>
        <w:tc>
          <w:tcPr>
            <w:tcW w:type="dxa" w:w="2058"/>
            <w:tcBorders>
              <w:top w:color="000000" w:sz="4" w:val="single"/>
              <w:left w:color="000000" w:sz="4" w:val="single"/>
              <w:bottom w:color="000000" w:sz="4" w:val="single"/>
              <w:right w:color="000000" w:sz="4" w:val="single"/>
            </w:tcBorders>
            <w:tcMar>
              <w:top w:type="dxa" w:w="0"/>
              <w:left w:type="dxa" w:w="57"/>
              <w:bottom w:type="dxa" w:w="0"/>
              <w:right w:type="dxa" w:w="57"/>
            </w:tcMar>
          </w:tcPr>
          <w:p w14:paraId="02020000">
            <w:pPr>
              <w:widowControl w:val="0"/>
              <w:spacing w:after="0" w:line="240" w:lineRule="auto"/>
              <w:ind/>
              <w:jc w:val="both"/>
              <w:rPr>
                <w:rFonts w:ascii="Times New Roman" w:hAnsi="Times New Roman"/>
                <w:sz w:val="20"/>
              </w:rPr>
            </w:pPr>
            <w:r>
              <w:rPr>
                <w:rFonts w:ascii="Times New Roman" w:hAnsi="Times New Roman"/>
                <w:sz w:val="20"/>
              </w:rPr>
              <w:t>Организация информирования населения о факторах риска развития заболеваний, влиянии вредных привычек на формирование здорового образа жизни</w:t>
            </w:r>
          </w:p>
        </w:tc>
        <w:tc>
          <w:tcPr>
            <w:tcW w:type="dxa" w:w="91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20000">
            <w:pPr>
              <w:widowControl w:val="0"/>
              <w:spacing w:after="0" w:line="240" w:lineRule="auto"/>
              <w:ind/>
              <w:jc w:val="both"/>
              <w:rPr>
                <w:rFonts w:ascii="Times New Roman" w:hAnsi="Times New Roman"/>
                <w:spacing w:val="2"/>
                <w:sz w:val="20"/>
              </w:rPr>
            </w:pPr>
            <w:r>
              <w:rPr>
                <w:rFonts w:ascii="Times New Roman" w:hAnsi="Times New Roman"/>
                <w:spacing w:val="2"/>
                <w:sz w:val="20"/>
              </w:rPr>
              <w:t xml:space="preserve">Прочее </w:t>
            </w:r>
          </w:p>
        </w:tc>
        <w:tc>
          <w:tcPr>
            <w:tcW w:type="dxa" w:w="1417"/>
            <w:tcBorders>
              <w:top w:color="000000" w:sz="4" w:val="single"/>
              <w:left w:color="000000" w:sz="4" w:val="single"/>
              <w:bottom w:color="000000" w:sz="4" w:val="single"/>
              <w:right w:color="000000" w:sz="4" w:val="single"/>
            </w:tcBorders>
            <w:tcMar>
              <w:top w:type="dxa" w:w="0"/>
              <w:left w:type="dxa" w:w="57"/>
              <w:bottom w:type="dxa" w:w="0"/>
              <w:right w:type="dxa" w:w="57"/>
            </w:tcMar>
          </w:tcPr>
          <w:p w14:paraId="04020000">
            <w:pPr>
              <w:widowControl w:val="0"/>
              <w:spacing w:after="0" w:line="240" w:lineRule="auto"/>
              <w:ind/>
              <w:jc w:val="both"/>
              <w:rPr>
                <w:rFonts w:ascii="Times New Roman" w:hAnsi="Times New Roman"/>
                <w:sz w:val="20"/>
              </w:rPr>
            </w:pPr>
            <w:r>
              <w:rPr>
                <w:rFonts w:ascii="Times New Roman" w:hAnsi="Times New Roman"/>
                <w:spacing w:val="2"/>
                <w:sz w:val="20"/>
              </w:rPr>
              <w:t>Изготовление и распространение печатных материалов, посвященных здоровому образу жизни, размещение публикаций в информационно-телекоммуникационной сети «Интернет»</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20000">
            <w:pPr>
              <w:widowControl w:val="0"/>
              <w:spacing w:after="0" w:line="240" w:lineRule="auto"/>
              <w:ind/>
              <w:rPr>
                <w:rFonts w:ascii="Times New Roman" w:hAnsi="Times New Roman"/>
                <w:sz w:val="20"/>
              </w:rPr>
            </w:pPr>
            <w:r>
              <w:rPr>
                <w:rFonts w:ascii="Times New Roman" w:hAnsi="Times New Roman"/>
                <w:sz w:val="20"/>
              </w:rPr>
              <w:t>единиц</w:t>
            </w:r>
          </w:p>
        </w:tc>
        <w:tc>
          <w:tcPr>
            <w:tcW w:type="dxa" w:w="56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6020000">
            <w:pPr>
              <w:widowControl w:val="0"/>
              <w:spacing w:after="0" w:line="240" w:lineRule="auto"/>
              <w:ind/>
              <w:jc w:val="right"/>
              <w:rPr>
                <w:rFonts w:ascii="Times New Roman" w:hAnsi="Times New Roman"/>
                <w:sz w:val="20"/>
              </w:rPr>
            </w:pPr>
            <w:r>
              <w:rPr>
                <w:rFonts w:ascii="Times New Roman" w:hAnsi="Times New Roman"/>
                <w:sz w:val="20"/>
              </w:rPr>
              <w:t>84</w:t>
            </w:r>
          </w:p>
        </w:tc>
        <w:tc>
          <w:tcPr>
            <w:tcW w:type="dxa" w:w="57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20000">
            <w:pPr>
              <w:widowControl w:val="0"/>
              <w:spacing w:after="0" w:line="240" w:lineRule="auto"/>
              <w:ind/>
              <w:jc w:val="right"/>
              <w:rPr>
                <w:rFonts w:ascii="Times New Roman" w:hAnsi="Times New Roman"/>
                <w:sz w:val="20"/>
              </w:rPr>
            </w:pPr>
            <w:r>
              <w:rPr>
                <w:rFonts w:ascii="Times New Roman" w:hAnsi="Times New Roman"/>
                <w:sz w:val="20"/>
              </w:rPr>
              <w:t>2025</w:t>
            </w:r>
          </w:p>
        </w:tc>
        <w:tc>
          <w:tcPr>
            <w:tcW w:type="dxa" w:w="4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20000">
            <w:pPr>
              <w:rPr>
                <w:sz w:val="20"/>
              </w:rPr>
            </w:pPr>
            <w:r>
              <w:rPr>
                <w:sz w:val="20"/>
              </w:rPr>
              <w:t>84</w:t>
            </w:r>
          </w:p>
        </w:tc>
        <w:tc>
          <w:tcPr>
            <w:tcW w:type="dxa" w:w="49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20000">
            <w:pPr>
              <w:rPr>
                <w:sz w:val="20"/>
              </w:rPr>
            </w:pPr>
            <w:r>
              <w:rPr>
                <w:sz w:val="20"/>
              </w:rPr>
              <w:t>84</w:t>
            </w:r>
          </w:p>
        </w:tc>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20000">
            <w:pPr>
              <w:widowControl w:val="0"/>
              <w:spacing w:after="0" w:line="240" w:lineRule="auto"/>
              <w:ind/>
              <w:jc w:val="right"/>
              <w:rPr>
                <w:rFonts w:ascii="Times New Roman" w:hAnsi="Times New Roman"/>
                <w:sz w:val="20"/>
              </w:rPr>
            </w:pPr>
            <w:r>
              <w:rPr>
                <w:rFonts w:ascii="Times New Roman" w:hAnsi="Times New Roman"/>
                <w:sz w:val="20"/>
              </w:rPr>
              <w:t>84</w:t>
            </w:r>
          </w:p>
        </w:tc>
        <w:tc>
          <w:tcPr>
            <w:tcW w:type="dxa" w:w="4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20000">
            <w:pPr>
              <w:widowControl w:val="0"/>
              <w:spacing w:after="0" w:line="240" w:lineRule="auto"/>
              <w:ind/>
              <w:jc w:val="right"/>
              <w:rPr>
                <w:rFonts w:ascii="Times New Roman" w:hAnsi="Times New Roman"/>
                <w:sz w:val="20"/>
              </w:rPr>
            </w:pPr>
            <w:r>
              <w:rPr>
                <w:rFonts w:ascii="Times New Roman" w:hAnsi="Times New Roman"/>
                <w:sz w:val="20"/>
              </w:rPr>
              <w:t>84</w:t>
            </w:r>
          </w:p>
        </w:tc>
        <w:tc>
          <w:tcPr>
            <w:tcW w:type="dxa" w:w="48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20000">
            <w:pPr>
              <w:rPr>
                <w:sz w:val="20"/>
              </w:rPr>
            </w:pPr>
            <w:r>
              <w:rPr>
                <w:sz w:val="20"/>
              </w:rPr>
              <w:t>84</w:t>
            </w:r>
          </w:p>
        </w:tc>
      </w:tr>
    </w:tbl>
    <w:p w14:paraId="0D020000">
      <w:pPr>
        <w:widowControl w:val="0"/>
        <w:spacing w:after="0" w:line="240" w:lineRule="auto"/>
        <w:ind/>
        <w:rPr>
          <w:rFonts w:ascii="Times New Roman" w:hAnsi="Times New Roman"/>
          <w:b w:val="1"/>
          <w:sz w:val="24"/>
        </w:rPr>
      </w:pPr>
    </w:p>
    <w:p w14:paraId="0E020000">
      <w:pPr>
        <w:widowControl w:val="0"/>
        <w:tabs>
          <w:tab w:leader="none" w:pos="5387" w:val="left"/>
        </w:tabs>
        <w:spacing w:after="0" w:line="240" w:lineRule="auto"/>
        <w:ind/>
        <w:jc w:val="center"/>
        <w:rPr>
          <w:rFonts w:ascii="Times New Roman" w:hAnsi="Times New Roman"/>
          <w:b w:val="1"/>
          <w:sz w:val="24"/>
        </w:rPr>
      </w:pPr>
      <w:r>
        <w:rPr>
          <w:rFonts w:ascii="Times New Roman" w:hAnsi="Times New Roman"/>
          <w:b w:val="1"/>
          <w:sz w:val="24"/>
        </w:rPr>
        <w:t>5. Финансовое обеспечение комплекса процессных мероприятий</w:t>
      </w:r>
    </w:p>
    <w:p w14:paraId="0F020000">
      <w:pPr>
        <w:widowControl w:val="0"/>
        <w:spacing w:after="0" w:line="240" w:lineRule="auto"/>
        <w:ind/>
        <w:jc w:val="center"/>
        <w:rPr>
          <w:rFonts w:ascii="Times New Roman" w:hAnsi="Times New Roman"/>
          <w:b w:val="1"/>
          <w:sz w:val="24"/>
        </w:rPr>
      </w:pPr>
    </w:p>
    <w:tbl>
      <w:tblPr>
        <w:tblStyle w:val="Style_6"/>
        <w:tblInd w:type="dxa" w:w="0"/>
        <w:tblLayout w:type="fixed"/>
        <w:tblCellMar>
          <w:top w:type="dxa" w:w="0"/>
          <w:left w:type="dxa" w:w="108"/>
          <w:bottom w:type="dxa" w:w="0"/>
          <w:right w:type="dxa" w:w="108"/>
        </w:tblCellMar>
      </w:tblPr>
      <w:tblGrid>
        <w:gridCol w:w="5677"/>
        <w:gridCol w:w="671"/>
        <w:gridCol w:w="630"/>
        <w:gridCol w:w="675"/>
        <w:gridCol w:w="705"/>
        <w:gridCol w:w="630"/>
        <w:gridCol w:w="950"/>
      </w:tblGrid>
      <w:tr>
        <w:trPr>
          <w:trHeight w:hRule="atLeast" w:val="20"/>
        </w:trPr>
        <w:tc>
          <w:tcPr>
            <w:tcW w:type="dxa" w:w="5677"/>
            <w:vMerge w:val="restart"/>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1002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Источник финансирования</w:t>
            </w:r>
          </w:p>
        </w:tc>
        <w:tc>
          <w:tcPr>
            <w:tcW w:type="dxa" w:w="4261"/>
            <w:gridSpan w:val="6"/>
            <w:tcBorders>
              <w:top w:color="000000" w:sz="8" w:val="single"/>
              <w:left w:color="000000" w:sz="4" w:val="single"/>
              <w:bottom w:color="000000" w:sz="8" w:val="single"/>
              <w:right w:color="000000" w:sz="8" w:val="single"/>
            </w:tcBorders>
            <w:shd w:fill="auto" w:val="clear"/>
            <w:tcMar>
              <w:top w:type="dxa" w:w="0"/>
              <w:left w:type="dxa" w:w="108"/>
              <w:bottom w:type="dxa" w:w="0"/>
              <w:right w:type="dxa" w:w="108"/>
            </w:tcMar>
          </w:tcPr>
          <w:p w14:paraId="1102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Объем финансового обеспечения по годам реализации, тыс. рублей</w:t>
            </w:r>
          </w:p>
        </w:tc>
      </w:tr>
      <w:tr>
        <w:trPr>
          <w:trHeight w:hRule="atLeast" w:val="20"/>
        </w:trPr>
        <w:tc>
          <w:tcPr>
            <w:tcW w:type="dxa" w:w="5677"/>
            <w:gridSpan w:val="1"/>
            <w:vMerge w:val="continue"/>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tc>
        <w:tc>
          <w:tcPr>
            <w:tcW w:type="dxa" w:w="671"/>
            <w:tcBorders>
              <w:top w:color="000000" w:sz="8" w:val="single"/>
              <w:left w:color="000000" w:sz="4" w:val="single"/>
              <w:bottom w:color="000000" w:sz="8" w:val="single"/>
              <w:right w:color="000000" w:sz="4" w:val="single"/>
            </w:tcBorders>
            <w:shd w:fill="auto" w:val="clear"/>
            <w:tcMar>
              <w:top w:type="dxa" w:w="0"/>
              <w:left w:type="dxa" w:w="108"/>
              <w:bottom w:type="dxa" w:w="0"/>
              <w:right w:type="dxa" w:w="108"/>
            </w:tcMar>
          </w:tcPr>
          <w:p w14:paraId="1202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2026</w:t>
            </w:r>
          </w:p>
        </w:tc>
        <w:tc>
          <w:tcPr>
            <w:tcW w:type="dxa" w:w="630"/>
            <w:tcBorders>
              <w:top w:color="000000" w:sz="8" w:val="single"/>
              <w:left w:color="000000" w:sz="4" w:val="single"/>
              <w:bottom w:color="000000" w:sz="8" w:val="single"/>
              <w:right w:color="000000" w:sz="4" w:val="single"/>
            </w:tcBorders>
            <w:tcMar>
              <w:top w:type="dxa" w:w="0"/>
              <w:left w:type="dxa" w:w="108"/>
              <w:bottom w:type="dxa" w:w="0"/>
              <w:right w:type="dxa" w:w="108"/>
            </w:tcMar>
          </w:tcPr>
          <w:p w14:paraId="1302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2027</w:t>
            </w:r>
          </w:p>
        </w:tc>
        <w:tc>
          <w:tcPr>
            <w:tcW w:type="dxa" w:w="675"/>
            <w:tcBorders>
              <w:top w:color="000000" w:sz="8" w:val="single"/>
              <w:left w:color="000000" w:sz="4" w:val="single"/>
              <w:bottom w:color="000000" w:sz="8" w:val="single"/>
              <w:right w:color="000000" w:sz="4" w:val="single"/>
            </w:tcBorders>
            <w:tcMar>
              <w:top w:type="dxa" w:w="0"/>
              <w:left w:type="dxa" w:w="108"/>
              <w:bottom w:type="dxa" w:w="0"/>
              <w:right w:type="dxa" w:w="108"/>
            </w:tcMar>
          </w:tcPr>
          <w:p w14:paraId="1402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202</w:t>
            </w:r>
            <w:r>
              <w:rPr>
                <w:rFonts w:ascii="Times New Roman" w:hAnsi="Times New Roman"/>
                <w:sz w:val="20"/>
              </w:rPr>
              <w:t>8</w:t>
            </w:r>
          </w:p>
        </w:tc>
        <w:tc>
          <w:tcPr>
            <w:tcW w:type="dxa" w:w="705"/>
            <w:tcBorders>
              <w:top w:color="000000" w:sz="8" w:val="single"/>
              <w:left w:color="000000" w:sz="4" w:val="single"/>
              <w:bottom w:color="000000" w:sz="8" w:val="single"/>
              <w:right w:color="000000" w:sz="4" w:val="single"/>
            </w:tcBorders>
            <w:tcMar>
              <w:top w:type="dxa" w:w="0"/>
              <w:left w:type="dxa" w:w="108"/>
              <w:bottom w:type="dxa" w:w="0"/>
              <w:right w:type="dxa" w:w="108"/>
            </w:tcMar>
          </w:tcPr>
          <w:p w14:paraId="1502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z w:val="20"/>
              </w:rPr>
              <w:t>2029</w:t>
            </w:r>
          </w:p>
        </w:tc>
        <w:tc>
          <w:tcPr>
            <w:tcW w:type="dxa" w:w="630"/>
            <w:tcBorders>
              <w:top w:color="000000" w:sz="8" w:val="single"/>
              <w:left w:color="000000" w:sz="4" w:val="single"/>
              <w:bottom w:color="000000" w:sz="8" w:val="single"/>
              <w:right w:color="000000" w:sz="4" w:val="single"/>
            </w:tcBorders>
            <w:tcMar>
              <w:top w:type="dxa" w:w="0"/>
              <w:left w:type="dxa" w:w="108"/>
              <w:bottom w:type="dxa" w:w="0"/>
              <w:right w:type="dxa" w:w="108"/>
            </w:tcMar>
          </w:tcPr>
          <w:p w14:paraId="1602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20</w:t>
            </w:r>
            <w:r>
              <w:rPr>
                <w:rFonts w:ascii="Times New Roman" w:hAnsi="Times New Roman"/>
                <w:sz w:val="20"/>
              </w:rPr>
              <w:t>30</w:t>
            </w:r>
          </w:p>
        </w:tc>
        <w:tc>
          <w:tcPr>
            <w:tcW w:type="dxa" w:w="950"/>
            <w:tcBorders>
              <w:top w:color="000000" w:sz="8" w:val="single"/>
              <w:left w:color="000000" w:sz="4" w:val="single"/>
              <w:bottom w:color="000000" w:sz="8" w:val="single"/>
              <w:right w:color="000000" w:sz="8" w:val="single"/>
            </w:tcBorders>
            <w:tcMar>
              <w:top w:type="dxa" w:w="0"/>
              <w:left w:type="dxa" w:w="108"/>
              <w:bottom w:type="dxa" w:w="0"/>
              <w:right w:type="dxa" w:w="108"/>
            </w:tcMar>
          </w:tcPr>
          <w:p w14:paraId="17020000">
            <w:pPr>
              <w:pStyle w:val="Style_2"/>
              <w:widowControl w:val="0"/>
              <w:spacing w:after="0" w:before="0" w:line="240" w:lineRule="auto"/>
              <w:ind w:firstLine="0" w:left="0" w:right="0"/>
              <w:jc w:val="center"/>
              <w:rPr>
                <w:rFonts w:ascii="Times New Roman" w:hAnsi="Times New Roman"/>
                <w:sz w:val="20"/>
              </w:rPr>
            </w:pPr>
            <w:r>
              <w:rPr>
                <w:rFonts w:ascii="Times New Roman" w:hAnsi="Times New Roman"/>
                <w:spacing w:val="0"/>
                <w:sz w:val="20"/>
              </w:rPr>
              <w:t>Всего</w:t>
            </w:r>
          </w:p>
        </w:tc>
      </w:tr>
      <w:tr>
        <w:trPr>
          <w:trHeight w:hRule="atLeast" w:val="592"/>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1802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Комплек</w:t>
            </w:r>
            <w:r>
              <w:rPr>
                <w:rFonts w:ascii="Times New Roman" w:hAnsi="Times New Roman"/>
                <w:sz w:val="20"/>
              </w:rPr>
              <w:t xml:space="preserve">с процессных мероприятий «Укрепление общественного здоровья населения Беловского городского округа», в том числе: </w:t>
            </w:r>
          </w:p>
        </w:tc>
        <w:tc>
          <w:tcPr>
            <w:tcW w:type="dxa" w:w="671"/>
            <w:tcBorders>
              <w:bottom w:color="000000" w:sz="8" w:val="single"/>
              <w:right w:color="000000" w:sz="8" w:val="single"/>
            </w:tcBorders>
            <w:shd w:fill="auto" w:val="clear"/>
            <w:tcMar>
              <w:top w:type="dxa" w:w="0"/>
              <w:left w:type="dxa" w:w="108"/>
              <w:bottom w:type="dxa" w:w="0"/>
              <w:right w:type="dxa" w:w="108"/>
            </w:tcMar>
          </w:tcPr>
          <w:p w14:paraId="19020000">
            <w:pPr>
              <w:rPr>
                <w:sz w:val="18"/>
              </w:rPr>
            </w:pPr>
            <w:r>
              <w:rPr>
                <w:sz w:val="18"/>
              </w:rPr>
              <w:t>198,0</w:t>
            </w:r>
          </w:p>
        </w:tc>
        <w:tc>
          <w:tcPr>
            <w:tcW w:type="dxa" w:w="630"/>
            <w:tcBorders>
              <w:bottom w:color="000000" w:sz="8" w:val="single"/>
              <w:right w:color="000000" w:sz="8" w:val="single"/>
            </w:tcBorders>
            <w:shd w:fill="auto" w:val="clear"/>
            <w:tcMar>
              <w:top w:type="dxa" w:w="0"/>
              <w:left w:type="dxa" w:w="108"/>
              <w:bottom w:type="dxa" w:w="0"/>
              <w:right w:type="dxa" w:w="108"/>
            </w:tcMar>
          </w:tcPr>
          <w:p w14:paraId="1A020000">
            <w:pPr>
              <w:rPr>
                <w:sz w:val="18"/>
              </w:rPr>
            </w:pPr>
            <w:r>
              <w:rPr>
                <w:sz w:val="18"/>
              </w:rPr>
              <w:t>198,0</w:t>
            </w:r>
          </w:p>
        </w:tc>
        <w:tc>
          <w:tcPr>
            <w:tcW w:type="dxa" w:w="675"/>
            <w:tcBorders>
              <w:bottom w:color="000000" w:sz="8" w:val="single"/>
              <w:right w:color="000000" w:sz="8" w:val="single"/>
            </w:tcBorders>
            <w:shd w:fill="auto" w:val="clear"/>
            <w:tcMar>
              <w:top w:type="dxa" w:w="0"/>
              <w:left w:type="dxa" w:w="108"/>
              <w:bottom w:type="dxa" w:w="0"/>
              <w:right w:type="dxa" w:w="108"/>
            </w:tcMar>
          </w:tcPr>
          <w:p w14:paraId="1B020000">
            <w:pPr>
              <w:rPr>
                <w:sz w:val="18"/>
              </w:rPr>
            </w:pPr>
            <w:r>
              <w:rPr>
                <w:sz w:val="18"/>
              </w:rPr>
              <w:t>198,0</w:t>
            </w:r>
          </w:p>
        </w:tc>
        <w:tc>
          <w:tcPr>
            <w:tcW w:type="dxa" w:w="705"/>
            <w:tcBorders>
              <w:bottom w:color="000000" w:sz="8" w:val="single"/>
              <w:right w:color="000000" w:sz="8" w:val="single"/>
            </w:tcBorders>
            <w:tcMar>
              <w:top w:type="dxa" w:w="0"/>
              <w:left w:type="dxa" w:w="108"/>
              <w:bottom w:type="dxa" w:w="0"/>
              <w:right w:type="dxa" w:w="108"/>
            </w:tcMar>
          </w:tcPr>
          <w:p w14:paraId="1C020000">
            <w:pPr>
              <w:rPr>
                <w:sz w:val="18"/>
              </w:rPr>
            </w:pPr>
            <w:r>
              <w:rPr>
                <w:sz w:val="18"/>
              </w:rPr>
              <w:t>198,0</w:t>
            </w:r>
          </w:p>
        </w:tc>
        <w:tc>
          <w:tcPr>
            <w:tcW w:type="dxa" w:w="630"/>
            <w:tcBorders>
              <w:bottom w:color="000000" w:sz="8" w:val="single"/>
              <w:right w:color="000000" w:sz="8" w:val="single"/>
            </w:tcBorders>
            <w:tcMar>
              <w:top w:type="dxa" w:w="0"/>
              <w:left w:type="dxa" w:w="108"/>
              <w:bottom w:type="dxa" w:w="0"/>
              <w:right w:type="dxa" w:w="108"/>
            </w:tcMar>
          </w:tcPr>
          <w:p w14:paraId="1D020000">
            <w:pPr>
              <w:rPr>
                <w:sz w:val="18"/>
              </w:rPr>
            </w:pPr>
            <w:r>
              <w:rPr>
                <w:sz w:val="18"/>
              </w:rPr>
              <w:t>198,0</w:t>
            </w:r>
          </w:p>
        </w:tc>
        <w:tc>
          <w:tcPr>
            <w:tcW w:type="dxa" w:w="950"/>
            <w:tcBorders>
              <w:bottom w:color="000000" w:sz="8" w:val="single"/>
              <w:right w:color="000000" w:sz="8" w:val="single"/>
            </w:tcBorders>
            <w:tcMar>
              <w:top w:type="dxa" w:w="0"/>
              <w:left w:type="dxa" w:w="108"/>
              <w:bottom w:type="dxa" w:w="0"/>
              <w:right w:type="dxa" w:w="108"/>
            </w:tcMar>
          </w:tcPr>
          <w:p w14:paraId="1E020000">
            <w:pPr>
              <w:ind/>
              <w:jc w:val="center"/>
              <w:rPr>
                <w:sz w:val="18"/>
              </w:rPr>
            </w:pPr>
            <w:r>
              <w:rPr>
                <w:sz w:val="18"/>
              </w:rPr>
              <w:t>990,0</w:t>
            </w:r>
          </w:p>
        </w:tc>
      </w:tr>
      <w:tr>
        <w:trPr>
          <w:trHeight w:hRule="atLeast" w:val="337"/>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1F02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Федеральный бюджет</w:t>
            </w:r>
          </w:p>
        </w:tc>
        <w:tc>
          <w:tcPr>
            <w:tcW w:type="dxa" w:w="671"/>
            <w:tcBorders>
              <w:bottom w:color="000000" w:sz="8" w:val="single"/>
              <w:right w:color="000000" w:sz="8" w:val="single"/>
            </w:tcBorders>
            <w:shd w:fill="auto" w:val="clear"/>
            <w:tcMar>
              <w:top w:type="dxa" w:w="0"/>
              <w:left w:type="dxa" w:w="108"/>
              <w:bottom w:type="dxa" w:w="0"/>
              <w:right w:type="dxa" w:w="108"/>
            </w:tcMar>
          </w:tcPr>
          <w:p w14:paraId="20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630"/>
            <w:tcBorders>
              <w:bottom w:color="000000" w:sz="8" w:val="single"/>
              <w:right w:color="000000" w:sz="8" w:val="single"/>
            </w:tcBorders>
            <w:shd w:fill="auto" w:val="clear"/>
            <w:tcMar>
              <w:top w:type="dxa" w:w="0"/>
              <w:left w:type="dxa" w:w="108"/>
              <w:bottom w:type="dxa" w:w="0"/>
              <w:right w:type="dxa" w:w="108"/>
            </w:tcMar>
          </w:tcPr>
          <w:p w14:paraId="21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75"/>
            <w:tcBorders>
              <w:bottom w:color="000000" w:sz="8" w:val="single"/>
              <w:right w:color="000000" w:sz="8" w:val="single"/>
            </w:tcBorders>
            <w:shd w:fill="auto" w:val="clear"/>
            <w:tcMar>
              <w:top w:type="dxa" w:w="0"/>
              <w:left w:type="dxa" w:w="108"/>
              <w:bottom w:type="dxa" w:w="0"/>
              <w:right w:type="dxa" w:w="108"/>
            </w:tcMar>
          </w:tcPr>
          <w:p w14:paraId="22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705"/>
            <w:tcBorders>
              <w:bottom w:color="000000" w:sz="8" w:val="single"/>
              <w:right w:color="000000" w:sz="8" w:val="single"/>
            </w:tcBorders>
            <w:tcMar>
              <w:top w:type="dxa" w:w="0"/>
              <w:left w:type="dxa" w:w="108"/>
              <w:bottom w:type="dxa" w:w="0"/>
              <w:right w:type="dxa" w:w="108"/>
            </w:tcMar>
          </w:tcPr>
          <w:p w14:paraId="23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30"/>
            <w:tcBorders>
              <w:bottom w:color="000000" w:sz="8" w:val="single"/>
              <w:right w:color="000000" w:sz="8" w:val="single"/>
            </w:tcBorders>
            <w:tcMar>
              <w:top w:type="dxa" w:w="0"/>
              <w:left w:type="dxa" w:w="108"/>
              <w:bottom w:type="dxa" w:w="0"/>
              <w:right w:type="dxa" w:w="108"/>
            </w:tcMar>
          </w:tcPr>
          <w:p w14:paraId="24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950"/>
            <w:tcBorders>
              <w:bottom w:color="000000" w:sz="8" w:val="single"/>
              <w:right w:color="000000" w:sz="8" w:val="single"/>
            </w:tcBorders>
            <w:tcMar>
              <w:top w:type="dxa" w:w="0"/>
              <w:left w:type="dxa" w:w="108"/>
              <w:bottom w:type="dxa" w:w="0"/>
              <w:right w:type="dxa" w:w="108"/>
            </w:tcMar>
          </w:tcPr>
          <w:p w14:paraId="25020000">
            <w:pPr>
              <w:pStyle w:val="Style_2"/>
              <w:widowControl w:val="0"/>
              <w:spacing w:after="0" w:before="0" w:line="240" w:lineRule="auto"/>
              <w:ind w:firstLine="0" w:left="0" w:right="0"/>
              <w:jc w:val="right"/>
              <w:rPr>
                <w:rFonts w:ascii="Times New Roman" w:hAnsi="Times New Roman"/>
                <w:color w:val="000000"/>
                <w:sz w:val="18"/>
              </w:rPr>
            </w:pPr>
            <w:r>
              <w:rPr>
                <w:rFonts w:ascii="Times New Roman" w:hAnsi="Times New Roman"/>
                <w:color w:val="000000"/>
                <w:spacing w:val="0"/>
                <w:sz w:val="18"/>
              </w:rPr>
              <w:t>0,0</w:t>
            </w:r>
          </w:p>
        </w:tc>
      </w:tr>
      <w:tr>
        <w:trPr>
          <w:trHeight w:hRule="atLeast" w:val="332"/>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2602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Областной бюджет</w:t>
            </w:r>
          </w:p>
        </w:tc>
        <w:tc>
          <w:tcPr>
            <w:tcW w:type="dxa" w:w="671"/>
            <w:tcBorders>
              <w:bottom w:color="000000" w:sz="8" w:val="single"/>
              <w:right w:color="000000" w:sz="8" w:val="single"/>
            </w:tcBorders>
            <w:shd w:fill="auto" w:val="clear"/>
            <w:tcMar>
              <w:top w:type="dxa" w:w="0"/>
              <w:left w:type="dxa" w:w="108"/>
              <w:bottom w:type="dxa" w:w="0"/>
              <w:right w:type="dxa" w:w="108"/>
            </w:tcMar>
          </w:tcPr>
          <w:p w14:paraId="27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630"/>
            <w:tcBorders>
              <w:bottom w:color="000000" w:sz="8" w:val="single"/>
              <w:right w:color="000000" w:sz="8" w:val="single"/>
            </w:tcBorders>
            <w:shd w:fill="auto" w:val="clear"/>
            <w:tcMar>
              <w:top w:type="dxa" w:w="0"/>
              <w:left w:type="dxa" w:w="108"/>
              <w:bottom w:type="dxa" w:w="0"/>
              <w:right w:type="dxa" w:w="108"/>
            </w:tcMar>
          </w:tcPr>
          <w:p w14:paraId="28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75"/>
            <w:tcBorders>
              <w:bottom w:color="000000" w:sz="8" w:val="single"/>
              <w:right w:color="000000" w:sz="8" w:val="single"/>
            </w:tcBorders>
            <w:shd w:fill="auto" w:val="clear"/>
            <w:tcMar>
              <w:top w:type="dxa" w:w="0"/>
              <w:left w:type="dxa" w:w="108"/>
              <w:bottom w:type="dxa" w:w="0"/>
              <w:right w:type="dxa" w:w="108"/>
            </w:tcMar>
          </w:tcPr>
          <w:p w14:paraId="29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705"/>
            <w:tcBorders>
              <w:bottom w:color="000000" w:sz="8" w:val="single"/>
              <w:right w:color="000000" w:sz="8" w:val="single"/>
            </w:tcBorders>
            <w:tcMar>
              <w:top w:type="dxa" w:w="0"/>
              <w:left w:type="dxa" w:w="108"/>
              <w:bottom w:type="dxa" w:w="0"/>
              <w:right w:type="dxa" w:w="108"/>
            </w:tcMar>
          </w:tcPr>
          <w:p w14:paraId="2A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30"/>
            <w:tcBorders>
              <w:bottom w:color="000000" w:sz="8" w:val="single"/>
              <w:right w:color="000000" w:sz="8" w:val="single"/>
            </w:tcBorders>
            <w:tcMar>
              <w:top w:type="dxa" w:w="0"/>
              <w:left w:type="dxa" w:w="108"/>
              <w:bottom w:type="dxa" w:w="0"/>
              <w:right w:type="dxa" w:w="108"/>
            </w:tcMar>
          </w:tcPr>
          <w:p w14:paraId="2B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950"/>
            <w:tcBorders>
              <w:bottom w:color="000000" w:sz="8" w:val="single"/>
              <w:right w:color="000000" w:sz="8" w:val="single"/>
            </w:tcBorders>
            <w:tcMar>
              <w:top w:type="dxa" w:w="0"/>
              <w:left w:type="dxa" w:w="108"/>
              <w:bottom w:type="dxa" w:w="0"/>
              <w:right w:type="dxa" w:w="108"/>
            </w:tcMar>
          </w:tcPr>
          <w:p w14:paraId="2C020000">
            <w:pPr>
              <w:pStyle w:val="Style_2"/>
              <w:widowControl w:val="0"/>
              <w:spacing w:after="0" w:before="0" w:line="240" w:lineRule="auto"/>
              <w:ind w:firstLine="0" w:left="0" w:right="0"/>
              <w:jc w:val="right"/>
              <w:rPr>
                <w:rFonts w:ascii="Times New Roman" w:hAnsi="Times New Roman"/>
                <w:color w:val="000000"/>
                <w:sz w:val="18"/>
              </w:rPr>
            </w:pPr>
            <w:r>
              <w:rPr>
                <w:rFonts w:ascii="Times New Roman" w:hAnsi="Times New Roman"/>
                <w:color w:val="000000"/>
                <w:spacing w:val="0"/>
                <w:sz w:val="18"/>
              </w:rPr>
              <w:t>0,0</w:t>
            </w:r>
          </w:p>
        </w:tc>
      </w:tr>
      <w:tr>
        <w:trPr>
          <w:trHeight w:hRule="atLeast" w:val="345"/>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2D02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Местный бюджет</w:t>
            </w:r>
          </w:p>
        </w:tc>
        <w:tc>
          <w:tcPr>
            <w:tcW w:type="dxa" w:w="671"/>
            <w:tcBorders>
              <w:bottom w:color="000000" w:sz="8" w:val="single"/>
              <w:right w:color="000000" w:sz="8" w:val="single"/>
            </w:tcBorders>
            <w:shd w:fill="auto" w:val="clear"/>
            <w:tcMar>
              <w:top w:type="dxa" w:w="0"/>
              <w:left w:type="dxa" w:w="108"/>
              <w:bottom w:type="dxa" w:w="0"/>
              <w:right w:type="dxa" w:w="108"/>
            </w:tcMar>
          </w:tcPr>
          <w:p w14:paraId="2E020000">
            <w:pPr>
              <w:rPr>
                <w:sz w:val="18"/>
              </w:rPr>
            </w:pPr>
            <w:r>
              <w:rPr>
                <w:sz w:val="18"/>
              </w:rPr>
              <w:t>198,0</w:t>
            </w:r>
          </w:p>
        </w:tc>
        <w:tc>
          <w:tcPr>
            <w:tcW w:type="dxa" w:w="630"/>
            <w:tcBorders>
              <w:bottom w:color="000000" w:sz="8" w:val="single"/>
              <w:right w:color="000000" w:sz="8" w:val="single"/>
            </w:tcBorders>
            <w:shd w:fill="auto" w:val="clear"/>
            <w:tcMar>
              <w:top w:type="dxa" w:w="0"/>
              <w:left w:type="dxa" w:w="108"/>
              <w:bottom w:type="dxa" w:w="0"/>
              <w:right w:type="dxa" w:w="108"/>
            </w:tcMar>
          </w:tcPr>
          <w:p w14:paraId="2F020000">
            <w:pPr>
              <w:rPr>
                <w:sz w:val="18"/>
              </w:rPr>
            </w:pPr>
            <w:r>
              <w:rPr>
                <w:sz w:val="18"/>
              </w:rPr>
              <w:t>198,0</w:t>
            </w:r>
          </w:p>
        </w:tc>
        <w:tc>
          <w:tcPr>
            <w:tcW w:type="dxa" w:w="675"/>
            <w:tcBorders>
              <w:bottom w:color="000000" w:sz="8" w:val="single"/>
              <w:right w:color="000000" w:sz="8" w:val="single"/>
            </w:tcBorders>
            <w:shd w:fill="auto" w:val="clear"/>
            <w:tcMar>
              <w:top w:type="dxa" w:w="0"/>
              <w:left w:type="dxa" w:w="108"/>
              <w:bottom w:type="dxa" w:w="0"/>
              <w:right w:type="dxa" w:w="108"/>
            </w:tcMar>
          </w:tcPr>
          <w:p w14:paraId="30020000">
            <w:pPr>
              <w:rPr>
                <w:sz w:val="18"/>
              </w:rPr>
            </w:pPr>
            <w:r>
              <w:rPr>
                <w:sz w:val="18"/>
              </w:rPr>
              <w:t>198,0</w:t>
            </w:r>
          </w:p>
        </w:tc>
        <w:tc>
          <w:tcPr>
            <w:tcW w:type="dxa" w:w="705"/>
            <w:tcBorders>
              <w:bottom w:color="000000" w:sz="8" w:val="single"/>
              <w:right w:color="000000" w:sz="8" w:val="single"/>
            </w:tcBorders>
            <w:tcMar>
              <w:top w:type="dxa" w:w="0"/>
              <w:left w:type="dxa" w:w="108"/>
              <w:bottom w:type="dxa" w:w="0"/>
              <w:right w:type="dxa" w:w="108"/>
            </w:tcMar>
          </w:tcPr>
          <w:p w14:paraId="31020000">
            <w:pPr>
              <w:rPr>
                <w:sz w:val="18"/>
              </w:rPr>
            </w:pPr>
            <w:r>
              <w:rPr>
                <w:sz w:val="18"/>
              </w:rPr>
              <w:t>198,0</w:t>
            </w:r>
          </w:p>
        </w:tc>
        <w:tc>
          <w:tcPr>
            <w:tcW w:type="dxa" w:w="630"/>
            <w:tcBorders>
              <w:bottom w:color="000000" w:sz="8" w:val="single"/>
              <w:right w:color="000000" w:sz="8" w:val="single"/>
            </w:tcBorders>
            <w:tcMar>
              <w:top w:type="dxa" w:w="0"/>
              <w:left w:type="dxa" w:w="108"/>
              <w:bottom w:type="dxa" w:w="0"/>
              <w:right w:type="dxa" w:w="108"/>
            </w:tcMar>
          </w:tcPr>
          <w:p w14:paraId="32020000">
            <w:pPr>
              <w:rPr>
                <w:sz w:val="18"/>
              </w:rPr>
            </w:pPr>
            <w:r>
              <w:rPr>
                <w:sz w:val="18"/>
              </w:rPr>
              <w:t>198,0</w:t>
            </w:r>
          </w:p>
        </w:tc>
        <w:tc>
          <w:tcPr>
            <w:tcW w:type="dxa" w:w="950"/>
            <w:tcBorders>
              <w:bottom w:color="000000" w:sz="8" w:val="single"/>
              <w:right w:color="000000" w:sz="8" w:val="single"/>
            </w:tcBorders>
            <w:tcMar>
              <w:top w:type="dxa" w:w="0"/>
              <w:left w:type="dxa" w:w="108"/>
              <w:bottom w:type="dxa" w:w="0"/>
              <w:right w:type="dxa" w:w="108"/>
            </w:tcMar>
          </w:tcPr>
          <w:p w14:paraId="33020000">
            <w:pPr>
              <w:ind/>
              <w:jc w:val="center"/>
              <w:rPr>
                <w:sz w:val="18"/>
              </w:rPr>
            </w:pPr>
            <w:r>
              <w:rPr>
                <w:sz w:val="18"/>
              </w:rPr>
              <w:t>990,0</w:t>
            </w:r>
          </w:p>
        </w:tc>
      </w:tr>
      <w:tr>
        <w:trPr>
          <w:trHeight w:hRule="atLeast" w:val="310"/>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3402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pacing w:val="0"/>
                <w:sz w:val="20"/>
              </w:rPr>
              <w:t>Внебюджетные источники</w:t>
            </w:r>
          </w:p>
        </w:tc>
        <w:tc>
          <w:tcPr>
            <w:tcW w:type="dxa" w:w="671"/>
            <w:tcBorders>
              <w:bottom w:color="000000" w:sz="8" w:val="single"/>
              <w:right w:color="000000" w:sz="8" w:val="single"/>
            </w:tcBorders>
            <w:shd w:fill="auto" w:val="clear"/>
            <w:tcMar>
              <w:top w:type="dxa" w:w="0"/>
              <w:left w:type="dxa" w:w="108"/>
              <w:bottom w:type="dxa" w:w="0"/>
              <w:right w:type="dxa" w:w="108"/>
            </w:tcMar>
          </w:tcPr>
          <w:p w14:paraId="35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630"/>
            <w:tcBorders>
              <w:bottom w:color="000000" w:sz="8" w:val="single"/>
              <w:right w:color="000000" w:sz="8" w:val="single"/>
            </w:tcBorders>
            <w:shd w:fill="auto" w:val="clear"/>
            <w:tcMar>
              <w:top w:type="dxa" w:w="0"/>
              <w:left w:type="dxa" w:w="108"/>
              <w:bottom w:type="dxa" w:w="0"/>
              <w:right w:type="dxa" w:w="108"/>
            </w:tcMar>
          </w:tcPr>
          <w:p w14:paraId="36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75"/>
            <w:tcBorders>
              <w:bottom w:color="000000" w:sz="8" w:val="single"/>
              <w:right w:color="000000" w:sz="8" w:val="single"/>
            </w:tcBorders>
            <w:shd w:fill="auto" w:val="clear"/>
            <w:tcMar>
              <w:top w:type="dxa" w:w="0"/>
              <w:left w:type="dxa" w:w="108"/>
              <w:bottom w:type="dxa" w:w="0"/>
              <w:right w:type="dxa" w:w="108"/>
            </w:tcMar>
          </w:tcPr>
          <w:p w14:paraId="37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705"/>
            <w:tcBorders>
              <w:bottom w:color="000000" w:sz="8" w:val="single"/>
              <w:right w:color="000000" w:sz="8" w:val="single"/>
            </w:tcBorders>
            <w:tcMar>
              <w:top w:type="dxa" w:w="0"/>
              <w:left w:type="dxa" w:w="108"/>
              <w:bottom w:type="dxa" w:w="0"/>
              <w:right w:type="dxa" w:w="108"/>
            </w:tcMar>
          </w:tcPr>
          <w:p w14:paraId="38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30"/>
            <w:tcBorders>
              <w:bottom w:color="000000" w:sz="8" w:val="single"/>
              <w:right w:color="000000" w:sz="8" w:val="single"/>
            </w:tcBorders>
            <w:tcMar>
              <w:top w:type="dxa" w:w="0"/>
              <w:left w:type="dxa" w:w="108"/>
              <w:bottom w:type="dxa" w:w="0"/>
              <w:right w:type="dxa" w:w="108"/>
            </w:tcMar>
          </w:tcPr>
          <w:p w14:paraId="39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pacing w:val="0"/>
                <w:sz w:val="18"/>
              </w:rPr>
              <w:t>0,0</w:t>
            </w:r>
          </w:p>
        </w:tc>
        <w:tc>
          <w:tcPr>
            <w:tcW w:type="dxa" w:w="950"/>
            <w:tcBorders>
              <w:bottom w:color="000000" w:sz="8" w:val="single"/>
              <w:right w:color="000000" w:sz="8" w:val="single"/>
            </w:tcBorders>
            <w:tcMar>
              <w:top w:type="dxa" w:w="0"/>
              <w:left w:type="dxa" w:w="108"/>
              <w:bottom w:type="dxa" w:w="0"/>
              <w:right w:type="dxa" w:w="108"/>
            </w:tcMar>
          </w:tcPr>
          <w:p w14:paraId="3A020000">
            <w:pPr>
              <w:pStyle w:val="Style_2"/>
              <w:widowControl w:val="0"/>
              <w:spacing w:after="0" w:before="0" w:line="240" w:lineRule="auto"/>
              <w:ind w:firstLine="0" w:left="0" w:right="0"/>
              <w:jc w:val="right"/>
              <w:rPr>
                <w:rFonts w:ascii="Times New Roman" w:hAnsi="Times New Roman"/>
                <w:color w:val="000000"/>
                <w:sz w:val="18"/>
              </w:rPr>
            </w:pPr>
            <w:r>
              <w:rPr>
                <w:rFonts w:ascii="Times New Roman" w:hAnsi="Times New Roman"/>
                <w:color w:val="000000"/>
                <w:spacing w:val="0"/>
                <w:sz w:val="18"/>
              </w:rPr>
              <w:t>0,0</w:t>
            </w:r>
          </w:p>
        </w:tc>
      </w:tr>
      <w:tr>
        <w:trPr>
          <w:trHeight w:hRule="atLeast" w:val="310"/>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3B02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z w:val="20"/>
              </w:rPr>
              <w:t>Мероприятие (результат)</w:t>
            </w:r>
          </w:p>
          <w:p w14:paraId="3C02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z w:val="20"/>
              </w:rPr>
              <w:t xml:space="preserve">Организация информирования населения о факторах риска развития заболеваний, влиянии вредных привычек на формирование здорового образа жизни. </w:t>
            </w:r>
          </w:p>
        </w:tc>
        <w:tc>
          <w:tcPr>
            <w:tcW w:type="dxa" w:w="671"/>
            <w:tcBorders>
              <w:bottom w:color="000000" w:sz="8" w:val="single"/>
              <w:right w:color="000000" w:sz="8" w:val="single"/>
            </w:tcBorders>
            <w:shd w:fill="auto" w:val="clear"/>
            <w:tcMar>
              <w:top w:type="dxa" w:w="0"/>
              <w:left w:type="dxa" w:w="108"/>
              <w:bottom w:type="dxa" w:w="0"/>
              <w:right w:type="dxa" w:w="108"/>
            </w:tcMar>
          </w:tcPr>
          <w:p w14:paraId="3D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198,0</w:t>
            </w:r>
          </w:p>
        </w:tc>
        <w:tc>
          <w:tcPr>
            <w:tcW w:type="dxa" w:w="630"/>
            <w:tcBorders>
              <w:bottom w:color="000000" w:sz="8" w:val="single"/>
              <w:right w:color="000000" w:sz="8" w:val="single"/>
            </w:tcBorders>
            <w:shd w:fill="auto" w:val="clear"/>
            <w:tcMar>
              <w:top w:type="dxa" w:w="0"/>
              <w:left w:type="dxa" w:w="108"/>
              <w:bottom w:type="dxa" w:w="0"/>
              <w:right w:type="dxa" w:w="108"/>
            </w:tcMar>
          </w:tcPr>
          <w:p w14:paraId="3E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198,0</w:t>
            </w:r>
          </w:p>
        </w:tc>
        <w:tc>
          <w:tcPr>
            <w:tcW w:type="dxa" w:w="675"/>
            <w:tcBorders>
              <w:bottom w:color="000000" w:sz="8" w:val="single"/>
              <w:right w:color="000000" w:sz="8" w:val="single"/>
            </w:tcBorders>
            <w:shd w:fill="auto" w:val="clear"/>
            <w:tcMar>
              <w:top w:type="dxa" w:w="0"/>
              <w:left w:type="dxa" w:w="108"/>
              <w:bottom w:type="dxa" w:w="0"/>
              <w:right w:type="dxa" w:w="108"/>
            </w:tcMar>
          </w:tcPr>
          <w:p w14:paraId="3F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198,0</w:t>
            </w:r>
          </w:p>
        </w:tc>
        <w:tc>
          <w:tcPr>
            <w:tcW w:type="dxa" w:w="705"/>
            <w:tcBorders>
              <w:bottom w:color="000000" w:sz="8" w:val="single"/>
              <w:right w:color="000000" w:sz="8" w:val="single"/>
            </w:tcBorders>
            <w:tcMar>
              <w:top w:type="dxa" w:w="0"/>
              <w:left w:type="dxa" w:w="108"/>
              <w:bottom w:type="dxa" w:w="0"/>
              <w:right w:type="dxa" w:w="108"/>
            </w:tcMar>
          </w:tcPr>
          <w:p w14:paraId="40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198,0</w:t>
            </w:r>
          </w:p>
        </w:tc>
        <w:tc>
          <w:tcPr>
            <w:tcW w:type="dxa" w:w="630"/>
            <w:tcBorders>
              <w:bottom w:color="000000" w:sz="8" w:val="single"/>
              <w:right w:color="000000" w:sz="8" w:val="single"/>
            </w:tcBorders>
            <w:tcMar>
              <w:top w:type="dxa" w:w="0"/>
              <w:left w:type="dxa" w:w="108"/>
              <w:bottom w:type="dxa" w:w="0"/>
              <w:right w:type="dxa" w:w="108"/>
            </w:tcMar>
          </w:tcPr>
          <w:p w14:paraId="41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198,0</w:t>
            </w:r>
          </w:p>
        </w:tc>
        <w:tc>
          <w:tcPr>
            <w:tcW w:type="dxa" w:w="950"/>
            <w:tcBorders>
              <w:bottom w:color="000000" w:sz="8" w:val="single"/>
              <w:right w:color="000000" w:sz="8" w:val="single"/>
            </w:tcBorders>
            <w:tcMar>
              <w:top w:type="dxa" w:w="0"/>
              <w:left w:type="dxa" w:w="108"/>
              <w:bottom w:type="dxa" w:w="0"/>
              <w:right w:type="dxa" w:w="108"/>
            </w:tcMar>
          </w:tcPr>
          <w:p w14:paraId="42020000">
            <w:pPr>
              <w:pStyle w:val="Style_2"/>
              <w:widowControl w:val="0"/>
              <w:spacing w:after="0" w:before="0" w:line="240" w:lineRule="auto"/>
              <w:ind w:firstLine="0" w:left="0" w:right="0"/>
              <w:jc w:val="right"/>
              <w:rPr>
                <w:rFonts w:ascii="Times New Roman" w:hAnsi="Times New Roman"/>
                <w:color w:val="000000"/>
                <w:sz w:val="18"/>
              </w:rPr>
            </w:pPr>
            <w:r>
              <w:rPr>
                <w:rFonts w:ascii="Times New Roman" w:hAnsi="Times New Roman"/>
                <w:color w:val="000000"/>
                <w:sz w:val="18"/>
              </w:rPr>
              <w:t>198,0</w:t>
            </w:r>
          </w:p>
        </w:tc>
      </w:tr>
      <w:tr>
        <w:trPr>
          <w:trHeight w:hRule="atLeast" w:val="310"/>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4302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z w:val="20"/>
              </w:rPr>
              <w:t xml:space="preserve">Федеральный бюджет </w:t>
            </w:r>
          </w:p>
        </w:tc>
        <w:tc>
          <w:tcPr>
            <w:tcW w:type="dxa" w:w="671"/>
            <w:tcBorders>
              <w:bottom w:color="000000" w:sz="8" w:val="single"/>
              <w:right w:color="000000" w:sz="8" w:val="single"/>
            </w:tcBorders>
            <w:shd w:fill="auto" w:val="clear"/>
            <w:tcMar>
              <w:top w:type="dxa" w:w="0"/>
              <w:left w:type="dxa" w:w="108"/>
              <w:bottom w:type="dxa" w:w="0"/>
              <w:right w:type="dxa" w:w="108"/>
            </w:tcMar>
          </w:tcPr>
          <w:p w14:paraId="44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30"/>
            <w:tcBorders>
              <w:bottom w:color="000000" w:sz="8" w:val="single"/>
              <w:right w:color="000000" w:sz="8" w:val="single"/>
            </w:tcBorders>
            <w:shd w:fill="auto" w:val="clear"/>
            <w:tcMar>
              <w:top w:type="dxa" w:w="0"/>
              <w:left w:type="dxa" w:w="108"/>
              <w:bottom w:type="dxa" w:w="0"/>
              <w:right w:type="dxa" w:w="108"/>
            </w:tcMar>
          </w:tcPr>
          <w:p w14:paraId="45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75"/>
            <w:tcBorders>
              <w:bottom w:color="000000" w:sz="8" w:val="single"/>
              <w:right w:color="000000" w:sz="8" w:val="single"/>
            </w:tcBorders>
            <w:shd w:fill="auto" w:val="clear"/>
            <w:tcMar>
              <w:top w:type="dxa" w:w="0"/>
              <w:left w:type="dxa" w:w="108"/>
              <w:bottom w:type="dxa" w:w="0"/>
              <w:right w:type="dxa" w:w="108"/>
            </w:tcMar>
          </w:tcPr>
          <w:p w14:paraId="46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705"/>
            <w:tcBorders>
              <w:bottom w:color="000000" w:sz="8" w:val="single"/>
              <w:right w:color="000000" w:sz="8" w:val="single"/>
            </w:tcBorders>
            <w:tcMar>
              <w:top w:type="dxa" w:w="0"/>
              <w:left w:type="dxa" w:w="108"/>
              <w:bottom w:type="dxa" w:w="0"/>
              <w:right w:type="dxa" w:w="108"/>
            </w:tcMar>
          </w:tcPr>
          <w:p w14:paraId="47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30"/>
            <w:tcBorders>
              <w:bottom w:color="000000" w:sz="8" w:val="single"/>
              <w:right w:color="000000" w:sz="8" w:val="single"/>
            </w:tcBorders>
            <w:tcMar>
              <w:top w:type="dxa" w:w="0"/>
              <w:left w:type="dxa" w:w="108"/>
              <w:bottom w:type="dxa" w:w="0"/>
              <w:right w:type="dxa" w:w="108"/>
            </w:tcMar>
          </w:tcPr>
          <w:p w14:paraId="48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950"/>
            <w:tcBorders>
              <w:bottom w:color="000000" w:sz="8" w:val="single"/>
              <w:right w:color="000000" w:sz="8" w:val="single"/>
            </w:tcBorders>
            <w:tcMar>
              <w:top w:type="dxa" w:w="0"/>
              <w:left w:type="dxa" w:w="108"/>
              <w:bottom w:type="dxa" w:w="0"/>
              <w:right w:type="dxa" w:w="108"/>
            </w:tcMar>
          </w:tcPr>
          <w:p w14:paraId="49020000">
            <w:pPr>
              <w:pStyle w:val="Style_2"/>
              <w:widowControl w:val="0"/>
              <w:spacing w:after="0" w:before="0" w:line="240" w:lineRule="auto"/>
              <w:ind w:firstLine="0" w:left="0" w:right="0"/>
              <w:jc w:val="right"/>
              <w:rPr>
                <w:rFonts w:ascii="Times New Roman" w:hAnsi="Times New Roman"/>
                <w:color w:val="000000"/>
                <w:sz w:val="18"/>
              </w:rPr>
            </w:pPr>
            <w:r>
              <w:rPr>
                <w:rFonts w:ascii="Times New Roman" w:hAnsi="Times New Roman"/>
                <w:color w:val="000000"/>
                <w:sz w:val="18"/>
              </w:rPr>
              <w:t>0,0</w:t>
            </w:r>
          </w:p>
        </w:tc>
      </w:tr>
      <w:tr>
        <w:trPr>
          <w:trHeight w:hRule="atLeast" w:val="310"/>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4A02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z w:val="20"/>
              </w:rPr>
              <w:t xml:space="preserve">Областной бюджет </w:t>
            </w:r>
          </w:p>
        </w:tc>
        <w:tc>
          <w:tcPr>
            <w:tcW w:type="dxa" w:w="671"/>
            <w:tcBorders>
              <w:bottom w:color="000000" w:sz="8" w:val="single"/>
              <w:right w:color="000000" w:sz="8" w:val="single"/>
            </w:tcBorders>
            <w:shd w:fill="auto" w:val="clear"/>
            <w:tcMar>
              <w:top w:type="dxa" w:w="0"/>
              <w:left w:type="dxa" w:w="108"/>
              <w:bottom w:type="dxa" w:w="0"/>
              <w:right w:type="dxa" w:w="108"/>
            </w:tcMar>
          </w:tcPr>
          <w:p w14:paraId="4B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30"/>
            <w:tcBorders>
              <w:bottom w:color="000000" w:sz="8" w:val="single"/>
              <w:right w:color="000000" w:sz="8" w:val="single"/>
            </w:tcBorders>
            <w:shd w:fill="auto" w:val="clear"/>
            <w:tcMar>
              <w:top w:type="dxa" w:w="0"/>
              <w:left w:type="dxa" w:w="108"/>
              <w:bottom w:type="dxa" w:w="0"/>
              <w:right w:type="dxa" w:w="108"/>
            </w:tcMar>
          </w:tcPr>
          <w:p w14:paraId="4C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75"/>
            <w:tcBorders>
              <w:bottom w:color="000000" w:sz="8" w:val="single"/>
              <w:right w:color="000000" w:sz="8" w:val="single"/>
            </w:tcBorders>
            <w:shd w:fill="auto" w:val="clear"/>
            <w:tcMar>
              <w:top w:type="dxa" w:w="0"/>
              <w:left w:type="dxa" w:w="108"/>
              <w:bottom w:type="dxa" w:w="0"/>
              <w:right w:type="dxa" w:w="108"/>
            </w:tcMar>
          </w:tcPr>
          <w:p w14:paraId="4D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705"/>
            <w:tcBorders>
              <w:bottom w:color="000000" w:sz="8" w:val="single"/>
              <w:right w:color="000000" w:sz="8" w:val="single"/>
            </w:tcBorders>
            <w:tcMar>
              <w:top w:type="dxa" w:w="0"/>
              <w:left w:type="dxa" w:w="108"/>
              <w:bottom w:type="dxa" w:w="0"/>
              <w:right w:type="dxa" w:w="108"/>
            </w:tcMar>
          </w:tcPr>
          <w:p w14:paraId="4E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30"/>
            <w:tcBorders>
              <w:bottom w:color="000000" w:sz="8" w:val="single"/>
              <w:right w:color="000000" w:sz="8" w:val="single"/>
            </w:tcBorders>
            <w:tcMar>
              <w:top w:type="dxa" w:w="0"/>
              <w:left w:type="dxa" w:w="108"/>
              <w:bottom w:type="dxa" w:w="0"/>
              <w:right w:type="dxa" w:w="108"/>
            </w:tcMar>
          </w:tcPr>
          <w:p w14:paraId="4F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950"/>
            <w:tcBorders>
              <w:bottom w:color="000000" w:sz="8" w:val="single"/>
              <w:right w:color="000000" w:sz="8" w:val="single"/>
            </w:tcBorders>
            <w:tcMar>
              <w:top w:type="dxa" w:w="0"/>
              <w:left w:type="dxa" w:w="108"/>
              <w:bottom w:type="dxa" w:w="0"/>
              <w:right w:type="dxa" w:w="108"/>
            </w:tcMar>
          </w:tcPr>
          <w:p w14:paraId="50020000">
            <w:pPr>
              <w:pStyle w:val="Style_2"/>
              <w:widowControl w:val="0"/>
              <w:spacing w:after="0" w:before="0" w:line="240" w:lineRule="auto"/>
              <w:ind w:firstLine="0" w:left="0" w:right="0"/>
              <w:jc w:val="right"/>
              <w:rPr>
                <w:rFonts w:ascii="Times New Roman" w:hAnsi="Times New Roman"/>
                <w:color w:val="000000"/>
                <w:sz w:val="18"/>
              </w:rPr>
            </w:pPr>
            <w:r>
              <w:rPr>
                <w:rFonts w:ascii="Times New Roman" w:hAnsi="Times New Roman"/>
                <w:color w:val="000000"/>
                <w:sz w:val="18"/>
              </w:rPr>
              <w:t>0,0</w:t>
            </w:r>
          </w:p>
        </w:tc>
      </w:tr>
      <w:tr>
        <w:trPr>
          <w:trHeight w:hRule="atLeast" w:val="310"/>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5102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z w:val="20"/>
              </w:rPr>
              <w:t xml:space="preserve">Местный бюджет </w:t>
            </w:r>
          </w:p>
        </w:tc>
        <w:tc>
          <w:tcPr>
            <w:tcW w:type="dxa" w:w="671"/>
            <w:tcBorders>
              <w:bottom w:color="000000" w:sz="8" w:val="single"/>
              <w:right w:color="000000" w:sz="8" w:val="single"/>
            </w:tcBorders>
            <w:shd w:fill="auto" w:val="clear"/>
            <w:tcMar>
              <w:top w:type="dxa" w:w="0"/>
              <w:left w:type="dxa" w:w="108"/>
              <w:bottom w:type="dxa" w:w="0"/>
              <w:right w:type="dxa" w:w="108"/>
            </w:tcMar>
          </w:tcPr>
          <w:p w14:paraId="52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198,0</w:t>
            </w:r>
          </w:p>
        </w:tc>
        <w:tc>
          <w:tcPr>
            <w:tcW w:type="dxa" w:w="630"/>
            <w:tcBorders>
              <w:bottom w:color="000000" w:sz="8" w:val="single"/>
              <w:right w:color="000000" w:sz="8" w:val="single"/>
            </w:tcBorders>
            <w:shd w:fill="auto" w:val="clear"/>
            <w:tcMar>
              <w:top w:type="dxa" w:w="0"/>
              <w:left w:type="dxa" w:w="108"/>
              <w:bottom w:type="dxa" w:w="0"/>
              <w:right w:type="dxa" w:w="108"/>
            </w:tcMar>
          </w:tcPr>
          <w:p w14:paraId="53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198,0</w:t>
            </w:r>
          </w:p>
        </w:tc>
        <w:tc>
          <w:tcPr>
            <w:tcW w:type="dxa" w:w="675"/>
            <w:tcBorders>
              <w:bottom w:color="000000" w:sz="8" w:val="single"/>
              <w:right w:color="000000" w:sz="8" w:val="single"/>
            </w:tcBorders>
            <w:shd w:fill="auto" w:val="clear"/>
            <w:tcMar>
              <w:top w:type="dxa" w:w="0"/>
              <w:left w:type="dxa" w:w="108"/>
              <w:bottom w:type="dxa" w:w="0"/>
              <w:right w:type="dxa" w:w="108"/>
            </w:tcMar>
          </w:tcPr>
          <w:p w14:paraId="54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198,0</w:t>
            </w:r>
          </w:p>
        </w:tc>
        <w:tc>
          <w:tcPr>
            <w:tcW w:type="dxa" w:w="705"/>
            <w:tcBorders>
              <w:bottom w:color="000000" w:sz="8" w:val="single"/>
              <w:right w:color="000000" w:sz="8" w:val="single"/>
            </w:tcBorders>
            <w:tcMar>
              <w:top w:type="dxa" w:w="0"/>
              <w:left w:type="dxa" w:w="108"/>
              <w:bottom w:type="dxa" w:w="0"/>
              <w:right w:type="dxa" w:w="108"/>
            </w:tcMar>
          </w:tcPr>
          <w:p w14:paraId="55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198,0</w:t>
            </w:r>
          </w:p>
        </w:tc>
        <w:tc>
          <w:tcPr>
            <w:tcW w:type="dxa" w:w="630"/>
            <w:tcBorders>
              <w:bottom w:color="000000" w:sz="8" w:val="single"/>
              <w:right w:color="000000" w:sz="8" w:val="single"/>
            </w:tcBorders>
            <w:tcMar>
              <w:top w:type="dxa" w:w="0"/>
              <w:left w:type="dxa" w:w="108"/>
              <w:bottom w:type="dxa" w:w="0"/>
              <w:right w:type="dxa" w:w="108"/>
            </w:tcMar>
          </w:tcPr>
          <w:p w14:paraId="56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198,0</w:t>
            </w:r>
          </w:p>
        </w:tc>
        <w:tc>
          <w:tcPr>
            <w:tcW w:type="dxa" w:w="950"/>
            <w:tcBorders>
              <w:bottom w:color="000000" w:sz="8" w:val="single"/>
              <w:right w:color="000000" w:sz="8" w:val="single"/>
            </w:tcBorders>
            <w:tcMar>
              <w:top w:type="dxa" w:w="0"/>
              <w:left w:type="dxa" w:w="108"/>
              <w:bottom w:type="dxa" w:w="0"/>
              <w:right w:type="dxa" w:w="108"/>
            </w:tcMar>
          </w:tcPr>
          <w:p w14:paraId="57020000">
            <w:pPr>
              <w:pStyle w:val="Style_2"/>
              <w:widowControl w:val="0"/>
              <w:spacing w:after="0" w:before="0" w:line="240" w:lineRule="auto"/>
              <w:ind w:firstLine="0" w:left="0" w:right="0"/>
              <w:jc w:val="right"/>
              <w:rPr>
                <w:rFonts w:ascii="Times New Roman" w:hAnsi="Times New Roman"/>
                <w:color w:val="000000"/>
                <w:sz w:val="18"/>
              </w:rPr>
            </w:pPr>
            <w:r>
              <w:rPr>
                <w:rFonts w:ascii="Times New Roman" w:hAnsi="Times New Roman"/>
                <w:color w:val="000000"/>
                <w:sz w:val="18"/>
              </w:rPr>
              <w:t>198,0</w:t>
            </w:r>
          </w:p>
        </w:tc>
      </w:tr>
      <w:tr>
        <w:trPr>
          <w:trHeight w:hRule="atLeast" w:val="310"/>
        </w:trPr>
        <w:tc>
          <w:tcPr>
            <w:tcW w:type="dxa" w:w="5677"/>
            <w:tcBorders>
              <w:top w:color="000000" w:sz="8" w:val="single"/>
              <w:left w:color="000000" w:sz="8" w:val="single"/>
              <w:bottom w:color="000000" w:sz="8" w:val="single"/>
              <w:right w:color="000000" w:sz="8" w:val="single"/>
            </w:tcBorders>
            <w:shd w:fill="auto" w:val="clear"/>
            <w:tcMar>
              <w:top w:type="dxa" w:w="0"/>
              <w:left w:type="dxa" w:w="108"/>
              <w:bottom w:type="dxa" w:w="0"/>
              <w:right w:type="dxa" w:w="108"/>
            </w:tcMar>
          </w:tcPr>
          <w:p w14:paraId="58020000">
            <w:pPr>
              <w:pStyle w:val="Style_2"/>
              <w:widowControl w:val="0"/>
              <w:spacing w:after="0" w:before="0" w:line="240" w:lineRule="auto"/>
              <w:ind w:firstLine="0" w:left="0" w:right="0"/>
              <w:jc w:val="left"/>
              <w:rPr>
                <w:rFonts w:ascii="Times New Roman" w:hAnsi="Times New Roman"/>
                <w:sz w:val="20"/>
              </w:rPr>
            </w:pPr>
            <w:r>
              <w:rPr>
                <w:rFonts w:ascii="Times New Roman" w:hAnsi="Times New Roman"/>
                <w:sz w:val="20"/>
              </w:rPr>
              <w:t>Внебюджетные источники</w:t>
            </w:r>
          </w:p>
        </w:tc>
        <w:tc>
          <w:tcPr>
            <w:tcW w:type="dxa" w:w="671"/>
            <w:tcBorders>
              <w:bottom w:color="000000" w:sz="8" w:val="single"/>
              <w:right w:color="000000" w:sz="8" w:val="single"/>
            </w:tcBorders>
            <w:shd w:fill="auto" w:val="clear"/>
            <w:tcMar>
              <w:top w:type="dxa" w:w="0"/>
              <w:left w:type="dxa" w:w="108"/>
              <w:bottom w:type="dxa" w:w="0"/>
              <w:right w:type="dxa" w:w="108"/>
            </w:tcMar>
          </w:tcPr>
          <w:p w14:paraId="59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30"/>
            <w:tcBorders>
              <w:bottom w:color="000000" w:sz="8" w:val="single"/>
              <w:right w:color="000000" w:sz="8" w:val="single"/>
            </w:tcBorders>
            <w:shd w:fill="auto" w:val="clear"/>
            <w:tcMar>
              <w:top w:type="dxa" w:w="0"/>
              <w:left w:type="dxa" w:w="108"/>
              <w:bottom w:type="dxa" w:w="0"/>
              <w:right w:type="dxa" w:w="108"/>
            </w:tcMar>
          </w:tcPr>
          <w:p w14:paraId="5A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75"/>
            <w:tcBorders>
              <w:bottom w:color="000000" w:sz="8" w:val="single"/>
              <w:right w:color="000000" w:sz="8" w:val="single"/>
            </w:tcBorders>
            <w:shd w:fill="auto" w:val="clear"/>
            <w:tcMar>
              <w:top w:type="dxa" w:w="0"/>
              <w:left w:type="dxa" w:w="108"/>
              <w:bottom w:type="dxa" w:w="0"/>
              <w:right w:type="dxa" w:w="108"/>
            </w:tcMar>
          </w:tcPr>
          <w:p w14:paraId="5B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705"/>
            <w:tcBorders>
              <w:bottom w:color="000000" w:sz="8" w:val="single"/>
              <w:right w:color="000000" w:sz="8" w:val="single"/>
            </w:tcBorders>
            <w:tcMar>
              <w:top w:type="dxa" w:w="0"/>
              <w:left w:type="dxa" w:w="108"/>
              <w:bottom w:type="dxa" w:w="0"/>
              <w:right w:type="dxa" w:w="108"/>
            </w:tcMar>
          </w:tcPr>
          <w:p w14:paraId="5C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630"/>
            <w:tcBorders>
              <w:bottom w:color="000000" w:sz="8" w:val="single"/>
              <w:right w:color="000000" w:sz="8" w:val="single"/>
            </w:tcBorders>
            <w:tcMar>
              <w:top w:type="dxa" w:w="0"/>
              <w:left w:type="dxa" w:w="108"/>
              <w:bottom w:type="dxa" w:w="0"/>
              <w:right w:type="dxa" w:w="108"/>
            </w:tcMar>
          </w:tcPr>
          <w:p w14:paraId="5D020000">
            <w:pPr>
              <w:pStyle w:val="Style_2"/>
              <w:widowControl w:val="0"/>
              <w:spacing w:after="0" w:before="0" w:line="240" w:lineRule="auto"/>
              <w:ind w:firstLine="0" w:left="0" w:right="0"/>
              <w:jc w:val="right"/>
              <w:rPr>
                <w:rFonts w:ascii="Times New Roman" w:hAnsi="Times New Roman"/>
                <w:sz w:val="18"/>
              </w:rPr>
            </w:pPr>
            <w:r>
              <w:rPr>
                <w:rFonts w:ascii="Times New Roman" w:hAnsi="Times New Roman"/>
                <w:sz w:val="18"/>
              </w:rPr>
              <w:t>0,0</w:t>
            </w:r>
          </w:p>
        </w:tc>
        <w:tc>
          <w:tcPr>
            <w:tcW w:type="dxa" w:w="950"/>
            <w:tcBorders>
              <w:bottom w:color="000000" w:sz="8" w:val="single"/>
              <w:right w:color="000000" w:sz="8" w:val="single"/>
            </w:tcBorders>
            <w:tcMar>
              <w:top w:type="dxa" w:w="0"/>
              <w:left w:type="dxa" w:w="108"/>
              <w:bottom w:type="dxa" w:w="0"/>
              <w:right w:type="dxa" w:w="108"/>
            </w:tcMar>
          </w:tcPr>
          <w:p w14:paraId="5E020000">
            <w:pPr>
              <w:pStyle w:val="Style_2"/>
              <w:widowControl w:val="0"/>
              <w:spacing w:after="0" w:before="0" w:line="240" w:lineRule="auto"/>
              <w:ind w:firstLine="0" w:left="0" w:right="0"/>
              <w:jc w:val="right"/>
              <w:rPr>
                <w:rFonts w:ascii="Times New Roman" w:hAnsi="Times New Roman"/>
                <w:color w:val="000000"/>
                <w:sz w:val="18"/>
              </w:rPr>
            </w:pPr>
            <w:r>
              <w:rPr>
                <w:rFonts w:ascii="Times New Roman" w:hAnsi="Times New Roman"/>
                <w:color w:val="000000"/>
                <w:sz w:val="18"/>
              </w:rPr>
              <w:t>0,0</w:t>
            </w:r>
          </w:p>
        </w:tc>
      </w:tr>
    </w:tbl>
    <w:p w14:paraId="5F020000">
      <w:pPr>
        <w:widowControl w:val="0"/>
        <w:spacing w:after="0" w:line="240" w:lineRule="auto"/>
        <w:ind/>
        <w:jc w:val="center"/>
        <w:rPr>
          <w:rFonts w:ascii="Times New Roman" w:hAnsi="Times New Roman"/>
          <w:b w:val="1"/>
          <w:sz w:val="24"/>
        </w:rPr>
      </w:pPr>
    </w:p>
    <w:p w14:paraId="60020000">
      <w:pPr>
        <w:widowControl w:val="0"/>
        <w:spacing w:after="0" w:line="240" w:lineRule="auto"/>
        <w:ind/>
        <w:jc w:val="center"/>
        <w:rPr>
          <w:rFonts w:ascii="Times New Roman" w:hAnsi="Times New Roman"/>
          <w:b w:val="1"/>
          <w:sz w:val="24"/>
        </w:rPr>
      </w:pPr>
    </w:p>
    <w:p w14:paraId="61020000">
      <w:pPr>
        <w:widowControl w:val="0"/>
        <w:tabs>
          <w:tab w:leader="none" w:pos="5387" w:val="left"/>
        </w:tabs>
        <w:spacing w:after="0" w:line="240" w:lineRule="auto"/>
        <w:ind/>
        <w:jc w:val="center"/>
        <w:rPr>
          <w:rFonts w:ascii="Times New Roman" w:hAnsi="Times New Roman"/>
          <w:b w:val="1"/>
          <w:sz w:val="24"/>
        </w:rPr>
      </w:pPr>
      <w:r>
        <w:rPr>
          <w:rFonts w:ascii="Times New Roman" w:hAnsi="Times New Roman"/>
          <w:b w:val="1"/>
          <w:sz w:val="24"/>
        </w:rPr>
        <w:t>6. План реализации комплекса процессных мероприятий</w:t>
      </w:r>
    </w:p>
    <w:p w14:paraId="62020000">
      <w:pPr>
        <w:widowControl w:val="0"/>
        <w:tabs>
          <w:tab w:leader="none" w:pos="5387" w:val="left"/>
        </w:tabs>
        <w:spacing w:after="0" w:line="240" w:lineRule="auto"/>
        <w:ind/>
        <w:jc w:val="center"/>
        <w:rPr>
          <w:rFonts w:ascii="Times New Roman" w:hAnsi="Times New Roman"/>
          <w:b w:val="1"/>
          <w:sz w:val="24"/>
        </w:rPr>
      </w:pPr>
    </w:p>
    <w:tbl>
      <w:tblPr>
        <w:tblStyle w:val="Style_6"/>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17"/>
        <w:gridCol w:w="2955"/>
        <w:gridCol w:w="1218"/>
        <w:gridCol w:w="2325"/>
        <w:gridCol w:w="2040"/>
      </w:tblGrid>
      <w:tr>
        <w:trPr>
          <w:trHeight w:hRule="atLeast" w:val="443"/>
        </w:trPr>
        <w:tc>
          <w:tcPr>
            <w:tcW w:type="dxa" w:w="817"/>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20000">
            <w:pPr>
              <w:widowControl w:val="0"/>
              <w:tabs>
                <w:tab w:leader="none" w:pos="5387" w:val="left"/>
              </w:tabs>
              <w:spacing w:after="0" w:line="240" w:lineRule="auto"/>
              <w:ind/>
              <w:jc w:val="center"/>
              <w:rPr>
                <w:rFonts w:ascii="Times New Roman" w:hAnsi="Times New Roman"/>
                <w:sz w:val="18"/>
              </w:rPr>
            </w:pPr>
            <w:r>
              <w:rPr>
                <w:rFonts w:ascii="Times New Roman" w:hAnsi="Times New Roman"/>
                <w:sz w:val="18"/>
              </w:rPr>
              <w:t xml:space="preserve">№ </w:t>
            </w:r>
            <w:r>
              <w:rPr>
                <w:rFonts w:ascii="Times New Roman" w:hAnsi="Times New Roman"/>
                <w:sz w:val="18"/>
              </w:rPr>
              <w:t>п</w:t>
            </w:r>
            <w:r>
              <w:rPr>
                <w:rFonts w:ascii="Times New Roman" w:hAnsi="Times New Roman"/>
                <w:sz w:val="18"/>
              </w:rPr>
              <w:t>/п</w:t>
            </w:r>
          </w:p>
        </w:tc>
        <w:tc>
          <w:tcPr>
            <w:tcW w:type="dxa" w:w="295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20000">
            <w:pPr>
              <w:widowControl w:val="0"/>
              <w:tabs>
                <w:tab w:leader="none" w:pos="5387" w:val="left"/>
              </w:tabs>
              <w:spacing w:after="0" w:line="240" w:lineRule="auto"/>
              <w:ind/>
              <w:jc w:val="center"/>
              <w:rPr>
                <w:rFonts w:ascii="Times New Roman" w:hAnsi="Times New Roman"/>
                <w:sz w:val="18"/>
              </w:rPr>
            </w:pPr>
            <w:r>
              <w:rPr>
                <w:rFonts w:ascii="Times New Roman" w:hAnsi="Times New Roman"/>
                <w:sz w:val="18"/>
              </w:rPr>
              <w:t>Наименование мероприятия (результата), контрольной точки</w:t>
            </w:r>
          </w:p>
        </w:tc>
        <w:tc>
          <w:tcPr>
            <w:tcW w:type="dxa" w:w="121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20000">
            <w:pPr>
              <w:widowControl w:val="0"/>
              <w:tabs>
                <w:tab w:leader="none" w:pos="5387" w:val="left"/>
              </w:tabs>
              <w:spacing w:after="0" w:line="240" w:lineRule="auto"/>
              <w:ind/>
              <w:jc w:val="center"/>
              <w:rPr>
                <w:rFonts w:ascii="Times New Roman" w:hAnsi="Times New Roman"/>
                <w:sz w:val="18"/>
              </w:rPr>
            </w:pPr>
            <w:r>
              <w:rPr>
                <w:rFonts w:ascii="Times New Roman" w:hAnsi="Times New Roman"/>
                <w:sz w:val="18"/>
              </w:rPr>
              <w:t>Контрольная точка</w:t>
            </w:r>
          </w:p>
        </w:tc>
        <w:tc>
          <w:tcPr>
            <w:tcW w:type="dxa" w:w="232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20000">
            <w:pPr>
              <w:widowControl w:val="0"/>
              <w:tabs>
                <w:tab w:leader="none" w:pos="5387" w:val="left"/>
              </w:tabs>
              <w:spacing w:after="0" w:line="240" w:lineRule="auto"/>
              <w:ind/>
              <w:jc w:val="center"/>
              <w:rPr>
                <w:rFonts w:ascii="Times New Roman" w:hAnsi="Times New Roman"/>
                <w:sz w:val="18"/>
              </w:rPr>
            </w:pPr>
            <w:r>
              <w:rPr>
                <w:rFonts w:ascii="Times New Roman" w:hAnsi="Times New Roman"/>
                <w:sz w:val="18"/>
              </w:rPr>
              <w:t>Ответственный исполнитель (соисполнитель муниципальной программы)</w:t>
            </w:r>
          </w:p>
        </w:tc>
        <w:tc>
          <w:tcPr>
            <w:tcW w:type="dxa" w:w="204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20000">
            <w:pPr>
              <w:widowControl w:val="0"/>
              <w:tabs>
                <w:tab w:leader="none" w:pos="5387" w:val="left"/>
              </w:tabs>
              <w:spacing w:after="0" w:line="240" w:lineRule="auto"/>
              <w:ind/>
              <w:jc w:val="center"/>
              <w:rPr>
                <w:rFonts w:ascii="Times New Roman" w:hAnsi="Times New Roman"/>
                <w:sz w:val="18"/>
              </w:rPr>
            </w:pPr>
            <w:r>
              <w:rPr>
                <w:rFonts w:ascii="Times New Roman" w:hAnsi="Times New Roman"/>
                <w:sz w:val="18"/>
              </w:rPr>
              <w:t>Вид документа и характеристика мероприятия (результата), контрольной точки</w:t>
            </w:r>
          </w:p>
        </w:tc>
      </w:tr>
      <w:tr>
        <w:trPr>
          <w:trHeight w:hRule="atLeast" w:val="270"/>
        </w:trPr>
        <w:tc>
          <w:tcPr>
            <w:tcW w:type="dxa" w:w="81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95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2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32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04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r>
      <w:tr>
        <w:tc>
          <w:tcPr>
            <w:tcW w:type="dxa" w:w="8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20000">
            <w:pPr>
              <w:widowControl w:val="0"/>
              <w:tabs>
                <w:tab w:leader="none" w:pos="5387" w:val="left"/>
              </w:tabs>
              <w:spacing w:after="0" w:line="240" w:lineRule="auto"/>
              <w:ind/>
              <w:jc w:val="both"/>
              <w:rPr>
                <w:rFonts w:ascii="Times New Roman" w:hAnsi="Times New Roman"/>
                <w:sz w:val="18"/>
              </w:rPr>
            </w:pPr>
            <w:r>
              <w:rPr>
                <w:rFonts w:ascii="Times New Roman" w:hAnsi="Times New Roman"/>
                <w:sz w:val="18"/>
              </w:rPr>
              <w:t>1</w:t>
            </w:r>
          </w:p>
        </w:tc>
        <w:tc>
          <w:tcPr>
            <w:tcW w:type="dxa" w:w="8538"/>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20000">
            <w:pPr>
              <w:widowControl w:val="0"/>
              <w:tabs>
                <w:tab w:leader="none" w:pos="5387" w:val="left"/>
              </w:tabs>
              <w:spacing w:after="0" w:line="240" w:lineRule="auto"/>
              <w:ind/>
              <w:jc w:val="both"/>
              <w:rPr>
                <w:rFonts w:ascii="Times New Roman" w:hAnsi="Times New Roman"/>
                <w:sz w:val="18"/>
              </w:rPr>
            </w:pPr>
            <w:r>
              <w:rPr>
                <w:rFonts w:ascii="Times New Roman" w:hAnsi="Times New Roman"/>
                <w:sz w:val="18"/>
              </w:rPr>
              <w:t>Задача: «</w:t>
            </w:r>
            <w:r>
              <w:rPr>
                <w:rFonts w:ascii="Times New Roman" w:hAnsi="Times New Roman"/>
                <w:sz w:val="18"/>
              </w:rPr>
              <w:t>Пропаганда здорового образа жизни среди населения Беловского городского округа, вовлечение граждан в мероприятия по укреплению общественного здоровья</w:t>
            </w:r>
            <w:r>
              <w:rPr>
                <w:rFonts w:ascii="Times New Roman" w:hAnsi="Times New Roman"/>
                <w:sz w:val="18"/>
              </w:rPr>
              <w:t>»</w:t>
            </w:r>
          </w:p>
        </w:tc>
      </w:tr>
      <w:tr>
        <w:tc>
          <w:tcPr>
            <w:tcW w:type="dxa" w:w="8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20000">
            <w:pPr>
              <w:widowControl w:val="0"/>
              <w:tabs>
                <w:tab w:leader="none" w:pos="5387" w:val="left"/>
              </w:tabs>
              <w:spacing w:after="0" w:line="240" w:lineRule="auto"/>
              <w:ind/>
              <w:jc w:val="both"/>
              <w:rPr>
                <w:rFonts w:ascii="Times New Roman" w:hAnsi="Times New Roman"/>
                <w:sz w:val="18"/>
              </w:rPr>
            </w:pPr>
            <w:r>
              <w:rPr>
                <w:rFonts w:ascii="Times New Roman" w:hAnsi="Times New Roman"/>
                <w:sz w:val="18"/>
              </w:rPr>
              <w:t>1.1.</w:t>
            </w:r>
          </w:p>
        </w:tc>
        <w:tc>
          <w:tcPr>
            <w:tcW w:type="dxa" w:w="29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20000">
            <w:pPr>
              <w:widowControl w:val="0"/>
              <w:spacing w:after="0" w:line="240" w:lineRule="auto"/>
              <w:ind/>
              <w:jc w:val="both"/>
              <w:rPr>
                <w:rFonts w:ascii="Times New Roman" w:hAnsi="Times New Roman"/>
                <w:sz w:val="20"/>
              </w:rPr>
            </w:pPr>
            <w:r>
              <w:rPr>
                <w:rFonts w:ascii="Times New Roman" w:hAnsi="Times New Roman"/>
                <w:sz w:val="20"/>
              </w:rPr>
              <w:t>Организация и проведение культурно-досуговых и спортивных мероприятий, направленных на популяризацию здорового образа жизни.</w:t>
            </w:r>
          </w:p>
          <w:p w14:paraId="6C020000">
            <w:pPr>
              <w:widowControl w:val="0"/>
              <w:spacing w:after="0" w:line="240" w:lineRule="auto"/>
              <w:ind/>
              <w:jc w:val="both"/>
              <w:rPr>
                <w:rFonts w:ascii="Times New Roman" w:hAnsi="Times New Roman"/>
                <w:sz w:val="20"/>
              </w:rPr>
            </w:pPr>
          </w:p>
          <w:p w14:paraId="6D020000">
            <w:pPr>
              <w:widowControl w:val="0"/>
              <w:spacing w:after="0" w:line="240" w:lineRule="auto"/>
              <w:ind/>
              <w:jc w:val="both"/>
              <w:rPr>
                <w:rFonts w:ascii="Times New Roman" w:hAnsi="Times New Roman"/>
                <w:sz w:val="20"/>
              </w:rPr>
            </w:pPr>
            <w:r>
              <w:rPr>
                <w:rFonts w:ascii="Times New Roman" w:hAnsi="Times New Roman"/>
                <w:sz w:val="20"/>
              </w:rPr>
              <w:t xml:space="preserve">Контрольная точка отсутствует. </w:t>
            </w:r>
          </w:p>
        </w:tc>
        <w:tc>
          <w:tcPr>
            <w:tcW w:type="dxa" w:w="12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20000">
            <w:pPr>
              <w:rPr>
                <w:rFonts w:ascii="Times New Roman" w:hAnsi="Times New Roman"/>
                <w:sz w:val="20"/>
              </w:rPr>
            </w:pPr>
          </w:p>
        </w:tc>
        <w:tc>
          <w:tcPr>
            <w:tcW w:type="dxa" w:w="23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20000">
            <w:pPr>
              <w:rPr>
                <w:rFonts w:ascii="Times New Roman" w:hAnsi="Times New Roman"/>
                <w:sz w:val="20"/>
              </w:rPr>
            </w:pPr>
            <w:r>
              <w:rPr>
                <w:rFonts w:ascii="Times New Roman" w:hAnsi="Times New Roman"/>
                <w:sz w:val="20"/>
              </w:rPr>
              <w:t xml:space="preserve">УК, УМПиС, УО, КСЗН </w:t>
            </w:r>
          </w:p>
        </w:tc>
        <w:tc>
          <w:tcPr>
            <w:tcW w:type="dxa" w:w="20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20000">
            <w:pPr>
              <w:widowControl w:val="0"/>
              <w:tabs>
                <w:tab w:leader="none" w:pos="5387" w:val="left"/>
              </w:tabs>
              <w:spacing w:after="0" w:line="240" w:lineRule="auto"/>
              <w:ind/>
              <w:jc w:val="both"/>
              <w:rPr>
                <w:rFonts w:ascii="Times New Roman" w:hAnsi="Times New Roman"/>
                <w:sz w:val="20"/>
              </w:rPr>
            </w:pPr>
            <w:r>
              <w:rPr>
                <w:rFonts w:ascii="Times New Roman" w:hAnsi="Times New Roman"/>
                <w:sz w:val="20"/>
              </w:rPr>
              <w:t xml:space="preserve">Приказ о проведении мероприятия. </w:t>
            </w:r>
          </w:p>
        </w:tc>
      </w:tr>
      <w:tr>
        <w:trPr>
          <w:trHeight w:hRule="atLeast" w:val="1600"/>
        </w:trPr>
        <w:tc>
          <w:tcPr>
            <w:tcW w:type="dxa" w:w="8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20000">
            <w:pPr>
              <w:widowControl w:val="0"/>
              <w:tabs>
                <w:tab w:leader="none" w:pos="5387" w:val="left"/>
              </w:tabs>
              <w:spacing w:after="0" w:line="240" w:lineRule="auto"/>
              <w:ind/>
              <w:jc w:val="both"/>
              <w:rPr>
                <w:rFonts w:ascii="Times New Roman" w:hAnsi="Times New Roman"/>
                <w:sz w:val="18"/>
              </w:rPr>
            </w:pPr>
            <w:r>
              <w:rPr>
                <w:rFonts w:ascii="Times New Roman" w:hAnsi="Times New Roman"/>
                <w:sz w:val="18"/>
              </w:rPr>
              <w:t>1.1.1</w:t>
            </w:r>
          </w:p>
        </w:tc>
        <w:tc>
          <w:tcPr>
            <w:tcW w:type="dxa" w:w="29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20000">
            <w:pPr>
              <w:spacing w:line="240" w:lineRule="auto"/>
              <w:ind/>
              <w:rPr>
                <w:rFonts w:ascii="Times New Roman" w:hAnsi="Times New Roman"/>
                <w:sz w:val="20"/>
              </w:rPr>
            </w:pPr>
            <w:r>
              <w:rPr>
                <w:rFonts w:ascii="Times New Roman" w:hAnsi="Times New Roman"/>
                <w:sz w:val="20"/>
              </w:rPr>
              <w:t>Пропаганда здорового образа жизни в учреждениях образования (организация круглых толов, классных часов, родительские собрания и тд,).</w:t>
            </w:r>
          </w:p>
          <w:p w14:paraId="73020000">
            <w:pPr>
              <w:spacing w:line="240" w:lineRule="auto"/>
              <w:ind/>
              <w:rPr>
                <w:rFonts w:ascii="Times New Roman" w:hAnsi="Times New Roman"/>
                <w:sz w:val="20"/>
              </w:rPr>
            </w:pPr>
            <w:r>
              <w:rPr>
                <w:rFonts w:ascii="Times New Roman" w:hAnsi="Times New Roman"/>
                <w:sz w:val="20"/>
              </w:rPr>
              <w:t>Контрольная точка отсутствует.</w:t>
            </w:r>
          </w:p>
        </w:tc>
        <w:tc>
          <w:tcPr>
            <w:tcW w:type="dxa" w:w="12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20000">
            <w:pPr>
              <w:rPr>
                <w:rFonts w:ascii="Times New Roman" w:hAnsi="Times New Roman"/>
                <w:sz w:val="20"/>
              </w:rPr>
            </w:pPr>
          </w:p>
        </w:tc>
        <w:tc>
          <w:tcPr>
            <w:tcW w:type="dxa" w:w="23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20000">
            <w:pPr>
              <w:rPr>
                <w:rFonts w:ascii="Times New Roman" w:hAnsi="Times New Roman"/>
                <w:sz w:val="20"/>
              </w:rPr>
            </w:pPr>
            <w:r>
              <w:rPr>
                <w:rFonts w:ascii="Times New Roman" w:hAnsi="Times New Roman"/>
                <w:sz w:val="20"/>
              </w:rPr>
              <w:t>УМПиС, УК, УО</w:t>
            </w:r>
          </w:p>
        </w:tc>
        <w:tc>
          <w:tcPr>
            <w:tcW w:type="dxa" w:w="20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20000">
            <w:pPr>
              <w:widowControl w:val="0"/>
              <w:tabs>
                <w:tab w:leader="none" w:pos="5387" w:val="left"/>
              </w:tabs>
              <w:spacing w:after="0" w:line="240" w:lineRule="auto"/>
              <w:ind/>
              <w:jc w:val="both"/>
              <w:rPr>
                <w:rFonts w:ascii="Times New Roman" w:hAnsi="Times New Roman"/>
                <w:sz w:val="20"/>
              </w:rPr>
            </w:pPr>
            <w:r>
              <w:rPr>
                <w:rFonts w:ascii="Times New Roman" w:hAnsi="Times New Roman"/>
                <w:sz w:val="20"/>
              </w:rPr>
              <w:t>Протокол проведения мероприятия.</w:t>
            </w:r>
          </w:p>
        </w:tc>
      </w:tr>
      <w:tr>
        <w:tc>
          <w:tcPr>
            <w:tcW w:type="dxa" w:w="8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20000">
            <w:pPr>
              <w:widowControl w:val="0"/>
              <w:tabs>
                <w:tab w:leader="none" w:pos="5387" w:val="left"/>
              </w:tabs>
              <w:spacing w:after="0" w:line="240" w:lineRule="auto"/>
              <w:ind/>
              <w:jc w:val="both"/>
              <w:rPr>
                <w:rFonts w:ascii="Times New Roman" w:hAnsi="Times New Roman"/>
                <w:sz w:val="18"/>
              </w:rPr>
            </w:pPr>
            <w:r>
              <w:rPr>
                <w:rFonts w:ascii="Times New Roman" w:hAnsi="Times New Roman"/>
                <w:sz w:val="18"/>
              </w:rPr>
              <w:t>1.1.2</w:t>
            </w:r>
          </w:p>
        </w:tc>
        <w:tc>
          <w:tcPr>
            <w:tcW w:type="dxa" w:w="29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20000">
            <w:pPr>
              <w:rPr>
                <w:rFonts w:ascii="Times New Roman" w:hAnsi="Times New Roman"/>
                <w:sz w:val="20"/>
              </w:rPr>
            </w:pPr>
            <w:r>
              <w:rPr>
                <w:rFonts w:ascii="Times New Roman" w:hAnsi="Times New Roman"/>
                <w:sz w:val="20"/>
              </w:rPr>
              <w:t>Конкурсы и проекты «Безопасность дорожного движения».</w:t>
            </w:r>
          </w:p>
          <w:p w14:paraId="79020000">
            <w:pPr>
              <w:rPr>
                <w:rFonts w:ascii="Times New Roman" w:hAnsi="Times New Roman"/>
                <w:sz w:val="20"/>
              </w:rPr>
            </w:pPr>
            <w:r>
              <w:rPr>
                <w:rFonts w:ascii="Times New Roman" w:hAnsi="Times New Roman"/>
                <w:sz w:val="20"/>
              </w:rPr>
              <w:t xml:space="preserve">Контрольная точка отсутствует. </w:t>
            </w:r>
          </w:p>
        </w:tc>
        <w:tc>
          <w:tcPr>
            <w:tcW w:type="dxa" w:w="12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20000">
            <w:pPr>
              <w:rPr>
                <w:rFonts w:ascii="Times New Roman" w:hAnsi="Times New Roman"/>
                <w:sz w:val="20"/>
              </w:rPr>
            </w:pPr>
          </w:p>
        </w:tc>
        <w:tc>
          <w:tcPr>
            <w:tcW w:type="dxa" w:w="23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20000">
            <w:pPr>
              <w:rPr>
                <w:rFonts w:ascii="Times New Roman" w:hAnsi="Times New Roman"/>
                <w:sz w:val="20"/>
              </w:rPr>
            </w:pPr>
            <w:r>
              <w:rPr>
                <w:rFonts w:ascii="Times New Roman" w:hAnsi="Times New Roman"/>
                <w:sz w:val="20"/>
              </w:rPr>
              <w:t>УК, УО</w:t>
            </w:r>
          </w:p>
        </w:tc>
        <w:tc>
          <w:tcPr>
            <w:tcW w:type="dxa" w:w="20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20000">
            <w:pPr>
              <w:rPr>
                <w:rFonts w:ascii="Times New Roman" w:hAnsi="Times New Roman"/>
                <w:sz w:val="20"/>
              </w:rPr>
            </w:pPr>
            <w:r>
              <w:rPr>
                <w:rFonts w:ascii="Times New Roman" w:hAnsi="Times New Roman"/>
                <w:sz w:val="20"/>
              </w:rPr>
              <w:t xml:space="preserve">Приказ о проведении мероприятия. </w:t>
            </w:r>
          </w:p>
        </w:tc>
      </w:tr>
      <w:tr>
        <w:tc>
          <w:tcPr>
            <w:tcW w:type="dxa" w:w="8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20000">
            <w:pPr>
              <w:widowControl w:val="0"/>
              <w:tabs>
                <w:tab w:leader="none" w:pos="5387" w:val="left"/>
              </w:tabs>
              <w:spacing w:after="0" w:line="240" w:lineRule="auto"/>
              <w:ind/>
              <w:jc w:val="both"/>
              <w:rPr>
                <w:rFonts w:ascii="Times New Roman" w:hAnsi="Times New Roman"/>
                <w:sz w:val="18"/>
              </w:rPr>
            </w:pPr>
            <w:r>
              <w:rPr>
                <w:rFonts w:ascii="Times New Roman" w:hAnsi="Times New Roman"/>
                <w:sz w:val="18"/>
              </w:rPr>
              <w:t>1.1.3</w:t>
            </w:r>
          </w:p>
        </w:tc>
        <w:tc>
          <w:tcPr>
            <w:tcW w:type="dxa" w:w="29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20000">
            <w:pPr>
              <w:rPr>
                <w:rFonts w:ascii="Times New Roman" w:hAnsi="Times New Roman"/>
                <w:sz w:val="20"/>
              </w:rPr>
            </w:pPr>
            <w:r>
              <w:rPr>
                <w:rFonts w:ascii="Times New Roman" w:hAnsi="Times New Roman"/>
                <w:sz w:val="20"/>
              </w:rPr>
              <w:t xml:space="preserve">Подготовка к сдачи нормативов ГТО. </w:t>
            </w:r>
          </w:p>
          <w:p w14:paraId="7F020000">
            <w:pPr>
              <w:rPr>
                <w:rFonts w:ascii="Times New Roman" w:hAnsi="Times New Roman"/>
                <w:sz w:val="20"/>
              </w:rPr>
            </w:pPr>
            <w:r>
              <w:rPr>
                <w:rFonts w:ascii="Times New Roman" w:hAnsi="Times New Roman"/>
                <w:sz w:val="20"/>
              </w:rPr>
              <w:t xml:space="preserve">Контрольная точка отсутствует. </w:t>
            </w:r>
          </w:p>
        </w:tc>
        <w:tc>
          <w:tcPr>
            <w:tcW w:type="dxa" w:w="12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20000">
            <w:pPr>
              <w:rPr>
                <w:rFonts w:ascii="Times New Roman" w:hAnsi="Times New Roman"/>
                <w:sz w:val="20"/>
              </w:rPr>
            </w:pPr>
          </w:p>
        </w:tc>
        <w:tc>
          <w:tcPr>
            <w:tcW w:type="dxa" w:w="23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20000">
            <w:pPr>
              <w:rPr>
                <w:rFonts w:ascii="Times New Roman" w:hAnsi="Times New Roman"/>
                <w:sz w:val="20"/>
              </w:rPr>
            </w:pPr>
            <w:r>
              <w:rPr>
                <w:rFonts w:ascii="Times New Roman" w:hAnsi="Times New Roman"/>
                <w:sz w:val="20"/>
              </w:rPr>
              <w:t>УМПиС, УО</w:t>
            </w:r>
          </w:p>
        </w:tc>
        <w:tc>
          <w:tcPr>
            <w:tcW w:type="dxa" w:w="20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20000">
            <w:pPr>
              <w:widowControl w:val="0"/>
              <w:tabs>
                <w:tab w:leader="none" w:pos="5387" w:val="left"/>
              </w:tabs>
              <w:spacing w:after="0" w:line="240" w:lineRule="auto"/>
              <w:ind/>
              <w:jc w:val="both"/>
              <w:rPr>
                <w:rFonts w:ascii="Times New Roman" w:hAnsi="Times New Roman"/>
                <w:sz w:val="20"/>
              </w:rPr>
            </w:pPr>
            <w:r>
              <w:rPr>
                <w:rFonts w:ascii="Times New Roman" w:hAnsi="Times New Roman"/>
                <w:sz w:val="20"/>
              </w:rPr>
              <w:t xml:space="preserve">Приказ о проведении мероприятия. </w:t>
            </w:r>
          </w:p>
        </w:tc>
      </w:tr>
      <w:tr>
        <w:tc>
          <w:tcPr>
            <w:tcW w:type="dxa" w:w="8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20000">
            <w:pPr>
              <w:widowControl w:val="0"/>
              <w:tabs>
                <w:tab w:leader="none" w:pos="5387" w:val="left"/>
              </w:tabs>
              <w:spacing w:after="0" w:line="240" w:lineRule="auto"/>
              <w:ind/>
              <w:jc w:val="both"/>
              <w:rPr>
                <w:rFonts w:ascii="Times New Roman" w:hAnsi="Times New Roman"/>
                <w:sz w:val="18"/>
              </w:rPr>
            </w:pPr>
            <w:r>
              <w:rPr>
                <w:rFonts w:ascii="Times New Roman" w:hAnsi="Times New Roman"/>
                <w:sz w:val="18"/>
              </w:rPr>
              <w:t>1.1.4</w:t>
            </w:r>
          </w:p>
        </w:tc>
        <w:tc>
          <w:tcPr>
            <w:tcW w:type="dxa" w:w="29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20000">
            <w:pPr>
              <w:rPr>
                <w:rFonts w:ascii="Times New Roman" w:hAnsi="Times New Roman"/>
                <w:sz w:val="20"/>
              </w:rPr>
            </w:pPr>
            <w:r>
              <w:rPr>
                <w:rFonts w:ascii="Times New Roman" w:hAnsi="Times New Roman"/>
                <w:sz w:val="20"/>
              </w:rPr>
              <w:t>Проведение плановой диспансеризации населения.</w:t>
            </w:r>
          </w:p>
          <w:p w14:paraId="85020000">
            <w:pPr>
              <w:rPr>
                <w:rFonts w:ascii="Times New Roman" w:hAnsi="Times New Roman"/>
                <w:sz w:val="20"/>
              </w:rPr>
            </w:pPr>
            <w:r>
              <w:rPr>
                <w:rFonts w:ascii="Times New Roman" w:hAnsi="Times New Roman"/>
                <w:sz w:val="20"/>
              </w:rPr>
              <w:t xml:space="preserve">Контрольная точка отсутствует. </w:t>
            </w:r>
          </w:p>
          <w:p w14:paraId="86020000">
            <w:pPr>
              <w:rPr>
                <w:rFonts w:ascii="Times New Roman" w:hAnsi="Times New Roman"/>
                <w:sz w:val="20"/>
              </w:rPr>
            </w:pPr>
          </w:p>
        </w:tc>
        <w:tc>
          <w:tcPr>
            <w:tcW w:type="dxa" w:w="12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20000">
            <w:pPr>
              <w:rPr>
                <w:rFonts w:ascii="Times New Roman" w:hAnsi="Times New Roman"/>
                <w:sz w:val="20"/>
              </w:rPr>
            </w:pPr>
          </w:p>
        </w:tc>
        <w:tc>
          <w:tcPr>
            <w:tcW w:type="dxa" w:w="23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20000">
            <w:pPr>
              <w:rPr>
                <w:rFonts w:ascii="Times New Roman" w:hAnsi="Times New Roman"/>
                <w:sz w:val="20"/>
              </w:rPr>
            </w:pPr>
            <w:r>
              <w:rPr>
                <w:rFonts w:ascii="Times New Roman" w:hAnsi="Times New Roman"/>
                <w:sz w:val="20"/>
              </w:rPr>
              <w:t>КЗ</w:t>
            </w:r>
          </w:p>
        </w:tc>
        <w:tc>
          <w:tcPr>
            <w:tcW w:type="dxa" w:w="20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20000">
            <w:pPr>
              <w:rPr>
                <w:rFonts w:ascii="Times New Roman" w:hAnsi="Times New Roman"/>
                <w:sz w:val="20"/>
              </w:rPr>
            </w:pPr>
            <w:r>
              <w:rPr>
                <w:rFonts w:ascii="Times New Roman" w:hAnsi="Times New Roman"/>
                <w:sz w:val="20"/>
              </w:rPr>
              <w:t>Приказ Минздрав РФ от 27.04.2021г №404н.</w:t>
            </w:r>
          </w:p>
        </w:tc>
      </w:tr>
      <w:tr>
        <w:tc>
          <w:tcPr>
            <w:tcW w:type="dxa" w:w="8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20000">
            <w:pPr>
              <w:widowControl w:val="0"/>
              <w:tabs>
                <w:tab w:leader="none" w:pos="5387" w:val="left"/>
              </w:tabs>
              <w:spacing w:after="0" w:line="240" w:lineRule="auto"/>
              <w:ind/>
              <w:jc w:val="both"/>
              <w:rPr>
                <w:rFonts w:ascii="Times New Roman" w:hAnsi="Times New Roman"/>
                <w:sz w:val="18"/>
              </w:rPr>
            </w:pPr>
            <w:r>
              <w:rPr>
                <w:rFonts w:ascii="Times New Roman" w:hAnsi="Times New Roman"/>
                <w:sz w:val="18"/>
              </w:rPr>
              <w:t>1.1.5</w:t>
            </w:r>
          </w:p>
        </w:tc>
        <w:tc>
          <w:tcPr>
            <w:tcW w:type="dxa" w:w="29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20000">
            <w:pPr>
              <w:rPr>
                <w:rFonts w:ascii="Times New Roman" w:hAnsi="Times New Roman"/>
                <w:sz w:val="20"/>
              </w:rPr>
            </w:pPr>
            <w:r>
              <w:rPr>
                <w:rFonts w:ascii="Times New Roman" w:hAnsi="Times New Roman"/>
                <w:sz w:val="20"/>
              </w:rPr>
              <w:t>Межведомственные профилактические рейды по объектам повышенной опасности.</w:t>
            </w:r>
          </w:p>
          <w:p w14:paraId="8C020000">
            <w:pPr>
              <w:rPr>
                <w:rFonts w:ascii="Times New Roman" w:hAnsi="Times New Roman"/>
                <w:sz w:val="20"/>
              </w:rPr>
            </w:pPr>
            <w:r>
              <w:rPr>
                <w:rFonts w:ascii="Times New Roman" w:hAnsi="Times New Roman"/>
                <w:sz w:val="20"/>
              </w:rPr>
              <w:t xml:space="preserve">Контрольная точка отсутствует.  </w:t>
            </w:r>
          </w:p>
        </w:tc>
        <w:tc>
          <w:tcPr>
            <w:tcW w:type="dxa" w:w="12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20000">
            <w:pPr>
              <w:rPr>
                <w:rFonts w:ascii="Times New Roman" w:hAnsi="Times New Roman"/>
                <w:sz w:val="20"/>
              </w:rPr>
            </w:pPr>
          </w:p>
        </w:tc>
        <w:tc>
          <w:tcPr>
            <w:tcW w:type="dxa" w:w="23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20000">
            <w:pPr>
              <w:rPr>
                <w:rFonts w:ascii="Times New Roman" w:hAnsi="Times New Roman"/>
                <w:sz w:val="20"/>
              </w:rPr>
            </w:pPr>
            <w:r>
              <w:rPr>
                <w:rFonts w:ascii="Times New Roman" w:hAnsi="Times New Roman"/>
                <w:sz w:val="20"/>
              </w:rPr>
              <w:t>КДН и ЗП, УК, УО.</w:t>
            </w:r>
          </w:p>
        </w:tc>
        <w:tc>
          <w:tcPr>
            <w:tcW w:type="dxa" w:w="20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20000">
            <w:pPr>
              <w:widowControl w:val="0"/>
              <w:tabs>
                <w:tab w:leader="none" w:pos="5387" w:val="left"/>
              </w:tabs>
              <w:spacing w:after="0" w:line="240" w:lineRule="auto"/>
              <w:ind/>
              <w:jc w:val="both"/>
              <w:rPr>
                <w:rFonts w:ascii="Times New Roman" w:hAnsi="Times New Roman"/>
                <w:sz w:val="20"/>
              </w:rPr>
            </w:pPr>
            <w:r>
              <w:rPr>
                <w:rFonts w:ascii="Times New Roman" w:hAnsi="Times New Roman"/>
                <w:sz w:val="20"/>
              </w:rPr>
              <w:t xml:space="preserve">Приказ о проведении мероприятия. </w:t>
            </w:r>
          </w:p>
        </w:tc>
      </w:tr>
      <w:tr>
        <w:tc>
          <w:tcPr>
            <w:tcW w:type="dxa" w:w="8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20000">
            <w:pPr>
              <w:widowControl w:val="0"/>
              <w:tabs>
                <w:tab w:leader="none" w:pos="5387" w:val="left"/>
              </w:tabs>
              <w:spacing w:after="0" w:line="240" w:lineRule="auto"/>
              <w:ind/>
              <w:jc w:val="both"/>
              <w:rPr>
                <w:rFonts w:ascii="Times New Roman" w:hAnsi="Times New Roman"/>
                <w:sz w:val="18"/>
              </w:rPr>
            </w:pPr>
            <w:r>
              <w:rPr>
                <w:rFonts w:ascii="Times New Roman" w:hAnsi="Times New Roman"/>
                <w:sz w:val="18"/>
              </w:rPr>
              <w:t>1.1.6</w:t>
            </w:r>
          </w:p>
        </w:tc>
        <w:tc>
          <w:tcPr>
            <w:tcW w:type="dxa" w:w="29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20000">
            <w:pPr>
              <w:rPr>
                <w:rFonts w:ascii="Times New Roman" w:hAnsi="Times New Roman"/>
                <w:sz w:val="20"/>
              </w:rPr>
            </w:pPr>
            <w:r>
              <w:rPr>
                <w:rFonts w:ascii="Times New Roman" w:hAnsi="Times New Roman"/>
                <w:sz w:val="20"/>
              </w:rPr>
              <w:t xml:space="preserve">Проведение экологических мер и пропагандируемых здоровый образ жизни. </w:t>
            </w:r>
          </w:p>
          <w:p w14:paraId="92020000">
            <w:pPr>
              <w:rPr>
                <w:rFonts w:ascii="Times New Roman" w:hAnsi="Times New Roman"/>
                <w:sz w:val="20"/>
              </w:rPr>
            </w:pPr>
            <w:r>
              <w:rPr>
                <w:rFonts w:ascii="Times New Roman" w:hAnsi="Times New Roman"/>
                <w:sz w:val="20"/>
              </w:rPr>
              <w:t xml:space="preserve">Контрольная точка отсутствует. </w:t>
            </w:r>
          </w:p>
        </w:tc>
        <w:tc>
          <w:tcPr>
            <w:tcW w:type="dxa" w:w="12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20000">
            <w:pPr>
              <w:rPr>
                <w:rFonts w:ascii="Times New Roman" w:hAnsi="Times New Roman"/>
                <w:sz w:val="20"/>
              </w:rPr>
            </w:pPr>
          </w:p>
        </w:tc>
        <w:tc>
          <w:tcPr>
            <w:tcW w:type="dxa" w:w="23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20000">
            <w:pPr>
              <w:rPr>
                <w:rFonts w:ascii="Times New Roman" w:hAnsi="Times New Roman"/>
                <w:sz w:val="20"/>
              </w:rPr>
            </w:pPr>
            <w:r>
              <w:rPr>
                <w:rFonts w:ascii="Times New Roman" w:hAnsi="Times New Roman"/>
                <w:sz w:val="20"/>
              </w:rPr>
              <w:t xml:space="preserve">УК, УО, УМПиС, КСЗН, КЗ, </w:t>
            </w:r>
          </w:p>
        </w:tc>
        <w:tc>
          <w:tcPr>
            <w:tcW w:type="dxa" w:w="20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20000">
            <w:pPr>
              <w:rPr>
                <w:rFonts w:ascii="Times New Roman" w:hAnsi="Times New Roman"/>
                <w:sz w:val="20"/>
              </w:rPr>
            </w:pPr>
            <w:r>
              <w:rPr>
                <w:rFonts w:ascii="Times New Roman" w:hAnsi="Times New Roman"/>
                <w:sz w:val="20"/>
              </w:rPr>
              <w:t xml:space="preserve">Фотоотчет, размещение в социальных сетях. </w:t>
            </w:r>
          </w:p>
        </w:tc>
      </w:tr>
      <w:tr>
        <w:trPr>
          <w:trHeight w:hRule="atLeast" w:val="292"/>
        </w:trPr>
        <w:tc>
          <w:tcPr>
            <w:tcW w:type="dxa" w:w="81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20000">
            <w:pPr>
              <w:ind/>
              <w:jc w:val="left"/>
              <w:rPr>
                <w:rFonts w:ascii="Times New Roman" w:hAnsi="Times New Roman"/>
                <w:sz w:val="18"/>
              </w:rPr>
            </w:pPr>
            <w:r>
              <w:rPr>
                <w:rFonts w:ascii="Times New Roman" w:hAnsi="Times New Roman"/>
                <w:sz w:val="18"/>
              </w:rPr>
              <w:t>2.</w:t>
            </w:r>
          </w:p>
        </w:tc>
        <w:tc>
          <w:tcPr>
            <w:tcW w:type="dxa" w:w="8538"/>
            <w:gridSpan w:val="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7020000">
            <w:pPr>
              <w:widowControl w:val="0"/>
              <w:tabs>
                <w:tab w:leader="none" w:pos="5387" w:val="left"/>
              </w:tabs>
              <w:spacing w:after="0" w:line="240" w:lineRule="auto"/>
              <w:ind/>
              <w:jc w:val="left"/>
              <w:rPr>
                <w:rFonts w:ascii="Times New Roman" w:hAnsi="Times New Roman"/>
                <w:sz w:val="20"/>
              </w:rPr>
            </w:pPr>
            <w:r>
              <w:rPr>
                <w:rFonts w:ascii="Times New Roman" w:hAnsi="Times New Roman"/>
                <w:sz w:val="20"/>
              </w:rPr>
              <w:t>Задача: «Мотивирование граждан к ведению здорового образа жизни посредством информирования»</w:t>
            </w:r>
          </w:p>
        </w:tc>
      </w:tr>
      <w:tr>
        <w:trPr>
          <w:trHeight w:hRule="atLeast" w:val="1530"/>
        </w:trPr>
        <w:tc>
          <w:tcPr>
            <w:tcW w:type="dxa" w:w="8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20000">
            <w:pPr>
              <w:rPr>
                <w:rFonts w:ascii="Times New Roman" w:hAnsi="Times New Roman"/>
                <w:sz w:val="18"/>
              </w:rPr>
            </w:pPr>
            <w:r>
              <w:rPr>
                <w:rFonts w:ascii="Times New Roman" w:hAnsi="Times New Roman"/>
                <w:sz w:val="18"/>
              </w:rPr>
              <w:t>2.1</w:t>
            </w:r>
          </w:p>
        </w:tc>
        <w:tc>
          <w:tcPr>
            <w:tcW w:type="dxa" w:w="2955"/>
            <w:tcBorders>
              <w:top w:color="000000" w:sz="4" w:val="single"/>
              <w:left w:color="000000" w:sz="4" w:val="single"/>
              <w:bottom w:color="000000" w:sz="4" w:val="single"/>
              <w:right w:color="000000" w:sz="4" w:val="single"/>
            </w:tcBorders>
            <w:tcMar>
              <w:top w:type="dxa" w:w="0"/>
              <w:left w:type="dxa" w:w="57"/>
              <w:bottom w:type="dxa" w:w="0"/>
              <w:right w:type="dxa" w:w="57"/>
            </w:tcMar>
          </w:tcPr>
          <w:p w14:paraId="99020000">
            <w:pPr>
              <w:widowControl w:val="0"/>
              <w:spacing w:after="0" w:line="240" w:lineRule="auto"/>
              <w:ind/>
              <w:jc w:val="both"/>
              <w:rPr>
                <w:rFonts w:ascii="Times New Roman" w:hAnsi="Times New Roman"/>
                <w:sz w:val="20"/>
              </w:rPr>
            </w:pPr>
            <w:r>
              <w:rPr>
                <w:rFonts w:ascii="Times New Roman" w:hAnsi="Times New Roman"/>
                <w:sz w:val="20"/>
              </w:rPr>
              <w:t>Организация информирования населения о факторах риска развития заболеваний, влиянии вредных привычек на формирование здорового образа жизни</w:t>
            </w:r>
          </w:p>
        </w:tc>
        <w:tc>
          <w:tcPr>
            <w:tcW w:type="dxa" w:w="12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20000">
            <w:pPr>
              <w:rPr>
                <w:rFonts w:ascii="Times New Roman" w:hAnsi="Times New Roman"/>
                <w:sz w:val="20"/>
              </w:rPr>
            </w:pPr>
          </w:p>
        </w:tc>
        <w:tc>
          <w:tcPr>
            <w:tcW w:type="dxa" w:w="23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20000">
            <w:pPr>
              <w:rPr>
                <w:rFonts w:ascii="Times New Roman" w:hAnsi="Times New Roman"/>
                <w:sz w:val="20"/>
              </w:rPr>
            </w:pPr>
            <w:r>
              <w:rPr>
                <w:rFonts w:ascii="Times New Roman" w:hAnsi="Times New Roman"/>
                <w:sz w:val="20"/>
              </w:rPr>
              <w:t>УМПиС, УО, УК, КЗ.</w:t>
            </w:r>
          </w:p>
        </w:tc>
        <w:tc>
          <w:tcPr>
            <w:tcW w:type="dxa" w:w="20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20000">
            <w:pPr>
              <w:rPr>
                <w:rFonts w:ascii="Times New Roman" w:hAnsi="Times New Roman"/>
                <w:sz w:val="20"/>
              </w:rPr>
            </w:pPr>
            <w:r>
              <w:rPr>
                <w:rFonts w:ascii="Times New Roman" w:hAnsi="Times New Roman"/>
                <w:sz w:val="20"/>
              </w:rPr>
              <w:t>Приказ о проведении мероприятия.</w:t>
            </w:r>
          </w:p>
        </w:tc>
      </w:tr>
      <w:tr>
        <w:trPr>
          <w:trHeight w:hRule="atLeast" w:val="1530"/>
        </w:trPr>
        <w:tc>
          <w:tcPr>
            <w:tcW w:type="dxa" w:w="8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20000">
            <w:pPr>
              <w:rPr>
                <w:rFonts w:ascii="Times New Roman" w:hAnsi="Times New Roman"/>
                <w:sz w:val="18"/>
              </w:rPr>
            </w:pPr>
            <w:r>
              <w:rPr>
                <w:rFonts w:ascii="Times New Roman" w:hAnsi="Times New Roman"/>
                <w:sz w:val="18"/>
              </w:rPr>
              <w:t>2.1.1</w:t>
            </w:r>
          </w:p>
        </w:tc>
        <w:tc>
          <w:tcPr>
            <w:tcW w:type="dxa" w:w="29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20000">
            <w:pPr>
              <w:rPr>
                <w:rFonts w:ascii="Times New Roman" w:hAnsi="Times New Roman"/>
                <w:b w:val="0"/>
                <w:sz w:val="20"/>
              </w:rPr>
            </w:pPr>
            <w:r>
              <w:rPr>
                <w:rFonts w:ascii="Times New Roman" w:hAnsi="Times New Roman"/>
                <w:b w:val="0"/>
                <w:sz w:val="20"/>
              </w:rPr>
              <w:t xml:space="preserve">Распространение информационных материалов антиалкогольной и антитабачной направленности (в том числе буклетов, листовок, брошюр) среди обучающихся и родителей (законных представителей) общеобразовательных учреждений, в медицинских организациях, организациях социальной защиты населения </w:t>
            </w:r>
          </w:p>
          <w:p w14:paraId="9F020000">
            <w:pPr>
              <w:rPr>
                <w:rFonts w:ascii="Times New Roman" w:hAnsi="Times New Roman"/>
                <w:b w:val="0"/>
                <w:sz w:val="20"/>
              </w:rPr>
            </w:pPr>
            <w:r>
              <w:rPr>
                <w:rFonts w:ascii="Times New Roman" w:hAnsi="Times New Roman"/>
                <w:b w:val="0"/>
                <w:sz w:val="20"/>
              </w:rPr>
              <w:t xml:space="preserve"> </w:t>
            </w:r>
          </w:p>
        </w:tc>
        <w:tc>
          <w:tcPr>
            <w:tcW w:type="dxa" w:w="12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20000">
            <w:pPr>
              <w:rPr>
                <w:rFonts w:ascii="Times New Roman" w:hAnsi="Times New Roman"/>
                <w:sz w:val="20"/>
              </w:rPr>
            </w:pPr>
          </w:p>
        </w:tc>
        <w:tc>
          <w:tcPr>
            <w:tcW w:type="dxa" w:w="23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20000">
            <w:pPr>
              <w:rPr>
                <w:rFonts w:ascii="Times New Roman" w:hAnsi="Times New Roman"/>
                <w:sz w:val="20"/>
              </w:rPr>
            </w:pPr>
            <w:r>
              <w:rPr>
                <w:rFonts w:ascii="Times New Roman" w:hAnsi="Times New Roman"/>
                <w:sz w:val="20"/>
              </w:rPr>
              <w:t>УМПиС, УК, УО, КСЗН.</w:t>
            </w:r>
          </w:p>
        </w:tc>
        <w:tc>
          <w:tcPr>
            <w:tcW w:type="dxa" w:w="20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20000">
            <w:pPr>
              <w:rPr>
                <w:rFonts w:ascii="Times New Roman" w:hAnsi="Times New Roman"/>
                <w:sz w:val="20"/>
              </w:rPr>
            </w:pPr>
            <w:r>
              <w:rPr>
                <w:rFonts w:ascii="Times New Roman" w:hAnsi="Times New Roman"/>
                <w:sz w:val="20"/>
              </w:rPr>
              <w:t xml:space="preserve">Приказ о проведении мероприятия. </w:t>
            </w:r>
          </w:p>
        </w:tc>
      </w:tr>
      <w:tr>
        <w:trPr>
          <w:trHeight w:hRule="atLeast" w:val="1530"/>
        </w:trPr>
        <w:tc>
          <w:tcPr>
            <w:tcW w:type="dxa" w:w="8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20000">
            <w:pPr>
              <w:rPr>
                <w:rFonts w:ascii="Times New Roman" w:hAnsi="Times New Roman"/>
                <w:sz w:val="18"/>
              </w:rPr>
            </w:pPr>
            <w:r>
              <w:rPr>
                <w:rFonts w:ascii="Times New Roman" w:hAnsi="Times New Roman"/>
                <w:sz w:val="18"/>
              </w:rPr>
              <w:t>2.1.2</w:t>
            </w:r>
          </w:p>
        </w:tc>
        <w:tc>
          <w:tcPr>
            <w:tcW w:type="dxa" w:w="29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20000">
            <w:pPr>
              <w:rPr>
                <w:rFonts w:ascii="Times New Roman" w:hAnsi="Times New Roman"/>
                <w:b w:val="0"/>
                <w:sz w:val="20"/>
              </w:rPr>
            </w:pPr>
            <w:r>
              <w:rPr>
                <w:rFonts w:ascii="Times New Roman" w:hAnsi="Times New Roman"/>
                <w:b w:val="0"/>
                <w:sz w:val="20"/>
              </w:rPr>
              <w:t>Проведение акций «Жить здорово!», «Молодежь выбирает здоровье!», «Трезвая страна», «Здоровье питания – секрет долголетия»</w:t>
            </w:r>
          </w:p>
        </w:tc>
        <w:tc>
          <w:tcPr>
            <w:tcW w:type="dxa" w:w="12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20000">
            <w:pPr>
              <w:rPr>
                <w:rFonts w:ascii="Times New Roman" w:hAnsi="Times New Roman"/>
                <w:sz w:val="20"/>
              </w:rPr>
            </w:pPr>
          </w:p>
        </w:tc>
        <w:tc>
          <w:tcPr>
            <w:tcW w:type="dxa" w:w="23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20000">
            <w:pPr>
              <w:rPr>
                <w:rFonts w:ascii="Times New Roman" w:hAnsi="Times New Roman"/>
                <w:sz w:val="20"/>
              </w:rPr>
            </w:pPr>
            <w:r>
              <w:rPr>
                <w:rFonts w:ascii="Times New Roman" w:hAnsi="Times New Roman"/>
                <w:sz w:val="20"/>
              </w:rPr>
              <w:t xml:space="preserve">УМПиС, УК, УО, КСЗН. </w:t>
            </w:r>
          </w:p>
        </w:tc>
        <w:tc>
          <w:tcPr>
            <w:tcW w:type="dxa" w:w="20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20000">
            <w:pPr>
              <w:rPr>
                <w:rFonts w:ascii="Times New Roman" w:hAnsi="Times New Roman"/>
                <w:sz w:val="20"/>
              </w:rPr>
            </w:pPr>
            <w:r>
              <w:rPr>
                <w:rFonts w:ascii="Times New Roman" w:hAnsi="Times New Roman"/>
                <w:sz w:val="20"/>
              </w:rPr>
              <w:t xml:space="preserve">Приказ о проведении мероприятия. </w:t>
            </w:r>
          </w:p>
        </w:tc>
      </w:tr>
    </w:tbl>
    <w:p w14:paraId="A8020000">
      <w:pPr>
        <w:widowControl w:val="0"/>
        <w:tabs>
          <w:tab w:leader="none" w:pos="5387" w:val="left"/>
        </w:tabs>
        <w:spacing w:after="0" w:line="240" w:lineRule="auto"/>
        <w:ind/>
        <w:jc w:val="center"/>
        <w:rPr>
          <w:rFonts w:ascii="Times New Roman" w:hAnsi="Times New Roman"/>
          <w:b w:val="1"/>
          <w:sz w:val="24"/>
        </w:rPr>
      </w:pPr>
    </w:p>
    <w:p w14:paraId="A9020000">
      <w:pPr>
        <w:widowControl w:val="0"/>
        <w:spacing w:after="0" w:line="240" w:lineRule="auto"/>
        <w:ind/>
        <w:jc w:val="center"/>
        <w:rPr>
          <w:rFonts w:ascii="Times New Roman" w:hAnsi="Times New Roman"/>
          <w:b w:val="1"/>
          <w:sz w:val="24"/>
        </w:rPr>
      </w:pPr>
    </w:p>
    <w:p w14:paraId="AA020000">
      <w:pPr>
        <w:pStyle w:val="Style_2"/>
        <w:spacing w:after="0" w:before="0" w:line="240" w:lineRule="auto"/>
        <w:ind/>
        <w:jc w:val="right"/>
        <w:rPr>
          <w:rFonts w:ascii="Times New Roman" w:hAnsi="Times New Roman"/>
          <w:sz w:val="28"/>
        </w:rPr>
      </w:pPr>
    </w:p>
    <w:p w14:paraId="AB020000">
      <w:pPr>
        <w:pStyle w:val="Style_2"/>
        <w:spacing w:after="0" w:before="0" w:line="240" w:lineRule="auto"/>
        <w:ind/>
        <w:jc w:val="right"/>
        <w:rPr>
          <w:rFonts w:ascii="Times New Roman" w:hAnsi="Times New Roman"/>
          <w:sz w:val="28"/>
        </w:rPr>
      </w:pPr>
    </w:p>
    <w:p w14:paraId="AC020000">
      <w:pPr>
        <w:pStyle w:val="Style_2"/>
        <w:spacing w:after="0" w:before="0" w:line="240" w:lineRule="auto"/>
        <w:ind/>
        <w:jc w:val="right"/>
        <w:rPr>
          <w:rFonts w:ascii="Times New Roman" w:hAnsi="Times New Roman"/>
          <w:sz w:val="28"/>
        </w:rPr>
      </w:pPr>
    </w:p>
    <w:p w14:paraId="AD020000">
      <w:pPr>
        <w:pStyle w:val="Style_2"/>
        <w:spacing w:after="0" w:before="0" w:line="240" w:lineRule="auto"/>
        <w:ind/>
        <w:jc w:val="right"/>
        <w:rPr>
          <w:rFonts w:ascii="Times New Roman" w:hAnsi="Times New Roman"/>
          <w:sz w:val="28"/>
        </w:rPr>
      </w:pPr>
    </w:p>
    <w:p w14:paraId="AE020000">
      <w:pPr>
        <w:pStyle w:val="Style_2"/>
        <w:spacing w:after="0" w:before="0" w:line="240" w:lineRule="auto"/>
        <w:ind/>
        <w:jc w:val="right"/>
        <w:rPr>
          <w:rFonts w:ascii="Times New Roman" w:hAnsi="Times New Roman"/>
          <w:sz w:val="28"/>
        </w:rPr>
      </w:pPr>
    </w:p>
    <w:p w14:paraId="AF020000">
      <w:pPr>
        <w:pStyle w:val="Style_2"/>
        <w:spacing w:after="0" w:before="0" w:line="240" w:lineRule="auto"/>
        <w:ind/>
        <w:jc w:val="right"/>
        <w:rPr>
          <w:rFonts w:ascii="Times New Roman" w:hAnsi="Times New Roman"/>
          <w:sz w:val="28"/>
        </w:rPr>
      </w:pPr>
    </w:p>
    <w:p w14:paraId="B0020000">
      <w:pPr>
        <w:pStyle w:val="Style_2"/>
        <w:spacing w:after="0" w:before="0" w:line="240" w:lineRule="auto"/>
        <w:ind/>
        <w:jc w:val="right"/>
        <w:rPr>
          <w:rFonts w:ascii="Times New Roman" w:hAnsi="Times New Roman"/>
          <w:sz w:val="28"/>
        </w:rPr>
      </w:pPr>
    </w:p>
    <w:p w14:paraId="B1020000">
      <w:pPr>
        <w:pStyle w:val="Style_2"/>
        <w:spacing w:after="0" w:before="0" w:line="240" w:lineRule="auto"/>
        <w:ind/>
        <w:jc w:val="right"/>
        <w:rPr>
          <w:rFonts w:ascii="Times New Roman" w:hAnsi="Times New Roman"/>
          <w:sz w:val="28"/>
        </w:rPr>
      </w:pPr>
    </w:p>
    <w:p w14:paraId="B2020000">
      <w:pPr>
        <w:pStyle w:val="Style_2"/>
        <w:spacing w:after="0" w:before="0" w:line="240" w:lineRule="auto"/>
        <w:ind/>
        <w:jc w:val="center"/>
        <w:rPr>
          <w:rFonts w:ascii="Times New Roman" w:hAnsi="Times New Roman"/>
          <w:b w:val="1"/>
          <w:sz w:val="28"/>
        </w:rPr>
      </w:pPr>
    </w:p>
    <w:sectPr>
      <w:headerReference r:id="rId1" w:type="default"/>
      <w:type w:val="nextPage"/>
      <w:pgSz w:h="16838" w:orient="portrait" w:w="11906"/>
      <w:pgMar w:bottom="1134" w:footer="0" w:gutter="0" w:header="425" w:left="1701" w:right="850"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1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42240" cy="170815"/>
              <wp:wrapSquare distB="0" distL="0" distR="0" distT="0" wrapText="bothSides"/>
              <wp:docPr hidden="false" id="1" name="Picture 1"/>
              <a:graphic>
                <a:graphicData uri="http://schemas.microsoft.com/office/word/2010/wordprocessingShape">
                  <wps:wsp>
                    <wps:cNvSpPr txBox="true"/>
                    <wps:spPr>
                      <a:xfrm flipH="false" flipV="false" rot="0">
                        <a:off x="0" y="0"/>
                        <a:ext cx="142240" cy="170815"/>
                      </a:xfrm>
                      <a:prstGeom prst="rect">
                        <a:avLst/>
                      </a:prstGeom>
                      <a:solidFill>
                        <a:srgbClr val="FFFFFF">
                          <a:alpha val="0"/>
                        </a:srgbClr>
                      </a:solidFill>
                    </wps:spPr>
                    <wps:txbx>
                      <w:txbxContent>
                        <w:p w14:paraId="02000000">
                          <w:pPr>
                            <w:pStyle w:val="Style_2"/>
                            <w:spacing w:after="200" w:before="0"/>
                            <w:ind/>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3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0" w:val="left"/>
        </w:tabs>
        <w:ind w:hanging="360" w:left="720"/>
      </w:pPr>
    </w:lvl>
    <w:lvl w:ilvl="1">
      <w:start w:val="1"/>
      <w:numFmt w:val="lowerLetter"/>
      <w:lvlText w:val="%2."/>
      <w:lvlJc w:val="left"/>
      <w:pPr>
        <w:tabs>
          <w:tab w:leader="none" w:pos="0" w:val="left"/>
        </w:tabs>
        <w:ind w:hanging="360" w:left="1440"/>
      </w:pPr>
    </w:lvl>
    <w:lvl w:ilvl="2">
      <w:start w:val="1"/>
      <w:numFmt w:val="lowerRoman"/>
      <w:lvlText w:val="%3."/>
      <w:lvlJc w:val="right"/>
      <w:pPr>
        <w:tabs>
          <w:tab w:leader="none" w:pos="0" w:val="left"/>
        </w:tabs>
        <w:ind w:hanging="360" w:left="2160"/>
      </w:pPr>
    </w:lvl>
    <w:lvl w:ilvl="3">
      <w:start w:val="1"/>
      <w:numFmt w:val="decimal"/>
      <w:lvlText w:val="%4."/>
      <w:lvlJc w:val="left"/>
      <w:pPr>
        <w:tabs>
          <w:tab w:leader="none" w:pos="0" w:val="left"/>
        </w:tabs>
        <w:ind w:hanging="360" w:left="2880"/>
      </w:pPr>
    </w:lvl>
    <w:lvl w:ilvl="4">
      <w:start w:val="1"/>
      <w:numFmt w:val="lowerLetter"/>
      <w:lvlText w:val="%5."/>
      <w:lvlJc w:val="left"/>
      <w:pPr>
        <w:tabs>
          <w:tab w:leader="none" w:pos="0" w:val="left"/>
        </w:tabs>
        <w:ind w:hanging="360" w:left="3600"/>
      </w:pPr>
    </w:lvl>
    <w:lvl w:ilvl="5">
      <w:start w:val="1"/>
      <w:numFmt w:val="lowerRoman"/>
      <w:lvlText w:val="%6."/>
      <w:lvlJc w:val="right"/>
      <w:pPr>
        <w:tabs>
          <w:tab w:leader="none" w:pos="0" w:val="left"/>
        </w:tabs>
        <w:ind w:hanging="360" w:left="4320"/>
      </w:pPr>
    </w:lvl>
    <w:lvl w:ilvl="6">
      <w:start w:val="1"/>
      <w:numFmt w:val="decimal"/>
      <w:lvlText w:val="%7."/>
      <w:lvlJc w:val="left"/>
      <w:pPr>
        <w:tabs>
          <w:tab w:leader="none" w:pos="0" w:val="left"/>
        </w:tabs>
        <w:ind w:hanging="360" w:left="5040"/>
      </w:pPr>
    </w:lvl>
    <w:lvl w:ilvl="7">
      <w:start w:val="1"/>
      <w:numFmt w:val="lowerLetter"/>
      <w:lvlText w:val="%8."/>
      <w:lvlJc w:val="left"/>
      <w:pPr>
        <w:tabs>
          <w:tab w:leader="none" w:pos="0" w:val="left"/>
        </w:tabs>
        <w:ind w:hanging="360" w:left="5760"/>
      </w:pPr>
    </w:lvl>
    <w:lvl w:ilvl="8">
      <w:start w:val="1"/>
      <w:numFmt w:val="lowerRoman"/>
      <w:lvlText w:val="%9."/>
      <w:lvlJc w:val="right"/>
      <w:pPr>
        <w:tabs>
          <w:tab w:leader="none" w:pos="0" w:val="left"/>
        </w:tabs>
        <w:ind w:hanging="360" w:left="6480"/>
      </w:pPr>
    </w:lvl>
  </w:abstractNum>
  <w:abstractNum w:abstractNumId="1">
    <w:lvl w:ilvl="0">
      <w:start w:val="1"/>
      <w:numFmt w:val="decimal"/>
      <w:lvlText w:val="%1)"/>
      <w:lvlJc w:val="left"/>
      <w:pPr>
        <w:tabs>
          <w:tab w:leader="none" w:pos="0" w:val="left"/>
        </w:tabs>
        <w:ind w:hanging="360" w:left="720"/>
      </w:pPr>
    </w:lvl>
    <w:lvl w:ilvl="1">
      <w:start w:val="1"/>
      <w:numFmt w:val="russianLower"/>
      <w:lvlText w:val="%2)"/>
      <w:lvlJc w:val="left"/>
      <w:pPr>
        <w:tabs>
          <w:tab w:leader="none" w:pos="0" w:val="left"/>
        </w:tabs>
        <w:ind w:hanging="360" w:left="1440"/>
      </w:pPr>
    </w:lvl>
    <w:lvl w:ilvl="2">
      <w:start w:val="1"/>
      <w:numFmt w:val="lowerRoman"/>
      <w:lvlText w:val="%3)"/>
      <w:lvlJc w:val="right"/>
      <w:pPr>
        <w:tabs>
          <w:tab w:leader="none" w:pos="0" w:val="left"/>
        </w:tabs>
        <w:ind w:hanging="360" w:left="2160"/>
      </w:pPr>
    </w:lvl>
    <w:lvl w:ilvl="3">
      <w:start w:val="1"/>
      <w:numFmt w:val="decimal"/>
      <w:lvlText w:val="%4)"/>
      <w:lvlJc w:val="left"/>
      <w:pPr>
        <w:tabs>
          <w:tab w:leader="none" w:pos="0" w:val="left"/>
        </w:tabs>
        <w:ind w:hanging="360" w:left="2880"/>
      </w:pPr>
    </w:lvl>
    <w:lvl w:ilvl="4">
      <w:start w:val="1"/>
      <w:numFmt w:val="russianLower"/>
      <w:lvlText w:val="%5)"/>
      <w:lvlJc w:val="left"/>
      <w:pPr>
        <w:tabs>
          <w:tab w:leader="none" w:pos="0" w:val="left"/>
        </w:tabs>
        <w:ind w:hanging="360" w:left="3600"/>
      </w:pPr>
    </w:lvl>
    <w:lvl w:ilvl="5">
      <w:start w:val="1"/>
      <w:numFmt w:val="lowerRoman"/>
      <w:lvlText w:val="%6)"/>
      <w:lvlJc w:val="right"/>
      <w:pPr>
        <w:tabs>
          <w:tab w:leader="none" w:pos="0" w:val="left"/>
        </w:tabs>
        <w:ind w:hanging="360" w:left="4320"/>
      </w:pPr>
    </w:lvl>
    <w:lvl w:ilvl="6">
      <w:start w:val="1"/>
      <w:numFmt w:val="decimal"/>
      <w:lvlText w:val="%7."/>
      <w:lvlJc w:val="left"/>
      <w:pPr>
        <w:tabs>
          <w:tab w:leader="none" w:pos="0" w:val="left"/>
        </w:tabs>
        <w:ind w:hanging="360" w:left="5040"/>
      </w:pPr>
    </w:lvl>
    <w:lvl w:ilvl="7">
      <w:start w:val="1"/>
      <w:numFmt w:val="russianLower"/>
      <w:lvlText w:val="%8."/>
      <w:lvlJc w:val="left"/>
      <w:pPr>
        <w:tabs>
          <w:tab w:leader="none" w:pos="0" w:val="left"/>
        </w:tabs>
        <w:ind w:hanging="360" w:left="5760"/>
      </w:pPr>
    </w:lvl>
    <w:lvl w:ilvl="8">
      <w:start w:val="1"/>
      <w:numFmt w:val="lowerRoman"/>
      <w:lvlText w:val="%9."/>
      <w:lvlJc w:val="right"/>
      <w:pPr>
        <w:tabs>
          <w:tab w:leader="none" w:pos="0" w:val="left"/>
        </w:tabs>
        <w:ind w:hanging="360" w:left="6480"/>
      </w:pPr>
    </w:lvl>
  </w:abstractNum>
  <w:abstractNum w:abstractNumId="2">
    <w:lvl w:ilvl="0">
      <w:start w:val="1"/>
      <w:numFmt w:val="decimal"/>
      <w:lvlText w:val="%1."/>
      <w:lvlJc w:val="left"/>
      <w:pPr>
        <w:tabs>
          <w:tab w:leader="none" w:pos="0" w:val="left"/>
        </w:tabs>
        <w:ind w:hanging="360" w:left="720"/>
      </w:pPr>
    </w:lvl>
    <w:lvl w:ilvl="1">
      <w:start w:val="1"/>
      <w:numFmt w:val="lowerLetter"/>
      <w:lvlText w:val="%2."/>
      <w:lvlJc w:val="left"/>
      <w:pPr>
        <w:tabs>
          <w:tab w:leader="none" w:pos="0" w:val="left"/>
        </w:tabs>
        <w:ind w:hanging="360" w:left="1440"/>
      </w:pPr>
    </w:lvl>
    <w:lvl w:ilvl="2">
      <w:start w:val="1"/>
      <w:numFmt w:val="lowerRoman"/>
      <w:lvlText w:val="%3."/>
      <w:lvlJc w:val="right"/>
      <w:pPr>
        <w:tabs>
          <w:tab w:leader="none" w:pos="0" w:val="left"/>
        </w:tabs>
        <w:ind w:hanging="360" w:left="2160"/>
      </w:pPr>
    </w:lvl>
    <w:lvl w:ilvl="3">
      <w:start w:val="1"/>
      <w:numFmt w:val="decimal"/>
      <w:lvlText w:val="%4."/>
      <w:lvlJc w:val="left"/>
      <w:pPr>
        <w:tabs>
          <w:tab w:leader="none" w:pos="0" w:val="left"/>
        </w:tabs>
        <w:ind w:hanging="360" w:left="2880"/>
      </w:pPr>
    </w:lvl>
    <w:lvl w:ilvl="4">
      <w:start w:val="1"/>
      <w:numFmt w:val="lowerLetter"/>
      <w:lvlText w:val="%5."/>
      <w:lvlJc w:val="left"/>
      <w:pPr>
        <w:tabs>
          <w:tab w:leader="none" w:pos="0" w:val="left"/>
        </w:tabs>
        <w:ind w:hanging="360" w:left="3600"/>
      </w:pPr>
    </w:lvl>
    <w:lvl w:ilvl="5">
      <w:start w:val="1"/>
      <w:numFmt w:val="lowerRoman"/>
      <w:lvlText w:val="%6."/>
      <w:lvlJc w:val="right"/>
      <w:pPr>
        <w:tabs>
          <w:tab w:leader="none" w:pos="0" w:val="left"/>
        </w:tabs>
        <w:ind w:hanging="360" w:left="4320"/>
      </w:pPr>
    </w:lvl>
    <w:lvl w:ilvl="6">
      <w:start w:val="1"/>
      <w:numFmt w:val="decimal"/>
      <w:lvlText w:val="%7."/>
      <w:lvlJc w:val="left"/>
      <w:pPr>
        <w:tabs>
          <w:tab w:leader="none" w:pos="0" w:val="left"/>
        </w:tabs>
        <w:ind w:hanging="360" w:left="5040"/>
      </w:pPr>
    </w:lvl>
    <w:lvl w:ilvl="7">
      <w:start w:val="1"/>
      <w:numFmt w:val="lowerLetter"/>
      <w:lvlText w:val="%8."/>
      <w:lvlJc w:val="left"/>
      <w:pPr>
        <w:tabs>
          <w:tab w:leader="none" w:pos="0" w:val="left"/>
        </w:tabs>
        <w:ind w:hanging="360" w:left="5760"/>
      </w:pPr>
    </w:lvl>
    <w:lvl w:ilvl="8">
      <w:start w:val="1"/>
      <w:numFmt w:val="lowerRoman"/>
      <w:lvlText w:val="%9."/>
      <w:lvlJc w:val="right"/>
      <w:pPr>
        <w:tabs>
          <w:tab w:leader="none" w:pos="0" w:val="left"/>
        </w:tabs>
        <w:ind w:hanging="360" w:left="6480"/>
      </w:pPr>
    </w:lvl>
  </w:abstractNum>
  <w:abstractNum w:abstractNumId="3">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6">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7">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8">
    <w:lvl w:ilvl="0">
      <w:start w:val="1"/>
      <w:numFmt w:val="decimal"/>
      <w:lvlText w:val="%1."/>
      <w:lvlJc w:val="left"/>
      <w:pPr>
        <w:tabs>
          <w:tab w:leader="none" w:pos="0" w:val="left"/>
        </w:tabs>
        <w:ind w:hanging="360" w:left="720"/>
      </w:pPr>
    </w:lvl>
    <w:lvl w:ilvl="1">
      <w:start w:val="1"/>
      <w:numFmt w:val="lowerLetter"/>
      <w:lvlText w:val="%2."/>
      <w:lvlJc w:val="left"/>
      <w:pPr>
        <w:tabs>
          <w:tab w:leader="none" w:pos="0" w:val="left"/>
        </w:tabs>
        <w:ind w:hanging="360" w:left="1440"/>
      </w:pPr>
    </w:lvl>
    <w:lvl w:ilvl="2">
      <w:start w:val="1"/>
      <w:numFmt w:val="lowerRoman"/>
      <w:lvlText w:val="%3."/>
      <w:lvlJc w:val="right"/>
      <w:pPr>
        <w:tabs>
          <w:tab w:leader="none" w:pos="0" w:val="left"/>
        </w:tabs>
        <w:ind w:hanging="360" w:left="2160"/>
      </w:pPr>
    </w:lvl>
    <w:lvl w:ilvl="3">
      <w:start w:val="1"/>
      <w:numFmt w:val="decimal"/>
      <w:lvlText w:val="%4."/>
      <w:lvlJc w:val="left"/>
      <w:pPr>
        <w:tabs>
          <w:tab w:leader="none" w:pos="0" w:val="left"/>
        </w:tabs>
        <w:ind w:hanging="360" w:left="2880"/>
      </w:pPr>
    </w:lvl>
    <w:lvl w:ilvl="4">
      <w:start w:val="1"/>
      <w:numFmt w:val="lowerLetter"/>
      <w:lvlText w:val="%5."/>
      <w:lvlJc w:val="left"/>
      <w:pPr>
        <w:tabs>
          <w:tab w:leader="none" w:pos="0" w:val="left"/>
        </w:tabs>
        <w:ind w:hanging="360" w:left="3600"/>
      </w:pPr>
    </w:lvl>
    <w:lvl w:ilvl="5">
      <w:start w:val="1"/>
      <w:numFmt w:val="lowerRoman"/>
      <w:lvlText w:val="%6."/>
      <w:lvlJc w:val="right"/>
      <w:pPr>
        <w:tabs>
          <w:tab w:leader="none" w:pos="0" w:val="left"/>
        </w:tabs>
        <w:ind w:hanging="360" w:left="4320"/>
      </w:pPr>
    </w:lvl>
    <w:lvl w:ilvl="6">
      <w:start w:val="1"/>
      <w:numFmt w:val="decimal"/>
      <w:lvlText w:val="%7."/>
      <w:lvlJc w:val="left"/>
      <w:pPr>
        <w:tabs>
          <w:tab w:leader="none" w:pos="0" w:val="left"/>
        </w:tabs>
        <w:ind w:hanging="360" w:left="5040"/>
      </w:pPr>
    </w:lvl>
    <w:lvl w:ilvl="7">
      <w:start w:val="1"/>
      <w:numFmt w:val="lowerLetter"/>
      <w:lvlText w:val="%8."/>
      <w:lvlJc w:val="left"/>
      <w:pPr>
        <w:tabs>
          <w:tab w:leader="none" w:pos="0" w:val="left"/>
        </w:tabs>
        <w:ind w:hanging="360" w:left="5760"/>
      </w:pPr>
    </w:lvl>
    <w:lvl w:ilvl="8">
      <w:start w:val="1"/>
      <w:numFmt w:val="lowerRoman"/>
      <w:lvlText w:val="%9."/>
      <w:lvlJc w:val="right"/>
      <w:pPr>
        <w:tabs>
          <w:tab w:leader="none" w:pos="0" w:val="left"/>
        </w:tabs>
        <w:ind w:hanging="36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200" w:before="0" w:line="276" w:lineRule="auto"/>
      <w:ind w:firstLine="0" w:left="0" w:right="0"/>
      <w:jc w:val="left"/>
    </w:pPr>
    <w:rPr>
      <w:rFonts w:ascii="Calibri" w:hAnsi="Calibri"/>
      <w:color w:val="000000"/>
      <w:spacing w:val="0"/>
      <w:sz w:val="22"/>
    </w:rPr>
  </w:style>
  <w:style w:default="1" w:styleId="Style_2_ch" w:type="character">
    <w:name w:val="Normal"/>
    <w:link w:val="Style_2"/>
    <w:rPr>
      <w:rFonts w:ascii="Calibri" w:hAnsi="Calibri"/>
      <w:color w:val="000000"/>
      <w:spacing w:val="0"/>
      <w:sz w:val="22"/>
    </w:rPr>
  </w:style>
  <w:style w:styleId="Style_7" w:type="paragraph">
    <w:name w:val="Основной текст (4)"/>
    <w:basedOn w:val="Style_2"/>
    <w:link w:val="Style_7_ch"/>
    <w:pPr>
      <w:widowControl w:val="0"/>
      <w:spacing w:after="0" w:before="120" w:line="274" w:lineRule="exact"/>
      <w:ind/>
      <w:jc w:val="center"/>
    </w:pPr>
    <w:rPr>
      <w:b w:val="1"/>
      <w:sz w:val="20"/>
    </w:rPr>
  </w:style>
  <w:style w:styleId="Style_7_ch" w:type="character">
    <w:name w:val="Основной текст (4)"/>
    <w:basedOn w:val="Style_2_ch"/>
    <w:link w:val="Style_7"/>
    <w:rPr>
      <w:b w:val="1"/>
      <w:sz w:val="20"/>
    </w:rPr>
  </w:style>
  <w:style w:styleId="Style_8" w:type="paragraph">
    <w:name w:val="toc 2"/>
    <w:next w:val="Style_2"/>
    <w:link w:val="Style_8_ch"/>
    <w:uiPriority w:val="39"/>
    <w:pPr>
      <w:widowControl w:val="1"/>
      <w:spacing w:after="0" w:before="0" w:line="240" w:lineRule="auto"/>
      <w:ind w:firstLine="0" w:left="200" w:right="0"/>
      <w:jc w:val="left"/>
    </w:pPr>
    <w:rPr>
      <w:rFonts w:ascii="XO Thames" w:hAnsi="XO Thames"/>
      <w:color w:val="000000"/>
      <w:spacing w:val="0"/>
      <w:sz w:val="28"/>
    </w:rPr>
  </w:style>
  <w:style w:styleId="Style_8_ch" w:type="character">
    <w:name w:val="toc 2"/>
    <w:link w:val="Style_8"/>
    <w:rPr>
      <w:rFonts w:ascii="XO Thames" w:hAnsi="XO Thames"/>
      <w:color w:val="000000"/>
      <w:spacing w:val="0"/>
      <w:sz w:val="28"/>
    </w:rPr>
  </w:style>
  <w:style w:styleId="Style_9" w:type="paragraph">
    <w:name w:val="Default Paragraph Font"/>
    <w:link w:val="Style_9_ch"/>
    <w:pPr>
      <w:widowControl w:val="1"/>
      <w:spacing w:after="0" w:before="0" w:line="240" w:lineRule="auto"/>
      <w:ind w:firstLine="0" w:left="0" w:right="0"/>
      <w:jc w:val="left"/>
    </w:pPr>
    <w:rPr>
      <w:rFonts w:ascii="Calibri" w:hAnsi="Calibri"/>
      <w:color w:val="000000"/>
      <w:spacing w:val="0"/>
      <w:sz w:val="20"/>
    </w:rPr>
  </w:style>
  <w:style w:styleId="Style_9_ch" w:type="character">
    <w:name w:val="Default Paragraph Font"/>
    <w:link w:val="Style_9"/>
    <w:rPr>
      <w:rFonts w:ascii="Calibri" w:hAnsi="Calibri"/>
      <w:color w:val="000000"/>
      <w:spacing w:val="0"/>
      <w:sz w:val="20"/>
    </w:rPr>
  </w:style>
  <w:style w:styleId="Style_10" w:type="paragraph">
    <w:name w:val="heading 4"/>
    <w:next w:val="Style_2"/>
    <w:link w:val="Style_10_ch"/>
    <w:pPr>
      <w:widowControl w:val="1"/>
      <w:spacing w:after="120" w:before="120" w:line="240" w:lineRule="auto"/>
      <w:ind w:firstLine="0" w:left="0" w:right="0"/>
      <w:jc w:val="both"/>
      <w:outlineLvl w:val="3"/>
    </w:pPr>
    <w:rPr>
      <w:rFonts w:ascii="XO Thames" w:hAnsi="XO Thames"/>
      <w:b w:val="1"/>
      <w:color w:val="000000"/>
      <w:spacing w:val="0"/>
      <w:sz w:val="24"/>
    </w:rPr>
  </w:style>
  <w:style w:styleId="Style_10_ch" w:type="character">
    <w:name w:val="heading 4"/>
    <w:link w:val="Style_10"/>
    <w:rPr>
      <w:rFonts w:ascii="XO Thames" w:hAnsi="XO Thames"/>
      <w:b w:val="1"/>
      <w:color w:val="000000"/>
      <w:spacing w:val="0"/>
      <w:sz w:val="24"/>
    </w:rPr>
  </w:style>
  <w:style w:styleId="Style_11" w:type="paragraph">
    <w:name w:val="toc 4"/>
    <w:next w:val="Style_2"/>
    <w:link w:val="Style_11_ch"/>
    <w:uiPriority w:val="39"/>
    <w:pPr>
      <w:widowControl w:val="1"/>
      <w:spacing w:after="0" w:before="0" w:line="240" w:lineRule="auto"/>
      <w:ind w:firstLine="0" w:left="600" w:right="0"/>
      <w:jc w:val="left"/>
    </w:pPr>
    <w:rPr>
      <w:rFonts w:ascii="XO Thames" w:hAnsi="XO Thames"/>
      <w:color w:val="000000"/>
      <w:spacing w:val="0"/>
      <w:sz w:val="28"/>
    </w:rPr>
  </w:style>
  <w:style w:styleId="Style_11_ch" w:type="character">
    <w:name w:val="toc 4"/>
    <w:link w:val="Style_11"/>
    <w:rPr>
      <w:rFonts w:ascii="XO Thames" w:hAnsi="XO Thames"/>
      <w:color w:val="000000"/>
      <w:spacing w:val="0"/>
      <w:sz w:val="28"/>
    </w:rPr>
  </w:style>
  <w:style w:styleId="Style_12" w:type="paragraph">
    <w:name w:val="toc 6"/>
    <w:next w:val="Style_2"/>
    <w:link w:val="Style_12_ch"/>
    <w:uiPriority w:val="39"/>
    <w:pPr>
      <w:widowControl w:val="1"/>
      <w:spacing w:after="0" w:before="0" w:line="240" w:lineRule="auto"/>
      <w:ind w:firstLine="0" w:left="1000" w:right="0"/>
      <w:jc w:val="left"/>
    </w:pPr>
    <w:rPr>
      <w:rFonts w:ascii="XO Thames" w:hAnsi="XO Thames"/>
      <w:color w:val="000000"/>
      <w:spacing w:val="0"/>
      <w:sz w:val="28"/>
    </w:rPr>
  </w:style>
  <w:style w:styleId="Style_12_ch" w:type="character">
    <w:name w:val="toc 6"/>
    <w:link w:val="Style_12"/>
    <w:rPr>
      <w:rFonts w:ascii="XO Thames" w:hAnsi="XO Thames"/>
      <w:color w:val="000000"/>
      <w:spacing w:val="0"/>
      <w:sz w:val="28"/>
    </w:rPr>
  </w:style>
  <w:style w:styleId="Style_13" w:type="paragraph">
    <w:name w:val="toc 7"/>
    <w:next w:val="Style_2"/>
    <w:link w:val="Style_13_ch"/>
    <w:uiPriority w:val="39"/>
    <w:pPr>
      <w:widowControl w:val="1"/>
      <w:spacing w:after="0" w:before="0" w:line="240" w:lineRule="auto"/>
      <w:ind w:firstLine="0" w:left="1200" w:right="0"/>
      <w:jc w:val="left"/>
    </w:pPr>
    <w:rPr>
      <w:rFonts w:ascii="XO Thames" w:hAnsi="XO Thames"/>
      <w:color w:val="000000"/>
      <w:spacing w:val="0"/>
      <w:sz w:val="28"/>
    </w:rPr>
  </w:style>
  <w:style w:styleId="Style_13_ch" w:type="character">
    <w:name w:val="toc 7"/>
    <w:link w:val="Style_13"/>
    <w:rPr>
      <w:rFonts w:ascii="XO Thames" w:hAnsi="XO Thames"/>
      <w:color w:val="000000"/>
      <w:spacing w:val="0"/>
      <w:sz w:val="28"/>
    </w:rPr>
  </w:style>
  <w:style w:styleId="Style_14" w:type="paragraph">
    <w:name w:val="Text body"/>
    <w:link w:val="Style_14_ch"/>
  </w:style>
  <w:style w:styleId="Style_14_ch" w:type="character">
    <w:name w:val="Text body"/>
    <w:link w:val="Style_14"/>
  </w:style>
  <w:style w:styleId="Style_15" w:type="paragraph">
    <w:name w:val="Body Text"/>
    <w:basedOn w:val="Style_2"/>
    <w:link w:val="Style_15_ch"/>
    <w:pPr>
      <w:spacing w:after="140" w:before="0"/>
      <w:ind/>
    </w:pPr>
  </w:style>
  <w:style w:styleId="Style_15_ch" w:type="character">
    <w:name w:val="Body Text"/>
    <w:basedOn w:val="Style_2_ch"/>
    <w:link w:val="Style_15"/>
  </w:style>
  <w:style w:styleId="Style_16" w:type="paragraph">
    <w:name w:val="heading 3"/>
    <w:next w:val="Style_2"/>
    <w:link w:val="Style_16_ch"/>
    <w:uiPriority w:val="9"/>
    <w:qFormat/>
    <w:pPr>
      <w:widowControl w:val="1"/>
      <w:spacing w:after="120" w:before="120" w:line="240" w:lineRule="auto"/>
      <w:ind w:firstLine="0" w:left="0" w:right="0"/>
      <w:jc w:val="both"/>
      <w:outlineLvl w:val="2"/>
    </w:pPr>
    <w:rPr>
      <w:rFonts w:ascii="XO Thames" w:hAnsi="XO Thames"/>
      <w:b w:val="1"/>
      <w:color w:val="000000"/>
      <w:spacing w:val="0"/>
      <w:sz w:val="26"/>
    </w:rPr>
  </w:style>
  <w:style w:styleId="Style_16_ch" w:type="character">
    <w:name w:val="heading 3"/>
    <w:link w:val="Style_16"/>
    <w:rPr>
      <w:rFonts w:ascii="XO Thames" w:hAnsi="XO Thames"/>
      <w:b w:val="1"/>
      <w:color w:val="000000"/>
      <w:spacing w:val="0"/>
      <w:sz w:val="26"/>
    </w:rPr>
  </w:style>
  <w:style w:styleId="Style_17" w:type="paragraph">
    <w:name w:val="Основной текст + 11;5 pt"/>
    <w:link w:val="Style_17_ch"/>
    <w:pPr>
      <w:widowControl w:val="1"/>
      <w:spacing w:after="0" w:before="0" w:line="240" w:lineRule="auto"/>
      <w:ind w:firstLine="0" w:left="0" w:right="0"/>
      <w:jc w:val="left"/>
    </w:pPr>
    <w:rPr>
      <w:rFonts w:ascii="Times New Roman" w:hAnsi="Times New Roman"/>
      <w:b w:val="0"/>
      <w:i w:val="0"/>
      <w:caps w:val="0"/>
      <w:smallCaps w:val="0"/>
      <w:strike w:val="0"/>
      <w:color w:val="000000"/>
      <w:spacing w:val="0"/>
      <w:sz w:val="23"/>
      <w:u w:val="none"/>
    </w:rPr>
  </w:style>
  <w:style w:styleId="Style_17_ch" w:type="character">
    <w:name w:val="Основной текст + 11;5 pt"/>
    <w:link w:val="Style_17"/>
    <w:rPr>
      <w:rFonts w:ascii="Times New Roman" w:hAnsi="Times New Roman"/>
      <w:b w:val="0"/>
      <w:i w:val="0"/>
      <w:caps w:val="0"/>
      <w:smallCaps w:val="0"/>
      <w:strike w:val="0"/>
      <w:color w:val="000000"/>
      <w:spacing w:val="0"/>
      <w:sz w:val="23"/>
      <w:u w:val="none"/>
    </w:rPr>
  </w:style>
  <w:style w:styleId="Style_18" w:type="paragraph">
    <w:name w:val="Title"/>
    <w:basedOn w:val="Style_2"/>
    <w:next w:val="Style_15"/>
    <w:link w:val="Style_18_ch"/>
    <w:pPr>
      <w:keepNext w:val="1"/>
      <w:spacing w:after="120" w:before="240"/>
      <w:ind/>
    </w:pPr>
    <w:rPr>
      <w:rFonts w:ascii="PT Astra Serif" w:hAnsi="PT Astra Serif"/>
      <w:sz w:val="28"/>
    </w:rPr>
  </w:style>
  <w:style w:styleId="Style_18_ch" w:type="character">
    <w:name w:val="Title"/>
    <w:basedOn w:val="Style_2_ch"/>
    <w:link w:val="Style_18"/>
    <w:rPr>
      <w:rFonts w:ascii="PT Astra Serif" w:hAnsi="PT Astra Serif"/>
      <w:sz w:val="28"/>
    </w:rPr>
  </w:style>
  <w:style w:styleId="Style_19" w:type="paragraph">
    <w:name w:val="Цветовое выделение"/>
    <w:link w:val="Style_19_ch"/>
    <w:pPr>
      <w:widowControl w:val="1"/>
      <w:spacing w:after="0" w:before="0" w:line="240" w:lineRule="auto"/>
      <w:ind w:firstLine="0" w:left="0" w:right="0"/>
      <w:jc w:val="left"/>
    </w:pPr>
    <w:rPr>
      <w:rFonts w:ascii="Calibri" w:hAnsi="Calibri"/>
      <w:b w:val="1"/>
      <w:color w:val="26282F"/>
      <w:spacing w:val="0"/>
      <w:sz w:val="20"/>
    </w:rPr>
  </w:style>
  <w:style w:styleId="Style_19_ch" w:type="character">
    <w:name w:val="Цветовое выделение"/>
    <w:link w:val="Style_19"/>
    <w:rPr>
      <w:rFonts w:ascii="Calibri" w:hAnsi="Calibri"/>
      <w:b w:val="1"/>
      <w:color w:val="26282F"/>
      <w:spacing w:val="0"/>
      <w:sz w:val="20"/>
    </w:rPr>
  </w:style>
  <w:style w:styleId="Style_20" w:type="paragraph">
    <w:name w:val="ConsPlusJurTerm"/>
    <w:link w:val="Style_20_ch"/>
    <w:pPr>
      <w:widowControl w:val="0"/>
      <w:spacing w:after="0" w:before="0" w:line="240" w:lineRule="auto"/>
      <w:ind w:firstLine="0" w:left="0" w:right="0"/>
      <w:jc w:val="left"/>
    </w:pPr>
    <w:rPr>
      <w:rFonts w:ascii="Tahoma" w:hAnsi="Tahoma"/>
      <w:color w:val="000000"/>
      <w:spacing w:val="0"/>
      <w:sz w:val="26"/>
    </w:rPr>
  </w:style>
  <w:style w:styleId="Style_20_ch" w:type="character">
    <w:name w:val="ConsPlusJurTerm"/>
    <w:link w:val="Style_20"/>
    <w:rPr>
      <w:rFonts w:ascii="Tahoma" w:hAnsi="Tahoma"/>
      <w:color w:val="000000"/>
      <w:spacing w:val="0"/>
      <w:sz w:val="26"/>
    </w:rPr>
  </w:style>
  <w:style w:styleId="Style_21" w:type="paragraph">
    <w:name w:val="Нижний колонтитул Знак"/>
    <w:basedOn w:val="Style_9"/>
    <w:link w:val="Style_21_ch"/>
  </w:style>
  <w:style w:styleId="Style_21_ch" w:type="character">
    <w:name w:val="Нижний колонтитул Знак"/>
    <w:basedOn w:val="Style_9_ch"/>
    <w:link w:val="Style_21"/>
  </w:style>
  <w:style w:styleId="Style_22" w:type="paragraph">
    <w:name w:val="Balloon Text"/>
    <w:basedOn w:val="Style_2"/>
    <w:link w:val="Style_22_ch"/>
    <w:pPr>
      <w:spacing w:after="0" w:before="0" w:line="240" w:lineRule="auto"/>
      <w:ind/>
    </w:pPr>
    <w:rPr>
      <w:rFonts w:ascii="Tahoma" w:hAnsi="Tahoma"/>
      <w:sz w:val="16"/>
    </w:rPr>
  </w:style>
  <w:style w:styleId="Style_22_ch" w:type="character">
    <w:name w:val="Balloon Text"/>
    <w:basedOn w:val="Style_2_ch"/>
    <w:link w:val="Style_22"/>
    <w:rPr>
      <w:rFonts w:ascii="Tahoma" w:hAnsi="Tahoma"/>
      <w:sz w:val="16"/>
    </w:rPr>
  </w:style>
  <w:style w:styleId="Style_23" w:type="paragraph">
    <w:name w:val="heading 3"/>
    <w:link w:val="Style_23_ch"/>
    <w:pPr>
      <w:ind/>
      <w:outlineLvl w:val="2"/>
    </w:pPr>
    <w:rPr>
      <w:rFonts w:ascii="XO Thames" w:hAnsi="XO Thames"/>
      <w:b w:val="1"/>
      <w:sz w:val="26"/>
    </w:rPr>
  </w:style>
  <w:style w:styleId="Style_23_ch" w:type="character">
    <w:name w:val="heading 3"/>
    <w:link w:val="Style_23"/>
    <w:rPr>
      <w:rFonts w:ascii="XO Thames" w:hAnsi="XO Thames"/>
      <w:b w:val="1"/>
      <w:sz w:val="26"/>
    </w:rPr>
  </w:style>
  <w:style w:styleId="Style_24" w:type="paragraph">
    <w:name w:val="Contents 9"/>
    <w:link w:val="Style_24_ch"/>
    <w:rPr>
      <w:rFonts w:ascii="XO Thames" w:hAnsi="XO Thames"/>
      <w:sz w:val="28"/>
    </w:rPr>
  </w:style>
  <w:style w:styleId="Style_24_ch" w:type="character">
    <w:name w:val="Contents 9"/>
    <w:link w:val="Style_24"/>
    <w:rPr>
      <w:rFonts w:ascii="XO Thames" w:hAnsi="XO Thames"/>
      <w:sz w:val="28"/>
    </w:rPr>
  </w:style>
  <w:style w:styleId="Style_25" w:type="paragraph">
    <w:name w:val="Заголовок"/>
    <w:basedOn w:val="Style_2"/>
    <w:next w:val="Style_15"/>
    <w:link w:val="Style_25_ch"/>
    <w:pPr>
      <w:keepNext w:val="1"/>
      <w:spacing w:after="120" w:before="240"/>
      <w:ind/>
    </w:pPr>
    <w:rPr>
      <w:rFonts w:ascii="PT Astra Serif" w:hAnsi="PT Astra Serif"/>
      <w:sz w:val="28"/>
    </w:rPr>
  </w:style>
  <w:style w:styleId="Style_25_ch" w:type="character">
    <w:name w:val="Заголовок"/>
    <w:basedOn w:val="Style_2_ch"/>
    <w:link w:val="Style_25"/>
    <w:rPr>
      <w:rFonts w:ascii="PT Astra Serif" w:hAnsi="PT Astra Serif"/>
      <w:sz w:val="28"/>
    </w:rPr>
  </w:style>
  <w:style w:styleId="Style_26" w:type="paragraph">
    <w:name w:val="Contents 7"/>
    <w:link w:val="Style_26_ch"/>
    <w:rPr>
      <w:rFonts w:ascii="XO Thames" w:hAnsi="XO Thames"/>
      <w:sz w:val="28"/>
    </w:rPr>
  </w:style>
  <w:style w:styleId="Style_26_ch" w:type="character">
    <w:name w:val="Contents 7"/>
    <w:link w:val="Style_26"/>
    <w:rPr>
      <w:rFonts w:ascii="XO Thames" w:hAnsi="XO Thames"/>
      <w:sz w:val="28"/>
    </w:rPr>
  </w:style>
  <w:style w:styleId="Style_27" w:type="paragraph">
    <w:name w:val="Internet link"/>
    <w:link w:val="Style_27_ch"/>
    <w:pPr>
      <w:widowControl w:val="1"/>
      <w:spacing w:after="0" w:before="0" w:line="240" w:lineRule="auto"/>
      <w:ind w:firstLine="0" w:left="0" w:right="0"/>
      <w:jc w:val="left"/>
    </w:pPr>
    <w:rPr>
      <w:rFonts w:ascii="Calibri" w:hAnsi="Calibri"/>
      <w:color w:val="000080"/>
      <w:spacing w:val="0"/>
      <w:sz w:val="20"/>
      <w:u w:val="single"/>
    </w:rPr>
  </w:style>
  <w:style w:styleId="Style_27_ch" w:type="character">
    <w:name w:val="Internet link"/>
    <w:link w:val="Style_27"/>
    <w:rPr>
      <w:rFonts w:ascii="Calibri" w:hAnsi="Calibri"/>
      <w:color w:val="000080"/>
      <w:spacing w:val="0"/>
      <w:sz w:val="20"/>
      <w:u w:val="single"/>
    </w:rPr>
  </w:style>
  <w:style w:styleId="Style_28" w:type="paragraph">
    <w:name w:val="toc 3"/>
    <w:next w:val="Style_2"/>
    <w:link w:val="Style_28_ch"/>
    <w:uiPriority w:val="39"/>
    <w:pPr>
      <w:widowControl w:val="1"/>
      <w:spacing w:after="0" w:before="0" w:line="240" w:lineRule="auto"/>
      <w:ind w:firstLine="0" w:left="400" w:right="0"/>
      <w:jc w:val="left"/>
    </w:pPr>
    <w:rPr>
      <w:rFonts w:ascii="XO Thames" w:hAnsi="XO Thames"/>
      <w:color w:val="000000"/>
      <w:spacing w:val="0"/>
      <w:sz w:val="28"/>
    </w:rPr>
  </w:style>
  <w:style w:styleId="Style_28_ch" w:type="character">
    <w:name w:val="toc 3"/>
    <w:link w:val="Style_28"/>
    <w:rPr>
      <w:rFonts w:ascii="XO Thames" w:hAnsi="XO Thames"/>
      <w:color w:val="000000"/>
      <w:spacing w:val="0"/>
      <w:sz w:val="28"/>
    </w:rPr>
  </w:style>
  <w:style w:styleId="Style_29" w:type="paragraph">
    <w:name w:val="Указатель"/>
    <w:basedOn w:val="Style_2"/>
    <w:link w:val="Style_29_ch"/>
    <w:rPr>
      <w:rFonts w:ascii="PT Astra Serif" w:hAnsi="PT Astra Serif"/>
    </w:rPr>
  </w:style>
  <w:style w:styleId="Style_29_ch" w:type="character">
    <w:name w:val="Указатель"/>
    <w:basedOn w:val="Style_2_ch"/>
    <w:link w:val="Style_29"/>
    <w:rPr>
      <w:rFonts w:ascii="PT Astra Serif" w:hAnsi="PT Astra Serif"/>
    </w:rPr>
  </w:style>
  <w:style w:styleId="Style_30" w:type="paragraph">
    <w:name w:val="Заголовок 1 Знак"/>
    <w:basedOn w:val="Style_9"/>
    <w:link w:val="Style_30_ch"/>
    <w:rPr>
      <w:rFonts w:ascii="Times New Roman" w:hAnsi="Times New Roman"/>
      <w:b w:val="1"/>
      <w:sz w:val="74"/>
    </w:rPr>
  </w:style>
  <w:style w:styleId="Style_30_ch" w:type="character">
    <w:name w:val="Заголовок 1 Знак"/>
    <w:basedOn w:val="Style_9_ch"/>
    <w:link w:val="Style_30"/>
    <w:rPr>
      <w:rFonts w:ascii="Times New Roman" w:hAnsi="Times New Roman"/>
      <w:b w:val="1"/>
      <w:sz w:val="74"/>
    </w:rPr>
  </w:style>
  <w:style w:styleId="Style_31" w:type="paragraph">
    <w:name w:val="ConsPlusNonformat"/>
    <w:link w:val="Style_31_ch"/>
    <w:pPr>
      <w:widowControl w:val="0"/>
      <w:spacing w:after="0" w:before="0" w:line="240" w:lineRule="auto"/>
      <w:ind w:firstLine="0" w:left="0" w:right="0"/>
      <w:jc w:val="left"/>
    </w:pPr>
    <w:rPr>
      <w:rFonts w:ascii="Courier New" w:hAnsi="Courier New"/>
      <w:color w:val="000000"/>
      <w:spacing w:val="0"/>
      <w:sz w:val="20"/>
    </w:rPr>
  </w:style>
  <w:style w:styleId="Style_31_ch" w:type="character">
    <w:name w:val="ConsPlusNonformat"/>
    <w:link w:val="Style_31"/>
    <w:rPr>
      <w:rFonts w:ascii="Courier New" w:hAnsi="Courier New"/>
      <w:color w:val="000000"/>
      <w:spacing w:val="0"/>
      <w:sz w:val="20"/>
    </w:rPr>
  </w:style>
  <w:style w:styleId="Style_32" w:type="paragraph">
    <w:name w:val="Основной текст (2)"/>
    <w:basedOn w:val="Style_9"/>
    <w:link w:val="Style_32_ch"/>
    <w:rPr>
      <w:rFonts w:ascii="Times New Roman" w:hAnsi="Times New Roman"/>
      <w:highlight w:val="white"/>
    </w:rPr>
  </w:style>
  <w:style w:styleId="Style_32_ch" w:type="character">
    <w:name w:val="Основной текст (2)"/>
    <w:basedOn w:val="Style_9_ch"/>
    <w:link w:val="Style_32"/>
    <w:rPr>
      <w:rFonts w:ascii="Times New Roman" w:hAnsi="Times New Roman"/>
      <w:highlight w:val="white"/>
    </w:rPr>
  </w:style>
  <w:style w:styleId="Style_33" w:type="paragraph">
    <w:name w:val="heading 5"/>
    <w:link w:val="Style_33_ch"/>
    <w:uiPriority w:val="9"/>
    <w:qFormat/>
    <w:pPr>
      <w:ind/>
      <w:outlineLvl w:val="4"/>
    </w:pPr>
    <w:rPr>
      <w:rFonts w:ascii="XO Thames" w:hAnsi="XO Thames"/>
      <w:b w:val="1"/>
      <w:sz w:val="22"/>
    </w:rPr>
  </w:style>
  <w:style w:styleId="Style_33_ch" w:type="character">
    <w:name w:val="heading 5"/>
    <w:link w:val="Style_33"/>
    <w:rPr>
      <w:rFonts w:ascii="XO Thames" w:hAnsi="XO Thames"/>
      <w:b w:val="1"/>
      <w:sz w:val="22"/>
    </w:rPr>
  </w:style>
  <w:style w:styleId="Style_34" w:type="paragraph">
    <w:name w:val="Contents 6"/>
    <w:link w:val="Style_34_ch"/>
    <w:rPr>
      <w:rFonts w:ascii="XO Thames" w:hAnsi="XO Thames"/>
      <w:sz w:val="28"/>
    </w:rPr>
  </w:style>
  <w:style w:styleId="Style_34_ch" w:type="character">
    <w:name w:val="Contents 6"/>
    <w:link w:val="Style_34"/>
    <w:rPr>
      <w:rFonts w:ascii="XO Thames" w:hAnsi="XO Thames"/>
      <w:sz w:val="28"/>
    </w:rPr>
  </w:style>
  <w:style w:styleId="Style_35" w:type="paragraph">
    <w:name w:val="heading 5"/>
    <w:next w:val="Style_2"/>
    <w:link w:val="Style_35_ch"/>
    <w:pPr>
      <w:widowControl w:val="1"/>
      <w:spacing w:after="120" w:before="120" w:line="240" w:lineRule="auto"/>
      <w:ind w:firstLine="0" w:left="0" w:right="0"/>
      <w:jc w:val="both"/>
      <w:outlineLvl w:val="4"/>
    </w:pPr>
    <w:rPr>
      <w:rFonts w:ascii="XO Thames" w:hAnsi="XO Thames"/>
      <w:b w:val="1"/>
      <w:color w:val="000000"/>
      <w:spacing w:val="0"/>
      <w:sz w:val="22"/>
    </w:rPr>
  </w:style>
  <w:style w:styleId="Style_35_ch" w:type="character">
    <w:name w:val="heading 5"/>
    <w:link w:val="Style_35"/>
    <w:rPr>
      <w:rFonts w:ascii="XO Thames" w:hAnsi="XO Thames"/>
      <w:b w:val="1"/>
      <w:color w:val="000000"/>
      <w:spacing w:val="0"/>
      <w:sz w:val="22"/>
    </w:rPr>
  </w:style>
  <w:style w:styleId="Style_36" w:type="paragraph">
    <w:name w:val="heading 1"/>
    <w:link w:val="Style_36_ch"/>
    <w:uiPriority w:val="9"/>
    <w:qFormat/>
    <w:pPr>
      <w:ind/>
      <w:outlineLvl w:val="0"/>
    </w:pPr>
    <w:rPr>
      <w:rFonts w:ascii="Times New Roman" w:hAnsi="Times New Roman"/>
      <w:b w:val="1"/>
      <w:sz w:val="74"/>
    </w:rPr>
  </w:style>
  <w:style w:styleId="Style_36_ch" w:type="character">
    <w:name w:val="heading 1"/>
    <w:link w:val="Style_36"/>
    <w:rPr>
      <w:rFonts w:ascii="Times New Roman" w:hAnsi="Times New Roman"/>
      <w:b w:val="1"/>
      <w:sz w:val="74"/>
    </w:rPr>
  </w:style>
  <w:style w:styleId="Style_37" w:type="paragraph">
    <w:name w:val="fontstyle01"/>
    <w:basedOn w:val="Style_9"/>
    <w:link w:val="Style_37_ch"/>
    <w:rPr>
      <w:rFonts w:ascii="TimesNewRomanPS-BoldMT" w:hAnsi="TimesNewRomanPS-BoldMT"/>
      <w:b w:val="1"/>
      <w:color w:val="000000"/>
      <w:sz w:val="24"/>
    </w:rPr>
  </w:style>
  <w:style w:styleId="Style_37_ch" w:type="character">
    <w:name w:val="fontstyle01"/>
    <w:basedOn w:val="Style_9_ch"/>
    <w:link w:val="Style_37"/>
    <w:rPr>
      <w:rFonts w:ascii="TimesNewRomanPS-BoldMT" w:hAnsi="TimesNewRomanPS-BoldMT"/>
      <w:b w:val="1"/>
      <w:color w:val="000000"/>
      <w:sz w:val="24"/>
    </w:rPr>
  </w:style>
  <w:style w:styleId="Style_38" w:type="paragraph">
    <w:name w:val="Contents 2"/>
    <w:link w:val="Style_38_ch"/>
    <w:rPr>
      <w:rFonts w:ascii="XO Thames" w:hAnsi="XO Thames"/>
      <w:sz w:val="28"/>
    </w:rPr>
  </w:style>
  <w:style w:styleId="Style_38_ch" w:type="character">
    <w:name w:val="Contents 2"/>
    <w:link w:val="Style_38"/>
    <w:rPr>
      <w:rFonts w:ascii="XO Thames" w:hAnsi="XO Thames"/>
      <w:sz w:val="28"/>
    </w:rPr>
  </w:style>
  <w:style w:styleId="Style_39" w:type="paragraph">
    <w:name w:val="Hyperlink"/>
    <w:link w:val="Style_39_ch"/>
    <w:rPr>
      <w:color w:val="000080"/>
      <w:u w:val="single"/>
    </w:rPr>
  </w:style>
  <w:style w:styleId="Style_39_ch" w:type="character">
    <w:name w:val="Hyperlink"/>
    <w:link w:val="Style_39"/>
    <w:rPr>
      <w:color w:val="000080"/>
      <w:u w:val="single"/>
    </w:rPr>
  </w:style>
  <w:style w:styleId="Style_40" w:type="paragraph">
    <w:name w:val="Footnote"/>
    <w:link w:val="Style_40_ch"/>
    <w:pPr>
      <w:widowControl w:val="1"/>
      <w:spacing w:after="0" w:before="0" w:line="240" w:lineRule="auto"/>
      <w:ind w:firstLine="851" w:left="0" w:right="0"/>
      <w:jc w:val="both"/>
    </w:pPr>
    <w:rPr>
      <w:rFonts w:ascii="XO Thames" w:hAnsi="XO Thames"/>
      <w:color w:val="000000"/>
      <w:spacing w:val="0"/>
      <w:sz w:val="22"/>
    </w:rPr>
  </w:style>
  <w:style w:styleId="Style_40_ch" w:type="character">
    <w:name w:val="Footnote"/>
    <w:link w:val="Style_40"/>
    <w:rPr>
      <w:rFonts w:ascii="XO Thames" w:hAnsi="XO Thames"/>
      <w:color w:val="000000"/>
      <w:spacing w:val="0"/>
      <w:sz w:val="22"/>
    </w:rPr>
  </w:style>
  <w:style w:styleId="Style_41" w:type="paragraph">
    <w:name w:val="Нормальный (таблица)"/>
    <w:basedOn w:val="Style_2"/>
    <w:next w:val="Style_2"/>
    <w:link w:val="Style_41_ch"/>
    <w:pPr>
      <w:widowControl w:val="0"/>
      <w:spacing w:after="0" w:before="0" w:line="240" w:lineRule="auto"/>
      <w:ind/>
      <w:jc w:val="both"/>
    </w:pPr>
    <w:rPr>
      <w:rFonts w:ascii="Arial" w:hAnsi="Arial"/>
      <w:sz w:val="24"/>
    </w:rPr>
  </w:style>
  <w:style w:styleId="Style_41_ch" w:type="character">
    <w:name w:val="Нормальный (таблица)"/>
    <w:basedOn w:val="Style_2_ch"/>
    <w:link w:val="Style_41"/>
    <w:rPr>
      <w:rFonts w:ascii="Arial" w:hAnsi="Arial"/>
      <w:sz w:val="24"/>
    </w:rPr>
  </w:style>
  <w:style w:styleId="Style_42" w:type="paragraph">
    <w:name w:val="toc 1"/>
    <w:next w:val="Style_2"/>
    <w:link w:val="Style_42_ch"/>
    <w:uiPriority w:val="39"/>
    <w:pPr>
      <w:widowControl w:val="1"/>
      <w:spacing w:after="0" w:before="0" w:line="240" w:lineRule="auto"/>
      <w:ind w:firstLine="0" w:left="0" w:right="0"/>
      <w:jc w:val="left"/>
    </w:pPr>
    <w:rPr>
      <w:rFonts w:ascii="XO Thames" w:hAnsi="XO Thames"/>
      <w:b w:val="1"/>
      <w:color w:val="000000"/>
      <w:spacing w:val="0"/>
      <w:sz w:val="28"/>
    </w:rPr>
  </w:style>
  <w:style w:styleId="Style_42_ch" w:type="character">
    <w:name w:val="toc 1"/>
    <w:link w:val="Style_42"/>
    <w:rPr>
      <w:rFonts w:ascii="XO Thames" w:hAnsi="XO Thames"/>
      <w:b w:val="1"/>
      <w:color w:val="000000"/>
      <w:spacing w:val="0"/>
      <w:sz w:val="28"/>
    </w:rPr>
  </w:style>
  <w:style w:styleId="Style_43" w:type="paragraph">
    <w:name w:val="Default"/>
    <w:link w:val="Style_43_ch"/>
    <w:pPr>
      <w:widowControl w:val="1"/>
      <w:spacing w:after="0" w:before="0" w:line="240" w:lineRule="auto"/>
      <w:ind w:firstLine="0" w:left="0" w:right="0"/>
      <w:jc w:val="left"/>
    </w:pPr>
    <w:rPr>
      <w:rFonts w:ascii="Times New Roman" w:hAnsi="Times New Roman"/>
      <w:color w:val="000000"/>
      <w:spacing w:val="0"/>
      <w:sz w:val="24"/>
    </w:rPr>
  </w:style>
  <w:style w:styleId="Style_43_ch" w:type="character">
    <w:name w:val="Default"/>
    <w:link w:val="Style_43"/>
    <w:rPr>
      <w:rFonts w:ascii="Times New Roman" w:hAnsi="Times New Roman"/>
      <w:color w:val="000000"/>
      <w:spacing w:val="0"/>
      <w:sz w:val="24"/>
    </w:rPr>
  </w:style>
  <w:style w:styleId="Style_44" w:type="paragraph">
    <w:name w:val="Header and Footer"/>
    <w:link w:val="Style_44_ch"/>
    <w:rPr>
      <w:rFonts w:ascii="XO Thames" w:hAnsi="XO Thames"/>
      <w:sz w:val="20"/>
    </w:rPr>
  </w:style>
  <w:style w:styleId="Style_44_ch" w:type="character">
    <w:name w:val="Header and Footer"/>
    <w:link w:val="Style_44"/>
    <w:rPr>
      <w:rFonts w:ascii="XO Thames" w:hAnsi="XO Thames"/>
      <w:sz w:val="20"/>
    </w:rPr>
  </w:style>
  <w:style w:styleId="Style_45" w:type="paragraph">
    <w:name w:val="List"/>
    <w:basedOn w:val="Style_15"/>
    <w:link w:val="Style_45_ch"/>
    <w:rPr>
      <w:rFonts w:ascii="PT Astra Serif" w:hAnsi="PT Astra Serif"/>
    </w:rPr>
  </w:style>
  <w:style w:styleId="Style_45_ch" w:type="character">
    <w:name w:val="List"/>
    <w:basedOn w:val="Style_15_ch"/>
    <w:link w:val="Style_45"/>
    <w:rPr>
      <w:rFonts w:ascii="PT Astra Serif" w:hAnsi="PT Astra Serif"/>
    </w:rPr>
  </w:style>
  <w:style w:styleId="Style_46" w:type="paragraph">
    <w:name w:val="Contents 3"/>
    <w:link w:val="Style_46_ch"/>
    <w:rPr>
      <w:rFonts w:ascii="XO Thames" w:hAnsi="XO Thames"/>
      <w:sz w:val="28"/>
    </w:rPr>
  </w:style>
  <w:style w:styleId="Style_46_ch" w:type="character">
    <w:name w:val="Contents 3"/>
    <w:link w:val="Style_46"/>
    <w:rPr>
      <w:rFonts w:ascii="XO Thames" w:hAnsi="XO Thames"/>
      <w:sz w:val="28"/>
    </w:rPr>
  </w:style>
  <w:style w:styleId="Style_47" w:type="paragraph">
    <w:name w:val="Колонтитул"/>
    <w:basedOn w:val="Style_2"/>
    <w:link w:val="Style_47_ch"/>
  </w:style>
  <w:style w:styleId="Style_47_ch" w:type="character">
    <w:name w:val="Колонтитул"/>
    <w:basedOn w:val="Style_2_ch"/>
    <w:link w:val="Style_47"/>
  </w:style>
  <w:style w:styleId="Style_5" w:type="paragraph">
    <w:name w:val="ConsPlusNormal"/>
    <w:link w:val="Style_5_ch"/>
    <w:pPr>
      <w:widowControl w:val="0"/>
      <w:spacing w:after="0" w:before="0" w:line="240" w:lineRule="auto"/>
      <w:ind w:firstLine="0" w:left="0" w:right="0"/>
      <w:jc w:val="left"/>
    </w:pPr>
    <w:rPr>
      <w:rFonts w:ascii="Calibri" w:hAnsi="Calibri"/>
      <w:color w:val="000000"/>
      <w:spacing w:val="0"/>
      <w:sz w:val="22"/>
    </w:rPr>
  </w:style>
  <w:style w:styleId="Style_5_ch" w:type="character">
    <w:name w:val="ConsPlusNormal"/>
    <w:link w:val="Style_5"/>
    <w:rPr>
      <w:rFonts w:ascii="Calibri" w:hAnsi="Calibri"/>
      <w:color w:val="000000"/>
      <w:spacing w:val="0"/>
      <w:sz w:val="22"/>
    </w:rPr>
  </w:style>
  <w:style w:styleId="Style_48" w:type="paragraph">
    <w:name w:val="toc 9"/>
    <w:next w:val="Style_2"/>
    <w:link w:val="Style_48_ch"/>
    <w:uiPriority w:val="39"/>
    <w:pPr>
      <w:widowControl w:val="1"/>
      <w:spacing w:after="0" w:before="0" w:line="240" w:lineRule="auto"/>
      <w:ind w:firstLine="0" w:left="1600" w:right="0"/>
      <w:jc w:val="left"/>
    </w:pPr>
    <w:rPr>
      <w:rFonts w:ascii="XO Thames" w:hAnsi="XO Thames"/>
      <w:color w:val="000000"/>
      <w:spacing w:val="0"/>
      <w:sz w:val="28"/>
    </w:rPr>
  </w:style>
  <w:style w:styleId="Style_48_ch" w:type="character">
    <w:name w:val="toc 9"/>
    <w:link w:val="Style_48"/>
    <w:rPr>
      <w:rFonts w:ascii="XO Thames" w:hAnsi="XO Thames"/>
      <w:color w:val="000000"/>
      <w:spacing w:val="0"/>
      <w:sz w:val="28"/>
    </w:rPr>
  </w:style>
  <w:style w:styleId="Style_49" w:type="paragraph">
    <w:name w:val="No Spacing"/>
    <w:link w:val="Style_49_ch"/>
    <w:pPr>
      <w:widowControl w:val="1"/>
      <w:spacing w:after="0" w:before="0" w:line="240" w:lineRule="auto"/>
      <w:ind w:firstLine="0" w:left="0" w:right="0"/>
      <w:jc w:val="left"/>
    </w:pPr>
    <w:rPr>
      <w:rFonts w:ascii="Calibri" w:hAnsi="Calibri"/>
      <w:color w:val="000000"/>
      <w:spacing w:val="0"/>
      <w:sz w:val="22"/>
    </w:rPr>
  </w:style>
  <w:style w:styleId="Style_49_ch" w:type="character">
    <w:name w:val="No Spacing"/>
    <w:link w:val="Style_49"/>
    <w:rPr>
      <w:rFonts w:ascii="Calibri" w:hAnsi="Calibri"/>
      <w:color w:val="000000"/>
      <w:spacing w:val="0"/>
      <w:sz w:val="22"/>
    </w:rPr>
  </w:style>
  <w:style w:styleId="Style_1" w:type="paragraph">
    <w:name w:val="Header"/>
    <w:basedOn w:val="Style_2"/>
    <w:link w:val="Style_1_ch"/>
    <w:pPr>
      <w:tabs>
        <w:tab w:leader="none" w:pos="709" w:val="clear"/>
        <w:tab w:leader="none" w:pos="4677" w:val="center"/>
        <w:tab w:leader="none" w:pos="9355" w:val="right"/>
      </w:tabs>
      <w:spacing w:after="0" w:before="0" w:line="240" w:lineRule="auto"/>
      <w:ind/>
    </w:pPr>
  </w:style>
  <w:style w:styleId="Style_1_ch" w:type="character">
    <w:name w:val="Header"/>
    <w:basedOn w:val="Style_2_ch"/>
    <w:link w:val="Style_1"/>
  </w:style>
  <w:style w:styleId="Style_50" w:type="paragraph">
    <w:name w:val="ConsPlusDocList"/>
    <w:link w:val="Style_50_ch"/>
    <w:pPr>
      <w:widowControl w:val="0"/>
      <w:spacing w:after="0" w:before="0" w:line="240" w:lineRule="auto"/>
      <w:ind w:firstLine="0" w:left="0" w:right="0"/>
      <w:jc w:val="left"/>
    </w:pPr>
    <w:rPr>
      <w:rFonts w:ascii="Calibri" w:hAnsi="Calibri"/>
      <w:color w:val="000000"/>
      <w:spacing w:val="0"/>
      <w:sz w:val="22"/>
    </w:rPr>
  </w:style>
  <w:style w:styleId="Style_50_ch" w:type="character">
    <w:name w:val="ConsPlusDocList"/>
    <w:link w:val="Style_50"/>
    <w:rPr>
      <w:rFonts w:ascii="Calibri" w:hAnsi="Calibri"/>
      <w:color w:val="000000"/>
      <w:spacing w:val="0"/>
      <w:sz w:val="22"/>
    </w:rPr>
  </w:style>
  <w:style w:styleId="Style_51" w:type="paragraph">
    <w:name w:val="List Paragraph"/>
    <w:basedOn w:val="Style_2"/>
    <w:link w:val="Style_51_ch"/>
    <w:pPr>
      <w:ind w:firstLine="0" w:left="720" w:right="0"/>
    </w:pPr>
    <w:rPr>
      <w:sz w:val="20"/>
    </w:rPr>
  </w:style>
  <w:style w:styleId="Style_51_ch" w:type="character">
    <w:name w:val="List Paragraph"/>
    <w:basedOn w:val="Style_2_ch"/>
    <w:link w:val="Style_51"/>
    <w:rPr>
      <w:sz w:val="20"/>
    </w:rPr>
  </w:style>
  <w:style w:styleId="Style_52" w:type="paragraph">
    <w:name w:val="toc 8"/>
    <w:next w:val="Style_2"/>
    <w:link w:val="Style_52_ch"/>
    <w:uiPriority w:val="39"/>
    <w:pPr>
      <w:widowControl w:val="1"/>
      <w:spacing w:after="0" w:before="0" w:line="240" w:lineRule="auto"/>
      <w:ind w:firstLine="0" w:left="1400" w:right="0"/>
      <w:jc w:val="left"/>
    </w:pPr>
    <w:rPr>
      <w:rFonts w:ascii="XO Thames" w:hAnsi="XO Thames"/>
      <w:color w:val="000000"/>
      <w:spacing w:val="0"/>
      <w:sz w:val="28"/>
    </w:rPr>
  </w:style>
  <w:style w:styleId="Style_52_ch" w:type="character">
    <w:name w:val="toc 8"/>
    <w:link w:val="Style_52"/>
    <w:rPr>
      <w:rFonts w:ascii="XO Thames" w:hAnsi="XO Thames"/>
      <w:color w:val="000000"/>
      <w:spacing w:val="0"/>
      <w:sz w:val="28"/>
    </w:rPr>
  </w:style>
  <w:style w:styleId="Style_53" w:type="paragraph">
    <w:name w:val="Contents 8"/>
    <w:link w:val="Style_53_ch"/>
    <w:rPr>
      <w:rFonts w:ascii="XO Thames" w:hAnsi="XO Thames"/>
      <w:sz w:val="28"/>
    </w:rPr>
  </w:style>
  <w:style w:styleId="Style_53_ch" w:type="character">
    <w:name w:val="Contents 8"/>
    <w:link w:val="Style_53"/>
    <w:rPr>
      <w:rFonts w:ascii="XO Thames" w:hAnsi="XO Thames"/>
      <w:sz w:val="28"/>
    </w:rPr>
  </w:style>
  <w:style w:styleId="Style_54" w:type="paragraph">
    <w:name w:val="Обычный1"/>
    <w:link w:val="Style_54_ch"/>
    <w:pPr>
      <w:widowControl w:val="1"/>
      <w:spacing w:after="100" w:before="100" w:line="240" w:lineRule="auto"/>
      <w:ind w:firstLine="0" w:left="0" w:right="0"/>
      <w:jc w:val="left"/>
    </w:pPr>
    <w:rPr>
      <w:rFonts w:ascii="Times New Roman" w:hAnsi="Times New Roman"/>
      <w:color w:val="000000"/>
      <w:spacing w:val="0"/>
      <w:sz w:val="24"/>
    </w:rPr>
  </w:style>
  <w:style w:styleId="Style_54_ch" w:type="character">
    <w:name w:val="Обычный1"/>
    <w:link w:val="Style_54"/>
    <w:rPr>
      <w:rFonts w:ascii="Times New Roman" w:hAnsi="Times New Roman"/>
      <w:color w:val="000000"/>
      <w:spacing w:val="0"/>
      <w:sz w:val="24"/>
    </w:rPr>
  </w:style>
  <w:style w:styleId="Style_55" w:type="paragraph">
    <w:name w:val="heading 2"/>
    <w:next w:val="Style_2"/>
    <w:link w:val="Style_55_ch"/>
    <w:pPr>
      <w:widowControl w:val="1"/>
      <w:spacing w:after="120" w:before="120" w:line="240" w:lineRule="auto"/>
      <w:ind w:firstLine="0" w:left="0" w:right="0"/>
      <w:jc w:val="both"/>
      <w:outlineLvl w:val="1"/>
    </w:pPr>
    <w:rPr>
      <w:rFonts w:ascii="XO Thames" w:hAnsi="XO Thames"/>
      <w:b w:val="1"/>
      <w:color w:val="000000"/>
      <w:spacing w:val="0"/>
      <w:sz w:val="28"/>
    </w:rPr>
  </w:style>
  <w:style w:styleId="Style_55_ch" w:type="character">
    <w:name w:val="heading 2"/>
    <w:link w:val="Style_55"/>
    <w:rPr>
      <w:rFonts w:ascii="XO Thames" w:hAnsi="XO Thames"/>
      <w:b w:val="1"/>
      <w:color w:val="000000"/>
      <w:spacing w:val="0"/>
      <w:sz w:val="28"/>
    </w:rPr>
  </w:style>
  <w:style w:styleId="Style_56" w:type="paragraph">
    <w:name w:val="Caption"/>
    <w:basedOn w:val="Style_2"/>
    <w:link w:val="Style_56_ch"/>
    <w:pPr>
      <w:spacing w:after="120" w:before="120"/>
      <w:ind/>
    </w:pPr>
    <w:rPr>
      <w:rFonts w:ascii="PT Astra Serif" w:hAnsi="PT Astra Serif"/>
      <w:i w:val="1"/>
      <w:sz w:val="24"/>
    </w:rPr>
  </w:style>
  <w:style w:styleId="Style_56_ch" w:type="character">
    <w:name w:val="Caption"/>
    <w:basedOn w:val="Style_2_ch"/>
    <w:link w:val="Style_56"/>
    <w:rPr>
      <w:rFonts w:ascii="PT Astra Serif" w:hAnsi="PT Astra Serif"/>
      <w:i w:val="1"/>
      <w:sz w:val="24"/>
    </w:rPr>
  </w:style>
  <w:style w:styleId="Style_3" w:type="paragraph">
    <w:name w:val="heading 1"/>
    <w:basedOn w:val="Style_2"/>
    <w:next w:val="Style_2"/>
    <w:link w:val="Style_3_ch"/>
    <w:pPr>
      <w:keepNext w:val="1"/>
      <w:spacing w:after="60" w:before="0" w:line="240" w:lineRule="auto"/>
      <w:ind w:firstLine="567" w:left="0" w:right="0"/>
      <w:jc w:val="center"/>
      <w:outlineLvl w:val="0"/>
    </w:pPr>
    <w:rPr>
      <w:rFonts w:ascii="Times New Roman" w:hAnsi="Times New Roman"/>
      <w:b w:val="1"/>
      <w:sz w:val="74"/>
    </w:rPr>
  </w:style>
  <w:style w:styleId="Style_3_ch" w:type="character">
    <w:name w:val="heading 1"/>
    <w:basedOn w:val="Style_2_ch"/>
    <w:link w:val="Style_3"/>
    <w:rPr>
      <w:rFonts w:ascii="Times New Roman" w:hAnsi="Times New Roman"/>
      <w:b w:val="1"/>
      <w:sz w:val="74"/>
    </w:rPr>
  </w:style>
  <w:style w:styleId="Style_57" w:type="paragraph">
    <w:name w:val="toc 5"/>
    <w:next w:val="Style_2"/>
    <w:link w:val="Style_57_ch"/>
    <w:uiPriority w:val="39"/>
    <w:pPr>
      <w:widowControl w:val="1"/>
      <w:spacing w:after="0" w:before="0" w:line="240" w:lineRule="auto"/>
      <w:ind w:firstLine="0" w:left="800" w:right="0"/>
      <w:jc w:val="left"/>
    </w:pPr>
    <w:rPr>
      <w:rFonts w:ascii="XO Thames" w:hAnsi="XO Thames"/>
      <w:color w:val="000000"/>
      <w:spacing w:val="0"/>
      <w:sz w:val="28"/>
    </w:rPr>
  </w:style>
  <w:style w:styleId="Style_57_ch" w:type="character">
    <w:name w:val="toc 5"/>
    <w:link w:val="Style_57"/>
    <w:rPr>
      <w:rFonts w:ascii="XO Thames" w:hAnsi="XO Thames"/>
      <w:color w:val="000000"/>
      <w:spacing w:val="0"/>
      <w:sz w:val="28"/>
    </w:rPr>
  </w:style>
  <w:style w:styleId="Style_58" w:type="paragraph">
    <w:name w:val="Верхний колонтитул Знак"/>
    <w:basedOn w:val="Style_9"/>
    <w:link w:val="Style_58_ch"/>
  </w:style>
  <w:style w:styleId="Style_58_ch" w:type="character">
    <w:name w:val="Верхний колонтитул Знак"/>
    <w:basedOn w:val="Style_9_ch"/>
    <w:link w:val="Style_58"/>
  </w:style>
  <w:style w:styleId="Style_59" w:type="paragraph">
    <w:name w:val="Таблицы (моноширинный)"/>
    <w:basedOn w:val="Style_2"/>
    <w:next w:val="Style_2"/>
    <w:link w:val="Style_59_ch"/>
    <w:pPr>
      <w:widowControl w:val="0"/>
      <w:spacing w:after="0" w:before="0" w:line="240" w:lineRule="auto"/>
      <w:ind/>
    </w:pPr>
    <w:rPr>
      <w:rFonts w:ascii="Courier New" w:hAnsi="Courier New"/>
      <w:sz w:val="24"/>
    </w:rPr>
  </w:style>
  <w:style w:styleId="Style_59_ch" w:type="character">
    <w:name w:val="Таблицы (моноширинный)"/>
    <w:basedOn w:val="Style_2_ch"/>
    <w:link w:val="Style_59"/>
    <w:rPr>
      <w:rFonts w:ascii="Courier New" w:hAnsi="Courier New"/>
      <w:sz w:val="24"/>
    </w:rPr>
  </w:style>
  <w:style w:styleId="Style_60" w:type="paragraph">
    <w:name w:val="ConsPlusTitlePage"/>
    <w:link w:val="Style_60_ch"/>
    <w:pPr>
      <w:widowControl w:val="0"/>
      <w:spacing w:after="0" w:before="0" w:line="240" w:lineRule="auto"/>
      <w:ind w:firstLine="0" w:left="0" w:right="0"/>
      <w:jc w:val="left"/>
    </w:pPr>
    <w:rPr>
      <w:rFonts w:ascii="Tahoma" w:hAnsi="Tahoma"/>
      <w:color w:val="000000"/>
      <w:spacing w:val="0"/>
      <w:sz w:val="20"/>
    </w:rPr>
  </w:style>
  <w:style w:styleId="Style_60_ch" w:type="character">
    <w:name w:val="ConsPlusTitlePage"/>
    <w:link w:val="Style_60"/>
    <w:rPr>
      <w:rFonts w:ascii="Tahoma" w:hAnsi="Tahoma"/>
      <w:color w:val="000000"/>
      <w:spacing w:val="0"/>
      <w:sz w:val="20"/>
    </w:rPr>
  </w:style>
  <w:style w:styleId="Style_61" w:type="paragraph">
    <w:name w:val="Contents 5"/>
    <w:link w:val="Style_61_ch"/>
    <w:rPr>
      <w:rFonts w:ascii="XO Thames" w:hAnsi="XO Thames"/>
      <w:sz w:val="28"/>
    </w:rPr>
  </w:style>
  <w:style w:styleId="Style_61_ch" w:type="character">
    <w:name w:val="Contents 5"/>
    <w:link w:val="Style_61"/>
    <w:rPr>
      <w:rFonts w:ascii="XO Thames" w:hAnsi="XO Thames"/>
      <w:sz w:val="28"/>
    </w:rPr>
  </w:style>
  <w:style w:styleId="Style_62" w:type="paragraph">
    <w:name w:val="Header"/>
    <w:link w:val="Style_62_ch"/>
  </w:style>
  <w:style w:styleId="Style_62_ch" w:type="character">
    <w:name w:val="Header"/>
    <w:link w:val="Style_62"/>
  </w:style>
  <w:style w:styleId="Style_63" w:type="paragraph">
    <w:name w:val="Основной текст1"/>
    <w:basedOn w:val="Style_2"/>
    <w:link w:val="Style_63_ch"/>
    <w:pPr>
      <w:widowControl w:val="0"/>
      <w:spacing w:after="0" w:before="0" w:line="322" w:lineRule="exact"/>
      <w:ind/>
      <w:jc w:val="center"/>
    </w:pPr>
    <w:rPr>
      <w:rFonts w:ascii="Times New Roman" w:hAnsi="Times New Roman"/>
      <w:sz w:val="27"/>
    </w:rPr>
  </w:style>
  <w:style w:styleId="Style_63_ch" w:type="character">
    <w:name w:val="Основной текст1"/>
    <w:basedOn w:val="Style_2_ch"/>
    <w:link w:val="Style_63"/>
    <w:rPr>
      <w:rFonts w:ascii="Times New Roman" w:hAnsi="Times New Roman"/>
      <w:sz w:val="27"/>
    </w:rPr>
  </w:style>
  <w:style w:styleId="Style_64" w:type="paragraph">
    <w:name w:val="Содержимое врезки"/>
    <w:basedOn w:val="Style_2"/>
    <w:link w:val="Style_64_ch"/>
  </w:style>
  <w:style w:styleId="Style_64_ch" w:type="character">
    <w:name w:val="Содержимое врезки"/>
    <w:basedOn w:val="Style_2_ch"/>
    <w:link w:val="Style_64"/>
  </w:style>
  <w:style w:styleId="Style_65" w:type="paragraph">
    <w:name w:val="Subtitle"/>
    <w:next w:val="Style_2"/>
    <w:link w:val="Style_65_ch"/>
    <w:uiPriority w:val="11"/>
    <w:qFormat/>
    <w:pPr>
      <w:widowControl w:val="1"/>
      <w:spacing w:after="0" w:before="0" w:line="240" w:lineRule="auto"/>
      <w:ind w:firstLine="0" w:left="0" w:right="0"/>
      <w:jc w:val="both"/>
    </w:pPr>
    <w:rPr>
      <w:rFonts w:ascii="XO Thames" w:hAnsi="XO Thames"/>
      <w:i w:val="1"/>
      <w:color w:val="000000"/>
      <w:spacing w:val="0"/>
      <w:sz w:val="24"/>
    </w:rPr>
  </w:style>
  <w:style w:styleId="Style_65_ch" w:type="character">
    <w:name w:val="Subtitle"/>
    <w:link w:val="Style_65"/>
    <w:rPr>
      <w:rFonts w:ascii="XO Thames" w:hAnsi="XO Thames"/>
      <w:i w:val="1"/>
      <w:color w:val="000000"/>
      <w:spacing w:val="0"/>
      <w:sz w:val="24"/>
    </w:rPr>
  </w:style>
  <w:style w:styleId="Style_4" w:type="paragraph">
    <w:name w:val="ConsPlusTitle"/>
    <w:link w:val="Style_4_ch"/>
    <w:pPr>
      <w:widowControl w:val="0"/>
      <w:spacing w:after="0" w:before="0" w:line="240" w:lineRule="auto"/>
      <w:ind w:firstLine="0" w:left="0" w:right="0"/>
      <w:jc w:val="left"/>
    </w:pPr>
    <w:rPr>
      <w:rFonts w:ascii="Calibri" w:hAnsi="Calibri"/>
      <w:b w:val="1"/>
      <w:color w:val="000000"/>
      <w:spacing w:val="0"/>
      <w:sz w:val="22"/>
    </w:rPr>
  </w:style>
  <w:style w:styleId="Style_4_ch" w:type="character">
    <w:name w:val="ConsPlusTitle"/>
    <w:link w:val="Style_4"/>
    <w:rPr>
      <w:rFonts w:ascii="Calibri" w:hAnsi="Calibri"/>
      <w:b w:val="1"/>
      <w:color w:val="000000"/>
      <w:spacing w:val="0"/>
      <w:sz w:val="22"/>
    </w:rPr>
  </w:style>
  <w:style w:styleId="Style_66" w:type="paragraph">
    <w:name w:val="Прижатый влево"/>
    <w:basedOn w:val="Style_2"/>
    <w:next w:val="Style_2"/>
    <w:link w:val="Style_66_ch"/>
    <w:pPr>
      <w:widowControl w:val="0"/>
      <w:spacing w:after="0" w:before="0" w:line="240" w:lineRule="auto"/>
      <w:ind/>
    </w:pPr>
    <w:rPr>
      <w:rFonts w:ascii="Arial" w:hAnsi="Arial"/>
      <w:sz w:val="24"/>
    </w:rPr>
  </w:style>
  <w:style w:styleId="Style_66_ch" w:type="character">
    <w:name w:val="Прижатый влево"/>
    <w:basedOn w:val="Style_2_ch"/>
    <w:link w:val="Style_66"/>
    <w:rPr>
      <w:rFonts w:ascii="Arial" w:hAnsi="Arial"/>
      <w:sz w:val="24"/>
    </w:rPr>
  </w:style>
  <w:style w:styleId="Style_67" w:type="paragraph">
    <w:name w:val="List"/>
    <w:basedOn w:val="Style_14"/>
    <w:link w:val="Style_67_ch"/>
    <w:rPr>
      <w:rFonts w:ascii="PT Astra Serif" w:hAnsi="PT Astra Serif"/>
    </w:rPr>
  </w:style>
  <w:style w:styleId="Style_67_ch" w:type="character">
    <w:name w:val="List"/>
    <w:basedOn w:val="Style_14_ch"/>
    <w:link w:val="Style_67"/>
    <w:rPr>
      <w:rFonts w:ascii="PT Astra Serif" w:hAnsi="PT Astra Serif"/>
    </w:rPr>
  </w:style>
  <w:style w:styleId="Style_68" w:type="paragraph">
    <w:name w:val="Contents 1"/>
    <w:link w:val="Style_68_ch"/>
    <w:rPr>
      <w:rFonts w:ascii="XO Thames" w:hAnsi="XO Thames"/>
      <w:b w:val="1"/>
      <w:sz w:val="28"/>
    </w:rPr>
  </w:style>
  <w:style w:styleId="Style_68_ch" w:type="character">
    <w:name w:val="Contents 1"/>
    <w:link w:val="Style_68"/>
    <w:rPr>
      <w:rFonts w:ascii="XO Thames" w:hAnsi="XO Thames"/>
      <w:b w:val="1"/>
      <w:sz w:val="28"/>
    </w:rPr>
  </w:style>
  <w:style w:styleId="Style_69" w:type="paragraph">
    <w:name w:val="Title"/>
    <w:link w:val="Style_69_ch"/>
    <w:uiPriority w:val="10"/>
    <w:qFormat/>
    <w:rPr>
      <w:rFonts w:ascii="PT Astra Serif" w:hAnsi="PT Astra Serif"/>
      <w:sz w:val="28"/>
    </w:rPr>
  </w:style>
  <w:style w:styleId="Style_69_ch" w:type="character">
    <w:name w:val="Title"/>
    <w:link w:val="Style_69"/>
    <w:rPr>
      <w:rFonts w:ascii="PT Astra Serif" w:hAnsi="PT Astra Serif"/>
      <w:sz w:val="28"/>
    </w:rPr>
  </w:style>
  <w:style w:styleId="Style_70" w:type="paragraph">
    <w:name w:val="Subtitle"/>
    <w:link w:val="Style_70_ch"/>
    <w:rPr>
      <w:rFonts w:ascii="XO Thames" w:hAnsi="XO Thames"/>
      <w:i w:val="1"/>
      <w:sz w:val="24"/>
    </w:rPr>
  </w:style>
  <w:style w:styleId="Style_70_ch" w:type="character">
    <w:name w:val="Subtitle"/>
    <w:link w:val="Style_70"/>
    <w:rPr>
      <w:rFonts w:ascii="XO Thames" w:hAnsi="XO Thames"/>
      <w:i w:val="1"/>
      <w:sz w:val="24"/>
    </w:rPr>
  </w:style>
  <w:style w:styleId="Style_71" w:type="paragraph">
    <w:name w:val="heading 4"/>
    <w:link w:val="Style_71_ch"/>
    <w:uiPriority w:val="9"/>
    <w:qFormat/>
    <w:pPr>
      <w:ind/>
      <w:outlineLvl w:val="3"/>
    </w:pPr>
    <w:rPr>
      <w:rFonts w:ascii="XO Thames" w:hAnsi="XO Thames"/>
      <w:b w:val="1"/>
      <w:sz w:val="24"/>
    </w:rPr>
  </w:style>
  <w:style w:styleId="Style_71_ch" w:type="character">
    <w:name w:val="heading 4"/>
    <w:link w:val="Style_71"/>
    <w:rPr>
      <w:rFonts w:ascii="XO Thames" w:hAnsi="XO Thames"/>
      <w:b w:val="1"/>
      <w:sz w:val="24"/>
    </w:rPr>
  </w:style>
  <w:style w:styleId="Style_72" w:type="paragraph">
    <w:name w:val="Footer"/>
    <w:link w:val="Style_72_ch"/>
  </w:style>
  <w:style w:styleId="Style_72_ch" w:type="character">
    <w:name w:val="Footer"/>
    <w:link w:val="Style_72"/>
  </w:style>
  <w:style w:styleId="Style_73" w:type="paragraph">
    <w:name w:val="caption1"/>
    <w:basedOn w:val="Style_2"/>
    <w:link w:val="Style_73_ch"/>
    <w:pPr>
      <w:spacing w:after="120" w:before="120"/>
      <w:ind/>
    </w:pPr>
    <w:rPr>
      <w:rFonts w:ascii="PT Astra Serif" w:hAnsi="PT Astra Serif"/>
      <w:i w:val="1"/>
      <w:sz w:val="24"/>
    </w:rPr>
  </w:style>
  <w:style w:styleId="Style_73_ch" w:type="character">
    <w:name w:val="caption1"/>
    <w:basedOn w:val="Style_2_ch"/>
    <w:link w:val="Style_73"/>
    <w:rPr>
      <w:rFonts w:ascii="PT Astra Serif" w:hAnsi="PT Astra Serif"/>
      <w:i w:val="1"/>
      <w:sz w:val="24"/>
    </w:rPr>
  </w:style>
  <w:style w:styleId="Style_74" w:type="paragraph">
    <w:name w:val="Caption"/>
    <w:link w:val="Style_74_ch"/>
    <w:rPr>
      <w:rFonts w:ascii="PT Astra Serif" w:hAnsi="PT Astra Serif"/>
      <w:i w:val="1"/>
      <w:sz w:val="24"/>
    </w:rPr>
  </w:style>
  <w:style w:styleId="Style_74_ch" w:type="character">
    <w:name w:val="Caption"/>
    <w:link w:val="Style_74"/>
    <w:rPr>
      <w:rFonts w:ascii="PT Astra Serif" w:hAnsi="PT Astra Serif"/>
      <w:i w:val="1"/>
      <w:sz w:val="24"/>
    </w:rPr>
  </w:style>
  <w:style w:styleId="Style_75" w:type="paragraph">
    <w:name w:val="ConsPlusCell"/>
    <w:link w:val="Style_75_ch"/>
    <w:pPr>
      <w:widowControl w:val="0"/>
      <w:spacing w:after="0" w:before="0" w:line="240" w:lineRule="auto"/>
      <w:ind w:firstLine="0" w:left="0" w:right="0"/>
      <w:jc w:val="left"/>
    </w:pPr>
    <w:rPr>
      <w:rFonts w:ascii="Courier New" w:hAnsi="Courier New"/>
      <w:color w:val="000000"/>
      <w:spacing w:val="0"/>
      <w:sz w:val="20"/>
    </w:rPr>
  </w:style>
  <w:style w:styleId="Style_75_ch" w:type="character">
    <w:name w:val="ConsPlusCell"/>
    <w:link w:val="Style_75"/>
    <w:rPr>
      <w:rFonts w:ascii="Courier New" w:hAnsi="Courier New"/>
      <w:color w:val="000000"/>
      <w:spacing w:val="0"/>
      <w:sz w:val="20"/>
    </w:rPr>
  </w:style>
  <w:style w:styleId="Style_76" w:type="paragraph">
    <w:name w:val="heading 2"/>
    <w:link w:val="Style_76_ch"/>
    <w:uiPriority w:val="9"/>
    <w:qFormat/>
    <w:pPr>
      <w:ind/>
      <w:outlineLvl w:val="1"/>
    </w:pPr>
    <w:rPr>
      <w:rFonts w:ascii="XO Thames" w:hAnsi="XO Thames"/>
      <w:b w:val="1"/>
      <w:sz w:val="28"/>
    </w:rPr>
  </w:style>
  <w:style w:styleId="Style_76_ch" w:type="character">
    <w:name w:val="heading 2"/>
    <w:link w:val="Style_76"/>
    <w:rPr>
      <w:rFonts w:ascii="XO Thames" w:hAnsi="XO Thames"/>
      <w:b w:val="1"/>
      <w:sz w:val="28"/>
    </w:rPr>
  </w:style>
  <w:style w:styleId="Style_77" w:type="paragraph">
    <w:name w:val="Footer"/>
    <w:basedOn w:val="Style_2"/>
    <w:link w:val="Style_77_ch"/>
    <w:pPr>
      <w:tabs>
        <w:tab w:leader="none" w:pos="709" w:val="clear"/>
        <w:tab w:leader="none" w:pos="4677" w:val="center"/>
        <w:tab w:leader="none" w:pos="9355" w:val="right"/>
      </w:tabs>
      <w:spacing w:after="0" w:before="0" w:line="240" w:lineRule="auto"/>
      <w:ind/>
    </w:pPr>
  </w:style>
  <w:style w:styleId="Style_77_ch" w:type="character">
    <w:name w:val="Footer"/>
    <w:basedOn w:val="Style_2_ch"/>
    <w:link w:val="Style_77"/>
  </w:style>
  <w:style w:styleId="Style_78" w:type="paragraph">
    <w:name w:val="ConsPlusTextList"/>
    <w:link w:val="Style_78_ch"/>
    <w:pPr>
      <w:widowControl w:val="0"/>
      <w:spacing w:after="0" w:before="0" w:line="240" w:lineRule="auto"/>
      <w:ind w:firstLine="0" w:left="0" w:right="0"/>
      <w:jc w:val="left"/>
    </w:pPr>
    <w:rPr>
      <w:rFonts w:ascii="Arial" w:hAnsi="Arial"/>
      <w:color w:val="000000"/>
      <w:spacing w:val="0"/>
      <w:sz w:val="20"/>
    </w:rPr>
  </w:style>
  <w:style w:styleId="Style_78_ch" w:type="character">
    <w:name w:val="ConsPlusTextList"/>
    <w:link w:val="Style_78"/>
    <w:rPr>
      <w:rFonts w:ascii="Arial" w:hAnsi="Arial"/>
      <w:color w:val="000000"/>
      <w:spacing w:val="0"/>
      <w:sz w:val="20"/>
    </w:rPr>
  </w:style>
  <w:style w:styleId="Style_79" w:type="paragraph">
    <w:name w:val="index heading"/>
    <w:basedOn w:val="Style_2"/>
    <w:link w:val="Style_79_ch"/>
    <w:rPr>
      <w:rFonts w:ascii="PT Astra Serif" w:hAnsi="PT Astra Serif"/>
    </w:rPr>
  </w:style>
  <w:style w:styleId="Style_79_ch" w:type="character">
    <w:name w:val="index heading"/>
    <w:basedOn w:val="Style_2_ch"/>
    <w:link w:val="Style_79"/>
    <w:rPr>
      <w:rFonts w:ascii="PT Astra Serif" w:hAnsi="PT Astra Serif"/>
    </w:rPr>
  </w:style>
  <w:style w:styleId="Style_80" w:type="paragraph">
    <w:name w:val="formattext"/>
    <w:basedOn w:val="Style_2"/>
    <w:link w:val="Style_80_ch"/>
    <w:pPr>
      <w:spacing w:afterAutospacing="on" w:beforeAutospacing="on" w:line="240" w:lineRule="auto"/>
      <w:ind/>
    </w:pPr>
    <w:rPr>
      <w:rFonts w:ascii="Times New Roman" w:hAnsi="Times New Roman"/>
      <w:sz w:val="24"/>
    </w:rPr>
  </w:style>
  <w:style w:styleId="Style_80_ch" w:type="character">
    <w:name w:val="formattext"/>
    <w:basedOn w:val="Style_2_ch"/>
    <w:link w:val="Style_80"/>
    <w:rPr>
      <w:rFonts w:ascii="Times New Roman" w:hAnsi="Times New Roman"/>
      <w:sz w:val="24"/>
    </w:rPr>
  </w:style>
  <w:style w:styleId="Style_81" w:type="paragraph">
    <w:name w:val="Contents 4"/>
    <w:link w:val="Style_81_ch"/>
    <w:rPr>
      <w:rFonts w:ascii="XO Thames" w:hAnsi="XO Thames"/>
      <w:sz w:val="28"/>
    </w:rPr>
  </w:style>
  <w:style w:styleId="Style_81_ch" w:type="character">
    <w:name w:val="Contents 4"/>
    <w:link w:val="Style_81"/>
    <w:rPr>
      <w:rFonts w:ascii="XO Thames" w:hAnsi="XO Thames"/>
      <w:sz w:val="28"/>
    </w:rPr>
  </w:style>
  <w:style w:styleId="Style_82" w:type="table">
    <w:name w:val="Сетка таблицы7"/>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6" w:type="table">
    <w:name w:val="Normal Table"/>
    <w:tblPr>
      <w:tblCellMar>
        <w:top w:type="dxa" w:w="0"/>
        <w:left w:type="dxa" w:w="108"/>
        <w:bottom w:type="dxa" w:w="0"/>
        <w:right w:type="dxa" w:w="108"/>
      </w:tblCellMar>
    </w:tblPr>
  </w:style>
  <w:style w:styleId="Style_83" w:type="table">
    <w:name w:val="Table Grid"/>
    <w:basedOn w:val="Style_6"/>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numbering.xml" Type="http://schemas.openxmlformats.org/officeDocument/2006/relationships/numbering"/>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media/1.png" Type="http://schemas.openxmlformats.org/officeDocument/2006/relationships/imag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2025-11-17T08:29:30Z</dcterms:modified>
</cp:coreProperties>
</file>