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media/image1.png" ContentType="image/png"/>
  <Override PartName="/word/media/image2.wmf" ContentType="image/x-wmf"/>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9"/>
        <w:jc w:val="center"/>
        <w:rPr>
          <w:lang w:eastAsia="ru-RU"/>
        </w:rPr>
      </w:pPr>
      <w:r>
        <w:rPr/>
        <w:drawing>
          <wp:inline distT="0" distB="0" distL="0" distR="0">
            <wp:extent cx="609600" cy="967740"/>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609600" cy="967740"/>
                    </a:xfrm>
                    <a:prstGeom prst="rect">
                      <a:avLst/>
                    </a:prstGeom>
                  </pic:spPr>
                </pic:pic>
              </a:graphicData>
            </a:graphic>
          </wp:inline>
        </w:drawing>
      </w:r>
      <w:r>
        <w:rPr/>
        <w:drawing>
          <wp:inline distT="0" distB="0" distL="0" distR="0">
            <wp:extent cx="548640" cy="960120"/>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3"/>
                    <a:stretch>
                      <a:fillRect/>
                    </a:stretch>
                  </pic:blipFill>
                  <pic:spPr bwMode="auto">
                    <a:xfrm>
                      <a:off x="0" y="0"/>
                      <a:ext cx="548640" cy="960120"/>
                    </a:xfrm>
                    <a:prstGeom prst="rect">
                      <a:avLst/>
                    </a:prstGeom>
                  </pic:spPr>
                </pic:pic>
              </a:graphicData>
            </a:graphic>
          </wp:inline>
        </w:drawing>
      </w:r>
    </w:p>
    <w:p>
      <w:pPr>
        <w:pStyle w:val="Normal"/>
        <w:ind w:firstLine="709"/>
        <w:jc w:val="center"/>
        <w:rPr>
          <w:sz w:val="16"/>
          <w:szCs w:val="16"/>
        </w:rPr>
      </w:pPr>
      <w:r>
        <w:rPr>
          <w:sz w:val="16"/>
          <w:szCs w:val="16"/>
        </w:rPr>
      </w:r>
    </w:p>
    <w:p>
      <w:pPr>
        <w:pStyle w:val="Normal"/>
        <w:ind w:hanging="0"/>
        <w:jc w:val="center"/>
        <w:rPr>
          <w:sz w:val="28"/>
          <w:szCs w:val="28"/>
        </w:rPr>
      </w:pPr>
      <w:r>
        <w:rPr>
          <w:sz w:val="28"/>
          <w:szCs w:val="28"/>
        </w:rPr>
        <w:t>КЕМЕРОВСКАЯ ОБЛАСТЬ - КУЗБАСС</w:t>
      </w:r>
    </w:p>
    <w:p>
      <w:pPr>
        <w:pStyle w:val="Normal"/>
        <w:ind w:firstLine="709"/>
        <w:jc w:val="center"/>
        <w:rPr>
          <w:b/>
          <w:sz w:val="28"/>
          <w:szCs w:val="28"/>
        </w:rPr>
      </w:pPr>
      <w:r>
        <w:rPr>
          <w:b/>
          <w:sz w:val="28"/>
          <w:szCs w:val="28"/>
        </w:rPr>
        <w:t>Администрация Беловского городского округа</w:t>
      </w:r>
    </w:p>
    <w:p>
      <w:pPr>
        <w:pStyle w:val="Normal"/>
        <w:ind w:firstLine="709"/>
        <w:jc w:val="center"/>
        <w:rPr>
          <w:b/>
          <w:sz w:val="16"/>
          <w:szCs w:val="16"/>
        </w:rPr>
      </w:pPr>
      <w:r>
        <w:rPr>
          <w:b/>
          <w:sz w:val="16"/>
          <w:szCs w:val="16"/>
        </w:rPr>
      </w:r>
    </w:p>
    <w:p>
      <w:pPr>
        <w:pStyle w:val="Heading1"/>
        <w:numPr>
          <w:ilvl w:val="0"/>
          <w:numId w:val="2"/>
        </w:numPr>
        <w:ind w:firstLine="709" w:left="0"/>
        <w:rPr>
          <w:spacing w:val="40"/>
          <w:sz w:val="48"/>
          <w:szCs w:val="48"/>
        </w:rPr>
      </w:pPr>
      <w:r>
        <w:rPr>
          <w:spacing w:val="40"/>
          <w:sz w:val="48"/>
          <w:szCs w:val="48"/>
        </w:rPr>
        <w:t>ПОСТАНОВЛЕНИЕ</w:t>
      </w:r>
    </w:p>
    <w:p>
      <w:pPr>
        <w:pStyle w:val="Normal"/>
        <w:ind w:hanging="0"/>
        <w:rPr>
          <w:spacing w:val="40"/>
        </w:rPr>
      </w:pPr>
      <w:r>
        <w:rPr>
          <w:spacing w:val="40"/>
        </w:rPr>
      </w:r>
    </w:p>
    <w:p>
      <w:pPr>
        <w:pStyle w:val="Normal"/>
        <w:ind w:hanging="0"/>
        <w:rPr>
          <w:spacing w:val="40"/>
          <w:sz w:val="24"/>
          <w:szCs w:val="24"/>
        </w:rPr>
      </w:pPr>
      <w:r>
        <w:rPr>
          <w:spacing w:val="40"/>
          <w:sz w:val="24"/>
          <w:szCs w:val="24"/>
        </w:rPr>
      </w:r>
    </w:p>
    <w:p>
      <w:pPr>
        <w:pStyle w:val="Normal"/>
        <w:ind w:firstLine="709"/>
        <w:rPr>
          <w:b/>
          <w:sz w:val="24"/>
          <w:szCs w:val="24"/>
        </w:rPr>
      </w:pPr>
      <w:r>
        <w:rPr>
          <w:b/>
          <w:sz w:val="24"/>
          <w:szCs w:val="24"/>
        </w:rPr>
      </w:r>
    </w:p>
    <w:p>
      <w:pPr>
        <w:pStyle w:val="Normal"/>
        <w:rPr>
          <w:sz w:val="24"/>
          <w:szCs w:val="24"/>
        </w:rPr>
      </w:pPr>
      <w:r>
        <w:rPr>
          <w:b/>
          <w:sz w:val="26"/>
          <w:szCs w:val="26"/>
        </w:rPr>
        <w:t xml:space="preserve">____________________                                                    </w:t>
      </w:r>
      <w:r>
        <w:rPr>
          <w:b w:val="false"/>
          <w:bCs w:val="false"/>
          <w:sz w:val="26"/>
          <w:szCs w:val="26"/>
        </w:rPr>
        <w:t xml:space="preserve">   №</w:t>
      </w:r>
      <w:r>
        <w:rPr>
          <w:b/>
          <w:sz w:val="26"/>
          <w:szCs w:val="26"/>
        </w:rPr>
        <w:t xml:space="preserve">   ____________________</w:t>
      </w:r>
      <w:r>
        <w:rPr>
          <w:b/>
          <w:sz w:val="24"/>
          <w:szCs w:val="24"/>
        </w:rPr>
        <w:t xml:space="preserve">          </w:t>
      </w:r>
    </w:p>
    <w:p>
      <w:pPr>
        <w:pStyle w:val="Normal"/>
        <w:ind w:firstLine="709"/>
        <w:rPr>
          <w:b/>
          <w:sz w:val="28"/>
          <w:szCs w:val="28"/>
        </w:rPr>
      </w:pPr>
      <w:r>
        <w:rPr>
          <w:b/>
          <w:sz w:val="28"/>
          <w:szCs w:val="28"/>
        </w:rPr>
      </w:r>
    </w:p>
    <w:p>
      <w:pPr>
        <w:pStyle w:val="Normal"/>
        <w:ind w:firstLine="709"/>
        <w:rPr>
          <w:b/>
          <w:sz w:val="28"/>
          <w:szCs w:val="28"/>
        </w:rPr>
      </w:pPr>
      <w:r>
        <w:rPr>
          <w:b/>
          <w:sz w:val="28"/>
          <w:szCs w:val="28"/>
        </w:rPr>
      </w:r>
    </w:p>
    <w:p>
      <w:pPr>
        <w:pStyle w:val="Normal"/>
        <w:spacing w:before="0" w:after="0"/>
        <w:ind w:hanging="0"/>
        <w:jc w:val="center"/>
        <w:rPr>
          <w:sz w:val="28"/>
          <w:szCs w:val="28"/>
        </w:rPr>
      </w:pPr>
      <w:r>
        <w:rPr>
          <w:sz w:val="28"/>
          <w:szCs w:val="28"/>
        </w:rPr>
        <w:t xml:space="preserve">Об утверждении муниципальной программы </w:t>
      </w:r>
    </w:p>
    <w:p>
      <w:pPr>
        <w:pStyle w:val="Normal"/>
        <w:spacing w:before="0" w:after="0"/>
        <w:ind w:hanging="0"/>
        <w:jc w:val="center"/>
        <w:rPr>
          <w:sz w:val="28"/>
          <w:szCs w:val="28"/>
        </w:rPr>
      </w:pPr>
      <w:r>
        <w:rPr>
          <w:sz w:val="28"/>
          <w:szCs w:val="28"/>
        </w:rPr>
        <w:t xml:space="preserve">«Обеспечение градостроительной деятельности на территории </w:t>
      </w:r>
    </w:p>
    <w:p>
      <w:pPr>
        <w:pStyle w:val="Normal"/>
        <w:spacing w:before="0" w:after="0"/>
        <w:ind w:hanging="0"/>
        <w:jc w:val="center"/>
        <w:rPr>
          <w:sz w:val="28"/>
          <w:szCs w:val="28"/>
        </w:rPr>
      </w:pPr>
      <w:r>
        <w:rPr>
          <w:b w:val="false"/>
          <w:bCs w:val="false"/>
          <w:sz w:val="28"/>
          <w:szCs w:val="28"/>
        </w:rPr>
        <w:t>Беловского городского округа на 2026 - 2030 годы»</w:t>
      </w:r>
    </w:p>
    <w:p>
      <w:pPr>
        <w:pStyle w:val="Normal"/>
        <w:numPr>
          <w:ilvl w:val="0"/>
          <w:numId w:val="0"/>
        </w:numPr>
        <w:ind w:firstLine="709" w:left="0"/>
        <w:jc w:val="center"/>
        <w:outlineLvl w:val="0"/>
        <w:rPr>
          <w:sz w:val="28"/>
          <w:szCs w:val="28"/>
        </w:rPr>
      </w:pPr>
      <w:r>
        <w:rPr>
          <w:sz w:val="28"/>
          <w:szCs w:val="28"/>
        </w:rPr>
      </w:r>
    </w:p>
    <w:p>
      <w:pPr>
        <w:pStyle w:val="Normal"/>
        <w:widowControl/>
        <w:suppressAutoHyphens w:val="true"/>
        <w:bidi w:val="0"/>
        <w:spacing w:lineRule="auto" w:line="240" w:before="0" w:after="0"/>
        <w:ind w:firstLine="567" w:left="0" w:right="0"/>
        <w:jc w:val="both"/>
        <w:rPr>
          <w:sz w:val="28"/>
          <w:szCs w:val="28"/>
        </w:rPr>
      </w:pPr>
      <w:r>
        <w:rPr>
          <w:sz w:val="28"/>
          <w:szCs w:val="28"/>
        </w:rPr>
        <w:t xml:space="preserve">В целях создания условий для обеспечения градостроительной деятельности на территории Беловского городского округа, в соответствии со статьей 179 Бюджетного кодекса Российской Федерации, постановлением Администрации Беловского городского округа от 25 июля 2025 года № 2159-п </w:t>
      </w:r>
      <w:r>
        <w:rPr>
          <w:rFonts w:eastAsia="Times New Roman" w:cs="Times New Roman"/>
          <w:color w:val="auto"/>
          <w:kern w:val="0"/>
          <w:sz w:val="28"/>
          <w:szCs w:val="28"/>
          <w:lang w:val="ru-RU" w:eastAsia="ru-RU" w:bidi="ar-SA"/>
        </w:rPr>
        <w:t>«О порядке разработки и реализации муниципальных программ Беловского городского округа, внесении изменений в постановление Администрации Беловского городского округа от 31 августа 2022 года № 2478-п «Об утверждении порядка разработки, формирования, реализации и оценки эффективности муниципальных программ Беловского городского округа» и признании утратившими силу некоторых постановлений Администрации Беловского городского округа», Администр</w:t>
      </w:r>
      <w:r>
        <w:rPr>
          <w:sz w:val="28"/>
          <w:szCs w:val="28"/>
        </w:rPr>
        <w:t xml:space="preserve">ация Беловского городского округа </w:t>
      </w:r>
    </w:p>
    <w:p>
      <w:pPr>
        <w:pStyle w:val="Normal"/>
        <w:spacing w:before="0" w:after="0"/>
        <w:ind w:firstLine="720"/>
        <w:jc w:val="both"/>
        <w:rPr>
          <w:sz w:val="28"/>
          <w:szCs w:val="28"/>
        </w:rPr>
      </w:pPr>
      <w:r>
        <w:rPr>
          <w:sz w:val="28"/>
          <w:szCs w:val="28"/>
        </w:rPr>
      </w:r>
    </w:p>
    <w:p>
      <w:pPr>
        <w:pStyle w:val="Normal"/>
        <w:spacing w:before="0" w:after="0"/>
        <w:ind w:firstLine="720"/>
        <w:jc w:val="both"/>
        <w:rPr>
          <w:sz w:val="28"/>
          <w:szCs w:val="28"/>
        </w:rPr>
      </w:pPr>
      <w:r>
        <w:rPr>
          <w:sz w:val="28"/>
          <w:szCs w:val="28"/>
        </w:rPr>
        <w:t>ПОСТАНОВЛЯЕТ:</w:t>
      </w:r>
    </w:p>
    <w:p>
      <w:pPr>
        <w:pStyle w:val="Normal"/>
        <w:spacing w:before="0" w:after="0"/>
        <w:ind w:firstLine="720"/>
        <w:jc w:val="both"/>
        <w:rPr>
          <w:sz w:val="28"/>
          <w:szCs w:val="28"/>
        </w:rPr>
      </w:pPr>
      <w:r>
        <w:rPr>
          <w:sz w:val="28"/>
          <w:szCs w:val="28"/>
        </w:rPr>
      </w:r>
    </w:p>
    <w:p>
      <w:pPr>
        <w:pStyle w:val="Normal"/>
        <w:widowControl/>
        <w:numPr>
          <w:ilvl w:val="0"/>
          <w:numId w:val="0"/>
        </w:numPr>
        <w:suppressAutoHyphens w:val="true"/>
        <w:bidi w:val="0"/>
        <w:spacing w:lineRule="auto" w:line="240" w:before="0" w:after="0"/>
        <w:ind w:firstLine="567" w:left="0" w:right="0"/>
        <w:jc w:val="both"/>
        <w:rPr>
          <w:sz w:val="28"/>
          <w:szCs w:val="28"/>
        </w:rPr>
      </w:pPr>
      <w:r>
        <w:rPr>
          <w:sz w:val="28"/>
          <w:szCs w:val="28"/>
        </w:rPr>
        <w:t>1. Утвердить прилагаемую муниципальную программу «Обеспечение градостроительной деятельности на территории Беловского городского округа на 2026 - 2030 годы».</w:t>
      </w:r>
    </w:p>
    <w:p>
      <w:pPr>
        <w:pStyle w:val="Normal"/>
        <w:widowControl/>
        <w:numPr>
          <w:ilvl w:val="0"/>
          <w:numId w:val="0"/>
        </w:numPr>
        <w:suppressAutoHyphens w:val="true"/>
        <w:bidi w:val="0"/>
        <w:spacing w:lineRule="auto" w:line="240" w:before="0" w:after="0"/>
        <w:ind w:firstLine="624" w:left="0" w:right="0"/>
        <w:jc w:val="both"/>
        <w:rPr>
          <w:sz w:val="28"/>
          <w:szCs w:val="28"/>
        </w:rPr>
      </w:pPr>
      <w:r>
        <w:rPr>
          <w:sz w:val="28"/>
          <w:szCs w:val="28"/>
        </w:rPr>
        <w:t>2. Признать утратившими силу:</w:t>
      </w:r>
    </w:p>
    <w:p>
      <w:pPr>
        <w:pStyle w:val="Normal"/>
        <w:spacing w:before="0" w:after="0"/>
        <w:ind w:hanging="0"/>
        <w:jc w:val="both"/>
        <w:rPr>
          <w:sz w:val="28"/>
          <w:szCs w:val="28"/>
        </w:rPr>
      </w:pPr>
      <w:r>
        <w:rPr>
          <w:sz w:val="28"/>
          <w:szCs w:val="28"/>
        </w:rPr>
        <w:t xml:space="preserve">     </w:t>
      </w:r>
      <w:r>
        <w:rPr>
          <w:sz w:val="28"/>
          <w:szCs w:val="28"/>
        </w:rPr>
        <w:t>2.1. Постановление Администрации Беловского городского округа от 22 февраля 2024 года № 878-п «Об утверждении муниципальной программы «Обеспечение градостроительной деятельности на территории Беловского городского округа на 2024-2026 годы»;</w:t>
      </w:r>
    </w:p>
    <w:p>
      <w:pPr>
        <w:pStyle w:val="Default"/>
        <w:jc w:val="both"/>
        <w:rPr>
          <w:sz w:val="28"/>
          <w:szCs w:val="28"/>
        </w:rPr>
      </w:pPr>
      <w:r>
        <w:rPr>
          <w:sz w:val="28"/>
          <w:szCs w:val="28"/>
        </w:rPr>
        <w:t xml:space="preserve">     </w:t>
      </w:r>
      <w:r>
        <w:rPr>
          <w:sz w:val="28"/>
          <w:szCs w:val="28"/>
        </w:rPr>
        <w:t>2.2. Постановление Администрации Беловского городского округа от 02 декабря 2024 года № 5944-п «</w:t>
      </w:r>
      <w:r>
        <w:rPr>
          <w:bCs/>
          <w:sz w:val="28"/>
          <w:szCs w:val="28"/>
        </w:rPr>
        <w:t>О внесении изменений в постановление Администрации Беловского городского округа от 22 февраля 2024 года № 878-п»;</w:t>
      </w:r>
    </w:p>
    <w:p>
      <w:pPr>
        <w:pStyle w:val="Default"/>
        <w:widowControl/>
        <w:tabs>
          <w:tab w:val="clear" w:pos="720"/>
          <w:tab w:val="left" w:pos="615" w:leader="none"/>
        </w:tabs>
        <w:suppressAutoHyphens w:val="true"/>
        <w:bidi w:val="0"/>
        <w:spacing w:before="0" w:after="0"/>
        <w:ind w:firstLine="624" w:left="0" w:right="0"/>
        <w:jc w:val="both"/>
        <w:rPr>
          <w:sz w:val="28"/>
          <w:szCs w:val="28"/>
        </w:rPr>
      </w:pPr>
      <w:r>
        <w:rPr>
          <w:bCs/>
          <w:sz w:val="28"/>
          <w:szCs w:val="28"/>
        </w:rPr>
        <w:t xml:space="preserve">2.3. Постановление Администрации Беловского городского округа от 11 февраля 2025 года № 478-п «О внесении изменений в постановление Администрации Беловского городского округа от 22 февраля 2024 года № 878-п». </w:t>
      </w:r>
    </w:p>
    <w:p>
      <w:pPr>
        <w:pStyle w:val="Normal"/>
        <w:widowControl/>
        <w:numPr>
          <w:ilvl w:val="0"/>
          <w:numId w:val="0"/>
        </w:numPr>
        <w:suppressAutoHyphens w:val="true"/>
        <w:bidi w:val="0"/>
        <w:spacing w:lineRule="auto" w:line="240" w:before="0" w:after="0"/>
        <w:ind w:firstLine="624" w:left="0" w:right="0"/>
        <w:jc w:val="both"/>
        <w:rPr>
          <w:sz w:val="28"/>
          <w:szCs w:val="28"/>
        </w:rPr>
      </w:pPr>
      <w:r>
        <w:rPr>
          <w:sz w:val="28"/>
          <w:szCs w:val="28"/>
        </w:rPr>
        <w:t xml:space="preserve">3. Управлению по работе со средствами массовой информации Администрации Беловского городского округа </w:t>
      </w:r>
      <w:r>
        <w:rPr>
          <w:color w:val="000000"/>
          <w:sz w:val="28"/>
          <w:szCs w:val="28"/>
          <w:lang w:eastAsia="en-US"/>
        </w:rPr>
        <w:t xml:space="preserve">(Косвинцева Е.В.) </w:t>
      </w:r>
      <w:r>
        <w:rPr>
          <w:sz w:val="28"/>
          <w:szCs w:val="28"/>
        </w:rPr>
        <w:t>опубликовать настоящее постановление в средствах массовой информации.</w:t>
      </w:r>
    </w:p>
    <w:p>
      <w:pPr>
        <w:pStyle w:val="Normal"/>
        <w:widowControl/>
        <w:numPr>
          <w:ilvl w:val="0"/>
          <w:numId w:val="0"/>
        </w:numPr>
        <w:suppressAutoHyphens w:val="true"/>
        <w:bidi w:val="0"/>
        <w:spacing w:lineRule="auto" w:line="240" w:before="0" w:after="0"/>
        <w:ind w:firstLine="624" w:left="0" w:right="0"/>
        <w:jc w:val="both"/>
        <w:rPr>
          <w:sz w:val="28"/>
          <w:szCs w:val="28"/>
        </w:rPr>
      </w:pPr>
      <w:r>
        <w:rPr>
          <w:sz w:val="28"/>
          <w:szCs w:val="28"/>
        </w:rPr>
        <w:t>4. Отделу информационных технологий Администрации Беловского городского округа (Александрова С.А.) разместить настоящее постановление на официальном сайте Администрации Беловского городского округа в информационно-телекоммуникационной сети «Интернет».</w:t>
      </w:r>
      <w:r>
        <w:rPr>
          <w:bCs/>
          <w:sz w:val="28"/>
          <w:szCs w:val="28"/>
        </w:rPr>
        <w:t xml:space="preserve"> </w:t>
      </w:r>
    </w:p>
    <w:p>
      <w:pPr>
        <w:pStyle w:val="Normal"/>
        <w:widowControl/>
        <w:numPr>
          <w:ilvl w:val="0"/>
          <w:numId w:val="0"/>
        </w:numPr>
        <w:suppressAutoHyphens w:val="true"/>
        <w:bidi w:val="0"/>
        <w:spacing w:lineRule="auto" w:line="240" w:before="0" w:after="0"/>
        <w:ind w:firstLine="624" w:left="0" w:right="0"/>
        <w:jc w:val="both"/>
        <w:rPr>
          <w:sz w:val="28"/>
          <w:szCs w:val="28"/>
        </w:rPr>
      </w:pPr>
      <w:r>
        <w:rPr>
          <w:sz w:val="28"/>
          <w:szCs w:val="28"/>
        </w:rPr>
        <w:t xml:space="preserve">5. Контроль за исполнением настоящего постановления возложить на исполняющего обязанности заместителя Главы Беловского городского округа по строительству Д.В. Денисенкову. </w:t>
      </w:r>
    </w:p>
    <w:p>
      <w:pPr>
        <w:pStyle w:val="Normal"/>
        <w:spacing w:before="0" w:after="0"/>
        <w:ind w:hanging="0"/>
        <w:jc w:val="both"/>
        <w:rPr>
          <w:sz w:val="28"/>
          <w:szCs w:val="28"/>
        </w:rPr>
      </w:pPr>
      <w:r>
        <w:rPr>
          <w:sz w:val="28"/>
          <w:szCs w:val="28"/>
        </w:rPr>
      </w:r>
    </w:p>
    <w:p>
      <w:pPr>
        <w:pStyle w:val="Normal"/>
        <w:spacing w:before="0" w:after="0"/>
        <w:ind w:hanging="0"/>
        <w:jc w:val="both"/>
        <w:rPr>
          <w:sz w:val="28"/>
          <w:szCs w:val="28"/>
        </w:rPr>
      </w:pPr>
      <w:r>
        <w:rPr>
          <w:sz w:val="28"/>
          <w:szCs w:val="28"/>
        </w:rPr>
      </w:r>
    </w:p>
    <w:p>
      <w:pPr>
        <w:pStyle w:val="Normal"/>
        <w:spacing w:before="0" w:after="0"/>
        <w:ind w:hanging="0"/>
        <w:jc w:val="both"/>
        <w:rPr>
          <w:sz w:val="28"/>
          <w:szCs w:val="28"/>
        </w:rPr>
      </w:pPr>
      <w:r>
        <w:rPr>
          <w:sz w:val="28"/>
          <w:szCs w:val="28"/>
        </w:rPr>
      </w:r>
    </w:p>
    <w:p>
      <w:pPr>
        <w:pStyle w:val="Normal"/>
        <w:spacing w:before="0" w:after="0"/>
        <w:ind w:hanging="0"/>
        <w:jc w:val="both"/>
        <w:rPr>
          <w:sz w:val="28"/>
          <w:szCs w:val="28"/>
        </w:rPr>
      </w:pPr>
      <w:r>
        <w:rPr>
          <w:sz w:val="28"/>
          <w:szCs w:val="28"/>
        </w:rPr>
        <w:t>Глава Беловского</w:t>
      </w:r>
    </w:p>
    <w:p>
      <w:pPr>
        <w:pStyle w:val="Normal"/>
        <w:spacing w:before="0" w:after="0"/>
        <w:ind w:hanging="0"/>
        <w:jc w:val="both"/>
        <w:rPr>
          <w:sz w:val="28"/>
          <w:szCs w:val="28"/>
        </w:rPr>
      </w:pPr>
      <w:r>
        <w:rPr>
          <w:sz w:val="28"/>
          <w:szCs w:val="28"/>
        </w:rPr>
        <w:t xml:space="preserve">городского округа </w:t>
        <w:tab/>
        <w:tab/>
        <w:tab/>
        <w:t xml:space="preserve">                                         </w:t>
        <w:tab/>
        <w:t xml:space="preserve">  С.И. Алексеев</w:t>
      </w:r>
    </w:p>
    <w:p>
      <w:pPr>
        <w:pStyle w:val="Normal"/>
        <w:spacing w:before="0" w:after="0"/>
        <w:ind w:hanging="0"/>
        <w:jc w:val="both"/>
        <w:rPr>
          <w:sz w:val="28"/>
          <w:szCs w:val="28"/>
        </w:rPr>
      </w:pPr>
      <w:r>
        <w:rPr>
          <w:sz w:val="28"/>
          <w:szCs w:val="28"/>
        </w:rPr>
      </w:r>
    </w:p>
    <w:p>
      <w:pPr>
        <w:pStyle w:val="Normal"/>
        <w:suppressAutoHyphens w:val="true"/>
        <w:ind w:firstLine="709"/>
        <w:jc w:val="right"/>
        <w:rPr>
          <w:sz w:val="28"/>
          <w:szCs w:val="28"/>
        </w:rPr>
      </w:pPr>
      <w:r>
        <w:rPr>
          <w:sz w:val="28"/>
          <w:szCs w:val="28"/>
        </w:rPr>
      </w:r>
    </w:p>
    <w:p>
      <w:pPr>
        <w:pStyle w:val="Normal"/>
        <w:suppressAutoHyphens w:val="true"/>
        <w:ind w:firstLine="709"/>
        <w:jc w:val="right"/>
        <w:rPr>
          <w:sz w:val="28"/>
          <w:szCs w:val="28"/>
        </w:rPr>
      </w:pPr>
      <w:r>
        <w:rPr>
          <w:sz w:val="28"/>
          <w:szCs w:val="28"/>
        </w:rPr>
      </w:r>
    </w:p>
    <w:p>
      <w:pPr>
        <w:pStyle w:val="Normal"/>
        <w:suppressAutoHyphens w:val="true"/>
        <w:ind w:firstLine="709"/>
        <w:jc w:val="right"/>
        <w:rPr>
          <w:sz w:val="28"/>
          <w:szCs w:val="28"/>
        </w:rPr>
      </w:pPr>
      <w:r>
        <w:rPr>
          <w:sz w:val="28"/>
          <w:szCs w:val="28"/>
        </w:rPr>
      </w:r>
    </w:p>
    <w:p>
      <w:pPr>
        <w:pStyle w:val="Normal"/>
        <w:suppressAutoHyphens w:val="true"/>
        <w:ind w:firstLine="709"/>
        <w:jc w:val="right"/>
        <w:rPr>
          <w:sz w:val="28"/>
          <w:szCs w:val="28"/>
        </w:rPr>
      </w:pPr>
      <w:r>
        <w:rPr>
          <w:sz w:val="28"/>
          <w:szCs w:val="28"/>
        </w:rPr>
      </w:r>
    </w:p>
    <w:p>
      <w:pPr>
        <w:pStyle w:val="Normal"/>
        <w:suppressAutoHyphens w:val="true"/>
        <w:ind w:firstLine="709"/>
        <w:jc w:val="right"/>
        <w:rPr>
          <w:sz w:val="28"/>
          <w:szCs w:val="28"/>
        </w:rPr>
      </w:pPr>
      <w:r>
        <w:rPr>
          <w:sz w:val="28"/>
          <w:szCs w:val="28"/>
        </w:rPr>
      </w:r>
    </w:p>
    <w:p>
      <w:pPr>
        <w:pStyle w:val="Normal"/>
        <w:suppressAutoHyphens w:val="true"/>
        <w:ind w:firstLine="709"/>
        <w:jc w:val="right"/>
        <w:rPr>
          <w:sz w:val="28"/>
          <w:szCs w:val="28"/>
        </w:rPr>
      </w:pPr>
      <w:r>
        <w:rPr>
          <w:sz w:val="28"/>
          <w:szCs w:val="28"/>
        </w:rPr>
      </w:r>
    </w:p>
    <w:p>
      <w:pPr>
        <w:pStyle w:val="Normal"/>
        <w:suppressAutoHyphens w:val="true"/>
        <w:ind w:firstLine="709"/>
        <w:jc w:val="right"/>
        <w:rPr>
          <w:sz w:val="28"/>
          <w:szCs w:val="28"/>
        </w:rPr>
      </w:pPr>
      <w:r>
        <w:rPr>
          <w:sz w:val="28"/>
          <w:szCs w:val="28"/>
        </w:rPr>
      </w:r>
    </w:p>
    <w:p>
      <w:pPr>
        <w:pStyle w:val="Normal"/>
        <w:suppressAutoHyphens w:val="true"/>
        <w:ind w:firstLine="709"/>
        <w:jc w:val="right"/>
        <w:rPr>
          <w:sz w:val="28"/>
          <w:szCs w:val="28"/>
        </w:rPr>
      </w:pPr>
      <w:r>
        <w:rPr>
          <w:sz w:val="28"/>
          <w:szCs w:val="28"/>
        </w:rPr>
      </w:r>
    </w:p>
    <w:p>
      <w:pPr>
        <w:pStyle w:val="Normal"/>
        <w:suppressAutoHyphens w:val="true"/>
        <w:ind w:firstLine="709"/>
        <w:jc w:val="right"/>
        <w:rPr>
          <w:sz w:val="28"/>
          <w:szCs w:val="28"/>
        </w:rPr>
      </w:pPr>
      <w:r>
        <w:rPr>
          <w:sz w:val="28"/>
          <w:szCs w:val="28"/>
        </w:rPr>
      </w:r>
    </w:p>
    <w:p>
      <w:pPr>
        <w:pStyle w:val="Normal"/>
        <w:suppressAutoHyphens w:val="true"/>
        <w:ind w:firstLine="709"/>
        <w:jc w:val="right"/>
        <w:rPr>
          <w:sz w:val="26"/>
          <w:szCs w:val="26"/>
        </w:rPr>
      </w:pPr>
      <w:r>
        <w:rPr>
          <w:sz w:val="26"/>
          <w:szCs w:val="26"/>
        </w:rPr>
      </w:r>
    </w:p>
    <w:p>
      <w:pPr>
        <w:pStyle w:val="Normal"/>
        <w:suppressAutoHyphens w:val="true"/>
        <w:ind w:firstLine="709"/>
        <w:jc w:val="right"/>
        <w:rPr>
          <w:sz w:val="26"/>
          <w:szCs w:val="26"/>
        </w:rPr>
      </w:pPr>
      <w:r>
        <w:rPr>
          <w:sz w:val="26"/>
          <w:szCs w:val="26"/>
        </w:rPr>
      </w:r>
    </w:p>
    <w:p>
      <w:pPr>
        <w:pStyle w:val="Normal"/>
        <w:suppressAutoHyphens w:val="true"/>
        <w:ind w:firstLine="709"/>
        <w:jc w:val="right"/>
        <w:rPr>
          <w:sz w:val="26"/>
          <w:szCs w:val="26"/>
        </w:rPr>
      </w:pPr>
      <w:r>
        <w:rPr>
          <w:sz w:val="26"/>
          <w:szCs w:val="26"/>
        </w:rPr>
      </w:r>
    </w:p>
    <w:p>
      <w:pPr>
        <w:pStyle w:val="Normal"/>
        <w:suppressAutoHyphens w:val="true"/>
        <w:ind w:firstLine="709"/>
        <w:jc w:val="right"/>
        <w:rPr>
          <w:sz w:val="26"/>
          <w:szCs w:val="26"/>
        </w:rPr>
      </w:pPr>
      <w:r>
        <w:rPr>
          <w:sz w:val="26"/>
          <w:szCs w:val="26"/>
        </w:rPr>
      </w:r>
    </w:p>
    <w:p>
      <w:pPr>
        <w:pStyle w:val="Normal"/>
        <w:suppressAutoHyphens w:val="true"/>
        <w:ind w:firstLine="709"/>
        <w:jc w:val="right"/>
        <w:rPr>
          <w:sz w:val="26"/>
          <w:szCs w:val="26"/>
        </w:rPr>
      </w:pPr>
      <w:r>
        <w:rPr>
          <w:sz w:val="26"/>
          <w:szCs w:val="26"/>
        </w:rPr>
      </w:r>
    </w:p>
    <w:p>
      <w:pPr>
        <w:pStyle w:val="Normal"/>
        <w:suppressAutoHyphens w:val="true"/>
        <w:ind w:firstLine="709"/>
        <w:jc w:val="right"/>
        <w:rPr>
          <w:sz w:val="26"/>
          <w:szCs w:val="26"/>
        </w:rPr>
      </w:pPr>
      <w:r>
        <w:rPr>
          <w:sz w:val="26"/>
          <w:szCs w:val="26"/>
        </w:rPr>
      </w:r>
    </w:p>
    <w:p>
      <w:pPr>
        <w:pStyle w:val="Normal"/>
        <w:suppressAutoHyphens w:val="true"/>
        <w:ind w:firstLine="709"/>
        <w:jc w:val="right"/>
        <w:rPr>
          <w:sz w:val="26"/>
          <w:szCs w:val="26"/>
        </w:rPr>
      </w:pPr>
      <w:r>
        <w:rPr>
          <w:sz w:val="26"/>
          <w:szCs w:val="26"/>
        </w:rPr>
      </w:r>
    </w:p>
    <w:p>
      <w:pPr>
        <w:pStyle w:val="Normal"/>
        <w:suppressAutoHyphens w:val="true"/>
        <w:ind w:firstLine="709"/>
        <w:jc w:val="right"/>
        <w:rPr>
          <w:sz w:val="26"/>
          <w:szCs w:val="26"/>
        </w:rPr>
      </w:pPr>
      <w:r>
        <w:rPr>
          <w:sz w:val="26"/>
          <w:szCs w:val="26"/>
        </w:rPr>
      </w:r>
    </w:p>
    <w:p>
      <w:pPr>
        <w:pStyle w:val="Normal"/>
        <w:suppressAutoHyphens w:val="true"/>
        <w:ind w:firstLine="709"/>
        <w:jc w:val="right"/>
        <w:rPr>
          <w:sz w:val="26"/>
          <w:szCs w:val="26"/>
        </w:rPr>
      </w:pPr>
      <w:r>
        <w:rPr>
          <w:sz w:val="26"/>
          <w:szCs w:val="26"/>
        </w:rPr>
      </w:r>
    </w:p>
    <w:p>
      <w:pPr>
        <w:pStyle w:val="Normal"/>
        <w:suppressAutoHyphens w:val="true"/>
        <w:ind w:firstLine="709"/>
        <w:jc w:val="right"/>
        <w:rPr>
          <w:sz w:val="26"/>
          <w:szCs w:val="26"/>
        </w:rPr>
      </w:pPr>
      <w:r>
        <w:rPr>
          <w:sz w:val="26"/>
          <w:szCs w:val="26"/>
        </w:rPr>
      </w:r>
    </w:p>
    <w:p>
      <w:pPr>
        <w:pStyle w:val="Normal"/>
        <w:suppressAutoHyphens w:val="true"/>
        <w:ind w:firstLine="709"/>
        <w:jc w:val="right"/>
        <w:rPr>
          <w:sz w:val="26"/>
          <w:szCs w:val="26"/>
        </w:rPr>
      </w:pPr>
      <w:r>
        <w:rPr>
          <w:sz w:val="26"/>
          <w:szCs w:val="26"/>
        </w:rPr>
      </w:r>
    </w:p>
    <w:p>
      <w:pPr>
        <w:pStyle w:val="Normal"/>
        <w:suppressAutoHyphens w:val="true"/>
        <w:ind w:firstLine="709"/>
        <w:jc w:val="right"/>
        <w:rPr>
          <w:sz w:val="26"/>
          <w:szCs w:val="26"/>
        </w:rPr>
      </w:pPr>
      <w:r>
        <w:rPr>
          <w:sz w:val="26"/>
          <w:szCs w:val="26"/>
        </w:rPr>
      </w:r>
    </w:p>
    <w:p>
      <w:pPr>
        <w:pStyle w:val="Normal"/>
        <w:suppressAutoHyphens w:val="true"/>
        <w:ind w:firstLine="709"/>
        <w:jc w:val="right"/>
        <w:rPr>
          <w:sz w:val="26"/>
          <w:szCs w:val="26"/>
        </w:rPr>
      </w:pPr>
      <w:r>
        <w:rPr>
          <w:sz w:val="26"/>
          <w:szCs w:val="26"/>
        </w:rPr>
      </w:r>
    </w:p>
    <w:p>
      <w:pPr>
        <w:pStyle w:val="Normal"/>
        <w:suppressAutoHyphens w:val="true"/>
        <w:ind w:firstLine="709"/>
        <w:jc w:val="right"/>
        <w:rPr>
          <w:sz w:val="26"/>
          <w:szCs w:val="26"/>
        </w:rPr>
      </w:pPr>
      <w:r>
        <w:rPr>
          <w:sz w:val="26"/>
          <w:szCs w:val="26"/>
        </w:rPr>
      </w:r>
    </w:p>
    <w:p>
      <w:pPr>
        <w:pStyle w:val="Normal"/>
        <w:suppressAutoHyphens w:val="true"/>
        <w:ind w:firstLine="709"/>
        <w:jc w:val="right"/>
        <w:rPr>
          <w:sz w:val="26"/>
          <w:szCs w:val="26"/>
        </w:rPr>
      </w:pPr>
      <w:r>
        <w:rPr>
          <w:sz w:val="26"/>
          <w:szCs w:val="26"/>
        </w:rPr>
        <w:t>УТВЕРЖДЕНА</w:t>
      </w:r>
    </w:p>
    <w:p>
      <w:pPr>
        <w:pStyle w:val="Normal"/>
        <w:suppressAutoHyphens w:val="true"/>
        <w:ind w:firstLine="709"/>
        <w:jc w:val="right"/>
        <w:rPr>
          <w:sz w:val="26"/>
          <w:szCs w:val="26"/>
        </w:rPr>
      </w:pPr>
      <w:r>
        <w:rPr>
          <w:sz w:val="26"/>
          <w:szCs w:val="26"/>
        </w:rPr>
        <w:t xml:space="preserve">постановлением Администрации </w:t>
      </w:r>
    </w:p>
    <w:p>
      <w:pPr>
        <w:pStyle w:val="Normal"/>
        <w:suppressAutoHyphens w:val="true"/>
        <w:ind w:firstLine="709"/>
        <w:jc w:val="right"/>
        <w:rPr>
          <w:sz w:val="26"/>
          <w:szCs w:val="26"/>
        </w:rPr>
      </w:pPr>
      <w:r>
        <w:rPr>
          <w:sz w:val="26"/>
          <w:szCs w:val="26"/>
        </w:rPr>
        <w:t>Беловского городского округа</w:t>
      </w:r>
    </w:p>
    <w:p>
      <w:pPr>
        <w:pStyle w:val="Normal"/>
        <w:suppressAutoHyphens w:val="true"/>
        <w:ind w:firstLine="709"/>
        <w:jc w:val="right"/>
        <w:rPr>
          <w:sz w:val="26"/>
          <w:szCs w:val="26"/>
        </w:rPr>
      </w:pPr>
      <w:r>
        <w:rPr>
          <w:sz w:val="26"/>
          <w:szCs w:val="26"/>
        </w:rPr>
        <w:t>от ______________ № ___________</w:t>
      </w:r>
    </w:p>
    <w:p>
      <w:pPr>
        <w:pStyle w:val="Normal"/>
        <w:suppressAutoHyphens w:val="true"/>
        <w:ind w:firstLine="709"/>
        <w:jc w:val="right"/>
        <w:rPr>
          <w:sz w:val="26"/>
          <w:szCs w:val="26"/>
        </w:rPr>
      </w:pPr>
      <w:r>
        <w:rPr>
          <w:sz w:val="26"/>
          <w:szCs w:val="26"/>
        </w:rPr>
      </w:r>
    </w:p>
    <w:p>
      <w:pPr>
        <w:pStyle w:val="Normal"/>
        <w:suppressAutoHyphens w:val="true"/>
        <w:ind w:firstLine="709"/>
        <w:jc w:val="right"/>
        <w:rPr>
          <w:sz w:val="26"/>
          <w:szCs w:val="26"/>
        </w:rPr>
      </w:pPr>
      <w:r>
        <w:rPr>
          <w:sz w:val="26"/>
          <w:szCs w:val="26"/>
        </w:rPr>
      </w:r>
    </w:p>
    <w:p>
      <w:pPr>
        <w:pStyle w:val="Normal"/>
        <w:jc w:val="center"/>
        <w:rPr>
          <w:sz w:val="26"/>
          <w:szCs w:val="26"/>
        </w:rPr>
      </w:pPr>
      <w:r>
        <w:rPr>
          <w:b/>
          <w:bCs/>
          <w:sz w:val="26"/>
          <w:szCs w:val="26"/>
        </w:rPr>
        <w:t xml:space="preserve">Муниципальная программа «Обеспечение градостроительной деятельности на территории Беловского городского округа на 2026 - 2030 годы» </w:t>
      </w:r>
    </w:p>
    <w:p>
      <w:pPr>
        <w:pStyle w:val="Normal"/>
        <w:jc w:val="both"/>
        <w:rPr>
          <w:rFonts w:ascii="Times New Roman" w:hAnsi="Times New Roman"/>
          <w:sz w:val="26"/>
          <w:szCs w:val="26"/>
        </w:rPr>
      </w:pPr>
      <w:r>
        <w:rPr>
          <w:sz w:val="26"/>
          <w:szCs w:val="26"/>
        </w:rPr>
      </w:r>
    </w:p>
    <w:p>
      <w:pPr>
        <w:pStyle w:val="Normal"/>
        <w:jc w:val="center"/>
        <w:rPr>
          <w:sz w:val="26"/>
          <w:szCs w:val="26"/>
        </w:rPr>
      </w:pPr>
      <w:r>
        <w:rPr>
          <w:b/>
          <w:bCs/>
          <w:sz w:val="26"/>
          <w:szCs w:val="26"/>
        </w:rPr>
        <w:t xml:space="preserve">Стратегические приоритеты муниципальной программы Беловского городского округа «Обеспечение градостроительной деятельности на территории </w:t>
      </w:r>
    </w:p>
    <w:p>
      <w:pPr>
        <w:pStyle w:val="Normal"/>
        <w:jc w:val="center"/>
        <w:rPr>
          <w:sz w:val="26"/>
          <w:szCs w:val="26"/>
        </w:rPr>
      </w:pPr>
      <w:r>
        <w:rPr>
          <w:b/>
          <w:bCs/>
          <w:sz w:val="26"/>
          <w:szCs w:val="26"/>
        </w:rPr>
        <w:t>Беловского городского округа на 2026 - 2030 годы»</w:t>
      </w:r>
    </w:p>
    <w:p>
      <w:pPr>
        <w:pStyle w:val="Normal"/>
        <w:jc w:val="both"/>
        <w:rPr>
          <w:rFonts w:ascii="Times New Roman" w:hAnsi="Times New Roman"/>
          <w:sz w:val="26"/>
          <w:szCs w:val="26"/>
        </w:rPr>
      </w:pPr>
      <w:r>
        <w:rPr>
          <w:sz w:val="26"/>
          <w:szCs w:val="26"/>
        </w:rPr>
      </w:r>
    </w:p>
    <w:p>
      <w:pPr>
        <w:pStyle w:val="Normal"/>
        <w:jc w:val="both"/>
        <w:rPr>
          <w:sz w:val="26"/>
          <w:szCs w:val="26"/>
        </w:rPr>
      </w:pPr>
      <w:r>
        <w:rPr>
          <w:b/>
          <w:sz w:val="26"/>
          <w:szCs w:val="26"/>
        </w:rPr>
        <w:t xml:space="preserve">1. </w:t>
      </w:r>
      <w:r>
        <w:rPr>
          <w:b/>
          <w:bCs/>
          <w:i w:val="false"/>
          <w:caps w:val="false"/>
          <w:smallCaps w:val="false"/>
          <w:color w:val="000000"/>
          <w:spacing w:val="0"/>
          <w:sz w:val="26"/>
          <w:szCs w:val="26"/>
        </w:rPr>
        <w:t>Оценка текущего состояния в сфере социально-экономического развития Беловского городского округа округа</w:t>
      </w:r>
    </w:p>
    <w:p>
      <w:pPr>
        <w:pStyle w:val="Normal"/>
        <w:jc w:val="both"/>
        <w:rPr>
          <w:rFonts w:ascii="Times New Roman" w:hAnsi="Times New Roman"/>
          <w:sz w:val="26"/>
          <w:szCs w:val="26"/>
        </w:rPr>
      </w:pPr>
      <w:r>
        <w:rPr>
          <w:sz w:val="26"/>
          <w:szCs w:val="26"/>
        </w:rPr>
      </w:r>
    </w:p>
    <w:p>
      <w:pPr>
        <w:pStyle w:val="Normal"/>
        <w:jc w:val="both"/>
        <w:rPr>
          <w:sz w:val="26"/>
          <w:szCs w:val="26"/>
        </w:rPr>
      </w:pPr>
      <w:r>
        <w:rPr>
          <w:rFonts w:eastAsia="TimesNewRoman"/>
          <w:sz w:val="26"/>
          <w:szCs w:val="26"/>
        </w:rPr>
        <w:t xml:space="preserve"> </w:t>
      </w:r>
      <w:r>
        <w:rPr>
          <w:rFonts w:eastAsia="TimesNewRoman"/>
          <w:sz w:val="26"/>
          <w:szCs w:val="26"/>
        </w:rPr>
        <w:tab/>
        <w:t xml:space="preserve">Главной составляющей градостроительной политики является территориальное планирование, которое позволяет рационально использовать природные ресурсы, ограничить негативное воздействие на окружающую среду, обеспечить стабильный рост экономики области. Главными документами территориального планирования Беловского городского округа являются Генеральный план города Белово Кемеровской области, утвержденный решением Беловского городского Совета народных депутатов от 24 декабря 2009 года № 19/220-н (далее – Генеральный план) и Правила землепользования и застройки города Белово Кемеровской области, утвержденные решением Беловского городского Совета народных депутатов от 24 декабря 2009 года № 19/221-н. Данные документы определяют приоритеты функционального развития территории, предусматривают строительство социально значимых объектов (дорог, трубопроводов, линий электропередач, источников энергоснабжения и т.д.); определяются границы зон с особыми условиями использования. </w:t>
      </w:r>
    </w:p>
    <w:p>
      <w:pPr>
        <w:pStyle w:val="Normal"/>
        <w:jc w:val="both"/>
        <w:rPr>
          <w:sz w:val="26"/>
          <w:szCs w:val="26"/>
        </w:rPr>
      </w:pPr>
      <w:r>
        <w:rPr>
          <w:sz w:val="26"/>
          <w:szCs w:val="26"/>
        </w:rPr>
        <w:tab/>
        <w:t>Реализация муниципальной программы направлена на решение проблемы обеспечения муниципального образования «Беловский городской округ» актуальными документами территориального планирования и градостроительного зонирования, что позволит определять зоны планируемого размещения объектов капитального строительства местного значения в соответствии с границами зон размещения объектов капитального строительства, а также на совершенствование предоставления муниципальных услуг населению.</w:t>
      </w:r>
    </w:p>
    <w:p>
      <w:pPr>
        <w:pStyle w:val="Normal"/>
        <w:jc w:val="both"/>
        <w:rPr>
          <w:sz w:val="26"/>
          <w:szCs w:val="26"/>
        </w:rPr>
      </w:pPr>
      <w:r>
        <w:rPr>
          <w:sz w:val="26"/>
          <w:szCs w:val="26"/>
        </w:rPr>
        <w:tab/>
        <w:t xml:space="preserve">В связи с тем, что в законодательные акты Российской Федерации в сфере градостроительства постоянно вносятся изменения, в свете которых действующая редакция Генерального плана и Правил землепользования и застройки не позволяет реализовать ряд полномочий органов местного самоуправления в области градостроительных отношений, а также учитывая тот факт, что территория города не в полном объеме обеспечена проектами планировки и межевания, служащими для определения мест размещения жилищной, коммунальной, социальной, инженерно-транспортной, промышленной, рекреационной и других инфраструктур, с учетом всех имеющихся возможностей и ограничений, в 2025 году проведена работа по актуализации указанных документов, а также частично разработаны проекты межевания с целью проведения комплексных кадастровых работ. </w:t>
      </w:r>
    </w:p>
    <w:p>
      <w:pPr>
        <w:pStyle w:val="Normal"/>
        <w:jc w:val="both"/>
        <w:rPr>
          <w:sz w:val="26"/>
          <w:szCs w:val="26"/>
        </w:rPr>
      </w:pPr>
      <w:r>
        <w:rPr>
          <w:sz w:val="26"/>
          <w:szCs w:val="26"/>
        </w:rPr>
        <w:tab/>
      </w:r>
      <w:r>
        <w:rPr>
          <w:rFonts w:eastAsia="Times New Roman" w:cs="Times New Roman"/>
          <w:color w:val="auto"/>
          <w:kern w:val="0"/>
          <w:sz w:val="26"/>
          <w:szCs w:val="26"/>
          <w:lang w:val="ru-RU" w:eastAsia="ru-RU" w:bidi="ar-SA"/>
        </w:rPr>
        <w:t>В условиях постоянно меняющейся градостроительной ситуации, связанной с изменением границ земельных участков, их разрешенного использования, требуется его своевременная актуализация. В связи с этим планируется разработать материалы по внесению изменений в данную документацию.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pPr>
        <w:pStyle w:val="Normal"/>
        <w:jc w:val="both"/>
        <w:rPr>
          <w:sz w:val="26"/>
          <w:szCs w:val="26"/>
        </w:rPr>
      </w:pPr>
      <w:r>
        <w:rPr>
          <w:rFonts w:eastAsia="Times New Roman" w:cs="Times New Roman"/>
          <w:color w:val="auto"/>
          <w:kern w:val="0"/>
          <w:sz w:val="26"/>
          <w:szCs w:val="26"/>
          <w:lang w:val="ru-RU" w:eastAsia="ru-RU" w:bidi="ar-SA"/>
        </w:rPr>
        <w:tab/>
        <w:t>На 2026 год запланирована актуализация документов территориального планирования и градостроительного зонирования.</w:t>
      </w:r>
    </w:p>
    <w:p>
      <w:pPr>
        <w:pStyle w:val="Normal"/>
        <w:jc w:val="both"/>
        <w:rPr>
          <w:sz w:val="26"/>
          <w:szCs w:val="26"/>
        </w:rPr>
      </w:pPr>
      <w:r>
        <w:rPr>
          <w:rFonts w:eastAsia="Times New Roman" w:cs="Times New Roman"/>
          <w:color w:val="auto"/>
          <w:kern w:val="0"/>
          <w:sz w:val="26"/>
          <w:szCs w:val="26"/>
          <w:lang w:val="ru-RU" w:eastAsia="ru-RU" w:bidi="ar-SA"/>
        </w:rPr>
        <w:tab/>
        <w:t>Так как социально-экономическое развитие города взаимосвязано с организацией его территорий необходимо обеспечить подготовку документации по планиро</w:t>
      </w:r>
      <w:r>
        <w:rPr>
          <w:sz w:val="26"/>
          <w:szCs w:val="26"/>
        </w:rPr>
        <w:t>вке территорий на базе документов территориального планирования и градостроительного зонирования, где итоговым результатом будет являться обеспечение территории города проектами планировки и межевания.</w:t>
      </w:r>
    </w:p>
    <w:p>
      <w:pPr>
        <w:pStyle w:val="Normal"/>
        <w:jc w:val="both"/>
        <w:rPr>
          <w:sz w:val="26"/>
          <w:szCs w:val="26"/>
        </w:rPr>
      </w:pPr>
      <w:r>
        <w:rPr>
          <w:sz w:val="26"/>
          <w:szCs w:val="26"/>
        </w:rPr>
        <w:tab/>
        <w:t>Проекты межевания территории служат исключительной основой для образования определенных земельных участков, находящихся в государственной или муниципальной собственности, в том числе для комплексного освоения территории, размещения линейных объектов, а также в отношении которых заключены договоры о развитии застроенных территорий.</w:t>
      </w:r>
    </w:p>
    <w:p>
      <w:pPr>
        <w:pStyle w:val="Normal"/>
        <w:jc w:val="both"/>
        <w:rPr>
          <w:sz w:val="26"/>
          <w:szCs w:val="26"/>
        </w:rPr>
      </w:pPr>
      <w:r>
        <w:rPr>
          <w:rFonts w:eastAsia="Calibri"/>
          <w:sz w:val="26"/>
          <w:szCs w:val="26"/>
          <w:lang w:eastAsia="en-US"/>
        </w:rPr>
        <w:tab/>
        <w:t xml:space="preserve">Кроме того, в рамках муниципальной программы будет обеспечено предоставление муниципальных услуг в области градостроительной деятельности заявителям (физическим и юридическим лицам), что значительно упорядочивает осуществление градостроительной деятельности на территории Беловского городского округа и предотвращает нарушения в указанной сфере. </w:t>
      </w:r>
      <w:r>
        <w:rPr>
          <w:sz w:val="26"/>
          <w:szCs w:val="26"/>
        </w:rPr>
        <w:t>Реализация мероприятий муниципальной программы позволит существенно упростить получение информации о предоставлении муниципальных услуг в сфере градостроительства, сократит сроки получения муниципальных услуг в указанной сфере.</w:t>
      </w:r>
    </w:p>
    <w:p>
      <w:pPr>
        <w:pStyle w:val="Normal"/>
        <w:jc w:val="both"/>
        <w:rPr>
          <w:sz w:val="26"/>
          <w:szCs w:val="26"/>
        </w:rPr>
      </w:pPr>
      <w:r>
        <w:rPr>
          <w:rFonts w:eastAsia="TimesNewRoman"/>
          <w:b w:val="false"/>
          <w:i w:val="false"/>
          <w:caps w:val="false"/>
          <w:smallCaps w:val="false"/>
          <w:color w:val="1A1A1A"/>
          <w:spacing w:val="0"/>
          <w:sz w:val="26"/>
          <w:szCs w:val="26"/>
        </w:rPr>
        <w:tab/>
      </w:r>
      <w:r>
        <w:rPr>
          <w:rFonts w:eastAsia="TimesNewRoman" w:cs="Arial"/>
          <w:b w:val="false"/>
          <w:bCs w:val="false"/>
          <w:i w:val="false"/>
          <w:caps w:val="false"/>
          <w:smallCaps w:val="false"/>
          <w:color w:val="1A1A1A"/>
          <w:spacing w:val="0"/>
          <w:sz w:val="26"/>
          <w:szCs w:val="26"/>
        </w:rPr>
        <w:t>Принятие муниципальной программы</w:t>
      </w:r>
      <w:r>
        <w:rPr>
          <w:rFonts w:eastAsia="Calibri" w:cs="Arial"/>
          <w:b w:val="false"/>
          <w:bCs w:val="false"/>
          <w:i w:val="false"/>
          <w:caps w:val="false"/>
          <w:smallCaps w:val="false"/>
          <w:color w:val="1A1A1A"/>
          <w:spacing w:val="0"/>
          <w:sz w:val="26"/>
          <w:szCs w:val="26"/>
          <w:lang w:eastAsia="en-US"/>
        </w:rPr>
        <w:t xml:space="preserve"> </w:t>
      </w:r>
      <w:r>
        <w:rPr>
          <w:rFonts w:eastAsia="Calibri" w:cs="Arial"/>
          <w:b w:val="false"/>
          <w:bCs w:val="false"/>
          <w:i w:val="false"/>
          <w:caps w:val="false"/>
          <w:smallCaps w:val="false"/>
          <w:color w:val="000000"/>
          <w:spacing w:val="0"/>
          <w:sz w:val="26"/>
          <w:szCs w:val="26"/>
          <w:lang w:eastAsia="en-US"/>
        </w:rPr>
        <w:t xml:space="preserve">позволит повысить оперативность и качество принятия управленческих решений, более рационально и эффективно использовать территории, </w:t>
      </w:r>
      <w:r>
        <w:rPr>
          <w:rFonts w:eastAsia="Calibri" w:cs="Arial"/>
          <w:b w:val="false"/>
          <w:bCs w:val="false"/>
          <w:i w:val="false"/>
          <w:caps w:val="false"/>
          <w:smallCaps w:val="false"/>
          <w:color w:val="1A1A1A"/>
          <w:spacing w:val="0"/>
          <w:sz w:val="26"/>
          <w:szCs w:val="26"/>
          <w:lang w:eastAsia="en-US"/>
        </w:rPr>
        <w:t xml:space="preserve">обеспечит качественное и эффективное управление финансовыми средствами, выделяемыми на функционирование Учреждения, что предотвратит их нецелевое использование или использование без направленности на результат, а также </w:t>
      </w:r>
      <w:r>
        <w:rPr>
          <w:rFonts w:eastAsia="TimesNewRoman" w:cs="Arial"/>
          <w:b w:val="false"/>
          <w:bCs w:val="false"/>
          <w:i w:val="false"/>
          <w:caps w:val="false"/>
          <w:smallCaps w:val="false"/>
          <w:color w:val="1A1A1A"/>
          <w:spacing w:val="0"/>
          <w:sz w:val="26"/>
          <w:szCs w:val="26"/>
        </w:rPr>
        <w:t>обеспечит эффективное решение приоритетных социальных, экономических и других задач развития Беловского городского округа.</w:t>
      </w:r>
      <w:r>
        <w:rPr>
          <w:rFonts w:eastAsia="TimesNewRoman" w:cs="Arial"/>
          <w:b w:val="false"/>
          <w:bCs w:val="false"/>
          <w:i w:val="false"/>
          <w:caps w:val="false"/>
          <w:smallCaps w:val="false"/>
          <w:color w:val="000000"/>
          <w:spacing w:val="0"/>
          <w:sz w:val="26"/>
          <w:szCs w:val="26"/>
        </w:rPr>
        <w:tab/>
      </w:r>
    </w:p>
    <w:p>
      <w:pPr>
        <w:pStyle w:val="Normal"/>
        <w:jc w:val="both"/>
        <w:rPr>
          <w:sz w:val="26"/>
          <w:szCs w:val="26"/>
        </w:rPr>
      </w:pPr>
      <w:r>
        <w:rPr>
          <w:sz w:val="26"/>
          <w:szCs w:val="26"/>
        </w:rPr>
        <w:tab/>
      </w:r>
    </w:p>
    <w:p>
      <w:pPr>
        <w:pStyle w:val="Normal"/>
        <w:jc w:val="both"/>
        <w:rPr>
          <w:sz w:val="26"/>
          <w:szCs w:val="26"/>
        </w:rPr>
      </w:pPr>
      <w:r>
        <w:rPr>
          <w:b/>
          <w:bCs/>
          <w:sz w:val="26"/>
          <w:szCs w:val="26"/>
        </w:rPr>
        <w:t>2. Описание приоритетов и целей муниципальной политики в сфере реализации муниципальной программы</w:t>
      </w:r>
    </w:p>
    <w:p>
      <w:pPr>
        <w:pStyle w:val="Normal"/>
        <w:jc w:val="both"/>
        <w:rPr>
          <w:rFonts w:ascii="Times New Roman" w:hAnsi="Times New Roman"/>
          <w:sz w:val="26"/>
          <w:szCs w:val="26"/>
        </w:rPr>
      </w:pPr>
      <w:r>
        <w:rPr>
          <w:sz w:val="26"/>
          <w:szCs w:val="26"/>
        </w:rPr>
      </w:r>
    </w:p>
    <w:p>
      <w:pPr>
        <w:pStyle w:val="Normal"/>
        <w:jc w:val="both"/>
        <w:rPr>
          <w:sz w:val="26"/>
          <w:szCs w:val="26"/>
        </w:rPr>
      </w:pPr>
      <w:r>
        <w:rPr>
          <w:sz w:val="26"/>
          <w:szCs w:val="26"/>
        </w:rPr>
        <w:tab/>
        <w:t>Приоритетами муниципальной политики в градостроительной отрасли на территории Беловского городского округа является обеспечение градостроительной деятельности на территории Беловского городского округа в соответствии с основными принципами законодательства о градостроительной деятельности, направленными на  устойчивое развитие территории, создание условий для привлечения инвестиций и активизации строительства, благоприятной среды жизнедеятельности,   сохранение исторического и культурного наследия, природных ландшафтов, повышение уровня архитектурно-художественной выразительности застройки населенных пунктов.</w:t>
      </w:r>
    </w:p>
    <w:p>
      <w:pPr>
        <w:pStyle w:val="Normal"/>
        <w:jc w:val="both"/>
        <w:rPr>
          <w:sz w:val="26"/>
          <w:szCs w:val="26"/>
        </w:rPr>
      </w:pPr>
      <w:r>
        <w:rPr>
          <w:sz w:val="26"/>
          <w:szCs w:val="26"/>
        </w:rPr>
        <w:tab/>
        <w:t>Целью муниципальной программы является с</w:t>
      </w:r>
      <w:r>
        <w:rPr>
          <w:b w:val="false"/>
          <w:i w:val="false"/>
          <w:caps w:val="false"/>
          <w:smallCaps w:val="false"/>
          <w:color w:val="000000"/>
          <w:spacing w:val="0"/>
          <w:sz w:val="26"/>
          <w:szCs w:val="26"/>
        </w:rPr>
        <w:t>оздание условий для устойчивого развития территорий Беловского городского округа при осуществлении градостроительной деятельности, безопасности и благоприятных условий жизнедеятельности человека.</w:t>
      </w:r>
    </w:p>
    <w:p>
      <w:pPr>
        <w:pStyle w:val="Normal"/>
        <w:jc w:val="both"/>
        <w:rPr>
          <w:sz w:val="26"/>
          <w:szCs w:val="26"/>
        </w:rPr>
      </w:pPr>
      <w:r>
        <w:rPr>
          <w:b w:val="false"/>
          <w:i w:val="false"/>
          <w:caps w:val="false"/>
          <w:smallCaps w:val="false"/>
          <w:color w:val="000000"/>
          <w:spacing w:val="0"/>
          <w:sz w:val="26"/>
          <w:szCs w:val="26"/>
        </w:rPr>
        <w:tab/>
        <w:t>При реализации муниципальной программы возможно возникновение следующих рисков, которые могут препятствовать достижению запланированных результатов:</w:t>
      </w:r>
    </w:p>
    <w:p>
      <w:pPr>
        <w:pStyle w:val="Normal"/>
        <w:jc w:val="both"/>
        <w:rPr>
          <w:sz w:val="26"/>
          <w:szCs w:val="26"/>
        </w:rPr>
      </w:pPr>
      <w:r>
        <w:rPr>
          <w:b w:val="false"/>
          <w:i w:val="false"/>
          <w:caps w:val="false"/>
          <w:smallCaps w:val="false"/>
          <w:color w:val="000000"/>
          <w:spacing w:val="0"/>
          <w:sz w:val="26"/>
          <w:szCs w:val="26"/>
        </w:rPr>
        <w:t>- риски, связанные с изменением бюджетного и налогового законодательства;</w:t>
      </w:r>
    </w:p>
    <w:p>
      <w:pPr>
        <w:pStyle w:val="Normal"/>
        <w:jc w:val="both"/>
        <w:rPr>
          <w:sz w:val="26"/>
          <w:szCs w:val="26"/>
        </w:rPr>
      </w:pPr>
      <w:r>
        <w:rPr>
          <w:b w:val="false"/>
          <w:i w:val="false"/>
          <w:caps w:val="false"/>
          <w:smallCaps w:val="false"/>
          <w:color w:val="000000"/>
          <w:spacing w:val="0"/>
          <w:sz w:val="26"/>
          <w:szCs w:val="26"/>
        </w:rPr>
        <w:t xml:space="preserve">- финансовые риски, которые связаны с финансированием муниципальной программы в неполном объеме, изменением уровня инфляции, принятием новых расходных обязательств без источника финансирования, кризисными явлениями; </w:t>
      </w:r>
    </w:p>
    <w:p>
      <w:pPr>
        <w:pStyle w:val="Normal"/>
        <w:jc w:val="both"/>
        <w:rPr>
          <w:sz w:val="26"/>
          <w:szCs w:val="26"/>
        </w:rPr>
      </w:pPr>
      <w:r>
        <w:rPr>
          <w:sz w:val="26"/>
          <w:szCs w:val="26"/>
        </w:rPr>
        <w:tab/>
        <w:t>В целях управления указанными рисками в ходе реализации муниципальной программы предусматривается:</w:t>
      </w:r>
    </w:p>
    <w:p>
      <w:pPr>
        <w:pStyle w:val="Normal"/>
        <w:jc w:val="both"/>
        <w:rPr>
          <w:sz w:val="26"/>
          <w:szCs w:val="26"/>
        </w:rPr>
      </w:pPr>
      <w:r>
        <w:rPr>
          <w:b w:val="false"/>
          <w:i w:val="false"/>
          <w:caps w:val="false"/>
          <w:smallCaps w:val="false"/>
          <w:color w:val="000000"/>
          <w:spacing w:val="0"/>
          <w:sz w:val="26"/>
          <w:szCs w:val="26"/>
        </w:rPr>
        <w:t>- мониторинг федерального законодательства и иных муниципальных нормативно-правовых актов;</w:t>
      </w:r>
    </w:p>
    <w:p>
      <w:pPr>
        <w:pStyle w:val="Normal"/>
        <w:jc w:val="both"/>
        <w:rPr>
          <w:sz w:val="26"/>
          <w:szCs w:val="26"/>
        </w:rPr>
      </w:pPr>
      <w:r>
        <w:rPr>
          <w:b w:val="false"/>
          <w:i w:val="false"/>
          <w:caps w:val="false"/>
          <w:smallCaps w:val="false"/>
          <w:color w:val="000000"/>
          <w:spacing w:val="0"/>
          <w:kern w:val="0"/>
          <w:sz w:val="26"/>
          <w:szCs w:val="26"/>
          <w:lang w:val="ru-RU" w:bidi="ar-SA"/>
        </w:rPr>
        <w:t>- регулярный анализ эффективности мероприятий программы, а также возможность перераспределения средств внутри разделов программы.</w:t>
      </w:r>
    </w:p>
    <w:p>
      <w:pPr>
        <w:pStyle w:val="Normal"/>
        <w:jc w:val="both"/>
        <w:rPr>
          <w:rFonts w:ascii="Times New Roman" w:hAnsi="Times New Roman"/>
          <w:sz w:val="26"/>
          <w:szCs w:val="26"/>
        </w:rPr>
      </w:pPr>
      <w:r>
        <w:rPr>
          <w:sz w:val="26"/>
          <w:szCs w:val="26"/>
        </w:rPr>
      </w:r>
    </w:p>
    <w:p>
      <w:pPr>
        <w:pStyle w:val="Normal"/>
        <w:jc w:val="both"/>
        <w:rPr>
          <w:sz w:val="26"/>
          <w:szCs w:val="26"/>
        </w:rPr>
      </w:pPr>
      <w:r>
        <w:rPr>
          <w:b/>
          <w:bCs/>
          <w:sz w:val="26"/>
          <w:szCs w:val="26"/>
        </w:rPr>
        <w:t>3.  Сведения о взаимосвязи со стратегическими приоритетами, целями и показателями государственных программ Кемеровской области — Кузбасса</w:t>
      </w:r>
    </w:p>
    <w:p>
      <w:pPr>
        <w:pStyle w:val="Normal"/>
        <w:jc w:val="both"/>
        <w:rPr>
          <w:rFonts w:ascii="Times New Roman" w:hAnsi="Times New Roman"/>
          <w:sz w:val="26"/>
          <w:szCs w:val="26"/>
        </w:rPr>
      </w:pPr>
      <w:r>
        <w:rPr>
          <w:sz w:val="26"/>
          <w:szCs w:val="26"/>
        </w:rPr>
      </w:r>
    </w:p>
    <w:p>
      <w:pPr>
        <w:pStyle w:val="Normal"/>
        <w:jc w:val="both"/>
        <w:rPr>
          <w:sz w:val="26"/>
          <w:szCs w:val="26"/>
        </w:rPr>
      </w:pPr>
      <w:r>
        <w:rPr>
          <w:sz w:val="26"/>
          <w:szCs w:val="26"/>
        </w:rPr>
        <w:tab/>
        <w:t>Муниципальная программа является инструментом повышения индекса качества жизни населения, оказывающим влияние на формирование комфортной городской среды в Беловском городском округе.</w:t>
      </w:r>
    </w:p>
    <w:p>
      <w:pPr>
        <w:pStyle w:val="Normal"/>
        <w:jc w:val="both"/>
        <w:rPr>
          <w:sz w:val="26"/>
          <w:szCs w:val="26"/>
        </w:rPr>
      </w:pPr>
      <w:r>
        <w:rPr>
          <w:sz w:val="26"/>
          <w:szCs w:val="26"/>
        </w:rPr>
        <w:tab/>
      </w:r>
      <w:r>
        <w:rPr>
          <w:rFonts w:eastAsia="Times New Roman" w:cs="Times New Roman"/>
          <w:color w:val="auto"/>
          <w:kern w:val="0"/>
          <w:sz w:val="26"/>
          <w:szCs w:val="26"/>
          <w:lang w:val="ru-RU" w:eastAsia="ru-RU" w:bidi="ar-SA"/>
        </w:rPr>
        <w:t>В муниципальной программе отражена взаимосвязь с целями и показателями государственной программы Кемеровской области — Кузбасса «Жилищная и социальная инфрастр</w:t>
      </w:r>
      <w:r>
        <w:rPr>
          <w:sz w:val="26"/>
          <w:szCs w:val="26"/>
        </w:rPr>
        <w:t>уктура Кузбасса».</w:t>
      </w:r>
    </w:p>
    <w:p>
      <w:pPr>
        <w:pStyle w:val="Normal"/>
        <w:jc w:val="both"/>
        <w:rPr>
          <w:sz w:val="26"/>
          <w:szCs w:val="26"/>
        </w:rPr>
      </w:pPr>
      <w:r>
        <w:rPr>
          <w:sz w:val="26"/>
          <w:szCs w:val="26"/>
        </w:rPr>
        <w:tab/>
      </w:r>
    </w:p>
    <w:p>
      <w:pPr>
        <w:pStyle w:val="Normal"/>
        <w:jc w:val="both"/>
        <w:rPr>
          <w:sz w:val="26"/>
          <w:szCs w:val="26"/>
        </w:rPr>
      </w:pPr>
      <w:r>
        <w:rPr>
          <w:b/>
          <w:bCs/>
          <w:sz w:val="26"/>
          <w:szCs w:val="26"/>
        </w:rPr>
        <w:t>4.  Задачи муниципального управления, способы их эффективного решения в соответствующей отрасли экономики и сфере муниципального управления</w:t>
      </w:r>
    </w:p>
    <w:p>
      <w:pPr>
        <w:pStyle w:val="Normal"/>
        <w:jc w:val="both"/>
        <w:rPr>
          <w:rFonts w:ascii="Times New Roman" w:hAnsi="Times New Roman"/>
          <w:sz w:val="26"/>
          <w:szCs w:val="26"/>
        </w:rPr>
      </w:pPr>
      <w:r>
        <w:rPr>
          <w:sz w:val="26"/>
          <w:szCs w:val="26"/>
        </w:rPr>
      </w:r>
    </w:p>
    <w:p>
      <w:pPr>
        <w:pStyle w:val="Normal"/>
        <w:jc w:val="both"/>
        <w:rPr>
          <w:sz w:val="26"/>
          <w:szCs w:val="26"/>
        </w:rPr>
      </w:pPr>
      <w:r>
        <w:rPr>
          <w:b/>
          <w:bCs/>
          <w:sz w:val="26"/>
          <w:szCs w:val="26"/>
        </w:rPr>
        <w:tab/>
        <w:t>Задачи муниципальной программы:</w:t>
      </w:r>
    </w:p>
    <w:p>
      <w:pPr>
        <w:pStyle w:val="Normal"/>
        <w:jc w:val="both"/>
        <w:rPr>
          <w:sz w:val="26"/>
          <w:szCs w:val="26"/>
        </w:rPr>
      </w:pPr>
      <w:r>
        <w:rPr>
          <w:sz w:val="26"/>
          <w:szCs w:val="26"/>
        </w:rPr>
        <w:tab/>
        <w:t>1. Осуществление деятельности по разработке и утверждению стандартов муниципальных услуг, административных регламентов исполнения муниципальных функций и административных регламентов предоставления муниципальных услуг.</w:t>
      </w:r>
    </w:p>
    <w:p>
      <w:pPr>
        <w:pStyle w:val="Normal"/>
        <w:jc w:val="both"/>
        <w:rPr>
          <w:sz w:val="26"/>
          <w:szCs w:val="26"/>
        </w:rPr>
      </w:pPr>
      <w:r>
        <w:rPr>
          <w:color w:val="000000"/>
          <w:sz w:val="26"/>
          <w:szCs w:val="26"/>
        </w:rPr>
        <w:tab/>
        <w:t xml:space="preserve">Достижение поставленной задачи будет способствовать повышению качества и доступности муниципальных услуг, в том числе предоставляемых в электронном виде. </w:t>
      </w:r>
    </w:p>
    <w:p>
      <w:pPr>
        <w:pStyle w:val="Normal"/>
        <w:jc w:val="both"/>
        <w:rPr>
          <w:sz w:val="26"/>
          <w:szCs w:val="26"/>
        </w:rPr>
      </w:pPr>
      <w:r>
        <w:rPr>
          <w:sz w:val="26"/>
          <w:szCs w:val="26"/>
        </w:rPr>
        <w:tab/>
        <w:t>2. Создание условий для обеспечения градостроительной деятельности на территории Беловского городского округа.</w:t>
      </w:r>
    </w:p>
    <w:p>
      <w:pPr>
        <w:pStyle w:val="Normal"/>
        <w:jc w:val="both"/>
        <w:rPr>
          <w:sz w:val="26"/>
          <w:szCs w:val="26"/>
        </w:rPr>
      </w:pPr>
      <w:r>
        <w:rPr>
          <w:sz w:val="26"/>
          <w:szCs w:val="26"/>
        </w:rPr>
        <w:tab/>
        <w:t>В соответствии с Градостроительным Кодексом Российской Федерации градостроительная деятельность осуществляется в виде территориального планирования, градостроительного зонирования и планировки территорий, которые являются основными средствами планирования развития территории Беловского городского округа, используемым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pPr>
        <w:pStyle w:val="Normal"/>
        <w:jc w:val="both"/>
        <w:rPr>
          <w:sz w:val="26"/>
          <w:szCs w:val="26"/>
        </w:rPr>
      </w:pPr>
      <w:r>
        <w:rPr>
          <w:sz w:val="26"/>
          <w:szCs w:val="26"/>
        </w:rPr>
        <w:tab/>
        <w:t>Внесение изменений в документы территориального планирования и градостроительного зонирования (актуализация) обусловлена необходимостью подготовки документов, соответствующих требованиям современного законодательства.</w:t>
      </w:r>
    </w:p>
    <w:p>
      <w:pPr>
        <w:pStyle w:val="Normal"/>
        <w:jc w:val="both"/>
        <w:rPr>
          <w:sz w:val="26"/>
          <w:szCs w:val="26"/>
        </w:rPr>
      </w:pPr>
      <w:r>
        <w:rPr>
          <w:color w:val="000000"/>
          <w:sz w:val="26"/>
          <w:szCs w:val="26"/>
          <w:shd w:fill="FFFFFF" w:val="clear"/>
        </w:rPr>
        <w:tab/>
        <w:t>Подготовка </w:t>
      </w:r>
      <w:r>
        <w:rPr>
          <w:color w:val="000000"/>
          <w:sz w:val="26"/>
          <w:szCs w:val="26"/>
        </w:rPr>
        <w:t>документации по планировке территории</w:t>
      </w:r>
      <w:r>
        <w:rPr>
          <w:color w:val="000000"/>
          <w:sz w:val="26"/>
          <w:szCs w:val="26"/>
          <w:shd w:fill="FFFFFF" w:val="clear"/>
        </w:rPr>
        <w:t> осуществляется в целях обеспечения устойчивого развития </w:t>
      </w:r>
      <w:r>
        <w:rPr>
          <w:color w:val="000000"/>
          <w:sz w:val="26"/>
          <w:szCs w:val="26"/>
        </w:rPr>
        <w:t>территорий</w:t>
      </w:r>
      <w:r>
        <w:rPr>
          <w:color w:val="000000"/>
          <w:sz w:val="26"/>
          <w:szCs w:val="26"/>
          <w:shd w:fill="FFFFFF" w:val="clear"/>
        </w:rPr>
        <w:t>,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Normal"/>
        <w:jc w:val="both"/>
        <w:rPr>
          <w:sz w:val="26"/>
          <w:szCs w:val="26"/>
        </w:rPr>
      </w:pPr>
      <w:r>
        <w:rPr>
          <w:sz w:val="26"/>
          <w:szCs w:val="26"/>
        </w:rPr>
        <w:tab/>
        <w:t xml:space="preserve">В рамках мероприятия проводится анализ документации, проведение публичных слушаний или общественных обсуждений, анализ поступивших замечаний и предложений к документам, их обработка и дальнейшее направление в уполномоченный орган для корректировки документов. После корректировки документов, в соответствии с Градостроительным кодексом РФ уполномоченный орган направляет их на утверждение в органы местного самоуправления. Далее откорректированные документы территориального планирования и градостроительного зонирования выносятся на утверждение в Совет депутатов Беловского городского округа. </w:t>
      </w:r>
    </w:p>
    <w:p>
      <w:pPr>
        <w:pStyle w:val="Normal"/>
        <w:jc w:val="both"/>
        <w:rPr>
          <w:sz w:val="26"/>
          <w:szCs w:val="26"/>
        </w:rPr>
      </w:pPr>
      <w:r>
        <w:rPr>
          <w:sz w:val="26"/>
          <w:szCs w:val="26"/>
        </w:rPr>
        <w:tab/>
        <w:t>Наличие современной актуальной градостроительной документации позволит повысить оперативность и качество принятия управленческих решений, более рационально и эффективно использовать территории.</w:t>
        <w:br/>
        <w:tab/>
        <w:t>В результате роста инвестиций в строительство, реконструкцию и обустройство земельных участков и других объектов недвижимости будет достигнут не только экономический (за счет роста налоговых поступлений в бюджеты всех уровней), но и социальный эффект за счет совершенствования организации территорий, организации новых рабочих мест, улучшения социально-демографической ситуации.</w:t>
      </w:r>
    </w:p>
    <w:p>
      <w:pPr>
        <w:pStyle w:val="Normal"/>
        <w:jc w:val="both"/>
        <w:rPr>
          <w:sz w:val="26"/>
          <w:szCs w:val="26"/>
        </w:rPr>
      </w:pPr>
      <w:r>
        <w:rPr>
          <w:sz w:val="26"/>
          <w:szCs w:val="26"/>
        </w:rPr>
        <w:tab/>
        <w:t xml:space="preserve">Достижение целей и решение задач муниципальной  программы обеспечивается путем выполнения комплекса взаимосвязанных и скоординированных действий в рамках реализации мероприятий программы. </w:t>
        <w:tab/>
        <w:t>Реализация мероприятий муниципальной программы будет способствовать обеспечению устойчивого развития градостроительной деятельности на территории Беловского городского округа.</w:t>
      </w:r>
    </w:p>
    <w:p>
      <w:pPr>
        <w:pStyle w:val="Normal"/>
        <w:jc w:val="both"/>
        <w:rPr>
          <w:sz w:val="26"/>
          <w:szCs w:val="26"/>
        </w:rPr>
      </w:pPr>
      <w:r>
        <w:rPr>
          <w:rFonts w:eastAsia="TimesNewRoman" w:cs="Arial"/>
          <w:b w:val="false"/>
          <w:bCs w:val="false"/>
          <w:i w:val="false"/>
          <w:caps w:val="false"/>
          <w:smallCaps w:val="false"/>
          <w:color w:val="1A1A1A"/>
          <w:spacing w:val="0"/>
          <w:sz w:val="26"/>
          <w:szCs w:val="26"/>
        </w:rPr>
        <w:tab/>
      </w:r>
    </w:p>
    <w:p>
      <w:pPr>
        <w:pStyle w:val="BodyText"/>
        <w:widowControl/>
        <w:suppressAutoHyphens w:val="true"/>
        <w:bidi w:val="0"/>
        <w:spacing w:lineRule="auto" w:line="240" w:before="0" w:after="0"/>
        <w:ind w:hanging="0"/>
        <w:rPr>
          <w:sz w:val="26"/>
          <w:szCs w:val="26"/>
        </w:rPr>
      </w:pPr>
      <w:r>
        <w:rPr>
          <w:sz w:val="26"/>
          <w:szCs w:val="26"/>
        </w:rPr>
      </w:r>
    </w:p>
    <w:p>
      <w:pPr>
        <w:pStyle w:val="BodyText"/>
        <w:widowControl/>
        <w:suppressAutoHyphens w:val="true"/>
        <w:bidi w:val="0"/>
        <w:spacing w:lineRule="auto" w:line="240" w:before="0" w:after="0"/>
        <w:ind w:hanging="0"/>
        <w:rPr>
          <w:sz w:val="26"/>
          <w:szCs w:val="26"/>
        </w:rPr>
      </w:pPr>
      <w:r>
        <w:rPr>
          <w:sz w:val="26"/>
          <w:szCs w:val="26"/>
        </w:rPr>
      </w:r>
    </w:p>
    <w:p>
      <w:pPr>
        <w:pStyle w:val="BodyText"/>
        <w:widowControl/>
        <w:suppressAutoHyphens w:val="true"/>
        <w:bidi w:val="0"/>
        <w:spacing w:lineRule="auto" w:line="240" w:before="0" w:after="0"/>
        <w:ind w:hanging="0"/>
        <w:rPr>
          <w:sz w:val="24"/>
          <w:szCs w:val="24"/>
        </w:rPr>
      </w:pPr>
      <w:r>
        <w:rPr>
          <w:sz w:val="24"/>
          <w:szCs w:val="24"/>
        </w:rPr>
      </w:r>
    </w:p>
    <w:p>
      <w:pPr>
        <w:pStyle w:val="BodyText"/>
        <w:widowControl/>
        <w:suppressAutoHyphens w:val="true"/>
        <w:bidi w:val="0"/>
        <w:spacing w:lineRule="auto" w:line="240" w:before="0" w:after="0"/>
        <w:ind w:hanging="0"/>
        <w:rPr>
          <w:sz w:val="24"/>
          <w:szCs w:val="24"/>
        </w:rPr>
      </w:pPr>
      <w:r>
        <w:rPr>
          <w:sz w:val="24"/>
          <w:szCs w:val="24"/>
        </w:rPr>
      </w:r>
    </w:p>
    <w:p>
      <w:pPr>
        <w:pStyle w:val="BodyText"/>
        <w:widowControl/>
        <w:suppressAutoHyphens w:val="true"/>
        <w:bidi w:val="0"/>
        <w:spacing w:lineRule="auto" w:line="240" w:before="0" w:after="0"/>
        <w:ind w:hanging="0"/>
        <w:rPr>
          <w:sz w:val="24"/>
          <w:szCs w:val="24"/>
        </w:rPr>
      </w:pPr>
      <w:r>
        <w:rPr>
          <w:sz w:val="24"/>
          <w:szCs w:val="24"/>
        </w:rPr>
      </w:r>
    </w:p>
    <w:p>
      <w:pPr>
        <w:pStyle w:val="BodyText"/>
        <w:widowControl/>
        <w:suppressAutoHyphens w:val="true"/>
        <w:bidi w:val="0"/>
        <w:spacing w:lineRule="auto" w:line="240" w:before="0" w:after="0"/>
        <w:ind w:hanging="0"/>
        <w:rPr>
          <w:sz w:val="24"/>
          <w:szCs w:val="24"/>
        </w:rPr>
      </w:pPr>
      <w:r>
        <w:rPr>
          <w:sz w:val="24"/>
          <w:szCs w:val="24"/>
        </w:rPr>
      </w:r>
    </w:p>
    <w:p>
      <w:pPr>
        <w:pStyle w:val="BodyText"/>
        <w:widowControl/>
        <w:suppressAutoHyphens w:val="true"/>
        <w:bidi w:val="0"/>
        <w:spacing w:lineRule="auto" w:line="240" w:before="0" w:after="0"/>
        <w:ind w:hanging="0"/>
        <w:rPr>
          <w:sz w:val="24"/>
          <w:szCs w:val="24"/>
        </w:rPr>
      </w:pPr>
      <w:r>
        <w:rPr>
          <w:sz w:val="24"/>
          <w:szCs w:val="24"/>
        </w:rPr>
      </w:r>
    </w:p>
    <w:p>
      <w:pPr>
        <w:pStyle w:val="BodyText"/>
        <w:widowControl/>
        <w:suppressAutoHyphens w:val="true"/>
        <w:bidi w:val="0"/>
        <w:spacing w:lineRule="auto" w:line="240" w:before="0" w:after="0"/>
        <w:ind w:hanging="0"/>
        <w:rPr>
          <w:sz w:val="24"/>
          <w:szCs w:val="24"/>
        </w:rPr>
      </w:pPr>
      <w:r>
        <w:rPr>
          <w:sz w:val="24"/>
          <w:szCs w:val="24"/>
        </w:rPr>
      </w:r>
    </w:p>
    <w:p>
      <w:pPr>
        <w:pStyle w:val="BodyText"/>
        <w:widowControl/>
        <w:suppressAutoHyphens w:val="true"/>
        <w:bidi w:val="0"/>
        <w:spacing w:lineRule="auto" w:line="240" w:before="0" w:after="0"/>
        <w:ind w:hanging="0"/>
        <w:rPr>
          <w:sz w:val="24"/>
          <w:szCs w:val="24"/>
        </w:rPr>
      </w:pPr>
      <w:r>
        <w:rPr>
          <w:sz w:val="24"/>
          <w:szCs w:val="24"/>
        </w:rPr>
      </w:r>
    </w:p>
    <w:p>
      <w:pPr>
        <w:pStyle w:val="BodyText"/>
        <w:widowControl/>
        <w:suppressAutoHyphens w:val="true"/>
        <w:bidi w:val="0"/>
        <w:spacing w:lineRule="auto" w:line="240" w:before="0" w:after="0"/>
        <w:ind w:hanging="0"/>
        <w:rPr>
          <w:sz w:val="24"/>
          <w:szCs w:val="24"/>
        </w:rPr>
      </w:pPr>
      <w:r>
        <w:rPr>
          <w:sz w:val="24"/>
          <w:szCs w:val="24"/>
        </w:rPr>
      </w:r>
    </w:p>
    <w:p>
      <w:pPr>
        <w:pStyle w:val="BodyText"/>
        <w:widowControl/>
        <w:suppressAutoHyphens w:val="true"/>
        <w:bidi w:val="0"/>
        <w:spacing w:lineRule="auto" w:line="240" w:before="0" w:after="0"/>
        <w:ind w:hanging="0"/>
        <w:rPr>
          <w:sz w:val="24"/>
          <w:szCs w:val="24"/>
        </w:rPr>
      </w:pPr>
      <w:r>
        <w:rPr>
          <w:sz w:val="24"/>
          <w:szCs w:val="24"/>
        </w:rPr>
      </w:r>
    </w:p>
    <w:p>
      <w:pPr>
        <w:pStyle w:val="BodyText"/>
        <w:widowControl/>
        <w:suppressAutoHyphens w:val="true"/>
        <w:bidi w:val="0"/>
        <w:spacing w:lineRule="auto" w:line="240" w:before="0" w:after="0"/>
        <w:ind w:hanging="0"/>
        <w:rPr>
          <w:sz w:val="24"/>
          <w:szCs w:val="24"/>
        </w:rPr>
      </w:pPr>
      <w:r>
        <w:rPr>
          <w:sz w:val="24"/>
          <w:szCs w:val="24"/>
        </w:rPr>
      </w:r>
    </w:p>
    <w:p>
      <w:pPr>
        <w:pStyle w:val="BodyText"/>
        <w:widowControl/>
        <w:suppressAutoHyphens w:val="true"/>
        <w:bidi w:val="0"/>
        <w:spacing w:lineRule="auto" w:line="240" w:before="0" w:after="0"/>
        <w:ind w:hanging="0"/>
        <w:rPr>
          <w:sz w:val="24"/>
          <w:szCs w:val="24"/>
        </w:rPr>
      </w:pPr>
      <w:r>
        <w:rPr>
          <w:sz w:val="24"/>
          <w:szCs w:val="24"/>
        </w:rPr>
      </w:r>
    </w:p>
    <w:p>
      <w:pPr>
        <w:pStyle w:val="Normal"/>
        <w:numPr>
          <w:ilvl w:val="0"/>
          <w:numId w:val="0"/>
        </w:numPr>
        <w:ind w:hanging="0" w:left="0"/>
        <w:jc w:val="right"/>
        <w:outlineLvl w:val="0"/>
        <w:rPr>
          <w:sz w:val="24"/>
          <w:szCs w:val="24"/>
        </w:rPr>
      </w:pPr>
      <w:r>
        <w:rPr>
          <w:sz w:val="24"/>
          <w:szCs w:val="24"/>
        </w:rPr>
        <w:t>Приложение № 1</w:t>
      </w:r>
    </w:p>
    <w:p>
      <w:pPr>
        <w:pStyle w:val="Normal"/>
        <w:numPr>
          <w:ilvl w:val="0"/>
          <w:numId w:val="0"/>
        </w:numPr>
        <w:ind w:hanging="0" w:left="0"/>
        <w:jc w:val="right"/>
        <w:outlineLvl w:val="0"/>
        <w:rPr>
          <w:sz w:val="24"/>
          <w:szCs w:val="24"/>
        </w:rPr>
      </w:pPr>
      <w:r>
        <w:rPr>
          <w:sz w:val="24"/>
          <w:szCs w:val="24"/>
        </w:rPr>
        <w:t>к м</w:t>
      </w:r>
      <w:r>
        <w:rPr>
          <w:b w:val="false"/>
          <w:bCs w:val="false"/>
          <w:sz w:val="24"/>
          <w:szCs w:val="24"/>
        </w:rPr>
        <w:t xml:space="preserve">униципальной программе «Обеспечение </w:t>
      </w:r>
    </w:p>
    <w:p>
      <w:pPr>
        <w:pStyle w:val="Normal"/>
        <w:numPr>
          <w:ilvl w:val="0"/>
          <w:numId w:val="0"/>
        </w:numPr>
        <w:ind w:hanging="0" w:left="0"/>
        <w:jc w:val="right"/>
        <w:outlineLvl w:val="0"/>
        <w:rPr>
          <w:sz w:val="24"/>
          <w:szCs w:val="24"/>
        </w:rPr>
      </w:pPr>
      <w:r>
        <w:rPr>
          <w:b w:val="false"/>
          <w:bCs w:val="false"/>
          <w:sz w:val="24"/>
          <w:szCs w:val="24"/>
        </w:rPr>
        <w:t xml:space="preserve">градостроительной деятельности на территории </w:t>
      </w:r>
    </w:p>
    <w:p>
      <w:pPr>
        <w:pStyle w:val="Normal"/>
        <w:numPr>
          <w:ilvl w:val="0"/>
          <w:numId w:val="0"/>
        </w:numPr>
        <w:ind w:hanging="0" w:left="0"/>
        <w:jc w:val="right"/>
        <w:outlineLvl w:val="0"/>
        <w:rPr>
          <w:sz w:val="24"/>
          <w:szCs w:val="24"/>
        </w:rPr>
      </w:pPr>
      <w:r>
        <w:rPr>
          <w:b w:val="false"/>
          <w:bCs w:val="false"/>
          <w:sz w:val="24"/>
          <w:szCs w:val="24"/>
        </w:rPr>
        <w:t xml:space="preserve">Беловского городского округа»  </w:t>
      </w:r>
    </w:p>
    <w:p>
      <w:pPr>
        <w:pStyle w:val="Normal"/>
        <w:numPr>
          <w:ilvl w:val="0"/>
          <w:numId w:val="0"/>
        </w:numPr>
        <w:ind w:hanging="0" w:left="0"/>
        <w:jc w:val="center"/>
        <w:outlineLvl w:val="0"/>
        <w:rPr>
          <w:sz w:val="24"/>
          <w:szCs w:val="24"/>
        </w:rPr>
      </w:pPr>
      <w:r>
        <w:rPr>
          <w:sz w:val="24"/>
          <w:szCs w:val="24"/>
        </w:rPr>
      </w:r>
    </w:p>
    <w:p>
      <w:pPr>
        <w:pStyle w:val="Normal"/>
        <w:numPr>
          <w:ilvl w:val="0"/>
          <w:numId w:val="0"/>
        </w:numPr>
        <w:ind w:hanging="0" w:left="0"/>
        <w:jc w:val="center"/>
        <w:outlineLvl w:val="0"/>
        <w:rPr>
          <w:sz w:val="24"/>
          <w:szCs w:val="24"/>
        </w:rPr>
      </w:pPr>
      <w:r>
        <w:rPr>
          <w:sz w:val="24"/>
          <w:szCs w:val="24"/>
        </w:rPr>
      </w:r>
    </w:p>
    <w:p>
      <w:pPr>
        <w:pStyle w:val="Normal"/>
        <w:numPr>
          <w:ilvl w:val="0"/>
          <w:numId w:val="0"/>
        </w:numPr>
        <w:ind w:hanging="0" w:left="0"/>
        <w:jc w:val="center"/>
        <w:outlineLvl w:val="0"/>
        <w:rPr>
          <w:sz w:val="24"/>
          <w:szCs w:val="24"/>
        </w:rPr>
      </w:pPr>
      <w:r>
        <w:rPr>
          <w:b/>
          <w:sz w:val="24"/>
          <w:szCs w:val="24"/>
        </w:rPr>
        <w:t>ПАСПОРТ</w:t>
      </w:r>
    </w:p>
    <w:p>
      <w:pPr>
        <w:pStyle w:val="Normal"/>
        <w:numPr>
          <w:ilvl w:val="0"/>
          <w:numId w:val="0"/>
        </w:numPr>
        <w:ind w:firstLine="709" w:left="0"/>
        <w:jc w:val="center"/>
        <w:outlineLvl w:val="0"/>
        <w:rPr>
          <w:sz w:val="24"/>
          <w:szCs w:val="24"/>
        </w:rPr>
      </w:pPr>
      <w:r>
        <w:rPr>
          <w:b/>
          <w:sz w:val="24"/>
          <w:szCs w:val="24"/>
        </w:rPr>
        <w:t xml:space="preserve">муниципальной программы «Обеспечение градостроительной деятельности на территории </w:t>
      </w:r>
      <w:r>
        <w:rPr>
          <w:b/>
          <w:bCs/>
          <w:sz w:val="24"/>
          <w:szCs w:val="24"/>
        </w:rPr>
        <w:t xml:space="preserve">Беловского городского округа </w:t>
      </w:r>
      <w:r>
        <w:rPr>
          <w:b/>
          <w:bCs/>
          <w:sz w:val="26"/>
          <w:szCs w:val="26"/>
        </w:rPr>
        <w:t>на 2026 - 2030 годы</w:t>
      </w:r>
      <w:r>
        <w:rPr>
          <w:b/>
          <w:sz w:val="24"/>
          <w:szCs w:val="24"/>
        </w:rPr>
        <w:t>»</w:t>
      </w:r>
    </w:p>
    <w:p>
      <w:pPr>
        <w:pStyle w:val="Normal"/>
        <w:numPr>
          <w:ilvl w:val="0"/>
          <w:numId w:val="0"/>
        </w:numPr>
        <w:ind w:firstLine="709" w:left="0"/>
        <w:jc w:val="center"/>
        <w:outlineLvl w:val="0"/>
        <w:rPr>
          <w:b/>
          <w:sz w:val="24"/>
          <w:szCs w:val="24"/>
        </w:rPr>
      </w:pPr>
      <w:r>
        <w:rPr>
          <w:b/>
          <w:sz w:val="24"/>
          <w:szCs w:val="24"/>
        </w:rPr>
      </w:r>
    </w:p>
    <w:tbl>
      <w:tblPr>
        <w:tblStyle w:val="af4"/>
        <w:tblW w:w="957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854"/>
        <w:gridCol w:w="4715"/>
      </w:tblGrid>
      <w:tr>
        <w:trPr/>
        <w:tc>
          <w:tcPr>
            <w:tcW w:w="4854" w:type="dxa"/>
            <w:tcBorders/>
          </w:tcPr>
          <w:p>
            <w:pPr>
              <w:pStyle w:val="Normal"/>
              <w:widowControl w:val="false"/>
              <w:suppressAutoHyphens w:val="true"/>
              <w:spacing w:before="0" w:after="0"/>
              <w:jc w:val="left"/>
              <w:rPr>
                <w:rFonts w:ascii="Times New Roman" w:hAnsi="Times New Roman"/>
                <w:sz w:val="26"/>
                <w:szCs w:val="26"/>
              </w:rPr>
            </w:pPr>
            <w:r>
              <w:rPr>
                <w:kern w:val="0"/>
                <w:sz w:val="26"/>
                <w:szCs w:val="26"/>
                <w:lang w:val="ru-RU" w:bidi="ar-SA"/>
              </w:rPr>
              <w:t>Куратор  муниципальной программы</w:t>
            </w:r>
          </w:p>
        </w:tc>
        <w:tc>
          <w:tcPr>
            <w:tcW w:w="4715" w:type="dxa"/>
            <w:tcBorders/>
          </w:tcPr>
          <w:p>
            <w:pPr>
              <w:pStyle w:val="Normal"/>
              <w:spacing w:before="0" w:after="0"/>
              <w:ind w:hanging="0"/>
              <w:jc w:val="both"/>
              <w:rPr>
                <w:rFonts w:ascii="Times New Roman" w:hAnsi="Times New Roman"/>
                <w:sz w:val="26"/>
                <w:szCs w:val="26"/>
              </w:rPr>
            </w:pPr>
            <w:r>
              <w:rPr>
                <w:kern w:val="0"/>
                <w:sz w:val="26"/>
                <w:szCs w:val="26"/>
                <w:lang w:val="ru-RU" w:bidi="ar-SA"/>
              </w:rPr>
              <w:t>Денисенкова Д.В.</w:t>
            </w:r>
          </w:p>
          <w:p>
            <w:pPr>
              <w:pStyle w:val="Normal"/>
              <w:spacing w:before="0" w:after="0"/>
              <w:ind w:hanging="0"/>
              <w:jc w:val="both"/>
              <w:rPr>
                <w:rFonts w:ascii="Times New Roman" w:hAnsi="Times New Roman"/>
                <w:sz w:val="26"/>
                <w:szCs w:val="26"/>
              </w:rPr>
            </w:pPr>
            <w:r>
              <w:rPr>
                <w:kern w:val="0"/>
                <w:sz w:val="26"/>
                <w:szCs w:val="26"/>
                <w:lang w:val="ru-RU" w:bidi="ar-SA"/>
              </w:rPr>
              <w:t>И.о. заместителя Главы Беловского городского округа по строительству</w:t>
            </w:r>
          </w:p>
        </w:tc>
      </w:tr>
      <w:tr>
        <w:trPr>
          <w:trHeight w:val="305" w:hRule="atLeast"/>
        </w:trPr>
        <w:tc>
          <w:tcPr>
            <w:tcW w:w="4854" w:type="dxa"/>
            <w:tcBorders/>
          </w:tcPr>
          <w:p>
            <w:pPr>
              <w:pStyle w:val="Normal"/>
              <w:widowControl w:val="false"/>
              <w:suppressAutoHyphens w:val="true"/>
              <w:spacing w:before="0" w:after="0"/>
              <w:jc w:val="left"/>
              <w:rPr>
                <w:rFonts w:ascii="Times New Roman" w:hAnsi="Times New Roman"/>
                <w:sz w:val="26"/>
                <w:szCs w:val="26"/>
              </w:rPr>
            </w:pPr>
            <w:r>
              <w:rPr>
                <w:kern w:val="0"/>
                <w:sz w:val="26"/>
                <w:szCs w:val="26"/>
                <w:lang w:val="ru-RU" w:bidi="ar-SA"/>
              </w:rPr>
              <w:t>Ответственный исполнитель</w:t>
            </w:r>
          </w:p>
        </w:tc>
        <w:tc>
          <w:tcPr>
            <w:tcW w:w="4715" w:type="dxa"/>
            <w:tcBorders/>
          </w:tcPr>
          <w:p>
            <w:pPr>
              <w:pStyle w:val="Normal"/>
              <w:spacing w:before="0" w:after="0"/>
              <w:ind w:hanging="0"/>
              <w:jc w:val="both"/>
              <w:rPr>
                <w:rFonts w:ascii="Times New Roman" w:hAnsi="Times New Roman"/>
                <w:sz w:val="26"/>
                <w:szCs w:val="26"/>
              </w:rPr>
            </w:pPr>
            <w:r>
              <w:rPr>
                <w:sz w:val="26"/>
                <w:szCs w:val="26"/>
              </w:rPr>
              <w:t>Денисенкова Д.В.</w:t>
            </w:r>
          </w:p>
          <w:p>
            <w:pPr>
              <w:pStyle w:val="Normal"/>
              <w:spacing w:before="0" w:after="0"/>
              <w:ind w:hanging="0"/>
              <w:jc w:val="both"/>
              <w:rPr>
                <w:rFonts w:ascii="Times New Roman" w:hAnsi="Times New Roman"/>
                <w:sz w:val="26"/>
                <w:szCs w:val="26"/>
              </w:rPr>
            </w:pPr>
            <w:r>
              <w:rPr>
                <w:sz w:val="26"/>
                <w:szCs w:val="26"/>
              </w:rPr>
              <w:t>Начальник Управления архитектуры и градостроительства Администрации Беловского городского округа</w:t>
            </w:r>
          </w:p>
          <w:p>
            <w:pPr>
              <w:pStyle w:val="Normal"/>
              <w:spacing w:before="0" w:after="0"/>
              <w:ind w:hanging="0"/>
              <w:jc w:val="both"/>
              <w:rPr>
                <w:rFonts w:ascii="Times New Roman" w:hAnsi="Times New Roman"/>
                <w:sz w:val="26"/>
                <w:szCs w:val="26"/>
              </w:rPr>
            </w:pPr>
            <w:r>
              <w:rPr>
                <w:sz w:val="26"/>
                <w:szCs w:val="26"/>
              </w:rPr>
            </w:r>
          </w:p>
          <w:p>
            <w:pPr>
              <w:pStyle w:val="Normal"/>
              <w:spacing w:before="0" w:after="0"/>
              <w:ind w:hanging="0"/>
              <w:jc w:val="both"/>
              <w:rPr>
                <w:rFonts w:ascii="Times New Roman" w:hAnsi="Times New Roman"/>
                <w:sz w:val="26"/>
                <w:szCs w:val="26"/>
              </w:rPr>
            </w:pPr>
            <w:r>
              <w:rPr>
                <w:sz w:val="26"/>
                <w:szCs w:val="26"/>
              </w:rPr>
            </w:r>
          </w:p>
          <w:p>
            <w:pPr>
              <w:pStyle w:val="Normal"/>
              <w:spacing w:before="0" w:after="0"/>
              <w:ind w:hanging="0"/>
              <w:jc w:val="both"/>
              <w:rPr>
                <w:rFonts w:ascii="Times New Roman" w:hAnsi="Times New Roman"/>
                <w:sz w:val="26"/>
                <w:szCs w:val="26"/>
              </w:rPr>
            </w:pPr>
            <w:r>
              <w:rPr>
                <w:sz w:val="26"/>
                <w:szCs w:val="26"/>
              </w:rPr>
            </w:r>
          </w:p>
        </w:tc>
      </w:tr>
      <w:tr>
        <w:trPr/>
        <w:tc>
          <w:tcPr>
            <w:tcW w:w="4854" w:type="dxa"/>
            <w:tcBorders/>
          </w:tcPr>
          <w:p>
            <w:pPr>
              <w:pStyle w:val="Normal"/>
              <w:widowControl w:val="false"/>
              <w:suppressAutoHyphens w:val="true"/>
              <w:spacing w:before="0" w:after="0"/>
              <w:jc w:val="left"/>
              <w:rPr>
                <w:rFonts w:ascii="Times New Roman" w:hAnsi="Times New Roman"/>
                <w:sz w:val="26"/>
                <w:szCs w:val="26"/>
              </w:rPr>
            </w:pPr>
            <w:r>
              <w:rPr>
                <w:kern w:val="0"/>
                <w:sz w:val="26"/>
                <w:szCs w:val="26"/>
                <w:lang w:val="ru-RU" w:bidi="ar-SA"/>
              </w:rPr>
              <w:t>Период реализации  муниципальной программы</w:t>
            </w:r>
          </w:p>
        </w:tc>
        <w:tc>
          <w:tcPr>
            <w:tcW w:w="4715" w:type="dxa"/>
            <w:tcBorders/>
          </w:tcPr>
          <w:p>
            <w:pPr>
              <w:pStyle w:val="ConsPlusCell"/>
              <w:widowControl w:val="false"/>
              <w:suppressAutoHyphens w:val="true"/>
              <w:spacing w:before="0" w:after="0"/>
              <w:jc w:val="both"/>
              <w:rPr>
                <w:rFonts w:ascii="Times New Roman" w:hAnsi="Times New Roman"/>
                <w:sz w:val="26"/>
                <w:szCs w:val="26"/>
              </w:rPr>
            </w:pPr>
            <w:r>
              <w:rPr>
                <w:rFonts w:cs="Times New Roman" w:ascii="Times New Roman" w:hAnsi="Times New Roman"/>
                <w:kern w:val="0"/>
                <w:sz w:val="26"/>
                <w:szCs w:val="26"/>
                <w:lang w:val="ru-RU" w:bidi="ar-SA"/>
              </w:rPr>
              <w:t>2026-2030гг.</w:t>
            </w:r>
          </w:p>
          <w:p>
            <w:pPr>
              <w:pStyle w:val="ConsPlusCell"/>
              <w:widowControl w:val="false"/>
              <w:suppressAutoHyphens w:val="true"/>
              <w:spacing w:before="0" w:after="0"/>
              <w:jc w:val="both"/>
              <w:rPr>
                <w:rFonts w:ascii="Times New Roman" w:hAnsi="Times New Roman" w:cs="Times New Roman"/>
                <w:sz w:val="26"/>
                <w:szCs w:val="26"/>
              </w:rPr>
            </w:pPr>
            <w:r>
              <w:rPr>
                <w:rFonts w:cs="Times New Roman" w:ascii="Times New Roman" w:hAnsi="Times New Roman"/>
                <w:sz w:val="26"/>
                <w:szCs w:val="26"/>
              </w:rPr>
            </w:r>
          </w:p>
        </w:tc>
      </w:tr>
      <w:tr>
        <w:trPr/>
        <w:tc>
          <w:tcPr>
            <w:tcW w:w="4854" w:type="dxa"/>
            <w:tcBorders/>
          </w:tcPr>
          <w:p>
            <w:pPr>
              <w:pStyle w:val="Normal"/>
              <w:widowControl w:val="false"/>
              <w:suppressAutoHyphens w:val="true"/>
              <w:spacing w:before="0" w:after="0"/>
              <w:jc w:val="left"/>
              <w:rPr>
                <w:rFonts w:ascii="Times New Roman" w:hAnsi="Times New Roman"/>
                <w:sz w:val="26"/>
                <w:szCs w:val="26"/>
              </w:rPr>
            </w:pPr>
            <w:r>
              <w:rPr>
                <w:kern w:val="0"/>
                <w:sz w:val="26"/>
                <w:szCs w:val="26"/>
                <w:lang w:val="ru-RU" w:bidi="ar-SA"/>
              </w:rPr>
              <w:t>Цель муниципальной программы</w:t>
            </w:r>
          </w:p>
        </w:tc>
        <w:tc>
          <w:tcPr>
            <w:tcW w:w="4715" w:type="dxa"/>
            <w:tcBorders/>
          </w:tcPr>
          <w:p>
            <w:pPr>
              <w:pStyle w:val="Normal"/>
              <w:widowControl/>
              <w:numPr>
                <w:ilvl w:val="0"/>
                <w:numId w:val="0"/>
              </w:numPr>
              <w:tabs>
                <w:tab w:val="clear" w:pos="720"/>
                <w:tab w:val="left" w:pos="164" w:leader="none"/>
              </w:tabs>
              <w:suppressAutoHyphens w:val="true"/>
              <w:bidi w:val="0"/>
              <w:spacing w:lineRule="auto" w:line="240" w:before="0" w:after="0"/>
              <w:ind w:hanging="0" w:left="57" w:right="227"/>
              <w:jc w:val="both"/>
              <w:rPr>
                <w:rFonts w:ascii="Times New Roman" w:hAnsi="Times New Roman"/>
                <w:sz w:val="26"/>
                <w:szCs w:val="26"/>
              </w:rPr>
            </w:pPr>
            <w:r>
              <w:rPr>
                <w:kern w:val="0"/>
                <w:sz w:val="26"/>
                <w:szCs w:val="26"/>
                <w:lang w:val="ru-RU" w:bidi="ar-SA"/>
              </w:rPr>
              <w:t>Создание условий для устойчивого развития территорий Беловского городского округа при осуществлении градостроительной деятельности, безопасности и благоприятных условий жизнедеятельности человека.</w:t>
            </w:r>
          </w:p>
        </w:tc>
      </w:tr>
      <w:tr>
        <w:trPr/>
        <w:tc>
          <w:tcPr>
            <w:tcW w:w="4854" w:type="dxa"/>
            <w:tcBorders/>
          </w:tcPr>
          <w:p>
            <w:pPr>
              <w:pStyle w:val="Normal"/>
              <w:widowControl w:val="false"/>
              <w:suppressAutoHyphens w:val="true"/>
              <w:spacing w:before="0" w:after="0"/>
              <w:jc w:val="left"/>
              <w:rPr>
                <w:rFonts w:ascii="Times New Roman" w:hAnsi="Times New Roman"/>
                <w:sz w:val="26"/>
                <w:szCs w:val="26"/>
              </w:rPr>
            </w:pPr>
            <w:r>
              <w:rPr>
                <w:kern w:val="0"/>
                <w:sz w:val="26"/>
                <w:szCs w:val="26"/>
                <w:lang w:val="ru-RU" w:bidi="ar-SA"/>
              </w:rPr>
              <w:t>Связь с национальными целями развития, государственными программами Кемеровской области - Кузбасса</w:t>
            </w:r>
          </w:p>
        </w:tc>
        <w:tc>
          <w:tcPr>
            <w:tcW w:w="4715" w:type="dxa"/>
            <w:tcBorders/>
          </w:tcPr>
          <w:p>
            <w:pPr>
              <w:pStyle w:val="Normal"/>
              <w:ind w:hanging="0" w:left="0"/>
              <w:jc w:val="both"/>
              <w:rPr>
                <w:rFonts w:ascii="Times New Roman" w:hAnsi="Times New Roman"/>
                <w:sz w:val="26"/>
                <w:szCs w:val="26"/>
              </w:rPr>
            </w:pPr>
            <w:r>
              <w:rPr>
                <w:b w:val="false"/>
                <w:i w:val="false"/>
                <w:strike w:val="false"/>
                <w:dstrike w:val="false"/>
                <w:sz w:val="26"/>
                <w:szCs w:val="26"/>
                <w:u w:val="none"/>
              </w:rPr>
              <w:t>Нет связи с национальными целями развития Российской Федерации.</w:t>
            </w:r>
          </w:p>
          <w:p>
            <w:pPr>
              <w:pStyle w:val="Normal"/>
              <w:ind w:hanging="0" w:left="0"/>
              <w:jc w:val="both"/>
              <w:rPr>
                <w:rFonts w:ascii="Times New Roman" w:hAnsi="Times New Roman"/>
                <w:sz w:val="26"/>
                <w:szCs w:val="26"/>
              </w:rPr>
            </w:pPr>
            <w:r>
              <w:rPr>
                <w:b w:val="false"/>
                <w:i w:val="false"/>
                <w:strike w:val="false"/>
                <w:dstrike w:val="false"/>
                <w:sz w:val="26"/>
                <w:szCs w:val="26"/>
                <w:u w:val="none"/>
              </w:rPr>
              <w:t>Связь с государственной программой Кемеровской области - Кузбасса «Жилищная и социальная инфраструктура Кузбасса».</w:t>
            </w:r>
          </w:p>
          <w:p>
            <w:pPr>
              <w:pStyle w:val="Normal"/>
              <w:widowControl w:val="false"/>
              <w:numPr>
                <w:ilvl w:val="0"/>
                <w:numId w:val="0"/>
              </w:numPr>
              <w:suppressAutoHyphens w:val="true"/>
              <w:spacing w:before="0" w:after="0"/>
              <w:ind w:hanging="0" w:left="0" w:right="0"/>
              <w:contextualSpacing/>
              <w:jc w:val="center"/>
              <w:rPr>
                <w:color w:val="000000"/>
                <w:kern w:val="0"/>
                <w:shd w:fill="auto" w:val="clear"/>
                <w:lang w:val="ru-RU" w:bidi="ar-SA"/>
              </w:rPr>
            </w:pPr>
            <w:r>
              <w:rPr>
                <w:color w:val="000000"/>
                <w:kern w:val="0"/>
                <w:sz w:val="20"/>
                <w:shd w:fill="auto" w:val="clear"/>
                <w:lang w:val="ru-RU" w:bidi="ar-SA"/>
              </w:rPr>
            </w:r>
          </w:p>
          <w:p>
            <w:pPr>
              <w:pStyle w:val="ListParagraph"/>
              <w:widowControl w:val="false"/>
              <w:suppressAutoHyphens w:val="true"/>
              <w:spacing w:before="0" w:after="0"/>
              <w:ind w:hanging="0" w:left="0" w:right="0"/>
              <w:contextualSpacing/>
              <w:jc w:val="both"/>
              <w:rPr>
                <w:rFonts w:ascii="Times New Roman" w:hAnsi="Times New Roman"/>
                <w:sz w:val="26"/>
                <w:szCs w:val="26"/>
                <w:lang w:val="ru-RU"/>
              </w:rPr>
            </w:pPr>
            <w:r>
              <w:rPr>
                <w:sz w:val="26"/>
                <w:szCs w:val="26"/>
                <w:lang w:val="ru-RU"/>
              </w:rPr>
            </w:r>
          </w:p>
        </w:tc>
      </w:tr>
    </w:tbl>
    <w:p>
      <w:pPr>
        <w:sectPr>
          <w:headerReference w:type="even" r:id="rId4"/>
          <w:headerReference w:type="default" r:id="rId5"/>
          <w:headerReference w:type="first" r:id="rId6"/>
          <w:type w:val="nextPage"/>
          <w:pgSz w:w="11906" w:h="16838"/>
          <w:pgMar w:left="1701" w:right="567" w:gutter="0" w:header="1134" w:top="1480" w:footer="0" w:bottom="1134"/>
          <w:pgNumType w:start="1" w:fmt="decimal"/>
          <w:formProt w:val="false"/>
          <w:titlePg/>
          <w:textDirection w:val="lrTb"/>
          <w:docGrid w:type="default" w:linePitch="360" w:charSpace="0"/>
        </w:sectPr>
      </w:pPr>
    </w:p>
    <w:p>
      <w:pPr>
        <w:pStyle w:val="Normal"/>
        <w:widowControl w:val="false"/>
        <w:ind w:hanging="0"/>
        <w:jc w:val="center"/>
        <w:rPr>
          <w:sz w:val="26"/>
          <w:szCs w:val="26"/>
        </w:rPr>
      </w:pPr>
      <w:r>
        <w:rPr>
          <w:b/>
          <w:sz w:val="26"/>
          <w:szCs w:val="26"/>
        </w:rPr>
        <w:t>2. Показатели муниципальной программы Беловского городского округа</w:t>
      </w:r>
    </w:p>
    <w:p>
      <w:pPr>
        <w:pStyle w:val="Normal"/>
        <w:numPr>
          <w:ilvl w:val="0"/>
          <w:numId w:val="0"/>
        </w:numPr>
        <w:ind w:firstLine="709" w:left="0"/>
        <w:jc w:val="center"/>
        <w:outlineLvl w:val="0"/>
        <w:rPr>
          <w:sz w:val="26"/>
          <w:szCs w:val="26"/>
        </w:rPr>
      </w:pPr>
      <w:r>
        <w:rPr>
          <w:b/>
          <w:sz w:val="26"/>
          <w:szCs w:val="26"/>
          <w:u w:val="single"/>
        </w:rPr>
        <w:t>«Обеспечение градостроительной деятельности на территории Беловского городского округа на 2026-2030 годы»</w:t>
      </w:r>
    </w:p>
    <w:p>
      <w:pPr>
        <w:pStyle w:val="Normal"/>
        <w:numPr>
          <w:ilvl w:val="0"/>
          <w:numId w:val="0"/>
        </w:numPr>
        <w:ind w:firstLine="709" w:left="0"/>
        <w:jc w:val="center"/>
        <w:outlineLvl w:val="0"/>
        <w:rPr/>
      </w:pPr>
      <w:r>
        <w:rPr/>
        <w:t>(наименование муниципальной программы)</w:t>
      </w:r>
    </w:p>
    <w:tbl>
      <w:tblPr>
        <w:tblW w:w="14594" w:type="dxa"/>
        <w:jc w:val="center"/>
        <w:tblInd w:w="0" w:type="dxa"/>
        <w:tblLayout w:type="fixed"/>
        <w:tblCellMar>
          <w:top w:w="0" w:type="dxa"/>
          <w:left w:w="75" w:type="dxa"/>
          <w:bottom w:w="0" w:type="dxa"/>
          <w:right w:w="75" w:type="dxa"/>
        </w:tblCellMar>
        <w:tblLook w:noVBand="0" w:val="0000" w:noHBand="0" w:lastColumn="0" w:firstColumn="0" w:lastRow="0" w:firstRow="0"/>
      </w:tblPr>
      <w:tblGrid>
        <w:gridCol w:w="449"/>
        <w:gridCol w:w="1604"/>
        <w:gridCol w:w="930"/>
        <w:gridCol w:w="1230"/>
        <w:gridCol w:w="1185"/>
        <w:gridCol w:w="1080"/>
        <w:gridCol w:w="572"/>
        <w:gridCol w:w="569"/>
        <w:gridCol w:w="556"/>
        <w:gridCol w:w="569"/>
        <w:gridCol w:w="571"/>
        <w:gridCol w:w="629"/>
        <w:gridCol w:w="1827"/>
        <w:gridCol w:w="1696"/>
        <w:gridCol w:w="1127"/>
      </w:tblGrid>
      <w:tr>
        <w:trPr>
          <w:trHeight w:val="475" w:hRule="atLeast"/>
        </w:trPr>
        <w:tc>
          <w:tcPr>
            <w:tcW w:w="4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firstLine="14"/>
              <w:jc w:val="center"/>
              <w:rPr>
                <w:sz w:val="20"/>
                <w:szCs w:val="20"/>
              </w:rPr>
            </w:pPr>
            <w:r>
              <w:rPr>
                <w:b/>
                <w:bCs/>
                <w:sz w:val="20"/>
                <w:szCs w:val="20"/>
              </w:rPr>
              <w:t xml:space="preserve">№ </w:t>
            </w:r>
            <w:r>
              <w:rPr>
                <w:b/>
                <w:bCs/>
                <w:sz w:val="20"/>
                <w:szCs w:val="20"/>
              </w:rPr>
              <w:t>п/п</w:t>
            </w:r>
          </w:p>
        </w:tc>
        <w:tc>
          <w:tcPr>
            <w:tcW w:w="160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4"/>
              <w:jc w:val="center"/>
              <w:rPr>
                <w:sz w:val="20"/>
                <w:szCs w:val="20"/>
              </w:rPr>
            </w:pPr>
            <w:r>
              <w:rPr>
                <w:b/>
                <w:bCs/>
                <w:sz w:val="20"/>
                <w:szCs w:val="20"/>
              </w:rPr>
              <w:t>Наименование показателя</w:t>
            </w:r>
          </w:p>
        </w:tc>
        <w:tc>
          <w:tcPr>
            <w:tcW w:w="9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bCs/>
                <w:sz w:val="20"/>
                <w:szCs w:val="20"/>
              </w:rPr>
              <w:t>Уровень показателя</w:t>
            </w:r>
          </w:p>
        </w:tc>
        <w:tc>
          <w:tcPr>
            <w:tcW w:w="1230" w:type="dxa"/>
            <w:vMerge w:val="restart"/>
            <w:tcBorders>
              <w:top w:val="single" w:sz="4" w:space="0" w:color="000000"/>
              <w:left w:val="single" w:sz="4" w:space="0" w:color="000000"/>
              <w:bottom w:val="single" w:sz="4" w:space="0" w:color="000000"/>
            </w:tcBorders>
            <w:vAlign w:val="center"/>
          </w:tcPr>
          <w:p>
            <w:pPr>
              <w:pStyle w:val="Style22"/>
              <w:rPr>
                <w:sz w:val="20"/>
                <w:szCs w:val="20"/>
              </w:rPr>
            </w:pPr>
            <w:r>
              <w:rPr>
                <w:b/>
                <w:bCs/>
                <w:sz w:val="20"/>
                <w:szCs w:val="20"/>
              </w:rPr>
              <w:t>Признак возрастания/ убывания</w:t>
            </w:r>
          </w:p>
        </w:tc>
        <w:tc>
          <w:tcPr>
            <w:tcW w:w="1185" w:type="dxa"/>
            <w:vMerge w:val="restart"/>
            <w:tcBorders>
              <w:top w:val="single" w:sz="4" w:space="0" w:color="000000"/>
              <w:left w:val="single" w:sz="4" w:space="0" w:color="000000"/>
              <w:bottom w:val="single" w:sz="4" w:space="0" w:color="000000"/>
              <w:right w:val="single" w:sz="4" w:space="0" w:color="000000"/>
            </w:tcBorders>
            <w:vAlign w:val="center"/>
          </w:tcPr>
          <w:p>
            <w:pPr>
              <w:pStyle w:val="Style22"/>
              <w:rPr>
                <w:sz w:val="20"/>
                <w:szCs w:val="20"/>
              </w:rPr>
            </w:pPr>
            <w:r>
              <w:rPr>
                <w:b/>
                <w:bCs/>
                <w:sz w:val="20"/>
                <w:szCs w:val="20"/>
              </w:rPr>
              <w:t>Единица измерения (по ОКЕИ)</w:t>
            </w:r>
          </w:p>
        </w:tc>
        <w:tc>
          <w:tcPr>
            <w:tcW w:w="165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bCs/>
                <w:sz w:val="20"/>
                <w:szCs w:val="20"/>
              </w:rPr>
              <w:t>Базовое значение</w:t>
            </w:r>
          </w:p>
        </w:tc>
        <w:tc>
          <w:tcPr>
            <w:tcW w:w="2894" w:type="dxa"/>
            <w:gridSpan w:val="5"/>
            <w:vMerge w:val="restart"/>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b/>
                <w:bCs/>
                <w:sz w:val="20"/>
                <w:szCs w:val="20"/>
              </w:rPr>
              <w:t>Значение показателя по годам</w:t>
            </w:r>
          </w:p>
        </w:tc>
        <w:tc>
          <w:tcPr>
            <w:tcW w:w="1827" w:type="dxa"/>
            <w:vMerge w:val="restart"/>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b/>
                <w:bCs/>
                <w:sz w:val="20"/>
                <w:szCs w:val="20"/>
              </w:rPr>
              <w:t>Документ</w:t>
            </w:r>
          </w:p>
        </w:tc>
        <w:tc>
          <w:tcPr>
            <w:tcW w:w="1696" w:type="dxa"/>
            <w:vMerge w:val="restart"/>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b/>
                <w:bCs/>
                <w:sz w:val="20"/>
                <w:szCs w:val="20"/>
              </w:rPr>
              <w:t>Ответственный за достижение показателя (участник программы)</w:t>
            </w:r>
          </w:p>
        </w:tc>
        <w:tc>
          <w:tcPr>
            <w:tcW w:w="11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bCs/>
                <w:sz w:val="20"/>
                <w:szCs w:val="20"/>
              </w:rPr>
              <w:t>Связь с показателями национальных целей</w:t>
            </w:r>
          </w:p>
        </w:tc>
      </w:tr>
      <w:tr>
        <w:trPr/>
        <w:tc>
          <w:tcPr>
            <w:tcW w:w="4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14"/>
              <w:jc w:val="center"/>
              <w:rPr>
                <w:b/>
                <w:bCs/>
                <w:sz w:val="20"/>
                <w:szCs w:val="20"/>
              </w:rPr>
            </w:pPr>
            <w:r>
              <w:rPr>
                <w:b/>
                <w:bCs/>
                <w:sz w:val="20"/>
                <w:szCs w:val="20"/>
              </w:rPr>
            </w:r>
          </w:p>
        </w:tc>
        <w:tc>
          <w:tcPr>
            <w:tcW w:w="16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4"/>
              <w:jc w:val="center"/>
              <w:rPr>
                <w:b/>
                <w:bCs/>
                <w:sz w:val="20"/>
                <w:szCs w:val="20"/>
              </w:rPr>
            </w:pPr>
            <w:r>
              <w:rPr>
                <w:b/>
                <w:bCs/>
                <w:sz w:val="20"/>
                <w:szCs w:val="20"/>
              </w:rPr>
            </w:r>
          </w:p>
        </w:tc>
        <w:tc>
          <w:tcPr>
            <w:tcW w:w="9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0"/>
                <w:szCs w:val="20"/>
              </w:rPr>
            </w:pPr>
            <w:r>
              <w:rPr>
                <w:b/>
                <w:bCs/>
                <w:sz w:val="20"/>
                <w:szCs w:val="20"/>
              </w:rPr>
            </w:r>
          </w:p>
        </w:tc>
        <w:tc>
          <w:tcPr>
            <w:tcW w:w="1230"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b/>
                <w:bCs/>
                <w:sz w:val="20"/>
                <w:szCs w:val="20"/>
              </w:rPr>
            </w:pPr>
            <w:r>
              <w:rPr>
                <w:b/>
                <w:bCs/>
                <w:sz w:val="20"/>
                <w:szCs w:val="20"/>
              </w:rPr>
            </w:r>
          </w:p>
        </w:tc>
        <w:tc>
          <w:tcPr>
            <w:tcW w:w="11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0"/>
                <w:szCs w:val="20"/>
              </w:rPr>
            </w:pPr>
            <w:r>
              <w:rPr>
                <w:b/>
                <w:bCs/>
                <w:sz w:val="20"/>
                <w:szCs w:val="20"/>
              </w:rPr>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bCs/>
                <w:sz w:val="20"/>
                <w:szCs w:val="20"/>
              </w:rPr>
              <w:t>Значение</w:t>
            </w: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bCs/>
                <w:sz w:val="20"/>
                <w:szCs w:val="20"/>
              </w:rPr>
              <w:t>год</w:t>
            </w:r>
          </w:p>
        </w:tc>
        <w:tc>
          <w:tcPr>
            <w:tcW w:w="2894" w:type="dxa"/>
            <w:gridSpan w:val="5"/>
            <w:vMerge w:val="continue"/>
            <w:tcBorders>
              <w:top w:val="single" w:sz="4" w:space="0" w:color="000000"/>
              <w:left w:val="single" w:sz="4" w:space="0" w:color="000000"/>
              <w:bottom w:val="single" w:sz="4" w:space="0" w:color="000000"/>
            </w:tcBorders>
            <w:vAlign w:val="center"/>
          </w:tcPr>
          <w:p>
            <w:pPr>
              <w:pStyle w:val="Normal"/>
              <w:widowControl w:val="false"/>
              <w:jc w:val="center"/>
              <w:rPr>
                <w:b/>
                <w:bCs/>
                <w:sz w:val="20"/>
                <w:szCs w:val="20"/>
              </w:rPr>
            </w:pPr>
            <w:r>
              <w:rPr>
                <w:b/>
                <w:bCs/>
                <w:sz w:val="20"/>
                <w:szCs w:val="20"/>
              </w:rPr>
            </w:r>
          </w:p>
        </w:tc>
        <w:tc>
          <w:tcPr>
            <w:tcW w:w="1827"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b/>
                <w:bCs/>
                <w:sz w:val="20"/>
                <w:szCs w:val="20"/>
              </w:rPr>
            </w:pPr>
            <w:r>
              <w:rPr>
                <w:b/>
                <w:bCs/>
                <w:sz w:val="20"/>
                <w:szCs w:val="20"/>
              </w:rPr>
            </w:r>
          </w:p>
        </w:tc>
        <w:tc>
          <w:tcPr>
            <w:tcW w:w="1696"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b/>
                <w:bCs/>
                <w:sz w:val="20"/>
                <w:szCs w:val="20"/>
              </w:rPr>
            </w:pPr>
            <w:r>
              <w:rPr>
                <w:b/>
                <w:bCs/>
                <w:sz w:val="20"/>
                <w:szCs w:val="20"/>
              </w:rPr>
            </w:r>
          </w:p>
        </w:tc>
        <w:tc>
          <w:tcPr>
            <w:tcW w:w="1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0"/>
                <w:szCs w:val="20"/>
              </w:rPr>
            </w:pPr>
            <w:r>
              <w:rPr>
                <w:b/>
                <w:bCs/>
                <w:sz w:val="20"/>
                <w:szCs w:val="20"/>
              </w:rPr>
            </w:r>
          </w:p>
        </w:tc>
      </w:tr>
      <w:tr>
        <w:trPr/>
        <w:tc>
          <w:tcPr>
            <w:tcW w:w="4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14"/>
              <w:jc w:val="center"/>
              <w:rPr>
                <w:b/>
                <w:bCs/>
                <w:sz w:val="20"/>
                <w:szCs w:val="20"/>
              </w:rPr>
            </w:pPr>
            <w:r>
              <w:rPr>
                <w:b/>
                <w:bCs/>
                <w:sz w:val="20"/>
                <w:szCs w:val="20"/>
              </w:rPr>
            </w:r>
          </w:p>
        </w:tc>
        <w:tc>
          <w:tcPr>
            <w:tcW w:w="16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4"/>
              <w:jc w:val="center"/>
              <w:rPr>
                <w:b/>
                <w:bCs/>
                <w:sz w:val="20"/>
                <w:szCs w:val="20"/>
              </w:rPr>
            </w:pPr>
            <w:r>
              <w:rPr>
                <w:b/>
                <w:bCs/>
                <w:sz w:val="20"/>
                <w:szCs w:val="20"/>
              </w:rPr>
            </w:r>
          </w:p>
        </w:tc>
        <w:tc>
          <w:tcPr>
            <w:tcW w:w="9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0"/>
                <w:szCs w:val="20"/>
              </w:rPr>
            </w:pPr>
            <w:r>
              <w:rPr>
                <w:b/>
                <w:bCs/>
                <w:sz w:val="20"/>
                <w:szCs w:val="20"/>
              </w:rPr>
            </w:r>
          </w:p>
        </w:tc>
        <w:tc>
          <w:tcPr>
            <w:tcW w:w="1230"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b/>
                <w:bCs/>
                <w:sz w:val="20"/>
                <w:szCs w:val="20"/>
              </w:rPr>
            </w:pPr>
            <w:r>
              <w:rPr>
                <w:b/>
                <w:bCs/>
                <w:sz w:val="20"/>
                <w:szCs w:val="20"/>
              </w:rPr>
            </w:r>
          </w:p>
        </w:tc>
        <w:tc>
          <w:tcPr>
            <w:tcW w:w="11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0"/>
                <w:szCs w:val="20"/>
              </w:rPr>
            </w:pPr>
            <w:r>
              <w:rPr>
                <w:b/>
                <w:bCs/>
                <w:sz w:val="20"/>
                <w:szCs w:val="20"/>
              </w:rPr>
            </w:r>
          </w:p>
        </w:tc>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0"/>
                <w:szCs w:val="20"/>
              </w:rPr>
            </w:pPr>
            <w:r>
              <w:rPr>
                <w:b/>
                <w:bCs/>
                <w:sz w:val="20"/>
                <w:szCs w:val="20"/>
              </w:rPr>
            </w:r>
          </w:p>
        </w:tc>
        <w:tc>
          <w:tcPr>
            <w:tcW w:w="5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0"/>
                <w:szCs w:val="20"/>
              </w:rPr>
            </w:pPr>
            <w:r>
              <w:rPr>
                <w:b/>
                <w:bCs/>
                <w:sz w:val="20"/>
                <w:szCs w:val="20"/>
              </w:rPr>
            </w:r>
          </w:p>
        </w:tc>
        <w:tc>
          <w:tcPr>
            <w:tcW w:w="569" w:type="dxa"/>
            <w:tcBorders>
              <w:left w:val="single" w:sz="4" w:space="0" w:color="000000"/>
              <w:bottom w:val="single" w:sz="4" w:space="0" w:color="000000"/>
            </w:tcBorders>
            <w:vAlign w:val="center"/>
          </w:tcPr>
          <w:p>
            <w:pPr>
              <w:pStyle w:val="Normal"/>
              <w:widowControl w:val="false"/>
              <w:jc w:val="center"/>
              <w:rPr>
                <w:sz w:val="20"/>
                <w:szCs w:val="20"/>
              </w:rPr>
            </w:pPr>
            <w:r>
              <w:rPr>
                <w:b/>
                <w:bCs/>
                <w:sz w:val="20"/>
                <w:szCs w:val="20"/>
              </w:rPr>
              <w:t>2026</w:t>
            </w:r>
          </w:p>
        </w:tc>
        <w:tc>
          <w:tcPr>
            <w:tcW w:w="556" w:type="dxa"/>
            <w:tcBorders>
              <w:left w:val="single" w:sz="4" w:space="0" w:color="000000"/>
              <w:bottom w:val="single" w:sz="4" w:space="0" w:color="000000"/>
            </w:tcBorders>
            <w:vAlign w:val="center"/>
          </w:tcPr>
          <w:p>
            <w:pPr>
              <w:pStyle w:val="Normal"/>
              <w:widowControl w:val="false"/>
              <w:jc w:val="center"/>
              <w:rPr>
                <w:sz w:val="20"/>
                <w:szCs w:val="20"/>
              </w:rPr>
            </w:pPr>
            <w:r>
              <w:rPr>
                <w:b/>
                <w:bCs/>
                <w:sz w:val="20"/>
                <w:szCs w:val="20"/>
              </w:rPr>
              <w:t>2027</w:t>
            </w:r>
          </w:p>
        </w:tc>
        <w:tc>
          <w:tcPr>
            <w:tcW w:w="569" w:type="dxa"/>
            <w:tcBorders>
              <w:left w:val="single" w:sz="4" w:space="0" w:color="000000"/>
              <w:bottom w:val="single" w:sz="4" w:space="0" w:color="000000"/>
            </w:tcBorders>
            <w:vAlign w:val="center"/>
          </w:tcPr>
          <w:p>
            <w:pPr>
              <w:pStyle w:val="Normal"/>
              <w:widowControl w:val="false"/>
              <w:jc w:val="center"/>
              <w:rPr>
                <w:sz w:val="20"/>
                <w:szCs w:val="20"/>
              </w:rPr>
            </w:pPr>
            <w:r>
              <w:rPr>
                <w:b/>
                <w:bCs/>
                <w:sz w:val="20"/>
                <w:szCs w:val="20"/>
              </w:rPr>
              <w:t>2028</w:t>
            </w:r>
          </w:p>
        </w:tc>
        <w:tc>
          <w:tcPr>
            <w:tcW w:w="571" w:type="dxa"/>
            <w:tcBorders>
              <w:left w:val="single" w:sz="4" w:space="0" w:color="000000"/>
              <w:bottom w:val="single" w:sz="4" w:space="0" w:color="000000"/>
            </w:tcBorders>
            <w:vAlign w:val="center"/>
          </w:tcPr>
          <w:p>
            <w:pPr>
              <w:pStyle w:val="Normal"/>
              <w:widowControl w:val="false"/>
              <w:jc w:val="center"/>
              <w:rPr>
                <w:sz w:val="20"/>
                <w:szCs w:val="20"/>
              </w:rPr>
            </w:pPr>
            <w:r>
              <w:rPr>
                <w:b/>
                <w:bCs/>
                <w:sz w:val="20"/>
                <w:szCs w:val="20"/>
              </w:rPr>
              <w:t>2029</w:t>
            </w:r>
          </w:p>
        </w:tc>
        <w:tc>
          <w:tcPr>
            <w:tcW w:w="629" w:type="dxa"/>
            <w:tcBorders>
              <w:left w:val="single" w:sz="4" w:space="0" w:color="000000"/>
              <w:bottom w:val="single" w:sz="4" w:space="0" w:color="000000"/>
            </w:tcBorders>
            <w:vAlign w:val="center"/>
          </w:tcPr>
          <w:p>
            <w:pPr>
              <w:pStyle w:val="Normal"/>
              <w:widowControl w:val="false"/>
              <w:jc w:val="center"/>
              <w:rPr>
                <w:sz w:val="20"/>
                <w:szCs w:val="20"/>
              </w:rPr>
            </w:pPr>
            <w:r>
              <w:rPr>
                <w:b/>
                <w:bCs/>
                <w:sz w:val="20"/>
                <w:szCs w:val="20"/>
              </w:rPr>
              <w:t>2030</w:t>
            </w:r>
          </w:p>
        </w:tc>
        <w:tc>
          <w:tcPr>
            <w:tcW w:w="1827"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b/>
                <w:bCs/>
                <w:sz w:val="20"/>
                <w:szCs w:val="20"/>
              </w:rPr>
            </w:pPr>
            <w:r>
              <w:rPr>
                <w:b/>
                <w:bCs/>
                <w:sz w:val="20"/>
                <w:szCs w:val="20"/>
              </w:rPr>
            </w:r>
          </w:p>
        </w:tc>
        <w:tc>
          <w:tcPr>
            <w:tcW w:w="1696"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b/>
                <w:bCs/>
                <w:sz w:val="20"/>
                <w:szCs w:val="20"/>
              </w:rPr>
            </w:pPr>
            <w:r>
              <w:rPr>
                <w:b/>
                <w:bCs/>
                <w:sz w:val="20"/>
                <w:szCs w:val="20"/>
              </w:rPr>
            </w:r>
          </w:p>
        </w:tc>
        <w:tc>
          <w:tcPr>
            <w:tcW w:w="1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0"/>
                <w:szCs w:val="20"/>
              </w:rPr>
            </w:pPr>
            <w:r>
              <w:rPr>
                <w:b/>
                <w:bCs/>
                <w:sz w:val="20"/>
                <w:szCs w:val="20"/>
              </w:rPr>
            </w:r>
          </w:p>
        </w:tc>
      </w:tr>
      <w:tr>
        <w:trPr/>
        <w:tc>
          <w:tcPr>
            <w:tcW w:w="449" w:type="dxa"/>
            <w:tcBorders>
              <w:left w:val="single" w:sz="4" w:space="0" w:color="000000"/>
              <w:bottom w:val="single" w:sz="4" w:space="0" w:color="000000"/>
              <w:right w:val="single" w:sz="4" w:space="0" w:color="000000"/>
            </w:tcBorders>
          </w:tcPr>
          <w:p>
            <w:pPr>
              <w:pStyle w:val="Normal"/>
              <w:widowControl w:val="false"/>
              <w:ind w:firstLine="14"/>
              <w:jc w:val="center"/>
              <w:rPr>
                <w:sz w:val="20"/>
                <w:szCs w:val="20"/>
              </w:rPr>
            </w:pPr>
            <w:r>
              <w:rPr>
                <w:b/>
                <w:bCs/>
                <w:sz w:val="20"/>
                <w:szCs w:val="20"/>
              </w:rPr>
              <w:t>1</w:t>
            </w:r>
          </w:p>
        </w:tc>
        <w:tc>
          <w:tcPr>
            <w:tcW w:w="1604" w:type="dxa"/>
            <w:tcBorders>
              <w:left w:val="single" w:sz="4" w:space="0" w:color="000000"/>
              <w:bottom w:val="single" w:sz="4" w:space="0" w:color="000000"/>
              <w:right w:val="single" w:sz="4" w:space="0" w:color="000000"/>
            </w:tcBorders>
            <w:vAlign w:val="center"/>
          </w:tcPr>
          <w:p>
            <w:pPr>
              <w:pStyle w:val="Normal"/>
              <w:widowControl w:val="false"/>
              <w:ind w:firstLine="14"/>
              <w:jc w:val="center"/>
              <w:rPr>
                <w:sz w:val="20"/>
                <w:szCs w:val="20"/>
              </w:rPr>
            </w:pPr>
            <w:r>
              <w:rPr>
                <w:b/>
                <w:bCs/>
                <w:sz w:val="20"/>
                <w:szCs w:val="20"/>
              </w:rPr>
              <w:t>2</w:t>
            </w:r>
          </w:p>
        </w:tc>
        <w:tc>
          <w:tcPr>
            <w:tcW w:w="930" w:type="dxa"/>
            <w:tcBorders>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bCs/>
                <w:sz w:val="20"/>
                <w:szCs w:val="20"/>
              </w:rPr>
              <w:t>3</w:t>
            </w:r>
          </w:p>
        </w:tc>
        <w:tc>
          <w:tcPr>
            <w:tcW w:w="1230" w:type="dxa"/>
            <w:tcBorders>
              <w:left w:val="single" w:sz="4" w:space="0" w:color="000000"/>
              <w:bottom w:val="single" w:sz="4" w:space="0" w:color="000000"/>
            </w:tcBorders>
            <w:vAlign w:val="center"/>
          </w:tcPr>
          <w:p>
            <w:pPr>
              <w:pStyle w:val="Normal"/>
              <w:widowControl w:val="false"/>
              <w:jc w:val="center"/>
              <w:rPr>
                <w:sz w:val="20"/>
                <w:szCs w:val="20"/>
              </w:rPr>
            </w:pPr>
            <w:r>
              <w:rPr>
                <w:b/>
                <w:bCs/>
                <w:sz w:val="20"/>
                <w:szCs w:val="20"/>
              </w:rPr>
              <w:t>4</w:t>
            </w:r>
          </w:p>
        </w:tc>
        <w:tc>
          <w:tcPr>
            <w:tcW w:w="1185" w:type="dxa"/>
            <w:tcBorders>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bCs/>
                <w:sz w:val="20"/>
                <w:szCs w:val="20"/>
              </w:rPr>
              <w:t>5</w:t>
            </w:r>
          </w:p>
        </w:tc>
        <w:tc>
          <w:tcPr>
            <w:tcW w:w="1080" w:type="dxa"/>
            <w:tcBorders>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bCs/>
                <w:sz w:val="20"/>
                <w:szCs w:val="20"/>
              </w:rPr>
              <w:t>6</w:t>
            </w:r>
          </w:p>
        </w:tc>
        <w:tc>
          <w:tcPr>
            <w:tcW w:w="572" w:type="dxa"/>
            <w:tcBorders>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bCs/>
                <w:sz w:val="20"/>
                <w:szCs w:val="20"/>
              </w:rPr>
              <w:t>7</w:t>
            </w:r>
          </w:p>
        </w:tc>
        <w:tc>
          <w:tcPr>
            <w:tcW w:w="569" w:type="dxa"/>
            <w:tcBorders>
              <w:left w:val="single" w:sz="4" w:space="0" w:color="000000"/>
              <w:bottom w:val="single" w:sz="4" w:space="0" w:color="000000"/>
            </w:tcBorders>
            <w:vAlign w:val="center"/>
          </w:tcPr>
          <w:p>
            <w:pPr>
              <w:pStyle w:val="Normal"/>
              <w:widowControl w:val="false"/>
              <w:jc w:val="center"/>
              <w:rPr>
                <w:sz w:val="20"/>
                <w:szCs w:val="20"/>
              </w:rPr>
            </w:pPr>
            <w:r>
              <w:rPr>
                <w:b/>
                <w:bCs/>
                <w:sz w:val="20"/>
                <w:szCs w:val="20"/>
              </w:rPr>
              <w:t>8</w:t>
            </w:r>
          </w:p>
        </w:tc>
        <w:tc>
          <w:tcPr>
            <w:tcW w:w="556" w:type="dxa"/>
            <w:tcBorders>
              <w:left w:val="single" w:sz="4" w:space="0" w:color="000000"/>
              <w:bottom w:val="single" w:sz="4" w:space="0" w:color="000000"/>
            </w:tcBorders>
            <w:vAlign w:val="center"/>
          </w:tcPr>
          <w:p>
            <w:pPr>
              <w:pStyle w:val="Normal"/>
              <w:widowControl w:val="false"/>
              <w:jc w:val="center"/>
              <w:rPr>
                <w:sz w:val="20"/>
                <w:szCs w:val="20"/>
              </w:rPr>
            </w:pPr>
            <w:r>
              <w:rPr>
                <w:b/>
                <w:bCs/>
                <w:sz w:val="20"/>
                <w:szCs w:val="20"/>
              </w:rPr>
              <w:t>9</w:t>
            </w:r>
          </w:p>
        </w:tc>
        <w:tc>
          <w:tcPr>
            <w:tcW w:w="569" w:type="dxa"/>
            <w:tcBorders>
              <w:left w:val="single" w:sz="4" w:space="0" w:color="000000"/>
              <w:bottom w:val="single" w:sz="4" w:space="0" w:color="000000"/>
            </w:tcBorders>
            <w:vAlign w:val="center"/>
          </w:tcPr>
          <w:p>
            <w:pPr>
              <w:pStyle w:val="Normal"/>
              <w:widowControl w:val="false"/>
              <w:jc w:val="center"/>
              <w:rPr>
                <w:sz w:val="20"/>
                <w:szCs w:val="20"/>
              </w:rPr>
            </w:pPr>
            <w:r>
              <w:rPr>
                <w:b/>
                <w:bCs/>
                <w:sz w:val="20"/>
                <w:szCs w:val="20"/>
              </w:rPr>
              <w:t>10</w:t>
            </w:r>
          </w:p>
        </w:tc>
        <w:tc>
          <w:tcPr>
            <w:tcW w:w="571" w:type="dxa"/>
            <w:tcBorders>
              <w:left w:val="single" w:sz="4" w:space="0" w:color="000000"/>
              <w:bottom w:val="single" w:sz="4" w:space="0" w:color="000000"/>
            </w:tcBorders>
            <w:vAlign w:val="center"/>
          </w:tcPr>
          <w:p>
            <w:pPr>
              <w:pStyle w:val="Normal"/>
              <w:widowControl w:val="false"/>
              <w:jc w:val="center"/>
              <w:rPr>
                <w:sz w:val="20"/>
                <w:szCs w:val="20"/>
              </w:rPr>
            </w:pPr>
            <w:r>
              <w:rPr>
                <w:b/>
                <w:bCs/>
                <w:sz w:val="20"/>
                <w:szCs w:val="20"/>
              </w:rPr>
              <w:t>11</w:t>
            </w:r>
          </w:p>
        </w:tc>
        <w:tc>
          <w:tcPr>
            <w:tcW w:w="629" w:type="dxa"/>
            <w:tcBorders>
              <w:left w:val="single" w:sz="4" w:space="0" w:color="000000"/>
              <w:bottom w:val="single" w:sz="4" w:space="0" w:color="000000"/>
            </w:tcBorders>
            <w:vAlign w:val="center"/>
          </w:tcPr>
          <w:p>
            <w:pPr>
              <w:pStyle w:val="Normal"/>
              <w:widowControl w:val="false"/>
              <w:jc w:val="center"/>
              <w:rPr>
                <w:sz w:val="20"/>
                <w:szCs w:val="20"/>
              </w:rPr>
            </w:pPr>
            <w:r>
              <w:rPr>
                <w:b/>
                <w:bCs/>
                <w:sz w:val="20"/>
                <w:szCs w:val="20"/>
              </w:rPr>
              <w:t>12</w:t>
            </w:r>
          </w:p>
        </w:tc>
        <w:tc>
          <w:tcPr>
            <w:tcW w:w="1827" w:type="dxa"/>
            <w:tcBorders>
              <w:left w:val="single" w:sz="4" w:space="0" w:color="000000"/>
              <w:bottom w:val="single" w:sz="4" w:space="0" w:color="000000"/>
            </w:tcBorders>
            <w:vAlign w:val="center"/>
          </w:tcPr>
          <w:p>
            <w:pPr>
              <w:pStyle w:val="Normal"/>
              <w:widowControl w:val="false"/>
              <w:jc w:val="center"/>
              <w:rPr>
                <w:sz w:val="20"/>
                <w:szCs w:val="20"/>
              </w:rPr>
            </w:pPr>
            <w:r>
              <w:rPr>
                <w:b/>
                <w:bCs/>
                <w:sz w:val="20"/>
                <w:szCs w:val="20"/>
              </w:rPr>
              <w:t>13</w:t>
            </w:r>
          </w:p>
        </w:tc>
        <w:tc>
          <w:tcPr>
            <w:tcW w:w="1696" w:type="dxa"/>
            <w:tcBorders>
              <w:left w:val="single" w:sz="4" w:space="0" w:color="000000"/>
              <w:bottom w:val="single" w:sz="4" w:space="0" w:color="000000"/>
            </w:tcBorders>
            <w:vAlign w:val="center"/>
          </w:tcPr>
          <w:p>
            <w:pPr>
              <w:pStyle w:val="Normal"/>
              <w:widowControl w:val="false"/>
              <w:jc w:val="center"/>
              <w:rPr>
                <w:sz w:val="20"/>
                <w:szCs w:val="20"/>
              </w:rPr>
            </w:pPr>
            <w:r>
              <w:rPr>
                <w:b/>
                <w:bCs/>
                <w:sz w:val="20"/>
                <w:szCs w:val="20"/>
              </w:rPr>
              <w:t>14</w:t>
            </w:r>
          </w:p>
        </w:tc>
        <w:tc>
          <w:tcPr>
            <w:tcW w:w="1127" w:type="dxa"/>
            <w:tcBorders>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bCs/>
                <w:sz w:val="20"/>
                <w:szCs w:val="20"/>
              </w:rPr>
              <w:t>15</w:t>
            </w:r>
          </w:p>
        </w:tc>
      </w:tr>
      <w:tr>
        <w:trPr>
          <w:trHeight w:val="137" w:hRule="atLeast"/>
        </w:trPr>
        <w:tc>
          <w:tcPr>
            <w:tcW w:w="14594"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b/>
                <w:bCs/>
                <w:sz w:val="20"/>
                <w:szCs w:val="20"/>
              </w:rPr>
              <w:t>Цель муниципальной  программы «Обеспечение градостроительной деятельности на территории Беловского городского округа»: Создание условий для устойчивого развития территорий Беловского городского округа при осуществлении градостроительной деятельности, безопасности и благоприятных условий</w:t>
            </w:r>
            <w:r>
              <w:rPr>
                <w:b w:val="false"/>
                <w:bCs w:val="false"/>
                <w:sz w:val="20"/>
                <w:szCs w:val="20"/>
              </w:rPr>
              <w:t xml:space="preserve"> </w:t>
            </w:r>
            <w:r>
              <w:rPr>
                <w:b/>
                <w:bCs/>
                <w:sz w:val="20"/>
                <w:szCs w:val="20"/>
              </w:rPr>
              <w:t>жизнедеятельности</w:t>
            </w:r>
            <w:r>
              <w:rPr>
                <w:b w:val="false"/>
                <w:bCs w:val="false"/>
                <w:sz w:val="20"/>
                <w:szCs w:val="20"/>
              </w:rPr>
              <w:t xml:space="preserve"> </w:t>
            </w:r>
            <w:r>
              <w:rPr>
                <w:b/>
                <w:bCs/>
                <w:sz w:val="20"/>
                <w:szCs w:val="20"/>
              </w:rPr>
              <w:t>человека</w:t>
            </w:r>
          </w:p>
        </w:tc>
      </w:tr>
      <w:tr>
        <w:trPr>
          <w:trHeight w:val="1704" w:hRule="atLeast"/>
        </w:trPr>
        <w:tc>
          <w:tcPr>
            <w:tcW w:w="449"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rFonts w:eastAsia="Times New Roman" w:cs="Times New Roman"/>
                <w:color w:val="auto"/>
                <w:kern w:val="0"/>
                <w:sz w:val="20"/>
                <w:szCs w:val="20"/>
                <w:lang w:val="ru-RU" w:eastAsia="ru-RU" w:bidi="ar-SA"/>
              </w:rPr>
              <w:t>1</w:t>
            </w:r>
          </w:p>
        </w:tc>
        <w:tc>
          <w:tcPr>
            <w:tcW w:w="160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both"/>
              <w:rPr>
                <w:sz w:val="20"/>
                <w:szCs w:val="20"/>
              </w:rPr>
            </w:pPr>
            <w:r>
              <w:rPr>
                <w:rFonts w:cs="Times New Roman"/>
                <w:sz w:val="20"/>
                <w:szCs w:val="20"/>
              </w:rPr>
              <w:t>Доля работников Муниципального бюджетного учреждения «Архитектурно-планировочного бюро» г. Белово, получающих заработную плату согласно нормативу</w:t>
            </w:r>
          </w:p>
          <w:p>
            <w:pPr>
              <w:pStyle w:val="Normal"/>
              <w:spacing w:before="0" w:after="0"/>
              <w:jc w:val="both"/>
              <w:rPr>
                <w:rFonts w:ascii="Times New Roman" w:hAnsi="Times New Roman"/>
                <w:sz w:val="20"/>
                <w:szCs w:val="20"/>
              </w:rPr>
            </w:pPr>
            <w:r>
              <w:rPr>
                <w:sz w:val="20"/>
                <w:szCs w:val="20"/>
              </w:rPr>
            </w:r>
          </w:p>
          <w:p>
            <w:pPr>
              <w:pStyle w:val="Normal"/>
              <w:spacing w:before="0" w:after="0"/>
              <w:jc w:val="both"/>
              <w:rPr>
                <w:rFonts w:ascii="Times New Roman" w:hAnsi="Times New Roman"/>
                <w:sz w:val="20"/>
                <w:szCs w:val="20"/>
              </w:rPr>
            </w:pPr>
            <w:r>
              <w:rPr>
                <w:sz w:val="20"/>
                <w:szCs w:val="20"/>
              </w:rPr>
            </w:r>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0"/>
                <w:szCs w:val="20"/>
              </w:rPr>
            </w:pPr>
            <w:r>
              <w:rPr>
                <w:rFonts w:cs="Arial"/>
                <w:color w:val="000000"/>
                <w:sz w:val="20"/>
                <w:szCs w:val="20"/>
              </w:rPr>
              <w:t>-</w:t>
            </w:r>
          </w:p>
        </w:tc>
        <w:tc>
          <w:tcPr>
            <w:tcW w:w="1230"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100</w:t>
            </w:r>
          </w:p>
        </w:tc>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40" w:before="0" w:after="0"/>
              <w:ind w:hanging="0" w:left="-340" w:right="-283"/>
              <w:jc w:val="center"/>
              <w:rPr>
                <w:sz w:val="20"/>
                <w:szCs w:val="20"/>
              </w:rPr>
            </w:pPr>
            <w:r>
              <w:rPr>
                <w:sz w:val="20"/>
                <w:szCs w:val="20"/>
              </w:rPr>
              <w:t>2025</w:t>
            </w:r>
          </w:p>
        </w:tc>
        <w:tc>
          <w:tcPr>
            <w:tcW w:w="569" w:type="dxa"/>
            <w:tcBorders>
              <w:top w:val="single" w:sz="4" w:space="0" w:color="000000"/>
              <w:left w:val="single" w:sz="4" w:space="0" w:color="000000"/>
              <w:bottom w:val="single" w:sz="4" w:space="0" w:color="000000"/>
            </w:tcBorders>
            <w:vAlign w:val="center"/>
          </w:tcPr>
          <w:p>
            <w:pPr>
              <w:pStyle w:val="Normal"/>
              <w:widowControl w:val="false"/>
              <w:ind w:hanging="0"/>
              <w:jc w:val="center"/>
              <w:rPr>
                <w:sz w:val="20"/>
                <w:szCs w:val="20"/>
              </w:rPr>
            </w:pPr>
            <w:r>
              <w:rPr>
                <w:sz w:val="20"/>
                <w:szCs w:val="20"/>
              </w:rPr>
              <w:t xml:space="preserve">  </w:t>
            </w:r>
            <w:r>
              <w:rPr>
                <w:sz w:val="20"/>
                <w:szCs w:val="20"/>
              </w:rPr>
              <w:t>100</w:t>
            </w:r>
          </w:p>
        </w:tc>
        <w:tc>
          <w:tcPr>
            <w:tcW w:w="556"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100</w:t>
            </w:r>
          </w:p>
        </w:tc>
        <w:tc>
          <w:tcPr>
            <w:tcW w:w="56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100</w:t>
            </w:r>
          </w:p>
        </w:tc>
        <w:tc>
          <w:tcPr>
            <w:tcW w:w="571"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100</w:t>
            </w:r>
          </w:p>
        </w:tc>
        <w:tc>
          <w:tcPr>
            <w:tcW w:w="62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100</w:t>
            </w:r>
          </w:p>
        </w:tc>
        <w:tc>
          <w:tcPr>
            <w:tcW w:w="1827" w:type="dxa"/>
            <w:tcBorders>
              <w:top w:val="single" w:sz="4" w:space="0" w:color="000000"/>
              <w:left w:val="single" w:sz="4" w:space="0" w:color="000000"/>
              <w:bottom w:val="single" w:sz="4" w:space="0" w:color="000000"/>
            </w:tcBorders>
            <w:vAlign w:val="center"/>
          </w:tcPr>
          <w:p>
            <w:pPr>
              <w:pStyle w:val="Normal"/>
              <w:widowControl w:val="false"/>
              <w:ind w:hanging="0"/>
              <w:jc w:val="center"/>
              <w:rPr>
                <w:sz w:val="20"/>
                <w:szCs w:val="20"/>
              </w:rPr>
            </w:pPr>
            <w:r>
              <w:rPr>
                <w:sz w:val="20"/>
                <w:szCs w:val="20"/>
              </w:rPr>
              <w:t>Решение Совета народных депутатов Беловского городского округа от 25.10.2018 № 2/2н «Об утверждении стратегии социально-экономического развития Беловского городского округа до 2035 года»</w:t>
            </w:r>
          </w:p>
        </w:tc>
        <w:tc>
          <w:tcPr>
            <w:tcW w:w="1696" w:type="dxa"/>
            <w:tcBorders>
              <w:top w:val="single" w:sz="4" w:space="0" w:color="000000"/>
              <w:left w:val="single" w:sz="4" w:space="0" w:color="000000"/>
              <w:bottom w:val="single" w:sz="4" w:space="0" w:color="000000"/>
            </w:tcBorders>
            <w:vAlign w:val="center"/>
          </w:tcPr>
          <w:p>
            <w:pPr>
              <w:pStyle w:val="Normal"/>
              <w:widowControl w:val="false"/>
              <w:suppressAutoHyphens w:val="true"/>
              <w:spacing w:before="0" w:after="0"/>
              <w:jc w:val="center"/>
              <w:rPr>
                <w:sz w:val="20"/>
                <w:szCs w:val="20"/>
              </w:rPr>
            </w:pPr>
            <w:r>
              <w:rPr>
                <w:rFonts w:eastAsia="Times New Roman" w:cs="Times New Roman"/>
                <w:color w:val="auto"/>
                <w:kern w:val="0"/>
                <w:sz w:val="20"/>
                <w:szCs w:val="20"/>
                <w:lang w:val="ru-RU" w:eastAsia="ru-RU" w:bidi="ar-SA"/>
              </w:rPr>
              <w:t>Муниципальное бюджетное учреждение «Архитектурно-планировочное бюро» г. Белово;</w:t>
            </w:r>
          </w:p>
          <w:p>
            <w:pPr>
              <w:pStyle w:val="Normal"/>
              <w:widowControl w:val="false"/>
              <w:suppressAutoHyphens w:val="true"/>
              <w:spacing w:before="0" w:after="0"/>
              <w:jc w:val="center"/>
              <w:rPr>
                <w:sz w:val="20"/>
                <w:szCs w:val="20"/>
              </w:rPr>
            </w:pPr>
            <w:r>
              <w:rPr>
                <w:rFonts w:eastAsia="Times New Roman" w:cs="Times New Roman"/>
                <w:color w:val="auto"/>
                <w:kern w:val="0"/>
                <w:sz w:val="20"/>
                <w:szCs w:val="20"/>
                <w:lang w:val="ru-RU" w:eastAsia="ru-RU" w:bidi="ar-SA"/>
              </w:rPr>
              <w:t xml:space="preserve"> </w:t>
            </w:r>
            <w:r>
              <w:rPr>
                <w:rFonts w:eastAsia="Times New Roman" w:cs="Times New Roman"/>
                <w:color w:val="auto"/>
                <w:kern w:val="0"/>
                <w:sz w:val="20"/>
                <w:szCs w:val="20"/>
                <w:lang w:val="ru-RU" w:eastAsia="ru-RU" w:bidi="ar-SA"/>
              </w:rPr>
              <w:t>Управление архитектуры и градостроительства Администрации Беловского городского округа</w:t>
            </w:r>
          </w:p>
        </w:tc>
        <w:tc>
          <w:tcPr>
            <w:tcW w:w="112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uppressAutoHyphens w:val="true"/>
              <w:spacing w:before="0" w:after="0"/>
              <w:ind w:hanging="0" w:left="0" w:right="0"/>
              <w:contextualSpacing/>
              <w:jc w:val="center"/>
              <w:rPr>
                <w:sz w:val="20"/>
                <w:szCs w:val="20"/>
              </w:rPr>
            </w:pPr>
            <w:r>
              <w:rPr>
                <w:color w:val="000000"/>
                <w:kern w:val="0"/>
                <w:sz w:val="20"/>
                <w:szCs w:val="20"/>
                <w:shd w:fill="auto" w:val="clear"/>
                <w:lang w:val="ru-RU" w:bidi="ar-SA"/>
              </w:rPr>
              <w:t>-</w:t>
            </w:r>
            <w:r>
              <w:rPr>
                <w:sz w:val="20"/>
                <w:szCs w:val="20"/>
              </w:rPr>
              <w:br/>
            </w:r>
          </w:p>
        </w:tc>
      </w:tr>
      <w:tr>
        <w:trPr>
          <w:trHeight w:val="425" w:hRule="atLeast"/>
        </w:trPr>
        <w:tc>
          <w:tcPr>
            <w:tcW w:w="449" w:type="dxa"/>
            <w:tcBorders>
              <w:left w:val="single" w:sz="4" w:space="0" w:color="000000"/>
              <w:bottom w:val="single" w:sz="4" w:space="0" w:color="000000"/>
              <w:right w:val="single" w:sz="4" w:space="0" w:color="000000"/>
            </w:tcBorders>
          </w:tcPr>
          <w:p>
            <w:pPr>
              <w:pStyle w:val="Normal"/>
              <w:widowControl w:val="false"/>
              <w:ind w:firstLine="14"/>
              <w:rPr>
                <w:sz w:val="20"/>
                <w:szCs w:val="20"/>
              </w:rPr>
            </w:pPr>
            <w:r>
              <w:rPr>
                <w:sz w:val="20"/>
                <w:szCs w:val="20"/>
              </w:rPr>
              <w:t>2</w:t>
            </w:r>
          </w:p>
        </w:tc>
        <w:tc>
          <w:tcPr>
            <w:tcW w:w="1604"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40" w:before="0" w:after="0"/>
              <w:ind w:hanging="0" w:left="0" w:right="0"/>
              <w:jc w:val="both"/>
              <w:rPr>
                <w:sz w:val="20"/>
                <w:szCs w:val="20"/>
              </w:rPr>
            </w:pPr>
            <w:r>
              <w:rPr>
                <w:rFonts w:eastAsia="Times New Roman" w:cs="Times New Roman"/>
                <w:bCs/>
                <w:color w:val="000000"/>
                <w:kern w:val="0"/>
                <w:sz w:val="20"/>
                <w:szCs w:val="20"/>
                <w:lang w:val="ru-RU" w:eastAsia="ru-RU" w:bidi="hi-IN"/>
              </w:rPr>
              <w:t>Обеспечение Беловского городского округа  документами территориального планирования, градостроительного зонирования и планировки территории</w:t>
            </w:r>
          </w:p>
          <w:p>
            <w:pPr>
              <w:pStyle w:val="Normal"/>
              <w:widowControl/>
              <w:suppressAutoHyphens w:val="true"/>
              <w:bidi w:val="0"/>
              <w:spacing w:lineRule="auto" w:line="240" w:before="0" w:after="0"/>
              <w:ind w:hanging="0" w:left="0" w:right="0"/>
              <w:jc w:val="both"/>
              <w:rPr>
                <w:rFonts w:ascii="Times New Roman" w:hAnsi="Times New Roman" w:eastAsia="Times New Roman" w:cs="Times New Roman"/>
                <w:bCs/>
                <w:color w:val="000000"/>
                <w:kern w:val="0"/>
                <w:sz w:val="20"/>
                <w:szCs w:val="20"/>
                <w:lang w:val="ru-RU" w:eastAsia="ru-RU" w:bidi="hi-IN"/>
              </w:rPr>
            </w:pPr>
            <w:r>
              <w:rPr>
                <w:rFonts w:eastAsia="Times New Roman" w:cs="Times New Roman"/>
                <w:bCs/>
                <w:color w:val="000000"/>
                <w:kern w:val="0"/>
                <w:sz w:val="20"/>
                <w:szCs w:val="20"/>
                <w:lang w:val="ru-RU" w:eastAsia="ru-RU" w:bidi="hi-IN"/>
              </w:rPr>
            </w:r>
          </w:p>
          <w:p>
            <w:pPr>
              <w:pStyle w:val="Normal"/>
              <w:widowControl/>
              <w:suppressAutoHyphens w:val="true"/>
              <w:bidi w:val="0"/>
              <w:spacing w:lineRule="auto" w:line="240" w:before="0" w:after="0"/>
              <w:ind w:hanging="0" w:left="0" w:right="0"/>
              <w:jc w:val="both"/>
              <w:rPr>
                <w:rFonts w:ascii="Times New Roman" w:hAnsi="Times New Roman" w:eastAsia="Times New Roman" w:cs="Times New Roman"/>
                <w:bCs/>
                <w:color w:val="000000"/>
                <w:kern w:val="0"/>
                <w:sz w:val="20"/>
                <w:szCs w:val="20"/>
                <w:lang w:val="ru-RU" w:eastAsia="ru-RU" w:bidi="hi-IN"/>
              </w:rPr>
            </w:pPr>
            <w:r>
              <w:rPr>
                <w:rFonts w:eastAsia="Times New Roman" w:cs="Times New Roman"/>
                <w:bCs/>
                <w:color w:val="000000"/>
                <w:kern w:val="0"/>
                <w:sz w:val="20"/>
                <w:szCs w:val="20"/>
                <w:lang w:val="ru-RU" w:eastAsia="ru-RU" w:bidi="hi-IN"/>
              </w:rPr>
            </w:r>
          </w:p>
          <w:p>
            <w:pPr>
              <w:pStyle w:val="Normal"/>
              <w:widowControl/>
              <w:suppressAutoHyphens w:val="true"/>
              <w:bidi w:val="0"/>
              <w:spacing w:lineRule="auto" w:line="240" w:before="0" w:after="0"/>
              <w:ind w:hanging="0" w:left="0" w:right="0"/>
              <w:jc w:val="both"/>
              <w:rPr>
                <w:rFonts w:ascii="Times New Roman" w:hAnsi="Times New Roman" w:eastAsia="Times New Roman" w:cs="Times New Roman"/>
                <w:bCs/>
                <w:color w:val="000000"/>
                <w:kern w:val="0"/>
                <w:sz w:val="20"/>
                <w:szCs w:val="20"/>
                <w:lang w:val="ru-RU" w:eastAsia="ru-RU" w:bidi="hi-IN"/>
              </w:rPr>
            </w:pPr>
            <w:r>
              <w:rPr>
                <w:rFonts w:eastAsia="Times New Roman" w:cs="Times New Roman"/>
                <w:bCs/>
                <w:color w:val="000000"/>
                <w:kern w:val="0"/>
                <w:sz w:val="20"/>
                <w:szCs w:val="20"/>
                <w:lang w:val="ru-RU" w:eastAsia="ru-RU" w:bidi="hi-IN"/>
              </w:rPr>
            </w:r>
          </w:p>
        </w:tc>
        <w:tc>
          <w:tcPr>
            <w:tcW w:w="930" w:type="dxa"/>
            <w:tcBorders>
              <w:left w:val="single" w:sz="4" w:space="0" w:color="000000"/>
              <w:bottom w:val="single" w:sz="4" w:space="0" w:color="000000"/>
              <w:right w:val="single" w:sz="4" w:space="0" w:color="000000"/>
            </w:tcBorders>
            <w:vAlign w:val="center"/>
          </w:tcPr>
          <w:p>
            <w:pPr>
              <w:pStyle w:val="Normal"/>
              <w:widowControl w:val="false"/>
              <w:ind w:hanging="0"/>
              <w:jc w:val="center"/>
              <w:rPr>
                <w:sz w:val="20"/>
                <w:szCs w:val="20"/>
              </w:rPr>
            </w:pPr>
            <w:r>
              <w:rPr>
                <w:sz w:val="20"/>
                <w:szCs w:val="20"/>
              </w:rPr>
              <w:t>-</w:t>
            </w:r>
          </w:p>
        </w:tc>
        <w:tc>
          <w:tcPr>
            <w:tcW w:w="1230" w:type="dxa"/>
            <w:tcBorders>
              <w:left w:val="single" w:sz="4" w:space="0" w:color="000000"/>
              <w:bottom w:val="single" w:sz="4" w:space="0" w:color="000000"/>
            </w:tcBorders>
            <w:vAlign w:val="center"/>
          </w:tcPr>
          <w:p>
            <w:pPr>
              <w:pStyle w:val="Normal"/>
              <w:widowControl w:val="false"/>
              <w:jc w:val="center"/>
              <w:rPr>
                <w:sz w:val="20"/>
                <w:szCs w:val="20"/>
              </w:rPr>
            </w:pPr>
            <w:r>
              <w:rPr>
                <w:sz w:val="20"/>
                <w:szCs w:val="20"/>
              </w:rPr>
              <w:t>-</w:t>
            </w:r>
          </w:p>
        </w:tc>
        <w:tc>
          <w:tcPr>
            <w:tcW w:w="1185" w:type="dxa"/>
            <w:tcBorders>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w:t>
            </w:r>
          </w:p>
        </w:tc>
        <w:tc>
          <w:tcPr>
            <w:tcW w:w="1080" w:type="dxa"/>
            <w:tcBorders>
              <w:left w:val="single" w:sz="4" w:space="0" w:color="000000"/>
              <w:bottom w:val="single" w:sz="4" w:space="0" w:color="000000"/>
            </w:tcBorders>
            <w:vAlign w:val="center"/>
          </w:tcPr>
          <w:p>
            <w:pPr>
              <w:pStyle w:val="Normal"/>
              <w:widowControl w:val="false"/>
              <w:jc w:val="center"/>
              <w:rPr>
                <w:sz w:val="20"/>
                <w:szCs w:val="20"/>
              </w:rPr>
            </w:pPr>
            <w:r>
              <w:rPr>
                <w:sz w:val="20"/>
                <w:szCs w:val="20"/>
              </w:rPr>
              <w:t>100</w:t>
            </w:r>
          </w:p>
        </w:tc>
        <w:tc>
          <w:tcPr>
            <w:tcW w:w="572" w:type="dxa"/>
            <w:tcBorders>
              <w:left w:val="single" w:sz="4" w:space="0" w:color="000000"/>
              <w:bottom w:val="single" w:sz="4" w:space="0" w:color="000000"/>
            </w:tcBorders>
            <w:vAlign w:val="center"/>
          </w:tcPr>
          <w:p>
            <w:pPr>
              <w:pStyle w:val="Normal"/>
              <w:widowControl w:val="false"/>
              <w:jc w:val="center"/>
              <w:rPr>
                <w:sz w:val="20"/>
                <w:szCs w:val="20"/>
              </w:rPr>
            </w:pPr>
            <w:r>
              <w:rPr>
                <w:sz w:val="20"/>
                <w:szCs w:val="20"/>
              </w:rPr>
              <w:t>2025</w:t>
            </w:r>
          </w:p>
        </w:tc>
        <w:tc>
          <w:tcPr>
            <w:tcW w:w="569" w:type="dxa"/>
            <w:tcBorders>
              <w:left w:val="single" w:sz="4" w:space="0" w:color="000000"/>
              <w:bottom w:val="single" w:sz="4" w:space="0" w:color="000000"/>
            </w:tcBorders>
            <w:vAlign w:val="center"/>
          </w:tcPr>
          <w:p>
            <w:pPr>
              <w:pStyle w:val="Normal"/>
              <w:widowControl w:val="false"/>
              <w:ind w:hanging="0"/>
              <w:jc w:val="center"/>
              <w:rPr>
                <w:sz w:val="20"/>
                <w:szCs w:val="20"/>
              </w:rPr>
            </w:pPr>
            <w:r>
              <w:rPr>
                <w:sz w:val="20"/>
                <w:szCs w:val="20"/>
              </w:rPr>
              <w:t>100</w:t>
            </w:r>
          </w:p>
        </w:tc>
        <w:tc>
          <w:tcPr>
            <w:tcW w:w="556" w:type="dxa"/>
            <w:tcBorders>
              <w:left w:val="single" w:sz="4" w:space="0" w:color="000000"/>
              <w:bottom w:val="single" w:sz="4" w:space="0" w:color="000000"/>
            </w:tcBorders>
            <w:vAlign w:val="center"/>
          </w:tcPr>
          <w:p>
            <w:pPr>
              <w:pStyle w:val="Normal"/>
              <w:widowControl w:val="false"/>
              <w:ind w:hanging="0"/>
              <w:jc w:val="center"/>
              <w:rPr>
                <w:sz w:val="20"/>
                <w:szCs w:val="20"/>
              </w:rPr>
            </w:pPr>
            <w:r>
              <w:rPr>
                <w:sz w:val="20"/>
                <w:szCs w:val="20"/>
              </w:rPr>
              <w:t>100</w:t>
            </w:r>
          </w:p>
        </w:tc>
        <w:tc>
          <w:tcPr>
            <w:tcW w:w="569" w:type="dxa"/>
            <w:tcBorders>
              <w:left w:val="single" w:sz="4" w:space="0" w:color="000000"/>
              <w:bottom w:val="single" w:sz="4" w:space="0" w:color="000000"/>
            </w:tcBorders>
            <w:vAlign w:val="center"/>
          </w:tcPr>
          <w:p>
            <w:pPr>
              <w:pStyle w:val="Normal"/>
              <w:widowControl w:val="false"/>
              <w:ind w:hanging="0"/>
              <w:jc w:val="center"/>
              <w:rPr>
                <w:sz w:val="20"/>
                <w:szCs w:val="20"/>
              </w:rPr>
            </w:pPr>
            <w:r>
              <w:rPr>
                <w:sz w:val="20"/>
                <w:szCs w:val="20"/>
              </w:rPr>
              <w:t>100</w:t>
            </w:r>
          </w:p>
        </w:tc>
        <w:tc>
          <w:tcPr>
            <w:tcW w:w="571" w:type="dxa"/>
            <w:tcBorders>
              <w:left w:val="single" w:sz="4" w:space="0" w:color="000000"/>
              <w:bottom w:val="single" w:sz="4" w:space="0" w:color="000000"/>
            </w:tcBorders>
            <w:vAlign w:val="center"/>
          </w:tcPr>
          <w:p>
            <w:pPr>
              <w:pStyle w:val="Normal"/>
              <w:widowControl w:val="false"/>
              <w:ind w:hanging="0"/>
              <w:jc w:val="center"/>
              <w:rPr>
                <w:sz w:val="20"/>
                <w:szCs w:val="20"/>
              </w:rPr>
            </w:pPr>
            <w:r>
              <w:rPr>
                <w:sz w:val="20"/>
                <w:szCs w:val="20"/>
              </w:rPr>
              <w:t>100</w:t>
            </w:r>
          </w:p>
        </w:tc>
        <w:tc>
          <w:tcPr>
            <w:tcW w:w="629" w:type="dxa"/>
            <w:tcBorders>
              <w:left w:val="single" w:sz="4" w:space="0" w:color="000000"/>
              <w:bottom w:val="single" w:sz="4" w:space="0" w:color="000000"/>
            </w:tcBorders>
            <w:vAlign w:val="center"/>
          </w:tcPr>
          <w:p>
            <w:pPr>
              <w:pStyle w:val="Normal"/>
              <w:widowControl w:val="false"/>
              <w:ind w:hanging="0"/>
              <w:jc w:val="center"/>
              <w:rPr>
                <w:sz w:val="20"/>
                <w:szCs w:val="20"/>
              </w:rPr>
            </w:pPr>
            <w:r>
              <w:rPr>
                <w:sz w:val="20"/>
                <w:szCs w:val="20"/>
              </w:rPr>
              <w:t>100</w:t>
            </w:r>
          </w:p>
        </w:tc>
        <w:tc>
          <w:tcPr>
            <w:tcW w:w="1827" w:type="dxa"/>
            <w:tcBorders>
              <w:left w:val="single" w:sz="4" w:space="0" w:color="000000"/>
              <w:bottom w:val="single" w:sz="4" w:space="0" w:color="000000"/>
            </w:tcBorders>
            <w:vAlign w:val="center"/>
          </w:tcPr>
          <w:p>
            <w:pPr>
              <w:pStyle w:val="Normal"/>
              <w:widowControl w:val="false"/>
              <w:suppressAutoHyphens w:val="true"/>
              <w:jc w:val="center"/>
              <w:rPr>
                <w:sz w:val="20"/>
                <w:szCs w:val="20"/>
              </w:rPr>
            </w:pPr>
            <w:r>
              <w:rPr>
                <w:sz w:val="20"/>
                <w:szCs w:val="20"/>
              </w:rPr>
              <w:t>Градостроительный кодекс Российской Федерации</w:t>
            </w:r>
          </w:p>
        </w:tc>
        <w:tc>
          <w:tcPr>
            <w:tcW w:w="1696" w:type="dxa"/>
            <w:tcBorders>
              <w:left w:val="single" w:sz="4" w:space="0" w:color="000000"/>
              <w:bottom w:val="single" w:sz="4" w:space="0" w:color="000000"/>
            </w:tcBorders>
            <w:vAlign w:val="center"/>
          </w:tcPr>
          <w:p>
            <w:pPr>
              <w:pStyle w:val="Normal"/>
              <w:widowControl w:val="false"/>
              <w:suppressAutoHyphens w:val="true"/>
              <w:spacing w:before="0" w:after="0"/>
              <w:jc w:val="center"/>
              <w:rPr>
                <w:sz w:val="20"/>
                <w:szCs w:val="20"/>
              </w:rPr>
            </w:pPr>
            <w:r>
              <w:rPr>
                <w:rFonts w:eastAsia="Times New Roman" w:cs="Times New Roman"/>
                <w:color w:val="auto"/>
                <w:kern w:val="0"/>
                <w:sz w:val="20"/>
                <w:szCs w:val="20"/>
                <w:lang w:val="ru-RU" w:eastAsia="ru-RU" w:bidi="ar-SA"/>
              </w:rPr>
              <w:t>Муниципальное бюджетное учреждение «Архитектурно-планировочное бюро» г. Белово;</w:t>
            </w:r>
          </w:p>
          <w:p>
            <w:pPr>
              <w:pStyle w:val="Normal"/>
              <w:widowControl w:val="false"/>
              <w:suppressAutoHyphens w:val="true"/>
              <w:spacing w:before="0" w:after="0"/>
              <w:jc w:val="center"/>
              <w:rPr>
                <w:sz w:val="20"/>
                <w:szCs w:val="20"/>
              </w:rPr>
            </w:pPr>
            <w:r>
              <w:rPr>
                <w:rFonts w:eastAsia="Times New Roman" w:cs="Times New Roman"/>
                <w:color w:val="auto"/>
                <w:kern w:val="0"/>
                <w:sz w:val="20"/>
                <w:szCs w:val="20"/>
                <w:lang w:val="ru-RU" w:eastAsia="ru-RU" w:bidi="ar-SA"/>
              </w:rPr>
              <w:t xml:space="preserve"> </w:t>
            </w:r>
            <w:r>
              <w:rPr>
                <w:rFonts w:eastAsia="Times New Roman" w:cs="Times New Roman"/>
                <w:color w:val="auto"/>
                <w:kern w:val="0"/>
                <w:sz w:val="20"/>
                <w:szCs w:val="20"/>
                <w:lang w:val="ru-RU" w:eastAsia="ru-RU" w:bidi="ar-SA"/>
              </w:rPr>
              <w:t>Управление архитектуры и градостроительства Администрации Беловского городского округа</w:t>
            </w:r>
          </w:p>
        </w:tc>
        <w:tc>
          <w:tcPr>
            <w:tcW w:w="1127" w:type="dxa"/>
            <w:tcBorders>
              <w:left w:val="single" w:sz="4" w:space="0" w:color="000000"/>
              <w:bottom w:val="single" w:sz="4" w:space="0" w:color="000000"/>
              <w:right w:val="single" w:sz="4" w:space="0" w:color="000000"/>
            </w:tcBorders>
            <w:vAlign w:val="center"/>
          </w:tcPr>
          <w:p>
            <w:pPr>
              <w:pStyle w:val="ListParagraph"/>
              <w:widowControl w:val="false"/>
              <w:suppressAutoHyphens w:val="true"/>
              <w:spacing w:before="0" w:after="0"/>
              <w:ind w:hanging="0" w:left="0" w:right="0"/>
              <w:contextualSpacing/>
              <w:jc w:val="center"/>
              <w:rPr>
                <w:sz w:val="20"/>
                <w:szCs w:val="20"/>
              </w:rPr>
            </w:pPr>
            <w:r>
              <w:rPr>
                <w:sz w:val="20"/>
                <w:szCs w:val="20"/>
              </w:rPr>
              <w:t>-</w:t>
            </w:r>
          </w:p>
        </w:tc>
      </w:tr>
    </w:tbl>
    <w:p>
      <w:pPr>
        <w:pStyle w:val="Normal"/>
        <w:jc w:val="center"/>
        <w:rPr>
          <w:b/>
          <w:sz w:val="28"/>
          <w:szCs w:val="28"/>
          <w:u w:val="single"/>
        </w:rPr>
      </w:pPr>
      <w:r>
        <w:rPr>
          <w:b/>
          <w:sz w:val="28"/>
          <w:szCs w:val="28"/>
          <w:u w:val="single"/>
        </w:rPr>
      </w:r>
    </w:p>
    <w:p>
      <w:pPr>
        <w:pStyle w:val="Normal"/>
        <w:jc w:val="center"/>
        <w:rPr>
          <w:sz w:val="26"/>
          <w:szCs w:val="26"/>
        </w:rPr>
      </w:pPr>
      <w:r>
        <w:rPr>
          <w:b/>
          <w:sz w:val="26"/>
          <w:szCs w:val="26"/>
          <w:u w:val="single"/>
        </w:rPr>
        <w:t>3. План достижения показателей муниципальной программы в 2026 году</w:t>
      </w:r>
    </w:p>
    <w:p>
      <w:pPr>
        <w:pStyle w:val="Normal"/>
        <w:jc w:val="center"/>
        <w:rPr>
          <w:b/>
          <w:sz w:val="26"/>
          <w:szCs w:val="26"/>
          <w:u w:val="single"/>
        </w:rPr>
      </w:pPr>
      <w:r>
        <w:rPr>
          <w:b/>
          <w:sz w:val="26"/>
          <w:szCs w:val="26"/>
          <w:u w:val="single"/>
        </w:rPr>
      </w:r>
    </w:p>
    <w:tbl>
      <w:tblPr>
        <w:tblW w:w="14535" w:type="dxa"/>
        <w:jc w:val="left"/>
        <w:tblInd w:w="-176" w:type="dxa"/>
        <w:tblLayout w:type="fixed"/>
        <w:tblCellMar>
          <w:top w:w="55" w:type="dxa"/>
          <w:left w:w="55" w:type="dxa"/>
          <w:bottom w:w="55" w:type="dxa"/>
          <w:right w:w="55" w:type="dxa"/>
        </w:tblCellMar>
      </w:tblPr>
      <w:tblGrid>
        <w:gridCol w:w="540"/>
        <w:gridCol w:w="1679"/>
        <w:gridCol w:w="1246"/>
        <w:gridCol w:w="1125"/>
        <w:gridCol w:w="795"/>
        <w:gridCol w:w="914"/>
        <w:gridCol w:w="571"/>
        <w:gridCol w:w="778"/>
        <w:gridCol w:w="481"/>
        <w:gridCol w:w="600"/>
        <w:gridCol w:w="631"/>
        <w:gridCol w:w="734"/>
        <w:gridCol w:w="961"/>
        <w:gridCol w:w="885"/>
        <w:gridCol w:w="765"/>
        <w:gridCol w:w="885"/>
        <w:gridCol w:w="945"/>
      </w:tblGrid>
      <w:tr>
        <w:trPr/>
        <w:tc>
          <w:tcPr>
            <w:tcW w:w="540" w:type="dxa"/>
            <w:vMerge w:val="restart"/>
            <w:tcBorders>
              <w:top w:val="single" w:sz="4" w:space="0" w:color="000000"/>
              <w:left w:val="single" w:sz="4" w:space="0" w:color="000000"/>
              <w:bottom w:val="single" w:sz="4" w:space="0" w:color="000000"/>
            </w:tcBorders>
          </w:tcPr>
          <w:p>
            <w:pPr>
              <w:pStyle w:val="Style22"/>
              <w:rPr>
                <w:sz w:val="20"/>
                <w:szCs w:val="20"/>
              </w:rPr>
            </w:pPr>
            <w:r>
              <w:rPr>
                <w:b/>
                <w:bCs/>
                <w:sz w:val="20"/>
                <w:szCs w:val="20"/>
              </w:rPr>
              <w:t xml:space="preserve">№ </w:t>
            </w:r>
            <w:r>
              <w:rPr>
                <w:b/>
                <w:bCs/>
                <w:sz w:val="20"/>
                <w:szCs w:val="20"/>
              </w:rPr>
              <w:t>п/п</w:t>
            </w:r>
          </w:p>
        </w:tc>
        <w:tc>
          <w:tcPr>
            <w:tcW w:w="1679" w:type="dxa"/>
            <w:vMerge w:val="restart"/>
            <w:tcBorders>
              <w:top w:val="single" w:sz="4" w:space="0" w:color="000000"/>
              <w:left w:val="single" w:sz="4" w:space="0" w:color="000000"/>
              <w:bottom w:val="single" w:sz="4" w:space="0" w:color="000000"/>
            </w:tcBorders>
          </w:tcPr>
          <w:p>
            <w:pPr>
              <w:pStyle w:val="Style22"/>
              <w:jc w:val="center"/>
              <w:rPr>
                <w:sz w:val="20"/>
                <w:szCs w:val="20"/>
              </w:rPr>
            </w:pPr>
            <w:r>
              <w:rPr>
                <w:b/>
                <w:bCs/>
                <w:sz w:val="20"/>
                <w:szCs w:val="20"/>
              </w:rPr>
              <w:t>Цели/ показатели программы</w:t>
            </w:r>
          </w:p>
        </w:tc>
        <w:tc>
          <w:tcPr>
            <w:tcW w:w="1246" w:type="dxa"/>
            <w:vMerge w:val="restart"/>
            <w:tcBorders>
              <w:top w:val="single" w:sz="4" w:space="0" w:color="000000"/>
              <w:left w:val="single" w:sz="4" w:space="0" w:color="000000"/>
              <w:bottom w:val="single" w:sz="4" w:space="0" w:color="000000"/>
            </w:tcBorders>
          </w:tcPr>
          <w:p>
            <w:pPr>
              <w:pStyle w:val="Style22"/>
              <w:jc w:val="center"/>
              <w:rPr>
                <w:sz w:val="20"/>
                <w:szCs w:val="20"/>
              </w:rPr>
            </w:pPr>
            <w:r>
              <w:rPr>
                <w:b/>
                <w:bCs/>
                <w:sz w:val="20"/>
                <w:szCs w:val="20"/>
              </w:rPr>
              <w:t>Уровень показателя</w:t>
            </w:r>
          </w:p>
        </w:tc>
        <w:tc>
          <w:tcPr>
            <w:tcW w:w="1125" w:type="dxa"/>
            <w:vMerge w:val="restart"/>
            <w:tcBorders>
              <w:top w:val="single" w:sz="4" w:space="0" w:color="000000"/>
              <w:left w:val="single" w:sz="4" w:space="0" w:color="000000"/>
              <w:bottom w:val="single" w:sz="4" w:space="0" w:color="000000"/>
            </w:tcBorders>
          </w:tcPr>
          <w:p>
            <w:pPr>
              <w:pStyle w:val="Style22"/>
              <w:jc w:val="center"/>
              <w:rPr>
                <w:sz w:val="20"/>
                <w:szCs w:val="20"/>
              </w:rPr>
            </w:pPr>
            <w:r>
              <w:rPr>
                <w:b/>
                <w:bCs/>
                <w:sz w:val="20"/>
                <w:szCs w:val="20"/>
              </w:rPr>
              <w:t>Единица измерения (по ОКЕИ)</w:t>
            </w:r>
          </w:p>
        </w:tc>
        <w:tc>
          <w:tcPr>
            <w:tcW w:w="9000" w:type="dxa"/>
            <w:gridSpan w:val="12"/>
            <w:tcBorders>
              <w:top w:val="single" w:sz="4" w:space="0" w:color="000000"/>
              <w:left w:val="single" w:sz="4" w:space="0" w:color="000000"/>
              <w:bottom w:val="single" w:sz="4" w:space="0" w:color="000000"/>
            </w:tcBorders>
          </w:tcPr>
          <w:p>
            <w:pPr>
              <w:pStyle w:val="Style22"/>
              <w:jc w:val="center"/>
              <w:rPr>
                <w:b/>
                <w:bCs/>
                <w:sz w:val="20"/>
                <w:szCs w:val="20"/>
              </w:rPr>
            </w:pPr>
            <w:r>
              <w:rPr>
                <w:b/>
                <w:bCs/>
                <w:sz w:val="20"/>
                <w:szCs w:val="20"/>
              </w:rPr>
            </w:r>
          </w:p>
          <w:p>
            <w:pPr>
              <w:pStyle w:val="Style22"/>
              <w:jc w:val="center"/>
              <w:rPr>
                <w:sz w:val="20"/>
                <w:szCs w:val="20"/>
              </w:rPr>
            </w:pPr>
            <w:r>
              <w:rPr>
                <w:b/>
                <w:bCs/>
                <w:sz w:val="20"/>
                <w:szCs w:val="20"/>
              </w:rPr>
              <w:t>Плановые значения по месяцам</w:t>
            </w:r>
          </w:p>
        </w:tc>
        <w:tc>
          <w:tcPr>
            <w:tcW w:w="945" w:type="dxa"/>
            <w:vMerge w:val="restart"/>
            <w:tcBorders>
              <w:top w:val="single" w:sz="4" w:space="0" w:color="000000"/>
              <w:left w:val="single" w:sz="4" w:space="0" w:color="000000"/>
              <w:bottom w:val="single" w:sz="4" w:space="0" w:color="000000"/>
              <w:right w:val="single" w:sz="4" w:space="0" w:color="000000"/>
            </w:tcBorders>
          </w:tcPr>
          <w:p>
            <w:pPr>
              <w:pStyle w:val="Style22"/>
              <w:jc w:val="center"/>
              <w:rPr>
                <w:sz w:val="20"/>
                <w:szCs w:val="20"/>
              </w:rPr>
            </w:pPr>
            <w:r>
              <w:rPr>
                <w:b/>
                <w:bCs/>
                <w:sz w:val="20"/>
                <w:szCs w:val="20"/>
              </w:rPr>
              <w:t>На конец 2026 года</w:t>
            </w:r>
          </w:p>
        </w:tc>
      </w:tr>
      <w:tr>
        <w:trPr>
          <w:trHeight w:val="567" w:hRule="atLeast"/>
        </w:trPr>
        <w:tc>
          <w:tcPr>
            <w:tcW w:w="540" w:type="dxa"/>
            <w:vMerge w:val="continue"/>
            <w:tcBorders>
              <w:left w:val="single" w:sz="4" w:space="0" w:color="000000"/>
              <w:bottom w:val="single" w:sz="4" w:space="0" w:color="000000"/>
            </w:tcBorders>
          </w:tcPr>
          <w:p>
            <w:pPr>
              <w:pStyle w:val="Style22"/>
              <w:rPr>
                <w:b/>
                <w:bCs/>
                <w:sz w:val="20"/>
                <w:szCs w:val="20"/>
              </w:rPr>
            </w:pPr>
            <w:r>
              <w:rPr>
                <w:b/>
                <w:bCs/>
                <w:sz w:val="20"/>
                <w:szCs w:val="20"/>
              </w:rPr>
            </w:r>
          </w:p>
        </w:tc>
        <w:tc>
          <w:tcPr>
            <w:tcW w:w="1679" w:type="dxa"/>
            <w:vMerge w:val="continue"/>
            <w:tcBorders>
              <w:left w:val="single" w:sz="4" w:space="0" w:color="000000"/>
              <w:bottom w:val="single" w:sz="4" w:space="0" w:color="000000"/>
            </w:tcBorders>
          </w:tcPr>
          <w:p>
            <w:pPr>
              <w:pStyle w:val="Style22"/>
              <w:jc w:val="center"/>
              <w:rPr>
                <w:b/>
                <w:bCs/>
                <w:sz w:val="20"/>
                <w:szCs w:val="20"/>
              </w:rPr>
            </w:pPr>
            <w:r>
              <w:rPr>
                <w:b/>
                <w:bCs/>
                <w:sz w:val="20"/>
                <w:szCs w:val="20"/>
              </w:rPr>
            </w:r>
          </w:p>
        </w:tc>
        <w:tc>
          <w:tcPr>
            <w:tcW w:w="1246" w:type="dxa"/>
            <w:vMerge w:val="continue"/>
            <w:tcBorders>
              <w:left w:val="single" w:sz="4" w:space="0" w:color="000000"/>
              <w:bottom w:val="single" w:sz="4" w:space="0" w:color="000000"/>
            </w:tcBorders>
          </w:tcPr>
          <w:p>
            <w:pPr>
              <w:pStyle w:val="Style22"/>
              <w:jc w:val="center"/>
              <w:rPr>
                <w:b/>
                <w:bCs/>
                <w:sz w:val="20"/>
                <w:szCs w:val="20"/>
              </w:rPr>
            </w:pPr>
            <w:r>
              <w:rPr>
                <w:b/>
                <w:bCs/>
                <w:sz w:val="20"/>
                <w:szCs w:val="20"/>
              </w:rPr>
            </w:r>
          </w:p>
        </w:tc>
        <w:tc>
          <w:tcPr>
            <w:tcW w:w="1125" w:type="dxa"/>
            <w:vMerge w:val="continue"/>
            <w:tcBorders>
              <w:left w:val="single" w:sz="4" w:space="0" w:color="000000"/>
              <w:bottom w:val="single" w:sz="4" w:space="0" w:color="000000"/>
            </w:tcBorders>
          </w:tcPr>
          <w:p>
            <w:pPr>
              <w:pStyle w:val="Style22"/>
              <w:jc w:val="center"/>
              <w:rPr>
                <w:b/>
                <w:bCs/>
                <w:sz w:val="20"/>
                <w:szCs w:val="20"/>
              </w:rPr>
            </w:pPr>
            <w:r>
              <w:rPr>
                <w:b/>
                <w:bCs/>
                <w:sz w:val="20"/>
                <w:szCs w:val="20"/>
              </w:rPr>
            </w:r>
          </w:p>
        </w:tc>
        <w:tc>
          <w:tcPr>
            <w:tcW w:w="795" w:type="dxa"/>
            <w:tcBorders>
              <w:left w:val="single" w:sz="4" w:space="0" w:color="000000"/>
              <w:bottom w:val="single" w:sz="4" w:space="0" w:color="000000"/>
            </w:tcBorders>
          </w:tcPr>
          <w:p>
            <w:pPr>
              <w:pStyle w:val="Style22"/>
              <w:rPr>
                <w:sz w:val="20"/>
                <w:szCs w:val="20"/>
              </w:rPr>
            </w:pPr>
            <w:r>
              <w:rPr>
                <w:b/>
                <w:bCs/>
                <w:sz w:val="20"/>
                <w:szCs w:val="20"/>
              </w:rPr>
              <w:t>январь</w:t>
            </w:r>
          </w:p>
        </w:tc>
        <w:tc>
          <w:tcPr>
            <w:tcW w:w="914" w:type="dxa"/>
            <w:tcBorders>
              <w:left w:val="single" w:sz="4" w:space="0" w:color="000000"/>
              <w:bottom w:val="single" w:sz="4" w:space="0" w:color="000000"/>
            </w:tcBorders>
          </w:tcPr>
          <w:p>
            <w:pPr>
              <w:pStyle w:val="Style22"/>
              <w:rPr>
                <w:sz w:val="20"/>
                <w:szCs w:val="20"/>
              </w:rPr>
            </w:pPr>
            <w:r>
              <w:rPr>
                <w:b/>
                <w:bCs/>
                <w:sz w:val="20"/>
                <w:szCs w:val="20"/>
              </w:rPr>
              <w:t>февраль</w:t>
            </w:r>
          </w:p>
        </w:tc>
        <w:tc>
          <w:tcPr>
            <w:tcW w:w="571" w:type="dxa"/>
            <w:tcBorders>
              <w:left w:val="single" w:sz="4" w:space="0" w:color="000000"/>
              <w:bottom w:val="single" w:sz="4" w:space="0" w:color="000000"/>
            </w:tcBorders>
          </w:tcPr>
          <w:p>
            <w:pPr>
              <w:pStyle w:val="Style22"/>
              <w:rPr>
                <w:sz w:val="20"/>
                <w:szCs w:val="20"/>
              </w:rPr>
            </w:pPr>
            <w:r>
              <w:rPr>
                <w:b/>
                <w:bCs/>
                <w:sz w:val="20"/>
                <w:szCs w:val="20"/>
              </w:rPr>
              <w:t>март</w:t>
            </w:r>
          </w:p>
        </w:tc>
        <w:tc>
          <w:tcPr>
            <w:tcW w:w="778" w:type="dxa"/>
            <w:tcBorders>
              <w:left w:val="single" w:sz="4" w:space="0" w:color="000000"/>
              <w:bottom w:val="single" w:sz="4" w:space="0" w:color="000000"/>
            </w:tcBorders>
          </w:tcPr>
          <w:p>
            <w:pPr>
              <w:pStyle w:val="Style22"/>
              <w:rPr>
                <w:sz w:val="20"/>
                <w:szCs w:val="20"/>
              </w:rPr>
            </w:pPr>
            <w:r>
              <w:rPr>
                <w:b/>
                <w:bCs/>
                <w:sz w:val="20"/>
                <w:szCs w:val="20"/>
              </w:rPr>
              <w:t>апрель</w:t>
            </w:r>
          </w:p>
        </w:tc>
        <w:tc>
          <w:tcPr>
            <w:tcW w:w="481" w:type="dxa"/>
            <w:tcBorders>
              <w:left w:val="single" w:sz="4" w:space="0" w:color="000000"/>
              <w:bottom w:val="single" w:sz="4" w:space="0" w:color="000000"/>
            </w:tcBorders>
          </w:tcPr>
          <w:p>
            <w:pPr>
              <w:pStyle w:val="Style22"/>
              <w:rPr>
                <w:sz w:val="20"/>
                <w:szCs w:val="20"/>
              </w:rPr>
            </w:pPr>
            <w:r>
              <w:rPr>
                <w:b/>
                <w:bCs/>
                <w:sz w:val="20"/>
                <w:szCs w:val="20"/>
              </w:rPr>
              <w:t>май</w:t>
            </w:r>
          </w:p>
        </w:tc>
        <w:tc>
          <w:tcPr>
            <w:tcW w:w="600" w:type="dxa"/>
            <w:tcBorders>
              <w:left w:val="single" w:sz="4" w:space="0" w:color="000000"/>
              <w:bottom w:val="single" w:sz="4" w:space="0" w:color="000000"/>
            </w:tcBorders>
          </w:tcPr>
          <w:p>
            <w:pPr>
              <w:pStyle w:val="Style22"/>
              <w:rPr>
                <w:sz w:val="20"/>
                <w:szCs w:val="20"/>
              </w:rPr>
            </w:pPr>
            <w:r>
              <w:rPr>
                <w:b/>
                <w:bCs/>
                <w:sz w:val="20"/>
                <w:szCs w:val="20"/>
              </w:rPr>
              <w:t>июнь</w:t>
            </w:r>
          </w:p>
        </w:tc>
        <w:tc>
          <w:tcPr>
            <w:tcW w:w="631" w:type="dxa"/>
            <w:tcBorders>
              <w:left w:val="single" w:sz="4" w:space="0" w:color="000000"/>
              <w:bottom w:val="single" w:sz="4" w:space="0" w:color="000000"/>
            </w:tcBorders>
          </w:tcPr>
          <w:p>
            <w:pPr>
              <w:pStyle w:val="Style22"/>
              <w:rPr>
                <w:sz w:val="20"/>
                <w:szCs w:val="20"/>
              </w:rPr>
            </w:pPr>
            <w:r>
              <w:rPr>
                <w:b/>
                <w:bCs/>
                <w:sz w:val="20"/>
                <w:szCs w:val="20"/>
              </w:rPr>
              <w:t>июль</w:t>
            </w:r>
          </w:p>
        </w:tc>
        <w:tc>
          <w:tcPr>
            <w:tcW w:w="734" w:type="dxa"/>
            <w:tcBorders>
              <w:left w:val="single" w:sz="4" w:space="0" w:color="000000"/>
              <w:bottom w:val="single" w:sz="4" w:space="0" w:color="000000"/>
            </w:tcBorders>
          </w:tcPr>
          <w:p>
            <w:pPr>
              <w:pStyle w:val="Style22"/>
              <w:rPr>
                <w:sz w:val="20"/>
                <w:szCs w:val="20"/>
              </w:rPr>
            </w:pPr>
            <w:r>
              <w:rPr>
                <w:b/>
                <w:bCs/>
                <w:sz w:val="20"/>
                <w:szCs w:val="20"/>
              </w:rPr>
              <w:t>август</w:t>
            </w:r>
          </w:p>
        </w:tc>
        <w:tc>
          <w:tcPr>
            <w:tcW w:w="961" w:type="dxa"/>
            <w:tcBorders>
              <w:left w:val="single" w:sz="4" w:space="0" w:color="000000"/>
              <w:bottom w:val="single" w:sz="4" w:space="0" w:color="000000"/>
            </w:tcBorders>
          </w:tcPr>
          <w:p>
            <w:pPr>
              <w:pStyle w:val="Style22"/>
              <w:rPr>
                <w:sz w:val="20"/>
                <w:szCs w:val="20"/>
              </w:rPr>
            </w:pPr>
            <w:r>
              <w:rPr>
                <w:b/>
                <w:bCs/>
                <w:sz w:val="20"/>
                <w:szCs w:val="20"/>
              </w:rPr>
              <w:t>сентябрь</w:t>
            </w:r>
          </w:p>
        </w:tc>
        <w:tc>
          <w:tcPr>
            <w:tcW w:w="885" w:type="dxa"/>
            <w:tcBorders>
              <w:left w:val="single" w:sz="4" w:space="0" w:color="000000"/>
              <w:bottom w:val="single" w:sz="4" w:space="0" w:color="000000"/>
            </w:tcBorders>
          </w:tcPr>
          <w:p>
            <w:pPr>
              <w:pStyle w:val="Style22"/>
              <w:rPr>
                <w:sz w:val="20"/>
                <w:szCs w:val="20"/>
              </w:rPr>
            </w:pPr>
            <w:r>
              <w:rPr>
                <w:b/>
                <w:bCs/>
                <w:sz w:val="20"/>
                <w:szCs w:val="20"/>
              </w:rPr>
              <w:t>октябрь</w:t>
            </w:r>
          </w:p>
        </w:tc>
        <w:tc>
          <w:tcPr>
            <w:tcW w:w="765" w:type="dxa"/>
            <w:tcBorders>
              <w:left w:val="single" w:sz="4" w:space="0" w:color="000000"/>
              <w:bottom w:val="single" w:sz="4" w:space="0" w:color="000000"/>
            </w:tcBorders>
          </w:tcPr>
          <w:p>
            <w:pPr>
              <w:pStyle w:val="Style22"/>
              <w:rPr>
                <w:sz w:val="20"/>
                <w:szCs w:val="20"/>
              </w:rPr>
            </w:pPr>
            <w:r>
              <w:rPr>
                <w:b/>
                <w:bCs/>
                <w:sz w:val="20"/>
                <w:szCs w:val="20"/>
              </w:rPr>
              <w:t>ноябрь</w:t>
            </w:r>
          </w:p>
        </w:tc>
        <w:tc>
          <w:tcPr>
            <w:tcW w:w="885" w:type="dxa"/>
            <w:tcBorders>
              <w:left w:val="single" w:sz="4" w:space="0" w:color="000000"/>
              <w:bottom w:val="single" w:sz="4" w:space="0" w:color="000000"/>
            </w:tcBorders>
          </w:tcPr>
          <w:p>
            <w:pPr>
              <w:pStyle w:val="Style22"/>
              <w:rPr>
                <w:sz w:val="20"/>
                <w:szCs w:val="20"/>
              </w:rPr>
            </w:pPr>
            <w:r>
              <w:rPr>
                <w:b/>
                <w:bCs/>
                <w:sz w:val="20"/>
                <w:szCs w:val="20"/>
              </w:rPr>
              <w:t>декабрь</w:t>
            </w:r>
          </w:p>
        </w:tc>
        <w:tc>
          <w:tcPr>
            <w:tcW w:w="945" w:type="dxa"/>
            <w:vMerge w:val="continue"/>
            <w:tcBorders>
              <w:left w:val="single" w:sz="4" w:space="0" w:color="000000"/>
              <w:bottom w:val="single" w:sz="4" w:space="0" w:color="000000"/>
              <w:right w:val="single" w:sz="4" w:space="0" w:color="000000"/>
            </w:tcBorders>
          </w:tcPr>
          <w:p>
            <w:pPr>
              <w:pStyle w:val="Style22"/>
              <w:rPr>
                <w:b/>
                <w:bCs/>
                <w:sz w:val="20"/>
                <w:szCs w:val="20"/>
              </w:rPr>
            </w:pPr>
            <w:r>
              <w:rPr>
                <w:b/>
                <w:bCs/>
                <w:sz w:val="20"/>
                <w:szCs w:val="20"/>
              </w:rPr>
            </w:r>
          </w:p>
        </w:tc>
      </w:tr>
      <w:tr>
        <w:trPr>
          <w:trHeight w:val="567" w:hRule="atLeast"/>
        </w:trPr>
        <w:tc>
          <w:tcPr>
            <w:tcW w:w="14535" w:type="dxa"/>
            <w:gridSpan w:val="17"/>
            <w:tcBorders>
              <w:left w:val="single" w:sz="4" w:space="0" w:color="000000"/>
              <w:bottom w:val="single" w:sz="4" w:space="0" w:color="000000"/>
              <w:right w:val="single" w:sz="4" w:space="0" w:color="000000"/>
            </w:tcBorders>
          </w:tcPr>
          <w:p>
            <w:pPr>
              <w:pStyle w:val="Normal"/>
              <w:widowControl w:val="false"/>
              <w:rPr>
                <w:sz w:val="20"/>
                <w:szCs w:val="20"/>
              </w:rPr>
            </w:pPr>
            <w:r>
              <w:rPr>
                <w:b/>
                <w:bCs/>
                <w:sz w:val="20"/>
                <w:szCs w:val="20"/>
              </w:rPr>
              <w:t>Цель муниципальной  программы «Обеспечение градостроительной деятельности на территории Беловского городского округа»: Создание условий для устойчивого развития территорий Беловского городского округа при осуществлении градостроительной деятельности, безопасности и благоприятных условий</w:t>
            </w:r>
            <w:r>
              <w:rPr>
                <w:b w:val="false"/>
                <w:bCs w:val="false"/>
                <w:sz w:val="20"/>
                <w:szCs w:val="20"/>
              </w:rPr>
              <w:t xml:space="preserve"> </w:t>
            </w:r>
            <w:r>
              <w:rPr>
                <w:b/>
                <w:bCs/>
                <w:sz w:val="20"/>
                <w:szCs w:val="20"/>
              </w:rPr>
              <w:t>жизнедеятельности</w:t>
            </w:r>
            <w:r>
              <w:rPr>
                <w:b w:val="false"/>
                <w:bCs w:val="false"/>
                <w:sz w:val="20"/>
                <w:szCs w:val="20"/>
              </w:rPr>
              <w:t xml:space="preserve"> </w:t>
            </w:r>
            <w:r>
              <w:rPr>
                <w:b/>
                <w:bCs/>
                <w:sz w:val="20"/>
                <w:szCs w:val="20"/>
              </w:rPr>
              <w:t>человека</w:t>
            </w:r>
          </w:p>
        </w:tc>
      </w:tr>
      <w:tr>
        <w:trPr>
          <w:trHeight w:val="567" w:hRule="atLeast"/>
        </w:trPr>
        <w:tc>
          <w:tcPr>
            <w:tcW w:w="540" w:type="dxa"/>
            <w:tcBorders>
              <w:left w:val="single" w:sz="4" w:space="0" w:color="000000"/>
              <w:bottom w:val="single" w:sz="4" w:space="0" w:color="000000"/>
            </w:tcBorders>
          </w:tcPr>
          <w:p>
            <w:pPr>
              <w:pStyle w:val="Style22"/>
              <w:jc w:val="center"/>
              <w:rPr>
                <w:sz w:val="20"/>
                <w:szCs w:val="20"/>
              </w:rPr>
            </w:pPr>
            <w:r>
              <w:rPr>
                <w:sz w:val="20"/>
                <w:szCs w:val="20"/>
              </w:rPr>
              <w:t>1</w:t>
            </w:r>
          </w:p>
        </w:tc>
        <w:tc>
          <w:tcPr>
            <w:tcW w:w="1679" w:type="dxa"/>
            <w:tcBorders>
              <w:left w:val="single" w:sz="4" w:space="0" w:color="000000"/>
              <w:bottom w:val="single" w:sz="4" w:space="0" w:color="000000"/>
            </w:tcBorders>
          </w:tcPr>
          <w:p>
            <w:pPr>
              <w:pStyle w:val="Normal"/>
              <w:spacing w:before="0" w:after="0"/>
              <w:jc w:val="both"/>
              <w:rPr>
                <w:sz w:val="20"/>
                <w:szCs w:val="20"/>
              </w:rPr>
            </w:pPr>
            <w:r>
              <w:rPr>
                <w:rFonts w:cs="Times New Roman"/>
                <w:sz w:val="20"/>
                <w:szCs w:val="20"/>
              </w:rPr>
              <w:t>Доля работников Муниципального бюджетного учреждения «Архитектурно-планировочного бюро» г. Белово, получающих заработную плату согласно нормативу</w:t>
            </w:r>
          </w:p>
          <w:p>
            <w:pPr>
              <w:pStyle w:val="Normal"/>
              <w:spacing w:before="0" w:after="0"/>
              <w:jc w:val="both"/>
              <w:rPr>
                <w:rFonts w:ascii="Times New Roman" w:hAnsi="Times New Roman"/>
                <w:sz w:val="20"/>
                <w:szCs w:val="20"/>
              </w:rPr>
            </w:pPr>
            <w:r>
              <w:rPr>
                <w:sz w:val="20"/>
                <w:szCs w:val="20"/>
              </w:rPr>
            </w:r>
          </w:p>
        </w:tc>
        <w:tc>
          <w:tcPr>
            <w:tcW w:w="1246" w:type="dxa"/>
            <w:tcBorders>
              <w:left w:val="single" w:sz="4" w:space="0" w:color="000000"/>
              <w:bottom w:val="single" w:sz="4" w:space="0" w:color="000000"/>
            </w:tcBorders>
          </w:tcPr>
          <w:p>
            <w:pPr>
              <w:pStyle w:val="Normal"/>
              <w:widowControl w:val="false"/>
              <w:ind w:hanging="0"/>
              <w:jc w:val="center"/>
              <w:rPr>
                <w:sz w:val="20"/>
                <w:szCs w:val="20"/>
              </w:rPr>
            </w:pPr>
            <w:r>
              <w:rPr>
                <w:rFonts w:cs="Arial"/>
                <w:color w:val="000000"/>
                <w:sz w:val="20"/>
                <w:szCs w:val="20"/>
              </w:rPr>
              <w:t>-</w:t>
            </w:r>
          </w:p>
        </w:tc>
        <w:tc>
          <w:tcPr>
            <w:tcW w:w="1125" w:type="dxa"/>
            <w:tcBorders>
              <w:left w:val="single" w:sz="4" w:space="0" w:color="000000"/>
              <w:bottom w:val="single" w:sz="4" w:space="0" w:color="000000"/>
            </w:tcBorders>
          </w:tcPr>
          <w:p>
            <w:pPr>
              <w:pStyle w:val="Normal"/>
              <w:widowControl w:val="false"/>
              <w:jc w:val="center"/>
              <w:rPr>
                <w:sz w:val="20"/>
                <w:szCs w:val="20"/>
              </w:rPr>
            </w:pPr>
            <w:r>
              <w:rPr>
                <w:sz w:val="20"/>
                <w:szCs w:val="20"/>
              </w:rPr>
              <w:t>%</w:t>
            </w:r>
          </w:p>
        </w:tc>
        <w:tc>
          <w:tcPr>
            <w:tcW w:w="795"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914"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571"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778"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481"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600"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631"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734"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961"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885"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765"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885"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945" w:type="dxa"/>
            <w:tcBorders>
              <w:left w:val="single" w:sz="4" w:space="0" w:color="000000"/>
              <w:bottom w:val="single" w:sz="4" w:space="0" w:color="000000"/>
              <w:right w:val="single" w:sz="4" w:space="0" w:color="000000"/>
            </w:tcBorders>
          </w:tcPr>
          <w:p>
            <w:pPr>
              <w:pStyle w:val="Style22"/>
              <w:jc w:val="center"/>
              <w:rPr>
                <w:sz w:val="20"/>
                <w:szCs w:val="20"/>
              </w:rPr>
            </w:pPr>
            <w:r>
              <w:rPr>
                <w:sz w:val="20"/>
                <w:szCs w:val="20"/>
              </w:rPr>
              <w:t>100</w:t>
            </w:r>
          </w:p>
        </w:tc>
      </w:tr>
      <w:tr>
        <w:trPr>
          <w:trHeight w:val="567" w:hRule="atLeast"/>
        </w:trPr>
        <w:tc>
          <w:tcPr>
            <w:tcW w:w="540" w:type="dxa"/>
            <w:tcBorders>
              <w:left w:val="single" w:sz="4" w:space="0" w:color="000000"/>
              <w:bottom w:val="single" w:sz="4" w:space="0" w:color="000000"/>
            </w:tcBorders>
          </w:tcPr>
          <w:p>
            <w:pPr>
              <w:pStyle w:val="Style22"/>
              <w:jc w:val="center"/>
              <w:rPr>
                <w:sz w:val="20"/>
                <w:szCs w:val="20"/>
              </w:rPr>
            </w:pPr>
            <w:r>
              <w:rPr>
                <w:sz w:val="20"/>
                <w:szCs w:val="20"/>
              </w:rPr>
              <w:t>2</w:t>
            </w:r>
          </w:p>
        </w:tc>
        <w:tc>
          <w:tcPr>
            <w:tcW w:w="1679" w:type="dxa"/>
            <w:tcBorders>
              <w:left w:val="single" w:sz="4" w:space="0" w:color="000000"/>
              <w:bottom w:val="single" w:sz="4" w:space="0" w:color="000000"/>
            </w:tcBorders>
          </w:tcPr>
          <w:p>
            <w:pPr>
              <w:pStyle w:val="Normal"/>
              <w:widowControl/>
              <w:suppressAutoHyphens w:val="true"/>
              <w:bidi w:val="0"/>
              <w:spacing w:lineRule="auto" w:line="240" w:before="0" w:after="0"/>
              <w:ind w:hanging="0" w:left="0" w:right="0"/>
              <w:jc w:val="both"/>
              <w:rPr>
                <w:sz w:val="20"/>
                <w:szCs w:val="20"/>
              </w:rPr>
            </w:pPr>
            <w:r>
              <w:rPr>
                <w:rFonts w:eastAsia="Times New Roman" w:cs="Times New Roman"/>
                <w:bCs/>
                <w:color w:val="000000"/>
                <w:kern w:val="0"/>
                <w:sz w:val="20"/>
                <w:szCs w:val="20"/>
                <w:lang w:val="ru-RU" w:eastAsia="ru-RU" w:bidi="hi-IN"/>
              </w:rPr>
              <w:t>Обеспечение Беловского городского округа документами территориального планирования, градостроительного зонирования и планировки территории</w:t>
            </w:r>
          </w:p>
        </w:tc>
        <w:tc>
          <w:tcPr>
            <w:tcW w:w="1246" w:type="dxa"/>
            <w:tcBorders>
              <w:left w:val="single" w:sz="4" w:space="0" w:color="000000"/>
              <w:bottom w:val="single" w:sz="4" w:space="0" w:color="000000"/>
            </w:tcBorders>
          </w:tcPr>
          <w:p>
            <w:pPr>
              <w:pStyle w:val="Normal"/>
              <w:widowControl w:val="false"/>
              <w:ind w:hanging="0"/>
              <w:jc w:val="center"/>
              <w:rPr>
                <w:sz w:val="20"/>
                <w:szCs w:val="20"/>
              </w:rPr>
            </w:pPr>
            <w:r>
              <w:rPr>
                <w:sz w:val="20"/>
                <w:szCs w:val="20"/>
              </w:rPr>
              <w:t>-</w:t>
            </w:r>
          </w:p>
        </w:tc>
        <w:tc>
          <w:tcPr>
            <w:tcW w:w="1125" w:type="dxa"/>
            <w:tcBorders>
              <w:left w:val="single" w:sz="4" w:space="0" w:color="000000"/>
              <w:bottom w:val="single" w:sz="4" w:space="0" w:color="000000"/>
            </w:tcBorders>
          </w:tcPr>
          <w:p>
            <w:pPr>
              <w:pStyle w:val="Normal"/>
              <w:widowControl w:val="false"/>
              <w:jc w:val="center"/>
              <w:rPr>
                <w:sz w:val="20"/>
                <w:szCs w:val="20"/>
              </w:rPr>
            </w:pPr>
            <w:r>
              <w:rPr>
                <w:sz w:val="20"/>
                <w:szCs w:val="20"/>
              </w:rPr>
              <w:t>%</w:t>
            </w:r>
          </w:p>
        </w:tc>
        <w:tc>
          <w:tcPr>
            <w:tcW w:w="795"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914"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571"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778"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481"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600"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631"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734"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961"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885"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765"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885" w:type="dxa"/>
            <w:tcBorders>
              <w:left w:val="single" w:sz="4" w:space="0" w:color="000000"/>
              <w:bottom w:val="single" w:sz="4" w:space="0" w:color="000000"/>
            </w:tcBorders>
          </w:tcPr>
          <w:p>
            <w:pPr>
              <w:pStyle w:val="Style22"/>
              <w:jc w:val="center"/>
              <w:rPr>
                <w:sz w:val="20"/>
                <w:szCs w:val="20"/>
              </w:rPr>
            </w:pPr>
            <w:r>
              <w:rPr>
                <w:sz w:val="20"/>
                <w:szCs w:val="20"/>
              </w:rPr>
              <w:t>100</w:t>
            </w:r>
          </w:p>
        </w:tc>
        <w:tc>
          <w:tcPr>
            <w:tcW w:w="945" w:type="dxa"/>
            <w:tcBorders>
              <w:left w:val="single" w:sz="4" w:space="0" w:color="000000"/>
              <w:bottom w:val="single" w:sz="4" w:space="0" w:color="000000"/>
              <w:right w:val="single" w:sz="4" w:space="0" w:color="000000"/>
            </w:tcBorders>
          </w:tcPr>
          <w:p>
            <w:pPr>
              <w:pStyle w:val="Style22"/>
              <w:jc w:val="center"/>
              <w:rPr>
                <w:sz w:val="20"/>
                <w:szCs w:val="20"/>
              </w:rPr>
            </w:pPr>
            <w:r>
              <w:rPr>
                <w:sz w:val="20"/>
                <w:szCs w:val="20"/>
              </w:rPr>
              <w:t>100</w:t>
            </w:r>
          </w:p>
        </w:tc>
      </w:tr>
    </w:tbl>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pPr>
      <w:r>
        <w:rPr>
          <w:b/>
          <w:bCs/>
          <w:sz w:val="24"/>
          <w:szCs w:val="24"/>
        </w:rPr>
        <w:t>4. Структура муниципальной программы</w:t>
      </w:r>
    </w:p>
    <w:p>
      <w:pPr>
        <w:pStyle w:val="Normal"/>
        <w:jc w:val="center"/>
        <w:rPr>
          <w:sz w:val="24"/>
          <w:szCs w:val="24"/>
        </w:rPr>
      </w:pPr>
      <w:r>
        <w:rPr>
          <w:sz w:val="24"/>
          <w:szCs w:val="24"/>
        </w:rPr>
      </w:r>
    </w:p>
    <w:tbl>
      <w:tblPr>
        <w:tblW w:w="5000" w:type="pct"/>
        <w:jc w:val="left"/>
        <w:tblInd w:w="55" w:type="dxa"/>
        <w:tblLayout w:type="fixed"/>
        <w:tblCellMar>
          <w:top w:w="55" w:type="dxa"/>
          <w:left w:w="55" w:type="dxa"/>
          <w:bottom w:w="55" w:type="dxa"/>
          <w:right w:w="55" w:type="dxa"/>
        </w:tblCellMar>
      </w:tblPr>
      <w:tblGrid>
        <w:gridCol w:w="675"/>
        <w:gridCol w:w="6360"/>
        <w:gridCol w:w="3679"/>
        <w:gridCol w:w="3571"/>
      </w:tblGrid>
      <w:tr>
        <w:trPr/>
        <w:tc>
          <w:tcPr>
            <w:tcW w:w="675" w:type="dxa"/>
            <w:tcBorders>
              <w:top w:val="single" w:sz="4" w:space="0" w:color="000000"/>
              <w:left w:val="single" w:sz="4" w:space="0" w:color="000000"/>
              <w:bottom w:val="single" w:sz="4" w:space="0" w:color="000000"/>
            </w:tcBorders>
          </w:tcPr>
          <w:p>
            <w:pPr>
              <w:pStyle w:val="Style22"/>
              <w:jc w:val="center"/>
              <w:rPr>
                <w:sz w:val="24"/>
                <w:szCs w:val="24"/>
              </w:rPr>
            </w:pPr>
            <w:r>
              <w:rPr>
                <w:b/>
                <w:bCs/>
                <w:sz w:val="24"/>
                <w:szCs w:val="24"/>
              </w:rPr>
              <w:t xml:space="preserve">№ </w:t>
            </w:r>
            <w:r>
              <w:rPr>
                <w:b/>
                <w:bCs/>
                <w:sz w:val="24"/>
                <w:szCs w:val="24"/>
              </w:rPr>
              <w:t>п/п</w:t>
            </w:r>
          </w:p>
        </w:tc>
        <w:tc>
          <w:tcPr>
            <w:tcW w:w="6360" w:type="dxa"/>
            <w:tcBorders>
              <w:top w:val="single" w:sz="4" w:space="0" w:color="000000"/>
              <w:left w:val="single" w:sz="4" w:space="0" w:color="000000"/>
              <w:bottom w:val="single" w:sz="4" w:space="0" w:color="000000"/>
            </w:tcBorders>
          </w:tcPr>
          <w:p>
            <w:pPr>
              <w:pStyle w:val="Style22"/>
              <w:jc w:val="center"/>
              <w:rPr>
                <w:sz w:val="24"/>
                <w:szCs w:val="24"/>
              </w:rPr>
            </w:pPr>
            <w:r>
              <w:rPr>
                <w:b/>
                <w:bCs/>
                <w:sz w:val="24"/>
                <w:szCs w:val="24"/>
              </w:rPr>
              <w:t>Задачи структурного элемента</w:t>
            </w:r>
          </w:p>
        </w:tc>
        <w:tc>
          <w:tcPr>
            <w:tcW w:w="3679" w:type="dxa"/>
            <w:tcBorders>
              <w:top w:val="single" w:sz="4" w:space="0" w:color="000000"/>
              <w:left w:val="single" w:sz="4" w:space="0" w:color="000000"/>
              <w:bottom w:val="single" w:sz="4" w:space="0" w:color="000000"/>
            </w:tcBorders>
          </w:tcPr>
          <w:p>
            <w:pPr>
              <w:pStyle w:val="Style22"/>
              <w:jc w:val="center"/>
              <w:rPr>
                <w:sz w:val="24"/>
                <w:szCs w:val="24"/>
              </w:rPr>
            </w:pPr>
            <w:r>
              <w:rPr>
                <w:b/>
                <w:bCs/>
                <w:sz w:val="24"/>
                <w:szCs w:val="24"/>
              </w:rPr>
              <w:t>Краткое описание ожидаемых эффектов от реализации задачи структурного элемента</w:t>
            </w:r>
          </w:p>
        </w:tc>
        <w:tc>
          <w:tcPr>
            <w:tcW w:w="3571" w:type="dxa"/>
            <w:tcBorders>
              <w:top w:val="single" w:sz="4" w:space="0" w:color="000000"/>
              <w:left w:val="single" w:sz="4" w:space="0" w:color="000000"/>
              <w:bottom w:val="single" w:sz="4" w:space="0" w:color="000000"/>
              <w:right w:val="single" w:sz="4" w:space="0" w:color="000000"/>
            </w:tcBorders>
          </w:tcPr>
          <w:p>
            <w:pPr>
              <w:pStyle w:val="Style22"/>
              <w:jc w:val="center"/>
              <w:rPr>
                <w:sz w:val="24"/>
                <w:szCs w:val="24"/>
              </w:rPr>
            </w:pPr>
            <w:r>
              <w:rPr>
                <w:b/>
                <w:bCs/>
                <w:sz w:val="24"/>
                <w:szCs w:val="24"/>
              </w:rPr>
              <w:t>Связь с показателями</w:t>
            </w:r>
          </w:p>
        </w:tc>
      </w:tr>
      <w:tr>
        <w:trPr/>
        <w:tc>
          <w:tcPr>
            <w:tcW w:w="675" w:type="dxa"/>
            <w:tcBorders>
              <w:left w:val="single" w:sz="4" w:space="0" w:color="000000"/>
              <w:bottom w:val="single" w:sz="4" w:space="0" w:color="000000"/>
            </w:tcBorders>
          </w:tcPr>
          <w:p>
            <w:pPr>
              <w:pStyle w:val="Style22"/>
              <w:jc w:val="center"/>
              <w:rPr>
                <w:sz w:val="24"/>
                <w:szCs w:val="24"/>
              </w:rPr>
            </w:pPr>
            <w:r>
              <w:rPr>
                <w:b/>
                <w:bCs/>
                <w:sz w:val="24"/>
                <w:szCs w:val="24"/>
              </w:rPr>
              <w:t>1</w:t>
            </w:r>
          </w:p>
        </w:tc>
        <w:tc>
          <w:tcPr>
            <w:tcW w:w="6360" w:type="dxa"/>
            <w:tcBorders>
              <w:left w:val="single" w:sz="4" w:space="0" w:color="000000"/>
              <w:bottom w:val="single" w:sz="4" w:space="0" w:color="000000"/>
            </w:tcBorders>
          </w:tcPr>
          <w:p>
            <w:pPr>
              <w:pStyle w:val="Style22"/>
              <w:jc w:val="center"/>
              <w:rPr>
                <w:sz w:val="24"/>
                <w:szCs w:val="24"/>
              </w:rPr>
            </w:pPr>
            <w:r>
              <w:rPr>
                <w:b/>
                <w:bCs/>
                <w:sz w:val="24"/>
                <w:szCs w:val="24"/>
              </w:rPr>
              <w:t>2</w:t>
            </w:r>
          </w:p>
        </w:tc>
        <w:tc>
          <w:tcPr>
            <w:tcW w:w="3679" w:type="dxa"/>
            <w:tcBorders>
              <w:left w:val="single" w:sz="4" w:space="0" w:color="000000"/>
              <w:bottom w:val="single" w:sz="4" w:space="0" w:color="000000"/>
            </w:tcBorders>
          </w:tcPr>
          <w:p>
            <w:pPr>
              <w:pStyle w:val="Style22"/>
              <w:jc w:val="center"/>
              <w:rPr>
                <w:sz w:val="24"/>
                <w:szCs w:val="24"/>
              </w:rPr>
            </w:pPr>
            <w:r>
              <w:rPr>
                <w:b/>
                <w:bCs/>
                <w:sz w:val="24"/>
                <w:szCs w:val="24"/>
              </w:rPr>
              <w:t>3</w:t>
            </w:r>
          </w:p>
        </w:tc>
        <w:tc>
          <w:tcPr>
            <w:tcW w:w="3571" w:type="dxa"/>
            <w:tcBorders>
              <w:left w:val="single" w:sz="4" w:space="0" w:color="000000"/>
              <w:bottom w:val="single" w:sz="4" w:space="0" w:color="000000"/>
              <w:right w:val="single" w:sz="4" w:space="0" w:color="000000"/>
            </w:tcBorders>
          </w:tcPr>
          <w:p>
            <w:pPr>
              <w:pStyle w:val="Style22"/>
              <w:jc w:val="center"/>
              <w:rPr>
                <w:sz w:val="24"/>
                <w:szCs w:val="24"/>
              </w:rPr>
            </w:pPr>
            <w:r>
              <w:rPr>
                <w:b/>
                <w:bCs/>
                <w:sz w:val="24"/>
                <w:szCs w:val="24"/>
              </w:rPr>
              <w:t>4</w:t>
            </w:r>
          </w:p>
        </w:tc>
      </w:tr>
      <w:tr>
        <w:trPr/>
        <w:tc>
          <w:tcPr>
            <w:tcW w:w="675" w:type="dxa"/>
            <w:tcBorders>
              <w:left w:val="single" w:sz="4" w:space="0" w:color="000000"/>
              <w:bottom w:val="single" w:sz="4" w:space="0" w:color="000000"/>
            </w:tcBorders>
          </w:tcPr>
          <w:p>
            <w:pPr>
              <w:pStyle w:val="Style22"/>
              <w:jc w:val="center"/>
              <w:rPr>
                <w:sz w:val="24"/>
                <w:szCs w:val="24"/>
              </w:rPr>
            </w:pPr>
            <w:r>
              <w:rPr>
                <w:sz w:val="24"/>
                <w:szCs w:val="24"/>
              </w:rPr>
              <w:t>1.</w:t>
            </w:r>
          </w:p>
        </w:tc>
        <w:tc>
          <w:tcPr>
            <w:tcW w:w="13610" w:type="dxa"/>
            <w:gridSpan w:val="3"/>
            <w:tcBorders>
              <w:left w:val="single" w:sz="4" w:space="0" w:color="000000"/>
              <w:bottom w:val="single" w:sz="4" w:space="0" w:color="000000"/>
              <w:right w:val="single" w:sz="4" w:space="0" w:color="000000"/>
            </w:tcBorders>
          </w:tcPr>
          <w:p>
            <w:pPr>
              <w:pStyle w:val="Normal"/>
              <w:widowControl w:val="false"/>
              <w:jc w:val="center"/>
              <w:rPr>
                <w:sz w:val="24"/>
                <w:szCs w:val="24"/>
              </w:rPr>
            </w:pPr>
            <w:r>
              <w:rPr>
                <w:b/>
                <w:bCs/>
                <w:sz w:val="24"/>
                <w:szCs w:val="24"/>
              </w:rPr>
              <w:t xml:space="preserve">Муниципальная программа  «Обеспечение градостроительной деятельности на территории Беловского городского округа </w:t>
            </w:r>
            <w:r>
              <w:rPr>
                <w:b/>
                <w:bCs/>
                <w:sz w:val="24"/>
                <w:szCs w:val="24"/>
              </w:rPr>
              <w:t>на 2026 - 2030 годы</w:t>
            </w:r>
            <w:r>
              <w:rPr>
                <w:b/>
                <w:bCs/>
                <w:sz w:val="24"/>
                <w:szCs w:val="24"/>
              </w:rPr>
              <w:t>»</w:t>
            </w:r>
          </w:p>
        </w:tc>
      </w:tr>
      <w:tr>
        <w:trPr/>
        <w:tc>
          <w:tcPr>
            <w:tcW w:w="675" w:type="dxa"/>
            <w:tcBorders>
              <w:left w:val="single" w:sz="4" w:space="0" w:color="000000"/>
              <w:bottom w:val="single" w:sz="4" w:space="0" w:color="000000"/>
            </w:tcBorders>
          </w:tcPr>
          <w:p>
            <w:pPr>
              <w:pStyle w:val="Style22"/>
              <w:jc w:val="center"/>
              <w:rPr>
                <w:sz w:val="24"/>
                <w:szCs w:val="24"/>
              </w:rPr>
            </w:pPr>
            <w:r>
              <w:rPr>
                <w:sz w:val="24"/>
                <w:szCs w:val="24"/>
              </w:rPr>
              <w:t>1.1.</w:t>
            </w:r>
          </w:p>
        </w:tc>
        <w:tc>
          <w:tcPr>
            <w:tcW w:w="13610" w:type="dxa"/>
            <w:gridSpan w:val="3"/>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cs="Times New Roman"/>
                <w:b w:val="false"/>
                <w:i w:val="false"/>
                <w:caps w:val="false"/>
                <w:smallCaps w:val="false"/>
                <w:color w:val="1A1A1A"/>
                <w:spacing w:val="0"/>
                <w:kern w:val="0"/>
                <w:sz w:val="24"/>
                <w:szCs w:val="24"/>
                <w:lang w:val="ru-RU" w:eastAsia="ru-RU" w:bidi="ar-SA"/>
              </w:rPr>
              <w:t>Комплекс процессных мероприятий: «Градостроительное развитие Беловского городского округа»</w:t>
            </w:r>
          </w:p>
        </w:tc>
      </w:tr>
      <w:tr>
        <w:trPr/>
        <w:tc>
          <w:tcPr>
            <w:tcW w:w="675" w:type="dxa"/>
            <w:tcBorders>
              <w:left w:val="single" w:sz="4" w:space="0" w:color="000000"/>
              <w:bottom w:val="single" w:sz="4" w:space="0" w:color="000000"/>
            </w:tcBorders>
          </w:tcPr>
          <w:p>
            <w:pPr>
              <w:pStyle w:val="Style22"/>
              <w:jc w:val="center"/>
              <w:rPr>
                <w:sz w:val="24"/>
                <w:szCs w:val="24"/>
              </w:rPr>
            </w:pPr>
            <w:r>
              <w:rPr>
                <w:sz w:val="24"/>
                <w:szCs w:val="24"/>
              </w:rPr>
            </w:r>
          </w:p>
        </w:tc>
        <w:tc>
          <w:tcPr>
            <w:tcW w:w="6360" w:type="dxa"/>
            <w:tcBorders>
              <w:left w:val="single" w:sz="4" w:space="0" w:color="000000"/>
              <w:bottom w:val="single" w:sz="4" w:space="0" w:color="000000"/>
            </w:tcBorders>
          </w:tcPr>
          <w:p>
            <w:pPr>
              <w:pStyle w:val="Normal"/>
              <w:widowControl w:val="false"/>
              <w:suppressAutoHyphens w:val="true"/>
              <w:spacing w:before="0" w:after="0"/>
              <w:jc w:val="both"/>
              <w:rPr>
                <w:sz w:val="24"/>
                <w:szCs w:val="24"/>
              </w:rPr>
            </w:pPr>
            <w:r>
              <w:rPr>
                <w:rFonts w:eastAsia="Times New Roman" w:cs="Times New Roman"/>
                <w:b w:val="false"/>
                <w:i w:val="false"/>
                <w:caps w:val="false"/>
                <w:smallCaps w:val="false"/>
                <w:color w:val="1A1A1A"/>
                <w:spacing w:val="0"/>
                <w:kern w:val="0"/>
                <w:sz w:val="24"/>
                <w:szCs w:val="24"/>
                <w:lang w:val="ru-RU" w:eastAsia="ru-RU" w:bidi="ar-SA"/>
              </w:rPr>
              <w:t>Муниципальное бюджетное учреждение «Архитектурно-планировочное бюро» г. Белово;</w:t>
            </w:r>
          </w:p>
          <w:p>
            <w:pPr>
              <w:pStyle w:val="Normal"/>
              <w:widowControl w:val="false"/>
              <w:suppressAutoHyphens w:val="true"/>
              <w:spacing w:before="0" w:after="0"/>
              <w:jc w:val="both"/>
              <w:rPr>
                <w:sz w:val="24"/>
                <w:szCs w:val="24"/>
              </w:rPr>
            </w:pPr>
            <w:r>
              <w:rPr>
                <w:rFonts w:eastAsia="Times New Roman" w:cs="Times New Roman"/>
                <w:b w:val="false"/>
                <w:i w:val="false"/>
                <w:caps w:val="false"/>
                <w:smallCaps w:val="false"/>
                <w:color w:val="1A1A1A"/>
                <w:spacing w:val="0"/>
                <w:kern w:val="0"/>
                <w:sz w:val="24"/>
                <w:szCs w:val="24"/>
                <w:lang w:val="ru-RU" w:eastAsia="ru-RU" w:bidi="ar-SA"/>
              </w:rPr>
              <w:t>Управление архитектуры и градостроительства Администрации Беловского городского округа</w:t>
            </w:r>
          </w:p>
        </w:tc>
        <w:tc>
          <w:tcPr>
            <w:tcW w:w="7250" w:type="dxa"/>
            <w:gridSpan w:val="2"/>
            <w:tcBorders>
              <w:left w:val="single" w:sz="4" w:space="0" w:color="000000"/>
              <w:bottom w:val="single" w:sz="4" w:space="0" w:color="000000"/>
              <w:right w:val="single" w:sz="4" w:space="0" w:color="000000"/>
            </w:tcBorders>
          </w:tcPr>
          <w:p>
            <w:pPr>
              <w:pStyle w:val="Style22"/>
              <w:jc w:val="center"/>
              <w:rPr>
                <w:sz w:val="24"/>
                <w:szCs w:val="24"/>
              </w:rPr>
            </w:pPr>
            <w:r>
              <w:rPr>
                <w:rFonts w:eastAsia="Times New Roman" w:cs="Times New Roman"/>
                <w:b w:val="false"/>
                <w:i w:val="false"/>
                <w:caps w:val="false"/>
                <w:smallCaps w:val="false"/>
                <w:color w:val="1A1A1A"/>
                <w:spacing w:val="0"/>
                <w:kern w:val="0"/>
                <w:sz w:val="24"/>
                <w:szCs w:val="24"/>
                <w:lang w:val="ru-RU" w:eastAsia="ru-RU" w:bidi="ar-SA"/>
              </w:rPr>
              <w:t>Срок реализации (2026 — 2030)</w:t>
            </w:r>
          </w:p>
        </w:tc>
      </w:tr>
      <w:tr>
        <w:trPr/>
        <w:tc>
          <w:tcPr>
            <w:tcW w:w="675" w:type="dxa"/>
            <w:tcBorders>
              <w:left w:val="single" w:sz="4" w:space="0" w:color="000000"/>
              <w:bottom w:val="single" w:sz="4" w:space="0" w:color="000000"/>
            </w:tcBorders>
          </w:tcPr>
          <w:p>
            <w:pPr>
              <w:pStyle w:val="Style22"/>
              <w:jc w:val="center"/>
              <w:rPr>
                <w:sz w:val="24"/>
                <w:szCs w:val="24"/>
              </w:rPr>
            </w:pPr>
            <w:r>
              <w:rPr>
                <w:sz w:val="24"/>
                <w:szCs w:val="24"/>
              </w:rPr>
              <w:t>1.1.1</w:t>
            </w:r>
          </w:p>
        </w:tc>
        <w:tc>
          <w:tcPr>
            <w:tcW w:w="6360" w:type="dxa"/>
            <w:tcBorders>
              <w:left w:val="single" w:sz="4" w:space="0" w:color="000000"/>
              <w:bottom w:val="single" w:sz="4" w:space="0" w:color="000000"/>
            </w:tcBorders>
          </w:tcPr>
          <w:p>
            <w:pPr>
              <w:pStyle w:val="Normal"/>
              <w:widowControl w:val="false"/>
              <w:ind w:firstLine="14"/>
              <w:jc w:val="left"/>
              <w:rPr>
                <w:sz w:val="24"/>
                <w:szCs w:val="24"/>
              </w:rPr>
            </w:pPr>
            <w:r>
              <w:rPr>
                <w:rFonts w:eastAsia="Times New Roman" w:cs="Times New Roman"/>
                <w:b w:val="false"/>
                <w:i w:val="false"/>
                <w:caps w:val="false"/>
                <w:smallCaps w:val="false"/>
                <w:color w:val="1A1A1A"/>
                <w:spacing w:val="0"/>
                <w:kern w:val="0"/>
                <w:sz w:val="24"/>
                <w:szCs w:val="24"/>
                <w:lang w:val="ru-RU" w:eastAsia="ru-RU" w:bidi="ar-SA"/>
              </w:rPr>
              <w:t>Задача 1: Осуществление деятельности по разработке и утверждению стандартов муниципальных услуг, административных регламентов исполнения муниципальных функций и административных регламентов предоставления муниципальных услуг</w:t>
            </w:r>
          </w:p>
          <w:p>
            <w:pPr>
              <w:pStyle w:val="Normal"/>
              <w:widowControl w:val="false"/>
              <w:ind w:firstLine="14"/>
              <w:jc w:val="left"/>
              <w:rPr>
                <w:rFonts w:ascii="Times New Roman" w:hAnsi="Times New Roman" w:eastAsia="Times New Roman" w:cs="Times New Roman"/>
                <w:b w:val="false"/>
                <w:i w:val="false"/>
                <w:i w:val="false"/>
                <w:caps w:val="false"/>
                <w:smallCaps w:val="false"/>
                <w:color w:val="1A1A1A"/>
                <w:spacing w:val="0"/>
                <w:kern w:val="0"/>
                <w:sz w:val="24"/>
                <w:szCs w:val="24"/>
                <w:lang w:val="ru-RU" w:eastAsia="ru-RU" w:bidi="ar-SA"/>
              </w:rPr>
            </w:pPr>
            <w:r>
              <w:rPr>
                <w:rFonts w:eastAsia="Times New Roman" w:cs="Times New Roman"/>
                <w:b w:val="false"/>
                <w:i w:val="false"/>
                <w:caps w:val="false"/>
                <w:smallCaps w:val="false"/>
                <w:color w:val="1A1A1A"/>
                <w:spacing w:val="0"/>
                <w:kern w:val="0"/>
                <w:sz w:val="24"/>
                <w:szCs w:val="24"/>
                <w:lang w:val="ru-RU" w:eastAsia="ru-RU" w:bidi="ar-SA"/>
              </w:rPr>
            </w:r>
          </w:p>
        </w:tc>
        <w:tc>
          <w:tcPr>
            <w:tcW w:w="3679" w:type="dxa"/>
            <w:tcBorders>
              <w:left w:val="single" w:sz="4" w:space="0" w:color="000000"/>
              <w:bottom w:val="single" w:sz="4" w:space="0" w:color="000000"/>
            </w:tcBorders>
          </w:tcPr>
          <w:p>
            <w:pPr>
              <w:pStyle w:val="Normal"/>
              <w:jc w:val="both"/>
              <w:rPr>
                <w:sz w:val="24"/>
                <w:szCs w:val="24"/>
              </w:rPr>
            </w:pPr>
            <w:r>
              <w:rPr>
                <w:rFonts w:eastAsia="Times New Roman" w:cs="Times New Roman"/>
                <w:b w:val="false"/>
                <w:i w:val="false"/>
                <w:caps w:val="false"/>
                <w:smallCaps w:val="false"/>
                <w:color w:val="1A1A1A"/>
                <w:spacing w:val="0"/>
                <w:kern w:val="0"/>
                <w:sz w:val="24"/>
                <w:szCs w:val="24"/>
                <w:lang w:val="ru-RU" w:eastAsia="ru-RU" w:bidi="ar-SA"/>
              </w:rPr>
              <w:t>Повышение качества и доступности муниципальных услуг, в том числе предоставляемых в электронном виде</w:t>
            </w:r>
          </w:p>
        </w:tc>
        <w:tc>
          <w:tcPr>
            <w:tcW w:w="3571" w:type="dxa"/>
            <w:tcBorders>
              <w:left w:val="single" w:sz="4" w:space="0" w:color="000000"/>
              <w:bottom w:val="single" w:sz="4" w:space="0" w:color="000000"/>
              <w:right w:val="single" w:sz="4" w:space="0" w:color="000000"/>
            </w:tcBorders>
          </w:tcPr>
          <w:p>
            <w:pPr>
              <w:pStyle w:val="Normal"/>
              <w:jc w:val="both"/>
              <w:rPr>
                <w:sz w:val="24"/>
                <w:szCs w:val="24"/>
              </w:rPr>
            </w:pPr>
            <w:r>
              <w:rPr>
                <w:b w:val="false"/>
                <w:i w:val="false"/>
                <w:caps w:val="false"/>
                <w:smallCaps w:val="false"/>
                <w:color w:val="1A1A1A"/>
                <w:spacing w:val="0"/>
                <w:sz w:val="24"/>
                <w:szCs w:val="24"/>
              </w:rPr>
              <w:t>Доля работников Муниципального бюджетного учреждения «Архитектурно-планировочного бюро» г. Белово, получающих заработную плату согласно нормативу</w:t>
            </w:r>
          </w:p>
        </w:tc>
      </w:tr>
      <w:tr>
        <w:trPr/>
        <w:tc>
          <w:tcPr>
            <w:tcW w:w="675" w:type="dxa"/>
            <w:tcBorders>
              <w:left w:val="single" w:sz="4" w:space="0" w:color="000000"/>
              <w:bottom w:val="single" w:sz="4" w:space="0" w:color="000000"/>
            </w:tcBorders>
          </w:tcPr>
          <w:p>
            <w:pPr>
              <w:pStyle w:val="Style22"/>
              <w:jc w:val="center"/>
              <w:rPr>
                <w:sz w:val="24"/>
                <w:szCs w:val="24"/>
              </w:rPr>
            </w:pPr>
            <w:r>
              <w:rPr>
                <w:sz w:val="24"/>
                <w:szCs w:val="24"/>
              </w:rPr>
              <w:t>1.1.2</w:t>
            </w:r>
          </w:p>
        </w:tc>
        <w:tc>
          <w:tcPr>
            <w:tcW w:w="6360" w:type="dxa"/>
            <w:tcBorders>
              <w:left w:val="single" w:sz="4" w:space="0" w:color="000000"/>
              <w:bottom w:val="single" w:sz="4" w:space="0" w:color="000000"/>
            </w:tcBorders>
          </w:tcPr>
          <w:p>
            <w:pPr>
              <w:pStyle w:val="Normal"/>
              <w:widowControl w:val="false"/>
              <w:ind w:firstLine="14"/>
              <w:rPr>
                <w:sz w:val="24"/>
                <w:szCs w:val="24"/>
              </w:rPr>
            </w:pPr>
            <w:r>
              <w:rPr>
                <w:rFonts w:eastAsia="Times New Roman" w:cs="Times New Roman"/>
                <w:b w:val="false"/>
                <w:i w:val="false"/>
                <w:caps w:val="false"/>
                <w:smallCaps w:val="false"/>
                <w:color w:val="000000"/>
                <w:spacing w:val="0"/>
                <w:kern w:val="0"/>
                <w:sz w:val="24"/>
                <w:szCs w:val="24"/>
                <w:lang w:val="ru-RU" w:eastAsia="ru-RU" w:bidi="ar-SA"/>
              </w:rPr>
              <w:t>Задача 2: Создание условий для обеспечения градостроительной деятельности на территории Беловского городского округа</w:t>
            </w:r>
          </w:p>
        </w:tc>
        <w:tc>
          <w:tcPr>
            <w:tcW w:w="3679" w:type="dxa"/>
            <w:tcBorders>
              <w:left w:val="single" w:sz="4" w:space="0" w:color="000000"/>
              <w:bottom w:val="single" w:sz="4" w:space="0" w:color="000000"/>
            </w:tcBorders>
          </w:tcPr>
          <w:p>
            <w:pPr>
              <w:pStyle w:val="Normal"/>
              <w:jc w:val="both"/>
              <w:rPr>
                <w:sz w:val="24"/>
                <w:szCs w:val="24"/>
              </w:rPr>
            </w:pPr>
            <w:r>
              <w:rPr>
                <w:rFonts w:eastAsia="Times New Roman" w:cs="Times New Roman"/>
                <w:b w:val="false"/>
                <w:i w:val="false"/>
                <w:caps w:val="false"/>
                <w:smallCaps w:val="false"/>
                <w:color w:val="000000"/>
                <w:spacing w:val="0"/>
                <w:kern w:val="0"/>
                <w:sz w:val="24"/>
                <w:szCs w:val="24"/>
                <w:lang w:val="ru-RU" w:eastAsia="ru-RU" w:bidi="ar-SA"/>
              </w:rPr>
              <w:t xml:space="preserve">Устойчивое развитие  градостроительной деятельности на территории Беловского городского округа и обеспечение актуальными </w:t>
            </w:r>
            <w:r>
              <w:rPr>
                <w:rFonts w:eastAsia="Times New Roman" w:cs="Times New Roman"/>
                <w:b w:val="false"/>
                <w:bCs/>
                <w:i w:val="false"/>
                <w:caps w:val="false"/>
                <w:smallCaps w:val="false"/>
                <w:strike w:val="false"/>
                <w:dstrike w:val="false"/>
                <w:outline w:val="false"/>
                <w:shadow w:val="false"/>
                <w:color w:val="000000"/>
                <w:spacing w:val="0"/>
                <w:kern w:val="0"/>
                <w:sz w:val="24"/>
                <w:szCs w:val="24"/>
                <w:u w:val="none"/>
                <w:em w:val="none"/>
                <w:lang w:val="ru-RU" w:eastAsia="ru-RU" w:bidi="hi-IN"/>
              </w:rPr>
              <w:t>документами территориального планирования, градостроительного зонирования и планировки территории</w:t>
            </w:r>
          </w:p>
        </w:tc>
        <w:tc>
          <w:tcPr>
            <w:tcW w:w="3571" w:type="dxa"/>
            <w:tcBorders>
              <w:left w:val="single" w:sz="4" w:space="0" w:color="000000"/>
              <w:bottom w:val="single" w:sz="4" w:space="0" w:color="000000"/>
              <w:right w:val="single" w:sz="4" w:space="0" w:color="000000"/>
            </w:tcBorders>
          </w:tcPr>
          <w:p>
            <w:pPr>
              <w:pStyle w:val="Normal"/>
              <w:widowControl/>
              <w:suppressAutoHyphens w:val="true"/>
              <w:bidi w:val="0"/>
              <w:spacing w:lineRule="auto" w:line="240" w:before="0" w:after="0"/>
              <w:ind w:hanging="0" w:left="0" w:right="0"/>
              <w:jc w:val="both"/>
              <w:rPr>
                <w:sz w:val="24"/>
                <w:szCs w:val="24"/>
              </w:rPr>
            </w:pPr>
            <w:r>
              <w:rPr>
                <w:rFonts w:eastAsia="Times New Roman" w:cs="Arial"/>
                <w:b w:val="false"/>
                <w:bCs/>
                <w:i w:val="false"/>
                <w:strike w:val="false"/>
                <w:dstrike w:val="false"/>
                <w:outline w:val="false"/>
                <w:shadow w:val="false"/>
                <w:color w:val="000000"/>
                <w:kern w:val="0"/>
                <w:sz w:val="24"/>
                <w:szCs w:val="24"/>
                <w:u w:val="none"/>
                <w:em w:val="none"/>
                <w:lang w:val="ru-RU" w:eastAsia="ru-RU" w:bidi="hi-IN"/>
              </w:rPr>
              <w:t>Обеспечение Беловского городского округа документами территориального планирования, градостроительного зо</w:t>
            </w:r>
            <w:r>
              <w:rPr>
                <w:rFonts w:eastAsia="Times New Roman" w:cs="Times New Roman"/>
                <w:b w:val="false"/>
                <w:bCs/>
                <w:i w:val="false"/>
                <w:strike w:val="false"/>
                <w:dstrike w:val="false"/>
                <w:outline w:val="false"/>
                <w:shadow w:val="false"/>
                <w:color w:val="000000"/>
                <w:kern w:val="0"/>
                <w:sz w:val="24"/>
                <w:szCs w:val="24"/>
                <w:u w:val="none"/>
                <w:em w:val="none"/>
                <w:lang w:val="ru-RU" w:eastAsia="ru-RU" w:bidi="hi-IN"/>
              </w:rPr>
              <w:t>нирования и планировки территории</w:t>
            </w:r>
          </w:p>
        </w:tc>
      </w:tr>
    </w:tbl>
    <w:p>
      <w:pPr>
        <w:pStyle w:val="Normal"/>
        <w:rPr>
          <w:sz w:val="22"/>
          <w:szCs w:val="22"/>
        </w:rPr>
      </w:pPr>
      <w:r>
        <w:rPr>
          <w:sz w:val="22"/>
          <w:szCs w:val="22"/>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sz w:val="24"/>
          <w:szCs w:val="24"/>
        </w:rPr>
        <w:t>5. Финансовое обеспечение муниципальной программы</w:t>
      </w:r>
    </w:p>
    <w:p>
      <w:pPr>
        <w:pStyle w:val="Normal"/>
        <w:jc w:val="center"/>
        <w:rPr>
          <w:b/>
          <w:bCs/>
          <w:sz w:val="28"/>
          <w:szCs w:val="28"/>
        </w:rPr>
      </w:pPr>
      <w:r>
        <w:rPr>
          <w:b/>
          <w:bCs/>
          <w:sz w:val="28"/>
          <w:szCs w:val="28"/>
        </w:rPr>
      </w:r>
    </w:p>
    <w:tbl>
      <w:tblPr>
        <w:tblW w:w="14523" w:type="dxa"/>
        <w:jc w:val="left"/>
        <w:tblInd w:w="91" w:type="dxa"/>
        <w:tblLayout w:type="fixed"/>
        <w:tblCellMar>
          <w:top w:w="55" w:type="dxa"/>
          <w:left w:w="55" w:type="dxa"/>
          <w:bottom w:w="55" w:type="dxa"/>
          <w:right w:w="55" w:type="dxa"/>
        </w:tblCellMar>
      </w:tblPr>
      <w:tblGrid>
        <w:gridCol w:w="3645"/>
        <w:gridCol w:w="1644"/>
        <w:gridCol w:w="2456"/>
        <w:gridCol w:w="2148"/>
        <w:gridCol w:w="1703"/>
        <w:gridCol w:w="1702"/>
        <w:gridCol w:w="1224"/>
      </w:tblGrid>
      <w:tr>
        <w:trPr/>
        <w:tc>
          <w:tcPr>
            <w:tcW w:w="3645" w:type="dxa"/>
            <w:vMerge w:val="restart"/>
            <w:tcBorders>
              <w:top w:val="single" w:sz="4" w:space="0" w:color="000000"/>
              <w:left w:val="single" w:sz="4" w:space="0" w:color="000000"/>
              <w:bottom w:val="single" w:sz="4" w:space="0" w:color="000000"/>
            </w:tcBorders>
          </w:tcPr>
          <w:p>
            <w:pPr>
              <w:pStyle w:val="Style22"/>
              <w:jc w:val="center"/>
              <w:rPr>
                <w:b/>
                <w:bCs/>
                <w:sz w:val="20"/>
                <w:szCs w:val="20"/>
              </w:rPr>
            </w:pPr>
            <w:r>
              <w:rPr>
                <w:b/>
                <w:bCs/>
                <w:sz w:val="20"/>
                <w:szCs w:val="20"/>
              </w:rPr>
              <w:t>Наименование муниципальной программы, структурного элемента, источник финансового обеспечения</w:t>
            </w:r>
          </w:p>
        </w:tc>
        <w:tc>
          <w:tcPr>
            <w:tcW w:w="10877" w:type="dxa"/>
            <w:gridSpan w:val="6"/>
            <w:tcBorders>
              <w:top w:val="single" w:sz="4" w:space="0" w:color="000000"/>
              <w:left w:val="single" w:sz="4" w:space="0" w:color="000000"/>
              <w:bottom w:val="single" w:sz="4" w:space="0" w:color="000000"/>
              <w:right w:val="single" w:sz="4" w:space="0" w:color="000000"/>
            </w:tcBorders>
          </w:tcPr>
          <w:p>
            <w:pPr>
              <w:pStyle w:val="Style22"/>
              <w:jc w:val="center"/>
              <w:rPr>
                <w:sz w:val="20"/>
                <w:szCs w:val="20"/>
              </w:rPr>
            </w:pPr>
            <w:r>
              <w:rPr>
                <w:sz w:val="20"/>
                <w:szCs w:val="20"/>
              </w:rPr>
              <w:t xml:space="preserve"> </w:t>
            </w:r>
            <w:r>
              <w:rPr>
                <w:b/>
                <w:bCs/>
                <w:sz w:val="20"/>
                <w:szCs w:val="20"/>
              </w:rPr>
              <w:t>Объем финансового обеспечения по годам, тыс. рублей</w:t>
            </w:r>
          </w:p>
        </w:tc>
      </w:tr>
      <w:tr>
        <w:trPr/>
        <w:tc>
          <w:tcPr>
            <w:tcW w:w="3645" w:type="dxa"/>
            <w:vMerge w:val="continue"/>
            <w:tcBorders>
              <w:top w:val="single" w:sz="4" w:space="0" w:color="000000"/>
              <w:left w:val="single" w:sz="4" w:space="0" w:color="000000"/>
              <w:bottom w:val="single" w:sz="4" w:space="0" w:color="000000"/>
            </w:tcBorders>
          </w:tcPr>
          <w:p>
            <w:pPr>
              <w:pStyle w:val="Style22"/>
              <w:jc w:val="center"/>
              <w:rPr>
                <w:sz w:val="20"/>
                <w:szCs w:val="20"/>
              </w:rPr>
            </w:pPr>
            <w:r>
              <w:rPr>
                <w:sz w:val="20"/>
                <w:szCs w:val="20"/>
              </w:rPr>
            </w:r>
          </w:p>
        </w:tc>
        <w:tc>
          <w:tcPr>
            <w:tcW w:w="1644" w:type="dxa"/>
            <w:tcBorders>
              <w:left w:val="single" w:sz="4" w:space="0" w:color="000000"/>
              <w:bottom w:val="single" w:sz="4" w:space="0" w:color="000000"/>
            </w:tcBorders>
          </w:tcPr>
          <w:p>
            <w:pPr>
              <w:pStyle w:val="Style22"/>
              <w:jc w:val="center"/>
              <w:rPr>
                <w:b/>
                <w:bCs/>
                <w:sz w:val="20"/>
                <w:szCs w:val="20"/>
              </w:rPr>
            </w:pPr>
            <w:r>
              <w:rPr>
                <w:b/>
                <w:bCs/>
                <w:sz w:val="20"/>
                <w:szCs w:val="20"/>
              </w:rPr>
              <w:t xml:space="preserve"> </w:t>
            </w:r>
            <w:r>
              <w:rPr>
                <w:b/>
                <w:bCs/>
                <w:sz w:val="20"/>
                <w:szCs w:val="20"/>
              </w:rPr>
              <w:t>2026</w:t>
            </w:r>
          </w:p>
        </w:tc>
        <w:tc>
          <w:tcPr>
            <w:tcW w:w="2456" w:type="dxa"/>
            <w:tcBorders>
              <w:left w:val="single" w:sz="4" w:space="0" w:color="000000"/>
              <w:bottom w:val="single" w:sz="4" w:space="0" w:color="000000"/>
            </w:tcBorders>
          </w:tcPr>
          <w:p>
            <w:pPr>
              <w:pStyle w:val="Style22"/>
              <w:jc w:val="center"/>
              <w:rPr>
                <w:b/>
                <w:bCs/>
                <w:sz w:val="20"/>
                <w:szCs w:val="20"/>
              </w:rPr>
            </w:pPr>
            <w:r>
              <w:rPr>
                <w:b/>
                <w:bCs/>
                <w:sz w:val="20"/>
                <w:szCs w:val="20"/>
              </w:rPr>
              <w:t>2027</w:t>
            </w:r>
          </w:p>
        </w:tc>
        <w:tc>
          <w:tcPr>
            <w:tcW w:w="2148" w:type="dxa"/>
            <w:tcBorders>
              <w:left w:val="single" w:sz="4" w:space="0" w:color="000000"/>
              <w:bottom w:val="single" w:sz="4" w:space="0" w:color="000000"/>
            </w:tcBorders>
          </w:tcPr>
          <w:p>
            <w:pPr>
              <w:pStyle w:val="Style22"/>
              <w:jc w:val="center"/>
              <w:rPr>
                <w:b/>
                <w:bCs/>
                <w:sz w:val="20"/>
                <w:szCs w:val="20"/>
              </w:rPr>
            </w:pPr>
            <w:r>
              <w:rPr>
                <w:b/>
                <w:bCs/>
                <w:sz w:val="20"/>
                <w:szCs w:val="20"/>
              </w:rPr>
              <w:t>2028</w:t>
            </w:r>
          </w:p>
        </w:tc>
        <w:tc>
          <w:tcPr>
            <w:tcW w:w="1703" w:type="dxa"/>
            <w:tcBorders>
              <w:left w:val="single" w:sz="4" w:space="0" w:color="000000"/>
              <w:bottom w:val="single" w:sz="4" w:space="0" w:color="000000"/>
            </w:tcBorders>
          </w:tcPr>
          <w:p>
            <w:pPr>
              <w:pStyle w:val="Style22"/>
              <w:jc w:val="center"/>
              <w:rPr>
                <w:b/>
                <w:bCs/>
                <w:sz w:val="20"/>
                <w:szCs w:val="20"/>
              </w:rPr>
            </w:pPr>
            <w:r>
              <w:rPr>
                <w:b/>
                <w:bCs/>
                <w:sz w:val="20"/>
                <w:szCs w:val="20"/>
              </w:rPr>
              <w:t>2029</w:t>
            </w:r>
          </w:p>
        </w:tc>
        <w:tc>
          <w:tcPr>
            <w:tcW w:w="1702" w:type="dxa"/>
            <w:tcBorders>
              <w:left w:val="single" w:sz="4" w:space="0" w:color="000000"/>
              <w:bottom w:val="single" w:sz="4" w:space="0" w:color="000000"/>
            </w:tcBorders>
          </w:tcPr>
          <w:p>
            <w:pPr>
              <w:pStyle w:val="Style22"/>
              <w:jc w:val="center"/>
              <w:rPr>
                <w:b/>
                <w:bCs/>
                <w:sz w:val="20"/>
                <w:szCs w:val="20"/>
              </w:rPr>
            </w:pPr>
            <w:r>
              <w:rPr>
                <w:b/>
                <w:bCs/>
                <w:sz w:val="20"/>
                <w:szCs w:val="20"/>
              </w:rPr>
              <w:t>2030</w:t>
            </w:r>
          </w:p>
        </w:tc>
        <w:tc>
          <w:tcPr>
            <w:tcW w:w="1224" w:type="dxa"/>
            <w:tcBorders>
              <w:left w:val="single" w:sz="4" w:space="0" w:color="000000"/>
              <w:bottom w:val="single" w:sz="4" w:space="0" w:color="000000"/>
              <w:right w:val="single" w:sz="4" w:space="0" w:color="000000"/>
            </w:tcBorders>
          </w:tcPr>
          <w:p>
            <w:pPr>
              <w:pStyle w:val="Style22"/>
              <w:jc w:val="center"/>
              <w:rPr>
                <w:b/>
                <w:bCs/>
                <w:sz w:val="20"/>
                <w:szCs w:val="20"/>
              </w:rPr>
            </w:pPr>
            <w:r>
              <w:rPr>
                <w:b/>
                <w:bCs/>
                <w:sz w:val="20"/>
                <w:szCs w:val="20"/>
              </w:rPr>
              <w:t xml:space="preserve"> </w:t>
            </w:r>
            <w:r>
              <w:rPr>
                <w:b/>
                <w:bCs/>
                <w:sz w:val="20"/>
                <w:szCs w:val="20"/>
              </w:rPr>
              <w:t>Всего</w:t>
            </w:r>
          </w:p>
        </w:tc>
      </w:tr>
      <w:tr>
        <w:trPr/>
        <w:tc>
          <w:tcPr>
            <w:tcW w:w="3645" w:type="dxa"/>
            <w:tcBorders>
              <w:left w:val="single" w:sz="4" w:space="0" w:color="000000"/>
              <w:bottom w:val="single" w:sz="4" w:space="0" w:color="000000"/>
            </w:tcBorders>
          </w:tcPr>
          <w:p>
            <w:pPr>
              <w:pStyle w:val="Style22"/>
              <w:jc w:val="center"/>
              <w:rPr>
                <w:b/>
                <w:bCs/>
                <w:sz w:val="20"/>
                <w:szCs w:val="20"/>
              </w:rPr>
            </w:pPr>
            <w:r>
              <w:rPr>
                <w:b/>
                <w:bCs/>
                <w:sz w:val="20"/>
                <w:szCs w:val="20"/>
              </w:rPr>
              <w:t>1</w:t>
            </w:r>
          </w:p>
        </w:tc>
        <w:tc>
          <w:tcPr>
            <w:tcW w:w="1644" w:type="dxa"/>
            <w:tcBorders>
              <w:left w:val="single" w:sz="4" w:space="0" w:color="000000"/>
              <w:bottom w:val="single" w:sz="4" w:space="0" w:color="000000"/>
            </w:tcBorders>
          </w:tcPr>
          <w:p>
            <w:pPr>
              <w:pStyle w:val="Style22"/>
              <w:jc w:val="center"/>
              <w:rPr>
                <w:b/>
                <w:bCs/>
                <w:sz w:val="20"/>
                <w:szCs w:val="20"/>
              </w:rPr>
            </w:pPr>
            <w:r>
              <w:rPr>
                <w:b/>
                <w:bCs/>
                <w:sz w:val="20"/>
                <w:szCs w:val="20"/>
              </w:rPr>
              <w:t>2</w:t>
            </w:r>
          </w:p>
        </w:tc>
        <w:tc>
          <w:tcPr>
            <w:tcW w:w="2456" w:type="dxa"/>
            <w:tcBorders>
              <w:left w:val="single" w:sz="4" w:space="0" w:color="000000"/>
              <w:bottom w:val="single" w:sz="4" w:space="0" w:color="000000"/>
            </w:tcBorders>
          </w:tcPr>
          <w:p>
            <w:pPr>
              <w:pStyle w:val="Style22"/>
              <w:jc w:val="center"/>
              <w:rPr>
                <w:b/>
                <w:bCs/>
                <w:sz w:val="20"/>
                <w:szCs w:val="20"/>
              </w:rPr>
            </w:pPr>
            <w:r>
              <w:rPr>
                <w:b/>
                <w:bCs/>
                <w:sz w:val="20"/>
                <w:szCs w:val="20"/>
              </w:rPr>
              <w:t>3</w:t>
            </w:r>
          </w:p>
        </w:tc>
        <w:tc>
          <w:tcPr>
            <w:tcW w:w="2148" w:type="dxa"/>
            <w:tcBorders>
              <w:left w:val="single" w:sz="4" w:space="0" w:color="000000"/>
              <w:bottom w:val="single" w:sz="4" w:space="0" w:color="000000"/>
            </w:tcBorders>
          </w:tcPr>
          <w:p>
            <w:pPr>
              <w:pStyle w:val="Style22"/>
              <w:jc w:val="center"/>
              <w:rPr>
                <w:b/>
                <w:bCs/>
                <w:sz w:val="20"/>
                <w:szCs w:val="20"/>
              </w:rPr>
            </w:pPr>
            <w:r>
              <w:rPr>
                <w:b/>
                <w:bCs/>
                <w:sz w:val="20"/>
                <w:szCs w:val="20"/>
              </w:rPr>
              <w:t>4</w:t>
            </w:r>
          </w:p>
        </w:tc>
        <w:tc>
          <w:tcPr>
            <w:tcW w:w="1703" w:type="dxa"/>
            <w:tcBorders>
              <w:left w:val="single" w:sz="4" w:space="0" w:color="000000"/>
              <w:bottom w:val="single" w:sz="4" w:space="0" w:color="000000"/>
            </w:tcBorders>
          </w:tcPr>
          <w:p>
            <w:pPr>
              <w:pStyle w:val="Style22"/>
              <w:jc w:val="center"/>
              <w:rPr>
                <w:b/>
                <w:bCs/>
                <w:sz w:val="20"/>
                <w:szCs w:val="20"/>
              </w:rPr>
            </w:pPr>
            <w:r>
              <w:rPr>
                <w:b/>
                <w:bCs/>
                <w:sz w:val="20"/>
                <w:szCs w:val="20"/>
              </w:rPr>
              <w:t>5</w:t>
            </w:r>
          </w:p>
        </w:tc>
        <w:tc>
          <w:tcPr>
            <w:tcW w:w="1702" w:type="dxa"/>
            <w:tcBorders>
              <w:left w:val="single" w:sz="4" w:space="0" w:color="000000"/>
              <w:bottom w:val="single" w:sz="4" w:space="0" w:color="000000"/>
            </w:tcBorders>
          </w:tcPr>
          <w:p>
            <w:pPr>
              <w:pStyle w:val="Style22"/>
              <w:jc w:val="center"/>
              <w:rPr>
                <w:b/>
                <w:bCs/>
                <w:sz w:val="20"/>
                <w:szCs w:val="20"/>
              </w:rPr>
            </w:pPr>
            <w:r>
              <w:rPr>
                <w:b/>
                <w:bCs/>
                <w:sz w:val="20"/>
                <w:szCs w:val="20"/>
              </w:rPr>
              <w:t>6</w:t>
            </w:r>
          </w:p>
        </w:tc>
        <w:tc>
          <w:tcPr>
            <w:tcW w:w="1224" w:type="dxa"/>
            <w:tcBorders>
              <w:left w:val="single" w:sz="4" w:space="0" w:color="000000"/>
              <w:bottom w:val="single" w:sz="4" w:space="0" w:color="000000"/>
              <w:right w:val="single" w:sz="4" w:space="0" w:color="000000"/>
            </w:tcBorders>
          </w:tcPr>
          <w:p>
            <w:pPr>
              <w:pStyle w:val="Style22"/>
              <w:jc w:val="center"/>
              <w:rPr>
                <w:b/>
                <w:bCs/>
                <w:sz w:val="20"/>
                <w:szCs w:val="20"/>
              </w:rPr>
            </w:pPr>
            <w:r>
              <w:rPr>
                <w:b/>
                <w:bCs/>
                <w:sz w:val="20"/>
                <w:szCs w:val="20"/>
              </w:rPr>
              <w:t>7</w:t>
            </w:r>
          </w:p>
        </w:tc>
      </w:tr>
      <w:tr>
        <w:trPr/>
        <w:tc>
          <w:tcPr>
            <w:tcW w:w="3645" w:type="dxa"/>
            <w:tcBorders>
              <w:left w:val="single" w:sz="4" w:space="0" w:color="000000"/>
              <w:bottom w:val="single" w:sz="4" w:space="0" w:color="000000"/>
            </w:tcBorders>
          </w:tcPr>
          <w:p>
            <w:pPr>
              <w:pStyle w:val="Normal"/>
              <w:widowControl w:val="false"/>
              <w:jc w:val="center"/>
              <w:rPr>
                <w:sz w:val="20"/>
                <w:szCs w:val="20"/>
              </w:rPr>
            </w:pPr>
            <w:r>
              <w:rPr>
                <w:b/>
                <w:bCs/>
                <w:sz w:val="20"/>
                <w:szCs w:val="20"/>
              </w:rPr>
              <w:t>Муниципальная программа «Обеспечение градостроительной деятельности на территории Беловского городского округа»</w:t>
            </w:r>
          </w:p>
        </w:tc>
        <w:tc>
          <w:tcPr>
            <w:tcW w:w="1644" w:type="dxa"/>
            <w:tcBorders>
              <w:left w:val="single" w:sz="4" w:space="0" w:color="000000"/>
              <w:bottom w:val="single" w:sz="4" w:space="0" w:color="000000"/>
            </w:tcBorders>
            <w:vAlign w:val="center"/>
          </w:tcPr>
          <w:p>
            <w:pPr>
              <w:pStyle w:val="Style22"/>
              <w:jc w:val="center"/>
              <w:rPr>
                <w:sz w:val="20"/>
                <w:szCs w:val="20"/>
              </w:rPr>
            </w:pPr>
            <w:r>
              <w:rPr>
                <w:b w:val="false"/>
                <w:bCs w:val="false"/>
                <w:sz w:val="20"/>
                <w:szCs w:val="20"/>
              </w:rPr>
              <w:t>14049,10</w:t>
            </w:r>
          </w:p>
        </w:tc>
        <w:tc>
          <w:tcPr>
            <w:tcW w:w="2456" w:type="dxa"/>
            <w:tcBorders>
              <w:left w:val="single" w:sz="4" w:space="0" w:color="000000"/>
              <w:bottom w:val="single" w:sz="4" w:space="0" w:color="000000"/>
            </w:tcBorders>
            <w:vAlign w:val="center"/>
          </w:tcPr>
          <w:p>
            <w:pPr>
              <w:pStyle w:val="Style22"/>
              <w:jc w:val="center"/>
              <w:rPr>
                <w:sz w:val="20"/>
                <w:szCs w:val="20"/>
              </w:rPr>
            </w:pPr>
            <w:r>
              <w:rPr>
                <w:b w:val="false"/>
                <w:bCs w:val="false"/>
                <w:sz w:val="20"/>
                <w:szCs w:val="20"/>
              </w:rPr>
              <w:t>14049,10</w:t>
            </w:r>
          </w:p>
        </w:tc>
        <w:tc>
          <w:tcPr>
            <w:tcW w:w="2148" w:type="dxa"/>
            <w:tcBorders>
              <w:left w:val="single" w:sz="4" w:space="0" w:color="000000"/>
              <w:bottom w:val="single" w:sz="4" w:space="0" w:color="000000"/>
            </w:tcBorders>
            <w:vAlign w:val="center"/>
          </w:tcPr>
          <w:p>
            <w:pPr>
              <w:pStyle w:val="Style22"/>
              <w:jc w:val="center"/>
              <w:rPr>
                <w:sz w:val="20"/>
                <w:szCs w:val="20"/>
              </w:rPr>
            </w:pPr>
            <w:r>
              <w:rPr>
                <w:b w:val="false"/>
                <w:bCs w:val="false"/>
                <w:sz w:val="20"/>
                <w:szCs w:val="20"/>
              </w:rPr>
              <w:t>14049,10</w:t>
            </w:r>
          </w:p>
        </w:tc>
        <w:tc>
          <w:tcPr>
            <w:tcW w:w="1703" w:type="dxa"/>
            <w:tcBorders>
              <w:left w:val="single" w:sz="4" w:space="0" w:color="000000"/>
              <w:bottom w:val="single" w:sz="4" w:space="0" w:color="000000"/>
            </w:tcBorders>
            <w:vAlign w:val="center"/>
          </w:tcPr>
          <w:p>
            <w:pPr>
              <w:pStyle w:val="Style22"/>
              <w:jc w:val="center"/>
              <w:rPr>
                <w:sz w:val="20"/>
                <w:szCs w:val="20"/>
              </w:rPr>
            </w:pPr>
            <w:r>
              <w:rPr>
                <w:b w:val="false"/>
                <w:bCs w:val="false"/>
                <w:sz w:val="20"/>
                <w:szCs w:val="20"/>
              </w:rPr>
              <w:t>14049,10</w:t>
            </w:r>
          </w:p>
        </w:tc>
        <w:tc>
          <w:tcPr>
            <w:tcW w:w="1702" w:type="dxa"/>
            <w:tcBorders>
              <w:left w:val="single" w:sz="4" w:space="0" w:color="000000"/>
              <w:bottom w:val="single" w:sz="4" w:space="0" w:color="000000"/>
            </w:tcBorders>
            <w:vAlign w:val="center"/>
          </w:tcPr>
          <w:p>
            <w:pPr>
              <w:pStyle w:val="Style22"/>
              <w:jc w:val="center"/>
              <w:rPr>
                <w:sz w:val="20"/>
                <w:szCs w:val="20"/>
              </w:rPr>
            </w:pPr>
            <w:r>
              <w:rPr>
                <w:b w:val="false"/>
                <w:bCs w:val="false"/>
                <w:sz w:val="20"/>
                <w:szCs w:val="20"/>
              </w:rPr>
              <w:t>14049,10</w:t>
            </w:r>
          </w:p>
        </w:tc>
        <w:tc>
          <w:tcPr>
            <w:tcW w:w="1224" w:type="dxa"/>
            <w:tcBorders>
              <w:left w:val="single" w:sz="4" w:space="0" w:color="000000"/>
              <w:bottom w:val="single" w:sz="4" w:space="0" w:color="000000"/>
              <w:right w:val="single" w:sz="4" w:space="0" w:color="000000"/>
            </w:tcBorders>
            <w:vAlign w:val="center"/>
          </w:tcPr>
          <w:p>
            <w:pPr>
              <w:pStyle w:val="Style22"/>
              <w:jc w:val="center"/>
              <w:rPr>
                <w:sz w:val="20"/>
                <w:szCs w:val="20"/>
              </w:rPr>
            </w:pPr>
            <w:r>
              <w:rPr>
                <w:sz w:val="20"/>
                <w:szCs w:val="20"/>
              </w:rPr>
              <w:t>70245,50</w:t>
            </w:r>
          </w:p>
        </w:tc>
      </w:tr>
      <w:tr>
        <w:trPr/>
        <w:tc>
          <w:tcPr>
            <w:tcW w:w="3645" w:type="dxa"/>
            <w:tcBorders>
              <w:left w:val="single" w:sz="4" w:space="0" w:color="000000"/>
              <w:bottom w:val="single" w:sz="4" w:space="0" w:color="000000"/>
            </w:tcBorders>
          </w:tcPr>
          <w:p>
            <w:pPr>
              <w:pStyle w:val="Style22"/>
              <w:rPr>
                <w:sz w:val="22"/>
                <w:szCs w:val="22"/>
              </w:rPr>
            </w:pPr>
            <w:r>
              <w:rPr>
                <w:sz w:val="22"/>
                <w:szCs w:val="22"/>
              </w:rPr>
              <w:t>Федеральный бюджет, из них</w:t>
            </w:r>
          </w:p>
        </w:tc>
        <w:tc>
          <w:tcPr>
            <w:tcW w:w="1644" w:type="dxa"/>
            <w:tcBorders>
              <w:left w:val="single" w:sz="4" w:space="0" w:color="000000"/>
              <w:bottom w:val="single" w:sz="4" w:space="0" w:color="000000"/>
            </w:tcBorders>
            <w:vAlign w:val="center"/>
          </w:tcPr>
          <w:p>
            <w:pPr>
              <w:pStyle w:val="Style22"/>
              <w:jc w:val="center"/>
              <w:rPr>
                <w:sz w:val="20"/>
                <w:szCs w:val="20"/>
              </w:rPr>
            </w:pPr>
            <w:r>
              <w:rPr>
                <w:b w:val="false"/>
                <w:bCs w:val="false"/>
                <w:sz w:val="20"/>
                <w:szCs w:val="20"/>
              </w:rPr>
              <w:t>-</w:t>
            </w:r>
          </w:p>
        </w:tc>
        <w:tc>
          <w:tcPr>
            <w:tcW w:w="2456" w:type="dxa"/>
            <w:tcBorders>
              <w:left w:val="single" w:sz="4" w:space="0" w:color="000000"/>
              <w:bottom w:val="single" w:sz="4" w:space="0" w:color="000000"/>
            </w:tcBorders>
            <w:vAlign w:val="center"/>
          </w:tcPr>
          <w:p>
            <w:pPr>
              <w:pStyle w:val="Style22"/>
              <w:jc w:val="center"/>
              <w:rPr>
                <w:sz w:val="20"/>
                <w:szCs w:val="20"/>
              </w:rPr>
            </w:pPr>
            <w:r>
              <w:rPr>
                <w:b w:val="false"/>
                <w:bCs w:val="false"/>
                <w:sz w:val="20"/>
                <w:szCs w:val="20"/>
              </w:rPr>
              <w:t>-</w:t>
            </w:r>
          </w:p>
        </w:tc>
        <w:tc>
          <w:tcPr>
            <w:tcW w:w="2148" w:type="dxa"/>
            <w:tcBorders>
              <w:left w:val="single" w:sz="4" w:space="0" w:color="000000"/>
              <w:bottom w:val="single" w:sz="4" w:space="0" w:color="000000"/>
            </w:tcBorders>
            <w:vAlign w:val="center"/>
          </w:tcPr>
          <w:p>
            <w:pPr>
              <w:pStyle w:val="Style22"/>
              <w:jc w:val="center"/>
              <w:rPr>
                <w:sz w:val="20"/>
                <w:szCs w:val="20"/>
              </w:rPr>
            </w:pPr>
            <w:r>
              <w:rPr>
                <w:b w:val="false"/>
                <w:bCs w:val="false"/>
                <w:sz w:val="20"/>
                <w:szCs w:val="20"/>
              </w:rPr>
              <w:t>-</w:t>
            </w:r>
          </w:p>
        </w:tc>
        <w:tc>
          <w:tcPr>
            <w:tcW w:w="1703" w:type="dxa"/>
            <w:tcBorders>
              <w:left w:val="single" w:sz="4" w:space="0" w:color="000000"/>
              <w:bottom w:val="single" w:sz="4" w:space="0" w:color="000000"/>
            </w:tcBorders>
            <w:vAlign w:val="center"/>
          </w:tcPr>
          <w:p>
            <w:pPr>
              <w:pStyle w:val="Style22"/>
              <w:jc w:val="center"/>
              <w:rPr>
                <w:sz w:val="20"/>
                <w:szCs w:val="20"/>
              </w:rPr>
            </w:pPr>
            <w:r>
              <w:rPr>
                <w:b w:val="false"/>
                <w:bCs w:val="false"/>
                <w:sz w:val="20"/>
                <w:szCs w:val="20"/>
              </w:rPr>
              <w:t>-</w:t>
            </w:r>
          </w:p>
        </w:tc>
        <w:tc>
          <w:tcPr>
            <w:tcW w:w="1702" w:type="dxa"/>
            <w:tcBorders>
              <w:left w:val="single" w:sz="4" w:space="0" w:color="000000"/>
              <w:bottom w:val="single" w:sz="4" w:space="0" w:color="000000"/>
            </w:tcBorders>
            <w:vAlign w:val="center"/>
          </w:tcPr>
          <w:p>
            <w:pPr>
              <w:pStyle w:val="Style22"/>
              <w:jc w:val="center"/>
              <w:rPr>
                <w:sz w:val="20"/>
                <w:szCs w:val="20"/>
              </w:rPr>
            </w:pPr>
            <w:r>
              <w:rPr>
                <w:b w:val="false"/>
                <w:bCs w:val="false"/>
                <w:sz w:val="20"/>
                <w:szCs w:val="20"/>
              </w:rPr>
              <w:t>-</w:t>
            </w:r>
          </w:p>
        </w:tc>
        <w:tc>
          <w:tcPr>
            <w:tcW w:w="1224" w:type="dxa"/>
            <w:tcBorders>
              <w:left w:val="single" w:sz="4" w:space="0" w:color="000000"/>
              <w:bottom w:val="single" w:sz="4" w:space="0" w:color="000000"/>
              <w:right w:val="single" w:sz="4" w:space="0" w:color="000000"/>
            </w:tcBorders>
            <w:vAlign w:val="center"/>
          </w:tcPr>
          <w:p>
            <w:pPr>
              <w:pStyle w:val="Style22"/>
              <w:jc w:val="center"/>
              <w:rPr>
                <w:sz w:val="20"/>
                <w:szCs w:val="20"/>
              </w:rPr>
            </w:pPr>
            <w:r>
              <w:rPr>
                <w:sz w:val="20"/>
                <w:szCs w:val="20"/>
              </w:rPr>
              <w:t>-</w:t>
            </w:r>
          </w:p>
        </w:tc>
      </w:tr>
      <w:tr>
        <w:trPr/>
        <w:tc>
          <w:tcPr>
            <w:tcW w:w="3645" w:type="dxa"/>
            <w:tcBorders>
              <w:left w:val="single" w:sz="4" w:space="0" w:color="000000"/>
              <w:bottom w:val="single" w:sz="4" w:space="0" w:color="000000"/>
            </w:tcBorders>
          </w:tcPr>
          <w:p>
            <w:pPr>
              <w:pStyle w:val="Style22"/>
              <w:rPr>
                <w:sz w:val="22"/>
                <w:szCs w:val="22"/>
              </w:rPr>
            </w:pPr>
            <w:r>
              <w:rPr>
                <w:sz w:val="22"/>
                <w:szCs w:val="22"/>
              </w:rPr>
              <w:t>Областной бюджет, в том числе:</w:t>
            </w:r>
          </w:p>
        </w:tc>
        <w:tc>
          <w:tcPr>
            <w:tcW w:w="1644"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2456"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2148"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1703"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1702"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1224" w:type="dxa"/>
            <w:tcBorders>
              <w:left w:val="single" w:sz="4" w:space="0" w:color="000000"/>
              <w:bottom w:val="single" w:sz="4" w:space="0" w:color="000000"/>
              <w:right w:val="single" w:sz="4" w:space="0" w:color="000000"/>
            </w:tcBorders>
            <w:vAlign w:val="center"/>
          </w:tcPr>
          <w:p>
            <w:pPr>
              <w:pStyle w:val="Style22"/>
              <w:jc w:val="center"/>
              <w:rPr>
                <w:sz w:val="20"/>
                <w:szCs w:val="20"/>
              </w:rPr>
            </w:pPr>
            <w:r>
              <w:rPr>
                <w:sz w:val="20"/>
                <w:szCs w:val="20"/>
              </w:rPr>
              <w:t>-</w:t>
            </w:r>
          </w:p>
        </w:tc>
      </w:tr>
      <w:tr>
        <w:trPr/>
        <w:tc>
          <w:tcPr>
            <w:tcW w:w="3645" w:type="dxa"/>
            <w:tcBorders>
              <w:left w:val="single" w:sz="4" w:space="0" w:color="000000"/>
              <w:bottom w:val="single" w:sz="4" w:space="0" w:color="000000"/>
            </w:tcBorders>
          </w:tcPr>
          <w:p>
            <w:pPr>
              <w:pStyle w:val="Style22"/>
              <w:jc w:val="left"/>
              <w:rPr>
                <w:sz w:val="22"/>
                <w:szCs w:val="22"/>
              </w:rPr>
            </w:pPr>
            <w:r>
              <w:rPr>
                <w:sz w:val="22"/>
                <w:szCs w:val="22"/>
              </w:rPr>
              <w:t>Местный бюджет</w:t>
            </w:r>
          </w:p>
        </w:tc>
        <w:tc>
          <w:tcPr>
            <w:tcW w:w="1644" w:type="dxa"/>
            <w:tcBorders>
              <w:left w:val="single" w:sz="4" w:space="0" w:color="000000"/>
              <w:bottom w:val="single" w:sz="4" w:space="0" w:color="000000"/>
            </w:tcBorders>
            <w:vAlign w:val="center"/>
          </w:tcPr>
          <w:p>
            <w:pPr>
              <w:pStyle w:val="Style22"/>
              <w:jc w:val="center"/>
              <w:rPr>
                <w:sz w:val="20"/>
                <w:szCs w:val="20"/>
              </w:rPr>
            </w:pPr>
            <w:r>
              <w:rPr>
                <w:b w:val="false"/>
                <w:bCs w:val="false"/>
                <w:sz w:val="20"/>
                <w:szCs w:val="20"/>
              </w:rPr>
              <w:t>14049,10</w:t>
            </w:r>
          </w:p>
        </w:tc>
        <w:tc>
          <w:tcPr>
            <w:tcW w:w="2456" w:type="dxa"/>
            <w:tcBorders>
              <w:left w:val="single" w:sz="4" w:space="0" w:color="000000"/>
              <w:bottom w:val="single" w:sz="4" w:space="0" w:color="000000"/>
            </w:tcBorders>
            <w:vAlign w:val="center"/>
          </w:tcPr>
          <w:p>
            <w:pPr>
              <w:pStyle w:val="Style22"/>
              <w:jc w:val="center"/>
              <w:rPr>
                <w:sz w:val="20"/>
                <w:szCs w:val="20"/>
              </w:rPr>
            </w:pPr>
            <w:r>
              <w:rPr>
                <w:b w:val="false"/>
                <w:bCs w:val="false"/>
                <w:sz w:val="20"/>
                <w:szCs w:val="20"/>
              </w:rPr>
              <w:t>14049,10</w:t>
            </w:r>
          </w:p>
        </w:tc>
        <w:tc>
          <w:tcPr>
            <w:tcW w:w="2148" w:type="dxa"/>
            <w:tcBorders>
              <w:left w:val="single" w:sz="4" w:space="0" w:color="000000"/>
              <w:bottom w:val="single" w:sz="4" w:space="0" w:color="000000"/>
            </w:tcBorders>
            <w:vAlign w:val="center"/>
          </w:tcPr>
          <w:p>
            <w:pPr>
              <w:pStyle w:val="Style22"/>
              <w:jc w:val="center"/>
              <w:rPr>
                <w:sz w:val="20"/>
                <w:szCs w:val="20"/>
              </w:rPr>
            </w:pPr>
            <w:r>
              <w:rPr>
                <w:b w:val="false"/>
                <w:bCs w:val="false"/>
                <w:sz w:val="20"/>
                <w:szCs w:val="20"/>
              </w:rPr>
              <w:t>14049,10</w:t>
            </w:r>
          </w:p>
        </w:tc>
        <w:tc>
          <w:tcPr>
            <w:tcW w:w="1703" w:type="dxa"/>
            <w:tcBorders>
              <w:left w:val="single" w:sz="4" w:space="0" w:color="000000"/>
              <w:bottom w:val="single" w:sz="4" w:space="0" w:color="000000"/>
            </w:tcBorders>
            <w:vAlign w:val="center"/>
          </w:tcPr>
          <w:p>
            <w:pPr>
              <w:pStyle w:val="Style22"/>
              <w:jc w:val="center"/>
              <w:rPr>
                <w:sz w:val="20"/>
                <w:szCs w:val="20"/>
              </w:rPr>
            </w:pPr>
            <w:r>
              <w:rPr>
                <w:b w:val="false"/>
                <w:bCs w:val="false"/>
                <w:sz w:val="20"/>
                <w:szCs w:val="20"/>
              </w:rPr>
              <w:t>14049,10</w:t>
            </w:r>
          </w:p>
        </w:tc>
        <w:tc>
          <w:tcPr>
            <w:tcW w:w="1702" w:type="dxa"/>
            <w:tcBorders>
              <w:left w:val="single" w:sz="4" w:space="0" w:color="000000"/>
              <w:bottom w:val="single" w:sz="4" w:space="0" w:color="000000"/>
            </w:tcBorders>
            <w:vAlign w:val="center"/>
          </w:tcPr>
          <w:p>
            <w:pPr>
              <w:pStyle w:val="Style22"/>
              <w:jc w:val="center"/>
              <w:rPr>
                <w:sz w:val="20"/>
                <w:szCs w:val="20"/>
              </w:rPr>
            </w:pPr>
            <w:r>
              <w:rPr>
                <w:b w:val="false"/>
                <w:bCs w:val="false"/>
                <w:sz w:val="20"/>
                <w:szCs w:val="20"/>
              </w:rPr>
              <w:t>14049,10</w:t>
            </w:r>
          </w:p>
        </w:tc>
        <w:tc>
          <w:tcPr>
            <w:tcW w:w="1224" w:type="dxa"/>
            <w:tcBorders>
              <w:left w:val="single" w:sz="4" w:space="0" w:color="000000"/>
              <w:bottom w:val="single" w:sz="4" w:space="0" w:color="000000"/>
              <w:right w:val="single" w:sz="4" w:space="0" w:color="000000"/>
            </w:tcBorders>
            <w:vAlign w:val="center"/>
          </w:tcPr>
          <w:p>
            <w:pPr>
              <w:pStyle w:val="Style22"/>
              <w:jc w:val="center"/>
              <w:rPr>
                <w:sz w:val="20"/>
                <w:szCs w:val="20"/>
              </w:rPr>
            </w:pPr>
            <w:r>
              <w:rPr>
                <w:b w:val="false"/>
                <w:bCs w:val="false"/>
                <w:sz w:val="20"/>
                <w:szCs w:val="20"/>
              </w:rPr>
              <w:t>70245,50</w:t>
            </w:r>
          </w:p>
        </w:tc>
      </w:tr>
      <w:tr>
        <w:trPr/>
        <w:tc>
          <w:tcPr>
            <w:tcW w:w="3645" w:type="dxa"/>
            <w:tcBorders>
              <w:left w:val="single" w:sz="4" w:space="0" w:color="000000"/>
              <w:bottom w:val="single" w:sz="4" w:space="0" w:color="000000"/>
            </w:tcBorders>
          </w:tcPr>
          <w:p>
            <w:pPr>
              <w:pStyle w:val="Style22"/>
              <w:rPr>
                <w:sz w:val="22"/>
                <w:szCs w:val="22"/>
              </w:rPr>
            </w:pPr>
            <w:r>
              <w:rPr>
                <w:sz w:val="22"/>
                <w:szCs w:val="22"/>
              </w:rPr>
              <w:t>Внебюджетные источники</w:t>
            </w:r>
          </w:p>
        </w:tc>
        <w:tc>
          <w:tcPr>
            <w:tcW w:w="1644"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2456"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2148"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1703"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1702"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1224" w:type="dxa"/>
            <w:tcBorders>
              <w:left w:val="single" w:sz="4" w:space="0" w:color="000000"/>
              <w:bottom w:val="single" w:sz="4" w:space="0" w:color="000000"/>
              <w:right w:val="single" w:sz="4" w:space="0" w:color="000000"/>
            </w:tcBorders>
            <w:vAlign w:val="center"/>
          </w:tcPr>
          <w:p>
            <w:pPr>
              <w:pStyle w:val="Style22"/>
              <w:jc w:val="center"/>
              <w:rPr>
                <w:sz w:val="20"/>
                <w:szCs w:val="20"/>
              </w:rPr>
            </w:pPr>
            <w:r>
              <w:rPr>
                <w:sz w:val="20"/>
                <w:szCs w:val="20"/>
              </w:rPr>
              <w:t>-</w:t>
            </w:r>
          </w:p>
        </w:tc>
      </w:tr>
      <w:tr>
        <w:trPr/>
        <w:tc>
          <w:tcPr>
            <w:tcW w:w="3645" w:type="dxa"/>
            <w:tcBorders>
              <w:left w:val="single" w:sz="4" w:space="0" w:color="000000"/>
              <w:bottom w:val="single" w:sz="4" w:space="0" w:color="000000"/>
            </w:tcBorders>
          </w:tcPr>
          <w:p>
            <w:pPr>
              <w:pStyle w:val="Normal"/>
              <w:widowControl w:val="false"/>
              <w:rPr>
                <w:b/>
                <w:bCs/>
              </w:rPr>
            </w:pPr>
            <w:r>
              <w:rPr>
                <w:b/>
                <w:bCs/>
                <w:spacing w:val="4"/>
                <w:sz w:val="20"/>
                <w:szCs w:val="20"/>
              </w:rPr>
              <w:t>Комплекс процессных мероприятий: «Градостроительное развитие Беловского городского округа»</w:t>
            </w:r>
          </w:p>
        </w:tc>
        <w:tc>
          <w:tcPr>
            <w:tcW w:w="1644" w:type="dxa"/>
            <w:tcBorders>
              <w:left w:val="single" w:sz="4" w:space="0" w:color="000000"/>
              <w:bottom w:val="single" w:sz="4" w:space="0" w:color="000000"/>
            </w:tcBorders>
            <w:vAlign w:val="center"/>
          </w:tcPr>
          <w:p>
            <w:pPr>
              <w:pStyle w:val="Style22"/>
              <w:jc w:val="center"/>
              <w:rPr>
                <w:sz w:val="20"/>
                <w:szCs w:val="20"/>
              </w:rPr>
            </w:pPr>
            <w:r>
              <w:rPr>
                <w:sz w:val="20"/>
                <w:szCs w:val="20"/>
              </w:rPr>
              <w:t>14049,10</w:t>
            </w:r>
          </w:p>
        </w:tc>
        <w:tc>
          <w:tcPr>
            <w:tcW w:w="2456" w:type="dxa"/>
            <w:tcBorders>
              <w:left w:val="single" w:sz="4" w:space="0" w:color="000000"/>
              <w:bottom w:val="single" w:sz="4" w:space="0" w:color="000000"/>
            </w:tcBorders>
            <w:vAlign w:val="center"/>
          </w:tcPr>
          <w:p>
            <w:pPr>
              <w:pStyle w:val="Style22"/>
              <w:jc w:val="center"/>
              <w:rPr>
                <w:sz w:val="20"/>
                <w:szCs w:val="20"/>
              </w:rPr>
            </w:pPr>
            <w:r>
              <w:rPr>
                <w:sz w:val="20"/>
                <w:szCs w:val="20"/>
              </w:rPr>
              <w:t>14049,10</w:t>
            </w:r>
          </w:p>
        </w:tc>
        <w:tc>
          <w:tcPr>
            <w:tcW w:w="2148" w:type="dxa"/>
            <w:tcBorders>
              <w:left w:val="single" w:sz="4" w:space="0" w:color="000000"/>
              <w:bottom w:val="single" w:sz="4" w:space="0" w:color="000000"/>
            </w:tcBorders>
            <w:vAlign w:val="center"/>
          </w:tcPr>
          <w:p>
            <w:pPr>
              <w:pStyle w:val="Style22"/>
              <w:jc w:val="center"/>
              <w:rPr>
                <w:sz w:val="20"/>
                <w:szCs w:val="20"/>
              </w:rPr>
            </w:pPr>
            <w:r>
              <w:rPr>
                <w:sz w:val="20"/>
                <w:szCs w:val="20"/>
              </w:rPr>
              <w:t>14049,10</w:t>
            </w:r>
          </w:p>
        </w:tc>
        <w:tc>
          <w:tcPr>
            <w:tcW w:w="1703" w:type="dxa"/>
            <w:tcBorders>
              <w:left w:val="single" w:sz="4" w:space="0" w:color="000000"/>
              <w:bottom w:val="single" w:sz="4" w:space="0" w:color="000000"/>
            </w:tcBorders>
            <w:vAlign w:val="center"/>
          </w:tcPr>
          <w:p>
            <w:pPr>
              <w:pStyle w:val="Style22"/>
              <w:jc w:val="center"/>
              <w:rPr>
                <w:sz w:val="20"/>
                <w:szCs w:val="20"/>
              </w:rPr>
            </w:pPr>
            <w:r>
              <w:rPr>
                <w:sz w:val="20"/>
                <w:szCs w:val="20"/>
              </w:rPr>
              <w:t>14049,10</w:t>
            </w:r>
          </w:p>
        </w:tc>
        <w:tc>
          <w:tcPr>
            <w:tcW w:w="1702" w:type="dxa"/>
            <w:tcBorders>
              <w:left w:val="single" w:sz="4" w:space="0" w:color="000000"/>
              <w:bottom w:val="single" w:sz="4" w:space="0" w:color="000000"/>
            </w:tcBorders>
            <w:vAlign w:val="center"/>
          </w:tcPr>
          <w:p>
            <w:pPr>
              <w:pStyle w:val="Style22"/>
              <w:jc w:val="center"/>
              <w:rPr>
                <w:sz w:val="20"/>
                <w:szCs w:val="20"/>
              </w:rPr>
            </w:pPr>
            <w:r>
              <w:rPr>
                <w:sz w:val="20"/>
                <w:szCs w:val="20"/>
              </w:rPr>
              <w:t>14049,10</w:t>
            </w:r>
          </w:p>
        </w:tc>
        <w:tc>
          <w:tcPr>
            <w:tcW w:w="1224" w:type="dxa"/>
            <w:tcBorders>
              <w:left w:val="single" w:sz="4" w:space="0" w:color="000000"/>
              <w:bottom w:val="single" w:sz="4" w:space="0" w:color="000000"/>
              <w:right w:val="single" w:sz="4" w:space="0" w:color="000000"/>
            </w:tcBorders>
            <w:vAlign w:val="center"/>
          </w:tcPr>
          <w:p>
            <w:pPr>
              <w:pStyle w:val="Style22"/>
              <w:jc w:val="center"/>
              <w:rPr>
                <w:sz w:val="20"/>
                <w:szCs w:val="20"/>
              </w:rPr>
            </w:pPr>
            <w:r>
              <w:rPr>
                <w:sz w:val="20"/>
                <w:szCs w:val="20"/>
              </w:rPr>
              <w:t>70245,50</w:t>
            </w:r>
          </w:p>
        </w:tc>
      </w:tr>
      <w:tr>
        <w:trPr/>
        <w:tc>
          <w:tcPr>
            <w:tcW w:w="3645" w:type="dxa"/>
            <w:tcBorders>
              <w:left w:val="single" w:sz="4" w:space="0" w:color="000000"/>
              <w:bottom w:val="single" w:sz="4" w:space="0" w:color="000000"/>
            </w:tcBorders>
          </w:tcPr>
          <w:p>
            <w:pPr>
              <w:pStyle w:val="Style22"/>
              <w:rPr>
                <w:sz w:val="22"/>
                <w:szCs w:val="22"/>
              </w:rPr>
            </w:pPr>
            <w:r>
              <w:rPr>
                <w:sz w:val="22"/>
                <w:szCs w:val="22"/>
              </w:rPr>
              <w:t>Федеральный бюджет, из них</w:t>
            </w:r>
          </w:p>
        </w:tc>
        <w:tc>
          <w:tcPr>
            <w:tcW w:w="1644"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2456"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2148"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1703"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1702"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1224" w:type="dxa"/>
            <w:tcBorders>
              <w:left w:val="single" w:sz="4" w:space="0" w:color="000000"/>
              <w:bottom w:val="single" w:sz="4" w:space="0" w:color="000000"/>
              <w:right w:val="single" w:sz="4" w:space="0" w:color="000000"/>
            </w:tcBorders>
            <w:vAlign w:val="center"/>
          </w:tcPr>
          <w:p>
            <w:pPr>
              <w:pStyle w:val="Style22"/>
              <w:jc w:val="center"/>
              <w:rPr>
                <w:sz w:val="20"/>
                <w:szCs w:val="20"/>
              </w:rPr>
            </w:pPr>
            <w:r>
              <w:rPr>
                <w:sz w:val="20"/>
                <w:szCs w:val="20"/>
              </w:rPr>
              <w:t>-</w:t>
            </w:r>
          </w:p>
        </w:tc>
      </w:tr>
      <w:tr>
        <w:trPr/>
        <w:tc>
          <w:tcPr>
            <w:tcW w:w="3645" w:type="dxa"/>
            <w:tcBorders>
              <w:left w:val="single" w:sz="4" w:space="0" w:color="000000"/>
              <w:bottom w:val="single" w:sz="4" w:space="0" w:color="000000"/>
            </w:tcBorders>
          </w:tcPr>
          <w:p>
            <w:pPr>
              <w:pStyle w:val="Style22"/>
              <w:rPr>
                <w:sz w:val="22"/>
                <w:szCs w:val="22"/>
              </w:rPr>
            </w:pPr>
            <w:r>
              <w:rPr>
                <w:sz w:val="22"/>
                <w:szCs w:val="22"/>
              </w:rPr>
              <w:t>Областной бюджет, в том числе:</w:t>
            </w:r>
          </w:p>
        </w:tc>
        <w:tc>
          <w:tcPr>
            <w:tcW w:w="1644"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2456"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2148"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1703"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1702"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1224" w:type="dxa"/>
            <w:tcBorders>
              <w:left w:val="single" w:sz="4" w:space="0" w:color="000000"/>
              <w:bottom w:val="single" w:sz="4" w:space="0" w:color="000000"/>
              <w:right w:val="single" w:sz="4" w:space="0" w:color="000000"/>
            </w:tcBorders>
            <w:vAlign w:val="center"/>
          </w:tcPr>
          <w:p>
            <w:pPr>
              <w:pStyle w:val="Style22"/>
              <w:jc w:val="center"/>
              <w:rPr>
                <w:sz w:val="20"/>
                <w:szCs w:val="20"/>
              </w:rPr>
            </w:pPr>
            <w:r>
              <w:rPr>
                <w:sz w:val="20"/>
                <w:szCs w:val="20"/>
              </w:rPr>
              <w:t>-</w:t>
            </w:r>
          </w:p>
        </w:tc>
      </w:tr>
      <w:tr>
        <w:trPr/>
        <w:tc>
          <w:tcPr>
            <w:tcW w:w="3645" w:type="dxa"/>
            <w:tcBorders>
              <w:left w:val="single" w:sz="4" w:space="0" w:color="000000"/>
              <w:bottom w:val="single" w:sz="4" w:space="0" w:color="000000"/>
            </w:tcBorders>
          </w:tcPr>
          <w:p>
            <w:pPr>
              <w:pStyle w:val="Style22"/>
              <w:jc w:val="left"/>
              <w:rPr>
                <w:sz w:val="22"/>
                <w:szCs w:val="22"/>
              </w:rPr>
            </w:pPr>
            <w:r>
              <w:rPr>
                <w:sz w:val="22"/>
                <w:szCs w:val="22"/>
              </w:rPr>
              <w:t>Местный бюджет</w:t>
            </w:r>
          </w:p>
        </w:tc>
        <w:tc>
          <w:tcPr>
            <w:tcW w:w="1644" w:type="dxa"/>
            <w:tcBorders>
              <w:left w:val="single" w:sz="4" w:space="0" w:color="000000"/>
              <w:bottom w:val="single" w:sz="4" w:space="0" w:color="000000"/>
            </w:tcBorders>
            <w:vAlign w:val="center"/>
          </w:tcPr>
          <w:p>
            <w:pPr>
              <w:pStyle w:val="Style22"/>
              <w:jc w:val="center"/>
              <w:rPr>
                <w:sz w:val="20"/>
                <w:szCs w:val="20"/>
              </w:rPr>
            </w:pPr>
            <w:r>
              <w:rPr>
                <w:sz w:val="20"/>
                <w:szCs w:val="20"/>
              </w:rPr>
              <w:t>14049,10</w:t>
            </w:r>
          </w:p>
        </w:tc>
        <w:tc>
          <w:tcPr>
            <w:tcW w:w="2456" w:type="dxa"/>
            <w:tcBorders>
              <w:left w:val="single" w:sz="4" w:space="0" w:color="000000"/>
              <w:bottom w:val="single" w:sz="4" w:space="0" w:color="000000"/>
            </w:tcBorders>
            <w:vAlign w:val="center"/>
          </w:tcPr>
          <w:p>
            <w:pPr>
              <w:pStyle w:val="Style22"/>
              <w:jc w:val="center"/>
              <w:rPr>
                <w:sz w:val="20"/>
                <w:szCs w:val="20"/>
              </w:rPr>
            </w:pPr>
            <w:r>
              <w:rPr>
                <w:sz w:val="20"/>
                <w:szCs w:val="20"/>
              </w:rPr>
              <w:t>14049,10</w:t>
            </w:r>
          </w:p>
        </w:tc>
        <w:tc>
          <w:tcPr>
            <w:tcW w:w="2148" w:type="dxa"/>
            <w:tcBorders>
              <w:left w:val="single" w:sz="4" w:space="0" w:color="000000"/>
              <w:bottom w:val="single" w:sz="4" w:space="0" w:color="000000"/>
            </w:tcBorders>
            <w:vAlign w:val="center"/>
          </w:tcPr>
          <w:p>
            <w:pPr>
              <w:pStyle w:val="Style22"/>
              <w:jc w:val="center"/>
              <w:rPr>
                <w:sz w:val="20"/>
                <w:szCs w:val="20"/>
              </w:rPr>
            </w:pPr>
            <w:r>
              <w:rPr>
                <w:sz w:val="20"/>
                <w:szCs w:val="20"/>
              </w:rPr>
              <w:t>14049,10</w:t>
            </w:r>
          </w:p>
        </w:tc>
        <w:tc>
          <w:tcPr>
            <w:tcW w:w="1703" w:type="dxa"/>
            <w:tcBorders>
              <w:left w:val="single" w:sz="4" w:space="0" w:color="000000"/>
              <w:bottom w:val="single" w:sz="4" w:space="0" w:color="000000"/>
            </w:tcBorders>
            <w:vAlign w:val="center"/>
          </w:tcPr>
          <w:p>
            <w:pPr>
              <w:pStyle w:val="Style22"/>
              <w:jc w:val="center"/>
              <w:rPr>
                <w:sz w:val="20"/>
                <w:szCs w:val="20"/>
              </w:rPr>
            </w:pPr>
            <w:r>
              <w:rPr>
                <w:sz w:val="20"/>
                <w:szCs w:val="20"/>
              </w:rPr>
              <w:t>14049,10</w:t>
            </w:r>
          </w:p>
        </w:tc>
        <w:tc>
          <w:tcPr>
            <w:tcW w:w="1702" w:type="dxa"/>
            <w:tcBorders>
              <w:left w:val="single" w:sz="4" w:space="0" w:color="000000"/>
              <w:bottom w:val="single" w:sz="4" w:space="0" w:color="000000"/>
            </w:tcBorders>
            <w:vAlign w:val="center"/>
          </w:tcPr>
          <w:p>
            <w:pPr>
              <w:pStyle w:val="Style22"/>
              <w:jc w:val="center"/>
              <w:rPr>
                <w:sz w:val="20"/>
                <w:szCs w:val="20"/>
              </w:rPr>
            </w:pPr>
            <w:r>
              <w:rPr>
                <w:sz w:val="20"/>
                <w:szCs w:val="20"/>
              </w:rPr>
              <w:t>14049,10</w:t>
            </w:r>
          </w:p>
        </w:tc>
        <w:tc>
          <w:tcPr>
            <w:tcW w:w="1224" w:type="dxa"/>
            <w:tcBorders>
              <w:left w:val="single" w:sz="4" w:space="0" w:color="000000"/>
              <w:bottom w:val="single" w:sz="4" w:space="0" w:color="000000"/>
              <w:right w:val="single" w:sz="4" w:space="0" w:color="000000"/>
            </w:tcBorders>
            <w:vAlign w:val="center"/>
          </w:tcPr>
          <w:p>
            <w:pPr>
              <w:pStyle w:val="Style22"/>
              <w:jc w:val="center"/>
              <w:rPr>
                <w:sz w:val="20"/>
                <w:szCs w:val="20"/>
              </w:rPr>
            </w:pPr>
            <w:r>
              <w:rPr>
                <w:sz w:val="20"/>
                <w:szCs w:val="20"/>
              </w:rPr>
              <w:t>70245,50</w:t>
            </w:r>
          </w:p>
        </w:tc>
      </w:tr>
      <w:tr>
        <w:trPr>
          <w:trHeight w:val="456" w:hRule="atLeast"/>
        </w:trPr>
        <w:tc>
          <w:tcPr>
            <w:tcW w:w="3645" w:type="dxa"/>
            <w:tcBorders>
              <w:left w:val="single" w:sz="4" w:space="0" w:color="000000"/>
              <w:bottom w:val="single" w:sz="4" w:space="0" w:color="000000"/>
            </w:tcBorders>
          </w:tcPr>
          <w:p>
            <w:pPr>
              <w:pStyle w:val="Style22"/>
              <w:rPr>
                <w:sz w:val="22"/>
                <w:szCs w:val="22"/>
              </w:rPr>
            </w:pPr>
            <w:r>
              <w:rPr>
                <w:sz w:val="22"/>
                <w:szCs w:val="22"/>
              </w:rPr>
              <w:t>Внебюджетные источники</w:t>
            </w:r>
          </w:p>
        </w:tc>
        <w:tc>
          <w:tcPr>
            <w:tcW w:w="1644"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2456"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2148"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1703"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1702" w:type="dxa"/>
            <w:tcBorders>
              <w:left w:val="single" w:sz="4" w:space="0" w:color="000000"/>
              <w:bottom w:val="single" w:sz="4" w:space="0" w:color="000000"/>
            </w:tcBorders>
            <w:vAlign w:val="center"/>
          </w:tcPr>
          <w:p>
            <w:pPr>
              <w:pStyle w:val="Style22"/>
              <w:jc w:val="center"/>
              <w:rPr>
                <w:sz w:val="20"/>
                <w:szCs w:val="20"/>
              </w:rPr>
            </w:pPr>
            <w:r>
              <w:rPr>
                <w:sz w:val="20"/>
                <w:szCs w:val="20"/>
              </w:rPr>
              <w:t>-</w:t>
            </w:r>
          </w:p>
        </w:tc>
        <w:tc>
          <w:tcPr>
            <w:tcW w:w="1224" w:type="dxa"/>
            <w:tcBorders>
              <w:left w:val="single" w:sz="4" w:space="0" w:color="000000"/>
              <w:bottom w:val="single" w:sz="4" w:space="0" w:color="000000"/>
              <w:right w:val="single" w:sz="4" w:space="0" w:color="000000"/>
            </w:tcBorders>
            <w:vAlign w:val="center"/>
          </w:tcPr>
          <w:p>
            <w:pPr>
              <w:pStyle w:val="Style22"/>
              <w:jc w:val="center"/>
              <w:rPr>
                <w:sz w:val="20"/>
                <w:szCs w:val="20"/>
              </w:rPr>
            </w:pPr>
            <w:r>
              <w:rPr>
                <w:sz w:val="20"/>
                <w:szCs w:val="20"/>
              </w:rPr>
              <w:t>-</w:t>
            </w:r>
          </w:p>
        </w:tc>
      </w:tr>
    </w:tbl>
    <w:p>
      <w:pPr>
        <w:pStyle w:val="Normal"/>
        <w:jc w:val="center"/>
        <w:rPr>
          <w:b/>
          <w:sz w:val="32"/>
          <w:szCs w:val="32"/>
          <w:u w:val="single"/>
        </w:rPr>
      </w:pPr>
      <w:r>
        <w:rPr>
          <w:b/>
          <w:sz w:val="32"/>
          <w:szCs w:val="32"/>
          <w:u w:val="single"/>
        </w:rPr>
      </w:r>
    </w:p>
    <w:p>
      <w:pPr>
        <w:pStyle w:val="Normal"/>
        <w:numPr>
          <w:ilvl w:val="0"/>
          <w:numId w:val="0"/>
        </w:numPr>
        <w:ind w:hanging="0" w:left="0"/>
        <w:jc w:val="right"/>
        <w:outlineLvl w:val="0"/>
        <w:rPr>
          <w:sz w:val="24"/>
          <w:szCs w:val="24"/>
        </w:rPr>
      </w:pPr>
      <w:r>
        <w:rPr>
          <w:sz w:val="24"/>
          <w:szCs w:val="24"/>
        </w:rPr>
      </w:r>
    </w:p>
    <w:p>
      <w:pPr>
        <w:pStyle w:val="Normal"/>
        <w:numPr>
          <w:ilvl w:val="0"/>
          <w:numId w:val="0"/>
        </w:numPr>
        <w:ind w:hanging="0" w:left="0"/>
        <w:jc w:val="right"/>
        <w:outlineLvl w:val="0"/>
        <w:rPr>
          <w:sz w:val="24"/>
          <w:szCs w:val="24"/>
        </w:rPr>
      </w:pPr>
      <w:r>
        <w:rPr>
          <w:sz w:val="24"/>
          <w:szCs w:val="24"/>
        </w:rPr>
      </w:r>
    </w:p>
    <w:p>
      <w:pPr>
        <w:pStyle w:val="Normal"/>
        <w:numPr>
          <w:ilvl w:val="0"/>
          <w:numId w:val="0"/>
        </w:numPr>
        <w:ind w:hanging="0" w:left="0"/>
        <w:jc w:val="right"/>
        <w:outlineLvl w:val="0"/>
        <w:rPr>
          <w:sz w:val="24"/>
          <w:szCs w:val="24"/>
        </w:rPr>
      </w:pPr>
      <w:r>
        <w:rPr>
          <w:sz w:val="24"/>
          <w:szCs w:val="24"/>
        </w:rPr>
      </w:r>
    </w:p>
    <w:p>
      <w:pPr>
        <w:pStyle w:val="Normal"/>
        <w:numPr>
          <w:ilvl w:val="0"/>
          <w:numId w:val="0"/>
        </w:numPr>
        <w:ind w:hanging="0" w:left="0"/>
        <w:jc w:val="right"/>
        <w:outlineLvl w:val="0"/>
        <w:rPr>
          <w:sz w:val="24"/>
          <w:szCs w:val="24"/>
        </w:rPr>
      </w:pPr>
      <w:r>
        <w:rPr>
          <w:sz w:val="24"/>
          <w:szCs w:val="24"/>
        </w:rPr>
      </w:r>
    </w:p>
    <w:p>
      <w:pPr>
        <w:pStyle w:val="Normal"/>
        <w:numPr>
          <w:ilvl w:val="0"/>
          <w:numId w:val="0"/>
        </w:numPr>
        <w:ind w:hanging="0" w:left="0"/>
        <w:jc w:val="right"/>
        <w:outlineLvl w:val="0"/>
        <w:rPr>
          <w:sz w:val="24"/>
          <w:szCs w:val="24"/>
        </w:rPr>
      </w:pPr>
      <w:r>
        <w:rPr>
          <w:sz w:val="24"/>
          <w:szCs w:val="24"/>
        </w:rPr>
      </w:r>
    </w:p>
    <w:p>
      <w:pPr>
        <w:pStyle w:val="Normal"/>
        <w:numPr>
          <w:ilvl w:val="0"/>
          <w:numId w:val="0"/>
        </w:numPr>
        <w:ind w:hanging="0" w:left="0"/>
        <w:jc w:val="right"/>
        <w:outlineLvl w:val="0"/>
        <w:rPr>
          <w:sz w:val="24"/>
          <w:szCs w:val="24"/>
        </w:rPr>
      </w:pPr>
      <w:r>
        <w:rPr>
          <w:sz w:val="24"/>
          <w:szCs w:val="24"/>
        </w:rPr>
      </w:r>
    </w:p>
    <w:p>
      <w:pPr>
        <w:pStyle w:val="Normal"/>
        <w:numPr>
          <w:ilvl w:val="0"/>
          <w:numId w:val="0"/>
        </w:numPr>
        <w:ind w:hanging="0" w:left="0"/>
        <w:jc w:val="right"/>
        <w:outlineLvl w:val="0"/>
        <w:rPr>
          <w:sz w:val="24"/>
          <w:szCs w:val="24"/>
        </w:rPr>
      </w:pPr>
      <w:r>
        <w:rPr>
          <w:sz w:val="24"/>
          <w:szCs w:val="24"/>
        </w:rPr>
      </w:r>
    </w:p>
    <w:p>
      <w:pPr>
        <w:pStyle w:val="Normal"/>
        <w:numPr>
          <w:ilvl w:val="0"/>
          <w:numId w:val="0"/>
        </w:numPr>
        <w:ind w:hanging="0" w:left="0"/>
        <w:jc w:val="right"/>
        <w:outlineLvl w:val="0"/>
        <w:rPr>
          <w:sz w:val="24"/>
          <w:szCs w:val="24"/>
        </w:rPr>
      </w:pPr>
      <w:r>
        <w:rPr>
          <w:sz w:val="24"/>
          <w:szCs w:val="24"/>
        </w:rPr>
      </w:r>
    </w:p>
    <w:p>
      <w:pPr>
        <w:pStyle w:val="Normal"/>
        <w:numPr>
          <w:ilvl w:val="0"/>
          <w:numId w:val="0"/>
        </w:numPr>
        <w:ind w:hanging="0" w:left="0"/>
        <w:jc w:val="right"/>
        <w:outlineLvl w:val="0"/>
        <w:rPr>
          <w:sz w:val="24"/>
          <w:szCs w:val="24"/>
        </w:rPr>
      </w:pPr>
      <w:r>
        <w:rPr>
          <w:sz w:val="24"/>
          <w:szCs w:val="24"/>
        </w:rPr>
      </w:r>
    </w:p>
    <w:p>
      <w:pPr>
        <w:pStyle w:val="Normal"/>
        <w:numPr>
          <w:ilvl w:val="0"/>
          <w:numId w:val="0"/>
        </w:numPr>
        <w:ind w:hanging="0" w:left="0"/>
        <w:jc w:val="right"/>
        <w:outlineLvl w:val="0"/>
        <w:rPr>
          <w:sz w:val="24"/>
          <w:szCs w:val="24"/>
        </w:rPr>
      </w:pPr>
      <w:r>
        <w:rPr>
          <w:sz w:val="24"/>
          <w:szCs w:val="24"/>
        </w:rPr>
      </w:r>
    </w:p>
    <w:p>
      <w:pPr>
        <w:pStyle w:val="Normal"/>
        <w:numPr>
          <w:ilvl w:val="0"/>
          <w:numId w:val="0"/>
        </w:numPr>
        <w:ind w:hanging="0" w:left="0"/>
        <w:jc w:val="right"/>
        <w:outlineLvl w:val="0"/>
        <w:rPr>
          <w:sz w:val="24"/>
          <w:szCs w:val="24"/>
        </w:rPr>
      </w:pPr>
      <w:r>
        <w:rPr>
          <w:sz w:val="24"/>
          <w:szCs w:val="24"/>
        </w:rPr>
      </w:r>
    </w:p>
    <w:p>
      <w:pPr>
        <w:pStyle w:val="Normal"/>
        <w:numPr>
          <w:ilvl w:val="0"/>
          <w:numId w:val="0"/>
        </w:numPr>
        <w:ind w:hanging="0" w:left="0"/>
        <w:jc w:val="right"/>
        <w:outlineLvl w:val="0"/>
        <w:rPr>
          <w:sz w:val="24"/>
          <w:szCs w:val="24"/>
        </w:rPr>
      </w:pPr>
      <w:r>
        <w:rPr>
          <w:sz w:val="24"/>
          <w:szCs w:val="24"/>
        </w:rPr>
      </w:r>
    </w:p>
    <w:p>
      <w:pPr>
        <w:pStyle w:val="Normal"/>
        <w:numPr>
          <w:ilvl w:val="0"/>
          <w:numId w:val="0"/>
        </w:numPr>
        <w:ind w:hanging="0" w:left="0"/>
        <w:jc w:val="right"/>
        <w:outlineLvl w:val="0"/>
        <w:rPr>
          <w:sz w:val="24"/>
          <w:szCs w:val="24"/>
        </w:rPr>
      </w:pPr>
      <w:r>
        <w:rPr>
          <w:sz w:val="24"/>
          <w:szCs w:val="24"/>
        </w:rPr>
        <w:t>Приложение № 2</w:t>
      </w:r>
    </w:p>
    <w:p>
      <w:pPr>
        <w:pStyle w:val="Normal"/>
        <w:numPr>
          <w:ilvl w:val="0"/>
          <w:numId w:val="0"/>
        </w:numPr>
        <w:ind w:hanging="0" w:left="0"/>
        <w:jc w:val="right"/>
        <w:outlineLvl w:val="0"/>
        <w:rPr>
          <w:sz w:val="24"/>
          <w:szCs w:val="24"/>
        </w:rPr>
      </w:pPr>
      <w:r>
        <w:rPr>
          <w:sz w:val="24"/>
          <w:szCs w:val="24"/>
        </w:rPr>
        <w:t>к м</w:t>
      </w:r>
      <w:r>
        <w:rPr>
          <w:b w:val="false"/>
          <w:bCs w:val="false"/>
          <w:sz w:val="24"/>
          <w:szCs w:val="24"/>
        </w:rPr>
        <w:t xml:space="preserve">униципальной программе «Обеспечение </w:t>
      </w:r>
    </w:p>
    <w:p>
      <w:pPr>
        <w:pStyle w:val="Normal"/>
        <w:numPr>
          <w:ilvl w:val="0"/>
          <w:numId w:val="0"/>
        </w:numPr>
        <w:ind w:hanging="0" w:left="0"/>
        <w:jc w:val="right"/>
        <w:outlineLvl w:val="0"/>
        <w:rPr>
          <w:sz w:val="24"/>
          <w:szCs w:val="24"/>
        </w:rPr>
      </w:pPr>
      <w:r>
        <w:rPr>
          <w:b w:val="false"/>
          <w:bCs w:val="false"/>
          <w:sz w:val="24"/>
          <w:szCs w:val="24"/>
        </w:rPr>
        <w:t xml:space="preserve">градостроительной деятельности на территории </w:t>
      </w:r>
    </w:p>
    <w:p>
      <w:pPr>
        <w:pStyle w:val="Normal"/>
        <w:numPr>
          <w:ilvl w:val="0"/>
          <w:numId w:val="0"/>
        </w:numPr>
        <w:ind w:hanging="0" w:left="0"/>
        <w:jc w:val="right"/>
        <w:outlineLvl w:val="0"/>
        <w:rPr>
          <w:sz w:val="24"/>
          <w:szCs w:val="24"/>
        </w:rPr>
      </w:pPr>
      <w:r>
        <w:rPr>
          <w:b w:val="false"/>
          <w:bCs w:val="false"/>
          <w:sz w:val="24"/>
          <w:szCs w:val="24"/>
        </w:rPr>
        <w:t xml:space="preserve">Беловского городского округа на 2026 -2030 годы»  </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BodyText"/>
        <w:bidi w:val="0"/>
        <w:jc w:val="center"/>
        <w:rPr>
          <w:sz w:val="24"/>
          <w:szCs w:val="24"/>
        </w:rPr>
      </w:pPr>
      <w:r>
        <w:rPr>
          <w:rFonts w:ascii="Tinos" w:hAnsi="Tinos"/>
          <w:color w:val="000000"/>
          <w:sz w:val="24"/>
          <w:szCs w:val="24"/>
          <w:shd w:fill="auto" w:val="clear"/>
        </w:rPr>
        <w:t xml:space="preserve">Паспорт комплекса процессных мероприятий </w:t>
      </w:r>
    </w:p>
    <w:p>
      <w:pPr>
        <w:pStyle w:val="Normal"/>
        <w:jc w:val="center"/>
        <w:rPr>
          <w:sz w:val="24"/>
          <w:szCs w:val="24"/>
          <w:shd w:fill="auto" w:val="clear"/>
        </w:rPr>
      </w:pPr>
      <w:r>
        <w:rPr>
          <w:sz w:val="24"/>
          <w:szCs w:val="24"/>
          <w:shd w:fill="auto" w:val="clear"/>
        </w:rPr>
        <w:t>«Градостроительное развитие Беловского городского округа»</w:t>
      </w:r>
    </w:p>
    <w:p>
      <w:pPr>
        <w:pStyle w:val="Normal"/>
        <w:jc w:val="center"/>
        <w:rPr>
          <w:sz w:val="24"/>
          <w:szCs w:val="24"/>
          <w:shd w:fill="auto" w:val="clear"/>
        </w:rPr>
      </w:pPr>
      <w:r>
        <w:rPr>
          <w:sz w:val="24"/>
          <w:szCs w:val="24"/>
          <w:shd w:fill="auto" w:val="clear"/>
        </w:rPr>
      </w:r>
    </w:p>
    <w:p>
      <w:pPr>
        <w:pStyle w:val="Normal"/>
        <w:jc w:val="center"/>
        <w:rPr>
          <w:sz w:val="24"/>
          <w:szCs w:val="24"/>
          <w:shd w:fill="auto" w:val="clear"/>
        </w:rPr>
      </w:pPr>
      <w:r>
        <w:rPr>
          <w:sz w:val="24"/>
          <w:szCs w:val="24"/>
          <w:shd w:fill="auto" w:val="clear"/>
        </w:rPr>
      </w:r>
    </w:p>
    <w:p>
      <w:pPr>
        <w:pStyle w:val="Normal"/>
        <w:jc w:val="center"/>
        <w:rPr>
          <w:sz w:val="24"/>
          <w:szCs w:val="24"/>
        </w:rPr>
      </w:pPr>
      <w:r>
        <w:rPr>
          <w:sz w:val="24"/>
          <w:szCs w:val="24"/>
        </w:rPr>
        <w:t>1. Общие положения</w:t>
      </w:r>
    </w:p>
    <w:p>
      <w:pPr>
        <w:pStyle w:val="Normal"/>
        <w:jc w:val="center"/>
        <w:rPr>
          <w:sz w:val="24"/>
          <w:szCs w:val="24"/>
        </w:rPr>
      </w:pPr>
      <w:r>
        <w:rPr>
          <w:sz w:val="24"/>
          <w:szCs w:val="24"/>
        </w:rPr>
      </w:r>
    </w:p>
    <w:p>
      <w:pPr>
        <w:pStyle w:val="Normal"/>
        <w:jc w:val="center"/>
        <w:rPr>
          <w:b/>
          <w:sz w:val="32"/>
          <w:szCs w:val="32"/>
          <w:u w:val="single"/>
        </w:rPr>
      </w:pPr>
      <w:r>
        <w:rPr>
          <w:b/>
          <w:sz w:val="32"/>
          <w:szCs w:val="32"/>
          <w:u w:val="single"/>
        </w:rPr>
      </w:r>
    </w:p>
    <w:tbl>
      <w:tblPr>
        <w:tblW w:w="14460" w:type="dxa"/>
        <w:jc w:val="left"/>
        <w:tblInd w:w="108" w:type="dxa"/>
        <w:tblLayout w:type="fixed"/>
        <w:tblCellMar>
          <w:top w:w="28" w:type="dxa"/>
          <w:left w:w="108" w:type="dxa"/>
          <w:bottom w:w="28" w:type="dxa"/>
          <w:right w:w="0" w:type="dxa"/>
        </w:tblCellMar>
      </w:tblPr>
      <w:tblGrid>
        <w:gridCol w:w="7198"/>
        <w:gridCol w:w="7261"/>
      </w:tblGrid>
      <w:tr>
        <w:trPr/>
        <w:tc>
          <w:tcPr>
            <w:tcW w:w="7198" w:type="dxa"/>
            <w:tcBorders>
              <w:top w:val="single" w:sz="4" w:space="0" w:color="000000"/>
              <w:left w:val="single" w:sz="4" w:space="0" w:color="000000"/>
              <w:bottom w:val="single" w:sz="4" w:space="0" w:color="000000"/>
            </w:tcBorders>
            <w:vAlign w:val="center"/>
          </w:tcPr>
          <w:p>
            <w:pPr>
              <w:pStyle w:val="Style22"/>
              <w:spacing w:before="0" w:after="0"/>
              <w:ind w:hanging="0" w:left="0" w:right="0"/>
              <w:rPr>
                <w:rFonts w:ascii="Tinos" w:hAnsi="Tinos"/>
                <w:color w:val="000000"/>
                <w:sz w:val="24"/>
                <w:szCs w:val="24"/>
              </w:rPr>
            </w:pPr>
            <w:r>
              <w:rPr>
                <w:rFonts w:ascii="Tinos" w:hAnsi="Tinos"/>
                <w:color w:val="000000"/>
                <w:sz w:val="24"/>
                <w:szCs w:val="24"/>
              </w:rPr>
              <w:t>Ответственный исполнитель муниципальной программы</w:t>
            </w:r>
          </w:p>
        </w:tc>
        <w:tc>
          <w:tcPr>
            <w:tcW w:w="7261"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Style22"/>
              <w:suppressAutoHyphens w:val="true"/>
              <w:bidi w:val="0"/>
              <w:spacing w:lineRule="auto" w:line="240" w:before="0" w:after="0"/>
              <w:ind w:hanging="0" w:left="0" w:right="0"/>
              <w:jc w:val="left"/>
              <w:rPr>
                <w:rFonts w:ascii="Tinos" w:hAnsi="Tinos" w:eastAsia="Times New Roman" w:cs="Times New Roman"/>
                <w:color w:val="000000"/>
                <w:kern w:val="0"/>
                <w:sz w:val="24"/>
                <w:szCs w:val="24"/>
                <w:lang w:val="ru-RU" w:eastAsia="ru-RU" w:bidi="ar-SA"/>
              </w:rPr>
            </w:pPr>
            <w:r>
              <w:rPr>
                <w:rFonts w:eastAsia="Times New Roman" w:cs="Times New Roman" w:ascii="Tinos" w:hAnsi="Tinos"/>
                <w:color w:val="000000"/>
                <w:kern w:val="0"/>
                <w:sz w:val="24"/>
                <w:szCs w:val="24"/>
                <w:lang w:val="ru-RU" w:eastAsia="ru-RU" w:bidi="ar-SA"/>
              </w:rPr>
              <w:t>Денисенкова Д.В.</w:t>
            </w:r>
          </w:p>
          <w:p>
            <w:pPr>
              <w:pStyle w:val="Style22"/>
              <w:suppressAutoHyphens w:val="true"/>
              <w:bidi w:val="0"/>
              <w:spacing w:lineRule="auto" w:line="240" w:before="0" w:after="0"/>
              <w:ind w:hanging="0" w:left="0" w:right="0"/>
              <w:jc w:val="left"/>
              <w:rPr>
                <w:rFonts w:ascii="Tinos" w:hAnsi="Tinos" w:eastAsia="Times New Roman" w:cs="Times New Roman"/>
                <w:color w:val="000000"/>
                <w:kern w:val="0"/>
                <w:sz w:val="24"/>
                <w:szCs w:val="24"/>
                <w:lang w:val="ru-RU" w:eastAsia="ru-RU" w:bidi="ar-SA"/>
              </w:rPr>
            </w:pPr>
            <w:r>
              <w:rPr>
                <w:rFonts w:eastAsia="Times New Roman" w:cs="Times New Roman" w:ascii="Tinos" w:hAnsi="Tinos"/>
                <w:color w:val="000000"/>
                <w:kern w:val="0"/>
                <w:sz w:val="24"/>
                <w:szCs w:val="24"/>
                <w:lang w:val="ru-RU" w:eastAsia="ru-RU" w:bidi="ar-SA"/>
              </w:rPr>
              <w:t>Начальник Управления архитектуры и градостроительства Администрации Беловского городского округа</w:t>
            </w:r>
          </w:p>
        </w:tc>
      </w:tr>
      <w:tr>
        <w:trPr/>
        <w:tc>
          <w:tcPr>
            <w:tcW w:w="7198" w:type="dxa"/>
            <w:tcBorders>
              <w:left w:val="single" w:sz="4" w:space="0" w:color="000000"/>
              <w:bottom w:val="single" w:sz="4" w:space="0" w:color="000000"/>
            </w:tcBorders>
            <w:tcMar>
              <w:top w:w="0" w:type="dxa"/>
            </w:tcMar>
            <w:vAlign w:val="center"/>
          </w:tcPr>
          <w:p>
            <w:pPr>
              <w:pStyle w:val="Style22"/>
              <w:spacing w:before="0" w:after="0"/>
              <w:ind w:hanging="0" w:left="0" w:right="0"/>
              <w:rPr>
                <w:rFonts w:ascii="Tinos" w:hAnsi="Tinos"/>
                <w:color w:val="000000"/>
                <w:sz w:val="24"/>
                <w:szCs w:val="24"/>
              </w:rPr>
            </w:pPr>
            <w:r>
              <w:rPr>
                <w:rFonts w:ascii="Tinos" w:hAnsi="Tinos"/>
                <w:color w:val="000000"/>
                <w:sz w:val="24"/>
                <w:szCs w:val="24"/>
              </w:rPr>
              <w:t>Связь с муниципальной программой</w:t>
            </w:r>
          </w:p>
        </w:tc>
        <w:tc>
          <w:tcPr>
            <w:tcW w:w="7261" w:type="dxa"/>
            <w:tcBorders>
              <w:left w:val="single" w:sz="4" w:space="0" w:color="000000"/>
              <w:bottom w:val="single" w:sz="4" w:space="0" w:color="000000"/>
              <w:right w:val="single" w:sz="4" w:space="0" w:color="000000"/>
            </w:tcBorders>
            <w:tcMar>
              <w:top w:w="0" w:type="dxa"/>
              <w:right w:w="108" w:type="dxa"/>
            </w:tcMar>
            <w:vAlign w:val="center"/>
          </w:tcPr>
          <w:p>
            <w:pPr>
              <w:pStyle w:val="Style22"/>
              <w:suppressAutoHyphens w:val="true"/>
              <w:bidi w:val="0"/>
              <w:spacing w:lineRule="auto" w:line="240" w:before="0" w:after="0"/>
              <w:ind w:hanging="0" w:left="0" w:right="0"/>
              <w:jc w:val="left"/>
              <w:rPr>
                <w:rFonts w:ascii="Tinos" w:hAnsi="Tinos" w:eastAsia="Times New Roman" w:cs="Times New Roman"/>
                <w:color w:val="000000"/>
                <w:kern w:val="0"/>
                <w:sz w:val="24"/>
                <w:szCs w:val="24"/>
                <w:lang w:val="ru-RU" w:eastAsia="ru-RU" w:bidi="ar-SA"/>
              </w:rPr>
            </w:pPr>
            <w:r>
              <w:rPr>
                <w:rFonts w:eastAsia="Times New Roman" w:cs="Times New Roman" w:ascii="Tinos" w:hAnsi="Tinos"/>
                <w:color w:val="000000"/>
                <w:kern w:val="0"/>
                <w:sz w:val="24"/>
                <w:szCs w:val="24"/>
                <w:lang w:val="ru-RU" w:eastAsia="ru-RU" w:bidi="ar-SA"/>
              </w:rPr>
              <w:t xml:space="preserve">Муниципальная программа Беловского городского округа </w:t>
            </w:r>
            <w:r>
              <w:rPr>
                <w:rFonts w:eastAsia="Times New Roman" w:cs="Times New Roman" w:ascii="Tinos" w:hAnsi="Tinos"/>
                <w:b/>
                <w:bCs/>
                <w:color w:val="000000"/>
                <w:kern w:val="0"/>
                <w:sz w:val="24"/>
                <w:szCs w:val="24"/>
                <w:lang w:val="ru-RU" w:eastAsia="ru-RU" w:bidi="ar-SA"/>
              </w:rPr>
              <w:t>«Обеспечение градостроительной деятельности на территории Беловского городского округа на 2026 - 2030 годы»</w:t>
            </w:r>
          </w:p>
        </w:tc>
      </w:tr>
    </w:tbl>
    <w:p>
      <w:pPr>
        <w:pStyle w:val="Normal"/>
        <w:jc w:val="center"/>
        <w:rPr>
          <w:b/>
          <w:sz w:val="32"/>
          <w:szCs w:val="32"/>
          <w:u w:val="single"/>
        </w:rPr>
      </w:pPr>
      <w:r>
        <w:rPr>
          <w:b/>
          <w:sz w:val="32"/>
          <w:szCs w:val="32"/>
          <w:u w:val="single"/>
        </w:rPr>
      </w:r>
    </w:p>
    <w:p>
      <w:pPr>
        <w:pStyle w:val="Normal"/>
        <w:jc w:val="center"/>
        <w:rPr>
          <w:b/>
          <w:sz w:val="32"/>
          <w:szCs w:val="32"/>
          <w:u w:val="single"/>
        </w:rPr>
      </w:pPr>
      <w:r>
        <w:rPr>
          <w:b/>
          <w:sz w:val="32"/>
          <w:szCs w:val="32"/>
          <w:u w:val="single"/>
        </w:rPr>
      </w:r>
    </w:p>
    <w:p>
      <w:pPr>
        <w:pStyle w:val="Normal"/>
        <w:jc w:val="center"/>
        <w:rPr>
          <w:b/>
          <w:sz w:val="32"/>
          <w:szCs w:val="32"/>
          <w:u w:val="single"/>
        </w:rPr>
      </w:pPr>
      <w:r>
        <w:rPr>
          <w:b/>
          <w:sz w:val="32"/>
          <w:szCs w:val="32"/>
          <w:u w:val="single"/>
        </w:rPr>
      </w:r>
    </w:p>
    <w:p>
      <w:pPr>
        <w:pStyle w:val="Normal"/>
        <w:jc w:val="center"/>
        <w:rPr>
          <w:b/>
          <w:sz w:val="32"/>
          <w:szCs w:val="32"/>
          <w:u w:val="single"/>
        </w:rPr>
      </w:pPr>
      <w:r>
        <w:rPr>
          <w:b/>
          <w:sz w:val="32"/>
          <w:szCs w:val="32"/>
          <w:u w:val="single"/>
        </w:rPr>
      </w:r>
      <w:r>
        <w:br w:type="page"/>
      </w:r>
    </w:p>
    <w:p>
      <w:pPr>
        <w:pStyle w:val="BodyText"/>
        <w:bidi w:val="0"/>
        <w:spacing w:before="0" w:after="0"/>
        <w:jc w:val="center"/>
        <w:rPr>
          <w:b/>
          <w:bCs/>
          <w:sz w:val="28"/>
          <w:szCs w:val="28"/>
        </w:rPr>
      </w:pPr>
      <w:r>
        <w:rPr>
          <w:b/>
          <w:bCs/>
          <w:color w:val="000000"/>
          <w:sz w:val="28"/>
          <w:szCs w:val="28"/>
        </w:rPr>
        <w:t>2. Показатели комплекса процессных мероприятий</w:t>
      </w:r>
    </w:p>
    <w:p>
      <w:pPr>
        <w:pStyle w:val="BodyText"/>
        <w:spacing w:before="0" w:after="0"/>
        <w:ind w:hanging="0" w:left="0" w:right="0"/>
        <w:jc w:val="center"/>
        <w:rPr/>
      </w:pPr>
      <w:r>
        <w:rPr/>
        <w:t> </w:t>
      </w:r>
    </w:p>
    <w:tbl>
      <w:tblPr>
        <w:tblW w:w="14694" w:type="dxa"/>
        <w:jc w:val="left"/>
        <w:tblInd w:w="-33" w:type="dxa"/>
        <w:tblLayout w:type="fixed"/>
        <w:tblCellMar>
          <w:top w:w="28" w:type="dxa"/>
          <w:left w:w="108" w:type="dxa"/>
          <w:bottom w:w="28" w:type="dxa"/>
          <w:right w:w="0" w:type="dxa"/>
        </w:tblCellMar>
      </w:tblPr>
      <w:tblGrid>
        <w:gridCol w:w="389"/>
        <w:gridCol w:w="1696"/>
        <w:gridCol w:w="1305"/>
        <w:gridCol w:w="1065"/>
        <w:gridCol w:w="1200"/>
        <w:gridCol w:w="1020"/>
        <w:gridCol w:w="570"/>
        <w:gridCol w:w="569"/>
        <w:gridCol w:w="615"/>
        <w:gridCol w:w="631"/>
        <w:gridCol w:w="630"/>
        <w:gridCol w:w="735"/>
        <w:gridCol w:w="4268"/>
      </w:tblGrid>
      <w:tr>
        <w:trPr/>
        <w:tc>
          <w:tcPr>
            <w:tcW w:w="389" w:type="dxa"/>
            <w:vMerge w:val="restart"/>
            <w:tcBorders>
              <w:top w:val="single" w:sz="4" w:space="0" w:color="000000"/>
              <w:left w:val="single" w:sz="4" w:space="0" w:color="000000"/>
              <w:bottom w:val="single" w:sz="4" w:space="0" w:color="000000"/>
            </w:tcBorders>
            <w:vAlign w:val="center"/>
          </w:tcPr>
          <w:p>
            <w:pPr>
              <w:pStyle w:val="Style22"/>
              <w:spacing w:before="0" w:after="0"/>
              <w:ind w:hanging="0" w:left="0" w:right="0"/>
              <w:rPr>
                <w:sz w:val="20"/>
                <w:szCs w:val="20"/>
              </w:rPr>
            </w:pPr>
            <w:r>
              <w:rPr>
                <w:b/>
                <w:bCs/>
                <w:color w:val="000000"/>
                <w:sz w:val="20"/>
                <w:szCs w:val="20"/>
              </w:rPr>
              <w:t xml:space="preserve">№ </w:t>
            </w:r>
            <w:r>
              <w:rPr>
                <w:b/>
                <w:bCs/>
                <w:color w:val="000000"/>
                <w:sz w:val="20"/>
                <w:szCs w:val="20"/>
              </w:rPr>
              <w:t>п/п</w:t>
            </w:r>
          </w:p>
        </w:tc>
        <w:tc>
          <w:tcPr>
            <w:tcW w:w="1696" w:type="dxa"/>
            <w:vMerge w:val="restart"/>
            <w:tcBorders>
              <w:top w:val="single" w:sz="4" w:space="0" w:color="000000"/>
              <w:left w:val="single" w:sz="4" w:space="0" w:color="000000"/>
              <w:bottom w:val="single" w:sz="4" w:space="0" w:color="000000"/>
            </w:tcBorders>
            <w:vAlign w:val="center"/>
          </w:tcPr>
          <w:p>
            <w:pPr>
              <w:pStyle w:val="Style22"/>
              <w:spacing w:before="0" w:after="0"/>
              <w:ind w:hanging="0" w:left="0" w:right="0"/>
              <w:rPr>
                <w:sz w:val="20"/>
                <w:szCs w:val="20"/>
              </w:rPr>
            </w:pPr>
            <w:r>
              <w:rPr>
                <w:b/>
                <w:bCs/>
                <w:color w:val="000000"/>
                <w:sz w:val="20"/>
                <w:szCs w:val="20"/>
              </w:rPr>
              <w:t>Наименование задачи/показателя</w:t>
            </w:r>
          </w:p>
        </w:tc>
        <w:tc>
          <w:tcPr>
            <w:tcW w:w="1305" w:type="dxa"/>
            <w:vMerge w:val="restart"/>
            <w:tcBorders>
              <w:top w:val="single" w:sz="4" w:space="0" w:color="000000"/>
              <w:left w:val="single" w:sz="4" w:space="0" w:color="000000"/>
              <w:bottom w:val="single" w:sz="4" w:space="0" w:color="000000"/>
            </w:tcBorders>
            <w:vAlign w:val="center"/>
          </w:tcPr>
          <w:p>
            <w:pPr>
              <w:pStyle w:val="Style22"/>
              <w:spacing w:before="0" w:after="0"/>
              <w:ind w:hanging="0" w:left="0" w:right="0"/>
              <w:rPr>
                <w:sz w:val="20"/>
                <w:szCs w:val="20"/>
              </w:rPr>
            </w:pPr>
            <w:r>
              <w:rPr>
                <w:b/>
                <w:bCs/>
                <w:color w:val="000000"/>
                <w:sz w:val="20"/>
                <w:szCs w:val="20"/>
              </w:rPr>
              <w:t>Признак возрастания/убывания</w:t>
            </w:r>
          </w:p>
        </w:tc>
        <w:tc>
          <w:tcPr>
            <w:tcW w:w="1065" w:type="dxa"/>
            <w:vMerge w:val="restart"/>
            <w:tcBorders>
              <w:top w:val="single" w:sz="4" w:space="0" w:color="000000"/>
              <w:left w:val="single" w:sz="4" w:space="0" w:color="000000"/>
              <w:bottom w:val="single" w:sz="4" w:space="0" w:color="000000"/>
            </w:tcBorders>
            <w:vAlign w:val="center"/>
          </w:tcPr>
          <w:p>
            <w:pPr>
              <w:pStyle w:val="Style22"/>
              <w:spacing w:before="0" w:after="0"/>
              <w:ind w:hanging="0" w:left="0" w:right="0"/>
              <w:rPr>
                <w:sz w:val="20"/>
                <w:szCs w:val="20"/>
              </w:rPr>
            </w:pPr>
            <w:r>
              <w:rPr>
                <w:b/>
                <w:bCs/>
                <w:color w:val="000000"/>
                <w:sz w:val="20"/>
                <w:szCs w:val="20"/>
              </w:rPr>
              <w:t>Уровень показателя</w:t>
            </w:r>
          </w:p>
        </w:tc>
        <w:tc>
          <w:tcPr>
            <w:tcW w:w="1200" w:type="dxa"/>
            <w:vMerge w:val="restart"/>
            <w:tcBorders>
              <w:top w:val="single" w:sz="4" w:space="0" w:color="000000"/>
              <w:left w:val="single" w:sz="4" w:space="0" w:color="000000"/>
              <w:bottom w:val="single" w:sz="4" w:space="0" w:color="000000"/>
            </w:tcBorders>
            <w:vAlign w:val="center"/>
          </w:tcPr>
          <w:p>
            <w:pPr>
              <w:pStyle w:val="Style22"/>
              <w:spacing w:before="0" w:after="0"/>
              <w:ind w:hanging="0" w:left="0" w:right="0"/>
              <w:rPr>
                <w:sz w:val="20"/>
                <w:szCs w:val="20"/>
              </w:rPr>
            </w:pPr>
            <w:r>
              <w:rPr>
                <w:b/>
                <w:bCs/>
                <w:color w:val="000000"/>
                <w:sz w:val="20"/>
                <w:szCs w:val="20"/>
              </w:rPr>
              <w:t>Единица измерения (по ОКЕИ)</w:t>
            </w:r>
          </w:p>
        </w:tc>
        <w:tc>
          <w:tcPr>
            <w:tcW w:w="1590" w:type="dxa"/>
            <w:gridSpan w:val="2"/>
            <w:tcBorders>
              <w:top w:val="single" w:sz="4" w:space="0" w:color="000000"/>
              <w:left w:val="single" w:sz="4" w:space="0" w:color="000000"/>
              <w:bottom w:val="single" w:sz="4" w:space="0" w:color="000000"/>
            </w:tcBorders>
            <w:vAlign w:val="center"/>
          </w:tcPr>
          <w:p>
            <w:pPr>
              <w:pStyle w:val="Style22"/>
              <w:spacing w:before="0" w:after="0"/>
              <w:ind w:hanging="0" w:left="0" w:right="0"/>
              <w:rPr>
                <w:sz w:val="20"/>
                <w:szCs w:val="20"/>
              </w:rPr>
            </w:pPr>
            <w:r>
              <w:rPr>
                <w:b/>
                <w:bCs/>
                <w:color w:val="000000"/>
                <w:sz w:val="20"/>
                <w:szCs w:val="20"/>
              </w:rPr>
              <w:t>Базовое значение</w:t>
            </w:r>
          </w:p>
        </w:tc>
        <w:tc>
          <w:tcPr>
            <w:tcW w:w="3180" w:type="dxa"/>
            <w:gridSpan w:val="5"/>
            <w:tcBorders>
              <w:top w:val="single" w:sz="4" w:space="0" w:color="000000"/>
              <w:left w:val="single" w:sz="4" w:space="0" w:color="000000"/>
              <w:bottom w:val="single" w:sz="4" w:space="0" w:color="000000"/>
            </w:tcBorders>
            <w:vAlign w:val="center"/>
          </w:tcPr>
          <w:p>
            <w:pPr>
              <w:pStyle w:val="Style22"/>
              <w:spacing w:before="0" w:after="0"/>
              <w:ind w:hanging="0" w:left="0" w:right="0"/>
              <w:jc w:val="center"/>
              <w:rPr>
                <w:sz w:val="20"/>
                <w:szCs w:val="20"/>
              </w:rPr>
            </w:pPr>
            <w:r>
              <w:rPr>
                <w:b/>
                <w:bCs/>
                <w:color w:val="000000"/>
                <w:sz w:val="20"/>
                <w:szCs w:val="20"/>
              </w:rPr>
              <w:t>Значение показателей по годам</w:t>
            </w:r>
          </w:p>
        </w:tc>
        <w:tc>
          <w:tcPr>
            <w:tcW w:w="4268" w:type="dxa"/>
            <w:vMerge w:val="restart"/>
            <w:tcBorders>
              <w:top w:val="single" w:sz="4" w:space="0" w:color="000000"/>
              <w:left w:val="single" w:sz="4" w:space="0" w:color="000000"/>
              <w:bottom w:val="single" w:sz="4" w:space="0" w:color="000000"/>
              <w:right w:val="single" w:sz="4" w:space="0" w:color="000000"/>
            </w:tcBorders>
            <w:tcMar>
              <w:right w:w="108" w:type="dxa"/>
            </w:tcMar>
            <w:vAlign w:val="center"/>
          </w:tcPr>
          <w:p>
            <w:pPr>
              <w:pStyle w:val="Style22"/>
              <w:spacing w:before="0" w:after="0"/>
              <w:ind w:hanging="0" w:left="0" w:right="0"/>
              <w:rPr>
                <w:sz w:val="20"/>
                <w:szCs w:val="20"/>
              </w:rPr>
            </w:pPr>
            <w:r>
              <w:rPr>
                <w:b/>
                <w:bCs/>
                <w:color w:val="000000"/>
                <w:sz w:val="20"/>
                <w:szCs w:val="20"/>
              </w:rPr>
              <w:t>Ответственный за достижение показателя (исполнитель муниципальной программы)</w:t>
            </w:r>
          </w:p>
        </w:tc>
      </w:tr>
      <w:tr>
        <w:trPr/>
        <w:tc>
          <w:tcPr>
            <w:tcW w:w="389" w:type="dxa"/>
            <w:vMerge w:val="continue"/>
            <w:tcBorders>
              <w:top w:val="single" w:sz="4" w:space="0" w:color="000000"/>
              <w:left w:val="single" w:sz="4" w:space="0" w:color="000000"/>
              <w:bottom w:val="single" w:sz="4" w:space="0" w:color="000000"/>
            </w:tcBorders>
            <w:vAlign w:val="center"/>
          </w:tcPr>
          <w:p>
            <w:pPr>
              <w:pStyle w:val="Style22"/>
              <w:rPr>
                <w:b/>
                <w:bCs/>
                <w:sz w:val="4"/>
                <w:szCs w:val="4"/>
              </w:rPr>
            </w:pPr>
            <w:r>
              <w:rPr>
                <w:b/>
                <w:bCs/>
                <w:sz w:val="4"/>
                <w:szCs w:val="4"/>
              </w:rPr>
            </w:r>
          </w:p>
        </w:tc>
        <w:tc>
          <w:tcPr>
            <w:tcW w:w="1696" w:type="dxa"/>
            <w:vMerge w:val="continue"/>
            <w:tcBorders>
              <w:top w:val="single" w:sz="4" w:space="0" w:color="000000"/>
              <w:left w:val="single" w:sz="4" w:space="0" w:color="000000"/>
              <w:bottom w:val="single" w:sz="4" w:space="0" w:color="000000"/>
            </w:tcBorders>
            <w:vAlign w:val="center"/>
          </w:tcPr>
          <w:p>
            <w:pPr>
              <w:pStyle w:val="Style22"/>
              <w:rPr>
                <w:b/>
                <w:bCs/>
                <w:sz w:val="4"/>
                <w:szCs w:val="4"/>
              </w:rPr>
            </w:pPr>
            <w:r>
              <w:rPr>
                <w:b/>
                <w:bCs/>
                <w:sz w:val="4"/>
                <w:szCs w:val="4"/>
              </w:rPr>
            </w:r>
          </w:p>
        </w:tc>
        <w:tc>
          <w:tcPr>
            <w:tcW w:w="1305" w:type="dxa"/>
            <w:vMerge w:val="continue"/>
            <w:tcBorders>
              <w:top w:val="single" w:sz="4" w:space="0" w:color="000000"/>
              <w:left w:val="single" w:sz="4" w:space="0" w:color="000000"/>
              <w:bottom w:val="single" w:sz="4" w:space="0" w:color="000000"/>
            </w:tcBorders>
            <w:vAlign w:val="center"/>
          </w:tcPr>
          <w:p>
            <w:pPr>
              <w:pStyle w:val="Style22"/>
              <w:rPr>
                <w:b/>
                <w:bCs/>
                <w:sz w:val="4"/>
                <w:szCs w:val="4"/>
              </w:rPr>
            </w:pPr>
            <w:r>
              <w:rPr>
                <w:b/>
                <w:bCs/>
                <w:sz w:val="4"/>
                <w:szCs w:val="4"/>
              </w:rPr>
            </w:r>
          </w:p>
        </w:tc>
        <w:tc>
          <w:tcPr>
            <w:tcW w:w="1065" w:type="dxa"/>
            <w:vMerge w:val="continue"/>
            <w:tcBorders>
              <w:top w:val="single" w:sz="4" w:space="0" w:color="000000"/>
              <w:left w:val="single" w:sz="4" w:space="0" w:color="000000"/>
              <w:bottom w:val="single" w:sz="4" w:space="0" w:color="000000"/>
            </w:tcBorders>
            <w:vAlign w:val="center"/>
          </w:tcPr>
          <w:p>
            <w:pPr>
              <w:pStyle w:val="Style22"/>
              <w:rPr>
                <w:b/>
                <w:bCs/>
                <w:sz w:val="4"/>
                <w:szCs w:val="4"/>
              </w:rPr>
            </w:pPr>
            <w:r>
              <w:rPr>
                <w:b/>
                <w:bCs/>
                <w:sz w:val="4"/>
                <w:szCs w:val="4"/>
              </w:rPr>
            </w:r>
          </w:p>
        </w:tc>
        <w:tc>
          <w:tcPr>
            <w:tcW w:w="1200" w:type="dxa"/>
            <w:vMerge w:val="continue"/>
            <w:tcBorders>
              <w:top w:val="single" w:sz="4" w:space="0" w:color="000000"/>
              <w:left w:val="single" w:sz="4" w:space="0" w:color="000000"/>
              <w:bottom w:val="single" w:sz="4" w:space="0" w:color="000000"/>
            </w:tcBorders>
            <w:vAlign w:val="center"/>
          </w:tcPr>
          <w:p>
            <w:pPr>
              <w:pStyle w:val="Style22"/>
              <w:rPr>
                <w:b/>
                <w:bCs/>
                <w:sz w:val="4"/>
                <w:szCs w:val="4"/>
              </w:rPr>
            </w:pPr>
            <w:r>
              <w:rPr>
                <w:b/>
                <w:bCs/>
                <w:sz w:val="4"/>
                <w:szCs w:val="4"/>
              </w:rPr>
            </w:r>
          </w:p>
        </w:tc>
        <w:tc>
          <w:tcPr>
            <w:tcW w:w="1020" w:type="dxa"/>
            <w:tcBorders>
              <w:left w:val="single" w:sz="4" w:space="0" w:color="000000"/>
              <w:bottom w:val="single" w:sz="4" w:space="0" w:color="000000"/>
            </w:tcBorders>
            <w:tcMar>
              <w:top w:w="0" w:type="dxa"/>
            </w:tcMar>
            <w:vAlign w:val="center"/>
          </w:tcPr>
          <w:p>
            <w:pPr>
              <w:pStyle w:val="Style22"/>
              <w:spacing w:before="0" w:after="0"/>
              <w:ind w:hanging="0" w:left="0" w:right="0"/>
              <w:rPr>
                <w:sz w:val="20"/>
                <w:szCs w:val="20"/>
              </w:rPr>
            </w:pPr>
            <w:r>
              <w:rPr>
                <w:b/>
                <w:bCs/>
                <w:color w:val="000000"/>
                <w:sz w:val="20"/>
                <w:szCs w:val="20"/>
              </w:rPr>
              <w:t>значение</w:t>
            </w:r>
          </w:p>
        </w:tc>
        <w:tc>
          <w:tcPr>
            <w:tcW w:w="570" w:type="dxa"/>
            <w:tcBorders>
              <w:left w:val="single" w:sz="4" w:space="0" w:color="000000"/>
              <w:bottom w:val="single" w:sz="4" w:space="0" w:color="000000"/>
            </w:tcBorders>
            <w:tcMar>
              <w:top w:w="0" w:type="dxa"/>
            </w:tcMar>
            <w:vAlign w:val="center"/>
          </w:tcPr>
          <w:p>
            <w:pPr>
              <w:pStyle w:val="Style22"/>
              <w:spacing w:before="0" w:after="0"/>
              <w:ind w:hanging="0" w:left="0" w:right="0"/>
              <w:rPr>
                <w:sz w:val="20"/>
                <w:szCs w:val="20"/>
              </w:rPr>
            </w:pPr>
            <w:r>
              <w:rPr>
                <w:b/>
                <w:bCs/>
                <w:color w:val="000000"/>
                <w:sz w:val="20"/>
                <w:szCs w:val="20"/>
              </w:rPr>
              <w:t>год</w:t>
            </w:r>
          </w:p>
        </w:tc>
        <w:tc>
          <w:tcPr>
            <w:tcW w:w="569" w:type="dxa"/>
            <w:tcBorders>
              <w:left w:val="single" w:sz="4" w:space="0" w:color="000000"/>
              <w:bottom w:val="single" w:sz="4" w:space="0" w:color="000000"/>
            </w:tcBorders>
            <w:tcMar>
              <w:top w:w="0" w:type="dxa"/>
            </w:tcMar>
            <w:vAlign w:val="center"/>
          </w:tcPr>
          <w:p>
            <w:pPr>
              <w:pStyle w:val="Style22"/>
              <w:spacing w:before="0" w:after="0"/>
              <w:ind w:hanging="0" w:left="0" w:right="0"/>
              <w:rPr>
                <w:sz w:val="20"/>
                <w:szCs w:val="20"/>
              </w:rPr>
            </w:pPr>
            <w:r>
              <w:rPr>
                <w:b/>
                <w:bCs/>
                <w:color w:val="000000"/>
                <w:sz w:val="20"/>
                <w:szCs w:val="20"/>
              </w:rPr>
              <w:t>2026</w:t>
            </w:r>
          </w:p>
        </w:tc>
        <w:tc>
          <w:tcPr>
            <w:tcW w:w="615" w:type="dxa"/>
            <w:tcBorders>
              <w:left w:val="single" w:sz="4" w:space="0" w:color="000000"/>
              <w:bottom w:val="single" w:sz="4" w:space="0" w:color="000000"/>
            </w:tcBorders>
            <w:tcMar>
              <w:top w:w="0" w:type="dxa"/>
            </w:tcMar>
            <w:vAlign w:val="center"/>
          </w:tcPr>
          <w:p>
            <w:pPr>
              <w:pStyle w:val="Style22"/>
              <w:spacing w:before="0" w:after="0"/>
              <w:ind w:hanging="0" w:left="0" w:right="0"/>
              <w:rPr>
                <w:sz w:val="20"/>
                <w:szCs w:val="20"/>
              </w:rPr>
            </w:pPr>
            <w:r>
              <w:rPr>
                <w:b/>
                <w:bCs/>
                <w:color w:val="000000"/>
                <w:sz w:val="20"/>
                <w:szCs w:val="20"/>
              </w:rPr>
              <w:t>2027</w:t>
            </w:r>
          </w:p>
        </w:tc>
        <w:tc>
          <w:tcPr>
            <w:tcW w:w="631" w:type="dxa"/>
            <w:tcBorders>
              <w:left w:val="single" w:sz="4" w:space="0" w:color="000000"/>
              <w:bottom w:val="single" w:sz="4" w:space="0" w:color="000000"/>
            </w:tcBorders>
            <w:tcMar>
              <w:top w:w="0" w:type="dxa"/>
            </w:tcMar>
            <w:vAlign w:val="center"/>
          </w:tcPr>
          <w:p>
            <w:pPr>
              <w:pStyle w:val="Style22"/>
              <w:spacing w:before="0" w:after="0"/>
              <w:ind w:hanging="0" w:left="0" w:right="0"/>
              <w:rPr>
                <w:sz w:val="20"/>
                <w:szCs w:val="20"/>
              </w:rPr>
            </w:pPr>
            <w:r>
              <w:rPr>
                <w:b/>
                <w:bCs/>
                <w:color w:val="000000"/>
                <w:sz w:val="20"/>
                <w:szCs w:val="20"/>
              </w:rPr>
              <w:t>2028</w:t>
            </w:r>
          </w:p>
        </w:tc>
        <w:tc>
          <w:tcPr>
            <w:tcW w:w="630" w:type="dxa"/>
            <w:tcBorders>
              <w:left w:val="single" w:sz="4" w:space="0" w:color="000000"/>
              <w:bottom w:val="single" w:sz="4" w:space="0" w:color="000000"/>
            </w:tcBorders>
            <w:tcMar>
              <w:top w:w="0" w:type="dxa"/>
            </w:tcMar>
            <w:vAlign w:val="center"/>
          </w:tcPr>
          <w:p>
            <w:pPr>
              <w:pStyle w:val="Style22"/>
              <w:spacing w:before="0" w:after="0"/>
              <w:ind w:hanging="0" w:left="0" w:right="0"/>
              <w:rPr>
                <w:sz w:val="20"/>
                <w:szCs w:val="20"/>
              </w:rPr>
            </w:pPr>
            <w:r>
              <w:rPr>
                <w:b/>
                <w:bCs/>
                <w:sz w:val="20"/>
                <w:szCs w:val="20"/>
              </w:rPr>
              <w:t>2029</w:t>
            </w:r>
          </w:p>
        </w:tc>
        <w:tc>
          <w:tcPr>
            <w:tcW w:w="735" w:type="dxa"/>
            <w:tcBorders>
              <w:left w:val="single" w:sz="4" w:space="0" w:color="000000"/>
              <w:bottom w:val="single" w:sz="4" w:space="0" w:color="000000"/>
            </w:tcBorders>
            <w:tcMar>
              <w:top w:w="0" w:type="dxa"/>
            </w:tcMar>
            <w:vAlign w:val="center"/>
          </w:tcPr>
          <w:p>
            <w:pPr>
              <w:pStyle w:val="Style22"/>
              <w:spacing w:before="0" w:after="0"/>
              <w:ind w:hanging="0" w:left="0" w:right="0"/>
              <w:rPr>
                <w:sz w:val="20"/>
                <w:szCs w:val="20"/>
              </w:rPr>
            </w:pPr>
            <w:r>
              <w:rPr>
                <w:b/>
                <w:bCs/>
                <w:sz w:val="20"/>
                <w:szCs w:val="20"/>
              </w:rPr>
              <w:t>2030</w:t>
            </w:r>
          </w:p>
        </w:tc>
        <w:tc>
          <w:tcPr>
            <w:tcW w:w="4268" w:type="dxa"/>
            <w:vMerge w:val="continue"/>
            <w:tcBorders>
              <w:top w:val="single" w:sz="4" w:space="0" w:color="000000"/>
              <w:left w:val="single" w:sz="4" w:space="0" w:color="000000"/>
              <w:bottom w:val="single" w:sz="4" w:space="0" w:color="000000"/>
              <w:right w:val="single" w:sz="4" w:space="0" w:color="000000"/>
            </w:tcBorders>
            <w:tcMar>
              <w:right w:w="108" w:type="dxa"/>
            </w:tcMar>
            <w:vAlign w:val="center"/>
          </w:tcPr>
          <w:p>
            <w:pPr>
              <w:pStyle w:val="Style22"/>
              <w:rPr>
                <w:b/>
                <w:bCs/>
                <w:sz w:val="4"/>
                <w:szCs w:val="4"/>
              </w:rPr>
            </w:pPr>
            <w:r>
              <w:rPr>
                <w:b/>
                <w:bCs/>
                <w:sz w:val="4"/>
                <w:szCs w:val="4"/>
              </w:rPr>
            </w:r>
          </w:p>
        </w:tc>
      </w:tr>
      <w:tr>
        <w:trPr/>
        <w:tc>
          <w:tcPr>
            <w:tcW w:w="389" w:type="dxa"/>
            <w:tcBorders>
              <w:left w:val="single" w:sz="4" w:space="0" w:color="000000"/>
              <w:bottom w:val="single" w:sz="4" w:space="0" w:color="000000"/>
            </w:tcBorders>
            <w:tcMar>
              <w:top w:w="0" w:type="dxa"/>
            </w:tcMar>
            <w:vAlign w:val="center"/>
          </w:tcPr>
          <w:p>
            <w:pPr>
              <w:pStyle w:val="Style22"/>
              <w:spacing w:before="0" w:after="0"/>
              <w:ind w:hanging="0" w:left="0" w:right="0"/>
              <w:rPr>
                <w:rFonts w:ascii="Times New Roman" w:hAnsi="Times New Roman"/>
                <w:color w:val="000000"/>
                <w:sz w:val="22"/>
              </w:rPr>
            </w:pPr>
            <w:r>
              <w:rPr>
                <w:color w:val="000000"/>
                <w:sz w:val="22"/>
              </w:rPr>
              <w:t>1</w:t>
            </w:r>
          </w:p>
        </w:tc>
        <w:tc>
          <w:tcPr>
            <w:tcW w:w="1696" w:type="dxa"/>
            <w:tcBorders>
              <w:left w:val="single" w:sz="4" w:space="0" w:color="000000"/>
              <w:bottom w:val="single" w:sz="4" w:space="0" w:color="000000"/>
            </w:tcBorders>
            <w:tcMar>
              <w:top w:w="0" w:type="dxa"/>
            </w:tcMar>
            <w:vAlign w:val="center"/>
          </w:tcPr>
          <w:p>
            <w:pPr>
              <w:pStyle w:val="Style22"/>
              <w:spacing w:before="0" w:after="0"/>
              <w:ind w:hanging="0" w:left="0" w:right="0"/>
              <w:rPr>
                <w:rFonts w:ascii="Times New Roman" w:hAnsi="Times New Roman"/>
                <w:color w:val="000000"/>
                <w:sz w:val="22"/>
              </w:rPr>
            </w:pPr>
            <w:r>
              <w:rPr>
                <w:color w:val="000000"/>
                <w:sz w:val="22"/>
              </w:rPr>
              <w:t>2</w:t>
            </w:r>
          </w:p>
        </w:tc>
        <w:tc>
          <w:tcPr>
            <w:tcW w:w="1305" w:type="dxa"/>
            <w:tcBorders>
              <w:left w:val="single" w:sz="4" w:space="0" w:color="000000"/>
              <w:bottom w:val="single" w:sz="4" w:space="0" w:color="000000"/>
            </w:tcBorders>
            <w:tcMar>
              <w:top w:w="0" w:type="dxa"/>
            </w:tcMar>
            <w:vAlign w:val="center"/>
          </w:tcPr>
          <w:p>
            <w:pPr>
              <w:pStyle w:val="Style22"/>
              <w:spacing w:before="0" w:after="0"/>
              <w:ind w:hanging="0" w:left="0" w:right="0"/>
              <w:rPr>
                <w:rFonts w:ascii="Times New Roman" w:hAnsi="Times New Roman"/>
                <w:color w:val="000000"/>
                <w:sz w:val="22"/>
              </w:rPr>
            </w:pPr>
            <w:r>
              <w:rPr>
                <w:color w:val="000000"/>
                <w:sz w:val="22"/>
              </w:rPr>
              <w:t>3</w:t>
            </w:r>
          </w:p>
        </w:tc>
        <w:tc>
          <w:tcPr>
            <w:tcW w:w="1065" w:type="dxa"/>
            <w:tcBorders>
              <w:left w:val="single" w:sz="4" w:space="0" w:color="000000"/>
              <w:bottom w:val="single" w:sz="4" w:space="0" w:color="000000"/>
            </w:tcBorders>
            <w:tcMar>
              <w:top w:w="0" w:type="dxa"/>
            </w:tcMar>
            <w:vAlign w:val="center"/>
          </w:tcPr>
          <w:p>
            <w:pPr>
              <w:pStyle w:val="Style22"/>
              <w:spacing w:before="0" w:after="0"/>
              <w:ind w:hanging="0" w:left="0" w:right="0"/>
              <w:rPr>
                <w:rFonts w:ascii="Times New Roman" w:hAnsi="Times New Roman"/>
                <w:color w:val="000000"/>
                <w:sz w:val="22"/>
              </w:rPr>
            </w:pPr>
            <w:r>
              <w:rPr>
                <w:color w:val="000000"/>
                <w:sz w:val="22"/>
              </w:rPr>
              <w:t>4</w:t>
            </w:r>
          </w:p>
        </w:tc>
        <w:tc>
          <w:tcPr>
            <w:tcW w:w="1200" w:type="dxa"/>
            <w:tcBorders>
              <w:left w:val="single" w:sz="4" w:space="0" w:color="000000"/>
              <w:bottom w:val="single" w:sz="4" w:space="0" w:color="000000"/>
            </w:tcBorders>
            <w:tcMar>
              <w:top w:w="0" w:type="dxa"/>
            </w:tcMar>
            <w:vAlign w:val="center"/>
          </w:tcPr>
          <w:p>
            <w:pPr>
              <w:pStyle w:val="Style22"/>
              <w:spacing w:before="0" w:after="0"/>
              <w:ind w:hanging="0" w:left="0" w:right="0"/>
              <w:rPr>
                <w:rFonts w:ascii="Times New Roman" w:hAnsi="Times New Roman"/>
                <w:color w:val="000000"/>
                <w:sz w:val="22"/>
              </w:rPr>
            </w:pPr>
            <w:r>
              <w:rPr>
                <w:color w:val="000000"/>
                <w:sz w:val="22"/>
              </w:rPr>
              <w:t>5</w:t>
            </w:r>
          </w:p>
        </w:tc>
        <w:tc>
          <w:tcPr>
            <w:tcW w:w="1020" w:type="dxa"/>
            <w:tcBorders>
              <w:left w:val="single" w:sz="4" w:space="0" w:color="000000"/>
              <w:bottom w:val="single" w:sz="4" w:space="0" w:color="000000"/>
            </w:tcBorders>
            <w:tcMar>
              <w:top w:w="0" w:type="dxa"/>
            </w:tcMar>
            <w:vAlign w:val="center"/>
          </w:tcPr>
          <w:p>
            <w:pPr>
              <w:pStyle w:val="Style22"/>
              <w:spacing w:before="0" w:after="0"/>
              <w:ind w:hanging="0" w:left="0" w:right="0"/>
              <w:rPr>
                <w:rFonts w:ascii="Times New Roman" w:hAnsi="Times New Roman"/>
                <w:color w:val="000000"/>
                <w:sz w:val="22"/>
              </w:rPr>
            </w:pPr>
            <w:r>
              <w:rPr>
                <w:color w:val="000000"/>
                <w:sz w:val="22"/>
              </w:rPr>
              <w:t>6</w:t>
            </w:r>
          </w:p>
        </w:tc>
        <w:tc>
          <w:tcPr>
            <w:tcW w:w="570" w:type="dxa"/>
            <w:tcBorders>
              <w:left w:val="single" w:sz="4" w:space="0" w:color="000000"/>
              <w:bottom w:val="single" w:sz="4" w:space="0" w:color="000000"/>
            </w:tcBorders>
            <w:tcMar>
              <w:top w:w="0" w:type="dxa"/>
            </w:tcMar>
            <w:vAlign w:val="center"/>
          </w:tcPr>
          <w:p>
            <w:pPr>
              <w:pStyle w:val="Style22"/>
              <w:spacing w:before="0" w:after="0"/>
              <w:ind w:hanging="0" w:left="0" w:right="0"/>
              <w:rPr>
                <w:rFonts w:ascii="Times New Roman" w:hAnsi="Times New Roman"/>
                <w:color w:val="000000"/>
                <w:sz w:val="22"/>
              </w:rPr>
            </w:pPr>
            <w:r>
              <w:rPr>
                <w:color w:val="000000"/>
                <w:sz w:val="22"/>
              </w:rPr>
              <w:t>7</w:t>
            </w:r>
          </w:p>
        </w:tc>
        <w:tc>
          <w:tcPr>
            <w:tcW w:w="569" w:type="dxa"/>
            <w:tcBorders>
              <w:left w:val="single" w:sz="4" w:space="0" w:color="000000"/>
              <w:bottom w:val="single" w:sz="4" w:space="0" w:color="000000"/>
            </w:tcBorders>
            <w:tcMar>
              <w:top w:w="0" w:type="dxa"/>
            </w:tcMar>
            <w:vAlign w:val="center"/>
          </w:tcPr>
          <w:p>
            <w:pPr>
              <w:pStyle w:val="Style22"/>
              <w:spacing w:before="0" w:after="0"/>
              <w:ind w:hanging="0" w:left="0" w:right="0"/>
              <w:rPr>
                <w:rFonts w:ascii="Times New Roman" w:hAnsi="Times New Roman"/>
                <w:color w:val="000000"/>
                <w:sz w:val="22"/>
              </w:rPr>
            </w:pPr>
            <w:r>
              <w:rPr>
                <w:color w:val="000000"/>
                <w:sz w:val="22"/>
              </w:rPr>
              <w:t>8</w:t>
            </w:r>
          </w:p>
        </w:tc>
        <w:tc>
          <w:tcPr>
            <w:tcW w:w="615" w:type="dxa"/>
            <w:tcBorders>
              <w:left w:val="single" w:sz="4" w:space="0" w:color="000000"/>
              <w:bottom w:val="single" w:sz="4" w:space="0" w:color="000000"/>
            </w:tcBorders>
            <w:tcMar>
              <w:top w:w="0" w:type="dxa"/>
            </w:tcMar>
            <w:vAlign w:val="center"/>
          </w:tcPr>
          <w:p>
            <w:pPr>
              <w:pStyle w:val="Style22"/>
              <w:spacing w:before="0" w:after="0"/>
              <w:ind w:hanging="0" w:left="0" w:right="0"/>
              <w:rPr>
                <w:rFonts w:ascii="Times New Roman" w:hAnsi="Times New Roman"/>
                <w:color w:val="000000"/>
                <w:sz w:val="22"/>
              </w:rPr>
            </w:pPr>
            <w:r>
              <w:rPr>
                <w:color w:val="000000"/>
                <w:sz w:val="22"/>
              </w:rPr>
              <w:t>9</w:t>
            </w:r>
          </w:p>
        </w:tc>
        <w:tc>
          <w:tcPr>
            <w:tcW w:w="631" w:type="dxa"/>
            <w:tcBorders>
              <w:left w:val="single" w:sz="4" w:space="0" w:color="000000"/>
              <w:bottom w:val="single" w:sz="4" w:space="0" w:color="000000"/>
            </w:tcBorders>
            <w:tcMar>
              <w:top w:w="0" w:type="dxa"/>
            </w:tcMar>
            <w:vAlign w:val="center"/>
          </w:tcPr>
          <w:p>
            <w:pPr>
              <w:pStyle w:val="Style22"/>
              <w:spacing w:before="0" w:after="0"/>
              <w:ind w:hanging="0" w:left="0" w:right="0"/>
              <w:rPr>
                <w:rFonts w:ascii="Times New Roman" w:hAnsi="Times New Roman"/>
                <w:color w:val="000000"/>
                <w:sz w:val="22"/>
              </w:rPr>
            </w:pPr>
            <w:r>
              <w:rPr>
                <w:color w:val="000000"/>
                <w:sz w:val="22"/>
              </w:rPr>
              <w:t>10</w:t>
            </w:r>
          </w:p>
        </w:tc>
        <w:tc>
          <w:tcPr>
            <w:tcW w:w="630" w:type="dxa"/>
            <w:tcBorders>
              <w:left w:val="single" w:sz="4" w:space="0" w:color="000000"/>
              <w:bottom w:val="single" w:sz="4" w:space="0" w:color="000000"/>
            </w:tcBorders>
            <w:tcMar>
              <w:top w:w="0" w:type="dxa"/>
            </w:tcMar>
            <w:vAlign w:val="center"/>
          </w:tcPr>
          <w:p>
            <w:pPr>
              <w:pStyle w:val="Style22"/>
              <w:spacing w:before="0" w:after="0"/>
              <w:ind w:hanging="0" w:left="0" w:right="0"/>
              <w:rPr>
                <w:rFonts w:ascii="Times New Roman" w:hAnsi="Times New Roman"/>
                <w:color w:val="000000"/>
                <w:sz w:val="22"/>
              </w:rPr>
            </w:pPr>
            <w:r>
              <w:rPr>
                <w:color w:val="000000"/>
                <w:sz w:val="22"/>
              </w:rPr>
              <w:t>11</w:t>
            </w:r>
          </w:p>
        </w:tc>
        <w:tc>
          <w:tcPr>
            <w:tcW w:w="735" w:type="dxa"/>
            <w:tcBorders>
              <w:left w:val="single" w:sz="4" w:space="0" w:color="000000"/>
              <w:bottom w:val="single" w:sz="4" w:space="0" w:color="000000"/>
            </w:tcBorders>
            <w:tcMar>
              <w:top w:w="0" w:type="dxa"/>
            </w:tcMar>
            <w:vAlign w:val="center"/>
          </w:tcPr>
          <w:p>
            <w:pPr>
              <w:pStyle w:val="Style22"/>
              <w:spacing w:before="0" w:after="0"/>
              <w:ind w:hanging="0" w:left="0" w:right="0"/>
              <w:rPr>
                <w:rFonts w:ascii="Times New Roman" w:hAnsi="Times New Roman"/>
                <w:color w:val="000000"/>
                <w:sz w:val="22"/>
              </w:rPr>
            </w:pPr>
            <w:r>
              <w:rPr>
                <w:color w:val="000000"/>
                <w:sz w:val="22"/>
              </w:rPr>
              <w:t>12</w:t>
            </w:r>
          </w:p>
        </w:tc>
        <w:tc>
          <w:tcPr>
            <w:tcW w:w="4268"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rPr>
                <w:rFonts w:ascii="Times New Roman" w:hAnsi="Times New Roman"/>
                <w:color w:val="000000"/>
                <w:sz w:val="22"/>
              </w:rPr>
            </w:pPr>
            <w:r>
              <w:rPr>
                <w:color w:val="000000"/>
                <w:sz w:val="22"/>
              </w:rPr>
              <w:t>13</w:t>
            </w:r>
          </w:p>
        </w:tc>
      </w:tr>
      <w:tr>
        <w:trPr/>
        <w:tc>
          <w:tcPr>
            <w:tcW w:w="389" w:type="dxa"/>
            <w:tcBorders>
              <w:left w:val="single" w:sz="4" w:space="0" w:color="000000"/>
              <w:bottom w:val="single" w:sz="4" w:space="0" w:color="000000"/>
            </w:tcBorders>
            <w:tcMar>
              <w:top w:w="0" w:type="dxa"/>
            </w:tcMar>
            <w:vAlign w:val="center"/>
          </w:tcPr>
          <w:p>
            <w:pPr>
              <w:pStyle w:val="Style22"/>
              <w:spacing w:before="0" w:after="0"/>
              <w:ind w:hanging="0" w:left="0" w:right="0"/>
              <w:rPr>
                <w:sz w:val="20"/>
                <w:szCs w:val="20"/>
              </w:rPr>
            </w:pPr>
            <w:r>
              <w:rPr>
                <w:b/>
                <w:bCs/>
                <w:color w:val="000000"/>
                <w:sz w:val="20"/>
                <w:szCs w:val="20"/>
              </w:rPr>
              <w:t>1</w:t>
            </w:r>
          </w:p>
        </w:tc>
        <w:tc>
          <w:tcPr>
            <w:tcW w:w="14304" w:type="dxa"/>
            <w:gridSpan w:val="12"/>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rPr>
                <w:sz w:val="20"/>
                <w:szCs w:val="20"/>
              </w:rPr>
            </w:pPr>
            <w:r>
              <w:rPr>
                <w:b/>
                <w:bCs/>
                <w:color w:val="000000"/>
                <w:sz w:val="20"/>
                <w:szCs w:val="20"/>
              </w:rPr>
              <w:t xml:space="preserve">Задача 1: </w:t>
            </w:r>
            <w:r>
              <w:rPr>
                <w:rFonts w:eastAsia="Times New Roman" w:cs="Times New Roman"/>
                <w:b/>
                <w:bCs/>
                <w:i w:val="false"/>
                <w:caps w:val="false"/>
                <w:smallCaps w:val="false"/>
                <w:color w:val="1A1A1A"/>
                <w:spacing w:val="0"/>
                <w:kern w:val="0"/>
                <w:sz w:val="20"/>
                <w:szCs w:val="20"/>
                <w:lang w:val="ru-RU" w:eastAsia="ru-RU" w:bidi="ar-SA"/>
              </w:rPr>
              <w:t>Осуществление деятельности по разработке и утверждению стандартов муниципальных услуг, административных регламентов исполнения муниципальных функций и административных регламентов предоставления муниципальных услуг</w:t>
            </w:r>
            <w:r>
              <w:rPr>
                <w:b/>
                <w:bCs/>
                <w:color w:val="000000"/>
                <w:sz w:val="20"/>
                <w:szCs w:val="20"/>
              </w:rPr>
              <w:t>.</w:t>
            </w:r>
          </w:p>
        </w:tc>
      </w:tr>
      <w:tr>
        <w:trPr/>
        <w:tc>
          <w:tcPr>
            <w:tcW w:w="389"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color w:val="000000"/>
                <w:sz w:val="20"/>
                <w:szCs w:val="20"/>
              </w:rPr>
              <w:t>1.1</w:t>
            </w:r>
          </w:p>
        </w:tc>
        <w:tc>
          <w:tcPr>
            <w:tcW w:w="1696" w:type="dxa"/>
            <w:tcBorders>
              <w:left w:val="single" w:sz="4" w:space="0" w:color="000000"/>
              <w:bottom w:val="single" w:sz="4" w:space="0" w:color="000000"/>
            </w:tcBorders>
            <w:tcMar>
              <w:top w:w="0" w:type="dxa"/>
            </w:tcMar>
            <w:vAlign w:val="center"/>
          </w:tcPr>
          <w:p>
            <w:pPr>
              <w:pStyle w:val="Normal"/>
              <w:widowControl/>
              <w:suppressAutoHyphens w:val="true"/>
              <w:bidi w:val="0"/>
              <w:spacing w:lineRule="auto" w:line="240" w:before="0" w:after="0"/>
              <w:ind w:hanging="57" w:left="57" w:right="57"/>
              <w:jc w:val="left"/>
              <w:rPr/>
            </w:pPr>
            <w:r>
              <w:rPr>
                <w:rFonts w:eastAsia="Times New Roman" w:cs="Arial"/>
                <w:b w:val="false"/>
                <w:bCs/>
                <w:i w:val="false"/>
                <w:caps w:val="false"/>
                <w:smallCaps w:val="false"/>
                <w:strike w:val="false"/>
                <w:dstrike w:val="false"/>
                <w:outline w:val="false"/>
                <w:shadow w:val="false"/>
                <w:color w:val="1A1A1A"/>
                <w:spacing w:val="0"/>
                <w:kern w:val="0"/>
                <w:sz w:val="20"/>
                <w:szCs w:val="20"/>
                <w:u w:val="none"/>
                <w:em w:val="none"/>
                <w:lang w:val="ru-RU" w:eastAsia="ru-RU" w:bidi="hi-IN"/>
              </w:rPr>
              <w:t>Доля работников Муниципального бюджетного учреждения «Архитектурно-планировочного бюро» г. Белово, получающих заработную плату согласно нормативу</w:t>
            </w:r>
          </w:p>
        </w:tc>
        <w:tc>
          <w:tcPr>
            <w:tcW w:w="1305"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color w:val="000000"/>
                <w:sz w:val="20"/>
                <w:szCs w:val="20"/>
              </w:rPr>
              <w:t>-</w:t>
            </w:r>
          </w:p>
        </w:tc>
        <w:tc>
          <w:tcPr>
            <w:tcW w:w="1065" w:type="dxa"/>
            <w:tcBorders>
              <w:left w:val="single" w:sz="4" w:space="0" w:color="000000"/>
              <w:bottom w:val="single" w:sz="4" w:space="0" w:color="000000"/>
            </w:tcBorders>
            <w:tcMar>
              <w:top w:w="0" w:type="dxa"/>
            </w:tcMar>
            <w:vAlign w:val="center"/>
          </w:tcPr>
          <w:p>
            <w:pPr>
              <w:pStyle w:val="Normal"/>
              <w:widowControl w:val="false"/>
              <w:jc w:val="center"/>
              <w:rPr>
                <w:sz w:val="20"/>
                <w:szCs w:val="20"/>
              </w:rPr>
            </w:pPr>
            <w:r>
              <w:rPr>
                <w:sz w:val="20"/>
                <w:szCs w:val="20"/>
              </w:rPr>
              <w:t>-</w:t>
            </w:r>
          </w:p>
        </w:tc>
        <w:tc>
          <w:tcPr>
            <w:tcW w:w="1200" w:type="dxa"/>
            <w:tcBorders>
              <w:left w:val="single" w:sz="4" w:space="0" w:color="000000"/>
              <w:bottom w:val="single" w:sz="4" w:space="0" w:color="000000"/>
            </w:tcBorders>
            <w:tcMar>
              <w:top w:w="0" w:type="dxa"/>
            </w:tcMar>
            <w:vAlign w:val="center"/>
          </w:tcPr>
          <w:p>
            <w:pPr>
              <w:pStyle w:val="Normal"/>
              <w:widowControl w:val="false"/>
              <w:jc w:val="center"/>
              <w:rPr>
                <w:sz w:val="20"/>
                <w:szCs w:val="20"/>
              </w:rPr>
            </w:pPr>
            <w:r>
              <w:rPr>
                <w:sz w:val="20"/>
                <w:szCs w:val="20"/>
              </w:rPr>
              <w:t>%</w:t>
            </w:r>
          </w:p>
        </w:tc>
        <w:tc>
          <w:tcPr>
            <w:tcW w:w="1020"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100</w:t>
            </w:r>
          </w:p>
        </w:tc>
        <w:tc>
          <w:tcPr>
            <w:tcW w:w="570"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2025</w:t>
            </w:r>
          </w:p>
        </w:tc>
        <w:tc>
          <w:tcPr>
            <w:tcW w:w="569"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100</w:t>
            </w:r>
          </w:p>
        </w:tc>
        <w:tc>
          <w:tcPr>
            <w:tcW w:w="615"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100</w:t>
            </w:r>
          </w:p>
        </w:tc>
        <w:tc>
          <w:tcPr>
            <w:tcW w:w="63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100</w:t>
            </w:r>
          </w:p>
        </w:tc>
        <w:tc>
          <w:tcPr>
            <w:tcW w:w="630"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100</w:t>
            </w:r>
          </w:p>
        </w:tc>
        <w:tc>
          <w:tcPr>
            <w:tcW w:w="735"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100</w:t>
            </w:r>
          </w:p>
        </w:tc>
        <w:tc>
          <w:tcPr>
            <w:tcW w:w="4268" w:type="dxa"/>
            <w:tcBorders>
              <w:left w:val="single" w:sz="4" w:space="0" w:color="000000"/>
              <w:bottom w:val="single" w:sz="4" w:space="0" w:color="000000"/>
              <w:right w:val="single" w:sz="4" w:space="0" w:color="000000"/>
            </w:tcBorders>
            <w:tcMar>
              <w:top w:w="0" w:type="dxa"/>
              <w:right w:w="108" w:type="dxa"/>
            </w:tcMar>
            <w:vAlign w:val="center"/>
          </w:tcPr>
          <w:p>
            <w:pPr>
              <w:pStyle w:val="Normal"/>
              <w:widowControl w:val="false"/>
              <w:suppressAutoHyphens w:val="true"/>
              <w:spacing w:before="0" w:after="0"/>
              <w:jc w:val="center"/>
              <w:rPr>
                <w:sz w:val="20"/>
                <w:szCs w:val="20"/>
              </w:rPr>
            </w:pPr>
            <w:r>
              <w:rPr>
                <w:rFonts w:eastAsia="Times New Roman" w:cs="Times New Roman"/>
                <w:color w:val="auto"/>
                <w:kern w:val="0"/>
                <w:sz w:val="20"/>
                <w:szCs w:val="20"/>
                <w:lang w:val="ru-RU" w:eastAsia="ru-RU" w:bidi="ar-SA"/>
              </w:rPr>
              <w:t>Муниципальное бюджетное учреждение «Архитектурно-планировочное бюро» г. Белово;</w:t>
            </w:r>
          </w:p>
          <w:p>
            <w:pPr>
              <w:pStyle w:val="Normal"/>
              <w:widowControl w:val="false"/>
              <w:suppressAutoHyphens w:val="true"/>
              <w:spacing w:before="0" w:after="0"/>
              <w:jc w:val="center"/>
              <w:rPr>
                <w:sz w:val="20"/>
                <w:szCs w:val="20"/>
              </w:rPr>
            </w:pPr>
            <w:r>
              <w:rPr>
                <w:rFonts w:eastAsia="Times New Roman" w:cs="Times New Roman"/>
                <w:color w:val="auto"/>
                <w:kern w:val="0"/>
                <w:sz w:val="20"/>
                <w:szCs w:val="20"/>
                <w:lang w:val="ru-RU" w:eastAsia="ru-RU" w:bidi="ar-SA"/>
              </w:rPr>
              <w:t xml:space="preserve"> </w:t>
            </w:r>
            <w:r>
              <w:rPr>
                <w:rFonts w:eastAsia="Times New Roman" w:cs="Times New Roman"/>
                <w:color w:val="auto"/>
                <w:kern w:val="0"/>
                <w:sz w:val="20"/>
                <w:szCs w:val="20"/>
                <w:lang w:val="ru-RU" w:eastAsia="ru-RU" w:bidi="ar-SA"/>
              </w:rPr>
              <w:t>Управление архитектуры и градостроительства Администрации Беловского городского округа</w:t>
            </w:r>
          </w:p>
        </w:tc>
      </w:tr>
      <w:tr>
        <w:trPr/>
        <w:tc>
          <w:tcPr>
            <w:tcW w:w="389"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b/>
                <w:bCs/>
                <w:color w:val="000000"/>
                <w:sz w:val="20"/>
                <w:szCs w:val="20"/>
              </w:rPr>
              <w:t>2</w:t>
            </w:r>
          </w:p>
        </w:tc>
        <w:tc>
          <w:tcPr>
            <w:tcW w:w="14304" w:type="dxa"/>
            <w:gridSpan w:val="12"/>
            <w:tcBorders>
              <w:left w:val="single" w:sz="4" w:space="0" w:color="000000"/>
              <w:bottom w:val="single" w:sz="4" w:space="0" w:color="000000"/>
              <w:right w:val="single" w:sz="4" w:space="0" w:color="000000"/>
            </w:tcBorders>
            <w:tcMar>
              <w:top w:w="0" w:type="dxa"/>
            </w:tcMar>
            <w:vAlign w:val="center"/>
          </w:tcPr>
          <w:p>
            <w:pPr>
              <w:pStyle w:val="Normal"/>
              <w:widowControl w:val="false"/>
              <w:jc w:val="left"/>
              <w:rPr>
                <w:sz w:val="20"/>
                <w:szCs w:val="20"/>
              </w:rPr>
            </w:pPr>
            <w:r>
              <w:rPr>
                <w:b/>
                <w:bCs/>
                <w:sz w:val="20"/>
                <w:szCs w:val="20"/>
              </w:rPr>
              <w:t xml:space="preserve">Задача 2: </w:t>
            </w:r>
            <w:r>
              <w:rPr>
                <w:rFonts w:eastAsia="Times New Roman" w:cs="Times New Roman"/>
                <w:b/>
                <w:bCs/>
                <w:i w:val="false"/>
                <w:caps w:val="false"/>
                <w:smallCaps w:val="false"/>
                <w:color w:val="1A1A1A"/>
                <w:spacing w:val="0"/>
                <w:kern w:val="0"/>
                <w:sz w:val="20"/>
                <w:szCs w:val="20"/>
                <w:lang w:val="ru-RU" w:eastAsia="ru-RU" w:bidi="ar-SA"/>
              </w:rPr>
              <w:t>Создание условий для обеспечения градостроительной деятельности на территории Беловского городского округа</w:t>
            </w:r>
          </w:p>
        </w:tc>
      </w:tr>
      <w:tr>
        <w:trPr>
          <w:trHeight w:val="362" w:hRule="atLeast"/>
        </w:trPr>
        <w:tc>
          <w:tcPr>
            <w:tcW w:w="389"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color w:val="000000"/>
                <w:sz w:val="20"/>
                <w:szCs w:val="20"/>
              </w:rPr>
              <w:t>2.1</w:t>
            </w:r>
          </w:p>
        </w:tc>
        <w:tc>
          <w:tcPr>
            <w:tcW w:w="1696" w:type="dxa"/>
            <w:tcBorders>
              <w:left w:val="single" w:sz="4" w:space="0" w:color="000000"/>
              <w:bottom w:val="single" w:sz="4" w:space="0" w:color="000000"/>
            </w:tcBorders>
            <w:tcMar>
              <w:top w:w="0" w:type="dxa"/>
            </w:tcMar>
            <w:vAlign w:val="center"/>
          </w:tcPr>
          <w:p>
            <w:pPr>
              <w:pStyle w:val="Normal"/>
              <w:widowControl/>
              <w:suppressAutoHyphens w:val="true"/>
              <w:bidi w:val="0"/>
              <w:spacing w:lineRule="auto" w:line="240" w:before="0" w:after="0"/>
              <w:ind w:hanging="0" w:left="57" w:right="113"/>
              <w:jc w:val="both"/>
              <w:rPr>
                <w:sz w:val="20"/>
                <w:szCs w:val="20"/>
              </w:rPr>
            </w:pPr>
            <w:r>
              <w:rPr>
                <w:rFonts w:eastAsia="Times New Roman" w:cs="Times New Roman"/>
                <w:b w:val="false"/>
                <w:bCs/>
                <w:i w:val="false"/>
                <w:strike w:val="false"/>
                <w:dstrike w:val="false"/>
                <w:outline w:val="false"/>
                <w:shadow w:val="false"/>
                <w:color w:val="000000"/>
                <w:kern w:val="0"/>
                <w:sz w:val="20"/>
                <w:szCs w:val="20"/>
                <w:u w:val="none"/>
                <w:em w:val="none"/>
                <w:lang w:val="ru-RU" w:eastAsia="ru-RU" w:bidi="hi-IN"/>
              </w:rPr>
              <w:t>Обеспечение Беловского городского округа  документами территориального планирования, градостроительного зонирования и планировки территории</w:t>
            </w:r>
          </w:p>
        </w:tc>
        <w:tc>
          <w:tcPr>
            <w:tcW w:w="1305"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color w:val="000000"/>
                <w:sz w:val="20"/>
                <w:szCs w:val="20"/>
              </w:rPr>
              <w:t>-</w:t>
            </w:r>
          </w:p>
        </w:tc>
        <w:tc>
          <w:tcPr>
            <w:tcW w:w="1065" w:type="dxa"/>
            <w:tcBorders>
              <w:left w:val="single" w:sz="4" w:space="0" w:color="000000"/>
              <w:bottom w:val="single" w:sz="4" w:space="0" w:color="000000"/>
            </w:tcBorders>
            <w:tcMar>
              <w:top w:w="0" w:type="dxa"/>
            </w:tcMar>
            <w:vAlign w:val="center"/>
          </w:tcPr>
          <w:p>
            <w:pPr>
              <w:pStyle w:val="Normal"/>
              <w:widowControl w:val="false"/>
              <w:jc w:val="center"/>
              <w:rPr>
                <w:sz w:val="20"/>
                <w:szCs w:val="20"/>
              </w:rPr>
            </w:pPr>
            <w:r>
              <w:rPr>
                <w:sz w:val="20"/>
                <w:szCs w:val="20"/>
              </w:rPr>
              <w:t>-</w:t>
            </w:r>
          </w:p>
        </w:tc>
        <w:tc>
          <w:tcPr>
            <w:tcW w:w="1200" w:type="dxa"/>
            <w:tcBorders>
              <w:left w:val="single" w:sz="4" w:space="0" w:color="000000"/>
              <w:bottom w:val="single" w:sz="4" w:space="0" w:color="000000"/>
            </w:tcBorders>
            <w:tcMar>
              <w:top w:w="0" w:type="dxa"/>
            </w:tcMar>
            <w:vAlign w:val="center"/>
          </w:tcPr>
          <w:p>
            <w:pPr>
              <w:pStyle w:val="Normal"/>
              <w:widowControl w:val="false"/>
              <w:jc w:val="center"/>
              <w:rPr>
                <w:sz w:val="20"/>
                <w:szCs w:val="20"/>
              </w:rPr>
            </w:pPr>
            <w:r>
              <w:rPr>
                <w:sz w:val="20"/>
                <w:szCs w:val="20"/>
              </w:rPr>
              <w:t>%</w:t>
            </w:r>
          </w:p>
        </w:tc>
        <w:tc>
          <w:tcPr>
            <w:tcW w:w="1020"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100</w:t>
            </w:r>
          </w:p>
        </w:tc>
        <w:tc>
          <w:tcPr>
            <w:tcW w:w="570"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2025</w:t>
            </w:r>
          </w:p>
        </w:tc>
        <w:tc>
          <w:tcPr>
            <w:tcW w:w="569"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sz w:val="20"/>
                <w:szCs w:val="20"/>
              </w:rPr>
              <w:t>100</w:t>
            </w:r>
          </w:p>
        </w:tc>
        <w:tc>
          <w:tcPr>
            <w:tcW w:w="615"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sz w:val="20"/>
                <w:szCs w:val="20"/>
              </w:rPr>
              <w:t>100</w:t>
            </w:r>
          </w:p>
        </w:tc>
        <w:tc>
          <w:tcPr>
            <w:tcW w:w="63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sz w:val="20"/>
                <w:szCs w:val="20"/>
              </w:rPr>
              <w:t>100</w:t>
            </w:r>
          </w:p>
        </w:tc>
        <w:tc>
          <w:tcPr>
            <w:tcW w:w="630"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sz w:val="20"/>
                <w:szCs w:val="20"/>
              </w:rPr>
              <w:t>100</w:t>
            </w:r>
          </w:p>
        </w:tc>
        <w:tc>
          <w:tcPr>
            <w:tcW w:w="735"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sz w:val="20"/>
                <w:szCs w:val="20"/>
              </w:rPr>
              <w:t>100</w:t>
            </w:r>
          </w:p>
        </w:tc>
        <w:tc>
          <w:tcPr>
            <w:tcW w:w="4268" w:type="dxa"/>
            <w:tcBorders>
              <w:left w:val="single" w:sz="4" w:space="0" w:color="000000"/>
              <w:bottom w:val="single" w:sz="4" w:space="0" w:color="000000"/>
              <w:right w:val="single" w:sz="4" w:space="0" w:color="000000"/>
            </w:tcBorders>
            <w:tcMar>
              <w:top w:w="0" w:type="dxa"/>
              <w:right w:w="108" w:type="dxa"/>
            </w:tcMar>
            <w:vAlign w:val="center"/>
          </w:tcPr>
          <w:p>
            <w:pPr>
              <w:pStyle w:val="Normal"/>
              <w:widowControl w:val="false"/>
              <w:suppressAutoHyphens w:val="true"/>
              <w:spacing w:before="0" w:after="0"/>
              <w:jc w:val="center"/>
              <w:rPr>
                <w:sz w:val="20"/>
                <w:szCs w:val="20"/>
              </w:rPr>
            </w:pPr>
            <w:r>
              <w:rPr>
                <w:rFonts w:eastAsia="Times New Roman" w:cs="Times New Roman"/>
                <w:color w:val="auto"/>
                <w:kern w:val="0"/>
                <w:sz w:val="20"/>
                <w:szCs w:val="20"/>
                <w:lang w:val="ru-RU" w:eastAsia="ru-RU" w:bidi="ar-SA"/>
              </w:rPr>
              <w:t>Муниципальное бюджетное учреждение «Архитектурно-планировочное бюро» г. Белово;</w:t>
            </w:r>
          </w:p>
          <w:p>
            <w:pPr>
              <w:pStyle w:val="Normal"/>
              <w:widowControl w:val="false"/>
              <w:suppressAutoHyphens w:val="true"/>
              <w:spacing w:before="0" w:after="0"/>
              <w:jc w:val="center"/>
              <w:rPr>
                <w:sz w:val="20"/>
                <w:szCs w:val="20"/>
              </w:rPr>
            </w:pPr>
            <w:r>
              <w:rPr>
                <w:rFonts w:eastAsia="Times New Roman" w:cs="Times New Roman" w:ascii="Tinos" w:hAnsi="Tinos"/>
                <w:color w:val="auto"/>
                <w:kern w:val="0"/>
                <w:sz w:val="20"/>
                <w:szCs w:val="20"/>
                <w:lang w:val="ru-RU" w:eastAsia="ru-RU" w:bidi="ar-SA"/>
              </w:rPr>
              <w:t xml:space="preserve"> </w:t>
            </w:r>
            <w:r>
              <w:rPr>
                <w:rFonts w:eastAsia="Times New Roman" w:cs="Times New Roman" w:ascii="Tinos" w:hAnsi="Tinos"/>
                <w:color w:val="auto"/>
                <w:kern w:val="0"/>
                <w:sz w:val="20"/>
                <w:szCs w:val="20"/>
                <w:lang w:val="ru-RU" w:eastAsia="ru-RU" w:bidi="ar-SA"/>
              </w:rPr>
              <w:t>Управление архитектуры и градостроительства Администрации Беловского городского округа</w:t>
            </w:r>
          </w:p>
        </w:tc>
      </w:tr>
    </w:tbl>
    <w:p>
      <w:pPr>
        <w:pStyle w:val="BodyText"/>
        <w:spacing w:before="0" w:after="0"/>
        <w:ind w:hanging="0" w:left="0" w:right="0"/>
        <w:rPr/>
      </w:pPr>
      <w:r>
        <w:rPr/>
      </w:r>
    </w:p>
    <w:p>
      <w:pPr>
        <w:pStyle w:val="BodyText"/>
        <w:spacing w:before="0" w:after="0"/>
        <w:ind w:hanging="0" w:left="0" w:right="0"/>
        <w:jc w:val="center"/>
        <w:rPr>
          <w:rFonts w:ascii="Tinos" w:hAnsi="Tinos"/>
          <w:b/>
          <w:bCs/>
          <w:sz w:val="28"/>
          <w:szCs w:val="28"/>
        </w:rPr>
      </w:pPr>
      <w:r>
        <w:rPr>
          <w:rFonts w:ascii="Tinos" w:hAnsi="Tinos"/>
          <w:b/>
          <w:bCs/>
          <w:sz w:val="28"/>
          <w:szCs w:val="28"/>
        </w:rPr>
      </w:r>
    </w:p>
    <w:p>
      <w:pPr>
        <w:pStyle w:val="BodyText"/>
        <w:spacing w:before="0" w:after="0"/>
        <w:ind w:hanging="0" w:left="0" w:right="0"/>
        <w:jc w:val="center"/>
        <w:rPr>
          <w:rFonts w:ascii="Tinos" w:hAnsi="Tinos"/>
          <w:b/>
          <w:bCs/>
          <w:sz w:val="28"/>
          <w:szCs w:val="28"/>
        </w:rPr>
      </w:pPr>
      <w:r>
        <w:rPr>
          <w:rFonts w:ascii="Tinos" w:hAnsi="Tinos"/>
          <w:b/>
          <w:bCs/>
          <w:sz w:val="28"/>
          <w:szCs w:val="28"/>
        </w:rPr>
      </w:r>
    </w:p>
    <w:p>
      <w:pPr>
        <w:pStyle w:val="BodyText"/>
        <w:spacing w:before="0" w:after="0"/>
        <w:ind w:hanging="0" w:left="0" w:right="0"/>
        <w:jc w:val="center"/>
        <w:rPr>
          <w:rFonts w:ascii="Tinos" w:hAnsi="Tinos"/>
          <w:b/>
          <w:bCs/>
          <w:sz w:val="28"/>
          <w:szCs w:val="28"/>
        </w:rPr>
      </w:pPr>
      <w:r>
        <w:rPr>
          <w:rFonts w:ascii="Tinos" w:hAnsi="Tinos"/>
          <w:b/>
          <w:bCs/>
          <w:sz w:val="28"/>
          <w:szCs w:val="28"/>
        </w:rPr>
      </w:r>
    </w:p>
    <w:p>
      <w:pPr>
        <w:pStyle w:val="BodyText"/>
        <w:spacing w:before="0" w:after="0"/>
        <w:ind w:hanging="0" w:left="0" w:right="0"/>
        <w:jc w:val="center"/>
        <w:rPr>
          <w:rFonts w:ascii="Tinos" w:hAnsi="Tinos"/>
          <w:b/>
          <w:bCs/>
          <w:sz w:val="28"/>
          <w:szCs w:val="28"/>
        </w:rPr>
      </w:pPr>
      <w:r>
        <w:rPr>
          <w:rFonts w:ascii="Tinos" w:hAnsi="Tinos"/>
          <w:b/>
          <w:bCs/>
          <w:sz w:val="28"/>
          <w:szCs w:val="28"/>
        </w:rPr>
      </w:r>
    </w:p>
    <w:p>
      <w:pPr>
        <w:pStyle w:val="BodyText"/>
        <w:spacing w:before="0" w:after="0"/>
        <w:ind w:hanging="0" w:left="0" w:right="0"/>
        <w:jc w:val="center"/>
        <w:rPr>
          <w:rFonts w:ascii="Tinos" w:hAnsi="Tinos"/>
          <w:b/>
          <w:bCs/>
          <w:sz w:val="28"/>
          <w:szCs w:val="28"/>
        </w:rPr>
      </w:pPr>
      <w:r>
        <w:rPr>
          <w:rFonts w:ascii="Tinos" w:hAnsi="Tinos"/>
          <w:b/>
          <w:bCs/>
          <w:sz w:val="28"/>
          <w:szCs w:val="28"/>
        </w:rPr>
      </w:r>
    </w:p>
    <w:p>
      <w:pPr>
        <w:pStyle w:val="BodyText"/>
        <w:spacing w:before="0" w:after="0"/>
        <w:ind w:hanging="0" w:left="0" w:right="0"/>
        <w:jc w:val="center"/>
        <w:rPr>
          <w:rFonts w:ascii="Tinos" w:hAnsi="Tinos"/>
          <w:b/>
          <w:bCs/>
          <w:sz w:val="28"/>
          <w:szCs w:val="28"/>
        </w:rPr>
      </w:pPr>
      <w:r>
        <w:rPr>
          <w:rFonts w:ascii="Tinos" w:hAnsi="Tinos"/>
          <w:b/>
          <w:bCs/>
          <w:sz w:val="28"/>
          <w:szCs w:val="28"/>
        </w:rPr>
      </w:r>
    </w:p>
    <w:p>
      <w:pPr>
        <w:pStyle w:val="BodyText"/>
        <w:spacing w:before="0" w:after="0"/>
        <w:ind w:hanging="0" w:left="0" w:right="0"/>
        <w:jc w:val="center"/>
        <w:rPr>
          <w:rFonts w:ascii="Tinos" w:hAnsi="Tinos"/>
          <w:b/>
          <w:bCs/>
          <w:sz w:val="28"/>
          <w:szCs w:val="28"/>
        </w:rPr>
      </w:pPr>
      <w:r>
        <w:rPr>
          <w:rFonts w:ascii="Tinos" w:hAnsi="Tinos"/>
          <w:b/>
          <w:bCs/>
          <w:color w:val="000000"/>
          <w:sz w:val="28"/>
          <w:szCs w:val="28"/>
        </w:rPr>
        <w:t>3. План достижения показателей комплекса процессных мероприятий в 2026 году</w:t>
      </w:r>
    </w:p>
    <w:p>
      <w:pPr>
        <w:pStyle w:val="BodyText"/>
        <w:spacing w:before="0" w:after="0"/>
        <w:ind w:hanging="0" w:left="0" w:right="0"/>
        <w:rPr/>
      </w:pPr>
      <w:r>
        <w:rPr/>
      </w:r>
    </w:p>
    <w:tbl>
      <w:tblPr>
        <w:tblW w:w="14820" w:type="dxa"/>
        <w:jc w:val="left"/>
        <w:tblInd w:w="-221" w:type="dxa"/>
        <w:tblLayout w:type="fixed"/>
        <w:tblCellMar>
          <w:top w:w="55" w:type="dxa"/>
          <w:left w:w="55" w:type="dxa"/>
          <w:bottom w:w="55" w:type="dxa"/>
          <w:right w:w="55" w:type="dxa"/>
        </w:tblCellMar>
      </w:tblPr>
      <w:tblGrid>
        <w:gridCol w:w="419"/>
        <w:gridCol w:w="2549"/>
        <w:gridCol w:w="1245"/>
        <w:gridCol w:w="1082"/>
        <w:gridCol w:w="735"/>
        <w:gridCol w:w="855"/>
        <w:gridCol w:w="615"/>
        <w:gridCol w:w="689"/>
        <w:gridCol w:w="510"/>
        <w:gridCol w:w="615"/>
        <w:gridCol w:w="631"/>
        <w:gridCol w:w="734"/>
        <w:gridCol w:w="916"/>
        <w:gridCol w:w="794"/>
        <w:gridCol w:w="735"/>
        <w:gridCol w:w="796"/>
        <w:gridCol w:w="900"/>
      </w:tblGrid>
      <w:tr>
        <w:trPr/>
        <w:tc>
          <w:tcPr>
            <w:tcW w:w="419" w:type="dxa"/>
            <w:vMerge w:val="restart"/>
            <w:tcBorders>
              <w:top w:val="single" w:sz="4" w:space="0" w:color="000000"/>
              <w:left w:val="single" w:sz="4" w:space="0" w:color="000000"/>
              <w:bottom w:val="single" w:sz="4" w:space="0" w:color="000000"/>
            </w:tcBorders>
          </w:tcPr>
          <w:p>
            <w:pPr>
              <w:pStyle w:val="Style22"/>
              <w:rPr>
                <w:b/>
                <w:bCs/>
                <w:sz w:val="20"/>
                <w:szCs w:val="20"/>
              </w:rPr>
            </w:pPr>
            <w:r>
              <w:rPr>
                <w:b/>
                <w:bCs/>
                <w:sz w:val="20"/>
                <w:szCs w:val="20"/>
              </w:rPr>
              <w:t xml:space="preserve">№ </w:t>
            </w:r>
            <w:r>
              <w:rPr>
                <w:b/>
                <w:bCs/>
                <w:sz w:val="20"/>
                <w:szCs w:val="20"/>
              </w:rPr>
              <w:t>п/п</w:t>
            </w:r>
          </w:p>
        </w:tc>
        <w:tc>
          <w:tcPr>
            <w:tcW w:w="2549" w:type="dxa"/>
            <w:vMerge w:val="restart"/>
            <w:tcBorders>
              <w:top w:val="single" w:sz="4" w:space="0" w:color="000000"/>
              <w:left w:val="single" w:sz="4" w:space="0" w:color="000000"/>
              <w:bottom w:val="single" w:sz="4" w:space="0" w:color="000000"/>
            </w:tcBorders>
          </w:tcPr>
          <w:p>
            <w:pPr>
              <w:pStyle w:val="Style22"/>
              <w:jc w:val="center"/>
              <w:rPr>
                <w:b/>
                <w:bCs/>
                <w:sz w:val="20"/>
                <w:szCs w:val="20"/>
              </w:rPr>
            </w:pPr>
            <w:r>
              <w:rPr>
                <w:b/>
                <w:bCs/>
                <w:sz w:val="20"/>
                <w:szCs w:val="20"/>
              </w:rPr>
              <w:t>Показатели комплекса процессных мероприятий</w:t>
            </w:r>
          </w:p>
        </w:tc>
        <w:tc>
          <w:tcPr>
            <w:tcW w:w="1245" w:type="dxa"/>
            <w:vMerge w:val="restart"/>
            <w:tcBorders>
              <w:top w:val="single" w:sz="4" w:space="0" w:color="000000"/>
              <w:left w:val="single" w:sz="4" w:space="0" w:color="000000"/>
              <w:bottom w:val="single" w:sz="4" w:space="0" w:color="000000"/>
            </w:tcBorders>
          </w:tcPr>
          <w:p>
            <w:pPr>
              <w:pStyle w:val="Style22"/>
              <w:jc w:val="center"/>
              <w:rPr>
                <w:b/>
                <w:bCs/>
                <w:sz w:val="20"/>
                <w:szCs w:val="20"/>
              </w:rPr>
            </w:pPr>
            <w:r>
              <w:rPr>
                <w:b/>
                <w:bCs/>
                <w:sz w:val="20"/>
                <w:szCs w:val="20"/>
              </w:rPr>
              <w:t>Уровень показателя</w:t>
            </w:r>
          </w:p>
        </w:tc>
        <w:tc>
          <w:tcPr>
            <w:tcW w:w="1082" w:type="dxa"/>
            <w:vMerge w:val="restart"/>
            <w:tcBorders>
              <w:top w:val="single" w:sz="4" w:space="0" w:color="000000"/>
              <w:left w:val="single" w:sz="4" w:space="0" w:color="000000"/>
              <w:bottom w:val="single" w:sz="4" w:space="0" w:color="000000"/>
            </w:tcBorders>
          </w:tcPr>
          <w:p>
            <w:pPr>
              <w:pStyle w:val="Style22"/>
              <w:jc w:val="center"/>
              <w:rPr>
                <w:b/>
                <w:bCs/>
                <w:sz w:val="20"/>
                <w:szCs w:val="20"/>
              </w:rPr>
            </w:pPr>
            <w:r>
              <w:rPr>
                <w:b/>
                <w:bCs/>
                <w:sz w:val="20"/>
                <w:szCs w:val="20"/>
              </w:rPr>
              <w:t>Единица измерения (по ОКЕИ)</w:t>
            </w:r>
          </w:p>
        </w:tc>
        <w:tc>
          <w:tcPr>
            <w:tcW w:w="8625" w:type="dxa"/>
            <w:gridSpan w:val="12"/>
            <w:tcBorders>
              <w:top w:val="single" w:sz="4" w:space="0" w:color="000000"/>
              <w:left w:val="single" w:sz="4" w:space="0" w:color="000000"/>
              <w:bottom w:val="single" w:sz="4" w:space="0" w:color="000000"/>
            </w:tcBorders>
          </w:tcPr>
          <w:p>
            <w:pPr>
              <w:pStyle w:val="Style22"/>
              <w:jc w:val="center"/>
              <w:rPr>
                <w:b/>
                <w:bCs/>
                <w:sz w:val="20"/>
                <w:szCs w:val="20"/>
              </w:rPr>
            </w:pPr>
            <w:r>
              <w:rPr>
                <w:b/>
                <w:bCs/>
                <w:sz w:val="20"/>
                <w:szCs w:val="20"/>
              </w:rPr>
            </w:r>
          </w:p>
          <w:p>
            <w:pPr>
              <w:pStyle w:val="Style22"/>
              <w:jc w:val="center"/>
              <w:rPr>
                <w:b/>
                <w:bCs/>
                <w:sz w:val="20"/>
                <w:szCs w:val="20"/>
              </w:rPr>
            </w:pPr>
            <w:r>
              <w:rPr>
                <w:b/>
                <w:bCs/>
                <w:sz w:val="20"/>
                <w:szCs w:val="20"/>
              </w:rPr>
              <w:t>Плановые значения по месяцам</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Style22"/>
              <w:jc w:val="center"/>
              <w:rPr>
                <w:b/>
                <w:bCs/>
                <w:sz w:val="20"/>
                <w:szCs w:val="20"/>
              </w:rPr>
            </w:pPr>
            <w:r>
              <w:rPr>
                <w:b/>
                <w:bCs/>
                <w:sz w:val="20"/>
                <w:szCs w:val="20"/>
              </w:rPr>
              <w:t>На конец 2026 года</w:t>
            </w:r>
          </w:p>
        </w:tc>
      </w:tr>
      <w:tr>
        <w:trPr>
          <w:trHeight w:val="567" w:hRule="atLeast"/>
        </w:trPr>
        <w:tc>
          <w:tcPr>
            <w:tcW w:w="419" w:type="dxa"/>
            <w:vMerge w:val="continue"/>
            <w:tcBorders>
              <w:left w:val="single" w:sz="4" w:space="0" w:color="000000"/>
              <w:bottom w:val="single" w:sz="4" w:space="0" w:color="000000"/>
            </w:tcBorders>
          </w:tcPr>
          <w:p>
            <w:pPr>
              <w:pStyle w:val="Style22"/>
              <w:rPr>
                <w:b/>
                <w:bCs/>
                <w:sz w:val="20"/>
                <w:szCs w:val="20"/>
              </w:rPr>
            </w:pPr>
            <w:r>
              <w:rPr>
                <w:b/>
                <w:bCs/>
                <w:sz w:val="20"/>
                <w:szCs w:val="20"/>
              </w:rPr>
            </w:r>
          </w:p>
        </w:tc>
        <w:tc>
          <w:tcPr>
            <w:tcW w:w="2549" w:type="dxa"/>
            <w:vMerge w:val="continue"/>
            <w:tcBorders>
              <w:left w:val="single" w:sz="4" w:space="0" w:color="000000"/>
              <w:bottom w:val="single" w:sz="4" w:space="0" w:color="000000"/>
            </w:tcBorders>
          </w:tcPr>
          <w:p>
            <w:pPr>
              <w:pStyle w:val="Style22"/>
              <w:jc w:val="center"/>
              <w:rPr>
                <w:b/>
                <w:bCs/>
                <w:sz w:val="20"/>
                <w:szCs w:val="20"/>
              </w:rPr>
            </w:pPr>
            <w:r>
              <w:rPr>
                <w:b/>
                <w:bCs/>
                <w:sz w:val="20"/>
                <w:szCs w:val="20"/>
              </w:rPr>
            </w:r>
          </w:p>
        </w:tc>
        <w:tc>
          <w:tcPr>
            <w:tcW w:w="1245" w:type="dxa"/>
            <w:vMerge w:val="continue"/>
            <w:tcBorders>
              <w:left w:val="single" w:sz="4" w:space="0" w:color="000000"/>
              <w:bottom w:val="single" w:sz="4" w:space="0" w:color="000000"/>
            </w:tcBorders>
          </w:tcPr>
          <w:p>
            <w:pPr>
              <w:pStyle w:val="Style22"/>
              <w:jc w:val="center"/>
              <w:rPr>
                <w:b/>
                <w:bCs/>
                <w:sz w:val="20"/>
                <w:szCs w:val="20"/>
              </w:rPr>
            </w:pPr>
            <w:r>
              <w:rPr>
                <w:b/>
                <w:bCs/>
                <w:sz w:val="20"/>
                <w:szCs w:val="20"/>
              </w:rPr>
            </w:r>
          </w:p>
        </w:tc>
        <w:tc>
          <w:tcPr>
            <w:tcW w:w="1082" w:type="dxa"/>
            <w:vMerge w:val="continue"/>
            <w:tcBorders>
              <w:left w:val="single" w:sz="4" w:space="0" w:color="000000"/>
              <w:bottom w:val="single" w:sz="4" w:space="0" w:color="000000"/>
            </w:tcBorders>
          </w:tcPr>
          <w:p>
            <w:pPr>
              <w:pStyle w:val="Style22"/>
              <w:jc w:val="center"/>
              <w:rPr>
                <w:b/>
                <w:bCs/>
                <w:sz w:val="20"/>
                <w:szCs w:val="20"/>
              </w:rPr>
            </w:pPr>
            <w:r>
              <w:rPr>
                <w:b/>
                <w:bCs/>
                <w:sz w:val="20"/>
                <w:szCs w:val="20"/>
              </w:rPr>
            </w:r>
          </w:p>
        </w:tc>
        <w:tc>
          <w:tcPr>
            <w:tcW w:w="735" w:type="dxa"/>
            <w:tcBorders>
              <w:left w:val="single" w:sz="4" w:space="0" w:color="000000"/>
              <w:bottom w:val="single" w:sz="4" w:space="0" w:color="000000"/>
            </w:tcBorders>
          </w:tcPr>
          <w:p>
            <w:pPr>
              <w:pStyle w:val="Style22"/>
              <w:rPr>
                <w:b/>
                <w:bCs/>
                <w:sz w:val="18"/>
                <w:szCs w:val="18"/>
              </w:rPr>
            </w:pPr>
            <w:r>
              <w:rPr>
                <w:b/>
                <w:bCs/>
                <w:sz w:val="18"/>
                <w:szCs w:val="18"/>
              </w:rPr>
              <w:t>январь</w:t>
            </w:r>
          </w:p>
        </w:tc>
        <w:tc>
          <w:tcPr>
            <w:tcW w:w="855" w:type="dxa"/>
            <w:tcBorders>
              <w:left w:val="single" w:sz="4" w:space="0" w:color="000000"/>
              <w:bottom w:val="single" w:sz="4" w:space="0" w:color="000000"/>
            </w:tcBorders>
          </w:tcPr>
          <w:p>
            <w:pPr>
              <w:pStyle w:val="Style22"/>
              <w:rPr>
                <w:b/>
                <w:bCs/>
                <w:sz w:val="18"/>
                <w:szCs w:val="18"/>
              </w:rPr>
            </w:pPr>
            <w:r>
              <w:rPr>
                <w:b/>
                <w:bCs/>
                <w:sz w:val="18"/>
                <w:szCs w:val="18"/>
              </w:rPr>
              <w:t xml:space="preserve"> </w:t>
            </w:r>
            <w:r>
              <w:rPr>
                <w:b/>
                <w:bCs/>
                <w:sz w:val="18"/>
                <w:szCs w:val="18"/>
              </w:rPr>
              <w:t>февраль</w:t>
            </w:r>
          </w:p>
        </w:tc>
        <w:tc>
          <w:tcPr>
            <w:tcW w:w="615" w:type="dxa"/>
            <w:tcBorders>
              <w:left w:val="single" w:sz="4" w:space="0" w:color="000000"/>
              <w:bottom w:val="single" w:sz="4" w:space="0" w:color="000000"/>
            </w:tcBorders>
          </w:tcPr>
          <w:p>
            <w:pPr>
              <w:pStyle w:val="Style22"/>
              <w:rPr>
                <w:b/>
                <w:bCs/>
                <w:sz w:val="18"/>
                <w:szCs w:val="18"/>
              </w:rPr>
            </w:pPr>
            <w:r>
              <w:rPr>
                <w:b/>
                <w:bCs/>
                <w:sz w:val="18"/>
                <w:szCs w:val="18"/>
              </w:rPr>
              <w:t>март</w:t>
            </w:r>
          </w:p>
        </w:tc>
        <w:tc>
          <w:tcPr>
            <w:tcW w:w="689" w:type="dxa"/>
            <w:tcBorders>
              <w:left w:val="single" w:sz="4" w:space="0" w:color="000000"/>
              <w:bottom w:val="single" w:sz="4" w:space="0" w:color="000000"/>
            </w:tcBorders>
          </w:tcPr>
          <w:p>
            <w:pPr>
              <w:pStyle w:val="Style22"/>
              <w:rPr>
                <w:b/>
                <w:bCs/>
                <w:sz w:val="18"/>
                <w:szCs w:val="18"/>
              </w:rPr>
            </w:pPr>
            <w:r>
              <w:rPr>
                <w:b/>
                <w:bCs/>
                <w:sz w:val="18"/>
                <w:szCs w:val="18"/>
              </w:rPr>
              <w:t>апрель</w:t>
            </w:r>
          </w:p>
        </w:tc>
        <w:tc>
          <w:tcPr>
            <w:tcW w:w="510" w:type="dxa"/>
            <w:tcBorders>
              <w:left w:val="single" w:sz="4" w:space="0" w:color="000000"/>
              <w:bottom w:val="single" w:sz="4" w:space="0" w:color="000000"/>
            </w:tcBorders>
          </w:tcPr>
          <w:p>
            <w:pPr>
              <w:pStyle w:val="Style22"/>
              <w:rPr>
                <w:b/>
                <w:bCs/>
                <w:sz w:val="18"/>
                <w:szCs w:val="18"/>
              </w:rPr>
            </w:pPr>
            <w:r>
              <w:rPr>
                <w:b/>
                <w:bCs/>
                <w:sz w:val="18"/>
                <w:szCs w:val="18"/>
              </w:rPr>
              <w:t>май</w:t>
            </w:r>
          </w:p>
        </w:tc>
        <w:tc>
          <w:tcPr>
            <w:tcW w:w="615" w:type="dxa"/>
            <w:tcBorders>
              <w:left w:val="single" w:sz="4" w:space="0" w:color="000000"/>
              <w:bottom w:val="single" w:sz="4" w:space="0" w:color="000000"/>
            </w:tcBorders>
          </w:tcPr>
          <w:p>
            <w:pPr>
              <w:pStyle w:val="Style22"/>
              <w:rPr>
                <w:b/>
                <w:bCs/>
                <w:sz w:val="18"/>
                <w:szCs w:val="18"/>
              </w:rPr>
            </w:pPr>
            <w:r>
              <w:rPr>
                <w:b/>
                <w:bCs/>
                <w:sz w:val="18"/>
                <w:szCs w:val="18"/>
              </w:rPr>
              <w:t>июнь</w:t>
            </w:r>
          </w:p>
        </w:tc>
        <w:tc>
          <w:tcPr>
            <w:tcW w:w="631" w:type="dxa"/>
            <w:tcBorders>
              <w:left w:val="single" w:sz="4" w:space="0" w:color="000000"/>
              <w:bottom w:val="single" w:sz="4" w:space="0" w:color="000000"/>
            </w:tcBorders>
          </w:tcPr>
          <w:p>
            <w:pPr>
              <w:pStyle w:val="Style22"/>
              <w:rPr>
                <w:b/>
                <w:bCs/>
                <w:sz w:val="18"/>
                <w:szCs w:val="18"/>
              </w:rPr>
            </w:pPr>
            <w:r>
              <w:rPr>
                <w:b/>
                <w:bCs/>
                <w:sz w:val="18"/>
                <w:szCs w:val="18"/>
              </w:rPr>
              <w:t>июль</w:t>
            </w:r>
          </w:p>
        </w:tc>
        <w:tc>
          <w:tcPr>
            <w:tcW w:w="734" w:type="dxa"/>
            <w:tcBorders>
              <w:left w:val="single" w:sz="4" w:space="0" w:color="000000"/>
              <w:bottom w:val="single" w:sz="4" w:space="0" w:color="000000"/>
            </w:tcBorders>
          </w:tcPr>
          <w:p>
            <w:pPr>
              <w:pStyle w:val="Style22"/>
              <w:rPr>
                <w:b/>
                <w:bCs/>
                <w:sz w:val="18"/>
                <w:szCs w:val="18"/>
              </w:rPr>
            </w:pPr>
            <w:r>
              <w:rPr>
                <w:b/>
                <w:bCs/>
                <w:sz w:val="18"/>
                <w:szCs w:val="18"/>
              </w:rPr>
              <w:t>август</w:t>
            </w:r>
          </w:p>
        </w:tc>
        <w:tc>
          <w:tcPr>
            <w:tcW w:w="916" w:type="dxa"/>
            <w:tcBorders>
              <w:left w:val="single" w:sz="4" w:space="0" w:color="000000"/>
              <w:bottom w:val="single" w:sz="4" w:space="0" w:color="000000"/>
            </w:tcBorders>
          </w:tcPr>
          <w:p>
            <w:pPr>
              <w:pStyle w:val="Style22"/>
              <w:rPr>
                <w:b/>
                <w:bCs/>
                <w:sz w:val="18"/>
                <w:szCs w:val="18"/>
              </w:rPr>
            </w:pPr>
            <w:r>
              <w:rPr>
                <w:b/>
                <w:bCs/>
                <w:sz w:val="18"/>
                <w:szCs w:val="18"/>
              </w:rPr>
              <w:t>сентябрь</w:t>
            </w:r>
          </w:p>
        </w:tc>
        <w:tc>
          <w:tcPr>
            <w:tcW w:w="794" w:type="dxa"/>
            <w:tcBorders>
              <w:left w:val="single" w:sz="4" w:space="0" w:color="000000"/>
              <w:bottom w:val="single" w:sz="4" w:space="0" w:color="000000"/>
            </w:tcBorders>
          </w:tcPr>
          <w:p>
            <w:pPr>
              <w:pStyle w:val="Style22"/>
              <w:rPr>
                <w:b/>
                <w:bCs/>
                <w:sz w:val="18"/>
                <w:szCs w:val="18"/>
              </w:rPr>
            </w:pPr>
            <w:r>
              <w:rPr>
                <w:b/>
                <w:bCs/>
                <w:sz w:val="18"/>
                <w:szCs w:val="18"/>
              </w:rPr>
              <w:t>октябрь</w:t>
            </w:r>
          </w:p>
        </w:tc>
        <w:tc>
          <w:tcPr>
            <w:tcW w:w="735" w:type="dxa"/>
            <w:tcBorders>
              <w:left w:val="single" w:sz="4" w:space="0" w:color="000000"/>
              <w:bottom w:val="single" w:sz="4" w:space="0" w:color="000000"/>
            </w:tcBorders>
          </w:tcPr>
          <w:p>
            <w:pPr>
              <w:pStyle w:val="Style22"/>
              <w:rPr>
                <w:b/>
                <w:bCs/>
                <w:sz w:val="18"/>
                <w:szCs w:val="18"/>
              </w:rPr>
            </w:pPr>
            <w:r>
              <w:rPr>
                <w:b/>
                <w:bCs/>
                <w:sz w:val="18"/>
                <w:szCs w:val="18"/>
              </w:rPr>
              <w:t>ноябрь</w:t>
            </w:r>
          </w:p>
        </w:tc>
        <w:tc>
          <w:tcPr>
            <w:tcW w:w="796" w:type="dxa"/>
            <w:tcBorders>
              <w:left w:val="single" w:sz="4" w:space="0" w:color="000000"/>
              <w:bottom w:val="single" w:sz="4" w:space="0" w:color="000000"/>
            </w:tcBorders>
          </w:tcPr>
          <w:p>
            <w:pPr>
              <w:pStyle w:val="Style22"/>
              <w:rPr>
                <w:b/>
                <w:bCs/>
                <w:sz w:val="18"/>
                <w:szCs w:val="18"/>
              </w:rPr>
            </w:pPr>
            <w:r>
              <w:rPr>
                <w:b/>
                <w:bCs/>
                <w:sz w:val="18"/>
                <w:szCs w:val="18"/>
              </w:rPr>
              <w:t>декабрь</w:t>
            </w:r>
          </w:p>
        </w:tc>
        <w:tc>
          <w:tcPr>
            <w:tcW w:w="900" w:type="dxa"/>
            <w:vMerge w:val="continue"/>
            <w:tcBorders>
              <w:left w:val="single" w:sz="4" w:space="0" w:color="000000"/>
              <w:bottom w:val="single" w:sz="4" w:space="0" w:color="000000"/>
              <w:right w:val="single" w:sz="4" w:space="0" w:color="000000"/>
            </w:tcBorders>
          </w:tcPr>
          <w:p>
            <w:pPr>
              <w:pStyle w:val="Style22"/>
              <w:rPr>
                <w:b/>
                <w:bCs/>
                <w:sz w:val="20"/>
                <w:szCs w:val="20"/>
              </w:rPr>
            </w:pPr>
            <w:r>
              <w:rPr>
                <w:b/>
                <w:bCs/>
                <w:sz w:val="20"/>
                <w:szCs w:val="20"/>
              </w:rPr>
            </w:r>
          </w:p>
        </w:tc>
      </w:tr>
      <w:tr>
        <w:trPr>
          <w:trHeight w:val="567" w:hRule="atLeast"/>
        </w:trPr>
        <w:tc>
          <w:tcPr>
            <w:tcW w:w="419" w:type="dxa"/>
            <w:tcBorders>
              <w:left w:val="single" w:sz="4" w:space="0" w:color="000000"/>
              <w:bottom w:val="single" w:sz="4" w:space="0" w:color="000000"/>
            </w:tcBorders>
          </w:tcPr>
          <w:p>
            <w:pPr>
              <w:pStyle w:val="Normal"/>
              <w:widowControl w:val="false"/>
              <w:jc w:val="center"/>
              <w:rPr>
                <w:sz w:val="20"/>
                <w:szCs w:val="20"/>
              </w:rPr>
            </w:pPr>
            <w:r>
              <w:rPr>
                <w:sz w:val="20"/>
                <w:szCs w:val="20"/>
              </w:rPr>
            </w:r>
          </w:p>
          <w:p>
            <w:pPr>
              <w:pStyle w:val="Normal"/>
              <w:widowControl w:val="false"/>
              <w:rPr>
                <w:sz w:val="20"/>
                <w:szCs w:val="20"/>
              </w:rPr>
            </w:pPr>
            <w:r>
              <w:rPr>
                <w:b/>
                <w:bCs/>
                <w:sz w:val="20"/>
                <w:szCs w:val="20"/>
              </w:rPr>
              <w:t xml:space="preserve"> </w:t>
            </w:r>
            <w:r>
              <w:rPr>
                <w:b w:val="false"/>
                <w:bCs w:val="false"/>
                <w:sz w:val="20"/>
                <w:szCs w:val="20"/>
              </w:rPr>
              <w:t>1</w:t>
            </w:r>
          </w:p>
        </w:tc>
        <w:tc>
          <w:tcPr>
            <w:tcW w:w="14401" w:type="dxa"/>
            <w:gridSpan w:val="16"/>
            <w:tcBorders>
              <w:left w:val="single" w:sz="4" w:space="0" w:color="000000"/>
              <w:bottom w:val="single" w:sz="4" w:space="0" w:color="000000"/>
              <w:right w:val="single" w:sz="4" w:space="0" w:color="000000"/>
            </w:tcBorders>
          </w:tcPr>
          <w:p>
            <w:pPr>
              <w:pStyle w:val="Normal"/>
              <w:widowControl w:val="false"/>
              <w:jc w:val="left"/>
              <w:rPr>
                <w:sz w:val="20"/>
                <w:szCs w:val="20"/>
              </w:rPr>
            </w:pPr>
            <w:r>
              <w:rPr>
                <w:b/>
                <w:bCs/>
                <w:color w:val="000000"/>
                <w:sz w:val="22"/>
                <w:szCs w:val="22"/>
              </w:rPr>
              <w:t xml:space="preserve">Задача 1: </w:t>
            </w:r>
            <w:r>
              <w:rPr>
                <w:rFonts w:eastAsia="Times New Roman" w:cs="Times New Roman"/>
                <w:b/>
                <w:bCs/>
                <w:i w:val="false"/>
                <w:caps w:val="false"/>
                <w:smallCaps w:val="false"/>
                <w:color w:val="1A1A1A"/>
                <w:spacing w:val="0"/>
                <w:kern w:val="0"/>
                <w:sz w:val="22"/>
                <w:szCs w:val="22"/>
                <w:lang w:val="ru-RU" w:eastAsia="ru-RU" w:bidi="ar-SA"/>
              </w:rPr>
              <w:t>Осуществление деятельности по разработке и утверждению стандартов муниципальных услуг, административных регламентов исполнения муниципальных функций и административных регламентов предоставления муниципальных услуг</w:t>
            </w:r>
            <w:r>
              <w:rPr>
                <w:b/>
                <w:bCs/>
                <w:color w:val="000000"/>
                <w:sz w:val="22"/>
                <w:szCs w:val="22"/>
              </w:rPr>
              <w:t>.</w:t>
            </w:r>
          </w:p>
        </w:tc>
      </w:tr>
      <w:tr>
        <w:trPr>
          <w:trHeight w:val="567" w:hRule="atLeast"/>
        </w:trPr>
        <w:tc>
          <w:tcPr>
            <w:tcW w:w="419" w:type="dxa"/>
            <w:tcBorders>
              <w:left w:val="single" w:sz="4" w:space="0" w:color="000000"/>
              <w:bottom w:val="single" w:sz="4" w:space="0" w:color="000000"/>
            </w:tcBorders>
          </w:tcPr>
          <w:p>
            <w:pPr>
              <w:pStyle w:val="Style22"/>
              <w:jc w:val="center"/>
              <w:rPr>
                <w:sz w:val="18"/>
                <w:szCs w:val="18"/>
              </w:rPr>
            </w:pPr>
            <w:r>
              <w:rPr>
                <w:sz w:val="18"/>
                <w:szCs w:val="18"/>
              </w:rPr>
              <w:t>1.1</w:t>
            </w:r>
          </w:p>
        </w:tc>
        <w:tc>
          <w:tcPr>
            <w:tcW w:w="2549" w:type="dxa"/>
            <w:tcBorders>
              <w:left w:val="single" w:sz="4" w:space="0" w:color="000000"/>
              <w:bottom w:val="single" w:sz="4" w:space="0" w:color="000000"/>
            </w:tcBorders>
          </w:tcPr>
          <w:p>
            <w:pPr>
              <w:pStyle w:val="Normal"/>
              <w:widowControl/>
              <w:suppressAutoHyphens w:val="true"/>
              <w:bidi w:val="0"/>
              <w:spacing w:lineRule="auto" w:line="240" w:before="0" w:after="0"/>
              <w:ind w:hanging="57" w:left="57" w:right="57"/>
              <w:jc w:val="both"/>
              <w:rPr>
                <w:sz w:val="18"/>
                <w:szCs w:val="18"/>
              </w:rPr>
            </w:pPr>
            <w:r>
              <w:rPr>
                <w:rFonts w:eastAsia="Times New Roman" w:cs="Arial"/>
                <w:b w:val="false"/>
                <w:bCs/>
                <w:i w:val="false"/>
                <w:caps w:val="false"/>
                <w:smallCaps w:val="false"/>
                <w:strike w:val="false"/>
                <w:dstrike w:val="false"/>
                <w:outline w:val="false"/>
                <w:shadow w:val="false"/>
                <w:color w:val="1A1A1A"/>
                <w:spacing w:val="0"/>
                <w:kern w:val="0"/>
                <w:sz w:val="18"/>
                <w:szCs w:val="18"/>
                <w:u w:val="none"/>
                <w:em w:val="none"/>
                <w:lang w:val="ru-RU" w:eastAsia="ru-RU" w:bidi="hi-IN"/>
              </w:rPr>
              <w:t>Доля работников Муниципального бюджетного учреждения «Архитектурно-планировочного бюро» г. Белово, получающих заработную плату согласно нормативу</w:t>
            </w:r>
          </w:p>
        </w:tc>
        <w:tc>
          <w:tcPr>
            <w:tcW w:w="1245" w:type="dxa"/>
            <w:tcBorders>
              <w:left w:val="single" w:sz="4" w:space="0" w:color="000000"/>
              <w:bottom w:val="single" w:sz="4" w:space="0" w:color="000000"/>
            </w:tcBorders>
            <w:vAlign w:val="center"/>
          </w:tcPr>
          <w:p>
            <w:pPr>
              <w:pStyle w:val="Normal"/>
              <w:widowControl w:val="false"/>
              <w:ind w:hanging="0"/>
              <w:jc w:val="center"/>
              <w:rPr>
                <w:sz w:val="18"/>
                <w:szCs w:val="18"/>
              </w:rPr>
            </w:pPr>
            <w:r>
              <w:rPr>
                <w:rFonts w:cs="Arial"/>
                <w:color w:val="000000"/>
                <w:sz w:val="18"/>
                <w:szCs w:val="18"/>
              </w:rPr>
              <w:t>-</w:t>
            </w:r>
          </w:p>
        </w:tc>
        <w:tc>
          <w:tcPr>
            <w:tcW w:w="1082" w:type="dxa"/>
            <w:tcBorders>
              <w:left w:val="single" w:sz="4" w:space="0" w:color="000000"/>
              <w:bottom w:val="single" w:sz="4" w:space="0" w:color="000000"/>
            </w:tcBorders>
            <w:vAlign w:val="center"/>
          </w:tcPr>
          <w:p>
            <w:pPr>
              <w:pStyle w:val="Normal"/>
              <w:widowControl w:val="false"/>
              <w:jc w:val="center"/>
              <w:rPr>
                <w:sz w:val="18"/>
                <w:szCs w:val="18"/>
              </w:rPr>
            </w:pPr>
            <w:r>
              <w:rPr>
                <w:sz w:val="18"/>
                <w:szCs w:val="18"/>
              </w:rPr>
              <w:t>%</w:t>
            </w:r>
          </w:p>
        </w:tc>
        <w:tc>
          <w:tcPr>
            <w:tcW w:w="735"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855"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615"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689"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510"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615"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631"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734"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916"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794"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735"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796"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900" w:type="dxa"/>
            <w:tcBorders>
              <w:left w:val="single" w:sz="4" w:space="0" w:color="000000"/>
              <w:bottom w:val="single" w:sz="4" w:space="0" w:color="000000"/>
              <w:right w:val="single" w:sz="4" w:space="0" w:color="000000"/>
            </w:tcBorders>
            <w:vAlign w:val="center"/>
          </w:tcPr>
          <w:p>
            <w:pPr>
              <w:pStyle w:val="Style22"/>
              <w:jc w:val="center"/>
              <w:rPr>
                <w:sz w:val="18"/>
                <w:szCs w:val="18"/>
              </w:rPr>
            </w:pPr>
            <w:r>
              <w:rPr>
                <w:sz w:val="18"/>
                <w:szCs w:val="18"/>
              </w:rPr>
              <w:t>100</w:t>
            </w:r>
          </w:p>
        </w:tc>
      </w:tr>
      <w:tr>
        <w:trPr>
          <w:trHeight w:val="567" w:hRule="atLeast"/>
        </w:trPr>
        <w:tc>
          <w:tcPr>
            <w:tcW w:w="419" w:type="dxa"/>
            <w:tcBorders>
              <w:left w:val="single" w:sz="4" w:space="0" w:color="000000"/>
              <w:bottom w:val="single" w:sz="4" w:space="0" w:color="000000"/>
            </w:tcBorders>
          </w:tcPr>
          <w:p>
            <w:pPr>
              <w:pStyle w:val="Style22"/>
              <w:jc w:val="center"/>
              <w:rPr>
                <w:sz w:val="18"/>
                <w:szCs w:val="18"/>
              </w:rPr>
            </w:pPr>
            <w:r>
              <w:rPr>
                <w:sz w:val="18"/>
                <w:szCs w:val="18"/>
              </w:rPr>
              <w:t>2.</w:t>
            </w:r>
          </w:p>
        </w:tc>
        <w:tc>
          <w:tcPr>
            <w:tcW w:w="14401" w:type="dxa"/>
            <w:gridSpan w:val="16"/>
            <w:tcBorders>
              <w:left w:val="single" w:sz="4" w:space="0" w:color="000000"/>
              <w:bottom w:val="single" w:sz="4" w:space="0" w:color="000000"/>
              <w:right w:val="single" w:sz="4" w:space="0" w:color="000000"/>
            </w:tcBorders>
          </w:tcPr>
          <w:p>
            <w:pPr>
              <w:pStyle w:val="Normal"/>
              <w:widowControl w:val="false"/>
              <w:jc w:val="left"/>
              <w:rPr>
                <w:b/>
                <w:bCs/>
                <w:sz w:val="22"/>
                <w:szCs w:val="22"/>
              </w:rPr>
            </w:pPr>
            <w:r>
              <w:rPr>
                <w:b/>
                <w:bCs/>
                <w:sz w:val="22"/>
                <w:szCs w:val="22"/>
              </w:rPr>
              <w:t xml:space="preserve">Задача 2: </w:t>
            </w:r>
            <w:r>
              <w:rPr>
                <w:rFonts w:eastAsia="Times New Roman" w:cs="Times New Roman"/>
                <w:b/>
                <w:bCs/>
                <w:i w:val="false"/>
                <w:caps w:val="false"/>
                <w:smallCaps w:val="false"/>
                <w:color w:val="1A1A1A"/>
                <w:spacing w:val="0"/>
                <w:kern w:val="0"/>
                <w:sz w:val="22"/>
                <w:szCs w:val="22"/>
                <w:lang w:val="ru-RU" w:eastAsia="ru-RU" w:bidi="ar-SA"/>
              </w:rPr>
              <w:t>Создание условий для обеспечения градостроительной деятельности на территории Беловского городского округа</w:t>
            </w:r>
          </w:p>
        </w:tc>
      </w:tr>
      <w:tr>
        <w:trPr>
          <w:trHeight w:val="567" w:hRule="atLeast"/>
        </w:trPr>
        <w:tc>
          <w:tcPr>
            <w:tcW w:w="419" w:type="dxa"/>
            <w:tcBorders>
              <w:left w:val="single" w:sz="4" w:space="0" w:color="000000"/>
              <w:bottom w:val="single" w:sz="4" w:space="0" w:color="000000"/>
            </w:tcBorders>
          </w:tcPr>
          <w:p>
            <w:pPr>
              <w:pStyle w:val="Style22"/>
              <w:jc w:val="center"/>
              <w:rPr>
                <w:sz w:val="18"/>
                <w:szCs w:val="18"/>
              </w:rPr>
            </w:pPr>
            <w:r>
              <w:rPr>
                <w:sz w:val="18"/>
                <w:szCs w:val="18"/>
              </w:rPr>
              <w:t>2.1</w:t>
            </w:r>
          </w:p>
        </w:tc>
        <w:tc>
          <w:tcPr>
            <w:tcW w:w="2549" w:type="dxa"/>
            <w:tcBorders>
              <w:left w:val="single" w:sz="4" w:space="0" w:color="000000"/>
              <w:bottom w:val="single" w:sz="4" w:space="0" w:color="000000"/>
            </w:tcBorders>
          </w:tcPr>
          <w:p>
            <w:pPr>
              <w:pStyle w:val="Normal"/>
              <w:widowControl/>
              <w:suppressAutoHyphens w:val="true"/>
              <w:bidi w:val="0"/>
              <w:spacing w:lineRule="auto" w:line="240" w:before="0" w:after="0"/>
              <w:ind w:hanging="0" w:left="0" w:right="0"/>
              <w:jc w:val="both"/>
              <w:rPr>
                <w:rFonts w:ascii="Times New Roman" w:hAnsi="Times New Roman" w:eastAsia="Times New Roman" w:cs="Times New Roman"/>
                <w:bCs/>
                <w:color w:val="000000"/>
                <w:kern w:val="0"/>
                <w:sz w:val="18"/>
                <w:szCs w:val="18"/>
                <w:lang w:val="ru-RU" w:eastAsia="ru-RU" w:bidi="hi-IN"/>
              </w:rPr>
            </w:pPr>
            <w:r>
              <w:rPr>
                <w:rFonts w:eastAsia="Times New Roman" w:cs="Times New Roman"/>
                <w:b w:val="false"/>
                <w:bCs/>
                <w:i w:val="false"/>
                <w:strike w:val="false"/>
                <w:dstrike w:val="false"/>
                <w:outline w:val="false"/>
                <w:shadow w:val="false"/>
                <w:color w:val="000000"/>
                <w:kern w:val="0"/>
                <w:sz w:val="18"/>
                <w:szCs w:val="18"/>
                <w:u w:val="none"/>
                <w:em w:val="none"/>
                <w:lang w:val="ru-RU" w:eastAsia="ru-RU" w:bidi="hi-IN"/>
              </w:rPr>
              <w:t>Обеспечение Беловского городского округа документами территориального планирования, градостроительного зонирования и планировки территории</w:t>
            </w:r>
          </w:p>
        </w:tc>
        <w:tc>
          <w:tcPr>
            <w:tcW w:w="1245" w:type="dxa"/>
            <w:tcBorders>
              <w:left w:val="single" w:sz="4" w:space="0" w:color="000000"/>
              <w:bottom w:val="single" w:sz="4" w:space="0" w:color="000000"/>
            </w:tcBorders>
            <w:vAlign w:val="center"/>
          </w:tcPr>
          <w:p>
            <w:pPr>
              <w:pStyle w:val="Normal"/>
              <w:widowControl w:val="false"/>
              <w:ind w:hanging="0"/>
              <w:jc w:val="center"/>
              <w:rPr>
                <w:sz w:val="18"/>
                <w:szCs w:val="18"/>
              </w:rPr>
            </w:pPr>
            <w:r>
              <w:rPr>
                <w:sz w:val="18"/>
                <w:szCs w:val="18"/>
              </w:rPr>
              <w:t>-</w:t>
            </w:r>
          </w:p>
        </w:tc>
        <w:tc>
          <w:tcPr>
            <w:tcW w:w="1082" w:type="dxa"/>
            <w:tcBorders>
              <w:left w:val="single" w:sz="4" w:space="0" w:color="000000"/>
              <w:bottom w:val="single" w:sz="4" w:space="0" w:color="000000"/>
            </w:tcBorders>
            <w:vAlign w:val="center"/>
          </w:tcPr>
          <w:p>
            <w:pPr>
              <w:pStyle w:val="Normal"/>
              <w:widowControl w:val="false"/>
              <w:jc w:val="center"/>
              <w:rPr>
                <w:sz w:val="18"/>
                <w:szCs w:val="18"/>
              </w:rPr>
            </w:pPr>
            <w:r>
              <w:rPr>
                <w:sz w:val="18"/>
                <w:szCs w:val="18"/>
              </w:rPr>
              <w:t>%</w:t>
            </w:r>
          </w:p>
        </w:tc>
        <w:tc>
          <w:tcPr>
            <w:tcW w:w="735"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855"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615"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689"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510"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615"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631"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734"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916"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794"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735"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796" w:type="dxa"/>
            <w:tcBorders>
              <w:left w:val="single" w:sz="4" w:space="0" w:color="000000"/>
              <w:bottom w:val="single" w:sz="4" w:space="0" w:color="000000"/>
            </w:tcBorders>
            <w:vAlign w:val="center"/>
          </w:tcPr>
          <w:p>
            <w:pPr>
              <w:pStyle w:val="Style22"/>
              <w:jc w:val="center"/>
              <w:rPr>
                <w:sz w:val="18"/>
                <w:szCs w:val="18"/>
              </w:rPr>
            </w:pPr>
            <w:r>
              <w:rPr>
                <w:sz w:val="18"/>
                <w:szCs w:val="18"/>
              </w:rPr>
              <w:t>100</w:t>
            </w:r>
          </w:p>
        </w:tc>
        <w:tc>
          <w:tcPr>
            <w:tcW w:w="900" w:type="dxa"/>
            <w:tcBorders>
              <w:left w:val="single" w:sz="4" w:space="0" w:color="000000"/>
              <w:bottom w:val="single" w:sz="4" w:space="0" w:color="000000"/>
              <w:right w:val="single" w:sz="4" w:space="0" w:color="000000"/>
            </w:tcBorders>
            <w:vAlign w:val="center"/>
          </w:tcPr>
          <w:p>
            <w:pPr>
              <w:pStyle w:val="Style22"/>
              <w:jc w:val="center"/>
              <w:rPr>
                <w:sz w:val="18"/>
                <w:szCs w:val="18"/>
              </w:rPr>
            </w:pPr>
            <w:r>
              <w:rPr>
                <w:sz w:val="18"/>
                <w:szCs w:val="18"/>
              </w:rPr>
              <w:t>100</w:t>
            </w:r>
          </w:p>
        </w:tc>
      </w:tr>
    </w:tbl>
    <w:p>
      <w:pPr>
        <w:pStyle w:val="Normal"/>
        <w:spacing w:before="0" w:after="0"/>
        <w:ind w:hanging="0" w:left="0" w:right="0"/>
        <w:rPr>
          <w:sz w:val="20"/>
          <w:szCs w:val="20"/>
        </w:rPr>
      </w:pPr>
      <w:r>
        <w:rPr>
          <w:sz w:val="20"/>
          <w:szCs w:val="20"/>
        </w:rPr>
      </w:r>
    </w:p>
    <w:p>
      <w:pPr>
        <w:pStyle w:val="Normal"/>
        <w:spacing w:before="0" w:after="0"/>
        <w:ind w:hanging="0" w:left="0" w:right="0"/>
        <w:rPr>
          <w:sz w:val="20"/>
          <w:szCs w:val="20"/>
        </w:rPr>
      </w:pPr>
      <w:r>
        <w:rPr>
          <w:sz w:val="20"/>
          <w:szCs w:val="20"/>
        </w:rPr>
      </w:r>
    </w:p>
    <w:p>
      <w:pPr>
        <w:pStyle w:val="BodyText"/>
        <w:bidi w:val="0"/>
        <w:jc w:val="center"/>
        <w:rPr>
          <w:sz w:val="20"/>
          <w:szCs w:val="20"/>
        </w:rPr>
      </w:pPr>
      <w:r>
        <w:rPr>
          <w:sz w:val="20"/>
          <w:szCs w:val="20"/>
        </w:rPr>
      </w:r>
    </w:p>
    <w:p>
      <w:pPr>
        <w:pStyle w:val="BodyText"/>
        <w:bidi w:val="0"/>
        <w:jc w:val="center"/>
        <w:rPr>
          <w:sz w:val="20"/>
          <w:szCs w:val="20"/>
        </w:rPr>
      </w:pPr>
      <w:r>
        <w:rPr>
          <w:sz w:val="20"/>
          <w:szCs w:val="20"/>
        </w:rPr>
      </w:r>
    </w:p>
    <w:p>
      <w:pPr>
        <w:pStyle w:val="BodyText"/>
        <w:bidi w:val="0"/>
        <w:jc w:val="center"/>
        <w:rPr>
          <w:sz w:val="20"/>
          <w:szCs w:val="20"/>
        </w:rPr>
      </w:pPr>
      <w:r>
        <w:rPr>
          <w:sz w:val="20"/>
          <w:szCs w:val="20"/>
        </w:rPr>
      </w:r>
    </w:p>
    <w:p>
      <w:pPr>
        <w:pStyle w:val="BodyText"/>
        <w:bidi w:val="0"/>
        <w:jc w:val="center"/>
        <w:rPr>
          <w:sz w:val="20"/>
          <w:szCs w:val="20"/>
        </w:rPr>
      </w:pPr>
      <w:r>
        <w:rPr>
          <w:sz w:val="20"/>
          <w:szCs w:val="20"/>
        </w:rPr>
      </w:r>
    </w:p>
    <w:p>
      <w:pPr>
        <w:pStyle w:val="BodyText"/>
        <w:bidi w:val="0"/>
        <w:jc w:val="center"/>
        <w:rPr>
          <w:sz w:val="20"/>
          <w:szCs w:val="20"/>
        </w:rPr>
      </w:pPr>
      <w:r>
        <w:rPr>
          <w:sz w:val="20"/>
          <w:szCs w:val="20"/>
        </w:rPr>
      </w:r>
    </w:p>
    <w:p>
      <w:pPr>
        <w:pStyle w:val="BodyText"/>
        <w:bidi w:val="0"/>
        <w:jc w:val="center"/>
        <w:rPr>
          <w:sz w:val="20"/>
          <w:szCs w:val="20"/>
        </w:rPr>
      </w:pPr>
      <w:r>
        <w:rPr>
          <w:sz w:val="20"/>
          <w:szCs w:val="20"/>
        </w:rPr>
      </w:r>
    </w:p>
    <w:p>
      <w:pPr>
        <w:pStyle w:val="BodyText"/>
        <w:bidi w:val="0"/>
        <w:jc w:val="center"/>
        <w:rPr>
          <w:sz w:val="20"/>
          <w:szCs w:val="20"/>
        </w:rPr>
      </w:pPr>
      <w:r>
        <w:rPr>
          <w:sz w:val="20"/>
          <w:szCs w:val="20"/>
        </w:rPr>
      </w:r>
    </w:p>
    <w:p>
      <w:pPr>
        <w:pStyle w:val="BodyText"/>
        <w:bidi w:val="0"/>
        <w:jc w:val="center"/>
        <w:rPr>
          <w:sz w:val="20"/>
          <w:szCs w:val="20"/>
        </w:rPr>
      </w:pPr>
      <w:r>
        <w:rPr>
          <w:sz w:val="20"/>
          <w:szCs w:val="20"/>
        </w:rPr>
      </w:r>
    </w:p>
    <w:p>
      <w:pPr>
        <w:pStyle w:val="BodyText"/>
        <w:bidi w:val="0"/>
        <w:jc w:val="center"/>
        <w:rPr>
          <w:sz w:val="20"/>
          <w:szCs w:val="20"/>
        </w:rPr>
      </w:pPr>
      <w:r>
        <w:rPr>
          <w:sz w:val="20"/>
          <w:szCs w:val="20"/>
        </w:rPr>
      </w:r>
    </w:p>
    <w:p>
      <w:pPr>
        <w:pStyle w:val="BodyText"/>
        <w:bidi w:val="0"/>
        <w:jc w:val="center"/>
        <w:rPr>
          <w:sz w:val="20"/>
          <w:szCs w:val="20"/>
        </w:rPr>
      </w:pPr>
      <w:r>
        <w:rPr>
          <w:sz w:val="20"/>
          <w:szCs w:val="20"/>
        </w:rPr>
      </w:r>
    </w:p>
    <w:p>
      <w:pPr>
        <w:pStyle w:val="BodyText"/>
        <w:bidi w:val="0"/>
        <w:jc w:val="center"/>
        <w:rPr>
          <w:sz w:val="20"/>
          <w:szCs w:val="20"/>
        </w:rPr>
      </w:pPr>
      <w:r>
        <w:rPr>
          <w:sz w:val="20"/>
          <w:szCs w:val="20"/>
        </w:rPr>
      </w:r>
    </w:p>
    <w:p>
      <w:pPr>
        <w:pStyle w:val="BodyText"/>
        <w:bidi w:val="0"/>
        <w:jc w:val="center"/>
        <w:rPr>
          <w:sz w:val="20"/>
          <w:szCs w:val="20"/>
        </w:rPr>
      </w:pPr>
      <w:r>
        <w:rPr>
          <w:sz w:val="20"/>
          <w:szCs w:val="20"/>
        </w:rPr>
      </w:r>
    </w:p>
    <w:p>
      <w:pPr>
        <w:pStyle w:val="BodyText"/>
        <w:bidi w:val="0"/>
        <w:jc w:val="center"/>
        <w:rPr>
          <w:sz w:val="20"/>
          <w:szCs w:val="20"/>
        </w:rPr>
      </w:pPr>
      <w:r>
        <w:rPr>
          <w:sz w:val="20"/>
          <w:szCs w:val="20"/>
        </w:rPr>
      </w:r>
    </w:p>
    <w:p>
      <w:pPr>
        <w:pStyle w:val="BodyText"/>
        <w:bidi w:val="0"/>
        <w:jc w:val="center"/>
        <w:rPr>
          <w:sz w:val="20"/>
          <w:szCs w:val="20"/>
        </w:rPr>
      </w:pPr>
      <w:r>
        <w:rPr>
          <w:sz w:val="20"/>
          <w:szCs w:val="20"/>
        </w:rPr>
      </w:r>
    </w:p>
    <w:p>
      <w:pPr>
        <w:pStyle w:val="BodyText"/>
        <w:bidi w:val="0"/>
        <w:jc w:val="center"/>
        <w:rPr>
          <w:sz w:val="24"/>
          <w:szCs w:val="24"/>
        </w:rPr>
      </w:pPr>
      <w:r>
        <w:rPr>
          <w:b/>
          <w:bCs/>
          <w:color w:val="000000"/>
          <w:sz w:val="24"/>
          <w:szCs w:val="24"/>
        </w:rPr>
        <w:t>4. Перечень мероприятий (результатов) комплекса процессных мероприятий</w:t>
      </w:r>
    </w:p>
    <w:p>
      <w:pPr>
        <w:pStyle w:val="BodyText"/>
        <w:spacing w:before="0" w:after="0"/>
        <w:ind w:hanging="0" w:left="0" w:right="0"/>
        <w:jc w:val="center"/>
        <w:rPr>
          <w:sz w:val="20"/>
          <w:szCs w:val="20"/>
        </w:rPr>
      </w:pPr>
      <w:r>
        <w:rPr>
          <w:sz w:val="20"/>
          <w:szCs w:val="20"/>
        </w:rPr>
        <w:t> </w:t>
      </w:r>
    </w:p>
    <w:tbl>
      <w:tblPr>
        <w:tblW w:w="14856" w:type="dxa"/>
        <w:jc w:val="left"/>
        <w:tblInd w:w="-178" w:type="dxa"/>
        <w:tblLayout w:type="fixed"/>
        <w:tblCellMar>
          <w:top w:w="28" w:type="dxa"/>
          <w:left w:w="108" w:type="dxa"/>
          <w:bottom w:w="28" w:type="dxa"/>
          <w:right w:w="0" w:type="dxa"/>
        </w:tblCellMar>
      </w:tblPr>
      <w:tblGrid>
        <w:gridCol w:w="466"/>
        <w:gridCol w:w="1845"/>
        <w:gridCol w:w="1655"/>
        <w:gridCol w:w="1352"/>
        <w:gridCol w:w="1086"/>
        <w:gridCol w:w="1123"/>
        <w:gridCol w:w="961"/>
        <w:gridCol w:w="1086"/>
        <w:gridCol w:w="1125"/>
        <w:gridCol w:w="1249"/>
        <w:gridCol w:w="1365"/>
        <w:gridCol w:w="1542"/>
      </w:tblGrid>
      <w:tr>
        <w:trPr/>
        <w:tc>
          <w:tcPr>
            <w:tcW w:w="466" w:type="dxa"/>
            <w:vMerge w:val="restart"/>
            <w:tcBorders>
              <w:top w:val="single" w:sz="4" w:space="0" w:color="000000"/>
              <w:left w:val="single" w:sz="4" w:space="0" w:color="000000"/>
              <w:bottom w:val="single" w:sz="4" w:space="0" w:color="000000"/>
            </w:tcBorders>
            <w:vAlign w:val="center"/>
          </w:tcPr>
          <w:p>
            <w:pPr>
              <w:pStyle w:val="Style22"/>
              <w:spacing w:before="0" w:after="0"/>
              <w:ind w:hanging="0" w:left="0" w:right="0"/>
              <w:jc w:val="center"/>
              <w:rPr>
                <w:rFonts w:ascii="Times New Roman" w:hAnsi="Times New Roman"/>
                <w:sz w:val="20"/>
                <w:szCs w:val="20"/>
              </w:rPr>
            </w:pPr>
            <w:r>
              <w:rPr>
                <w:b/>
                <w:bCs/>
                <w:color w:val="000000"/>
                <w:sz w:val="20"/>
                <w:szCs w:val="20"/>
              </w:rPr>
              <w:t xml:space="preserve">№ </w:t>
            </w:r>
            <w:r>
              <w:rPr>
                <w:b/>
                <w:bCs/>
                <w:color w:val="000000"/>
                <w:sz w:val="20"/>
                <w:szCs w:val="20"/>
              </w:rPr>
              <w:t>п/ п</w:t>
            </w:r>
          </w:p>
        </w:tc>
        <w:tc>
          <w:tcPr>
            <w:tcW w:w="1845" w:type="dxa"/>
            <w:vMerge w:val="restart"/>
            <w:tcBorders>
              <w:top w:val="single" w:sz="4" w:space="0" w:color="000000"/>
              <w:left w:val="single" w:sz="4" w:space="0" w:color="000000"/>
              <w:bottom w:val="single" w:sz="4" w:space="0" w:color="000000"/>
            </w:tcBorders>
            <w:vAlign w:val="center"/>
          </w:tcPr>
          <w:p>
            <w:pPr>
              <w:pStyle w:val="Style22"/>
              <w:spacing w:before="0" w:after="0"/>
              <w:ind w:hanging="0" w:left="0" w:right="0"/>
              <w:jc w:val="center"/>
              <w:rPr>
                <w:rFonts w:ascii="Times New Roman" w:hAnsi="Times New Roman"/>
                <w:sz w:val="20"/>
                <w:szCs w:val="20"/>
              </w:rPr>
            </w:pPr>
            <w:r>
              <w:rPr>
                <w:b/>
                <w:bCs/>
                <w:color w:val="000000"/>
                <w:sz w:val="20"/>
                <w:szCs w:val="20"/>
              </w:rPr>
              <w:t>Наименование мероприятия (результата)</w:t>
            </w:r>
          </w:p>
        </w:tc>
        <w:tc>
          <w:tcPr>
            <w:tcW w:w="1655" w:type="dxa"/>
            <w:vMerge w:val="restart"/>
            <w:tcBorders>
              <w:top w:val="single" w:sz="4" w:space="0" w:color="000000"/>
              <w:left w:val="single" w:sz="4" w:space="0" w:color="000000"/>
              <w:bottom w:val="single" w:sz="4" w:space="0" w:color="000000"/>
            </w:tcBorders>
            <w:vAlign w:val="center"/>
          </w:tcPr>
          <w:p>
            <w:pPr>
              <w:pStyle w:val="Style22"/>
              <w:spacing w:before="0" w:after="0"/>
              <w:ind w:hanging="0" w:left="0" w:right="0"/>
              <w:jc w:val="center"/>
              <w:rPr>
                <w:rFonts w:ascii="Times New Roman" w:hAnsi="Times New Roman"/>
                <w:sz w:val="20"/>
                <w:szCs w:val="20"/>
              </w:rPr>
            </w:pPr>
            <w:r>
              <w:rPr>
                <w:b/>
                <w:bCs/>
                <w:color w:val="000000"/>
                <w:sz w:val="20"/>
                <w:szCs w:val="20"/>
              </w:rPr>
              <w:t>Тип мероприятия (результата)</w:t>
            </w:r>
          </w:p>
        </w:tc>
        <w:tc>
          <w:tcPr>
            <w:tcW w:w="1352" w:type="dxa"/>
            <w:vMerge w:val="restart"/>
            <w:tcBorders>
              <w:top w:val="single" w:sz="4" w:space="0" w:color="000000"/>
              <w:left w:val="single" w:sz="4" w:space="0" w:color="000000"/>
              <w:bottom w:val="single" w:sz="4" w:space="0" w:color="000000"/>
            </w:tcBorders>
            <w:vAlign w:val="center"/>
          </w:tcPr>
          <w:p>
            <w:pPr>
              <w:pStyle w:val="Style22"/>
              <w:spacing w:before="0" w:after="0"/>
              <w:ind w:hanging="0" w:left="0" w:right="0"/>
              <w:jc w:val="center"/>
              <w:rPr>
                <w:rFonts w:ascii="Times New Roman" w:hAnsi="Times New Roman"/>
                <w:sz w:val="20"/>
                <w:szCs w:val="20"/>
              </w:rPr>
            </w:pPr>
            <w:r>
              <w:rPr>
                <w:b/>
                <w:bCs/>
                <w:color w:val="000000"/>
                <w:sz w:val="20"/>
                <w:szCs w:val="20"/>
              </w:rPr>
              <w:t>Характеристика</w:t>
            </w:r>
          </w:p>
        </w:tc>
        <w:tc>
          <w:tcPr>
            <w:tcW w:w="1086" w:type="dxa"/>
            <w:vMerge w:val="restart"/>
            <w:tcBorders>
              <w:top w:val="single" w:sz="4" w:space="0" w:color="000000"/>
              <w:left w:val="single" w:sz="4" w:space="0" w:color="000000"/>
              <w:bottom w:val="single" w:sz="4" w:space="0" w:color="000000"/>
            </w:tcBorders>
            <w:vAlign w:val="center"/>
          </w:tcPr>
          <w:p>
            <w:pPr>
              <w:pStyle w:val="Style22"/>
              <w:spacing w:before="0" w:after="0"/>
              <w:ind w:hanging="0" w:left="0" w:right="0"/>
              <w:jc w:val="center"/>
              <w:rPr>
                <w:rFonts w:ascii="Times New Roman" w:hAnsi="Times New Roman"/>
                <w:sz w:val="20"/>
                <w:szCs w:val="20"/>
              </w:rPr>
            </w:pPr>
            <w:r>
              <w:rPr>
                <w:b/>
                <w:bCs/>
                <w:color w:val="000000"/>
                <w:sz w:val="20"/>
                <w:szCs w:val="20"/>
              </w:rPr>
              <w:t>Единица измерения (по ОКЕИ)</w:t>
            </w:r>
          </w:p>
        </w:tc>
        <w:tc>
          <w:tcPr>
            <w:tcW w:w="2084" w:type="dxa"/>
            <w:gridSpan w:val="2"/>
            <w:tcBorders>
              <w:top w:val="single" w:sz="4" w:space="0" w:color="000000"/>
              <w:left w:val="single" w:sz="4" w:space="0" w:color="000000"/>
              <w:bottom w:val="single" w:sz="4" w:space="0" w:color="000000"/>
            </w:tcBorders>
            <w:vAlign w:val="center"/>
          </w:tcPr>
          <w:p>
            <w:pPr>
              <w:pStyle w:val="Style22"/>
              <w:spacing w:before="0" w:after="0"/>
              <w:ind w:hanging="0" w:left="0" w:right="0"/>
              <w:jc w:val="center"/>
              <w:rPr>
                <w:rFonts w:ascii="Times New Roman" w:hAnsi="Times New Roman"/>
                <w:sz w:val="20"/>
                <w:szCs w:val="20"/>
              </w:rPr>
            </w:pPr>
            <w:r>
              <w:rPr>
                <w:b/>
                <w:bCs/>
                <w:color w:val="000000"/>
                <w:sz w:val="20"/>
                <w:szCs w:val="20"/>
              </w:rPr>
              <w:t>Базовое значение</w:t>
            </w:r>
          </w:p>
        </w:tc>
        <w:tc>
          <w:tcPr>
            <w:tcW w:w="6367" w:type="dxa"/>
            <w:gridSpan w:val="5"/>
            <w:tcBorders>
              <w:top w:val="single" w:sz="4" w:space="0" w:color="000000"/>
              <w:left w:val="single" w:sz="4" w:space="0" w:color="000000"/>
              <w:bottom w:val="single" w:sz="4" w:space="0" w:color="000000"/>
              <w:right w:val="single" w:sz="4" w:space="0" w:color="000000"/>
            </w:tcBorders>
            <w:tcMar>
              <w:right w:w="108" w:type="dxa"/>
            </w:tcMar>
            <w:vAlign w:val="center"/>
          </w:tcPr>
          <w:p>
            <w:pPr>
              <w:pStyle w:val="Style22"/>
              <w:spacing w:before="0" w:after="0"/>
              <w:ind w:hanging="0" w:left="0" w:right="0"/>
              <w:jc w:val="center"/>
              <w:rPr>
                <w:rFonts w:ascii="Times New Roman" w:hAnsi="Times New Roman"/>
                <w:sz w:val="20"/>
                <w:szCs w:val="20"/>
              </w:rPr>
            </w:pPr>
            <w:r>
              <w:rPr>
                <w:b/>
                <w:bCs/>
                <w:color w:val="000000"/>
                <w:sz w:val="20"/>
                <w:szCs w:val="20"/>
              </w:rPr>
              <w:t>Значения мероприятия (результата) по годам</w:t>
            </w:r>
          </w:p>
        </w:tc>
      </w:tr>
      <w:tr>
        <w:trPr/>
        <w:tc>
          <w:tcPr>
            <w:tcW w:w="466" w:type="dxa"/>
            <w:vMerge w:val="continue"/>
            <w:tcBorders>
              <w:top w:val="single" w:sz="4" w:space="0" w:color="000000"/>
              <w:left w:val="single" w:sz="4" w:space="0" w:color="000000"/>
              <w:bottom w:val="single" w:sz="4" w:space="0" w:color="000000"/>
            </w:tcBorders>
            <w:vAlign w:val="center"/>
          </w:tcPr>
          <w:p>
            <w:pPr>
              <w:pStyle w:val="Style22"/>
              <w:jc w:val="center"/>
              <w:rPr>
                <w:rFonts w:ascii="Times New Roman" w:hAnsi="Times New Roman"/>
                <w:b/>
                <w:bCs/>
                <w:sz w:val="20"/>
                <w:szCs w:val="20"/>
              </w:rPr>
            </w:pPr>
            <w:r>
              <w:rPr>
                <w:b/>
                <w:bCs/>
                <w:sz w:val="20"/>
                <w:szCs w:val="20"/>
              </w:rPr>
            </w:r>
          </w:p>
        </w:tc>
        <w:tc>
          <w:tcPr>
            <w:tcW w:w="1845" w:type="dxa"/>
            <w:vMerge w:val="continue"/>
            <w:tcBorders>
              <w:top w:val="single" w:sz="4" w:space="0" w:color="000000"/>
              <w:left w:val="single" w:sz="4" w:space="0" w:color="000000"/>
              <w:bottom w:val="single" w:sz="4" w:space="0" w:color="000000"/>
            </w:tcBorders>
            <w:vAlign w:val="center"/>
          </w:tcPr>
          <w:p>
            <w:pPr>
              <w:pStyle w:val="Style22"/>
              <w:jc w:val="center"/>
              <w:rPr>
                <w:rFonts w:ascii="Times New Roman" w:hAnsi="Times New Roman"/>
                <w:b/>
                <w:bCs/>
                <w:sz w:val="20"/>
                <w:szCs w:val="20"/>
              </w:rPr>
            </w:pPr>
            <w:r>
              <w:rPr>
                <w:b/>
                <w:bCs/>
                <w:sz w:val="20"/>
                <w:szCs w:val="20"/>
              </w:rPr>
            </w:r>
          </w:p>
        </w:tc>
        <w:tc>
          <w:tcPr>
            <w:tcW w:w="1655" w:type="dxa"/>
            <w:vMerge w:val="continue"/>
            <w:tcBorders>
              <w:top w:val="single" w:sz="4" w:space="0" w:color="000000"/>
              <w:left w:val="single" w:sz="4" w:space="0" w:color="000000"/>
              <w:bottom w:val="single" w:sz="4" w:space="0" w:color="000000"/>
            </w:tcBorders>
            <w:vAlign w:val="center"/>
          </w:tcPr>
          <w:p>
            <w:pPr>
              <w:pStyle w:val="Style22"/>
              <w:jc w:val="center"/>
              <w:rPr>
                <w:rFonts w:ascii="Times New Roman" w:hAnsi="Times New Roman"/>
                <w:b/>
                <w:bCs/>
                <w:sz w:val="20"/>
                <w:szCs w:val="20"/>
              </w:rPr>
            </w:pPr>
            <w:r>
              <w:rPr>
                <w:b/>
                <w:bCs/>
                <w:sz w:val="20"/>
                <w:szCs w:val="20"/>
              </w:rPr>
            </w:r>
          </w:p>
        </w:tc>
        <w:tc>
          <w:tcPr>
            <w:tcW w:w="1352" w:type="dxa"/>
            <w:vMerge w:val="continue"/>
            <w:tcBorders>
              <w:top w:val="single" w:sz="4" w:space="0" w:color="000000"/>
              <w:left w:val="single" w:sz="4" w:space="0" w:color="000000"/>
              <w:bottom w:val="single" w:sz="4" w:space="0" w:color="000000"/>
            </w:tcBorders>
            <w:vAlign w:val="center"/>
          </w:tcPr>
          <w:p>
            <w:pPr>
              <w:pStyle w:val="Style22"/>
              <w:jc w:val="center"/>
              <w:rPr>
                <w:rFonts w:ascii="Times New Roman" w:hAnsi="Times New Roman"/>
                <w:b/>
                <w:bCs/>
                <w:sz w:val="20"/>
                <w:szCs w:val="20"/>
              </w:rPr>
            </w:pPr>
            <w:r>
              <w:rPr>
                <w:b/>
                <w:bCs/>
                <w:sz w:val="20"/>
                <w:szCs w:val="20"/>
              </w:rPr>
            </w:r>
          </w:p>
        </w:tc>
        <w:tc>
          <w:tcPr>
            <w:tcW w:w="1086" w:type="dxa"/>
            <w:vMerge w:val="continue"/>
            <w:tcBorders>
              <w:top w:val="single" w:sz="4" w:space="0" w:color="000000"/>
              <w:left w:val="single" w:sz="4" w:space="0" w:color="000000"/>
              <w:bottom w:val="single" w:sz="4" w:space="0" w:color="000000"/>
            </w:tcBorders>
            <w:vAlign w:val="center"/>
          </w:tcPr>
          <w:p>
            <w:pPr>
              <w:pStyle w:val="Style22"/>
              <w:jc w:val="center"/>
              <w:rPr>
                <w:rFonts w:ascii="Times New Roman" w:hAnsi="Times New Roman"/>
                <w:b/>
                <w:bCs/>
                <w:sz w:val="20"/>
                <w:szCs w:val="20"/>
              </w:rPr>
            </w:pPr>
            <w:r>
              <w:rPr>
                <w:b/>
                <w:bCs/>
                <w:sz w:val="20"/>
                <w:szCs w:val="20"/>
              </w:rPr>
            </w:r>
          </w:p>
        </w:tc>
        <w:tc>
          <w:tcPr>
            <w:tcW w:w="1123"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b/>
                <w:bCs/>
                <w:color w:val="000000"/>
                <w:sz w:val="20"/>
                <w:szCs w:val="20"/>
              </w:rPr>
              <w:t>Фактическое значение</w:t>
            </w:r>
          </w:p>
        </w:tc>
        <w:tc>
          <w:tcPr>
            <w:tcW w:w="96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b/>
                <w:bCs/>
                <w:color w:val="000000"/>
                <w:sz w:val="20"/>
                <w:szCs w:val="20"/>
              </w:rPr>
              <w:t>год</w:t>
            </w:r>
          </w:p>
        </w:tc>
        <w:tc>
          <w:tcPr>
            <w:tcW w:w="1086"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b/>
                <w:bCs/>
                <w:color w:val="000000"/>
                <w:sz w:val="20"/>
                <w:szCs w:val="20"/>
              </w:rPr>
              <w:t>2026</w:t>
            </w:r>
          </w:p>
        </w:tc>
        <w:tc>
          <w:tcPr>
            <w:tcW w:w="1125"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b/>
                <w:bCs/>
                <w:color w:val="000000"/>
                <w:sz w:val="20"/>
                <w:szCs w:val="20"/>
              </w:rPr>
              <w:t>2027</w:t>
            </w:r>
          </w:p>
        </w:tc>
        <w:tc>
          <w:tcPr>
            <w:tcW w:w="1249"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b/>
                <w:bCs/>
                <w:color w:val="000000"/>
                <w:sz w:val="20"/>
                <w:szCs w:val="20"/>
              </w:rPr>
              <w:t>2028</w:t>
            </w:r>
          </w:p>
        </w:tc>
        <w:tc>
          <w:tcPr>
            <w:tcW w:w="1365"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b/>
                <w:bCs/>
                <w:sz w:val="20"/>
                <w:szCs w:val="20"/>
              </w:rPr>
              <w:t>2029</w:t>
            </w:r>
          </w:p>
        </w:tc>
        <w:tc>
          <w:tcPr>
            <w:tcW w:w="1542" w:type="dxa"/>
            <w:tcBorders>
              <w:left w:val="single" w:sz="4" w:space="0" w:color="000000"/>
              <w:bottom w:val="single" w:sz="4" w:space="0" w:color="000000"/>
              <w:right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b/>
                <w:bCs/>
                <w:sz w:val="20"/>
                <w:szCs w:val="20"/>
              </w:rPr>
              <w:t>2030</w:t>
            </w:r>
          </w:p>
        </w:tc>
      </w:tr>
      <w:tr>
        <w:trPr/>
        <w:tc>
          <w:tcPr>
            <w:tcW w:w="466"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b/>
                <w:bCs/>
                <w:color w:val="000000"/>
                <w:sz w:val="20"/>
                <w:szCs w:val="20"/>
              </w:rPr>
              <w:t>1</w:t>
            </w:r>
          </w:p>
        </w:tc>
        <w:tc>
          <w:tcPr>
            <w:tcW w:w="14389" w:type="dxa"/>
            <w:gridSpan w:val="11"/>
            <w:tcBorders>
              <w:left w:val="single" w:sz="4" w:space="0" w:color="000000"/>
              <w:bottom w:val="single" w:sz="4" w:space="0" w:color="000000"/>
              <w:right w:val="single" w:sz="4" w:space="0" w:color="000000"/>
            </w:tcBorders>
            <w:tcMar>
              <w:top w:w="0" w:type="dxa"/>
              <w:right w:w="108" w:type="dxa"/>
            </w:tcMar>
            <w:vAlign w:val="center"/>
          </w:tcPr>
          <w:p>
            <w:pPr>
              <w:pStyle w:val="Normal"/>
              <w:widowControl w:val="false"/>
              <w:jc w:val="left"/>
              <w:rPr>
                <w:rFonts w:ascii="Times New Roman" w:hAnsi="Times New Roman"/>
                <w:sz w:val="20"/>
                <w:szCs w:val="20"/>
              </w:rPr>
            </w:pPr>
            <w:r>
              <w:rPr>
                <w:b/>
                <w:bCs/>
                <w:i w:val="false"/>
                <w:caps w:val="false"/>
                <w:smallCaps w:val="false"/>
                <w:color w:val="000000"/>
                <w:spacing w:val="0"/>
                <w:sz w:val="20"/>
                <w:szCs w:val="20"/>
              </w:rPr>
              <w:t xml:space="preserve">Задача 1: </w:t>
            </w:r>
            <w:r>
              <w:rPr>
                <w:rFonts w:eastAsia="Times New Roman" w:cs="Times New Roman"/>
                <w:b/>
                <w:bCs/>
                <w:i w:val="false"/>
                <w:caps w:val="false"/>
                <w:smallCaps w:val="false"/>
                <w:color w:val="1A1A1A"/>
                <w:spacing w:val="0"/>
                <w:kern w:val="0"/>
                <w:sz w:val="20"/>
                <w:szCs w:val="20"/>
                <w:lang w:val="ru-RU" w:eastAsia="ru-RU" w:bidi="ar-SA"/>
              </w:rPr>
              <w:t>Осуществление деятельности по разработке и утверждению стандартов муниципальных услуг, административных регламентов исполнения муниципальных функций и административных регламентов предоставления муниципальных услуг</w:t>
            </w:r>
          </w:p>
        </w:tc>
      </w:tr>
      <w:tr>
        <w:trPr/>
        <w:tc>
          <w:tcPr>
            <w:tcW w:w="466"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sz w:val="20"/>
                <w:szCs w:val="20"/>
              </w:rPr>
              <w:t>1.1</w:t>
            </w:r>
          </w:p>
        </w:tc>
        <w:tc>
          <w:tcPr>
            <w:tcW w:w="1845" w:type="dxa"/>
            <w:tcBorders>
              <w:left w:val="single" w:sz="4" w:space="0" w:color="000000"/>
              <w:bottom w:val="single" w:sz="4" w:space="0" w:color="000000"/>
            </w:tcBorders>
            <w:tcMar>
              <w:top w:w="0" w:type="dxa"/>
            </w:tcMar>
          </w:tcPr>
          <w:p>
            <w:pPr>
              <w:pStyle w:val="Normal"/>
              <w:jc w:val="left"/>
              <w:rPr/>
            </w:pPr>
            <w:r>
              <w:rPr>
                <w:b w:val="false"/>
                <w:bCs w:val="false"/>
                <w:i w:val="false"/>
                <w:caps w:val="false"/>
                <w:smallCaps w:val="false"/>
                <w:color w:val="1A1A1A"/>
                <w:spacing w:val="4"/>
                <w:sz w:val="20"/>
                <w:szCs w:val="20"/>
              </w:rPr>
              <w:t>Обеспечение деятельности Муниципального бюджетного учреждения «Архитектурно-планировочное бюро» г. Белово</w:t>
            </w:r>
          </w:p>
        </w:tc>
        <w:tc>
          <w:tcPr>
            <w:tcW w:w="1655" w:type="dxa"/>
            <w:tcBorders>
              <w:left w:val="single" w:sz="4" w:space="0" w:color="000000"/>
              <w:bottom w:val="single" w:sz="4" w:space="0" w:color="000000"/>
            </w:tcBorders>
            <w:tcMar>
              <w:top w:w="0" w:type="dxa"/>
            </w:tcMar>
          </w:tcPr>
          <w:p>
            <w:pPr>
              <w:pStyle w:val="Style22"/>
              <w:widowControl w:val="false"/>
              <w:suppressLineNumbers/>
              <w:suppressAutoHyphens w:val="true"/>
              <w:bidi w:val="0"/>
              <w:spacing w:lineRule="auto" w:line="240" w:before="0" w:after="0"/>
              <w:ind w:hanging="0" w:left="57" w:right="113"/>
              <w:jc w:val="both"/>
              <w:rPr>
                <w:rFonts w:ascii="Times New Roman" w:hAnsi="Times New Roman"/>
                <w:sz w:val="20"/>
                <w:szCs w:val="20"/>
              </w:rPr>
            </w:pPr>
            <w:r>
              <w:rPr>
                <w:sz w:val="20"/>
                <w:szCs w:val="20"/>
              </w:rPr>
              <w:t>Оказание  услуг (выполнение работ)</w:t>
            </w:r>
          </w:p>
        </w:tc>
        <w:tc>
          <w:tcPr>
            <w:tcW w:w="1352" w:type="dxa"/>
            <w:tcBorders>
              <w:left w:val="single" w:sz="4" w:space="0" w:color="000000"/>
              <w:bottom w:val="single" w:sz="4" w:space="0" w:color="000000"/>
            </w:tcBorders>
            <w:tcMar>
              <w:top w:w="0" w:type="dxa"/>
            </w:tcMar>
          </w:tcPr>
          <w:p>
            <w:pPr>
              <w:pStyle w:val="Normal"/>
              <w:jc w:val="both"/>
              <w:rPr>
                <w:b w:val="false"/>
                <w:bCs w:val="false"/>
                <w:i w:val="false"/>
                <w:i w:val="false"/>
                <w:caps w:val="false"/>
                <w:smallCaps w:val="false"/>
                <w:color w:val="1A1A1A"/>
                <w:spacing w:val="4"/>
                <w:sz w:val="20"/>
                <w:szCs w:val="20"/>
              </w:rPr>
            </w:pPr>
            <w:r>
              <w:rPr>
                <w:b w:val="false"/>
                <w:bCs w:val="false"/>
                <w:i w:val="false"/>
                <w:caps w:val="false"/>
                <w:smallCaps w:val="false"/>
                <w:color w:val="1A1A1A"/>
                <w:spacing w:val="4"/>
                <w:sz w:val="20"/>
                <w:szCs w:val="20"/>
                <w:shd w:fill="auto" w:val="clear"/>
              </w:rPr>
              <w:t>Осуществление расходов на содержание  Муниципального бюджетного учреждения «Архитектурно-планировочное бюро» г.</w:t>
            </w:r>
            <w:r>
              <w:rPr>
                <w:b w:val="false"/>
                <w:bCs w:val="false"/>
                <w:i w:val="false"/>
                <w:caps w:val="false"/>
                <w:smallCaps w:val="false"/>
                <w:color w:val="1A1A1A"/>
                <w:spacing w:val="4"/>
                <w:sz w:val="20"/>
                <w:szCs w:val="20"/>
              </w:rPr>
              <w:t xml:space="preserve"> Белово</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w:t>
            </w:r>
          </w:p>
        </w:tc>
        <w:tc>
          <w:tcPr>
            <w:tcW w:w="1123"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961"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12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249"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36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542" w:type="dxa"/>
            <w:tcBorders>
              <w:left w:val="single" w:sz="4" w:space="0" w:color="000000"/>
              <w:bottom w:val="single" w:sz="4" w:space="0" w:color="000000"/>
              <w:right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r>
      <w:tr>
        <w:trPr/>
        <w:tc>
          <w:tcPr>
            <w:tcW w:w="466"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color w:val="000000"/>
                <w:sz w:val="20"/>
                <w:szCs w:val="20"/>
              </w:rPr>
              <w:t>1.2</w:t>
            </w:r>
          </w:p>
        </w:tc>
        <w:tc>
          <w:tcPr>
            <w:tcW w:w="1845" w:type="dxa"/>
            <w:tcBorders>
              <w:left w:val="single" w:sz="4" w:space="0" w:color="000000"/>
              <w:bottom w:val="single" w:sz="4" w:space="0" w:color="000000"/>
            </w:tcBorders>
            <w:tcMar>
              <w:top w:w="0" w:type="dxa"/>
            </w:tcMar>
          </w:tcPr>
          <w:p>
            <w:pPr>
              <w:pStyle w:val="Normal"/>
              <w:spacing w:before="0" w:after="0"/>
              <w:jc w:val="left"/>
              <w:rPr/>
            </w:pPr>
            <w:r>
              <w:rPr>
                <w:rFonts w:cs="Times New Roman"/>
                <w:b w:val="false"/>
                <w:bCs w:val="false"/>
                <w:i w:val="false"/>
                <w:caps w:val="false"/>
                <w:smallCaps w:val="false"/>
                <w:color w:val="1A1A1A"/>
                <w:spacing w:val="4"/>
                <w:kern w:val="0"/>
                <w:sz w:val="20"/>
                <w:szCs w:val="20"/>
                <w:lang w:val="ru-RU" w:bidi="ar-SA"/>
              </w:rPr>
              <w:t>Присвоение адреса объекту адресации, изменение и аннулирование такого адреса</w:t>
            </w:r>
          </w:p>
        </w:tc>
        <w:tc>
          <w:tcPr>
            <w:tcW w:w="1655" w:type="dxa"/>
            <w:tcBorders>
              <w:left w:val="single" w:sz="4" w:space="0" w:color="000000"/>
              <w:bottom w:val="single" w:sz="4" w:space="0" w:color="000000"/>
            </w:tcBorders>
            <w:tcMar>
              <w:top w:w="0" w:type="dxa"/>
            </w:tcMar>
          </w:tcPr>
          <w:p>
            <w:pPr>
              <w:pStyle w:val="Style22"/>
              <w:widowControl w:val="false"/>
              <w:suppressLineNumbers/>
              <w:suppressAutoHyphens w:val="true"/>
              <w:bidi w:val="0"/>
              <w:spacing w:lineRule="auto" w:line="240" w:before="0" w:after="0"/>
              <w:ind w:hanging="0" w:left="57" w:right="113"/>
              <w:jc w:val="both"/>
              <w:rPr>
                <w:rFonts w:ascii="Times New Roman" w:hAnsi="Times New Roman"/>
                <w:sz w:val="20"/>
                <w:szCs w:val="20"/>
              </w:rPr>
            </w:pPr>
            <w:r>
              <w:rPr>
                <w:sz w:val="20"/>
                <w:szCs w:val="20"/>
              </w:rPr>
              <w:t>Прочее</w:t>
            </w:r>
          </w:p>
        </w:tc>
        <w:tc>
          <w:tcPr>
            <w:tcW w:w="1352" w:type="dxa"/>
            <w:tcBorders>
              <w:left w:val="single" w:sz="4" w:space="0" w:color="000000"/>
              <w:bottom w:val="single" w:sz="4" w:space="0" w:color="000000"/>
            </w:tcBorders>
            <w:tcMar>
              <w:top w:w="0" w:type="dxa"/>
            </w:tcMar>
          </w:tcPr>
          <w:p>
            <w:pPr>
              <w:pStyle w:val="Normal"/>
              <w:spacing w:before="0" w:after="0"/>
              <w:jc w:val="both"/>
              <w:rPr>
                <w:rFonts w:ascii="Times New Roman" w:hAnsi="Times New Roman"/>
                <w:sz w:val="20"/>
                <w:szCs w:val="20"/>
              </w:rPr>
            </w:pPr>
            <w:r>
              <w:rPr>
                <w:rFonts w:eastAsia="Times New Roman" w:cs="Times New Roman"/>
                <w:b w:val="false"/>
                <w:bCs w:val="false"/>
                <w:i w:val="false"/>
                <w:caps w:val="false"/>
                <w:smallCaps w:val="false"/>
                <w:color w:val="1A1A1A"/>
                <w:spacing w:val="4"/>
                <w:kern w:val="0"/>
                <w:sz w:val="20"/>
                <w:szCs w:val="20"/>
                <w:lang w:val="ru-RU" w:eastAsia="ru-RU" w:bidi="ar-SA"/>
              </w:rPr>
              <w:t>По заявлению физических и юридических лиц оформляются документы  по присвоению, изменению и аннулированию адреса жилым, нежилым помещениям, земельным участкам</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w:t>
            </w:r>
          </w:p>
        </w:tc>
        <w:tc>
          <w:tcPr>
            <w:tcW w:w="1123"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961"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12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249"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36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542" w:type="dxa"/>
            <w:tcBorders>
              <w:left w:val="single" w:sz="4" w:space="0" w:color="000000"/>
              <w:bottom w:val="single" w:sz="4" w:space="0" w:color="000000"/>
              <w:right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r>
      <w:tr>
        <w:trPr/>
        <w:tc>
          <w:tcPr>
            <w:tcW w:w="466"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sz w:val="20"/>
                <w:szCs w:val="20"/>
              </w:rPr>
              <w:t>1.3</w:t>
            </w:r>
          </w:p>
        </w:tc>
        <w:tc>
          <w:tcPr>
            <w:tcW w:w="1845" w:type="dxa"/>
            <w:tcBorders>
              <w:left w:val="single" w:sz="4" w:space="0" w:color="000000"/>
              <w:bottom w:val="single" w:sz="4" w:space="0" w:color="000000"/>
            </w:tcBorders>
            <w:tcMar>
              <w:top w:w="0" w:type="dxa"/>
            </w:tcMar>
          </w:tcPr>
          <w:p>
            <w:pPr>
              <w:pStyle w:val="Normal"/>
              <w:spacing w:before="0" w:after="0"/>
              <w:ind w:hanging="0" w:left="0"/>
              <w:jc w:val="left"/>
              <w:rPr/>
            </w:pPr>
            <w:r>
              <w:rPr>
                <w:rFonts w:cs="Arial"/>
                <w:bCs/>
                <w:color w:val="000000"/>
                <w:sz w:val="20"/>
                <w:szCs w:val="20"/>
                <w:lang w:bidi="hi-IN"/>
              </w:rPr>
              <w:t>Перевод жилого помещения в нежилое помещение и нежилого помещения в жилое помещение</w:t>
            </w:r>
          </w:p>
        </w:tc>
        <w:tc>
          <w:tcPr>
            <w:tcW w:w="1655" w:type="dxa"/>
            <w:tcBorders>
              <w:left w:val="single" w:sz="4" w:space="0" w:color="000000"/>
              <w:bottom w:val="single" w:sz="4" w:space="0" w:color="000000"/>
            </w:tcBorders>
            <w:tcMar>
              <w:top w:w="0" w:type="dxa"/>
            </w:tcMar>
          </w:tcPr>
          <w:p>
            <w:pPr>
              <w:pStyle w:val="Style22"/>
              <w:widowControl w:val="false"/>
              <w:suppressLineNumbers/>
              <w:suppressAutoHyphens w:val="true"/>
              <w:bidi w:val="0"/>
              <w:spacing w:lineRule="auto" w:line="240" w:before="0" w:after="0"/>
              <w:ind w:hanging="0" w:left="57" w:right="113"/>
              <w:jc w:val="both"/>
              <w:rPr>
                <w:rFonts w:ascii="Times New Roman" w:hAnsi="Times New Roman"/>
                <w:sz w:val="20"/>
                <w:szCs w:val="20"/>
              </w:rPr>
            </w:pPr>
            <w:r>
              <w:rPr>
                <w:sz w:val="20"/>
                <w:szCs w:val="20"/>
              </w:rPr>
              <w:t>Прочее</w:t>
            </w:r>
          </w:p>
        </w:tc>
        <w:tc>
          <w:tcPr>
            <w:tcW w:w="1352" w:type="dxa"/>
            <w:tcBorders>
              <w:left w:val="single" w:sz="4" w:space="0" w:color="000000"/>
              <w:bottom w:val="single" w:sz="4" w:space="0" w:color="000000"/>
            </w:tcBorders>
            <w:tcMar>
              <w:top w:w="0" w:type="dxa"/>
            </w:tcMar>
          </w:tcPr>
          <w:p>
            <w:pPr>
              <w:pStyle w:val="Normal"/>
              <w:spacing w:before="0" w:after="0"/>
              <w:ind w:hanging="0" w:left="0"/>
              <w:jc w:val="both"/>
              <w:rPr>
                <w:rFonts w:ascii="Times New Roman" w:hAnsi="Times New Roman"/>
                <w:sz w:val="20"/>
                <w:szCs w:val="20"/>
              </w:rPr>
            </w:pPr>
            <w:r>
              <w:rPr>
                <w:rFonts w:eastAsia="Times New Roman" w:cs="Times New Roman"/>
                <w:b w:val="false"/>
                <w:bCs w:val="false"/>
                <w:i w:val="false"/>
                <w:caps w:val="false"/>
                <w:smallCaps w:val="false"/>
                <w:color w:val="1A1A1A"/>
                <w:spacing w:val="4"/>
                <w:kern w:val="0"/>
                <w:sz w:val="20"/>
                <w:szCs w:val="20"/>
                <w:lang w:val="ru-RU" w:eastAsia="ru-RU" w:bidi="ar-SA"/>
              </w:rPr>
              <w:t>По заявлению физических и юридических лиц проводятся мероприятия по осмотру помещения, подготовке документов по п</w:t>
            </w:r>
            <w:r>
              <w:rPr>
                <w:rFonts w:cs="Arial"/>
                <w:bCs/>
                <w:color w:val="000000"/>
                <w:sz w:val="20"/>
                <w:szCs w:val="20"/>
                <w:lang w:bidi="hi-IN"/>
              </w:rPr>
              <w:t>ереводу либо отказу в переводе   жилого помещения в нежилое помещение или нежилого помещения в жилое помещение</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w:t>
            </w:r>
          </w:p>
        </w:tc>
        <w:tc>
          <w:tcPr>
            <w:tcW w:w="1123"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961"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12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249"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36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542" w:type="dxa"/>
            <w:tcBorders>
              <w:left w:val="single" w:sz="4" w:space="0" w:color="000000"/>
              <w:bottom w:val="single" w:sz="4" w:space="0" w:color="000000"/>
              <w:right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r>
      <w:tr>
        <w:trPr/>
        <w:tc>
          <w:tcPr>
            <w:tcW w:w="466"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sz w:val="20"/>
                <w:szCs w:val="20"/>
              </w:rPr>
              <w:t>1.4</w:t>
            </w:r>
          </w:p>
        </w:tc>
        <w:tc>
          <w:tcPr>
            <w:tcW w:w="1845" w:type="dxa"/>
            <w:tcBorders>
              <w:left w:val="single" w:sz="4" w:space="0" w:color="000000"/>
              <w:bottom w:val="single" w:sz="4" w:space="0" w:color="000000"/>
            </w:tcBorders>
            <w:tcMar>
              <w:top w:w="0" w:type="dxa"/>
            </w:tcMar>
          </w:tcPr>
          <w:p>
            <w:pPr>
              <w:pStyle w:val="Normal"/>
              <w:spacing w:before="0" w:after="0"/>
              <w:jc w:val="left"/>
              <w:rPr/>
            </w:pPr>
            <w:r>
              <w:rPr>
                <w:rFonts w:cs="Arial"/>
                <w:color w:val="000000"/>
                <w:sz w:val="20"/>
                <w:szCs w:val="20"/>
              </w:rPr>
              <w:t>Согласование проведения переустройства и (или) перепланировки помещения в многоквартирном доме</w:t>
            </w:r>
          </w:p>
        </w:tc>
        <w:tc>
          <w:tcPr>
            <w:tcW w:w="1655" w:type="dxa"/>
            <w:tcBorders>
              <w:left w:val="single" w:sz="4" w:space="0" w:color="000000"/>
              <w:bottom w:val="single" w:sz="4" w:space="0" w:color="000000"/>
            </w:tcBorders>
            <w:tcMar>
              <w:top w:w="0" w:type="dxa"/>
            </w:tcMar>
          </w:tcPr>
          <w:p>
            <w:pPr>
              <w:pStyle w:val="Style22"/>
              <w:widowControl w:val="false"/>
              <w:suppressLineNumbers/>
              <w:suppressAutoHyphens w:val="true"/>
              <w:bidi w:val="0"/>
              <w:spacing w:lineRule="auto" w:line="240" w:before="0" w:after="0"/>
              <w:ind w:hanging="0" w:left="57" w:right="113"/>
              <w:jc w:val="both"/>
              <w:rPr>
                <w:rFonts w:ascii="Times New Roman" w:hAnsi="Times New Roman"/>
                <w:sz w:val="20"/>
                <w:szCs w:val="20"/>
              </w:rPr>
            </w:pPr>
            <w:r>
              <w:rPr>
                <w:sz w:val="20"/>
                <w:szCs w:val="20"/>
              </w:rPr>
              <w:t>Прочее</w:t>
            </w:r>
          </w:p>
        </w:tc>
        <w:tc>
          <w:tcPr>
            <w:tcW w:w="1352" w:type="dxa"/>
            <w:tcBorders>
              <w:left w:val="single" w:sz="4" w:space="0" w:color="000000"/>
              <w:bottom w:val="single" w:sz="4" w:space="0" w:color="000000"/>
            </w:tcBorders>
            <w:tcMar>
              <w:top w:w="0" w:type="dxa"/>
            </w:tcMar>
          </w:tcPr>
          <w:p>
            <w:pPr>
              <w:pStyle w:val="Normal"/>
              <w:spacing w:before="0" w:after="0"/>
              <w:jc w:val="both"/>
              <w:rPr>
                <w:rFonts w:ascii="Times New Roman" w:hAnsi="Times New Roman"/>
                <w:sz w:val="20"/>
                <w:szCs w:val="20"/>
              </w:rPr>
            </w:pPr>
            <w:r>
              <w:rPr>
                <w:rFonts w:eastAsia="Times New Roman" w:cs="Times New Roman"/>
                <w:b w:val="false"/>
                <w:bCs w:val="false"/>
                <w:i w:val="false"/>
                <w:caps w:val="false"/>
                <w:smallCaps w:val="false"/>
                <w:color w:val="1A1A1A"/>
                <w:spacing w:val="4"/>
                <w:kern w:val="0"/>
                <w:sz w:val="20"/>
                <w:szCs w:val="20"/>
                <w:lang w:val="ru-RU" w:eastAsia="ru-RU" w:bidi="ar-SA"/>
              </w:rPr>
              <w:t>По заявлению физических и юридических лиц проводятся мероприятия по осмотру помещения, подготовке документов  по с</w:t>
            </w:r>
            <w:r>
              <w:rPr>
                <w:rFonts w:cs="Arial"/>
                <w:color w:val="000000"/>
                <w:sz w:val="20"/>
                <w:szCs w:val="20"/>
              </w:rPr>
              <w:t>огласованию либо отказу в согласовании проведения переустройства и (или) перепланировки помещения в многоквартирном доме</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w:t>
            </w:r>
          </w:p>
        </w:tc>
        <w:tc>
          <w:tcPr>
            <w:tcW w:w="1123"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961"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12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249"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36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542" w:type="dxa"/>
            <w:tcBorders>
              <w:left w:val="single" w:sz="4" w:space="0" w:color="000000"/>
              <w:bottom w:val="single" w:sz="4" w:space="0" w:color="000000"/>
              <w:right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r>
      <w:tr>
        <w:trPr/>
        <w:tc>
          <w:tcPr>
            <w:tcW w:w="466"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sz w:val="20"/>
                <w:szCs w:val="20"/>
              </w:rPr>
              <w:t>1.5</w:t>
            </w:r>
          </w:p>
        </w:tc>
        <w:tc>
          <w:tcPr>
            <w:tcW w:w="1845" w:type="dxa"/>
            <w:tcBorders>
              <w:left w:val="single" w:sz="4" w:space="0" w:color="000000"/>
              <w:bottom w:val="single" w:sz="4" w:space="0" w:color="000000"/>
            </w:tcBorders>
            <w:tcMar>
              <w:top w:w="0" w:type="dxa"/>
            </w:tcMar>
          </w:tcPr>
          <w:p>
            <w:pPr>
              <w:pStyle w:val="Normal"/>
              <w:spacing w:before="0" w:after="0"/>
              <w:jc w:val="left"/>
              <w:rPr/>
            </w:pPr>
            <w:r>
              <w:rPr>
                <w:rFonts w:cs="Arial"/>
                <w:bCs/>
                <w:color w:val="000000"/>
                <w:sz w:val="20"/>
                <w:szCs w:val="20"/>
                <w:lang w:bidi="hi-IN"/>
              </w:rPr>
              <w:t>Выдача разрешения на установку рекламных конструкций на территории Беловского городского округа, аннулирование такого разрешения</w:t>
            </w:r>
          </w:p>
        </w:tc>
        <w:tc>
          <w:tcPr>
            <w:tcW w:w="1655" w:type="dxa"/>
            <w:tcBorders>
              <w:left w:val="single" w:sz="4" w:space="0" w:color="000000"/>
              <w:bottom w:val="single" w:sz="4" w:space="0" w:color="000000"/>
            </w:tcBorders>
            <w:tcMar>
              <w:top w:w="0" w:type="dxa"/>
            </w:tcMar>
          </w:tcPr>
          <w:p>
            <w:pPr>
              <w:pStyle w:val="Style22"/>
              <w:widowControl w:val="false"/>
              <w:suppressLineNumbers/>
              <w:suppressAutoHyphens w:val="true"/>
              <w:bidi w:val="0"/>
              <w:spacing w:lineRule="auto" w:line="240" w:before="0" w:after="0"/>
              <w:ind w:hanging="0" w:left="57" w:right="113"/>
              <w:jc w:val="both"/>
              <w:rPr>
                <w:rFonts w:ascii="Times New Roman" w:hAnsi="Times New Roman"/>
                <w:sz w:val="20"/>
                <w:szCs w:val="20"/>
              </w:rPr>
            </w:pPr>
            <w:r>
              <w:rPr>
                <w:sz w:val="20"/>
                <w:szCs w:val="20"/>
              </w:rPr>
              <w:t>Прочее</w:t>
            </w:r>
          </w:p>
        </w:tc>
        <w:tc>
          <w:tcPr>
            <w:tcW w:w="1352" w:type="dxa"/>
            <w:tcBorders>
              <w:left w:val="single" w:sz="4" w:space="0" w:color="000000"/>
              <w:bottom w:val="single" w:sz="4" w:space="0" w:color="000000"/>
            </w:tcBorders>
            <w:tcMar>
              <w:top w:w="0" w:type="dxa"/>
            </w:tcMar>
          </w:tcPr>
          <w:p>
            <w:pPr>
              <w:pStyle w:val="Normal"/>
              <w:spacing w:before="0" w:after="0"/>
              <w:jc w:val="both"/>
              <w:rPr>
                <w:rFonts w:ascii="Times New Roman" w:hAnsi="Times New Roman"/>
                <w:sz w:val="20"/>
                <w:szCs w:val="20"/>
              </w:rPr>
            </w:pPr>
            <w:r>
              <w:rPr>
                <w:rFonts w:eastAsia="Times New Roman" w:cs="Times New Roman"/>
                <w:b w:val="false"/>
                <w:bCs w:val="false"/>
                <w:i w:val="false"/>
                <w:caps w:val="false"/>
                <w:smallCaps w:val="false"/>
                <w:color w:val="1A1A1A"/>
                <w:spacing w:val="4"/>
                <w:kern w:val="0"/>
                <w:sz w:val="20"/>
                <w:szCs w:val="20"/>
                <w:lang w:val="ru-RU" w:eastAsia="ru-RU" w:bidi="ar-SA"/>
              </w:rPr>
              <w:t xml:space="preserve">По заявлению физических и юридических лиц оформляются  документы, выдается   </w:t>
            </w:r>
            <w:r>
              <w:rPr>
                <w:rFonts w:cs="Arial"/>
                <w:bCs/>
                <w:color w:val="000000"/>
                <w:sz w:val="20"/>
                <w:szCs w:val="20"/>
                <w:lang w:bidi="hi-IN"/>
              </w:rPr>
              <w:t>разрешение на установку либо отказ в установке рекламных конструкций на территории Беловского городского округа, аннулируется такое разрешение</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w:t>
            </w:r>
          </w:p>
        </w:tc>
        <w:tc>
          <w:tcPr>
            <w:tcW w:w="1123"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961"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12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249"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36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542" w:type="dxa"/>
            <w:tcBorders>
              <w:left w:val="single" w:sz="4" w:space="0" w:color="000000"/>
              <w:bottom w:val="single" w:sz="4" w:space="0" w:color="000000"/>
              <w:right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r>
      <w:tr>
        <w:trPr>
          <w:trHeight w:val="264" w:hRule="atLeast"/>
        </w:trPr>
        <w:tc>
          <w:tcPr>
            <w:tcW w:w="466"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sz w:val="20"/>
                <w:szCs w:val="20"/>
              </w:rPr>
              <w:t>1.6</w:t>
            </w:r>
          </w:p>
        </w:tc>
        <w:tc>
          <w:tcPr>
            <w:tcW w:w="1845" w:type="dxa"/>
            <w:tcBorders>
              <w:left w:val="single" w:sz="4" w:space="0" w:color="000000"/>
              <w:bottom w:val="single" w:sz="4" w:space="0" w:color="000000"/>
            </w:tcBorders>
            <w:tcMar>
              <w:top w:w="0" w:type="dxa"/>
            </w:tcMar>
          </w:tcPr>
          <w:p>
            <w:pPr>
              <w:pStyle w:val="Normal"/>
              <w:spacing w:before="0" w:after="0"/>
              <w:jc w:val="both"/>
              <w:rPr>
                <w:rFonts w:ascii="Times New Roman" w:hAnsi="Times New Roman"/>
                <w:sz w:val="20"/>
                <w:szCs w:val="20"/>
              </w:rPr>
            </w:pPr>
            <w:r>
              <w:rPr>
                <w:bCs/>
                <w:sz w:val="20"/>
                <w:szCs w:val="20"/>
                <w:lang w:bidi="hi-IN"/>
              </w:rPr>
              <w:t>Выдача градостроительного плана земельного участка</w:t>
            </w:r>
          </w:p>
        </w:tc>
        <w:tc>
          <w:tcPr>
            <w:tcW w:w="1655" w:type="dxa"/>
            <w:tcBorders>
              <w:left w:val="single" w:sz="4" w:space="0" w:color="000000"/>
              <w:bottom w:val="single" w:sz="4" w:space="0" w:color="000000"/>
            </w:tcBorders>
            <w:tcMar>
              <w:top w:w="0" w:type="dxa"/>
            </w:tcMar>
          </w:tcPr>
          <w:p>
            <w:pPr>
              <w:pStyle w:val="Style22"/>
              <w:widowControl w:val="false"/>
              <w:suppressLineNumbers/>
              <w:suppressAutoHyphens w:val="true"/>
              <w:bidi w:val="0"/>
              <w:spacing w:lineRule="auto" w:line="240" w:before="0" w:after="0"/>
              <w:ind w:hanging="0" w:left="57" w:right="113"/>
              <w:jc w:val="both"/>
              <w:rPr>
                <w:rFonts w:ascii="Times New Roman" w:hAnsi="Times New Roman"/>
                <w:sz w:val="20"/>
                <w:szCs w:val="20"/>
              </w:rPr>
            </w:pPr>
            <w:r>
              <w:rPr>
                <w:sz w:val="20"/>
                <w:szCs w:val="20"/>
              </w:rPr>
              <w:t>Прочее</w:t>
            </w:r>
          </w:p>
        </w:tc>
        <w:tc>
          <w:tcPr>
            <w:tcW w:w="1352" w:type="dxa"/>
            <w:tcBorders>
              <w:left w:val="single" w:sz="4" w:space="0" w:color="000000"/>
              <w:bottom w:val="single" w:sz="4" w:space="0" w:color="000000"/>
            </w:tcBorders>
            <w:tcMar>
              <w:top w:w="0" w:type="dxa"/>
            </w:tcMar>
          </w:tcPr>
          <w:p>
            <w:pPr>
              <w:pStyle w:val="Normal"/>
              <w:spacing w:before="0" w:after="0"/>
              <w:jc w:val="both"/>
              <w:rPr>
                <w:rFonts w:ascii="Times New Roman" w:hAnsi="Times New Roman"/>
                <w:sz w:val="20"/>
                <w:szCs w:val="20"/>
              </w:rPr>
            </w:pPr>
            <w:r>
              <w:rPr>
                <w:rFonts w:eastAsia="Times New Roman" w:cs="Times New Roman"/>
                <w:b w:val="false"/>
                <w:bCs w:val="false"/>
                <w:i w:val="false"/>
                <w:caps w:val="false"/>
                <w:smallCaps w:val="false"/>
                <w:color w:val="1A1A1A"/>
                <w:spacing w:val="4"/>
                <w:kern w:val="0"/>
                <w:sz w:val="20"/>
                <w:szCs w:val="20"/>
                <w:lang w:val="ru-RU" w:eastAsia="ru-RU" w:bidi="ar-SA"/>
              </w:rPr>
              <w:t>По заявлению физических и юридических лиц в</w:t>
            </w:r>
            <w:r>
              <w:rPr>
                <w:bCs/>
                <w:sz w:val="20"/>
                <w:szCs w:val="20"/>
                <w:lang w:bidi="hi-IN"/>
              </w:rPr>
              <w:t>ыполняются мероприятия по подготовке схемы границ земельного участка, текстовой и графической частей градостроительного плана земельного участка, выдается градостроительный план земельного участка либо отказ в выдаче градостроительного плана земельного участка</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w:t>
            </w:r>
          </w:p>
        </w:tc>
        <w:tc>
          <w:tcPr>
            <w:tcW w:w="1123"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961"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12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249"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36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542" w:type="dxa"/>
            <w:tcBorders>
              <w:left w:val="single" w:sz="4" w:space="0" w:color="000000"/>
              <w:bottom w:val="single" w:sz="4" w:space="0" w:color="000000"/>
              <w:right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r>
      <w:tr>
        <w:trPr/>
        <w:tc>
          <w:tcPr>
            <w:tcW w:w="466"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sz w:val="20"/>
                <w:szCs w:val="20"/>
              </w:rPr>
              <w:t>1.7</w:t>
            </w:r>
          </w:p>
        </w:tc>
        <w:tc>
          <w:tcPr>
            <w:tcW w:w="1845" w:type="dxa"/>
            <w:tcBorders>
              <w:left w:val="single" w:sz="4" w:space="0" w:color="000000"/>
              <w:bottom w:val="single" w:sz="4" w:space="0" w:color="000000"/>
            </w:tcBorders>
            <w:tcMar>
              <w:top w:w="0" w:type="dxa"/>
            </w:tcMar>
          </w:tcPr>
          <w:p>
            <w:pPr>
              <w:pStyle w:val="Normal"/>
              <w:spacing w:before="0" w:after="0"/>
              <w:jc w:val="left"/>
              <w:rPr/>
            </w:pPr>
            <w:r>
              <w:rPr>
                <w:color w:val="000000"/>
                <w:sz w:val="20"/>
                <w:szCs w:val="20"/>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1655" w:type="dxa"/>
            <w:tcBorders>
              <w:left w:val="single" w:sz="4" w:space="0" w:color="000000"/>
              <w:bottom w:val="single" w:sz="4" w:space="0" w:color="000000"/>
            </w:tcBorders>
            <w:tcMar>
              <w:top w:w="0" w:type="dxa"/>
            </w:tcMar>
          </w:tcPr>
          <w:p>
            <w:pPr>
              <w:pStyle w:val="Style22"/>
              <w:widowControl w:val="false"/>
              <w:suppressLineNumbers/>
              <w:suppressAutoHyphens w:val="true"/>
              <w:bidi w:val="0"/>
              <w:spacing w:lineRule="auto" w:line="240" w:before="0" w:after="0"/>
              <w:ind w:hanging="0" w:left="57" w:right="113"/>
              <w:jc w:val="both"/>
              <w:rPr>
                <w:rFonts w:ascii="Times New Roman" w:hAnsi="Times New Roman"/>
                <w:sz w:val="20"/>
                <w:szCs w:val="20"/>
              </w:rPr>
            </w:pPr>
            <w:r>
              <w:rPr>
                <w:sz w:val="20"/>
                <w:szCs w:val="20"/>
              </w:rPr>
              <w:t>Прочее</w:t>
            </w:r>
          </w:p>
        </w:tc>
        <w:tc>
          <w:tcPr>
            <w:tcW w:w="1352" w:type="dxa"/>
            <w:tcBorders>
              <w:left w:val="single" w:sz="4" w:space="0" w:color="000000"/>
              <w:bottom w:val="single" w:sz="4" w:space="0" w:color="000000"/>
            </w:tcBorders>
            <w:tcMar>
              <w:top w:w="0" w:type="dxa"/>
            </w:tcMar>
          </w:tcPr>
          <w:p>
            <w:pPr>
              <w:pStyle w:val="Normal"/>
              <w:spacing w:before="0" w:after="0"/>
              <w:jc w:val="both"/>
              <w:rPr>
                <w:rFonts w:ascii="Times New Roman" w:hAnsi="Times New Roman"/>
                <w:sz w:val="20"/>
                <w:szCs w:val="20"/>
              </w:rPr>
            </w:pPr>
            <w:r>
              <w:rPr>
                <w:rFonts w:eastAsia="Times New Roman" w:cs="Times New Roman"/>
                <w:b w:val="false"/>
                <w:bCs w:val="false"/>
                <w:i w:val="false"/>
                <w:caps w:val="false"/>
                <w:smallCaps w:val="false"/>
                <w:color w:val="1A1A1A"/>
                <w:spacing w:val="4"/>
                <w:kern w:val="0"/>
                <w:sz w:val="20"/>
                <w:szCs w:val="20"/>
                <w:lang w:val="ru-RU" w:eastAsia="ru-RU" w:bidi="ar-SA"/>
              </w:rPr>
              <w:t xml:space="preserve">По заявлению физических и юридических лиц проверяются представленные  документы на соответствие требованиям, подготавливается и выдается </w:t>
            </w:r>
            <w:r>
              <w:rPr>
                <w:color w:val="000000"/>
                <w:sz w:val="20"/>
                <w:szCs w:val="20"/>
              </w:rPr>
              <w:t xml:space="preserve"> разрешение либо отказ в выдаче разрешения  на строительство, вносятся изменения в разрешение на строительство</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w:t>
            </w:r>
          </w:p>
        </w:tc>
        <w:tc>
          <w:tcPr>
            <w:tcW w:w="1123"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961"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12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249"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36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542" w:type="dxa"/>
            <w:tcBorders>
              <w:left w:val="single" w:sz="4" w:space="0" w:color="000000"/>
              <w:bottom w:val="single" w:sz="4" w:space="0" w:color="000000"/>
              <w:right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r>
      <w:tr>
        <w:trPr/>
        <w:tc>
          <w:tcPr>
            <w:tcW w:w="466"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sz w:val="20"/>
                <w:szCs w:val="20"/>
              </w:rPr>
              <w:t>1.8</w:t>
            </w:r>
          </w:p>
        </w:tc>
        <w:tc>
          <w:tcPr>
            <w:tcW w:w="1845" w:type="dxa"/>
            <w:tcBorders>
              <w:left w:val="single" w:sz="4" w:space="0" w:color="000000"/>
              <w:bottom w:val="single" w:sz="4" w:space="0" w:color="000000"/>
            </w:tcBorders>
            <w:tcMar>
              <w:top w:w="0" w:type="dxa"/>
            </w:tcMar>
          </w:tcPr>
          <w:p>
            <w:pPr>
              <w:pStyle w:val="Normal"/>
              <w:spacing w:before="0" w:after="0"/>
              <w:jc w:val="both"/>
              <w:rPr>
                <w:rFonts w:ascii="Times New Roman" w:hAnsi="Times New Roman"/>
                <w:sz w:val="20"/>
                <w:szCs w:val="20"/>
              </w:rPr>
            </w:pPr>
            <w:r>
              <w:rPr>
                <w:sz w:val="20"/>
                <w:szCs w:val="20"/>
              </w:rPr>
              <w:t>Выдача разрешения на ввод объекта в эксплуатацию</w:t>
            </w:r>
          </w:p>
        </w:tc>
        <w:tc>
          <w:tcPr>
            <w:tcW w:w="1655" w:type="dxa"/>
            <w:tcBorders>
              <w:left w:val="single" w:sz="4" w:space="0" w:color="000000"/>
              <w:bottom w:val="single" w:sz="4" w:space="0" w:color="000000"/>
            </w:tcBorders>
            <w:tcMar>
              <w:top w:w="0" w:type="dxa"/>
            </w:tcMar>
          </w:tcPr>
          <w:p>
            <w:pPr>
              <w:pStyle w:val="Style22"/>
              <w:widowControl w:val="false"/>
              <w:suppressLineNumbers/>
              <w:suppressAutoHyphens w:val="true"/>
              <w:bidi w:val="0"/>
              <w:spacing w:lineRule="auto" w:line="240" w:before="0" w:after="0"/>
              <w:ind w:hanging="0" w:left="57" w:right="113"/>
              <w:jc w:val="both"/>
              <w:rPr>
                <w:rFonts w:ascii="Times New Roman" w:hAnsi="Times New Roman"/>
                <w:sz w:val="20"/>
                <w:szCs w:val="20"/>
              </w:rPr>
            </w:pPr>
            <w:r>
              <w:rPr>
                <w:sz w:val="20"/>
                <w:szCs w:val="20"/>
              </w:rPr>
              <w:t>Прочее</w:t>
            </w:r>
          </w:p>
        </w:tc>
        <w:tc>
          <w:tcPr>
            <w:tcW w:w="1352" w:type="dxa"/>
            <w:tcBorders>
              <w:left w:val="single" w:sz="4" w:space="0" w:color="000000"/>
              <w:bottom w:val="single" w:sz="4" w:space="0" w:color="000000"/>
            </w:tcBorders>
            <w:tcMar>
              <w:top w:w="0" w:type="dxa"/>
            </w:tcMar>
          </w:tcPr>
          <w:p>
            <w:pPr>
              <w:pStyle w:val="Normal"/>
              <w:spacing w:before="0" w:after="0"/>
              <w:jc w:val="both"/>
              <w:rPr>
                <w:rFonts w:ascii="Times New Roman" w:hAnsi="Times New Roman"/>
                <w:sz w:val="20"/>
                <w:szCs w:val="20"/>
              </w:rPr>
            </w:pPr>
            <w:r>
              <w:rPr>
                <w:rFonts w:eastAsia="Times New Roman" w:cs="Times New Roman"/>
                <w:b w:val="false"/>
                <w:bCs w:val="false"/>
                <w:i w:val="false"/>
                <w:caps w:val="false"/>
                <w:smallCaps w:val="false"/>
                <w:color w:val="1A1A1A"/>
                <w:spacing w:val="4"/>
                <w:kern w:val="0"/>
                <w:sz w:val="20"/>
                <w:szCs w:val="20"/>
                <w:lang w:val="ru-RU" w:eastAsia="ru-RU" w:bidi="ar-SA"/>
              </w:rPr>
              <w:t>По заявлению физических и юридических лиц проводятся мероприятия по осмотру объекта, проверяются документы на соответствие, подготавливается и выдается</w:t>
            </w:r>
            <w:r>
              <w:rPr>
                <w:sz w:val="20"/>
                <w:szCs w:val="20"/>
              </w:rPr>
              <w:t xml:space="preserve"> разрешение либо отказ в выдаче разрешения  на ввод объекта в эксплуатацию</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w:t>
            </w:r>
          </w:p>
        </w:tc>
        <w:tc>
          <w:tcPr>
            <w:tcW w:w="1123"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961"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12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249"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36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542" w:type="dxa"/>
            <w:tcBorders>
              <w:left w:val="single" w:sz="4" w:space="0" w:color="000000"/>
              <w:bottom w:val="single" w:sz="4" w:space="0" w:color="000000"/>
              <w:right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r>
      <w:tr>
        <w:trPr/>
        <w:tc>
          <w:tcPr>
            <w:tcW w:w="466"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sz w:val="20"/>
                <w:szCs w:val="20"/>
              </w:rPr>
              <w:t>1.9</w:t>
            </w:r>
          </w:p>
        </w:tc>
        <w:tc>
          <w:tcPr>
            <w:tcW w:w="1845" w:type="dxa"/>
            <w:tcBorders>
              <w:left w:val="single" w:sz="4" w:space="0" w:color="000000"/>
              <w:bottom w:val="single" w:sz="4" w:space="0" w:color="000000"/>
            </w:tcBorders>
            <w:tcMar>
              <w:top w:w="0" w:type="dxa"/>
            </w:tcMar>
          </w:tcPr>
          <w:p>
            <w:pPr>
              <w:pStyle w:val="Normal"/>
              <w:spacing w:before="0" w:after="0"/>
              <w:jc w:val="left"/>
              <w:rPr/>
            </w:pPr>
            <w:r>
              <w:rPr>
                <w:b w:val="false"/>
                <w:bCs/>
                <w:i w:val="false"/>
                <w:strike w:val="false"/>
                <w:dstrike w:val="false"/>
                <w:outline w:val="false"/>
                <w:shadow w:val="false"/>
                <w:sz w:val="20"/>
                <w:szCs w:val="20"/>
                <w:u w:val="none"/>
                <w:em w:val="none"/>
                <w:lang w:bidi="hi-I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655" w:type="dxa"/>
            <w:tcBorders>
              <w:left w:val="single" w:sz="4" w:space="0" w:color="000000"/>
              <w:bottom w:val="single" w:sz="4" w:space="0" w:color="000000"/>
            </w:tcBorders>
            <w:tcMar>
              <w:top w:w="0" w:type="dxa"/>
            </w:tcMar>
          </w:tcPr>
          <w:p>
            <w:pPr>
              <w:pStyle w:val="Style22"/>
              <w:widowControl w:val="false"/>
              <w:suppressLineNumbers/>
              <w:suppressAutoHyphens w:val="true"/>
              <w:bidi w:val="0"/>
              <w:spacing w:lineRule="auto" w:line="240" w:before="0" w:after="0"/>
              <w:ind w:hanging="0" w:left="57" w:right="113"/>
              <w:jc w:val="both"/>
              <w:rPr>
                <w:rFonts w:ascii="Times New Roman" w:hAnsi="Times New Roman"/>
                <w:sz w:val="20"/>
                <w:szCs w:val="20"/>
              </w:rPr>
            </w:pPr>
            <w:r>
              <w:rPr>
                <w:sz w:val="20"/>
                <w:szCs w:val="20"/>
              </w:rPr>
              <w:t>Прочее</w:t>
            </w:r>
          </w:p>
        </w:tc>
        <w:tc>
          <w:tcPr>
            <w:tcW w:w="1352" w:type="dxa"/>
            <w:tcBorders>
              <w:left w:val="single" w:sz="4" w:space="0" w:color="000000"/>
              <w:bottom w:val="single" w:sz="4" w:space="0" w:color="000000"/>
            </w:tcBorders>
            <w:tcMar>
              <w:top w:w="0" w:type="dxa"/>
            </w:tcMar>
          </w:tcPr>
          <w:p>
            <w:pPr>
              <w:pStyle w:val="Normal"/>
              <w:spacing w:before="0" w:after="0"/>
              <w:jc w:val="both"/>
              <w:rPr>
                <w:rFonts w:ascii="Times New Roman" w:hAnsi="Times New Roman"/>
                <w:sz w:val="20"/>
                <w:szCs w:val="20"/>
              </w:rPr>
            </w:pPr>
            <w:r>
              <w:rPr>
                <w:bCs/>
                <w:strike w:val="false"/>
                <w:dstrike w:val="false"/>
                <w:outline w:val="false"/>
                <w:shadow w:val="false"/>
                <w:sz w:val="20"/>
                <w:szCs w:val="20"/>
                <w:u w:val="none"/>
                <w:em w:val="none"/>
                <w:lang w:bidi="hi-IN"/>
              </w:rPr>
              <w:t>Проводится проверка представленных заявителем документов на соответствие требованиям, подготавливается и направляется заявителю уведомление</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w:t>
            </w:r>
          </w:p>
        </w:tc>
        <w:tc>
          <w:tcPr>
            <w:tcW w:w="1123"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961"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12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249"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36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542" w:type="dxa"/>
            <w:tcBorders>
              <w:left w:val="single" w:sz="4" w:space="0" w:color="000000"/>
              <w:bottom w:val="single" w:sz="4" w:space="0" w:color="000000"/>
              <w:right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r>
      <w:tr>
        <w:trPr/>
        <w:tc>
          <w:tcPr>
            <w:tcW w:w="466"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sz w:val="20"/>
                <w:szCs w:val="20"/>
              </w:rPr>
              <w:t>1.10</w:t>
            </w:r>
          </w:p>
        </w:tc>
        <w:tc>
          <w:tcPr>
            <w:tcW w:w="1845" w:type="dxa"/>
            <w:tcBorders>
              <w:left w:val="single" w:sz="4" w:space="0" w:color="000000"/>
              <w:bottom w:val="single" w:sz="4" w:space="0" w:color="000000"/>
            </w:tcBorders>
            <w:tcMar>
              <w:top w:w="0" w:type="dxa"/>
            </w:tcMar>
          </w:tcPr>
          <w:p>
            <w:pPr>
              <w:pStyle w:val="Normal"/>
              <w:spacing w:before="0" w:after="0"/>
              <w:jc w:val="left"/>
              <w:rPr/>
            </w:pPr>
            <w:r>
              <w:rPr>
                <w:rFonts w:cs="Arial"/>
                <w:b w:val="false"/>
                <w:bCs/>
                <w:i w:val="false"/>
                <w:strike w:val="false"/>
                <w:dstrike w:val="false"/>
                <w:outline w:val="false"/>
                <w:shadow w:val="false"/>
                <w:color w:val="000000"/>
                <w:kern w:val="0"/>
                <w:sz w:val="20"/>
                <w:szCs w:val="20"/>
                <w:u w:val="none"/>
                <w:em w:val="none"/>
                <w:lang w:val="ru-RU" w:bidi="hi-I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w:t>
            </w:r>
            <w:r>
              <w:rPr>
                <w:rFonts w:cs="Arial"/>
                <w:b w:val="false"/>
                <w:bCs/>
                <w:i w:val="false"/>
                <w:strike w:val="false"/>
                <w:dstrike w:val="false"/>
                <w:outline w:val="false"/>
                <w:shadow w:val="false"/>
                <w:color w:val="000000"/>
                <w:kern w:val="0"/>
                <w:sz w:val="20"/>
                <w:szCs w:val="20"/>
                <w:u w:val="none"/>
                <w:em w:val="none"/>
                <w:lang w:val="ru-RU" w:bidi="ar-SA"/>
              </w:rPr>
              <w:t xml:space="preserve"> </w:t>
            </w:r>
            <w:r>
              <w:rPr>
                <w:rFonts w:cs="Arial"/>
                <w:b w:val="false"/>
                <w:bCs/>
                <w:i w:val="false"/>
                <w:strike w:val="false"/>
                <w:dstrike w:val="false"/>
                <w:outline w:val="false"/>
                <w:shadow w:val="false"/>
                <w:color w:val="000000"/>
                <w:kern w:val="0"/>
                <w:sz w:val="20"/>
                <w:szCs w:val="20"/>
                <w:u w:val="none"/>
                <w:em w:val="none"/>
                <w:lang w:val="ru-RU" w:bidi="hi-IN"/>
              </w:rPr>
              <w:t>Российской Федерации о</w:t>
            </w:r>
            <w:r>
              <w:rPr>
                <w:rFonts w:cs="Arial"/>
                <w:b w:val="false"/>
                <w:bCs/>
                <w:i w:val="false"/>
                <w:strike w:val="false"/>
                <w:dstrike w:val="false"/>
                <w:outline w:val="false"/>
                <w:shadow w:val="false"/>
                <w:color w:val="000000"/>
                <w:kern w:val="0"/>
                <w:sz w:val="20"/>
                <w:szCs w:val="20"/>
                <w:u w:val="none"/>
                <w:em w:val="none"/>
                <w:lang w:val="ru-RU" w:bidi="ar-SA"/>
              </w:rPr>
              <w:t xml:space="preserve"> </w:t>
            </w:r>
            <w:r>
              <w:rPr>
                <w:rFonts w:cs="Arial"/>
                <w:b w:val="false"/>
                <w:bCs/>
                <w:i w:val="false"/>
                <w:strike w:val="false"/>
                <w:dstrike w:val="false"/>
                <w:outline w:val="false"/>
                <w:shadow w:val="false"/>
                <w:color w:val="000000"/>
                <w:kern w:val="0"/>
                <w:sz w:val="20"/>
                <w:szCs w:val="20"/>
                <w:u w:val="none"/>
                <w:em w:val="none"/>
                <w:lang w:val="ru-RU" w:bidi="hi-IN"/>
              </w:rPr>
              <w:t>градостроительной деятельности</w:t>
            </w:r>
          </w:p>
          <w:p>
            <w:pPr>
              <w:pStyle w:val="Normal"/>
              <w:spacing w:before="0" w:after="0"/>
              <w:jc w:val="left"/>
              <w:rPr>
                <w:rFonts w:cs="Arial"/>
                <w:b w:val="false"/>
                <w:bCs/>
                <w:i w:val="false"/>
                <w:i w:val="false"/>
                <w:strike w:val="false"/>
                <w:dstrike w:val="false"/>
                <w:outline w:val="false"/>
                <w:shadow w:val="false"/>
                <w:color w:val="000000"/>
                <w:kern w:val="0"/>
                <w:sz w:val="20"/>
                <w:szCs w:val="20"/>
                <w:u w:val="none"/>
                <w:em w:val="none"/>
                <w:lang w:val="ru-RU" w:bidi="hi-IN"/>
              </w:rPr>
            </w:pPr>
            <w:r>
              <w:rPr>
                <w:rFonts w:cs="Arial"/>
                <w:b w:val="false"/>
                <w:bCs/>
                <w:i w:val="false"/>
                <w:strike w:val="false"/>
                <w:dstrike w:val="false"/>
                <w:outline w:val="false"/>
                <w:shadow w:val="false"/>
                <w:color w:val="000000"/>
                <w:kern w:val="0"/>
                <w:sz w:val="20"/>
                <w:szCs w:val="20"/>
                <w:u w:val="none"/>
                <w:em w:val="none"/>
                <w:lang w:val="ru-RU" w:bidi="hi-IN"/>
              </w:rPr>
            </w:r>
          </w:p>
        </w:tc>
        <w:tc>
          <w:tcPr>
            <w:tcW w:w="1655" w:type="dxa"/>
            <w:tcBorders>
              <w:left w:val="single" w:sz="4" w:space="0" w:color="000000"/>
              <w:bottom w:val="single" w:sz="4" w:space="0" w:color="000000"/>
            </w:tcBorders>
            <w:tcMar>
              <w:top w:w="0" w:type="dxa"/>
            </w:tcMar>
          </w:tcPr>
          <w:p>
            <w:pPr>
              <w:pStyle w:val="Style22"/>
              <w:widowControl w:val="false"/>
              <w:suppressLineNumbers/>
              <w:suppressAutoHyphens w:val="true"/>
              <w:bidi w:val="0"/>
              <w:spacing w:lineRule="auto" w:line="240" w:before="0" w:after="0"/>
              <w:ind w:hanging="0" w:left="57" w:right="113"/>
              <w:jc w:val="both"/>
              <w:rPr>
                <w:rFonts w:ascii="Times New Roman" w:hAnsi="Times New Roman"/>
                <w:sz w:val="20"/>
                <w:szCs w:val="20"/>
              </w:rPr>
            </w:pPr>
            <w:r>
              <w:rPr>
                <w:sz w:val="20"/>
                <w:szCs w:val="20"/>
              </w:rPr>
              <w:t>Прочее</w:t>
            </w:r>
          </w:p>
        </w:tc>
        <w:tc>
          <w:tcPr>
            <w:tcW w:w="1352" w:type="dxa"/>
            <w:tcBorders>
              <w:left w:val="single" w:sz="4" w:space="0" w:color="000000"/>
              <w:bottom w:val="single" w:sz="4" w:space="0" w:color="000000"/>
            </w:tcBorders>
            <w:tcMar>
              <w:top w:w="0" w:type="dxa"/>
            </w:tcMar>
          </w:tcPr>
          <w:p>
            <w:pPr>
              <w:pStyle w:val="Normal"/>
              <w:spacing w:before="0" w:after="0"/>
              <w:jc w:val="both"/>
              <w:rPr>
                <w:rFonts w:ascii="Times New Roman" w:hAnsi="Times New Roman"/>
                <w:sz w:val="20"/>
                <w:szCs w:val="20"/>
              </w:rPr>
            </w:pPr>
            <w:r>
              <w:rPr>
                <w:rFonts w:cs="Arial"/>
                <w:bCs/>
                <w:strike w:val="false"/>
                <w:dstrike w:val="false"/>
                <w:outline w:val="false"/>
                <w:shadow w:val="false"/>
                <w:color w:val="000000"/>
                <w:sz w:val="20"/>
                <w:szCs w:val="20"/>
                <w:u w:val="none"/>
                <w:em w:val="none"/>
                <w:lang w:bidi="hi-IN"/>
              </w:rPr>
              <w:t>Проводится проверка представленных заявителем документов на соответствие требованиям, проводится осмотр объекта, подготавливается и направляется заявителю уведомление</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w:t>
            </w:r>
          </w:p>
        </w:tc>
        <w:tc>
          <w:tcPr>
            <w:tcW w:w="1123"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961"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12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249"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36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542" w:type="dxa"/>
            <w:tcBorders>
              <w:left w:val="single" w:sz="4" w:space="0" w:color="000000"/>
              <w:bottom w:val="single" w:sz="4" w:space="0" w:color="000000"/>
              <w:right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r>
      <w:tr>
        <w:trPr/>
        <w:tc>
          <w:tcPr>
            <w:tcW w:w="466"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sz w:val="20"/>
                <w:szCs w:val="20"/>
              </w:rPr>
              <w:t>1.11</w:t>
            </w:r>
          </w:p>
        </w:tc>
        <w:tc>
          <w:tcPr>
            <w:tcW w:w="1845" w:type="dxa"/>
            <w:tcBorders>
              <w:left w:val="single" w:sz="4" w:space="0" w:color="000000"/>
              <w:bottom w:val="single" w:sz="4" w:space="0" w:color="000000"/>
            </w:tcBorders>
            <w:tcMar>
              <w:top w:w="0" w:type="dxa"/>
            </w:tcMar>
          </w:tcPr>
          <w:p>
            <w:pPr>
              <w:pStyle w:val="Normal"/>
              <w:spacing w:before="0" w:after="0"/>
              <w:jc w:val="left"/>
              <w:rPr/>
            </w:pPr>
            <w:r>
              <w:rPr>
                <w:rFonts w:cs="Arial"/>
                <w:bCs/>
                <w:color w:val="000000"/>
                <w:kern w:val="0"/>
                <w:sz w:val="20"/>
                <w:szCs w:val="20"/>
                <w:lang w:val="ru-RU" w:bidi="hi-IN"/>
              </w:rPr>
              <w:t>С</w:t>
            </w:r>
            <w:r>
              <w:rPr>
                <w:rFonts w:cs="Times New Roman"/>
                <w:bCs/>
                <w:color w:val="000000"/>
                <w:kern w:val="0"/>
                <w:sz w:val="20"/>
                <w:szCs w:val="20"/>
                <w:lang w:val="ru-RU" w:bidi="hi-IN"/>
              </w:rPr>
              <w:t>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r>
              <w:rPr>
                <w:rFonts w:cs="Arial"/>
                <w:bCs/>
                <w:color w:val="000000"/>
                <w:kern w:val="0"/>
                <w:sz w:val="20"/>
                <w:szCs w:val="20"/>
                <w:lang w:val="ru-RU" w:bidi="hi-IN"/>
              </w:rPr>
              <w:t>.</w:t>
            </w:r>
          </w:p>
        </w:tc>
        <w:tc>
          <w:tcPr>
            <w:tcW w:w="1655" w:type="dxa"/>
            <w:tcBorders>
              <w:left w:val="single" w:sz="4" w:space="0" w:color="000000"/>
              <w:bottom w:val="single" w:sz="4" w:space="0" w:color="000000"/>
            </w:tcBorders>
            <w:tcMar>
              <w:top w:w="0" w:type="dxa"/>
            </w:tcMar>
          </w:tcPr>
          <w:p>
            <w:pPr>
              <w:pStyle w:val="Style22"/>
              <w:widowControl w:val="false"/>
              <w:suppressLineNumbers/>
              <w:suppressAutoHyphens w:val="true"/>
              <w:bidi w:val="0"/>
              <w:spacing w:lineRule="auto" w:line="240" w:before="0" w:after="0"/>
              <w:ind w:hanging="0" w:left="57" w:right="113"/>
              <w:jc w:val="both"/>
              <w:rPr>
                <w:rFonts w:ascii="Times New Roman" w:hAnsi="Times New Roman"/>
                <w:sz w:val="20"/>
                <w:szCs w:val="20"/>
              </w:rPr>
            </w:pPr>
            <w:r>
              <w:rPr>
                <w:sz w:val="20"/>
                <w:szCs w:val="20"/>
              </w:rPr>
              <w:t>Прочее</w:t>
            </w:r>
          </w:p>
        </w:tc>
        <w:tc>
          <w:tcPr>
            <w:tcW w:w="1352" w:type="dxa"/>
            <w:tcBorders>
              <w:left w:val="single" w:sz="4" w:space="0" w:color="000000"/>
              <w:bottom w:val="single" w:sz="4" w:space="0" w:color="000000"/>
            </w:tcBorders>
            <w:tcMar>
              <w:top w:w="0" w:type="dxa"/>
            </w:tcMar>
          </w:tcPr>
          <w:p>
            <w:pPr>
              <w:pStyle w:val="Normal"/>
              <w:jc w:val="both"/>
              <w:rPr>
                <w:bCs/>
                <w:color w:val="000000"/>
                <w:sz w:val="20"/>
                <w:szCs w:val="20"/>
                <w:lang w:bidi="hi-IN"/>
              </w:rPr>
            </w:pPr>
            <w:r>
              <w:rPr>
                <w:bCs/>
                <w:color w:val="000000"/>
                <w:sz w:val="20"/>
                <w:szCs w:val="20"/>
                <w:lang w:bidi="hi-IN"/>
              </w:rPr>
              <w:t>По заявлению физических и юридических лиц проводится проверка документов, подготавливается решение о согласовании либо отказе в согласовании паспорта внешней отделки фасада</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w:t>
            </w:r>
          </w:p>
        </w:tc>
        <w:tc>
          <w:tcPr>
            <w:tcW w:w="1123"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961"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12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249"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36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542" w:type="dxa"/>
            <w:tcBorders>
              <w:left w:val="single" w:sz="4" w:space="0" w:color="000000"/>
              <w:bottom w:val="single" w:sz="4" w:space="0" w:color="000000"/>
              <w:right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r>
      <w:tr>
        <w:trPr/>
        <w:tc>
          <w:tcPr>
            <w:tcW w:w="466"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b/>
                <w:bCs/>
                <w:color w:val="000000"/>
                <w:sz w:val="20"/>
                <w:szCs w:val="20"/>
              </w:rPr>
              <w:t>2</w:t>
            </w:r>
          </w:p>
        </w:tc>
        <w:tc>
          <w:tcPr>
            <w:tcW w:w="14389" w:type="dxa"/>
            <w:gridSpan w:val="11"/>
            <w:tcBorders>
              <w:left w:val="single" w:sz="4" w:space="0" w:color="000000"/>
              <w:bottom w:val="single" w:sz="4" w:space="0" w:color="000000"/>
              <w:right w:val="single" w:sz="4" w:space="0" w:color="000000"/>
            </w:tcBorders>
            <w:tcMar>
              <w:top w:w="0" w:type="dxa"/>
              <w:right w:w="108" w:type="dxa"/>
            </w:tcMar>
          </w:tcPr>
          <w:p>
            <w:pPr>
              <w:pStyle w:val="Normal"/>
              <w:widowControl w:val="false"/>
              <w:jc w:val="left"/>
              <w:rPr>
                <w:rFonts w:ascii="Times New Roman" w:hAnsi="Times New Roman"/>
                <w:sz w:val="20"/>
                <w:szCs w:val="20"/>
              </w:rPr>
            </w:pPr>
            <w:r>
              <w:rPr>
                <w:rFonts w:cs="Times New Roman"/>
                <w:b/>
                <w:bCs/>
                <w:kern w:val="0"/>
                <w:sz w:val="20"/>
                <w:szCs w:val="20"/>
                <w:lang w:val="ru-RU" w:bidi="ar-SA"/>
              </w:rPr>
              <w:t xml:space="preserve">Задача 2: </w:t>
            </w:r>
            <w:r>
              <w:rPr>
                <w:rFonts w:eastAsia="Times New Roman" w:cs="Times New Roman"/>
                <w:b/>
                <w:bCs/>
                <w:i w:val="false"/>
                <w:caps w:val="false"/>
                <w:smallCaps w:val="false"/>
                <w:color w:val="1A1A1A"/>
                <w:spacing w:val="0"/>
                <w:kern w:val="0"/>
                <w:sz w:val="20"/>
                <w:szCs w:val="20"/>
                <w:lang w:val="ru-RU" w:eastAsia="ru-RU" w:bidi="ar-SA"/>
              </w:rPr>
              <w:t>Создание условий для обеспечения градостроительной деятельности на территории Беловского городского округа</w:t>
            </w:r>
          </w:p>
        </w:tc>
      </w:tr>
      <w:tr>
        <w:trPr>
          <w:trHeight w:val="734" w:hRule="atLeast"/>
        </w:trPr>
        <w:tc>
          <w:tcPr>
            <w:tcW w:w="466"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rFonts w:ascii="Times New Roman" w:hAnsi="Times New Roman"/>
                <w:sz w:val="20"/>
                <w:szCs w:val="20"/>
              </w:rPr>
            </w:pPr>
            <w:r>
              <w:rPr>
                <w:color w:val="000000"/>
                <w:sz w:val="20"/>
                <w:szCs w:val="20"/>
              </w:rPr>
              <w:t>2.1</w:t>
            </w:r>
          </w:p>
        </w:tc>
        <w:tc>
          <w:tcPr>
            <w:tcW w:w="1845" w:type="dxa"/>
            <w:tcBorders>
              <w:left w:val="single" w:sz="4" w:space="0" w:color="000000"/>
              <w:bottom w:val="single" w:sz="4" w:space="0" w:color="000000"/>
            </w:tcBorders>
            <w:tcMar>
              <w:top w:w="0" w:type="dxa"/>
            </w:tcMar>
            <w:vAlign w:val="center"/>
          </w:tcPr>
          <w:p>
            <w:pPr>
              <w:pStyle w:val="Normal"/>
              <w:widowControl/>
              <w:suppressAutoHyphens w:val="true"/>
              <w:bidi w:val="0"/>
              <w:spacing w:lineRule="auto" w:line="240" w:before="0" w:after="0"/>
              <w:ind w:hanging="0" w:left="0" w:right="0"/>
              <w:jc w:val="both"/>
              <w:rPr>
                <w:rFonts w:ascii="Times New Roman" w:hAnsi="Times New Roman"/>
                <w:sz w:val="20"/>
                <w:szCs w:val="20"/>
              </w:rPr>
            </w:pPr>
            <w:r>
              <w:rPr>
                <w:rFonts w:eastAsia="Times New Roman" w:cs="Times New Roman"/>
                <w:b w:val="false"/>
                <w:bCs/>
                <w:color w:val="000000"/>
                <w:spacing w:val="4"/>
                <w:kern w:val="0"/>
                <w:sz w:val="20"/>
                <w:szCs w:val="20"/>
                <w:lang w:val="ru-RU" w:eastAsia="ru-RU" w:bidi="hi-IN"/>
              </w:rPr>
              <w:t>Обеспечение Беловского городского округа  документами территориального планирования, градостроительного зонирования и планировки территории</w:t>
            </w:r>
          </w:p>
          <w:p>
            <w:pPr>
              <w:pStyle w:val="Normal"/>
              <w:widowControl/>
              <w:suppressAutoHyphens w:val="true"/>
              <w:bidi w:val="0"/>
              <w:spacing w:lineRule="auto" w:line="240" w:before="0" w:after="0"/>
              <w:ind w:hanging="0" w:left="0" w:right="0"/>
              <w:jc w:val="both"/>
              <w:rPr>
                <w:rFonts w:ascii="Times New Roman" w:hAnsi="Times New Roman"/>
                <w:sz w:val="20"/>
                <w:szCs w:val="20"/>
              </w:rPr>
            </w:pPr>
            <w:r>
              <w:rPr>
                <w:sz w:val="20"/>
                <w:szCs w:val="20"/>
              </w:rPr>
            </w:r>
          </w:p>
          <w:p>
            <w:pPr>
              <w:pStyle w:val="Normal"/>
              <w:widowControl/>
              <w:suppressAutoHyphens w:val="true"/>
              <w:bidi w:val="0"/>
              <w:spacing w:lineRule="auto" w:line="240" w:before="0" w:after="0"/>
              <w:ind w:hanging="0" w:left="0" w:right="0"/>
              <w:jc w:val="both"/>
              <w:rPr>
                <w:rFonts w:ascii="Times New Roman" w:hAnsi="Times New Roman"/>
                <w:sz w:val="20"/>
                <w:szCs w:val="20"/>
              </w:rPr>
            </w:pPr>
            <w:r>
              <w:rPr>
                <w:sz w:val="20"/>
                <w:szCs w:val="20"/>
              </w:rPr>
            </w:r>
          </w:p>
          <w:p>
            <w:pPr>
              <w:pStyle w:val="Normal"/>
              <w:widowControl/>
              <w:suppressAutoHyphens w:val="true"/>
              <w:bidi w:val="0"/>
              <w:spacing w:lineRule="auto" w:line="240" w:before="0" w:after="0"/>
              <w:ind w:hanging="0" w:left="0" w:right="0"/>
              <w:jc w:val="both"/>
              <w:rPr>
                <w:rFonts w:ascii="Times New Roman" w:hAnsi="Times New Roman"/>
                <w:sz w:val="20"/>
                <w:szCs w:val="20"/>
              </w:rPr>
            </w:pPr>
            <w:r>
              <w:rPr>
                <w:sz w:val="20"/>
                <w:szCs w:val="20"/>
              </w:rPr>
            </w:r>
          </w:p>
          <w:p>
            <w:pPr>
              <w:pStyle w:val="Normal"/>
              <w:widowControl/>
              <w:suppressAutoHyphens w:val="true"/>
              <w:bidi w:val="0"/>
              <w:spacing w:lineRule="auto" w:line="240" w:before="0" w:after="0"/>
              <w:ind w:hanging="0" w:left="0" w:right="0"/>
              <w:jc w:val="both"/>
              <w:rPr>
                <w:rFonts w:ascii="Times New Roman" w:hAnsi="Times New Roman"/>
                <w:sz w:val="20"/>
                <w:szCs w:val="20"/>
              </w:rPr>
            </w:pPr>
            <w:r>
              <w:rPr>
                <w:sz w:val="20"/>
                <w:szCs w:val="20"/>
              </w:rPr>
            </w:r>
          </w:p>
        </w:tc>
        <w:tc>
          <w:tcPr>
            <w:tcW w:w="1655" w:type="dxa"/>
            <w:tcBorders>
              <w:left w:val="single" w:sz="4" w:space="0" w:color="000000"/>
              <w:bottom w:val="single" w:sz="4" w:space="0" w:color="000000"/>
            </w:tcBorders>
            <w:tcMar>
              <w:top w:w="0" w:type="dxa"/>
            </w:tcMar>
          </w:tcPr>
          <w:p>
            <w:pPr>
              <w:pStyle w:val="Style22"/>
              <w:widowControl w:val="false"/>
              <w:suppressLineNumbers/>
              <w:suppressAutoHyphens w:val="true"/>
              <w:bidi w:val="0"/>
              <w:spacing w:lineRule="auto" w:line="240" w:before="0" w:after="0"/>
              <w:ind w:hanging="0" w:left="57" w:right="113"/>
              <w:jc w:val="both"/>
              <w:rPr>
                <w:rFonts w:ascii="Times New Roman" w:hAnsi="Times New Roman"/>
                <w:sz w:val="20"/>
                <w:szCs w:val="20"/>
              </w:rPr>
            </w:pPr>
            <w:r>
              <w:rPr>
                <w:sz w:val="20"/>
                <w:szCs w:val="20"/>
              </w:rPr>
              <w:t>Прочее</w:t>
            </w:r>
          </w:p>
        </w:tc>
        <w:tc>
          <w:tcPr>
            <w:tcW w:w="1352" w:type="dxa"/>
            <w:tcBorders>
              <w:left w:val="single" w:sz="4" w:space="0" w:color="000000"/>
              <w:bottom w:val="single" w:sz="4" w:space="0" w:color="000000"/>
            </w:tcBorders>
            <w:tcMar>
              <w:top w:w="0" w:type="dxa"/>
            </w:tcMar>
          </w:tcPr>
          <w:p>
            <w:pPr>
              <w:pStyle w:val="Normal"/>
              <w:widowControl/>
              <w:suppressAutoHyphens w:val="true"/>
              <w:bidi w:val="0"/>
              <w:spacing w:lineRule="auto" w:line="240" w:before="0" w:after="0"/>
              <w:ind w:hanging="0" w:left="0" w:right="0"/>
              <w:jc w:val="both"/>
              <w:rPr/>
            </w:pPr>
            <w:r>
              <w:rPr>
                <w:rFonts w:eastAsia="Times New Roman" w:cs="Times New Roman"/>
                <w:b w:val="false"/>
                <w:bCs/>
                <w:i w:val="false"/>
                <w:caps w:val="false"/>
                <w:smallCaps w:val="false"/>
                <w:color w:val="000000"/>
                <w:spacing w:val="0"/>
                <w:kern w:val="0"/>
                <w:sz w:val="20"/>
                <w:szCs w:val="20"/>
                <w:lang w:val="ru-RU" w:eastAsia="ru-RU" w:bidi="hi-IN"/>
              </w:rPr>
              <w:t>Для повышения оперативности и качества принятия управленческих решений, более рационального и эффективного использования территории  разрабатываются документы территориального планирования, градостроительного зонирования и планировки территории</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w:t>
            </w:r>
          </w:p>
        </w:tc>
        <w:tc>
          <w:tcPr>
            <w:tcW w:w="1123"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961"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086"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12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249"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365" w:type="dxa"/>
            <w:tcBorders>
              <w:left w:val="single" w:sz="4" w:space="0" w:color="000000"/>
              <w:bottom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c>
          <w:tcPr>
            <w:tcW w:w="1542" w:type="dxa"/>
            <w:tcBorders>
              <w:left w:val="single" w:sz="4" w:space="0" w:color="000000"/>
              <w:bottom w:val="single" w:sz="4" w:space="0" w:color="000000"/>
              <w:right w:val="single" w:sz="4" w:space="0" w:color="000000"/>
            </w:tcBorders>
            <w:tcMar>
              <w:top w:w="0" w:type="dxa"/>
            </w:tcMar>
          </w:tcPr>
          <w:p>
            <w:pPr>
              <w:pStyle w:val="Style22"/>
              <w:spacing w:before="0" w:after="0"/>
              <w:ind w:hanging="0" w:left="0" w:right="0"/>
              <w:jc w:val="center"/>
              <w:rPr>
                <w:rFonts w:ascii="Times New Roman" w:hAnsi="Times New Roman"/>
                <w:sz w:val="20"/>
                <w:szCs w:val="20"/>
              </w:rPr>
            </w:pPr>
            <w:r>
              <w:rPr>
                <w:sz w:val="20"/>
                <w:szCs w:val="20"/>
              </w:rPr>
              <w:t>100</w:t>
            </w:r>
          </w:p>
        </w:tc>
      </w:tr>
    </w:tbl>
    <w:p>
      <w:pPr>
        <w:pStyle w:val="BodyText"/>
        <w:spacing w:before="0" w:after="0"/>
        <w:ind w:hanging="0" w:left="0" w:right="0"/>
        <w:jc w:val="center"/>
        <w:rPr>
          <w:sz w:val="20"/>
          <w:szCs w:val="20"/>
        </w:rPr>
      </w:pPr>
      <w:r>
        <w:rPr>
          <w:sz w:val="20"/>
          <w:szCs w:val="20"/>
        </w:rPr>
        <w:t> </w:t>
      </w:r>
    </w:p>
    <w:p>
      <w:pPr>
        <w:pStyle w:val="BodyText"/>
        <w:bidi w:val="0"/>
        <w:jc w:val="center"/>
        <w:rPr>
          <w:sz w:val="24"/>
          <w:szCs w:val="24"/>
        </w:rPr>
      </w:pPr>
      <w:r>
        <w:rPr>
          <w:sz w:val="24"/>
          <w:szCs w:val="24"/>
        </w:rPr>
      </w:r>
    </w:p>
    <w:p>
      <w:pPr>
        <w:pStyle w:val="BodyText"/>
        <w:bidi w:val="0"/>
        <w:jc w:val="center"/>
        <w:rPr>
          <w:sz w:val="24"/>
          <w:szCs w:val="24"/>
        </w:rPr>
      </w:pPr>
      <w:r>
        <w:rPr>
          <w:sz w:val="24"/>
          <w:szCs w:val="24"/>
        </w:rPr>
      </w:r>
    </w:p>
    <w:p>
      <w:pPr>
        <w:pStyle w:val="BodyText"/>
        <w:bidi w:val="0"/>
        <w:jc w:val="center"/>
        <w:rPr>
          <w:sz w:val="24"/>
          <w:szCs w:val="24"/>
        </w:rPr>
      </w:pPr>
      <w:r>
        <w:rPr>
          <w:b/>
          <w:bCs/>
          <w:color w:val="000000"/>
          <w:sz w:val="24"/>
          <w:szCs w:val="24"/>
        </w:rPr>
        <w:t>5. Финансовое обеспечение комплекса процессных мероприятий</w:t>
      </w:r>
    </w:p>
    <w:p>
      <w:pPr>
        <w:pStyle w:val="BodyText"/>
        <w:spacing w:before="0" w:after="0"/>
        <w:ind w:hanging="0" w:left="0" w:right="0"/>
        <w:jc w:val="center"/>
        <w:rPr>
          <w:sz w:val="20"/>
          <w:szCs w:val="20"/>
        </w:rPr>
      </w:pPr>
      <w:r>
        <w:rPr>
          <w:sz w:val="20"/>
          <w:szCs w:val="20"/>
        </w:rPr>
        <w:t> </w:t>
      </w:r>
    </w:p>
    <w:tbl>
      <w:tblPr>
        <w:tblW w:w="14526" w:type="dxa"/>
        <w:jc w:val="left"/>
        <w:tblInd w:w="108" w:type="dxa"/>
        <w:tblLayout w:type="fixed"/>
        <w:tblCellMar>
          <w:top w:w="28" w:type="dxa"/>
          <w:left w:w="108" w:type="dxa"/>
          <w:bottom w:w="28" w:type="dxa"/>
          <w:right w:w="0" w:type="dxa"/>
        </w:tblCellMar>
      </w:tblPr>
      <w:tblGrid>
        <w:gridCol w:w="2774"/>
        <w:gridCol w:w="2151"/>
        <w:gridCol w:w="2047"/>
        <w:gridCol w:w="2047"/>
        <w:gridCol w:w="1920"/>
        <w:gridCol w:w="1804"/>
        <w:gridCol w:w="1782"/>
      </w:tblGrid>
      <w:tr>
        <w:trPr>
          <w:trHeight w:val="263" w:hRule="atLeast"/>
        </w:trPr>
        <w:tc>
          <w:tcPr>
            <w:tcW w:w="2774" w:type="dxa"/>
            <w:vMerge w:val="restart"/>
            <w:tcBorders>
              <w:top w:val="single" w:sz="4" w:space="0" w:color="000000"/>
              <w:left w:val="single" w:sz="4" w:space="0" w:color="000000"/>
              <w:bottom w:val="single" w:sz="4" w:space="0" w:color="000000"/>
            </w:tcBorders>
            <w:vAlign w:val="center"/>
          </w:tcPr>
          <w:p>
            <w:pPr>
              <w:pStyle w:val="Style22"/>
              <w:spacing w:before="0" w:after="0"/>
              <w:ind w:hanging="0" w:left="0" w:right="0"/>
              <w:jc w:val="center"/>
              <w:rPr>
                <w:b/>
                <w:bCs/>
                <w:sz w:val="20"/>
                <w:szCs w:val="20"/>
              </w:rPr>
            </w:pPr>
            <w:r>
              <w:rPr>
                <w:b/>
                <w:bCs/>
                <w:color w:val="000000"/>
                <w:sz w:val="20"/>
                <w:szCs w:val="20"/>
              </w:rPr>
              <w:t>Наименование мероприятия (результата)/источники финансирования</w:t>
            </w:r>
          </w:p>
        </w:tc>
        <w:tc>
          <w:tcPr>
            <w:tcW w:w="11751" w:type="dxa"/>
            <w:gridSpan w:val="6"/>
            <w:tcBorders>
              <w:top w:val="single" w:sz="4" w:space="0" w:color="000000"/>
              <w:left w:val="single" w:sz="4" w:space="0" w:color="000000"/>
              <w:bottom w:val="single" w:sz="4" w:space="0" w:color="000000"/>
              <w:right w:val="single" w:sz="4" w:space="0" w:color="000000"/>
            </w:tcBorders>
            <w:tcMar>
              <w:right w:w="108" w:type="dxa"/>
            </w:tcMar>
            <w:vAlign w:val="center"/>
          </w:tcPr>
          <w:p>
            <w:pPr>
              <w:pStyle w:val="Style22"/>
              <w:spacing w:before="0" w:after="0"/>
              <w:ind w:hanging="0" w:left="0" w:right="0"/>
              <w:jc w:val="center"/>
              <w:rPr>
                <w:b/>
                <w:bCs/>
                <w:sz w:val="20"/>
                <w:szCs w:val="20"/>
              </w:rPr>
            </w:pPr>
            <w:r>
              <w:rPr>
                <w:b/>
                <w:bCs/>
                <w:sz w:val="20"/>
                <w:szCs w:val="20"/>
              </w:rPr>
            </w:r>
          </w:p>
          <w:p>
            <w:pPr>
              <w:pStyle w:val="Style22"/>
              <w:spacing w:before="0" w:after="0"/>
              <w:ind w:hanging="0" w:left="0" w:right="0"/>
              <w:jc w:val="center"/>
              <w:rPr>
                <w:b/>
                <w:bCs/>
                <w:sz w:val="20"/>
                <w:szCs w:val="20"/>
              </w:rPr>
            </w:pPr>
            <w:r>
              <w:rPr>
                <w:b/>
                <w:bCs/>
                <w:color w:val="000000"/>
                <w:sz w:val="20"/>
                <w:szCs w:val="20"/>
              </w:rPr>
              <w:t>Объем финансового обеспечения по годам реализации, тыс. рублей</w:t>
            </w:r>
          </w:p>
        </w:tc>
      </w:tr>
      <w:tr>
        <w:trPr/>
        <w:tc>
          <w:tcPr>
            <w:tcW w:w="2774" w:type="dxa"/>
            <w:vMerge w:val="continue"/>
            <w:tcBorders>
              <w:top w:val="single" w:sz="4" w:space="0" w:color="000000"/>
              <w:left w:val="single" w:sz="4" w:space="0" w:color="000000"/>
              <w:bottom w:val="single" w:sz="4" w:space="0" w:color="000000"/>
            </w:tcBorders>
            <w:vAlign w:val="center"/>
          </w:tcPr>
          <w:p>
            <w:pPr>
              <w:pStyle w:val="Style22"/>
              <w:rPr>
                <w:b/>
                <w:bCs/>
                <w:sz w:val="20"/>
                <w:szCs w:val="20"/>
              </w:rPr>
            </w:pPr>
            <w:r>
              <w:rPr>
                <w:b/>
                <w:bCs/>
                <w:sz w:val="20"/>
                <w:szCs w:val="20"/>
              </w:rPr>
            </w:r>
          </w:p>
        </w:tc>
        <w:tc>
          <w:tcPr>
            <w:tcW w:w="215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b/>
                <w:bCs/>
                <w:sz w:val="20"/>
                <w:szCs w:val="20"/>
              </w:rPr>
            </w:pPr>
            <w:r>
              <w:rPr>
                <w:b/>
                <w:bCs/>
                <w:color w:val="000000"/>
                <w:sz w:val="20"/>
                <w:szCs w:val="20"/>
              </w:rPr>
              <w:t>2026</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b/>
                <w:bCs/>
                <w:sz w:val="20"/>
                <w:szCs w:val="20"/>
              </w:rPr>
            </w:pPr>
            <w:r>
              <w:rPr>
                <w:b/>
                <w:bCs/>
                <w:color w:val="000000"/>
                <w:sz w:val="20"/>
                <w:szCs w:val="20"/>
              </w:rPr>
              <w:t>2027</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b/>
                <w:bCs/>
                <w:sz w:val="20"/>
                <w:szCs w:val="20"/>
              </w:rPr>
            </w:pPr>
            <w:r>
              <w:rPr>
                <w:b/>
                <w:bCs/>
                <w:color w:val="000000"/>
                <w:sz w:val="20"/>
                <w:szCs w:val="20"/>
              </w:rPr>
              <w:t>2028</w:t>
            </w:r>
          </w:p>
        </w:tc>
        <w:tc>
          <w:tcPr>
            <w:tcW w:w="1920"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b/>
                <w:bCs/>
                <w:sz w:val="20"/>
                <w:szCs w:val="20"/>
              </w:rPr>
            </w:pPr>
            <w:r>
              <w:rPr>
                <w:b/>
                <w:bCs/>
                <w:sz w:val="20"/>
                <w:szCs w:val="20"/>
              </w:rPr>
              <w:t>2029</w:t>
            </w:r>
          </w:p>
        </w:tc>
        <w:tc>
          <w:tcPr>
            <w:tcW w:w="1804"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b/>
                <w:bCs/>
                <w:sz w:val="20"/>
                <w:szCs w:val="20"/>
              </w:rPr>
            </w:pPr>
            <w:r>
              <w:rPr>
                <w:b/>
                <w:bCs/>
                <w:sz w:val="20"/>
                <w:szCs w:val="20"/>
              </w:rPr>
              <w:t>2030</w:t>
            </w:r>
          </w:p>
        </w:tc>
        <w:tc>
          <w:tcPr>
            <w:tcW w:w="1782"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jc w:val="center"/>
              <w:rPr>
                <w:b/>
                <w:bCs/>
                <w:sz w:val="20"/>
                <w:szCs w:val="20"/>
              </w:rPr>
            </w:pPr>
            <w:r>
              <w:rPr>
                <w:b/>
                <w:bCs/>
                <w:color w:val="000000"/>
                <w:sz w:val="20"/>
                <w:szCs w:val="20"/>
              </w:rPr>
              <w:t>Всего</w:t>
            </w:r>
          </w:p>
        </w:tc>
      </w:tr>
      <w:tr>
        <w:trPr/>
        <w:tc>
          <w:tcPr>
            <w:tcW w:w="2774" w:type="dxa"/>
            <w:tcBorders>
              <w:left w:val="single" w:sz="4" w:space="0" w:color="000000"/>
              <w:bottom w:val="single" w:sz="4" w:space="0" w:color="000000"/>
            </w:tcBorders>
            <w:tcMar>
              <w:top w:w="0" w:type="dxa"/>
            </w:tcMar>
            <w:vAlign w:val="center"/>
          </w:tcPr>
          <w:p>
            <w:pPr>
              <w:pStyle w:val="Style22"/>
              <w:spacing w:before="0" w:after="0"/>
              <w:ind w:hanging="0" w:left="0" w:right="0"/>
              <w:rPr>
                <w:sz w:val="20"/>
                <w:szCs w:val="20"/>
              </w:rPr>
            </w:pPr>
            <w:r>
              <w:rPr>
                <w:color w:val="000000"/>
                <w:sz w:val="20"/>
                <w:szCs w:val="20"/>
              </w:rPr>
              <w:t xml:space="preserve">Комплекс процессных мероприятий </w:t>
            </w:r>
            <w:r>
              <w:rPr>
                <w:rFonts w:eastAsia="Times New Roman" w:cs="Times New Roman"/>
                <w:b/>
                <w:bCs/>
                <w:color w:val="000000"/>
                <w:kern w:val="0"/>
                <w:sz w:val="20"/>
                <w:szCs w:val="20"/>
                <w:lang w:val="ru-RU" w:eastAsia="ru-RU" w:bidi="ar-SA"/>
              </w:rPr>
              <w:t xml:space="preserve">«Градостроительное развитие Беловского городского округа» </w:t>
            </w:r>
            <w:r>
              <w:rPr>
                <w:rFonts w:eastAsia="Times New Roman" w:cs="Times New Roman"/>
                <w:color w:val="000000"/>
                <w:kern w:val="0"/>
                <w:sz w:val="20"/>
                <w:szCs w:val="20"/>
                <w:lang w:val="ru-RU" w:eastAsia="ru-RU" w:bidi="ar-SA"/>
              </w:rPr>
              <w:t xml:space="preserve">(всего), в том </w:t>
            </w:r>
            <w:r>
              <w:rPr>
                <w:color w:val="000000"/>
                <w:sz w:val="20"/>
                <w:szCs w:val="20"/>
              </w:rPr>
              <w:t>числе:</w:t>
            </w:r>
          </w:p>
        </w:tc>
        <w:tc>
          <w:tcPr>
            <w:tcW w:w="215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14049,10</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14049,10</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14049,10</w:t>
            </w:r>
          </w:p>
        </w:tc>
        <w:tc>
          <w:tcPr>
            <w:tcW w:w="1920"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14049,10</w:t>
            </w:r>
          </w:p>
        </w:tc>
        <w:tc>
          <w:tcPr>
            <w:tcW w:w="1804"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14049,10</w:t>
            </w:r>
          </w:p>
        </w:tc>
        <w:tc>
          <w:tcPr>
            <w:tcW w:w="1782"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jc w:val="center"/>
              <w:rPr>
                <w:sz w:val="20"/>
                <w:szCs w:val="20"/>
              </w:rPr>
            </w:pPr>
            <w:r>
              <w:rPr>
                <w:rFonts w:ascii="Tinos" w:hAnsi="Tinos"/>
                <w:sz w:val="20"/>
                <w:szCs w:val="20"/>
              </w:rPr>
              <w:t>70245,50</w:t>
            </w:r>
          </w:p>
        </w:tc>
      </w:tr>
      <w:tr>
        <w:trPr/>
        <w:tc>
          <w:tcPr>
            <w:tcW w:w="2774"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color w:val="000000"/>
                <w:sz w:val="20"/>
                <w:szCs w:val="20"/>
              </w:rPr>
              <w:t>Федеральный бюджет</w:t>
            </w:r>
          </w:p>
        </w:tc>
        <w:tc>
          <w:tcPr>
            <w:tcW w:w="215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1920"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804"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782"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jc w:val="center"/>
              <w:rPr>
                <w:sz w:val="20"/>
                <w:szCs w:val="20"/>
              </w:rPr>
            </w:pPr>
            <w:r>
              <w:rPr>
                <w:rFonts w:ascii="Tinos" w:hAnsi="Tinos"/>
                <w:sz w:val="20"/>
                <w:szCs w:val="20"/>
              </w:rPr>
              <w:t>-</w:t>
            </w:r>
          </w:p>
        </w:tc>
      </w:tr>
      <w:tr>
        <w:trPr/>
        <w:tc>
          <w:tcPr>
            <w:tcW w:w="2774"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color w:val="000000"/>
                <w:sz w:val="20"/>
                <w:szCs w:val="20"/>
              </w:rPr>
              <w:t>Областной бюджет</w:t>
            </w:r>
          </w:p>
        </w:tc>
        <w:tc>
          <w:tcPr>
            <w:tcW w:w="215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1920"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804"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782"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jc w:val="center"/>
              <w:rPr>
                <w:sz w:val="20"/>
                <w:szCs w:val="20"/>
              </w:rPr>
            </w:pPr>
            <w:r>
              <w:rPr>
                <w:rFonts w:ascii="Tinos" w:hAnsi="Tinos"/>
                <w:sz w:val="20"/>
                <w:szCs w:val="20"/>
              </w:rPr>
              <w:t>-</w:t>
            </w:r>
          </w:p>
        </w:tc>
      </w:tr>
      <w:tr>
        <w:trPr/>
        <w:tc>
          <w:tcPr>
            <w:tcW w:w="2774"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color w:val="000000"/>
                <w:sz w:val="20"/>
                <w:szCs w:val="20"/>
              </w:rPr>
              <w:t>Местный бюджет</w:t>
            </w:r>
          </w:p>
        </w:tc>
        <w:tc>
          <w:tcPr>
            <w:tcW w:w="215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14049,10</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14049,10</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14049,10</w:t>
            </w:r>
          </w:p>
        </w:tc>
        <w:tc>
          <w:tcPr>
            <w:tcW w:w="1920"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14049,10</w:t>
            </w:r>
          </w:p>
        </w:tc>
        <w:tc>
          <w:tcPr>
            <w:tcW w:w="1804"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14049,10</w:t>
            </w:r>
          </w:p>
        </w:tc>
        <w:tc>
          <w:tcPr>
            <w:tcW w:w="1782"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jc w:val="center"/>
              <w:rPr>
                <w:sz w:val="20"/>
                <w:szCs w:val="20"/>
              </w:rPr>
            </w:pPr>
            <w:r>
              <w:rPr>
                <w:rFonts w:ascii="Tinos" w:hAnsi="Tinos"/>
                <w:sz w:val="20"/>
                <w:szCs w:val="20"/>
              </w:rPr>
              <w:t>70245,50</w:t>
            </w:r>
          </w:p>
        </w:tc>
      </w:tr>
      <w:tr>
        <w:trPr/>
        <w:tc>
          <w:tcPr>
            <w:tcW w:w="2774"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color w:val="000000"/>
                <w:sz w:val="20"/>
                <w:szCs w:val="20"/>
              </w:rPr>
              <w:t>Внебюджетные источники</w:t>
            </w:r>
          </w:p>
        </w:tc>
        <w:tc>
          <w:tcPr>
            <w:tcW w:w="215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1920"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804"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782"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jc w:val="center"/>
              <w:rPr>
                <w:sz w:val="20"/>
                <w:szCs w:val="20"/>
              </w:rPr>
            </w:pPr>
            <w:r>
              <w:rPr>
                <w:rFonts w:ascii="Tinos" w:hAnsi="Tinos"/>
                <w:sz w:val="20"/>
                <w:szCs w:val="20"/>
              </w:rPr>
              <w:t>-</w:t>
            </w:r>
          </w:p>
        </w:tc>
      </w:tr>
      <w:tr>
        <w:trPr/>
        <w:tc>
          <w:tcPr>
            <w:tcW w:w="2774" w:type="dxa"/>
            <w:tcBorders>
              <w:left w:val="single" w:sz="4" w:space="0" w:color="000000"/>
              <w:bottom w:val="single" w:sz="4" w:space="0" w:color="000000"/>
            </w:tcBorders>
            <w:tcMar>
              <w:top w:w="0" w:type="dxa"/>
            </w:tcMar>
            <w:vAlign w:val="center"/>
          </w:tcPr>
          <w:p>
            <w:pPr>
              <w:pStyle w:val="Style22"/>
              <w:spacing w:before="0" w:after="0"/>
              <w:ind w:hanging="0" w:left="0" w:right="0"/>
              <w:rPr>
                <w:sz w:val="20"/>
                <w:szCs w:val="20"/>
              </w:rPr>
            </w:pPr>
            <w:r>
              <w:rPr>
                <w:color w:val="000000"/>
                <w:sz w:val="20"/>
                <w:szCs w:val="20"/>
              </w:rPr>
              <w:t>1. Мероприятие (результат) «</w:t>
            </w:r>
            <w:r>
              <w:rPr>
                <w:b/>
                <w:bCs/>
                <w:color w:val="000000"/>
                <w:spacing w:val="4"/>
                <w:sz w:val="20"/>
                <w:szCs w:val="20"/>
              </w:rPr>
              <w:t>Обеспечение деятельности Муниципального бюджетного учреждения «Архитектурно-планировочное бюро» г. Белово</w:t>
            </w:r>
            <w:r>
              <w:rPr>
                <w:b w:val="false"/>
                <w:i w:val="false"/>
                <w:caps w:val="false"/>
                <w:smallCaps w:val="false"/>
                <w:color w:val="1A1A1A"/>
                <w:spacing w:val="0"/>
                <w:kern w:val="0"/>
                <w:sz w:val="20"/>
                <w:szCs w:val="20"/>
                <w:lang w:val="ru-RU" w:bidi="ar-SA"/>
              </w:rPr>
              <w:t xml:space="preserve">», </w:t>
            </w:r>
            <w:r>
              <w:rPr>
                <w:color w:val="000000"/>
                <w:sz w:val="20"/>
                <w:szCs w:val="20"/>
              </w:rPr>
              <w:t>всего, в том числе:</w:t>
            </w:r>
          </w:p>
        </w:tc>
        <w:tc>
          <w:tcPr>
            <w:tcW w:w="215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12624,10</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12624,10</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12624,10</w:t>
            </w:r>
          </w:p>
        </w:tc>
        <w:tc>
          <w:tcPr>
            <w:tcW w:w="1920"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12624,10</w:t>
            </w:r>
          </w:p>
        </w:tc>
        <w:tc>
          <w:tcPr>
            <w:tcW w:w="1804"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12624,10</w:t>
            </w:r>
          </w:p>
        </w:tc>
        <w:tc>
          <w:tcPr>
            <w:tcW w:w="1782"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jc w:val="center"/>
              <w:rPr>
                <w:sz w:val="20"/>
                <w:szCs w:val="20"/>
              </w:rPr>
            </w:pPr>
            <w:r>
              <w:rPr>
                <w:rFonts w:ascii="Tinos" w:hAnsi="Tinos"/>
                <w:sz w:val="20"/>
                <w:szCs w:val="20"/>
              </w:rPr>
              <w:t>63120,50</w:t>
            </w:r>
          </w:p>
        </w:tc>
      </w:tr>
      <w:tr>
        <w:trPr/>
        <w:tc>
          <w:tcPr>
            <w:tcW w:w="2774"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color w:val="000000"/>
                <w:sz w:val="20"/>
                <w:szCs w:val="20"/>
              </w:rPr>
              <w:t>Федеральный бюджет</w:t>
            </w:r>
          </w:p>
        </w:tc>
        <w:tc>
          <w:tcPr>
            <w:tcW w:w="215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1920"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804"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782"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jc w:val="center"/>
              <w:rPr>
                <w:sz w:val="20"/>
                <w:szCs w:val="20"/>
              </w:rPr>
            </w:pPr>
            <w:r>
              <w:rPr>
                <w:rFonts w:ascii="Tinos" w:hAnsi="Tinos"/>
                <w:sz w:val="20"/>
                <w:szCs w:val="20"/>
              </w:rPr>
              <w:t>-</w:t>
            </w:r>
          </w:p>
        </w:tc>
      </w:tr>
      <w:tr>
        <w:trPr/>
        <w:tc>
          <w:tcPr>
            <w:tcW w:w="2774"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color w:val="000000"/>
                <w:sz w:val="20"/>
                <w:szCs w:val="20"/>
              </w:rPr>
              <w:t>Областной бюджет</w:t>
            </w:r>
          </w:p>
        </w:tc>
        <w:tc>
          <w:tcPr>
            <w:tcW w:w="215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1920"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804"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782"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jc w:val="center"/>
              <w:rPr>
                <w:sz w:val="20"/>
                <w:szCs w:val="20"/>
              </w:rPr>
            </w:pPr>
            <w:r>
              <w:rPr>
                <w:rFonts w:ascii="Tinos" w:hAnsi="Tinos"/>
                <w:sz w:val="20"/>
                <w:szCs w:val="20"/>
              </w:rPr>
              <w:t>-</w:t>
            </w:r>
          </w:p>
        </w:tc>
      </w:tr>
      <w:tr>
        <w:trPr/>
        <w:tc>
          <w:tcPr>
            <w:tcW w:w="2774"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color w:val="000000"/>
                <w:sz w:val="20"/>
                <w:szCs w:val="20"/>
              </w:rPr>
              <w:t>Местный бюджет</w:t>
            </w:r>
          </w:p>
        </w:tc>
        <w:tc>
          <w:tcPr>
            <w:tcW w:w="215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12624,10</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12624,10</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12624,10</w:t>
            </w:r>
          </w:p>
        </w:tc>
        <w:tc>
          <w:tcPr>
            <w:tcW w:w="1920"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12624,10</w:t>
            </w:r>
          </w:p>
        </w:tc>
        <w:tc>
          <w:tcPr>
            <w:tcW w:w="1804"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12624,10</w:t>
            </w:r>
          </w:p>
        </w:tc>
        <w:tc>
          <w:tcPr>
            <w:tcW w:w="1782"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jc w:val="center"/>
              <w:rPr>
                <w:sz w:val="20"/>
                <w:szCs w:val="20"/>
              </w:rPr>
            </w:pPr>
            <w:r>
              <w:rPr>
                <w:rFonts w:ascii="Tinos" w:hAnsi="Tinos"/>
                <w:sz w:val="20"/>
                <w:szCs w:val="20"/>
              </w:rPr>
              <w:t>63120,50</w:t>
            </w:r>
          </w:p>
        </w:tc>
      </w:tr>
      <w:tr>
        <w:trPr/>
        <w:tc>
          <w:tcPr>
            <w:tcW w:w="2774"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color w:val="000000"/>
                <w:sz w:val="20"/>
                <w:szCs w:val="20"/>
              </w:rPr>
              <w:t>Внебюджетные источники</w:t>
            </w:r>
          </w:p>
        </w:tc>
        <w:tc>
          <w:tcPr>
            <w:tcW w:w="215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1920"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804"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782"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jc w:val="center"/>
              <w:rPr>
                <w:sz w:val="20"/>
                <w:szCs w:val="20"/>
              </w:rPr>
            </w:pPr>
            <w:r>
              <w:rPr>
                <w:rFonts w:ascii="Tinos" w:hAnsi="Tinos"/>
                <w:sz w:val="20"/>
                <w:szCs w:val="20"/>
              </w:rPr>
              <w:t>-</w:t>
            </w:r>
          </w:p>
        </w:tc>
      </w:tr>
      <w:tr>
        <w:trPr/>
        <w:tc>
          <w:tcPr>
            <w:tcW w:w="2774"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color w:val="000000"/>
                <w:sz w:val="20"/>
                <w:szCs w:val="20"/>
              </w:rPr>
              <w:t xml:space="preserve">2. Мероприятие (результат) </w:t>
            </w:r>
            <w:r>
              <w:rPr>
                <w:rFonts w:ascii="Tinos" w:hAnsi="Tinos"/>
                <w:b/>
                <w:bCs/>
                <w:color w:val="000000"/>
                <w:sz w:val="20"/>
                <w:szCs w:val="20"/>
              </w:rPr>
              <w:t>«</w:t>
            </w:r>
            <w:r>
              <w:rPr>
                <w:rFonts w:eastAsia="Times New Roman" w:cs="Times New Roman" w:ascii="Tinos" w:hAnsi="Tinos"/>
                <w:b/>
                <w:bCs/>
                <w:color w:val="000000"/>
                <w:spacing w:val="4"/>
                <w:kern w:val="0"/>
                <w:sz w:val="20"/>
                <w:szCs w:val="20"/>
                <w:lang w:val="ru-RU" w:eastAsia="ru-RU" w:bidi="hi-IN"/>
              </w:rPr>
              <w:t>Обеспечение Беловского городского округа  документами территориального планирования, градостроительного зонирования и планировки территории</w:t>
            </w:r>
            <w:r>
              <w:rPr>
                <w:rFonts w:ascii="Tinos" w:hAnsi="Tinos"/>
                <w:b/>
                <w:bCs/>
                <w:color w:val="000000"/>
                <w:spacing w:val="4"/>
                <w:sz w:val="20"/>
                <w:szCs w:val="20"/>
              </w:rPr>
              <w:t xml:space="preserve">», </w:t>
            </w:r>
            <w:r>
              <w:rPr>
                <w:rFonts w:ascii="Tinos" w:hAnsi="Tinos"/>
                <w:b w:val="false"/>
                <w:bCs w:val="false"/>
                <w:color w:val="000000"/>
                <w:spacing w:val="4"/>
                <w:sz w:val="20"/>
                <w:szCs w:val="20"/>
              </w:rPr>
              <w:t>всего, в том числе</w:t>
            </w:r>
          </w:p>
        </w:tc>
        <w:tc>
          <w:tcPr>
            <w:tcW w:w="215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1425,00</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1425,00</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1425,00</w:t>
            </w:r>
          </w:p>
        </w:tc>
        <w:tc>
          <w:tcPr>
            <w:tcW w:w="1920"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1425,00</w:t>
            </w:r>
          </w:p>
        </w:tc>
        <w:tc>
          <w:tcPr>
            <w:tcW w:w="1804"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1425,00</w:t>
            </w:r>
          </w:p>
        </w:tc>
        <w:tc>
          <w:tcPr>
            <w:tcW w:w="1782"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jc w:val="center"/>
              <w:rPr>
                <w:sz w:val="20"/>
                <w:szCs w:val="20"/>
              </w:rPr>
            </w:pPr>
            <w:r>
              <w:rPr>
                <w:rFonts w:ascii="Tinos" w:hAnsi="Tinos"/>
                <w:sz w:val="20"/>
                <w:szCs w:val="20"/>
              </w:rPr>
              <w:t>7125,00</w:t>
            </w:r>
          </w:p>
        </w:tc>
      </w:tr>
      <w:tr>
        <w:trPr/>
        <w:tc>
          <w:tcPr>
            <w:tcW w:w="2774"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color w:val="000000"/>
                <w:sz w:val="20"/>
                <w:szCs w:val="20"/>
              </w:rPr>
              <w:t>Федеральный бюджет</w:t>
            </w:r>
          </w:p>
        </w:tc>
        <w:tc>
          <w:tcPr>
            <w:tcW w:w="215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1920"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804"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782"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jc w:val="center"/>
              <w:rPr>
                <w:sz w:val="20"/>
                <w:szCs w:val="20"/>
              </w:rPr>
            </w:pPr>
            <w:r>
              <w:rPr>
                <w:rFonts w:ascii="Tinos" w:hAnsi="Tinos"/>
                <w:sz w:val="20"/>
                <w:szCs w:val="20"/>
              </w:rPr>
              <w:t>-</w:t>
            </w:r>
          </w:p>
        </w:tc>
      </w:tr>
      <w:tr>
        <w:trPr/>
        <w:tc>
          <w:tcPr>
            <w:tcW w:w="2774"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color w:val="000000"/>
                <w:sz w:val="20"/>
                <w:szCs w:val="20"/>
              </w:rPr>
              <w:t>Областной бюджет</w:t>
            </w:r>
          </w:p>
        </w:tc>
        <w:tc>
          <w:tcPr>
            <w:tcW w:w="215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1920"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804"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782"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jc w:val="center"/>
              <w:rPr>
                <w:sz w:val="20"/>
                <w:szCs w:val="20"/>
              </w:rPr>
            </w:pPr>
            <w:r>
              <w:rPr>
                <w:rFonts w:ascii="Tinos" w:hAnsi="Tinos"/>
                <w:sz w:val="20"/>
                <w:szCs w:val="20"/>
              </w:rPr>
              <w:t>-</w:t>
            </w:r>
          </w:p>
        </w:tc>
      </w:tr>
      <w:tr>
        <w:trPr/>
        <w:tc>
          <w:tcPr>
            <w:tcW w:w="2774"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color w:val="000000"/>
                <w:sz w:val="20"/>
                <w:szCs w:val="20"/>
              </w:rPr>
              <w:t>Местный бюджет</w:t>
            </w:r>
          </w:p>
        </w:tc>
        <w:tc>
          <w:tcPr>
            <w:tcW w:w="215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1425,00</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1425,00</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1425,00</w:t>
            </w:r>
          </w:p>
        </w:tc>
        <w:tc>
          <w:tcPr>
            <w:tcW w:w="1920"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1425,00</w:t>
            </w:r>
          </w:p>
        </w:tc>
        <w:tc>
          <w:tcPr>
            <w:tcW w:w="1804"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1425,00</w:t>
            </w:r>
          </w:p>
        </w:tc>
        <w:tc>
          <w:tcPr>
            <w:tcW w:w="1782"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jc w:val="center"/>
              <w:rPr>
                <w:sz w:val="20"/>
                <w:szCs w:val="20"/>
              </w:rPr>
            </w:pPr>
            <w:r>
              <w:rPr>
                <w:rFonts w:ascii="Tinos" w:hAnsi="Tinos"/>
                <w:sz w:val="20"/>
                <w:szCs w:val="20"/>
              </w:rPr>
              <w:t>7125,00</w:t>
            </w:r>
          </w:p>
        </w:tc>
      </w:tr>
      <w:tr>
        <w:trPr>
          <w:trHeight w:val="311" w:hRule="atLeast"/>
        </w:trPr>
        <w:tc>
          <w:tcPr>
            <w:tcW w:w="2774"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color w:val="000000"/>
                <w:sz w:val="20"/>
                <w:szCs w:val="20"/>
              </w:rPr>
              <w:t>Внебюджетные источники</w:t>
            </w:r>
          </w:p>
        </w:tc>
        <w:tc>
          <w:tcPr>
            <w:tcW w:w="2151"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2047" w:type="dxa"/>
            <w:tcBorders>
              <w:left w:val="single" w:sz="4" w:space="0" w:color="000000"/>
              <w:bottom w:val="single" w:sz="4" w:space="0" w:color="000000"/>
            </w:tcBorders>
            <w:tcMar>
              <w:top w:w="0" w:type="dxa"/>
            </w:tcMar>
            <w:vAlign w:val="center"/>
          </w:tcPr>
          <w:p>
            <w:pPr>
              <w:pStyle w:val="Style22"/>
              <w:spacing w:before="0" w:after="0"/>
              <w:ind w:hanging="0" w:left="0" w:right="0"/>
              <w:jc w:val="center"/>
              <w:rPr>
                <w:sz w:val="20"/>
                <w:szCs w:val="20"/>
              </w:rPr>
            </w:pPr>
            <w:r>
              <w:rPr>
                <w:rFonts w:ascii="Tinos" w:hAnsi="Tinos"/>
                <w:sz w:val="20"/>
                <w:szCs w:val="20"/>
              </w:rPr>
              <w:t>-</w:t>
            </w:r>
          </w:p>
        </w:tc>
        <w:tc>
          <w:tcPr>
            <w:tcW w:w="1920"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804" w:type="dxa"/>
            <w:tcBorders>
              <w:left w:val="single" w:sz="4" w:space="0" w:color="000000"/>
              <w:bottom w:val="single" w:sz="4" w:space="0" w:color="000000"/>
            </w:tcBorders>
            <w:tcMar>
              <w:top w:w="0" w:type="dxa"/>
              <w:right w:w="108" w:type="dxa"/>
            </w:tcMar>
            <w:vAlign w:val="center"/>
          </w:tcPr>
          <w:p>
            <w:pPr>
              <w:pStyle w:val="Style22"/>
              <w:spacing w:before="0" w:after="0"/>
              <w:ind w:hanging="0" w:left="0" w:right="0"/>
              <w:jc w:val="center"/>
              <w:rPr>
                <w:sz w:val="20"/>
                <w:szCs w:val="20"/>
              </w:rPr>
            </w:pPr>
            <w:r>
              <w:rPr>
                <w:sz w:val="20"/>
                <w:szCs w:val="20"/>
              </w:rPr>
              <w:t>-</w:t>
            </w:r>
          </w:p>
        </w:tc>
        <w:tc>
          <w:tcPr>
            <w:tcW w:w="1782" w:type="dxa"/>
            <w:tcBorders>
              <w:left w:val="single" w:sz="4" w:space="0" w:color="000000"/>
              <w:bottom w:val="single" w:sz="4" w:space="0" w:color="000000"/>
              <w:right w:val="single" w:sz="4" w:space="0" w:color="000000"/>
            </w:tcBorders>
            <w:tcMar>
              <w:top w:w="0" w:type="dxa"/>
              <w:right w:w="108" w:type="dxa"/>
            </w:tcMar>
            <w:vAlign w:val="center"/>
          </w:tcPr>
          <w:p>
            <w:pPr>
              <w:pStyle w:val="Style22"/>
              <w:spacing w:before="0" w:after="0"/>
              <w:ind w:hanging="0" w:left="0" w:right="0"/>
              <w:jc w:val="center"/>
              <w:rPr>
                <w:sz w:val="20"/>
                <w:szCs w:val="20"/>
              </w:rPr>
            </w:pPr>
            <w:r>
              <w:rPr>
                <w:rFonts w:ascii="Tinos" w:hAnsi="Tinos"/>
                <w:sz w:val="20"/>
                <w:szCs w:val="20"/>
              </w:rPr>
              <w:t>-</w:t>
            </w:r>
          </w:p>
        </w:tc>
      </w:tr>
    </w:tbl>
    <w:p>
      <w:pPr>
        <w:pStyle w:val="Normal"/>
        <w:bidi w:val="0"/>
        <w:jc w:val="center"/>
        <w:rPr>
          <w:sz w:val="24"/>
          <w:szCs w:val="24"/>
        </w:rPr>
      </w:pPr>
      <w:r>
        <w:rPr>
          <w:sz w:val="24"/>
          <w:szCs w:val="24"/>
        </w:rPr>
      </w:r>
    </w:p>
    <w:p>
      <w:pPr>
        <w:pStyle w:val="Normal"/>
        <w:spacing w:lineRule="auto" w:line="240" w:before="57" w:after="0"/>
        <w:ind w:firstLine="715" w:left="5" w:right="0"/>
        <w:jc w:val="center"/>
        <w:rPr>
          <w:rFonts w:ascii="Times New Roman" w:hAnsi="Times New Roman"/>
          <w:sz w:val="24"/>
          <w:szCs w:val="24"/>
        </w:rPr>
      </w:pPr>
      <w:r>
        <w:rPr>
          <w:b/>
          <w:bCs/>
          <w:sz w:val="24"/>
          <w:szCs w:val="24"/>
        </w:rPr>
        <w:t>6. План реализации комплекса процессных мероприятий</w:t>
      </w:r>
    </w:p>
    <w:p>
      <w:pPr>
        <w:pStyle w:val="Normal"/>
        <w:spacing w:lineRule="auto" w:line="240" w:before="57" w:after="0"/>
        <w:ind w:firstLine="715" w:left="5" w:right="0"/>
        <w:jc w:val="center"/>
        <w:rPr>
          <w:rFonts w:ascii="Times New Roman" w:hAnsi="Times New Roman"/>
          <w:sz w:val="24"/>
          <w:szCs w:val="24"/>
        </w:rPr>
      </w:pPr>
      <w:r>
        <w:rPr>
          <w:sz w:val="24"/>
          <w:szCs w:val="24"/>
        </w:rPr>
      </w:r>
    </w:p>
    <w:tbl>
      <w:tblPr>
        <w:tblStyle w:val="TableGrid"/>
        <w:tblW w:w="14540" w:type="dxa"/>
        <w:jc w:val="center"/>
        <w:tblInd w:w="0" w:type="dxa"/>
        <w:tblLayout w:type="fixed"/>
        <w:tblCellMar>
          <w:top w:w="48" w:type="dxa"/>
          <w:left w:w="53" w:type="dxa"/>
          <w:bottom w:w="0" w:type="dxa"/>
          <w:right w:w="2" w:type="dxa"/>
        </w:tblCellMar>
        <w:tblLook w:val="04a0"/>
      </w:tblPr>
      <w:tblGrid>
        <w:gridCol w:w="4901"/>
        <w:gridCol w:w="2563"/>
        <w:gridCol w:w="3398"/>
        <w:gridCol w:w="3677"/>
      </w:tblGrid>
      <w:tr>
        <w:trPr>
          <w:trHeight w:val="1392" w:hRule="atLeast"/>
        </w:trPr>
        <w:tc>
          <w:tcPr>
            <w:tcW w:w="4901"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57" w:after="0"/>
              <w:ind w:hanging="0" w:left="0" w:right="0"/>
              <w:jc w:val="center"/>
              <w:rPr>
                <w:rFonts w:ascii="Times New Roman" w:hAnsi="Times New Roman"/>
                <w:sz w:val="24"/>
                <w:szCs w:val="24"/>
              </w:rPr>
            </w:pPr>
            <w:r>
              <w:rPr>
                <w:rFonts w:eastAsia="Times New Roman" w:cs="Times New Roman"/>
                <w:color w:val="000000"/>
                <w:kern w:val="0"/>
                <w:sz w:val="24"/>
                <w:szCs w:val="24"/>
                <w:lang w:val="ru-RU" w:eastAsia="ru-RU" w:bidi="ar-SA"/>
              </w:rPr>
              <w:t>Задача, мероприятие (результат) / контрольная точка</w:t>
            </w:r>
          </w:p>
        </w:tc>
        <w:tc>
          <w:tcPr>
            <w:tcW w:w="2563"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57" w:after="0"/>
              <w:ind w:hanging="0" w:left="0" w:right="0"/>
              <w:jc w:val="center"/>
              <w:rPr>
                <w:rFonts w:ascii="Times New Roman" w:hAnsi="Times New Roman"/>
                <w:sz w:val="24"/>
                <w:szCs w:val="24"/>
              </w:rPr>
            </w:pPr>
            <w:r>
              <w:rPr>
                <w:rFonts w:eastAsia="Times New Roman" w:cs="Times New Roman"/>
                <w:color w:val="000000"/>
                <w:kern w:val="0"/>
                <w:sz w:val="24"/>
                <w:szCs w:val="24"/>
                <w:lang w:val="ru-RU" w:eastAsia="ru-RU" w:bidi="ar-SA"/>
              </w:rPr>
              <w:t>Дата наступления контрольной точки</w:t>
            </w:r>
          </w:p>
        </w:tc>
        <w:tc>
          <w:tcPr>
            <w:tcW w:w="3398"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57" w:after="0"/>
              <w:ind w:hanging="0" w:left="0" w:right="0"/>
              <w:jc w:val="center"/>
              <w:rPr>
                <w:rFonts w:ascii="Times New Roman" w:hAnsi="Times New Roman"/>
                <w:sz w:val="24"/>
                <w:szCs w:val="24"/>
              </w:rPr>
            </w:pPr>
            <w:r>
              <w:rPr>
                <w:rFonts w:eastAsia="Times New Roman" w:cs="Times New Roman"/>
                <w:color w:val="000000"/>
                <w:kern w:val="0"/>
                <w:sz w:val="24"/>
                <w:szCs w:val="24"/>
                <w:lang w:val="ru-RU" w:eastAsia="ru-RU" w:bidi="ar-SA"/>
              </w:rPr>
              <w:t>Ответственный исполнитель (Ф.И.О.</w:t>
            </w:r>
          </w:p>
          <w:p>
            <w:pPr>
              <w:pStyle w:val="Normal"/>
              <w:widowControl/>
              <w:spacing w:lineRule="auto" w:line="240" w:before="57" w:after="0"/>
              <w:ind w:hanging="0" w:left="0" w:right="0"/>
              <w:jc w:val="center"/>
              <w:rPr>
                <w:rFonts w:ascii="Times New Roman" w:hAnsi="Times New Roman"/>
                <w:sz w:val="24"/>
                <w:szCs w:val="24"/>
              </w:rPr>
            </w:pPr>
            <w:r>
              <w:rPr>
                <w:rFonts w:eastAsia="Times New Roman" w:cs="Times New Roman"/>
                <w:color w:val="000000"/>
                <w:kern w:val="0"/>
                <w:sz w:val="24"/>
                <w:szCs w:val="24"/>
                <w:lang w:val="ru-RU" w:eastAsia="ru-RU" w:bidi="ar-SA"/>
              </w:rPr>
              <w:t>должность) (участник программы)</w:t>
            </w:r>
          </w:p>
        </w:tc>
        <w:tc>
          <w:tcPr>
            <w:tcW w:w="3677"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57" w:after="0"/>
              <w:ind w:hanging="0" w:left="0" w:right="0"/>
              <w:jc w:val="center"/>
              <w:rPr>
                <w:rFonts w:ascii="Times New Roman" w:hAnsi="Times New Roman"/>
                <w:sz w:val="24"/>
                <w:szCs w:val="24"/>
              </w:rPr>
            </w:pPr>
            <w:r>
              <w:rPr>
                <w:rFonts w:eastAsia="Times New Roman" w:cs="Times New Roman"/>
                <w:color w:val="000000"/>
                <w:kern w:val="0"/>
                <w:sz w:val="24"/>
                <w:szCs w:val="24"/>
                <w:lang w:val="ru-RU" w:eastAsia="ru-RU" w:bidi="ar-SA"/>
              </w:rPr>
              <w:t>Вид подтверждающего документа</w:t>
            </w:r>
          </w:p>
        </w:tc>
      </w:tr>
      <w:tr>
        <w:trPr>
          <w:trHeight w:val="451" w:hRule="atLeast"/>
        </w:trPr>
        <w:tc>
          <w:tcPr>
            <w:tcW w:w="14539"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jc w:val="left"/>
              <w:rPr>
                <w:rFonts w:ascii="Times New Roman" w:hAnsi="Times New Roman"/>
                <w:sz w:val="24"/>
                <w:szCs w:val="24"/>
              </w:rPr>
            </w:pPr>
            <w:r>
              <w:rPr>
                <w:b/>
                <w:bCs/>
                <w:i w:val="false"/>
                <w:caps w:val="false"/>
                <w:smallCaps w:val="false"/>
                <w:color w:val="000000"/>
                <w:spacing w:val="0"/>
                <w:sz w:val="24"/>
                <w:szCs w:val="24"/>
              </w:rPr>
              <w:t xml:space="preserve">Задача 1: </w:t>
            </w:r>
            <w:r>
              <w:rPr>
                <w:rFonts w:eastAsia="Times New Roman" w:cs="Times New Roman"/>
                <w:b/>
                <w:bCs/>
                <w:i w:val="false"/>
                <w:caps w:val="false"/>
                <w:smallCaps w:val="false"/>
                <w:color w:val="1A1A1A"/>
                <w:spacing w:val="0"/>
                <w:kern w:val="0"/>
                <w:sz w:val="24"/>
                <w:szCs w:val="24"/>
                <w:lang w:val="ru-RU" w:eastAsia="ru-RU" w:bidi="ar-SA"/>
              </w:rPr>
              <w:t>Осуществление деятельности по разработке и утверждению стандартов муниципальных услуг, административных регламентов исполнения муниципальных функций и административных регламентов предоставления муниципальных услуг</w:t>
            </w:r>
          </w:p>
        </w:tc>
      </w:tr>
      <w:tr>
        <w:trPr>
          <w:trHeight w:val="504" w:hRule="atLeast"/>
        </w:trPr>
        <w:tc>
          <w:tcPr>
            <w:tcW w:w="4901" w:type="dxa"/>
            <w:tcBorders>
              <w:top w:val="single" w:sz="2" w:space="0" w:color="000000"/>
              <w:left w:val="single" w:sz="2" w:space="0" w:color="000000"/>
              <w:bottom w:val="single" w:sz="2" w:space="0" w:color="000000"/>
              <w:right w:val="single" w:sz="2" w:space="0" w:color="000000"/>
            </w:tcBorders>
          </w:tcPr>
          <w:p>
            <w:pPr>
              <w:pStyle w:val="Normal"/>
              <w:widowControl/>
              <w:tabs>
                <w:tab w:val="clear" w:pos="720"/>
                <w:tab w:val="center" w:pos="4536" w:leader="none"/>
              </w:tabs>
              <w:suppressAutoHyphens w:val="true"/>
              <w:bidi w:val="0"/>
              <w:spacing w:lineRule="auto" w:line="240" w:before="57" w:after="0"/>
              <w:ind w:hanging="0" w:left="0" w:right="113"/>
              <w:jc w:val="both"/>
              <w:rPr>
                <w:rFonts w:ascii="Times New Roman" w:hAnsi="Times New Roman"/>
                <w:sz w:val="24"/>
                <w:szCs w:val="24"/>
              </w:rPr>
            </w:pPr>
            <w:r>
              <w:rPr/>
              <w:t xml:space="preserve">Мероприятие (результат) </w:t>
            </w:r>
            <w:r>
              <w:rPr>
                <w:b/>
                <w:bCs/>
                <w:spacing w:val="4"/>
              </w:rPr>
              <w:t>Обеспечение деятельности Муниципального бюджетного учреждения «Архитектурно-планировочное бюро» г. Белово</w:t>
            </w:r>
            <w:r>
              <w:rPr>
                <w:b w:val="false"/>
                <w:i w:val="false"/>
                <w:caps w:val="false"/>
                <w:smallCaps w:val="false"/>
                <w:color w:val="1A1A1A"/>
                <w:spacing w:val="0"/>
              </w:rPr>
              <w:t>»</w:t>
            </w:r>
          </w:p>
        </w:tc>
        <w:tc>
          <w:tcPr>
            <w:tcW w:w="2563" w:type="dxa"/>
            <w:tcBorders>
              <w:top w:val="single" w:sz="2" w:space="0" w:color="000000"/>
              <w:left w:val="single" w:sz="2" w:space="0" w:color="000000"/>
              <w:bottom w:val="single" w:sz="2" w:space="0" w:color="000000"/>
              <w:right w:val="single" w:sz="2" w:space="0" w:color="000000"/>
            </w:tcBorders>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t>15.01.2026</w:t>
            </w:r>
          </w:p>
        </w:tc>
        <w:tc>
          <w:tcPr>
            <w:tcW w:w="3398" w:type="dxa"/>
            <w:tcBorders>
              <w:top w:val="single" w:sz="2" w:space="0" w:color="000000"/>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top w:val="single" w:sz="2" w:space="0" w:color="000000"/>
              <w:left w:val="single" w:sz="2" w:space="0" w:color="000000"/>
              <w:bottom w:val="single" w:sz="2" w:space="0" w:color="000000"/>
              <w:right w:val="single" w:sz="2" w:space="0" w:color="000000"/>
            </w:tcBorders>
          </w:tcPr>
          <w:p>
            <w:pPr>
              <w:pStyle w:val="Normal"/>
              <w:spacing w:before="57" w:after="0"/>
              <w:ind w:hanging="0" w:left="0" w:right="0"/>
              <w:jc w:val="both"/>
              <w:rPr/>
            </w:pPr>
            <w:r>
              <w:rPr>
                <w:rFonts w:eastAsia="Times New Roman" w:cs="Times New Roman"/>
                <w:color w:val="000000"/>
                <w:kern w:val="0"/>
                <w:sz w:val="24"/>
                <w:szCs w:val="24"/>
                <w:lang w:val="ru-RU" w:eastAsia="ru-RU" w:bidi="ar-SA"/>
              </w:rPr>
              <w:t>Соглашение</w:t>
            </w:r>
            <w:r>
              <w:rPr>
                <w:color w:val="000000"/>
              </w:rPr>
              <w:t xml:space="preserve"> о порядке и условиях предоставления субсидий</w:t>
            </w:r>
          </w:p>
          <w:p>
            <w:pPr>
              <w:pStyle w:val="Normal"/>
              <w:spacing w:before="57" w:after="0"/>
              <w:ind w:hanging="0" w:left="0" w:right="0"/>
              <w:jc w:val="both"/>
              <w:rPr/>
            </w:pPr>
            <w:r>
              <w:rPr/>
              <w:t>на финансовое обеспечение муниципального задания, на оказание муниципальных услуг Муниципальному бюджетному учреждению «Архитектурно-планировочное бюро» г. Белово</w:t>
            </w:r>
          </w:p>
        </w:tc>
      </w:tr>
      <w:tr>
        <w:trPr>
          <w:trHeight w:val="504" w:hRule="atLeast"/>
        </w:trPr>
        <w:tc>
          <w:tcPr>
            <w:tcW w:w="4901"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left"/>
              <w:rPr>
                <w:rFonts w:ascii="Times New Roman" w:hAnsi="Times New Roman"/>
                <w:sz w:val="24"/>
                <w:szCs w:val="24"/>
              </w:rPr>
            </w:pPr>
            <w:r>
              <w:rPr>
                <w:rFonts w:eastAsia="Times New Roman" w:cs="Times New Roman"/>
                <w:color w:val="000000"/>
                <w:kern w:val="0"/>
                <w:lang w:val="ru-RU" w:eastAsia="ru-RU" w:bidi="ar-SA"/>
              </w:rPr>
              <w:t>Контрольная точка 1.1</w:t>
            </w:r>
          </w:p>
        </w:tc>
        <w:tc>
          <w:tcPr>
            <w:tcW w:w="2563"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r>
          </w:p>
        </w:tc>
        <w:tc>
          <w:tcPr>
            <w:tcW w:w="3677" w:type="dxa"/>
            <w:tcBorders>
              <w:left w:val="single" w:sz="2" w:space="0" w:color="000000"/>
              <w:bottom w:val="single" w:sz="2" w:space="0" w:color="000000"/>
              <w:right w:val="single" w:sz="2" w:space="0" w:color="000000"/>
            </w:tcBorders>
          </w:tcPr>
          <w:p>
            <w:pPr>
              <w:pStyle w:val="Normal"/>
              <w:spacing w:before="57" w:after="0"/>
              <w:ind w:hanging="0" w:left="0" w:right="0"/>
              <w:jc w:val="both"/>
              <w:rPr/>
            </w:pPr>
            <w:r>
              <w:rPr/>
            </w:r>
          </w:p>
        </w:tc>
      </w:tr>
      <w:tr>
        <w:trPr>
          <w:trHeight w:val="504" w:hRule="atLeast"/>
        </w:trPr>
        <w:tc>
          <w:tcPr>
            <w:tcW w:w="4901" w:type="dxa"/>
            <w:tcBorders>
              <w:left w:val="single" w:sz="2" w:space="0" w:color="000000"/>
              <w:bottom w:val="single" w:sz="2" w:space="0" w:color="000000"/>
              <w:right w:val="single" w:sz="2" w:space="0" w:color="000000"/>
            </w:tcBorders>
          </w:tcPr>
          <w:p>
            <w:pPr>
              <w:pStyle w:val="Normal"/>
              <w:widowControl/>
              <w:numPr>
                <w:ilvl w:val="0"/>
                <w:numId w:val="0"/>
              </w:numPr>
              <w:spacing w:lineRule="auto" w:line="240" w:before="57" w:after="0"/>
              <w:ind w:hanging="0" w:left="0" w:right="0"/>
              <w:rPr>
                <w:highlight w:val="none"/>
                <w:shd w:fill="auto" w:val="clear"/>
              </w:rPr>
            </w:pPr>
            <w:r>
              <w:rPr>
                <w:rFonts w:eastAsia="Times New Roman" w:cs="Times New Roman"/>
                <w:color w:val="000000"/>
                <w:kern w:val="0"/>
                <w:shd w:fill="auto" w:val="clear"/>
                <w:lang w:val="ru-RU" w:eastAsia="ru-RU" w:bidi="ar-SA"/>
              </w:rPr>
              <w:t>Соглашение о порядке и условиях предоставления субсидии на финансовое обеспечение муниципального задания, оказание муниципальных услуг Муниципальному бюджетному учреждению «Архитектурно-планировочное бюро» г. Белово</w:t>
            </w:r>
          </w:p>
        </w:tc>
        <w:tc>
          <w:tcPr>
            <w:tcW w:w="2563"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center"/>
              <w:rPr>
                <w:rFonts w:ascii="Times New Roman" w:hAnsi="Times New Roman"/>
                <w:sz w:val="24"/>
                <w:szCs w:val="24"/>
              </w:rPr>
            </w:pPr>
            <w:r>
              <w:rPr/>
              <w:t>15.01.2026</w:t>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left w:val="single" w:sz="2" w:space="0" w:color="000000"/>
              <w:bottom w:val="single" w:sz="2" w:space="0" w:color="000000"/>
              <w:right w:val="single" w:sz="2" w:space="0" w:color="000000"/>
            </w:tcBorders>
          </w:tcPr>
          <w:p>
            <w:pPr>
              <w:pStyle w:val="Normal"/>
              <w:widowControl/>
              <w:numPr>
                <w:ilvl w:val="0"/>
                <w:numId w:val="0"/>
              </w:numPr>
              <w:suppressAutoHyphens w:val="true"/>
              <w:bidi w:val="0"/>
              <w:spacing w:lineRule="auto" w:line="240" w:before="57" w:after="0"/>
              <w:ind w:hanging="0" w:left="0" w:right="113"/>
              <w:jc w:val="both"/>
              <w:rPr/>
            </w:pPr>
            <w:r>
              <w:rPr>
                <w:rFonts w:eastAsia="Times New Roman" w:cs="Times New Roman"/>
                <w:color w:val="000000"/>
                <w:kern w:val="0"/>
                <w:sz w:val="24"/>
                <w:szCs w:val="24"/>
                <w:lang w:val="ru-RU" w:eastAsia="ru-RU" w:bidi="ar-SA"/>
              </w:rPr>
              <w:t>Соглашение о порядке и условиях предоставления субсидии на финансовое обеспечение муниципального задания, оказание муниципальных услуг Муниципальному бюджетному учреждению «Архитектурно-планировочное бюро» г. Белово</w:t>
            </w:r>
          </w:p>
        </w:tc>
      </w:tr>
      <w:tr>
        <w:trPr>
          <w:trHeight w:val="504" w:hRule="atLeast"/>
        </w:trPr>
        <w:tc>
          <w:tcPr>
            <w:tcW w:w="4901"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left"/>
              <w:rPr>
                <w:highlight w:val="none"/>
                <w:shd w:fill="auto" w:val="clear"/>
              </w:rPr>
            </w:pPr>
            <w:r>
              <w:rPr>
                <w:rFonts w:eastAsia="Times New Roman" w:cs="Times New Roman"/>
                <w:color w:val="000000"/>
                <w:kern w:val="0"/>
                <w:shd w:fill="auto" w:val="clear"/>
                <w:lang w:val="ru-RU" w:eastAsia="ru-RU" w:bidi="ar-SA"/>
              </w:rPr>
              <w:t>Контрольная точка 1.2</w:t>
            </w:r>
          </w:p>
        </w:tc>
        <w:tc>
          <w:tcPr>
            <w:tcW w:w="2563"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r>
          </w:p>
        </w:tc>
        <w:tc>
          <w:tcPr>
            <w:tcW w:w="3677" w:type="dxa"/>
            <w:tcBorders>
              <w:left w:val="single" w:sz="2" w:space="0" w:color="000000"/>
              <w:bottom w:val="single" w:sz="2" w:space="0" w:color="000000"/>
              <w:right w:val="single" w:sz="2" w:space="0" w:color="000000"/>
            </w:tcBorders>
          </w:tcPr>
          <w:p>
            <w:pPr>
              <w:pStyle w:val="Normal"/>
              <w:spacing w:before="57" w:after="0"/>
              <w:ind w:hanging="0" w:left="0" w:right="0"/>
              <w:jc w:val="both"/>
              <w:rPr/>
            </w:pPr>
            <w:r>
              <w:rPr/>
            </w:r>
          </w:p>
        </w:tc>
      </w:tr>
      <w:tr>
        <w:trPr>
          <w:trHeight w:val="504" w:hRule="atLeast"/>
        </w:trPr>
        <w:tc>
          <w:tcPr>
            <w:tcW w:w="4901" w:type="dxa"/>
            <w:tcBorders>
              <w:left w:val="single" w:sz="2" w:space="0" w:color="000000"/>
              <w:bottom w:val="single" w:sz="2" w:space="0" w:color="000000"/>
              <w:right w:val="single" w:sz="2" w:space="0" w:color="000000"/>
            </w:tcBorders>
          </w:tcPr>
          <w:p>
            <w:pPr>
              <w:pStyle w:val="Normal"/>
              <w:widowControl/>
              <w:numPr>
                <w:ilvl w:val="0"/>
                <w:numId w:val="0"/>
              </w:numPr>
              <w:suppressAutoHyphens w:val="true"/>
              <w:bidi w:val="0"/>
              <w:spacing w:lineRule="auto" w:line="240" w:before="57" w:after="0"/>
              <w:ind w:hanging="0" w:left="0" w:right="113"/>
              <w:jc w:val="both"/>
              <w:rPr>
                <w:highlight w:val="none"/>
                <w:shd w:fill="auto" w:val="clear"/>
              </w:rPr>
            </w:pPr>
            <w:r>
              <w:rPr>
                <w:rFonts w:eastAsia="Times New Roman" w:cs="Times New Roman"/>
                <w:color w:val="000000"/>
                <w:kern w:val="0"/>
                <w:shd w:fill="auto" w:val="clear"/>
                <w:lang w:val="ru-RU" w:eastAsia="ru-RU" w:bidi="ar-SA"/>
              </w:rPr>
              <w:t>Муниципальное задание утверждено</w:t>
            </w:r>
          </w:p>
        </w:tc>
        <w:tc>
          <w:tcPr>
            <w:tcW w:w="2563"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center"/>
              <w:rPr>
                <w:rFonts w:ascii="Times New Roman" w:hAnsi="Times New Roman"/>
                <w:sz w:val="24"/>
                <w:szCs w:val="24"/>
              </w:rPr>
            </w:pPr>
            <w:r>
              <w:rPr/>
              <w:t>31.01.2026</w:t>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left w:val="single" w:sz="2" w:space="0" w:color="000000"/>
              <w:bottom w:val="single" w:sz="2" w:space="0" w:color="000000"/>
              <w:right w:val="single" w:sz="2" w:space="0" w:color="000000"/>
            </w:tcBorders>
          </w:tcPr>
          <w:p>
            <w:pPr>
              <w:pStyle w:val="Normal"/>
              <w:widowControl/>
              <w:numPr>
                <w:ilvl w:val="0"/>
                <w:numId w:val="0"/>
              </w:numPr>
              <w:suppressAutoHyphens w:val="true"/>
              <w:bidi w:val="0"/>
              <w:spacing w:lineRule="auto" w:line="240" w:before="57" w:after="0"/>
              <w:ind w:hanging="0" w:left="0" w:right="113"/>
              <w:jc w:val="both"/>
              <w:rPr/>
            </w:pPr>
            <w:r>
              <w:rPr/>
              <w:t>Постановление Администрации Беловского городского округа</w:t>
            </w:r>
          </w:p>
        </w:tc>
      </w:tr>
      <w:tr>
        <w:trPr>
          <w:trHeight w:val="504" w:hRule="atLeast"/>
        </w:trPr>
        <w:tc>
          <w:tcPr>
            <w:tcW w:w="4901" w:type="dxa"/>
            <w:tcBorders>
              <w:left w:val="single" w:sz="2" w:space="0" w:color="000000"/>
              <w:bottom w:val="single" w:sz="2" w:space="0" w:color="000000"/>
              <w:right w:val="single" w:sz="2" w:space="0" w:color="000000"/>
            </w:tcBorders>
          </w:tcPr>
          <w:p>
            <w:pPr>
              <w:pStyle w:val="Normal"/>
              <w:widowControl/>
              <w:tabs>
                <w:tab w:val="clear" w:pos="720"/>
                <w:tab w:val="center" w:pos="4536" w:leader="none"/>
              </w:tabs>
              <w:suppressAutoHyphens w:val="true"/>
              <w:bidi w:val="0"/>
              <w:spacing w:lineRule="auto" w:line="240" w:before="57" w:after="0"/>
              <w:ind w:hanging="0" w:left="0" w:right="113"/>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 xml:space="preserve">Мероприятие (результат): </w:t>
            </w:r>
            <w:r>
              <w:rPr>
                <w:rFonts w:eastAsia="Times New Roman" w:cs="Times New Roman"/>
                <w:b/>
                <w:bCs/>
                <w:i w:val="false"/>
                <w:caps w:val="false"/>
                <w:smallCaps w:val="false"/>
                <w:color w:val="1A1A1A"/>
                <w:spacing w:val="4"/>
                <w:kern w:val="0"/>
                <w:sz w:val="24"/>
                <w:szCs w:val="24"/>
                <w:lang w:val="ru-RU" w:eastAsia="ru-RU" w:bidi="ar-SA"/>
              </w:rPr>
              <w:t>Присвоение адреса объекту адресации, изменение и аннулирование такого адреса</w:t>
            </w:r>
          </w:p>
        </w:tc>
        <w:tc>
          <w:tcPr>
            <w:tcW w:w="2563"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Контрольной точки нет</w:t>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pPr>
            <w:r>
              <w:rPr/>
              <w:t>Постановление Администрации Беловского городского округа</w:t>
            </w:r>
          </w:p>
        </w:tc>
      </w:tr>
      <w:tr>
        <w:trPr>
          <w:trHeight w:val="504" w:hRule="atLeast"/>
        </w:trPr>
        <w:tc>
          <w:tcPr>
            <w:tcW w:w="4901" w:type="dxa"/>
            <w:tcBorders>
              <w:left w:val="single" w:sz="2" w:space="0" w:color="000000"/>
              <w:bottom w:val="single" w:sz="2" w:space="0" w:color="000000"/>
              <w:right w:val="single" w:sz="2" w:space="0" w:color="000000"/>
            </w:tcBorders>
          </w:tcPr>
          <w:p>
            <w:pPr>
              <w:pStyle w:val="Normal"/>
              <w:widowControl/>
              <w:tabs>
                <w:tab w:val="clear" w:pos="720"/>
                <w:tab w:val="center" w:pos="4536" w:leader="none"/>
              </w:tabs>
              <w:suppressAutoHyphens w:val="true"/>
              <w:bidi w:val="0"/>
              <w:spacing w:lineRule="auto" w:line="240" w:before="57" w:after="0"/>
              <w:ind w:hanging="0" w:left="0" w:right="113"/>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 xml:space="preserve">Мероприятие (результат): </w:t>
            </w:r>
            <w:r>
              <w:rPr>
                <w:rFonts w:eastAsia="Times New Roman" w:cs="Arial"/>
                <w:b/>
                <w:bCs/>
                <w:color w:val="000000"/>
                <w:kern w:val="0"/>
                <w:sz w:val="24"/>
                <w:szCs w:val="24"/>
                <w:lang w:val="ru-RU" w:eastAsia="ru-RU" w:bidi="hi-IN"/>
              </w:rPr>
              <w:t>Перевод жилого помещения в нежилое помещение и нежилого помещения в жилое помещение</w:t>
            </w:r>
          </w:p>
        </w:tc>
        <w:tc>
          <w:tcPr>
            <w:tcW w:w="2563"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Контрольной точки нет</w:t>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pPr>
            <w:r>
              <w:rPr>
                <w:rFonts w:eastAsia="Times New Roman" w:cs="Times New Roman"/>
                <w:color w:val="000000"/>
                <w:kern w:val="0"/>
                <w:sz w:val="24"/>
                <w:szCs w:val="24"/>
                <w:lang w:val="ru-RU" w:eastAsia="ru-RU" w:bidi="ar-SA"/>
              </w:rPr>
              <w:t>Акт приемочной комиссии о приемке в эксплуатацию объекта</w:t>
            </w:r>
          </w:p>
        </w:tc>
      </w:tr>
      <w:tr>
        <w:trPr>
          <w:trHeight w:val="504" w:hRule="atLeast"/>
        </w:trPr>
        <w:tc>
          <w:tcPr>
            <w:tcW w:w="4901" w:type="dxa"/>
            <w:tcBorders>
              <w:left w:val="single" w:sz="2" w:space="0" w:color="000000"/>
              <w:bottom w:val="single" w:sz="2" w:space="0" w:color="000000"/>
              <w:right w:val="single" w:sz="2" w:space="0" w:color="000000"/>
            </w:tcBorders>
          </w:tcPr>
          <w:p>
            <w:pPr>
              <w:pStyle w:val="Normal"/>
              <w:widowControl/>
              <w:tabs>
                <w:tab w:val="clear" w:pos="720"/>
                <w:tab w:val="center" w:pos="4536" w:leader="none"/>
              </w:tabs>
              <w:suppressAutoHyphens w:val="true"/>
              <w:bidi w:val="0"/>
              <w:spacing w:lineRule="auto" w:line="240" w:before="57" w:after="0"/>
              <w:ind w:hanging="0" w:left="0" w:right="113"/>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 xml:space="preserve">Мероприятие (результат): </w:t>
            </w:r>
            <w:r>
              <w:rPr>
                <w:rFonts w:eastAsia="Times New Roman" w:cs="Arial"/>
                <w:b/>
                <w:bCs/>
                <w:color w:val="000000"/>
                <w:kern w:val="0"/>
                <w:sz w:val="24"/>
                <w:szCs w:val="24"/>
                <w:lang w:val="ru-RU" w:eastAsia="ru-RU" w:bidi="ar-SA"/>
              </w:rPr>
              <w:t>Согласование проведения переустройства и (или) перепланировки помещения в многоквартирном доме</w:t>
            </w:r>
          </w:p>
        </w:tc>
        <w:tc>
          <w:tcPr>
            <w:tcW w:w="2563"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Контрольной точки нет</w:t>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Акт приемочной комиссии о приемке в эксплуатацию объекта</w:t>
            </w:r>
          </w:p>
        </w:tc>
      </w:tr>
      <w:tr>
        <w:trPr>
          <w:trHeight w:val="504" w:hRule="atLeast"/>
        </w:trPr>
        <w:tc>
          <w:tcPr>
            <w:tcW w:w="4901" w:type="dxa"/>
            <w:tcBorders>
              <w:left w:val="single" w:sz="2" w:space="0" w:color="000000"/>
              <w:bottom w:val="single" w:sz="2" w:space="0" w:color="000000"/>
              <w:right w:val="single" w:sz="2" w:space="0" w:color="000000"/>
            </w:tcBorders>
          </w:tcPr>
          <w:p>
            <w:pPr>
              <w:pStyle w:val="Normal"/>
              <w:widowControl/>
              <w:tabs>
                <w:tab w:val="clear" w:pos="720"/>
                <w:tab w:val="center" w:pos="4536" w:leader="none"/>
              </w:tabs>
              <w:suppressAutoHyphens w:val="true"/>
              <w:bidi w:val="0"/>
              <w:spacing w:lineRule="auto" w:line="240" w:before="57" w:after="0"/>
              <w:ind w:hanging="0" w:left="0" w:right="113"/>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 xml:space="preserve">Мероприятие (результат): </w:t>
            </w:r>
            <w:r>
              <w:rPr>
                <w:rFonts w:eastAsia="Times New Roman" w:cs="Arial"/>
                <w:b/>
                <w:bCs/>
                <w:color w:val="000000"/>
                <w:kern w:val="0"/>
                <w:sz w:val="24"/>
                <w:szCs w:val="24"/>
                <w:lang w:val="ru-RU" w:eastAsia="ru-RU" w:bidi="hi-IN"/>
              </w:rPr>
              <w:t>Выдача разрешения на установку рекламных конструкций на территории Беловского городского округа, аннулирование такого разрешения</w:t>
            </w:r>
          </w:p>
        </w:tc>
        <w:tc>
          <w:tcPr>
            <w:tcW w:w="2563"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Контрольной точки нет</w:t>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Разрешение на установку и эксплуатацию рекламной конструкции</w:t>
            </w:r>
          </w:p>
        </w:tc>
      </w:tr>
      <w:tr>
        <w:trPr>
          <w:trHeight w:val="504" w:hRule="atLeast"/>
        </w:trPr>
        <w:tc>
          <w:tcPr>
            <w:tcW w:w="4901" w:type="dxa"/>
            <w:tcBorders>
              <w:left w:val="single" w:sz="2" w:space="0" w:color="000000"/>
              <w:bottom w:val="single" w:sz="2" w:space="0" w:color="000000"/>
              <w:right w:val="single" w:sz="2" w:space="0" w:color="000000"/>
            </w:tcBorders>
          </w:tcPr>
          <w:p>
            <w:pPr>
              <w:pStyle w:val="Normal"/>
              <w:widowControl/>
              <w:tabs>
                <w:tab w:val="clear" w:pos="720"/>
                <w:tab w:val="center" w:pos="4536" w:leader="none"/>
              </w:tabs>
              <w:suppressAutoHyphens w:val="true"/>
              <w:bidi w:val="0"/>
              <w:spacing w:lineRule="auto" w:line="240" w:before="57" w:after="0"/>
              <w:ind w:hanging="0" w:left="0" w:right="113"/>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 xml:space="preserve">Мероприятие (результат): </w:t>
            </w:r>
            <w:r>
              <w:rPr>
                <w:rFonts w:eastAsia="Times New Roman" w:cs="Times New Roman"/>
                <w:b/>
                <w:bCs/>
                <w:color w:val="000000"/>
                <w:kern w:val="0"/>
                <w:sz w:val="24"/>
                <w:szCs w:val="24"/>
                <w:lang w:val="ru-RU" w:eastAsia="ru-RU" w:bidi="hi-IN"/>
              </w:rPr>
              <w:t>Выдача градостроительного плана земельного участка</w:t>
            </w:r>
          </w:p>
        </w:tc>
        <w:tc>
          <w:tcPr>
            <w:tcW w:w="2563"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Контрольной точки нет</w:t>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Градостроительный план</w:t>
            </w:r>
          </w:p>
        </w:tc>
      </w:tr>
      <w:tr>
        <w:trPr>
          <w:trHeight w:val="504" w:hRule="atLeast"/>
        </w:trPr>
        <w:tc>
          <w:tcPr>
            <w:tcW w:w="4901" w:type="dxa"/>
            <w:tcBorders>
              <w:left w:val="single" w:sz="2" w:space="0" w:color="000000"/>
              <w:bottom w:val="single" w:sz="2" w:space="0" w:color="000000"/>
              <w:right w:val="single" w:sz="2" w:space="0" w:color="000000"/>
            </w:tcBorders>
          </w:tcPr>
          <w:p>
            <w:pPr>
              <w:pStyle w:val="Normal"/>
              <w:widowControl/>
              <w:tabs>
                <w:tab w:val="clear" w:pos="720"/>
                <w:tab w:val="center" w:pos="4536" w:leader="none"/>
              </w:tabs>
              <w:suppressAutoHyphens w:val="true"/>
              <w:bidi w:val="0"/>
              <w:spacing w:lineRule="auto" w:line="240" w:before="57" w:after="0"/>
              <w:ind w:hanging="0" w:left="0" w:right="113"/>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 xml:space="preserve">Мероприятие (результат): </w:t>
            </w:r>
            <w:r>
              <w:rPr>
                <w:rFonts w:eastAsia="Times New Roman" w:cs="Times New Roman"/>
                <w:b/>
                <w:bCs/>
                <w:color w:val="000000"/>
                <w:kern w:val="0"/>
                <w:sz w:val="24"/>
                <w:szCs w:val="24"/>
                <w:lang w:val="ru-RU" w:eastAsia="ru-RU" w:bidi="ar-SA"/>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2563"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Контрольной точки нет</w:t>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Разрешение на строительство</w:t>
            </w:r>
          </w:p>
        </w:tc>
      </w:tr>
      <w:tr>
        <w:trPr>
          <w:trHeight w:val="504" w:hRule="atLeast"/>
        </w:trPr>
        <w:tc>
          <w:tcPr>
            <w:tcW w:w="4901" w:type="dxa"/>
            <w:tcBorders>
              <w:left w:val="single" w:sz="2" w:space="0" w:color="000000"/>
              <w:bottom w:val="single" w:sz="2" w:space="0" w:color="000000"/>
              <w:right w:val="single" w:sz="2" w:space="0" w:color="000000"/>
            </w:tcBorders>
          </w:tcPr>
          <w:p>
            <w:pPr>
              <w:pStyle w:val="Normal"/>
              <w:widowControl/>
              <w:tabs>
                <w:tab w:val="clear" w:pos="720"/>
                <w:tab w:val="center" w:pos="4536" w:leader="none"/>
              </w:tabs>
              <w:suppressAutoHyphens w:val="true"/>
              <w:bidi w:val="0"/>
              <w:spacing w:lineRule="auto" w:line="240" w:before="57" w:after="0"/>
              <w:ind w:hanging="0" w:left="0" w:right="113"/>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 xml:space="preserve">Мероприятие (результат): </w:t>
            </w:r>
            <w:r>
              <w:rPr>
                <w:rFonts w:eastAsia="Times New Roman" w:cs="Times New Roman"/>
                <w:b/>
                <w:bCs/>
                <w:color w:val="000000"/>
                <w:kern w:val="0"/>
                <w:sz w:val="24"/>
                <w:szCs w:val="24"/>
                <w:lang w:val="ru-RU" w:eastAsia="ru-RU" w:bidi="ar-SA"/>
              </w:rPr>
              <w:t>Выдача разрешения на ввод объекта в эксплуатацию</w:t>
            </w:r>
          </w:p>
        </w:tc>
        <w:tc>
          <w:tcPr>
            <w:tcW w:w="2563"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Контрольной точки нет</w:t>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Разрешение на ввод объекта в эксплуатацию</w:t>
            </w:r>
          </w:p>
        </w:tc>
      </w:tr>
      <w:tr>
        <w:trPr>
          <w:trHeight w:val="504" w:hRule="atLeast"/>
        </w:trPr>
        <w:tc>
          <w:tcPr>
            <w:tcW w:w="4901" w:type="dxa"/>
            <w:tcBorders>
              <w:left w:val="single" w:sz="2" w:space="0" w:color="000000"/>
              <w:bottom w:val="single" w:sz="2" w:space="0" w:color="000000"/>
              <w:right w:val="single" w:sz="2" w:space="0" w:color="000000"/>
            </w:tcBorders>
          </w:tcPr>
          <w:p>
            <w:pPr>
              <w:pStyle w:val="Normal"/>
              <w:widowControl/>
              <w:tabs>
                <w:tab w:val="clear" w:pos="720"/>
                <w:tab w:val="center" w:pos="4536" w:leader="none"/>
              </w:tabs>
              <w:suppressAutoHyphens w:val="true"/>
              <w:bidi w:val="0"/>
              <w:spacing w:lineRule="auto" w:line="240" w:before="57" w:after="0"/>
              <w:ind w:hanging="0" w:left="0" w:right="113"/>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 xml:space="preserve">Мероприятие (результат): </w:t>
            </w:r>
            <w:r>
              <w:rPr>
                <w:rFonts w:eastAsia="Times New Roman" w:cs="Times New Roman"/>
                <w:b/>
                <w:bCs/>
                <w:i w:val="false"/>
                <w:strike w:val="false"/>
                <w:dstrike w:val="false"/>
                <w:outline w:val="false"/>
                <w:shadow w:val="false"/>
                <w:color w:val="000000"/>
                <w:kern w:val="0"/>
                <w:sz w:val="24"/>
                <w:szCs w:val="24"/>
                <w:u w:val="none"/>
                <w:em w:val="none"/>
                <w:lang w:val="ru-RU" w:eastAsia="ru-RU" w:bidi="hi-I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2563"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Контрольной точки нет</w:t>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left w:val="single" w:sz="2" w:space="0" w:color="000000"/>
              <w:bottom w:val="single" w:sz="2" w:space="0" w:color="000000"/>
              <w:right w:val="single" w:sz="2" w:space="0" w:color="000000"/>
            </w:tcBorders>
          </w:tcPr>
          <w:p>
            <w:pPr>
              <w:pStyle w:val="Normal"/>
              <w:spacing w:before="57" w:after="0"/>
              <w:ind w:hanging="0" w:left="0" w:right="0"/>
              <w:jc w:val="both"/>
              <w:rPr>
                <w:color w:val="000000"/>
              </w:rPr>
            </w:pPr>
            <w:r>
              <w:rPr>
                <w:color w:val="000000"/>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br/>
              <w:t xml:space="preserve">и допустимости размещения объекта индивидуального жилищного </w:t>
              <w:br/>
              <w:t>строительства или садового дома на земельном участке</w:t>
            </w:r>
          </w:p>
        </w:tc>
      </w:tr>
      <w:tr>
        <w:trPr>
          <w:trHeight w:val="504" w:hRule="atLeast"/>
        </w:trPr>
        <w:tc>
          <w:tcPr>
            <w:tcW w:w="4901" w:type="dxa"/>
            <w:tcBorders>
              <w:left w:val="single" w:sz="2" w:space="0" w:color="000000"/>
              <w:bottom w:val="single" w:sz="2" w:space="0" w:color="000000"/>
              <w:right w:val="single" w:sz="2" w:space="0" w:color="000000"/>
            </w:tcBorders>
          </w:tcPr>
          <w:p>
            <w:pPr>
              <w:pStyle w:val="Normal"/>
              <w:widowControl/>
              <w:tabs>
                <w:tab w:val="clear" w:pos="720"/>
                <w:tab w:val="center" w:pos="4536" w:leader="none"/>
              </w:tabs>
              <w:suppressAutoHyphens w:val="true"/>
              <w:bidi w:val="0"/>
              <w:spacing w:lineRule="auto" w:line="240" w:before="57" w:after="0"/>
              <w:ind w:hanging="0" w:left="0" w:right="113"/>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 xml:space="preserve">Мероприятие (результат): </w:t>
            </w:r>
            <w:r>
              <w:rPr>
                <w:rFonts w:eastAsia="Times New Roman" w:cs="Arial"/>
                <w:b/>
                <w:bCs/>
                <w:i w:val="false"/>
                <w:strike w:val="false"/>
                <w:dstrike w:val="false"/>
                <w:outline w:val="false"/>
                <w:shadow w:val="false"/>
                <w:color w:val="000000"/>
                <w:kern w:val="0"/>
                <w:sz w:val="24"/>
                <w:szCs w:val="24"/>
                <w:u w:val="none"/>
                <w:em w:val="none"/>
                <w:lang w:val="ru-RU" w:eastAsia="ru-RU" w:bidi="hi-I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w:t>
            </w:r>
            <w:r>
              <w:rPr>
                <w:rFonts w:eastAsia="Times New Roman" w:cs="Arial"/>
                <w:b/>
                <w:bCs/>
                <w:i w:val="false"/>
                <w:strike w:val="false"/>
                <w:dstrike w:val="false"/>
                <w:outline w:val="false"/>
                <w:shadow w:val="false"/>
                <w:color w:val="000000"/>
                <w:kern w:val="0"/>
                <w:sz w:val="24"/>
                <w:szCs w:val="24"/>
                <w:u w:val="none"/>
                <w:em w:val="none"/>
                <w:lang w:val="ru-RU" w:eastAsia="ru-RU" w:bidi="ar-SA"/>
              </w:rPr>
              <w:t xml:space="preserve"> </w:t>
            </w:r>
            <w:r>
              <w:rPr>
                <w:rFonts w:eastAsia="Times New Roman" w:cs="Arial"/>
                <w:b/>
                <w:bCs/>
                <w:i w:val="false"/>
                <w:strike w:val="false"/>
                <w:dstrike w:val="false"/>
                <w:outline w:val="false"/>
                <w:shadow w:val="false"/>
                <w:color w:val="000000"/>
                <w:kern w:val="0"/>
                <w:sz w:val="24"/>
                <w:szCs w:val="24"/>
                <w:u w:val="none"/>
                <w:em w:val="none"/>
                <w:lang w:val="ru-RU" w:eastAsia="ru-RU" w:bidi="hi-IN"/>
              </w:rPr>
              <w:t>Российской Федерации о</w:t>
            </w:r>
            <w:r>
              <w:rPr>
                <w:rFonts w:eastAsia="Times New Roman" w:cs="Arial"/>
                <w:b/>
                <w:bCs/>
                <w:i w:val="false"/>
                <w:strike w:val="false"/>
                <w:dstrike w:val="false"/>
                <w:outline w:val="false"/>
                <w:shadow w:val="false"/>
                <w:color w:val="000000"/>
                <w:kern w:val="0"/>
                <w:sz w:val="24"/>
                <w:szCs w:val="24"/>
                <w:u w:val="none"/>
                <w:em w:val="none"/>
                <w:lang w:val="ru-RU" w:eastAsia="ru-RU" w:bidi="ar-SA"/>
              </w:rPr>
              <w:t xml:space="preserve"> </w:t>
            </w:r>
            <w:r>
              <w:rPr>
                <w:rFonts w:eastAsia="Times New Roman" w:cs="Arial"/>
                <w:b/>
                <w:bCs/>
                <w:i w:val="false"/>
                <w:strike w:val="false"/>
                <w:dstrike w:val="false"/>
                <w:outline w:val="false"/>
                <w:shadow w:val="false"/>
                <w:color w:val="000000"/>
                <w:kern w:val="0"/>
                <w:sz w:val="24"/>
                <w:szCs w:val="24"/>
                <w:u w:val="none"/>
                <w:em w:val="none"/>
                <w:lang w:val="ru-RU" w:eastAsia="ru-RU" w:bidi="hi-IN"/>
              </w:rPr>
              <w:t>градостроительной деятельности</w:t>
            </w:r>
          </w:p>
        </w:tc>
        <w:tc>
          <w:tcPr>
            <w:tcW w:w="2563"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Контрольной точки нет</w:t>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left w:val="single" w:sz="2" w:space="0" w:color="000000"/>
              <w:bottom w:val="single" w:sz="2" w:space="0" w:color="000000"/>
              <w:right w:val="single" w:sz="2" w:space="0" w:color="000000"/>
            </w:tcBorders>
          </w:tcPr>
          <w:p>
            <w:pPr>
              <w:pStyle w:val="Normal"/>
              <w:spacing w:before="57" w:after="0"/>
              <w:ind w:hanging="0" w:left="0" w:right="0"/>
              <w:jc w:val="both"/>
              <w:rPr>
                <w:color w:val="000000"/>
              </w:rPr>
            </w:pPr>
            <w:r>
              <w:rPr>
                <w:color w:val="000000"/>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trPr>
          <w:trHeight w:val="504" w:hRule="atLeast"/>
        </w:trPr>
        <w:tc>
          <w:tcPr>
            <w:tcW w:w="4901" w:type="dxa"/>
            <w:tcBorders>
              <w:left w:val="single" w:sz="2" w:space="0" w:color="000000"/>
              <w:bottom w:val="single" w:sz="2" w:space="0" w:color="000000"/>
              <w:right w:val="single" w:sz="2" w:space="0" w:color="000000"/>
            </w:tcBorders>
          </w:tcPr>
          <w:p>
            <w:pPr>
              <w:pStyle w:val="Normal"/>
              <w:widowControl/>
              <w:tabs>
                <w:tab w:val="clear" w:pos="720"/>
                <w:tab w:val="center" w:pos="4536" w:leader="none"/>
              </w:tabs>
              <w:suppressAutoHyphens w:val="true"/>
              <w:bidi w:val="0"/>
              <w:spacing w:lineRule="auto" w:line="240" w:before="57" w:after="0"/>
              <w:ind w:hanging="0" w:left="0" w:right="113"/>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 xml:space="preserve">Мероприятие (результат): </w:t>
            </w:r>
            <w:r>
              <w:rPr>
                <w:rFonts w:eastAsia="Times New Roman" w:cs="Arial"/>
                <w:b/>
                <w:bCs/>
                <w:color w:val="000000"/>
                <w:kern w:val="0"/>
                <w:sz w:val="24"/>
                <w:szCs w:val="24"/>
                <w:lang w:val="ru-RU" w:eastAsia="ru-RU" w:bidi="hi-IN"/>
              </w:rPr>
              <w:t>С</w:t>
            </w:r>
            <w:r>
              <w:rPr>
                <w:rFonts w:eastAsia="Times New Roman" w:cs="Times New Roman"/>
                <w:b/>
                <w:bCs/>
                <w:color w:val="000000"/>
                <w:kern w:val="0"/>
                <w:sz w:val="24"/>
                <w:szCs w:val="24"/>
                <w:lang w:val="ru-RU" w:eastAsia="ru-RU" w:bidi="hi-IN"/>
              </w:rPr>
              <w:t>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tc>
        <w:tc>
          <w:tcPr>
            <w:tcW w:w="2563"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Контрольной точки нет</w:t>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Решение о согласовании проектных решеений по отделке фасадов (паспортов цветовых решеений фасадов) при реконструкции и ремонтре зданий, сооружений и временных объектов</w:t>
            </w:r>
          </w:p>
        </w:tc>
      </w:tr>
      <w:tr>
        <w:trPr>
          <w:trHeight w:val="446" w:hRule="atLeast"/>
        </w:trPr>
        <w:tc>
          <w:tcPr>
            <w:tcW w:w="14539" w:type="dxa"/>
            <w:gridSpan w:val="4"/>
            <w:tcBorders>
              <w:left w:val="single" w:sz="2" w:space="0" w:color="000000"/>
              <w:bottom w:val="single" w:sz="2" w:space="0" w:color="000000"/>
              <w:right w:val="single" w:sz="2" w:space="0" w:color="000000"/>
            </w:tcBorders>
          </w:tcPr>
          <w:p>
            <w:pPr>
              <w:pStyle w:val="Normal"/>
              <w:widowControl w:val="false"/>
              <w:jc w:val="both"/>
              <w:rPr/>
            </w:pPr>
            <w:r>
              <w:rPr>
                <w:b/>
                <w:bCs/>
                <w:sz w:val="24"/>
                <w:szCs w:val="24"/>
              </w:rPr>
              <w:t xml:space="preserve">Задача 2: </w:t>
            </w:r>
            <w:r>
              <w:rPr>
                <w:rFonts w:eastAsia="Times New Roman" w:cs="Times New Roman"/>
                <w:b/>
                <w:bCs/>
                <w:i w:val="false"/>
                <w:caps w:val="false"/>
                <w:smallCaps w:val="false"/>
                <w:color w:val="1A1A1A"/>
                <w:spacing w:val="0"/>
                <w:kern w:val="0"/>
                <w:sz w:val="24"/>
                <w:szCs w:val="24"/>
                <w:lang w:val="ru-RU" w:eastAsia="ru-RU" w:bidi="ar-SA"/>
              </w:rPr>
              <w:t>Создание условий для обеспечения градостроительной деятельности на территории Беловского городского округа</w:t>
            </w:r>
          </w:p>
        </w:tc>
      </w:tr>
      <w:tr>
        <w:trPr>
          <w:trHeight w:val="1073" w:hRule="atLeast"/>
        </w:trPr>
        <w:tc>
          <w:tcPr>
            <w:tcW w:w="4901"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bidi w:val="0"/>
              <w:spacing w:lineRule="auto" w:line="240" w:before="57" w:after="0"/>
              <w:ind w:hanging="0" w:left="0" w:right="113"/>
              <w:jc w:val="both"/>
              <w:rPr>
                <w:rFonts w:ascii="Times New Roman" w:hAnsi="Times New Roman"/>
                <w:sz w:val="24"/>
                <w:szCs w:val="24"/>
              </w:rPr>
            </w:pPr>
            <w:r>
              <w:rPr>
                <w:rFonts w:eastAsia="Times New Roman" w:cs="Times New Roman"/>
                <w:color w:val="000000"/>
                <w:kern w:val="0"/>
                <w:sz w:val="24"/>
                <w:szCs w:val="24"/>
                <w:lang w:val="ru-RU" w:eastAsia="ru-RU" w:bidi="ar-SA"/>
              </w:rPr>
              <w:t>Мероприятие (резу</w:t>
            </w:r>
            <w:r>
              <w:rPr>
                <w:rFonts w:eastAsia="Times New Roman" w:cs="Times New Roman"/>
                <w:color w:val="000000"/>
                <w:kern w:val="0"/>
                <w:sz w:val="24"/>
                <w:szCs w:val="24"/>
                <w:shd w:fill="auto" w:val="clear"/>
                <w:lang w:val="ru-RU" w:eastAsia="ru-RU" w:bidi="ar-SA"/>
              </w:rPr>
              <w:t xml:space="preserve">льтат) </w:t>
            </w:r>
            <w:r>
              <w:rPr>
                <w:rFonts w:eastAsia="Times New Roman" w:cs="Times New Roman"/>
                <w:b/>
                <w:bCs/>
                <w:color w:val="000000"/>
                <w:kern w:val="0"/>
                <w:sz w:val="24"/>
                <w:szCs w:val="24"/>
                <w:shd w:fill="auto" w:val="clear"/>
                <w:lang w:val="ru-RU" w:eastAsia="ru-RU" w:bidi="ar-SA"/>
              </w:rPr>
              <w:t>«Обеспечение Беловского городского округа  документами территориального планирования, градостроительного зонирования и планировки территории»</w:t>
            </w:r>
          </w:p>
        </w:tc>
        <w:tc>
          <w:tcPr>
            <w:tcW w:w="2563" w:type="dxa"/>
            <w:tcBorders>
              <w:top w:val="single" w:sz="2" w:space="0" w:color="000000"/>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rFonts w:ascii="Times New Roman" w:hAnsi="Times New Roman"/>
                <w:sz w:val="24"/>
                <w:szCs w:val="24"/>
              </w:rPr>
            </w:pPr>
            <w:r>
              <w:rPr>
                <w:sz w:val="24"/>
                <w:szCs w:val="24"/>
              </w:rPr>
              <w:t>Контрольные точки устанавливаются  только в части закупок</w:t>
            </w:r>
          </w:p>
        </w:tc>
        <w:tc>
          <w:tcPr>
            <w:tcW w:w="3398" w:type="dxa"/>
            <w:tcBorders>
              <w:top w:val="single" w:sz="2" w:space="0" w:color="000000"/>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r>
          </w:p>
        </w:tc>
        <w:tc>
          <w:tcPr>
            <w:tcW w:w="3677" w:type="dxa"/>
            <w:tcBorders>
              <w:top w:val="single" w:sz="2" w:space="0" w:color="000000"/>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r>
          </w:p>
        </w:tc>
      </w:tr>
      <w:tr>
        <w:trPr>
          <w:trHeight w:val="326" w:hRule="atLeast"/>
        </w:trPr>
        <w:tc>
          <w:tcPr>
            <w:tcW w:w="4901" w:type="dxa"/>
            <w:tcBorders>
              <w:top w:val="single" w:sz="2" w:space="0" w:color="000000"/>
              <w:left w:val="single" w:sz="2" w:space="0" w:color="000000"/>
              <w:bottom w:val="single" w:sz="2" w:space="0" w:color="000000"/>
              <w:right w:val="single" w:sz="2" w:space="0" w:color="000000"/>
            </w:tcBorders>
          </w:tcPr>
          <w:p>
            <w:pPr>
              <w:pStyle w:val="Normal"/>
              <w:widowControl/>
              <w:spacing w:lineRule="auto" w:line="240" w:before="57" w:after="0"/>
              <w:ind w:hanging="0" w:left="0" w:right="0"/>
              <w:jc w:val="left"/>
              <w:rPr>
                <w:rFonts w:ascii="Times New Roman" w:hAnsi="Times New Roman"/>
                <w:sz w:val="24"/>
                <w:szCs w:val="24"/>
              </w:rPr>
            </w:pPr>
            <w:r>
              <w:rPr>
                <w:rFonts w:eastAsia="Times New Roman" w:cs="Times New Roman"/>
                <w:color w:val="000000"/>
                <w:kern w:val="0"/>
                <w:sz w:val="24"/>
                <w:szCs w:val="24"/>
                <w:lang w:val="ru-RU" w:eastAsia="ru-RU" w:bidi="ar-SA"/>
              </w:rPr>
              <w:t>Контрольная точка 2.1</w:t>
            </w:r>
          </w:p>
        </w:tc>
        <w:tc>
          <w:tcPr>
            <w:tcW w:w="2563"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r>
          </w:p>
        </w:tc>
        <w:tc>
          <w:tcPr>
            <w:tcW w:w="3398" w:type="dxa"/>
            <w:tcBorders>
              <w:top w:val="single" w:sz="2" w:space="0" w:color="000000"/>
              <w:left w:val="single" w:sz="2" w:space="0" w:color="000000"/>
              <w:bottom w:val="single" w:sz="2" w:space="0" w:color="000000"/>
              <w:right w:val="single" w:sz="2" w:space="0" w:color="000000"/>
            </w:tcBorders>
          </w:tcPr>
          <w:p>
            <w:pPr>
              <w:pStyle w:val="Normal"/>
              <w:widowControl/>
              <w:spacing w:lineRule="auto" w:line="240" w:before="57" w:after="0"/>
              <w:ind w:hanging="0" w:left="0" w:right="0"/>
              <w:jc w:val="left"/>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r>
          </w:p>
        </w:tc>
        <w:tc>
          <w:tcPr>
            <w:tcW w:w="3677" w:type="dxa"/>
            <w:tcBorders>
              <w:top w:val="single" w:sz="2" w:space="0" w:color="000000"/>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r>
          </w:p>
        </w:tc>
      </w:tr>
      <w:tr>
        <w:trPr>
          <w:trHeight w:val="326" w:hRule="atLeast"/>
        </w:trPr>
        <w:tc>
          <w:tcPr>
            <w:tcW w:w="4901" w:type="dxa"/>
            <w:tcBorders>
              <w:top w:val="single" w:sz="2" w:space="0" w:color="000000"/>
              <w:left w:val="single" w:sz="2" w:space="0" w:color="000000"/>
              <w:bottom w:val="single" w:sz="2" w:space="0" w:color="000000"/>
              <w:right w:val="single" w:sz="2" w:space="0" w:color="000000"/>
            </w:tcBorders>
          </w:tcPr>
          <w:p>
            <w:pPr>
              <w:pStyle w:val="Normal"/>
              <w:widowControl/>
              <w:spacing w:lineRule="auto" w:line="240" w:before="57" w:after="0"/>
              <w:ind w:hanging="0" w:left="0" w:right="0"/>
              <w:rPr>
                <w:rFonts w:ascii="Times New Roman" w:hAnsi="Times New Roman"/>
                <w:sz w:val="24"/>
                <w:szCs w:val="24"/>
              </w:rPr>
            </w:pPr>
            <w:r>
              <w:rPr>
                <w:rFonts w:eastAsia="Times New Roman" w:cs="Times New Roman"/>
                <w:color w:val="000000"/>
                <w:kern w:val="0"/>
                <w:sz w:val="24"/>
                <w:szCs w:val="24"/>
                <w:lang w:val="ru-RU" w:eastAsia="ru-RU" w:bidi="ar-SA"/>
              </w:rPr>
              <w:t>Закупка включена в план закупок</w:t>
            </w:r>
          </w:p>
        </w:tc>
        <w:tc>
          <w:tcPr>
            <w:tcW w:w="2563"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57" w:after="0"/>
              <w:ind w:hanging="0" w:left="0" w:right="0"/>
              <w:jc w:val="center"/>
              <w:rPr>
                <w:rFonts w:ascii="Times New Roman" w:hAnsi="Times New Roman"/>
                <w:sz w:val="24"/>
                <w:szCs w:val="24"/>
              </w:rPr>
            </w:pPr>
            <w:r>
              <w:rPr>
                <w:rFonts w:eastAsia="Times New Roman" w:cs="Times New Roman"/>
                <w:color w:val="000000"/>
                <w:kern w:val="0"/>
                <w:sz w:val="24"/>
                <w:szCs w:val="24"/>
                <w:lang w:val="ru-RU" w:eastAsia="ru-RU" w:bidi="ar-SA"/>
              </w:rPr>
              <w:t>01.02.2026</w:t>
            </w:r>
          </w:p>
        </w:tc>
        <w:tc>
          <w:tcPr>
            <w:tcW w:w="3398" w:type="dxa"/>
            <w:tcBorders>
              <w:top w:val="single" w:sz="2" w:space="0" w:color="000000"/>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top w:val="single" w:sz="2" w:space="0" w:color="000000"/>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pPr>
            <w:r>
              <w:rPr>
                <w:rFonts w:eastAsia="Times New Roman" w:cs="Times New Roman"/>
                <w:color w:val="000000"/>
                <w:kern w:val="0"/>
                <w:sz w:val="24"/>
                <w:szCs w:val="24"/>
                <w:lang w:val="ru-RU" w:eastAsia="ru-RU" w:bidi="ar-SA"/>
              </w:rPr>
              <w:t>План-график закупок</w:t>
            </w:r>
          </w:p>
        </w:tc>
      </w:tr>
      <w:tr>
        <w:trPr>
          <w:trHeight w:val="326" w:hRule="atLeast"/>
        </w:trPr>
        <w:tc>
          <w:tcPr>
            <w:tcW w:w="4901"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left"/>
              <w:rPr>
                <w:rFonts w:ascii="Times New Roman" w:hAnsi="Times New Roman"/>
                <w:sz w:val="24"/>
                <w:szCs w:val="24"/>
              </w:rPr>
            </w:pPr>
            <w:r>
              <w:rPr>
                <w:rFonts w:eastAsia="Times New Roman" w:cs="Times New Roman"/>
                <w:color w:val="000000"/>
                <w:kern w:val="0"/>
                <w:sz w:val="24"/>
                <w:szCs w:val="24"/>
                <w:lang w:val="ru-RU" w:eastAsia="ru-RU" w:bidi="ar-SA"/>
              </w:rPr>
              <w:t>Контрольная точка 2.2</w:t>
            </w:r>
          </w:p>
        </w:tc>
        <w:tc>
          <w:tcPr>
            <w:tcW w:w="2563" w:type="dxa"/>
            <w:tcBorders>
              <w:left w:val="single" w:sz="2" w:space="0" w:color="000000"/>
              <w:bottom w:val="single" w:sz="2" w:space="0" w:color="000000"/>
              <w:right w:val="single" w:sz="2" w:space="0" w:color="000000"/>
            </w:tcBorders>
            <w:vAlign w:val="center"/>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r>
          </w:p>
        </w:tc>
        <w:tc>
          <w:tcPr>
            <w:tcW w:w="3398"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left"/>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r>
          </w:p>
        </w:tc>
        <w:tc>
          <w:tcPr>
            <w:tcW w:w="3677"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r>
          </w:p>
        </w:tc>
      </w:tr>
      <w:tr>
        <w:trPr>
          <w:trHeight w:val="326" w:hRule="atLeast"/>
        </w:trPr>
        <w:tc>
          <w:tcPr>
            <w:tcW w:w="4901"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rPr>
                <w:rFonts w:ascii="Times New Roman" w:hAnsi="Times New Roman"/>
                <w:sz w:val="24"/>
                <w:szCs w:val="24"/>
              </w:rPr>
            </w:pPr>
            <w:r>
              <w:rPr>
                <w:rFonts w:eastAsia="Times New Roman" w:cs="Times New Roman"/>
                <w:color w:val="000000"/>
                <w:kern w:val="0"/>
                <w:sz w:val="24"/>
                <w:szCs w:val="24"/>
                <w:lang w:val="ru-RU" w:eastAsia="ru-RU" w:bidi="ar-SA"/>
              </w:rPr>
              <w:t>Сведения о муниципальном контракте внесены в реестр контрактов, заключенных заказчиками по результатам закупок</w:t>
            </w:r>
          </w:p>
        </w:tc>
        <w:tc>
          <w:tcPr>
            <w:tcW w:w="2563" w:type="dxa"/>
            <w:tcBorders>
              <w:left w:val="single" w:sz="2" w:space="0" w:color="000000"/>
              <w:bottom w:val="single" w:sz="2" w:space="0" w:color="000000"/>
              <w:right w:val="single" w:sz="2" w:space="0" w:color="000000"/>
            </w:tcBorders>
            <w:vAlign w:val="center"/>
          </w:tcPr>
          <w:p>
            <w:pPr>
              <w:pStyle w:val="Normal"/>
              <w:widowControl/>
              <w:spacing w:lineRule="auto" w:line="240" w:before="57" w:after="0"/>
              <w:ind w:hanging="0" w:left="0" w:right="0"/>
              <w:jc w:val="center"/>
              <w:rPr>
                <w:rFonts w:ascii="Times New Roman" w:hAnsi="Times New Roman"/>
                <w:sz w:val="24"/>
                <w:szCs w:val="24"/>
              </w:rPr>
            </w:pPr>
            <w:r>
              <w:rPr>
                <w:rFonts w:eastAsia="Times New Roman" w:cs="Times New Roman"/>
                <w:color w:val="000000"/>
                <w:kern w:val="0"/>
                <w:sz w:val="24"/>
                <w:szCs w:val="24"/>
                <w:lang w:val="ru-RU" w:eastAsia="ru-RU" w:bidi="ar-SA"/>
              </w:rPr>
              <w:t>01.03.2026</w:t>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pPr>
            <w:r>
              <w:rPr>
                <w:rFonts w:eastAsia="Times New Roman" w:cs="Times New Roman"/>
                <w:color w:val="000000"/>
                <w:kern w:val="0"/>
                <w:sz w:val="24"/>
                <w:szCs w:val="24"/>
                <w:lang w:val="ru-RU" w:eastAsia="ru-RU" w:bidi="ar-SA"/>
              </w:rPr>
              <w:t>Сведения о принятых бюджетных обязательствах</w:t>
            </w:r>
          </w:p>
        </w:tc>
      </w:tr>
      <w:tr>
        <w:trPr>
          <w:trHeight w:val="326" w:hRule="atLeast"/>
        </w:trPr>
        <w:tc>
          <w:tcPr>
            <w:tcW w:w="4901"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left"/>
              <w:rPr>
                <w:rFonts w:ascii="Times New Roman" w:hAnsi="Times New Roman"/>
                <w:sz w:val="24"/>
                <w:szCs w:val="24"/>
              </w:rPr>
            </w:pPr>
            <w:r>
              <w:rPr>
                <w:rFonts w:eastAsia="Times New Roman" w:cs="Times New Roman"/>
                <w:color w:val="000000"/>
                <w:kern w:val="0"/>
                <w:sz w:val="24"/>
                <w:szCs w:val="24"/>
                <w:lang w:val="ru-RU" w:eastAsia="ru-RU" w:bidi="ar-SA"/>
              </w:rPr>
              <w:t>Контрольная точка 2.3</w:t>
            </w:r>
          </w:p>
        </w:tc>
        <w:tc>
          <w:tcPr>
            <w:tcW w:w="2563" w:type="dxa"/>
            <w:tcBorders>
              <w:left w:val="single" w:sz="2" w:space="0" w:color="000000"/>
              <w:bottom w:val="single" w:sz="2" w:space="0" w:color="000000"/>
              <w:right w:val="single" w:sz="2" w:space="0" w:color="000000"/>
            </w:tcBorders>
            <w:vAlign w:val="center"/>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r>
          </w:p>
        </w:tc>
        <w:tc>
          <w:tcPr>
            <w:tcW w:w="3398"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left"/>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r>
          </w:p>
        </w:tc>
        <w:tc>
          <w:tcPr>
            <w:tcW w:w="3677"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r>
          </w:p>
        </w:tc>
      </w:tr>
      <w:tr>
        <w:trPr>
          <w:trHeight w:val="326" w:hRule="atLeast"/>
        </w:trPr>
        <w:tc>
          <w:tcPr>
            <w:tcW w:w="4901"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rPr>
                <w:rFonts w:ascii="Times New Roman" w:hAnsi="Times New Roman"/>
                <w:sz w:val="24"/>
                <w:szCs w:val="24"/>
              </w:rPr>
            </w:pPr>
            <w:r>
              <w:rPr>
                <w:rFonts w:eastAsia="Times New Roman" w:cs="Times New Roman"/>
                <w:color w:val="000000"/>
                <w:kern w:val="0"/>
                <w:sz w:val="24"/>
                <w:szCs w:val="24"/>
                <w:lang w:val="ru-RU" w:eastAsia="ru-RU" w:bidi="ar-SA"/>
              </w:rPr>
              <w:t>Произведена приемка поставленных товаров, выполненных работ, оказанных услуг</w:t>
            </w:r>
          </w:p>
        </w:tc>
        <w:tc>
          <w:tcPr>
            <w:tcW w:w="2563" w:type="dxa"/>
            <w:tcBorders>
              <w:left w:val="single" w:sz="2" w:space="0" w:color="000000"/>
              <w:bottom w:val="single" w:sz="2" w:space="0" w:color="000000"/>
              <w:right w:val="single" w:sz="2" w:space="0" w:color="000000"/>
            </w:tcBorders>
            <w:vAlign w:val="center"/>
          </w:tcPr>
          <w:p>
            <w:pPr>
              <w:pStyle w:val="Normal"/>
              <w:widowControl/>
              <w:spacing w:lineRule="auto" w:line="240" w:before="57" w:after="0"/>
              <w:ind w:hanging="0" w:left="0" w:right="0"/>
              <w:jc w:val="center"/>
              <w:rPr>
                <w:rFonts w:ascii="Times New Roman" w:hAnsi="Times New Roman"/>
                <w:sz w:val="24"/>
                <w:szCs w:val="24"/>
              </w:rPr>
            </w:pPr>
            <w:r>
              <w:rPr>
                <w:rFonts w:eastAsia="Times New Roman" w:cs="Times New Roman"/>
                <w:color w:val="000000"/>
                <w:kern w:val="0"/>
                <w:sz w:val="24"/>
                <w:szCs w:val="24"/>
                <w:lang w:val="ru-RU" w:eastAsia="ru-RU" w:bidi="ar-SA"/>
              </w:rPr>
              <w:t>30.12.2026</w:t>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pPr>
            <w:r>
              <w:rPr>
                <w:rFonts w:eastAsia="Times New Roman" w:cs="Times New Roman"/>
                <w:color w:val="000000"/>
                <w:kern w:val="0"/>
                <w:sz w:val="24"/>
                <w:szCs w:val="24"/>
                <w:lang w:val="ru-RU" w:eastAsia="ru-RU" w:bidi="ar-SA"/>
              </w:rPr>
              <w:t>Отчетные документы по оказанной услуге</w:t>
            </w:r>
          </w:p>
        </w:tc>
      </w:tr>
      <w:tr>
        <w:trPr>
          <w:trHeight w:val="326" w:hRule="atLeast"/>
        </w:trPr>
        <w:tc>
          <w:tcPr>
            <w:tcW w:w="4901"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left"/>
              <w:rPr>
                <w:rFonts w:ascii="Times New Roman" w:hAnsi="Times New Roman"/>
                <w:sz w:val="24"/>
                <w:szCs w:val="24"/>
              </w:rPr>
            </w:pPr>
            <w:r>
              <w:rPr>
                <w:rFonts w:eastAsia="Times New Roman" w:cs="Times New Roman"/>
                <w:color w:val="000000"/>
                <w:kern w:val="0"/>
                <w:sz w:val="24"/>
                <w:szCs w:val="24"/>
                <w:lang w:val="ru-RU" w:eastAsia="ru-RU" w:bidi="ar-SA"/>
              </w:rPr>
              <w:t>Контрольная точка 2.4</w:t>
            </w:r>
          </w:p>
        </w:tc>
        <w:tc>
          <w:tcPr>
            <w:tcW w:w="2563" w:type="dxa"/>
            <w:tcBorders>
              <w:left w:val="single" w:sz="2" w:space="0" w:color="000000"/>
              <w:bottom w:val="single" w:sz="2" w:space="0" w:color="000000"/>
              <w:right w:val="single" w:sz="2" w:space="0" w:color="000000"/>
            </w:tcBorders>
            <w:vAlign w:val="center"/>
          </w:tcPr>
          <w:p>
            <w:pPr>
              <w:pStyle w:val="Normal"/>
              <w:widowControl/>
              <w:spacing w:lineRule="auto" w:line="240" w:before="57" w:after="0"/>
              <w:ind w:hanging="0" w:left="0" w:right="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r>
          </w:p>
        </w:tc>
        <w:tc>
          <w:tcPr>
            <w:tcW w:w="3398"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left"/>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r>
          </w:p>
        </w:tc>
        <w:tc>
          <w:tcPr>
            <w:tcW w:w="3677"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r>
          </w:p>
        </w:tc>
      </w:tr>
      <w:tr>
        <w:trPr>
          <w:trHeight w:val="326" w:hRule="atLeast"/>
        </w:trPr>
        <w:tc>
          <w:tcPr>
            <w:tcW w:w="4901"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rPr>
                <w:rFonts w:ascii="Times New Roman" w:hAnsi="Times New Roman"/>
                <w:sz w:val="24"/>
                <w:szCs w:val="24"/>
              </w:rPr>
            </w:pPr>
            <w:r>
              <w:rPr>
                <w:rFonts w:eastAsia="Times New Roman" w:cs="Times New Roman"/>
                <w:color w:val="000000"/>
                <w:kern w:val="0"/>
                <w:sz w:val="24"/>
                <w:szCs w:val="24"/>
                <w:lang w:val="ru-RU" w:eastAsia="ru-RU" w:bidi="ar-SA"/>
              </w:rPr>
              <w:t>Произведена оплата товаров, выполненных работ оказанных услуг по муниципальному контракту</w:t>
            </w:r>
          </w:p>
        </w:tc>
        <w:tc>
          <w:tcPr>
            <w:tcW w:w="2563" w:type="dxa"/>
            <w:tcBorders>
              <w:left w:val="single" w:sz="2" w:space="0" w:color="000000"/>
              <w:bottom w:val="single" w:sz="2" w:space="0" w:color="000000"/>
              <w:right w:val="single" w:sz="2" w:space="0" w:color="000000"/>
            </w:tcBorders>
            <w:vAlign w:val="center"/>
          </w:tcPr>
          <w:p>
            <w:pPr>
              <w:pStyle w:val="Normal"/>
              <w:widowControl/>
              <w:spacing w:lineRule="auto" w:line="240" w:before="57" w:after="0"/>
              <w:ind w:hanging="0" w:left="0" w:right="0"/>
              <w:jc w:val="center"/>
              <w:rPr>
                <w:rFonts w:ascii="Times New Roman" w:hAnsi="Times New Roman"/>
                <w:sz w:val="24"/>
                <w:szCs w:val="24"/>
              </w:rPr>
            </w:pPr>
            <w:r>
              <w:rPr>
                <w:rFonts w:eastAsia="Times New Roman" w:cs="Times New Roman"/>
                <w:color w:val="000000"/>
                <w:kern w:val="0"/>
                <w:sz w:val="24"/>
                <w:szCs w:val="24"/>
                <w:lang w:val="ru-RU" w:eastAsia="ru-RU" w:bidi="ar-SA"/>
              </w:rPr>
              <w:t>30.12.2026</w:t>
            </w:r>
          </w:p>
        </w:tc>
        <w:tc>
          <w:tcPr>
            <w:tcW w:w="3398" w:type="dxa"/>
            <w:tcBorders>
              <w:left w:val="single" w:sz="2" w:space="0" w:color="000000"/>
              <w:bottom w:val="single" w:sz="2" w:space="0" w:color="000000"/>
              <w:right w:val="single" w:sz="2" w:space="0" w:color="000000"/>
            </w:tcBorders>
          </w:tcPr>
          <w:p>
            <w:pPr>
              <w:pStyle w:val="Normal"/>
              <w:spacing w:before="0" w:after="0"/>
              <w:ind w:hanging="0"/>
              <w:jc w:val="both"/>
              <w:rPr>
                <w:rFonts w:ascii="Times New Roman" w:hAnsi="Times New Roman"/>
                <w:sz w:val="24"/>
                <w:szCs w:val="24"/>
              </w:rPr>
            </w:pPr>
            <w:r>
              <w:rPr>
                <w:sz w:val="24"/>
                <w:szCs w:val="24"/>
              </w:rPr>
              <w:t>Мецкер И.Ю.</w:t>
            </w:r>
          </w:p>
          <w:p>
            <w:pPr>
              <w:pStyle w:val="Normal"/>
              <w:spacing w:before="0" w:after="0"/>
              <w:ind w:hanging="0"/>
              <w:jc w:val="both"/>
              <w:rPr>
                <w:rFonts w:ascii="Times New Roman" w:hAnsi="Times New Roman"/>
                <w:sz w:val="24"/>
                <w:szCs w:val="24"/>
              </w:rPr>
            </w:pPr>
            <w:r>
              <w:rPr/>
              <w:t>Директор муниципального бюджетного учреждения «Архитектурно-планировочное бюро» г. Белово</w:t>
            </w:r>
          </w:p>
        </w:tc>
        <w:tc>
          <w:tcPr>
            <w:tcW w:w="3677" w:type="dxa"/>
            <w:tcBorders>
              <w:left w:val="single" w:sz="2" w:space="0" w:color="000000"/>
              <w:bottom w:val="single" w:sz="2" w:space="0" w:color="000000"/>
              <w:right w:val="single" w:sz="2" w:space="0" w:color="000000"/>
            </w:tcBorders>
          </w:tcPr>
          <w:p>
            <w:pPr>
              <w:pStyle w:val="Normal"/>
              <w:widowControl/>
              <w:spacing w:lineRule="auto" w:line="240" w:before="57" w:after="0"/>
              <w:ind w:hanging="0" w:left="0" w:right="0"/>
              <w:jc w:val="both"/>
              <w:rPr/>
            </w:pPr>
            <w:r>
              <w:rPr>
                <w:rFonts w:eastAsia="Times New Roman" w:cs="Times New Roman"/>
                <w:color w:val="000000"/>
                <w:kern w:val="0"/>
                <w:sz w:val="24"/>
                <w:szCs w:val="24"/>
                <w:lang w:val="ru-RU" w:eastAsia="ru-RU" w:bidi="ar-SA"/>
              </w:rPr>
              <w:t>Денежные обязательства исполнены (платежные документы)</w:t>
            </w:r>
          </w:p>
        </w:tc>
      </w:tr>
    </w:tbl>
    <w:p>
      <w:pPr>
        <w:pStyle w:val="Normal"/>
        <w:spacing w:lineRule="auto" w:line="240" w:before="57" w:after="0"/>
        <w:ind w:hanging="0" w:left="0" w:right="0"/>
        <w:jc w:val="left"/>
        <w:rPr>
          <w:rFonts w:ascii="Times New Roman" w:hAnsi="Times New Roman"/>
          <w:bCs/>
          <w:sz w:val="24"/>
          <w:szCs w:val="24"/>
        </w:rPr>
      </w:pPr>
      <w:r>
        <w:rPr>
          <w:bCs/>
          <w:sz w:val="24"/>
          <w:szCs w:val="24"/>
        </w:rPr>
      </w:r>
      <w:bookmarkStart w:id="1" w:name="_GoBack"/>
      <w:bookmarkStart w:id="2" w:name="_GoBack"/>
      <w:bookmarkEnd w:id="2"/>
    </w:p>
    <w:sectPr>
      <w:headerReference w:type="default" r:id="rId7"/>
      <w:headerReference w:type="first" r:id="rId8"/>
      <w:type w:val="nextPage"/>
      <w:pgSz w:orient="landscape" w:w="16838" w:h="11906"/>
      <w:pgMar w:left="1701" w:right="851" w:gutter="0" w:header="0" w:top="338" w:footer="0" w:bottom="6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PT Astra Serif">
    <w:charset w:val="01"/>
    <w:family w:val="roman"/>
    <w:pitch w:val="default"/>
  </w:font>
  <w:font w:name="Arial">
    <w:charset w:val="01"/>
    <w:family w:val="roman"/>
    <w:pitch w:val="default"/>
  </w:font>
  <w:font w:name="Tinos">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bookmarkStart w:id="0" w:name="PageNumWizard_HEADER_Базовый3"/>
    <w:r>
      <w:rPr/>
      <w:fldChar w:fldCharType="begin"/>
    </w:r>
    <w:r>
      <w:rPr/>
      <w:instrText xml:space="preserve"> PAGE </w:instrText>
    </w:r>
    <w:r>
      <w:rPr/>
      <w:fldChar w:fldCharType="separate"/>
    </w:r>
    <w:r>
      <w:rPr/>
      <w:t>7</w:t>
    </w:r>
    <w:r>
      <w:rPr/>
      <w:fldChar w:fldCharType="end"/>
    </w:r>
    <w:bookmarkEnd w:id="0"/>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jc w:val="center"/>
      <w:rPr/>
    </w:pPr>
    <w:r>
      <w:rPr/>
    </w:r>
  </w:p>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57f7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357f7d"/>
    <w:pPr>
      <w:keepNext w:val="true"/>
      <w:jc w:val="center"/>
      <w:outlineLvl w:val="0"/>
    </w:pPr>
    <w:rPr>
      <w:rFonts w:eastAsia="Arial Unicode MS"/>
      <w:b/>
      <w:bCs/>
      <w:sz w:val="28"/>
    </w:rPr>
  </w:style>
  <w:style w:type="paragraph" w:styleId="Heading2">
    <w:name w:val="Heading 2"/>
    <w:basedOn w:val="Style18"/>
    <w:next w:val="BodyText"/>
    <w:qFormat/>
    <w:pPr>
      <w:numPr>
        <w:ilvl w:val="1"/>
        <w:numId w:val="2"/>
      </w:numPr>
      <w:spacing w:before="200" w:after="120"/>
      <w:outlineLvl w:val="1"/>
    </w:pPr>
    <w:rPr>
      <w:b/>
      <w:bCs/>
      <w:sz w:val="32"/>
      <w:szCs w:val="32"/>
    </w:rPr>
  </w:style>
  <w:style w:type="paragraph" w:styleId="Heading4">
    <w:name w:val="Heading 4"/>
    <w:basedOn w:val="Style18"/>
    <w:next w:val="BodyText"/>
    <w:qFormat/>
    <w:pPr>
      <w:numPr>
        <w:ilvl w:val="3"/>
        <w:numId w:val="1"/>
      </w:numPr>
      <w:spacing w:before="120" w:after="120"/>
      <w:outlineLvl w:val="3"/>
    </w:pPr>
    <w:rPr>
      <w:b/>
      <w:bCs/>
      <w:i/>
      <w:iCs/>
      <w:sz w:val="26"/>
      <w:szCs w:val="26"/>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357f7d"/>
    <w:rPr>
      <w:rFonts w:ascii="Times New Roman" w:hAnsi="Times New Roman" w:eastAsia="Arial Unicode MS" w:cs="Times New Roman"/>
      <w:b/>
      <w:bCs/>
      <w:sz w:val="28"/>
      <w:szCs w:val="24"/>
      <w:lang w:eastAsia="ru-RU"/>
    </w:rPr>
  </w:style>
  <w:style w:type="character" w:styleId="Style11" w:customStyle="1">
    <w:name w:val="Название Знак"/>
    <w:basedOn w:val="DefaultParagraphFont"/>
    <w:qFormat/>
    <w:rsid w:val="00357f7d"/>
    <w:rPr>
      <w:rFonts w:ascii="Times New Roman" w:hAnsi="Times New Roman" w:eastAsia="Times New Roman" w:cs="Times New Roman"/>
      <w:b/>
      <w:bCs/>
      <w:sz w:val="24"/>
      <w:szCs w:val="24"/>
      <w:lang w:eastAsia="ru-RU"/>
    </w:rPr>
  </w:style>
  <w:style w:type="character" w:styleId="Style12" w:customStyle="1">
    <w:name w:val="Основной текст Знак"/>
    <w:basedOn w:val="DefaultParagraphFont"/>
    <w:qFormat/>
    <w:rsid w:val="00357f7d"/>
    <w:rPr>
      <w:rFonts w:ascii="Times New Roman" w:hAnsi="Times New Roman" w:eastAsia="Times New Roman" w:cs="Times New Roman"/>
      <w:sz w:val="24"/>
      <w:szCs w:val="24"/>
      <w:lang w:eastAsia="ru-RU"/>
    </w:rPr>
  </w:style>
  <w:style w:type="character" w:styleId="Style13" w:customStyle="1">
    <w:name w:val="Текст выноски Знак"/>
    <w:basedOn w:val="DefaultParagraphFont"/>
    <w:link w:val="BalloonText"/>
    <w:uiPriority w:val="99"/>
    <w:semiHidden/>
    <w:qFormat/>
    <w:rsid w:val="00357f7d"/>
    <w:rPr>
      <w:rFonts w:ascii="Tahoma" w:hAnsi="Tahoma" w:eastAsia="Times New Roman" w:cs="Tahoma"/>
      <w:sz w:val="16"/>
      <w:szCs w:val="16"/>
      <w:lang w:eastAsia="ru-RU"/>
    </w:rPr>
  </w:style>
  <w:style w:type="character" w:styleId="InternetLink">
    <w:name w:val="Internet Link"/>
    <w:basedOn w:val="DefaultParagraphFont"/>
    <w:uiPriority w:val="99"/>
    <w:semiHidden/>
    <w:unhideWhenUsed/>
    <w:qFormat/>
    <w:rsid w:val="00357f7d"/>
    <w:rPr>
      <w:color w:val="0000FF"/>
      <w:u w:val="single"/>
    </w:rPr>
  </w:style>
  <w:style w:type="character" w:styleId="PlaceholderText">
    <w:name w:val="Placeholder Text"/>
    <w:basedOn w:val="DefaultParagraphFont"/>
    <w:uiPriority w:val="99"/>
    <w:semiHidden/>
    <w:qFormat/>
    <w:rsid w:val="00f0795d"/>
    <w:rPr>
      <w:color w:val="808080"/>
    </w:rPr>
  </w:style>
  <w:style w:type="character" w:styleId="Style14" w:customStyle="1">
    <w:name w:val="Верхний колонтитул Знак"/>
    <w:basedOn w:val="DefaultParagraphFont"/>
    <w:uiPriority w:val="99"/>
    <w:qFormat/>
    <w:rsid w:val="00bb5127"/>
    <w:rPr>
      <w:rFonts w:ascii="Times New Roman" w:hAnsi="Times New Roman" w:eastAsia="Times New Roman" w:cs="Times New Roman"/>
      <w:sz w:val="24"/>
      <w:szCs w:val="24"/>
      <w:lang w:eastAsia="ru-RU"/>
    </w:rPr>
  </w:style>
  <w:style w:type="character" w:styleId="Style15" w:customStyle="1">
    <w:name w:val="Нижний колонтитул Знак"/>
    <w:basedOn w:val="DefaultParagraphFont"/>
    <w:uiPriority w:val="99"/>
    <w:qFormat/>
    <w:rsid w:val="00bb5127"/>
    <w:rPr>
      <w:rFonts w:ascii="Times New Roman" w:hAnsi="Times New Roman" w:eastAsia="Times New Roman" w:cs="Times New Roman"/>
      <w:sz w:val="24"/>
      <w:szCs w:val="24"/>
      <w:lang w:eastAsia="ru-RU"/>
    </w:rPr>
  </w:style>
  <w:style w:type="character" w:styleId="Strong">
    <w:name w:val="Strong"/>
    <w:basedOn w:val="DefaultParagraphFont"/>
    <w:uiPriority w:val="22"/>
    <w:qFormat/>
    <w:rsid w:val="00b71475"/>
    <w:rPr>
      <w:b/>
      <w:bCs/>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tyle16">
    <w:name w:val="Символ нумерации"/>
    <w:qFormat/>
    <w:rPr/>
  </w:style>
  <w:style w:type="character" w:styleId="Style17">
    <w:name w:val="Маркеры"/>
    <w:qFormat/>
    <w:rPr>
      <w:rFonts w:ascii="OpenSymbol" w:hAnsi="OpenSymbol" w:eastAsia="OpenSymbol" w:cs="OpenSymbol"/>
    </w:rPr>
  </w:style>
  <w:style w:type="paragraph" w:styleId="Style18">
    <w:name w:val="Заголовок"/>
    <w:basedOn w:val="Normal"/>
    <w:next w:val="BodyText"/>
    <w:qFormat/>
    <w:pPr>
      <w:keepNext w:val="true"/>
      <w:spacing w:before="240" w:after="120"/>
    </w:pPr>
    <w:rPr>
      <w:rFonts w:ascii="Liberation Sans" w:hAnsi="Liberation Sans" w:eastAsia="Tahoma" w:cs="Noto Sans Devanagari"/>
      <w:sz w:val="28"/>
      <w:szCs w:val="28"/>
    </w:rPr>
  </w:style>
  <w:style w:type="paragraph" w:styleId="BodyText">
    <w:name w:val="Body Text"/>
    <w:basedOn w:val="Normal"/>
    <w:link w:val="Style12"/>
    <w:rsid w:val="00357f7d"/>
    <w:pPr>
      <w:jc w:val="both"/>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cs="Noto Sans Devanagari"/>
    </w:rPr>
  </w:style>
  <w:style w:type="paragraph" w:styleId="Caption1">
    <w:name w:val="caption1"/>
    <w:basedOn w:val="Normal"/>
    <w:qFormat/>
    <w:pPr>
      <w:suppressLineNumbers/>
      <w:spacing w:before="120" w:after="120"/>
    </w:pPr>
    <w:rPr>
      <w:rFonts w:ascii="PT Astra Serif" w:hAnsi="PT Astra Serif" w:cs="Mangal"/>
      <w:i/>
      <w:iCs/>
      <w:sz w:val="24"/>
      <w:szCs w:val="24"/>
    </w:rPr>
  </w:style>
  <w:style w:type="paragraph" w:styleId="Caption11">
    <w:name w:val="caption11"/>
    <w:basedOn w:val="Normal"/>
    <w:qFormat/>
    <w:pPr>
      <w:suppressLineNumbers/>
      <w:spacing w:before="120" w:after="120"/>
    </w:pPr>
    <w:rPr>
      <w:rFonts w:cs="Noto Sans Devanagari"/>
      <w:i/>
      <w:iCs/>
      <w:sz w:val="24"/>
      <w:szCs w:val="24"/>
    </w:rPr>
  </w:style>
  <w:style w:type="paragraph" w:styleId="Title">
    <w:name w:val="Title"/>
    <w:basedOn w:val="Normal"/>
    <w:link w:val="Style11"/>
    <w:qFormat/>
    <w:rsid w:val="00357f7d"/>
    <w:pPr>
      <w:jc w:val="center"/>
    </w:pPr>
    <w:rPr>
      <w:b/>
      <w:bCs/>
    </w:rPr>
  </w:style>
  <w:style w:type="paragraph" w:styleId="ConsPlusNormal" w:customStyle="1">
    <w:name w:val="ConsPlusNormal"/>
    <w:qFormat/>
    <w:rsid w:val="00357f7d"/>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link w:val="Style13"/>
    <w:uiPriority w:val="99"/>
    <w:semiHidden/>
    <w:unhideWhenUsed/>
    <w:qFormat/>
    <w:rsid w:val="00357f7d"/>
    <w:pPr/>
    <w:rPr>
      <w:rFonts w:ascii="Tahoma" w:hAnsi="Tahoma" w:cs="Tahoma"/>
      <w:sz w:val="16"/>
      <w:szCs w:val="16"/>
    </w:rPr>
  </w:style>
  <w:style w:type="paragraph" w:styleId="ListParagraph">
    <w:name w:val="List Paragraph"/>
    <w:basedOn w:val="Normal"/>
    <w:uiPriority w:val="34"/>
    <w:qFormat/>
    <w:rsid w:val="00357f7d"/>
    <w:pPr>
      <w:spacing w:before="0" w:after="0"/>
      <w:ind w:hanging="0" w:left="720"/>
      <w:contextualSpacing/>
    </w:pPr>
    <w:rPr>
      <w:sz w:val="20"/>
      <w:szCs w:val="20"/>
      <w:lang w:val="en-GB"/>
    </w:rPr>
  </w:style>
  <w:style w:type="paragraph" w:styleId="ConsPlusCell" w:customStyle="1">
    <w:name w:val="ConsPlusCell"/>
    <w:uiPriority w:val="99"/>
    <w:qFormat/>
    <w:rsid w:val="00357f7d"/>
    <w:pPr>
      <w:widowControl/>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Dktexjustify" w:customStyle="1">
    <w:name w:val="dktexjustify"/>
    <w:basedOn w:val="Normal"/>
    <w:qFormat/>
    <w:rsid w:val="00357f7d"/>
    <w:pPr>
      <w:spacing w:beforeAutospacing="1" w:afterAutospacing="1"/>
    </w:pPr>
    <w:rPr/>
  </w:style>
  <w:style w:type="paragraph" w:styleId="Style20">
    <w:name w:val="Колонтитул"/>
    <w:basedOn w:val="Normal"/>
    <w:qFormat/>
    <w:pPr/>
    <w:rPr/>
  </w:style>
  <w:style w:type="paragraph" w:styleId="Header">
    <w:name w:val="Header"/>
    <w:basedOn w:val="Normal"/>
    <w:link w:val="Style14"/>
    <w:uiPriority w:val="99"/>
    <w:unhideWhenUsed/>
    <w:rsid w:val="00bb5127"/>
    <w:pPr>
      <w:tabs>
        <w:tab w:val="clear" w:pos="720"/>
        <w:tab w:val="center" w:pos="4677" w:leader="none"/>
        <w:tab w:val="right" w:pos="9355" w:leader="none"/>
      </w:tabs>
    </w:pPr>
    <w:rPr/>
  </w:style>
  <w:style w:type="paragraph" w:styleId="Footer">
    <w:name w:val="Footer"/>
    <w:basedOn w:val="Normal"/>
    <w:link w:val="Style15"/>
    <w:uiPriority w:val="99"/>
    <w:unhideWhenUsed/>
    <w:rsid w:val="00bb5127"/>
    <w:pPr>
      <w:tabs>
        <w:tab w:val="clear" w:pos="720"/>
        <w:tab w:val="center" w:pos="4677" w:leader="none"/>
        <w:tab w:val="right" w:pos="9355" w:leader="none"/>
      </w:tabs>
    </w:pPr>
    <w:rPr/>
  </w:style>
  <w:style w:type="paragraph" w:styleId="NormalWeb">
    <w:name w:val="Normal (Web)"/>
    <w:basedOn w:val="Normal"/>
    <w:uiPriority w:val="99"/>
    <w:semiHidden/>
    <w:unhideWhenUsed/>
    <w:qFormat/>
    <w:rsid w:val="00853996"/>
    <w:pPr>
      <w:spacing w:beforeAutospacing="1" w:afterAutospacing="1"/>
    </w:pPr>
    <w:rPr/>
  </w:style>
  <w:style w:type="paragraph" w:styleId="Style21" w:customStyle="1">
    <w:name w:val="Знак"/>
    <w:basedOn w:val="Normal"/>
    <w:qFormat/>
    <w:rsid w:val="00120a68"/>
    <w:pPr>
      <w:spacing w:beforeAutospacing="1" w:afterAutospacing="1"/>
    </w:pPr>
    <w:rPr>
      <w:rFonts w:ascii="Tahoma" w:hAnsi="Tahoma"/>
      <w:sz w:val="20"/>
      <w:szCs w:val="20"/>
      <w:lang w:val="en-US" w:eastAsia="en-US"/>
    </w:rPr>
  </w:style>
  <w:style w:type="paragraph" w:styleId="Caption111">
    <w:name w:val="caption111"/>
    <w:basedOn w:val="Normal"/>
    <w:next w:val="Normal"/>
    <w:semiHidden/>
    <w:unhideWhenUsed/>
    <w:qFormat/>
    <w:rsid w:val="00df1700"/>
    <w:pPr>
      <w:spacing w:before="240" w:after="0"/>
      <w:jc w:val="center"/>
    </w:pPr>
    <w:rPr>
      <w:b/>
      <w:szCs w:val="20"/>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 w:type="paragraph" w:styleId="Default">
    <w:name w:val="Default"/>
    <w:qFormat/>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posh">
    <w:name w:val="stposh"/>
    <w:basedOn w:val="Normal"/>
    <w:qFormat/>
    <w:pPr>
      <w:suppressAutoHyphens w:val="false"/>
      <w:overflowPunct w:val="true"/>
      <w:spacing w:beforeAutospacing="1" w:after="300"/>
      <w:ind w:hanging="0"/>
      <w:jc w:val="both"/>
    </w:pPr>
    <w:rPr>
      <w:rFonts w:eastAsia="Times New Roman"/>
      <w:color w:val="auto"/>
      <w:sz w:val="24"/>
      <w:szCs w:val="24"/>
      <w:lang w:eastAsia="ru-RU"/>
    </w:rPr>
  </w:style>
  <w:style w:type="numbering" w:styleId="Style2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4">
    <w:name w:val="Table Grid"/>
    <w:basedOn w:val="a1"/>
    <w:uiPriority w:val="59"/>
    <w:rsid w:val="003a6525"/>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EAF04-14C9-48B3-8E16-0E73D256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4291</TotalTime>
  <Application>LibreOffice/7.6.7.2$Linux_X86_64 LibreOffice_project/60$Build-2</Application>
  <AppVersion>15.0000</AppVersion>
  <Pages>25</Pages>
  <Words>4150</Words>
  <Characters>32157</Characters>
  <CharactersWithSpaces>35719</CharactersWithSpaces>
  <Paragraphs>828</Paragraphs>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2025-10-22T09:04:00Z</dcterms:created>
  <dc:creator>Владелец</dc:creator>
  <dc:description/>
  <dc:language>ru-RU</dc:language>
  <cp:lastModifiedBy/>
  <dcterms:modified xsi:type="dcterms:W3CDTF">2025-10-29T15:50:10Z</dcterms:modified>
  <cp:revision>310</cp:revision>
  <dc:subject/>
  <dc:title>Постановление Правительства Кемеровской области - Кузбасса от 12.12.2023 N 816(ред. от 08.10.2024)"Об утверждении государственной программы Кемеровской области - Кузбасса "Жилищная и социальная инфраструктура Кузбасса"</dc:title>
</cp:coreProperties>
</file>

<file path=docProps/custom.xml><?xml version="1.0" encoding="utf-8"?>
<Properties xmlns="http://schemas.openxmlformats.org/officeDocument/2006/custom-properties" xmlns:vt="http://schemas.openxmlformats.org/officeDocument/2006/docPropsVTypes"/>
</file>