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6E129B94" w:rsidR="00B00077" w:rsidRPr="00B00077" w:rsidRDefault="003F404D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ровской Геннадий Никола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7BA3FF6E" w:rsidR="00B00077" w:rsidRPr="00494A42" w:rsidRDefault="003F404D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126009000216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3F404D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