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публичных консультаций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Беловского городского округа, являясь уполномоченным органом на проведение оценки регулирующего воздействия и экспертизы в отношении правовых актов Администрации Беловского городского округа, уведомляет о проведении публичных консультаций в целях проведения экспертизы муниципального нормативного правового акта.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нормативного правового акта</w:t>
      </w:r>
      <w:r>
        <w:rPr>
          <w:sz w:val="28"/>
          <w:szCs w:val="28"/>
        </w:rPr>
        <w:t>: Постановление Администрации Беловского городского округа от 1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декабря 2025 № 328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-п «Об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sz w:val="28"/>
          <w:szCs w:val="28"/>
        </w:rPr>
        <w:t xml:space="preserve">в сфере благоустройства </w:t>
      </w:r>
      <w:r>
        <w:rPr>
          <w:sz w:val="28"/>
          <w:szCs w:val="28"/>
        </w:rPr>
        <w:t>на 2026 год»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sz w:val="28"/>
          <w:szCs w:val="28"/>
          <w:u w:val="single"/>
        </w:rPr>
        <w:t>Разработчик нормативного правового акта</w:t>
      </w:r>
      <w:r>
        <w:rPr>
          <w:bCs/>
          <w:sz w:val="28"/>
          <w:szCs w:val="28"/>
        </w:rPr>
        <w:t>:  управление  жилищно-коммунального и дорожного комплекса администрации Беловского городского округа.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Сроки проведения публичных консультаций: </w:t>
      </w:r>
      <w:r>
        <w:rPr>
          <w:rFonts w:cs="Times New Roman" w:ascii="Times New Roman" w:hAnsi="Times New Roman"/>
          <w:sz w:val="28"/>
          <w:szCs w:val="28"/>
        </w:rPr>
        <w:t>0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9</w:t>
      </w:r>
      <w:r>
        <w:rPr>
          <w:rFonts w:cs="Times New Roman" w:ascii="Times New Roman" w:hAnsi="Times New Roman"/>
          <w:sz w:val="28"/>
          <w:szCs w:val="28"/>
          <w:u w:val="single"/>
        </w:rPr>
        <w:t>.2026-</w:t>
      </w:r>
      <w:r>
        <w:rPr>
          <w:rFonts w:cs="Times New Roman" w:ascii="Times New Roman" w:hAnsi="Times New Roman"/>
          <w:sz w:val="28"/>
          <w:szCs w:val="28"/>
          <w:u w:val="single"/>
        </w:rPr>
        <w:t>1</w:t>
      </w:r>
      <w:r>
        <w:rPr>
          <w:rFonts w:cs="Times New Roman" w:ascii="Times New Roman" w:hAnsi="Times New Roman"/>
          <w:sz w:val="28"/>
          <w:szCs w:val="28"/>
          <w:u w:val="single"/>
        </w:rPr>
        <w:t>8.0</w:t>
      </w:r>
      <w:r>
        <w:rPr>
          <w:rFonts w:cs="Times New Roman" w:ascii="Times New Roman" w:hAnsi="Times New Roman"/>
          <w:sz w:val="28"/>
          <w:szCs w:val="28"/>
          <w:u w:val="single"/>
        </w:rPr>
        <w:t>9</w:t>
      </w:r>
      <w:r>
        <w:rPr>
          <w:rFonts w:cs="Times New Roman" w:ascii="Times New Roman" w:hAnsi="Times New Roman"/>
          <w:sz w:val="28"/>
          <w:szCs w:val="28"/>
          <w:u w:val="single"/>
        </w:rPr>
        <w:t>.2026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направления предложений: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 в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Администрацию Беловского городского округа, кабинет №322,                  телефон  8 (38452) 2-88-97, электронный адрес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nachomk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belovo</w:t>
      </w:r>
      <w:r>
        <w:rPr>
          <w:rFonts w:cs="Times New Roman" w:ascii="Times New Roman" w:hAnsi="Times New Roman"/>
          <w:sz w:val="28"/>
          <w:szCs w:val="28"/>
          <w:u w:val="single"/>
        </w:rPr>
        <w:t>42.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Прилагаемые документы: 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Беловского городского округа от 1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декабря 2025 № 328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-п «Об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sz w:val="28"/>
          <w:szCs w:val="28"/>
        </w:rPr>
        <w:t xml:space="preserve">в сфере благоустройства </w:t>
      </w:r>
      <w:r>
        <w:rPr>
          <w:sz w:val="28"/>
          <w:szCs w:val="28"/>
        </w:rPr>
        <w:t>на 2026 год»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4.0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.2026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1"/>
      <w:rPr/>
    </w:pPr>
    <w:r>
      <w:rPr/>
    </w:r>
  </w:p>
</w:ftr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5df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fd5df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/>
    </w:rPr>
  </w:style>
  <w:style w:type="paragraph" w:styleId="ConsPlusNormal" w:customStyle="1">
    <w:name w:val="ConsPlusNormal"/>
    <w:qFormat/>
    <w:rsid w:val="00fd5d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fd5d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Application>LibreOffice/7.5.6.2$Linux_X86_64 LibreOffice_project/50$Build-2</Application>
  <AppVersion>15.0000</AppVersion>
  <Pages>1</Pages>
  <Words>166</Words>
  <Characters>1328</Characters>
  <CharactersWithSpaces>1504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2024-11-02T07:09:00Z</dcterms:created>
  <dc:creator>nachomk</dc:creator>
  <dc:description/>
  <dc:language>ru-RU</dc:language>
  <cp:lastModifiedBy/>
  <cp:lastPrinted>2026-08-26T08:56:09Z</cp:lastPrinted>
  <dcterms:modified xsi:type="dcterms:W3CDTF">2026-09-04T11:41:54Z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