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1B" w:rsidRPr="00A26900" w:rsidRDefault="00D0071B" w:rsidP="00D0071B">
      <w:pPr>
        <w:jc w:val="center"/>
        <w:rPr>
          <w:rFonts w:ascii="Times New Roman" w:hAnsi="Times New Roman" w:cs="Times New Roman"/>
        </w:rPr>
      </w:pPr>
      <w:r w:rsidRPr="00A26900">
        <w:rPr>
          <w:rFonts w:ascii="Times New Roman" w:hAnsi="Times New Roman" w:cs="Times New Roman"/>
        </w:rPr>
        <w:t>Паспорт проекта документа стратегического планирования</w:t>
      </w:r>
    </w:p>
    <w:p w:rsidR="005A4AFE" w:rsidRPr="00A26900" w:rsidRDefault="00D0071B" w:rsidP="00D0071B">
      <w:pPr>
        <w:jc w:val="center"/>
        <w:rPr>
          <w:rFonts w:ascii="Times New Roman" w:hAnsi="Times New Roman" w:cs="Times New Roman"/>
        </w:rPr>
      </w:pPr>
      <w:r w:rsidRPr="00A26900">
        <w:rPr>
          <w:rFonts w:ascii="Times New Roman" w:hAnsi="Times New Roman" w:cs="Times New Roman"/>
        </w:rPr>
        <w:t>Беловского городского округа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071B" w:rsidRPr="00A26900" w:rsidTr="00A26900">
        <w:tc>
          <w:tcPr>
            <w:tcW w:w="4785" w:type="dxa"/>
          </w:tcPr>
          <w:p w:rsidR="006C2112" w:rsidRPr="00A26900" w:rsidRDefault="006C2112" w:rsidP="006C2112">
            <w:pPr>
              <w:jc w:val="center"/>
              <w:rPr>
                <w:rFonts w:ascii="Times New Roman" w:hAnsi="Times New Roman" w:cs="Times New Roman"/>
              </w:rPr>
            </w:pPr>
          </w:p>
          <w:p w:rsidR="00D0071B" w:rsidRPr="00A26900" w:rsidRDefault="006C2112" w:rsidP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Наименование разработчика</w:t>
            </w:r>
          </w:p>
        </w:tc>
        <w:tc>
          <w:tcPr>
            <w:tcW w:w="4786" w:type="dxa"/>
          </w:tcPr>
          <w:p w:rsidR="00D0071B" w:rsidRPr="00A26900" w:rsidRDefault="002B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«Служба заказчика ЖКХ»</w:t>
            </w:r>
          </w:p>
          <w:p w:rsidR="006C2112" w:rsidRPr="00A26900" w:rsidRDefault="006C2112">
            <w:pPr>
              <w:rPr>
                <w:rFonts w:ascii="Times New Roman" w:hAnsi="Times New Roman" w:cs="Times New Roman"/>
              </w:rPr>
            </w:pP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Вид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Проект документа стратегического планирования</w:t>
            </w:r>
          </w:p>
        </w:tc>
      </w:tr>
      <w:tr w:rsidR="00A26900" w:rsidRPr="00A26900" w:rsidTr="00A26900">
        <w:tc>
          <w:tcPr>
            <w:tcW w:w="4785" w:type="dxa"/>
          </w:tcPr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Наименование проекта документа стратегического планирования</w:t>
            </w:r>
          </w:p>
        </w:tc>
        <w:tc>
          <w:tcPr>
            <w:tcW w:w="4786" w:type="dxa"/>
          </w:tcPr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М</w:t>
            </w:r>
            <w:r w:rsidR="00B7222E">
              <w:rPr>
                <w:rFonts w:ascii="Times New Roman" w:hAnsi="Times New Roman" w:cs="Times New Roman"/>
              </w:rPr>
              <w:t>униципальная программа «Жилищно-коммунальный и дорожный комплекс</w:t>
            </w:r>
            <w:r w:rsidRPr="00A26900">
              <w:rPr>
                <w:rFonts w:ascii="Times New Roman" w:hAnsi="Times New Roman" w:cs="Times New Roman"/>
              </w:rPr>
              <w:t xml:space="preserve"> Беловского городского округа» на 2026-2030 годы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М</w:t>
            </w:r>
            <w:r w:rsidR="00B7222E">
              <w:rPr>
                <w:rFonts w:ascii="Times New Roman" w:hAnsi="Times New Roman" w:cs="Times New Roman"/>
              </w:rPr>
              <w:t>униципальная программа «Жилищно-коммунальный и дорожный комплекс</w:t>
            </w:r>
            <w:r w:rsidRPr="00A26900">
              <w:rPr>
                <w:rFonts w:ascii="Times New Roman" w:hAnsi="Times New Roman" w:cs="Times New Roman"/>
              </w:rPr>
              <w:t xml:space="preserve"> Беловского городского округа» на 2026-2030 годы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6C2112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B9479A" w:rsidRDefault="00D0071B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42076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Контактная информация (фамилия, имя, отчество лица, разработчика, почтовый и электронный адрес, номер телефона)</w:t>
            </w:r>
          </w:p>
        </w:tc>
        <w:tc>
          <w:tcPr>
            <w:tcW w:w="4786" w:type="dxa"/>
          </w:tcPr>
          <w:p w:rsidR="00D0071B" w:rsidRPr="00A26900" w:rsidRDefault="0042076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Праздников Максим Евгеньевич, 652600, Кемеровская область – Кузбасс, город Белово, ул. Чкалова, 16</w:t>
            </w:r>
            <w:proofErr w:type="gramStart"/>
            <w:r w:rsidRPr="00A26900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26900">
              <w:rPr>
                <w:rFonts w:ascii="Times New Roman" w:hAnsi="Times New Roman" w:cs="Times New Roman"/>
              </w:rPr>
              <w:t>,</w:t>
            </w:r>
          </w:p>
          <w:p w:rsidR="00420760" w:rsidRPr="00A26900" w:rsidRDefault="0042076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 xml:space="preserve">8 (38452) 6-15-15, </w:t>
            </w:r>
            <w:r w:rsidRPr="00A26900">
              <w:rPr>
                <w:rFonts w:ascii="Times New Roman" w:hAnsi="Times New Roman" w:cs="Times New Roman"/>
                <w:lang w:val="en-US"/>
              </w:rPr>
              <w:t>otizsz@mail.ru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Порядок направления предложений и замечаний к проекту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Общественное обсуждение проекта документа стратегического планирования осуществляется в электронном формате путем направления предложений и замеча</w:t>
            </w:r>
            <w:r w:rsidR="00AC588C">
              <w:rPr>
                <w:rFonts w:ascii="Times New Roman" w:hAnsi="Times New Roman" w:cs="Times New Roman"/>
              </w:rPr>
              <w:t>ний на адрес электронной почты Муниципального казенного учреждения «Служба заказчика ЖКХ»</w:t>
            </w:r>
            <w:r w:rsidRPr="00A26900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A26900">
                <w:rPr>
                  <w:rStyle w:val="a7"/>
                  <w:rFonts w:ascii="Times New Roman" w:hAnsi="Times New Roman" w:cs="Times New Roman"/>
                  <w:lang w:val="en-US"/>
                </w:rPr>
                <w:t>otizsz</w:t>
              </w:r>
              <w:r w:rsidRPr="00A26900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A26900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Pr="00A26900">
                <w:rPr>
                  <w:rStyle w:val="a7"/>
                  <w:rFonts w:ascii="Times New Roman" w:hAnsi="Times New Roman" w:cs="Times New Roman"/>
                </w:rPr>
                <w:t>.</w:t>
              </w:r>
              <w:proofErr w:type="spellStart"/>
              <w:r w:rsidRPr="00A26900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A26900">
              <w:rPr>
                <w:rFonts w:ascii="Times New Roman" w:hAnsi="Times New Roman" w:cs="Times New Roman"/>
              </w:rPr>
              <w:t xml:space="preserve">  с указанием реквизитов отправителя (Ф.И.О. или названия организации)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Пояснительная записка к проекту м</w:t>
            </w:r>
            <w:r w:rsidR="00B7222E">
              <w:rPr>
                <w:rFonts w:ascii="Times New Roman" w:hAnsi="Times New Roman" w:cs="Times New Roman"/>
              </w:rPr>
              <w:t xml:space="preserve">униципальной программы «Жилищно-коммунальный и дорожный комплекс </w:t>
            </w:r>
            <w:r w:rsidRPr="00A26900">
              <w:rPr>
                <w:rFonts w:ascii="Times New Roman" w:hAnsi="Times New Roman" w:cs="Times New Roman"/>
              </w:rPr>
              <w:t xml:space="preserve"> Беловского городского округа»</w:t>
            </w:r>
          </w:p>
        </w:tc>
      </w:tr>
      <w:tr w:rsidR="00D0071B" w:rsidRPr="00A26900" w:rsidTr="00A26900">
        <w:tc>
          <w:tcPr>
            <w:tcW w:w="4785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4786" w:type="dxa"/>
          </w:tcPr>
          <w:p w:rsidR="00D0071B" w:rsidRPr="00A26900" w:rsidRDefault="00A15417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Предложения и замечания к проекту, поступившие в процессе общественного обсуждения, носят рекомендательный характер</w:t>
            </w:r>
            <w:r w:rsidR="00A26900" w:rsidRPr="00A26900">
              <w:rPr>
                <w:rFonts w:ascii="Times New Roman" w:hAnsi="Times New Roman" w:cs="Times New Roman"/>
              </w:rPr>
              <w:t>. Не подлежат рассмотрению предложения: содержащие нецензурные или оскорбительные выражения;</w:t>
            </w:r>
          </w:p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>экстремистской направленности;</w:t>
            </w:r>
          </w:p>
          <w:p w:rsidR="00A26900" w:rsidRPr="00A26900" w:rsidRDefault="00A26900">
            <w:pPr>
              <w:rPr>
                <w:rFonts w:ascii="Times New Roman" w:hAnsi="Times New Roman" w:cs="Times New Roman"/>
              </w:rPr>
            </w:pPr>
            <w:r w:rsidRPr="00A26900">
              <w:rPr>
                <w:rFonts w:ascii="Times New Roman" w:hAnsi="Times New Roman" w:cs="Times New Roman"/>
              </w:rPr>
              <w:t xml:space="preserve">поступившие по истечении установленного </w:t>
            </w:r>
            <w:proofErr w:type="gramStart"/>
            <w:r w:rsidRPr="00A26900">
              <w:rPr>
                <w:rFonts w:ascii="Times New Roman" w:hAnsi="Times New Roman" w:cs="Times New Roman"/>
              </w:rPr>
              <w:t>срока проведения общественного обсуждения проекта документа стратегического</w:t>
            </w:r>
            <w:proofErr w:type="gramEnd"/>
            <w:r w:rsidRPr="00A26900">
              <w:rPr>
                <w:rFonts w:ascii="Times New Roman" w:hAnsi="Times New Roman" w:cs="Times New Roman"/>
              </w:rPr>
              <w:t xml:space="preserve"> планирования, а также не имеющие отношения к предоставленному документу</w:t>
            </w:r>
          </w:p>
        </w:tc>
      </w:tr>
    </w:tbl>
    <w:p w:rsidR="005A4AFE" w:rsidRPr="00A26900" w:rsidRDefault="005A4AFE">
      <w:pPr>
        <w:rPr>
          <w:rFonts w:ascii="Times New Roman" w:hAnsi="Times New Roman" w:cs="Times New Roman"/>
        </w:rPr>
      </w:pPr>
    </w:p>
    <w:p w:rsidR="007233F4" w:rsidRPr="00A26900" w:rsidRDefault="007233F4">
      <w:pPr>
        <w:rPr>
          <w:rFonts w:ascii="Times New Roman" w:hAnsi="Times New Roman" w:cs="Times New Roman"/>
          <w:shd w:val="clear" w:color="auto" w:fill="D6DDE7"/>
        </w:rPr>
      </w:pPr>
    </w:p>
    <w:p w:rsidR="007233F4" w:rsidRPr="00A26900" w:rsidRDefault="007233F4">
      <w:pPr>
        <w:rPr>
          <w:rFonts w:ascii="Times New Roman" w:hAnsi="Times New Roman" w:cs="Times New Roman"/>
          <w:shd w:val="clear" w:color="auto" w:fill="D6DDE7"/>
        </w:rPr>
      </w:pPr>
    </w:p>
    <w:p w:rsidR="007233F4" w:rsidRPr="00A26900" w:rsidRDefault="007233F4">
      <w:pPr>
        <w:rPr>
          <w:rFonts w:ascii="Times New Roman" w:hAnsi="Times New Roman" w:cs="Times New Roman"/>
          <w:shd w:val="clear" w:color="auto" w:fill="D6DDE7"/>
        </w:rPr>
      </w:pPr>
    </w:p>
    <w:sectPr w:rsidR="007233F4" w:rsidRPr="00A2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0687"/>
    <w:multiLevelType w:val="hybridMultilevel"/>
    <w:tmpl w:val="32C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71"/>
    <w:rsid w:val="00244658"/>
    <w:rsid w:val="002B0DA2"/>
    <w:rsid w:val="002F1415"/>
    <w:rsid w:val="00420760"/>
    <w:rsid w:val="005A4AFE"/>
    <w:rsid w:val="006C2112"/>
    <w:rsid w:val="006D59DF"/>
    <w:rsid w:val="007233F4"/>
    <w:rsid w:val="00836A96"/>
    <w:rsid w:val="009C694B"/>
    <w:rsid w:val="00A15417"/>
    <w:rsid w:val="00A26900"/>
    <w:rsid w:val="00AC588C"/>
    <w:rsid w:val="00B00D02"/>
    <w:rsid w:val="00B7222E"/>
    <w:rsid w:val="00B9479A"/>
    <w:rsid w:val="00C15D71"/>
    <w:rsid w:val="00D0071B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  <w:style w:type="table" w:styleId="a6">
    <w:name w:val="Table Grid"/>
    <w:basedOn w:val="a1"/>
    <w:uiPriority w:val="59"/>
    <w:rsid w:val="00D00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  <w:style w:type="table" w:styleId="a6">
    <w:name w:val="Table Grid"/>
    <w:basedOn w:val="a1"/>
    <w:uiPriority w:val="59"/>
    <w:rsid w:val="00D00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izs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GlassGo</dc:creator>
  <cp:lastModifiedBy>GlassGo</cp:lastModifiedBy>
  <cp:revision>8</cp:revision>
  <cp:lastPrinted>2025-10-14T04:09:00Z</cp:lastPrinted>
  <dcterms:created xsi:type="dcterms:W3CDTF">2025-11-19T08:15:00Z</dcterms:created>
  <dcterms:modified xsi:type="dcterms:W3CDTF">2025-12-15T00:29:00Z</dcterms:modified>
</cp:coreProperties>
</file>