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line="264" w:lineRule="auto"/>
        <w:ind w:firstLine="540" w:left="0"/>
        <w:jc w:val="center"/>
        <w:rPr>
          <w:b w:val="1"/>
          <w:sz w:val="28"/>
        </w:rPr>
      </w:pPr>
      <w:r>
        <w:rPr>
          <w:b w:val="1"/>
          <w:sz w:val="28"/>
        </w:rPr>
        <w:t>Сводный годовой доклад</w:t>
      </w:r>
    </w:p>
    <w:p w14:paraId="02000000">
      <w:pPr>
        <w:spacing w:line="264" w:lineRule="auto"/>
        <w:ind w:firstLine="540" w:left="0"/>
        <w:jc w:val="center"/>
        <w:rPr>
          <w:b w:val="1"/>
          <w:sz w:val="28"/>
        </w:rPr>
      </w:pPr>
      <w:r>
        <w:rPr>
          <w:b w:val="1"/>
          <w:sz w:val="28"/>
        </w:rPr>
        <w:t xml:space="preserve">о ходе реализации и об оценке эффективности реализации муниципальных программ Беловского городского округа </w:t>
      </w:r>
    </w:p>
    <w:p w14:paraId="03000000">
      <w:pPr>
        <w:spacing w:line="264" w:lineRule="auto"/>
        <w:ind w:firstLine="540" w:left="0"/>
        <w:jc w:val="center"/>
        <w:rPr>
          <w:b w:val="1"/>
          <w:sz w:val="32"/>
        </w:rPr>
      </w:pPr>
      <w:r>
        <w:rPr>
          <w:b w:val="1"/>
          <w:sz w:val="28"/>
        </w:rPr>
        <w:t xml:space="preserve">за 2024 </w:t>
      </w:r>
      <w:r>
        <w:rPr>
          <w:b w:val="1"/>
          <w:sz w:val="28"/>
        </w:rPr>
        <w:t>год</w:t>
      </w:r>
    </w:p>
    <w:p w14:paraId="04000000">
      <w:pPr>
        <w:spacing w:line="264" w:lineRule="auto"/>
        <w:ind/>
        <w:rPr>
          <w:b w:val="1"/>
          <w:sz w:val="32"/>
        </w:rPr>
      </w:pPr>
    </w:p>
    <w:p w14:paraId="05000000">
      <w:pPr>
        <w:spacing w:line="264" w:lineRule="auto"/>
        <w:ind/>
        <w:rPr>
          <w:b w:val="1"/>
          <w:sz w:val="32"/>
        </w:rPr>
      </w:pPr>
    </w:p>
    <w:p w14:paraId="06000000">
      <w:pPr>
        <w:spacing w:line="264" w:lineRule="auto"/>
        <w:ind w:firstLine="540" w:left="0"/>
        <w:jc w:val="both"/>
        <w:rPr>
          <w:color w:val="000000"/>
          <w:sz w:val="28"/>
        </w:rPr>
      </w:pPr>
      <w:r>
        <w:rPr>
          <w:color w:val="000000"/>
          <w:sz w:val="28"/>
        </w:rPr>
        <w:t xml:space="preserve">Сводный годовой доклад </w:t>
      </w:r>
      <w:r>
        <w:rPr>
          <w:color w:val="000000"/>
          <w:sz w:val="28"/>
        </w:rPr>
        <w:t>о</w:t>
      </w:r>
      <w:r>
        <w:rPr>
          <w:color w:val="000000"/>
          <w:sz w:val="28"/>
        </w:rPr>
        <w:t xml:space="preserve"> ходе</w:t>
      </w:r>
      <w:r>
        <w:rPr>
          <w:color w:val="000000"/>
          <w:sz w:val="28"/>
        </w:rPr>
        <w:t xml:space="preserve"> реализации и</w:t>
      </w:r>
      <w:r>
        <w:rPr>
          <w:color w:val="000000"/>
          <w:sz w:val="28"/>
        </w:rPr>
        <w:t xml:space="preserve"> об</w:t>
      </w:r>
      <w:r>
        <w:rPr>
          <w:color w:val="000000"/>
          <w:sz w:val="28"/>
        </w:rPr>
        <w:t xml:space="preserve"> оценке эффективности муниципальных программ </w:t>
      </w:r>
      <w:r>
        <w:rPr>
          <w:color w:val="000000"/>
          <w:sz w:val="28"/>
        </w:rPr>
        <w:t>Беловского городского округа за 2024 год (далее – Программа) подготовле</w:t>
      </w:r>
      <w:r>
        <w:rPr>
          <w:color w:val="000000"/>
          <w:sz w:val="28"/>
        </w:rPr>
        <w:t>н в соответствии с постановлением</w:t>
      </w:r>
      <w:r>
        <w:rPr>
          <w:color w:val="000000"/>
          <w:sz w:val="28"/>
        </w:rPr>
        <w:t xml:space="preserve"> Администрации Беловского городского округа от 31.08.2022 № 2478-п «Порядок разработки, формирования, реализации и оценки эффективности муниципальных программ»</w:t>
      </w:r>
      <w:r>
        <w:rPr>
          <w:color w:val="000000"/>
          <w:sz w:val="28"/>
        </w:rPr>
        <w:t>,</w:t>
      </w:r>
      <w:r>
        <w:rPr>
          <w:color w:val="000000"/>
          <w:sz w:val="28"/>
        </w:rPr>
        <w:t xml:space="preserve"> на основе отчетов, предоставленных </w:t>
      </w:r>
      <w:r>
        <w:rPr>
          <w:color w:val="000000"/>
          <w:sz w:val="28"/>
        </w:rPr>
        <w:t xml:space="preserve"> в</w:t>
      </w:r>
      <w:r>
        <w:rPr>
          <w:color w:val="000000"/>
          <w:sz w:val="28"/>
        </w:rPr>
        <w:t xml:space="preserve"> управление экономического развития А</w:t>
      </w:r>
      <w:r>
        <w:rPr>
          <w:color w:val="000000"/>
          <w:sz w:val="28"/>
        </w:rPr>
        <w:t>дминистрации</w:t>
      </w:r>
      <w:r>
        <w:rPr>
          <w:color w:val="000000"/>
          <w:sz w:val="28"/>
        </w:rPr>
        <w:t xml:space="preserve"> Беловского городского округа</w:t>
      </w:r>
      <w:r>
        <w:rPr>
          <w:color w:val="000000"/>
          <w:sz w:val="28"/>
        </w:rPr>
        <w:t xml:space="preserve"> ответственным исполнителем Программы.</w:t>
      </w:r>
      <w:r>
        <w:rPr>
          <w:color w:val="000000"/>
          <w:sz w:val="28"/>
        </w:rPr>
        <w:t xml:space="preserve"> </w:t>
      </w:r>
    </w:p>
    <w:p w14:paraId="07000000">
      <w:pPr>
        <w:spacing w:line="264" w:lineRule="auto"/>
        <w:ind w:firstLine="540" w:left="0"/>
        <w:jc w:val="both"/>
        <w:rPr>
          <w:sz w:val="28"/>
        </w:rPr>
      </w:pPr>
      <w:r>
        <w:rPr>
          <w:sz w:val="28"/>
        </w:rPr>
        <w:t>Бюджет Беловского городского окр</w:t>
      </w:r>
      <w:r>
        <w:rPr>
          <w:sz w:val="28"/>
        </w:rPr>
        <w:t>уга города на 2024</w:t>
      </w:r>
      <w:r>
        <w:rPr>
          <w:sz w:val="28"/>
        </w:rPr>
        <w:t xml:space="preserve"> год и на плановый пер</w:t>
      </w:r>
      <w:r>
        <w:rPr>
          <w:sz w:val="28"/>
        </w:rPr>
        <w:t>иод 2025 – 2026</w:t>
      </w:r>
      <w:r>
        <w:rPr>
          <w:sz w:val="28"/>
        </w:rPr>
        <w:t xml:space="preserve"> гг. сформирован на базе программных направлений (муниципальные программы Беловского городского округа</w:t>
      </w:r>
      <w:r>
        <w:rPr>
          <w:sz w:val="28"/>
        </w:rPr>
        <w:t xml:space="preserve">) и не </w:t>
      </w:r>
      <w:r>
        <w:rPr>
          <w:sz w:val="28"/>
        </w:rPr>
        <w:t>программных направлений деятельности, являющихся инструментом ка</w:t>
      </w:r>
      <w:r>
        <w:rPr>
          <w:sz w:val="28"/>
        </w:rPr>
        <w:t>чества бюджетного планирования,</w:t>
      </w:r>
      <w:r>
        <w:rPr>
          <w:sz w:val="28"/>
        </w:rPr>
        <w:t xml:space="preserve"> повышения эффективности и результативности использования</w:t>
      </w:r>
      <w:r>
        <w:rPr>
          <w:sz w:val="28"/>
        </w:rPr>
        <w:t xml:space="preserve"> бюджетных средств.</w:t>
      </w:r>
    </w:p>
    <w:p w14:paraId="08000000">
      <w:pPr>
        <w:spacing w:line="264" w:lineRule="auto"/>
        <w:ind w:firstLine="540" w:left="0"/>
        <w:jc w:val="both"/>
        <w:rPr>
          <w:sz w:val="28"/>
        </w:rPr>
      </w:pPr>
      <w:r>
        <w:rPr>
          <w:sz w:val="28"/>
        </w:rPr>
        <w:t xml:space="preserve">В </w:t>
      </w:r>
      <w:r>
        <w:rPr>
          <w:sz w:val="28"/>
        </w:rPr>
        <w:t>2024 году было реализовано 24</w:t>
      </w:r>
      <w:r>
        <w:rPr>
          <w:sz w:val="28"/>
        </w:rPr>
        <w:t xml:space="preserve"> муниципальные программы, включающие в себя 36 подпрограмм, сформированных</w:t>
      </w:r>
      <w:r>
        <w:rPr>
          <w:sz w:val="28"/>
        </w:rPr>
        <w:t xml:space="preserve"> по отраслевому признаку.</w:t>
      </w:r>
    </w:p>
    <w:p w14:paraId="09000000">
      <w:pPr>
        <w:spacing w:line="264" w:lineRule="auto"/>
        <w:ind w:firstLine="540" w:left="0"/>
        <w:jc w:val="both"/>
        <w:rPr>
          <w:sz w:val="28"/>
        </w:rPr>
      </w:pPr>
    </w:p>
    <w:p w14:paraId="0A000000">
      <w:pPr>
        <w:spacing w:line="264" w:lineRule="auto"/>
        <w:ind w:firstLine="540" w:left="0"/>
        <w:jc w:val="both"/>
        <w:rPr>
          <w:sz w:val="28"/>
        </w:rPr>
      </w:pP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48"/>
        <w:gridCol w:w="3064"/>
        <w:gridCol w:w="1851"/>
        <w:gridCol w:w="3792"/>
      </w:tblGrid>
      <w:tr>
        <w:tc>
          <w:tcPr>
            <w:tcW w:type="dxa" w:w="648"/>
            <w:tcBorders>
              <w:top w:color="000000" w:sz="4" w:val="single"/>
              <w:left w:color="000000" w:sz="4" w:val="single"/>
              <w:bottom w:color="000000" w:sz="4" w:val="single"/>
              <w:right w:color="000000" w:sz="4" w:val="single"/>
            </w:tcBorders>
          </w:tcPr>
          <w:p w14:paraId="0B000000">
            <w:pPr>
              <w:spacing w:line="264" w:lineRule="auto"/>
              <w:ind w:firstLine="540" w:left="0"/>
            </w:pPr>
            <w:r>
              <w:t>№</w:t>
            </w:r>
            <w:r>
              <w:t>№</w:t>
            </w:r>
            <w:r>
              <w:t xml:space="preserve"> п/п</w:t>
            </w:r>
          </w:p>
        </w:tc>
        <w:tc>
          <w:tcPr>
            <w:tcW w:type="dxa" w:w="3064"/>
            <w:tcBorders>
              <w:top w:color="000000" w:sz="4" w:val="single"/>
              <w:left w:color="000000" w:sz="4" w:val="single"/>
              <w:bottom w:color="000000" w:sz="4" w:val="single"/>
              <w:right w:color="000000" w:sz="4" w:val="single"/>
            </w:tcBorders>
          </w:tcPr>
          <w:p w14:paraId="0C000000">
            <w:pPr>
              <w:spacing w:line="264" w:lineRule="auto"/>
              <w:ind w:firstLine="540" w:left="0"/>
              <w:jc w:val="both"/>
            </w:pPr>
            <w:r>
              <w:t>Наименование</w:t>
            </w:r>
          </w:p>
          <w:p w14:paraId="0D000000">
            <w:pPr>
              <w:spacing w:line="264" w:lineRule="auto"/>
              <w:ind/>
            </w:pPr>
            <w:r>
              <w:t>м</w:t>
            </w:r>
            <w:r>
              <w:t>униципальной</w:t>
            </w:r>
            <w:r>
              <w:t xml:space="preserve"> программы</w:t>
            </w:r>
            <w:r>
              <w:t xml:space="preserve"> </w:t>
            </w:r>
            <w:r>
              <w:t xml:space="preserve">  </w:t>
            </w:r>
          </w:p>
        </w:tc>
        <w:tc>
          <w:tcPr>
            <w:tcW w:type="dxa" w:w="1851"/>
            <w:tcBorders>
              <w:top w:color="000000" w:sz="4" w:val="single"/>
              <w:left w:color="000000" w:sz="4" w:val="single"/>
              <w:bottom w:color="000000" w:sz="4" w:val="single"/>
              <w:right w:color="000000" w:sz="4" w:val="single"/>
            </w:tcBorders>
          </w:tcPr>
          <w:p w14:paraId="0E000000">
            <w:pPr>
              <w:spacing w:line="264" w:lineRule="auto"/>
              <w:ind/>
            </w:pPr>
            <w:r>
              <w:t xml:space="preserve">     </w:t>
            </w:r>
            <w:r>
              <w:t>Срок реализации</w:t>
            </w:r>
          </w:p>
          <w:p w14:paraId="0F000000">
            <w:pPr>
              <w:spacing w:line="264" w:lineRule="auto"/>
              <w:ind/>
            </w:pPr>
            <w:r>
              <w:t>муниципальной программы, год</w:t>
            </w:r>
          </w:p>
        </w:tc>
        <w:tc>
          <w:tcPr>
            <w:tcW w:type="dxa" w:w="3792"/>
            <w:tcBorders>
              <w:top w:color="000000" w:sz="4" w:val="single"/>
              <w:left w:color="000000" w:sz="4" w:val="single"/>
              <w:bottom w:color="000000" w:sz="4" w:val="single"/>
              <w:right w:color="000000" w:sz="4" w:val="single"/>
            </w:tcBorders>
          </w:tcPr>
          <w:p w14:paraId="10000000">
            <w:pPr>
              <w:spacing w:line="264" w:lineRule="auto"/>
              <w:ind/>
            </w:pPr>
            <w:r>
              <w:t xml:space="preserve">  </w:t>
            </w:r>
            <w:r>
              <w:t>Ответственный исполнитель</w:t>
            </w:r>
          </w:p>
          <w:p w14:paraId="11000000">
            <w:pPr>
              <w:spacing w:line="264" w:lineRule="auto"/>
              <w:ind/>
            </w:pPr>
            <w:r>
              <w:t xml:space="preserve"> </w:t>
            </w:r>
            <w:r>
              <w:t xml:space="preserve">  </w:t>
            </w:r>
            <w:r>
              <w:t>муниципальной программы</w:t>
            </w:r>
          </w:p>
        </w:tc>
      </w:tr>
    </w:tbl>
    <w:p w14:paraId="12000000">
      <w:pPr>
        <w:spacing w:line="264" w:lineRule="auto"/>
        <w:ind w:firstLine="540" w:left="0"/>
        <w:rPr>
          <w:sz w:val="2"/>
        </w:rPr>
      </w:pP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48"/>
        <w:gridCol w:w="3064"/>
        <w:gridCol w:w="1830"/>
        <w:gridCol w:w="3813"/>
      </w:tblGrid>
      <w:tr>
        <w:trPr>
          <w:tblHeader/>
        </w:trPr>
        <w:tc>
          <w:tcPr>
            <w:tcW w:type="dxa" w:w="648"/>
            <w:tcBorders>
              <w:top w:color="000000" w:sz="4" w:val="single"/>
              <w:left w:color="000000" w:sz="4" w:val="single"/>
              <w:bottom w:color="000000" w:sz="4" w:val="single"/>
              <w:right w:color="000000" w:sz="4" w:val="single"/>
            </w:tcBorders>
          </w:tcPr>
          <w:p w14:paraId="13000000">
            <w:pPr>
              <w:spacing w:line="264" w:lineRule="auto"/>
              <w:ind w:firstLine="0" w:left="0"/>
              <w:jc w:val="center"/>
            </w:pPr>
            <w:r>
              <w:t>1</w:t>
            </w:r>
          </w:p>
        </w:tc>
        <w:tc>
          <w:tcPr>
            <w:tcW w:type="dxa" w:w="3064"/>
            <w:tcBorders>
              <w:top w:color="000000" w:sz="4" w:val="single"/>
              <w:left w:color="000000" w:sz="4" w:val="single"/>
              <w:bottom w:color="000000" w:sz="4" w:val="single"/>
              <w:right w:color="000000" w:sz="4" w:val="single"/>
            </w:tcBorders>
          </w:tcPr>
          <w:p w14:paraId="14000000">
            <w:pPr>
              <w:spacing w:line="264" w:lineRule="auto"/>
              <w:ind w:firstLine="540" w:left="0"/>
              <w:jc w:val="center"/>
            </w:pPr>
            <w:r>
              <w:t>2</w:t>
            </w:r>
          </w:p>
        </w:tc>
        <w:tc>
          <w:tcPr>
            <w:tcW w:type="dxa" w:w="1830"/>
            <w:tcBorders>
              <w:top w:color="000000" w:sz="4" w:val="single"/>
              <w:left w:color="000000" w:sz="4" w:val="single"/>
              <w:bottom w:color="000000" w:sz="4" w:val="single"/>
              <w:right w:color="000000" w:sz="4" w:val="single"/>
            </w:tcBorders>
          </w:tcPr>
          <w:p w14:paraId="15000000">
            <w:pPr>
              <w:spacing w:line="264" w:lineRule="auto"/>
              <w:ind w:firstLine="540" w:left="0"/>
              <w:jc w:val="center"/>
            </w:pPr>
            <w:r>
              <w:t>3</w:t>
            </w:r>
          </w:p>
        </w:tc>
        <w:tc>
          <w:tcPr>
            <w:tcW w:type="dxa" w:w="3813"/>
            <w:tcBorders>
              <w:top w:color="000000" w:sz="4" w:val="single"/>
              <w:left w:color="000000" w:sz="4" w:val="single"/>
              <w:bottom w:color="000000" w:sz="4" w:val="single"/>
              <w:right w:color="000000" w:sz="4" w:val="single"/>
            </w:tcBorders>
          </w:tcPr>
          <w:p w14:paraId="16000000">
            <w:pPr>
              <w:spacing w:line="264" w:lineRule="auto"/>
              <w:ind w:firstLine="540" w:left="0"/>
              <w:jc w:val="center"/>
            </w:pPr>
            <w:r>
              <w:t>4</w:t>
            </w:r>
          </w:p>
        </w:tc>
      </w:tr>
      <w:tr>
        <w:tc>
          <w:tcPr>
            <w:tcW w:type="dxa" w:w="648"/>
            <w:tcBorders>
              <w:top w:color="000000" w:sz="4" w:val="single"/>
              <w:left w:color="000000" w:sz="4" w:val="single"/>
              <w:bottom w:color="000000" w:sz="4" w:val="single"/>
              <w:right w:color="000000" w:sz="4" w:val="single"/>
            </w:tcBorders>
          </w:tcPr>
          <w:p w14:paraId="17000000">
            <w:pPr>
              <w:spacing w:line="264" w:lineRule="auto"/>
              <w:ind w:firstLine="0" w:left="0"/>
              <w:jc w:val="center"/>
            </w:pPr>
            <w:r>
              <w:t>1</w:t>
            </w:r>
          </w:p>
        </w:tc>
        <w:tc>
          <w:tcPr>
            <w:tcW w:type="dxa" w:w="3064"/>
            <w:tcBorders>
              <w:top w:color="000000" w:sz="4" w:val="single"/>
              <w:left w:color="000000" w:sz="4" w:val="single"/>
              <w:bottom w:color="000000" w:sz="4" w:val="single"/>
              <w:right w:color="000000" w:sz="4" w:val="single"/>
            </w:tcBorders>
          </w:tcPr>
          <w:p w14:paraId="18000000">
            <w:pPr>
              <w:spacing w:line="264" w:lineRule="auto"/>
              <w:ind/>
            </w:pPr>
            <w:r>
              <w:t>«Обеспечение безопасности населения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19000000">
            <w:pPr>
              <w:spacing w:line="264" w:lineRule="auto"/>
              <w:ind/>
            </w:pPr>
            <w:r>
              <w:t>2022-2024</w:t>
            </w:r>
          </w:p>
        </w:tc>
        <w:tc>
          <w:tcPr>
            <w:tcW w:type="dxa" w:w="3813"/>
            <w:tcBorders>
              <w:top w:color="000000" w:sz="4" w:val="single"/>
              <w:left w:color="000000" w:sz="4" w:val="single"/>
              <w:bottom w:color="000000" w:sz="4" w:val="single"/>
              <w:right w:color="000000" w:sz="4" w:val="single"/>
            </w:tcBorders>
          </w:tcPr>
          <w:p w14:paraId="1A000000">
            <w:pPr>
              <w:spacing w:line="264" w:lineRule="auto"/>
              <w:ind/>
            </w:pPr>
            <w:r>
              <w:t>Администрация</w:t>
            </w:r>
            <w:r>
              <w:t xml:space="preserve"> Беловского городского округа</w:t>
            </w:r>
            <w:r>
              <w:t xml:space="preserve"> (административно – правовой отдел)</w:t>
            </w:r>
          </w:p>
        </w:tc>
      </w:tr>
      <w:tr>
        <w:tc>
          <w:tcPr>
            <w:tcW w:type="dxa" w:w="648"/>
            <w:tcBorders>
              <w:top w:color="000000" w:sz="4" w:val="single"/>
              <w:left w:color="000000" w:sz="4" w:val="single"/>
              <w:bottom w:color="000000" w:sz="4" w:val="single"/>
              <w:right w:color="000000" w:sz="4" w:val="single"/>
            </w:tcBorders>
          </w:tcPr>
          <w:p w14:paraId="1B000000">
            <w:pPr>
              <w:spacing w:line="264" w:lineRule="auto"/>
              <w:ind w:firstLine="0" w:left="0"/>
              <w:jc w:val="center"/>
            </w:pPr>
            <w:r>
              <w:t>2</w:t>
            </w:r>
          </w:p>
        </w:tc>
        <w:tc>
          <w:tcPr>
            <w:tcW w:type="dxa" w:w="3064"/>
            <w:tcBorders>
              <w:top w:color="000000" w:sz="4" w:val="single"/>
              <w:left w:color="000000" w:sz="4" w:val="single"/>
              <w:bottom w:color="000000" w:sz="4" w:val="single"/>
              <w:right w:color="000000" w:sz="4" w:val="single"/>
            </w:tcBorders>
          </w:tcPr>
          <w:p w14:paraId="1C000000">
            <w:pPr>
              <w:spacing w:line="264" w:lineRule="auto"/>
              <w:ind/>
            </w:pPr>
            <w:r>
              <w:t xml:space="preserve"> «Имущественный комплекс Беловского городского округа»</w:t>
            </w:r>
          </w:p>
          <w:p w14:paraId="1D000000">
            <w:pPr>
              <w:spacing w:line="264" w:lineRule="auto"/>
              <w:ind w:firstLine="540" w:left="0"/>
            </w:pPr>
          </w:p>
        </w:tc>
        <w:tc>
          <w:tcPr>
            <w:tcW w:type="dxa" w:w="1830"/>
            <w:tcBorders>
              <w:top w:color="000000" w:sz="4" w:val="single"/>
              <w:left w:color="000000" w:sz="4" w:val="single"/>
              <w:bottom w:color="000000" w:sz="4" w:val="single"/>
              <w:right w:color="000000" w:sz="4" w:val="single"/>
            </w:tcBorders>
          </w:tcPr>
          <w:p w14:paraId="1E000000">
            <w:pPr>
              <w:spacing w:line="264" w:lineRule="auto"/>
              <w:ind/>
            </w:pPr>
            <w:r>
              <w:t>2024</w:t>
            </w:r>
            <w:r>
              <w:t>-2026</w:t>
            </w:r>
          </w:p>
        </w:tc>
        <w:tc>
          <w:tcPr>
            <w:tcW w:type="dxa" w:w="3813"/>
            <w:tcBorders>
              <w:top w:color="000000" w:sz="4" w:val="single"/>
              <w:left w:color="000000" w:sz="4" w:val="single"/>
              <w:bottom w:color="000000" w:sz="4" w:val="single"/>
              <w:right w:color="000000" w:sz="4" w:val="single"/>
            </w:tcBorders>
          </w:tcPr>
          <w:p w14:paraId="1F000000">
            <w:pPr>
              <w:spacing w:line="264" w:lineRule="auto"/>
              <w:ind/>
            </w:pPr>
            <w:r>
              <w:t>Управление по земельным ресурсам и муниципальному имуществу Администрации Беловского городского округа</w:t>
            </w:r>
          </w:p>
        </w:tc>
      </w:tr>
      <w:tr>
        <w:trPr>
          <w:trHeight w:hRule="atLeast" w:val="70"/>
        </w:trPr>
        <w:tc>
          <w:tcPr>
            <w:tcW w:type="dxa" w:w="648"/>
            <w:tcBorders>
              <w:top w:color="000000" w:sz="4" w:val="single"/>
              <w:left w:color="000000" w:sz="4" w:val="single"/>
              <w:bottom w:color="000000" w:sz="4" w:val="single"/>
              <w:right w:color="000000" w:sz="4" w:val="single"/>
            </w:tcBorders>
          </w:tcPr>
          <w:p w14:paraId="20000000">
            <w:pPr>
              <w:spacing w:line="264" w:lineRule="auto"/>
              <w:ind w:firstLine="0" w:left="0"/>
              <w:jc w:val="center"/>
            </w:pPr>
            <w:r>
              <w:t>3</w:t>
            </w:r>
          </w:p>
        </w:tc>
        <w:tc>
          <w:tcPr>
            <w:tcW w:type="dxa" w:w="3064"/>
            <w:tcBorders>
              <w:top w:color="000000" w:sz="4" w:val="single"/>
              <w:left w:color="000000" w:sz="4" w:val="single"/>
              <w:bottom w:color="000000" w:sz="4" w:val="single"/>
              <w:right w:color="000000" w:sz="4" w:val="single"/>
            </w:tcBorders>
          </w:tcPr>
          <w:p w14:paraId="21000000">
            <w:pPr>
              <w:spacing w:line="264" w:lineRule="auto"/>
              <w:ind/>
            </w:pPr>
            <w:r>
              <w:t xml:space="preserve"> «Предупреждение и ликвидация чрезвычайных ситуаций на территории Беловского</w:t>
            </w:r>
            <w:r>
              <w:t xml:space="preserve"> городского округа»</w:t>
            </w:r>
            <w:r>
              <w:t xml:space="preserve"> </w:t>
            </w:r>
          </w:p>
        </w:tc>
        <w:tc>
          <w:tcPr>
            <w:tcW w:type="dxa" w:w="1830"/>
            <w:tcBorders>
              <w:top w:color="000000" w:sz="4" w:val="single"/>
              <w:left w:color="000000" w:sz="4" w:val="single"/>
              <w:bottom w:color="000000" w:sz="4" w:val="single"/>
              <w:right w:color="000000" w:sz="4" w:val="single"/>
            </w:tcBorders>
          </w:tcPr>
          <w:p w14:paraId="22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23000000">
            <w:pPr>
              <w:spacing w:line="264" w:lineRule="auto"/>
              <w:ind/>
            </w:pPr>
            <w:r>
              <w:t>МКУ «Управление по делам гражданской обороны и чрезвычайным ситуациям города Белово»</w:t>
            </w:r>
          </w:p>
        </w:tc>
      </w:tr>
      <w:tr>
        <w:trPr>
          <w:trHeight w:hRule="atLeast" w:val="70"/>
        </w:trPr>
        <w:tc>
          <w:tcPr>
            <w:tcW w:type="dxa" w:w="648"/>
            <w:tcBorders>
              <w:top w:color="000000" w:sz="4" w:val="single"/>
              <w:left w:color="000000" w:sz="4" w:val="single"/>
              <w:bottom w:color="000000" w:sz="4" w:val="single"/>
              <w:right w:color="000000" w:sz="4" w:val="single"/>
            </w:tcBorders>
          </w:tcPr>
          <w:p w14:paraId="24000000">
            <w:pPr>
              <w:spacing w:line="264" w:lineRule="auto"/>
              <w:ind w:firstLine="0" w:left="0"/>
              <w:jc w:val="center"/>
            </w:pPr>
            <w:r>
              <w:t>4</w:t>
            </w:r>
          </w:p>
        </w:tc>
        <w:tc>
          <w:tcPr>
            <w:tcW w:type="dxa" w:w="3064"/>
            <w:tcBorders>
              <w:top w:color="000000" w:sz="4" w:val="single"/>
              <w:left w:color="000000" w:sz="4" w:val="single"/>
              <w:bottom w:color="000000" w:sz="4" w:val="single"/>
              <w:right w:color="000000" w:sz="4" w:val="single"/>
            </w:tcBorders>
          </w:tcPr>
          <w:p w14:paraId="25000000">
            <w:pPr>
              <w:spacing w:line="264" w:lineRule="auto"/>
              <w:ind/>
            </w:pPr>
            <w:r>
              <w:t xml:space="preserve"> «Обеспечение градостроительной деятельности на территории Беловского городского округа»</w:t>
            </w:r>
          </w:p>
          <w:p w14:paraId="26000000">
            <w:pPr>
              <w:spacing w:line="264" w:lineRule="auto"/>
              <w:ind w:firstLine="540" w:left="0"/>
            </w:pPr>
          </w:p>
        </w:tc>
        <w:tc>
          <w:tcPr>
            <w:tcW w:type="dxa" w:w="1830"/>
            <w:tcBorders>
              <w:top w:color="000000" w:sz="4" w:val="single"/>
              <w:left w:color="000000" w:sz="4" w:val="single"/>
              <w:bottom w:color="000000" w:sz="4" w:val="single"/>
              <w:right w:color="000000" w:sz="4" w:val="single"/>
            </w:tcBorders>
          </w:tcPr>
          <w:p w14:paraId="27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28000000">
            <w:pPr>
              <w:spacing w:line="264" w:lineRule="auto"/>
              <w:ind/>
            </w:pPr>
            <w:r>
              <w:t>МБУ «Архитектурно планировочное бюро» города Белово</w:t>
            </w:r>
          </w:p>
        </w:tc>
      </w:tr>
      <w:tr>
        <w:trPr>
          <w:trHeight w:hRule="atLeast" w:val="818"/>
        </w:trPr>
        <w:tc>
          <w:tcPr>
            <w:tcW w:type="dxa" w:w="648"/>
            <w:tcBorders>
              <w:top w:color="000000" w:sz="4" w:val="single"/>
              <w:left w:color="000000" w:sz="4" w:val="single"/>
              <w:bottom w:color="000000" w:sz="4" w:val="single"/>
              <w:right w:color="000000" w:sz="4" w:val="single"/>
            </w:tcBorders>
          </w:tcPr>
          <w:p w14:paraId="29000000">
            <w:pPr>
              <w:spacing w:line="264" w:lineRule="auto"/>
              <w:ind w:firstLine="0" w:left="0"/>
              <w:jc w:val="center"/>
            </w:pPr>
            <w:r>
              <w:t>5</w:t>
            </w:r>
          </w:p>
        </w:tc>
        <w:tc>
          <w:tcPr>
            <w:tcW w:type="dxa" w:w="3064"/>
            <w:tcBorders>
              <w:top w:color="000000" w:sz="4" w:val="single"/>
              <w:left w:color="000000" w:sz="4" w:val="single"/>
              <w:bottom w:color="000000" w:sz="4" w:val="single"/>
              <w:right w:color="000000" w:sz="4" w:val="single"/>
            </w:tcBorders>
          </w:tcPr>
          <w:p w14:paraId="2A000000">
            <w:pPr>
              <w:spacing w:line="264" w:lineRule="auto"/>
              <w:ind/>
            </w:pPr>
            <w:r>
              <w:t xml:space="preserve"> «Развитие системы образования в Беловском городском округе»</w:t>
            </w:r>
          </w:p>
        </w:tc>
        <w:tc>
          <w:tcPr>
            <w:tcW w:type="dxa" w:w="1830"/>
            <w:tcBorders>
              <w:top w:color="000000" w:sz="4" w:val="single"/>
              <w:left w:color="000000" w:sz="4" w:val="single"/>
              <w:bottom w:color="000000" w:sz="4" w:val="single"/>
              <w:right w:color="000000" w:sz="4" w:val="single"/>
            </w:tcBorders>
          </w:tcPr>
          <w:p w14:paraId="2B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2C000000">
            <w:pPr>
              <w:spacing w:line="264" w:lineRule="auto"/>
              <w:ind/>
            </w:pPr>
            <w:r>
              <w:t>Управление образования 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2D000000">
            <w:pPr>
              <w:spacing w:line="264" w:lineRule="auto"/>
              <w:ind w:firstLine="0" w:left="0"/>
              <w:jc w:val="center"/>
              <w:rPr>
                <w:color w:val="FF0000"/>
              </w:rPr>
            </w:pPr>
            <w:r>
              <w:t>6</w:t>
            </w:r>
          </w:p>
        </w:tc>
        <w:tc>
          <w:tcPr>
            <w:tcW w:type="dxa" w:w="3064"/>
            <w:tcBorders>
              <w:top w:color="000000" w:sz="4" w:val="single"/>
              <w:left w:color="000000" w:sz="4" w:val="single"/>
              <w:bottom w:color="000000" w:sz="4" w:val="single"/>
              <w:right w:color="000000" w:sz="4" w:val="single"/>
            </w:tcBorders>
          </w:tcPr>
          <w:p w14:paraId="2E000000">
            <w:pPr>
              <w:spacing w:line="264" w:lineRule="auto"/>
              <w:ind/>
            </w:pPr>
            <w:r>
              <w:t xml:space="preserve"> «Культура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2F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30000000">
            <w:pPr>
              <w:spacing w:line="264" w:lineRule="auto"/>
              <w:ind/>
            </w:pPr>
            <w:r>
              <w:t>Управление культуры 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31000000">
            <w:pPr>
              <w:spacing w:line="264" w:lineRule="auto"/>
              <w:ind w:firstLine="0" w:left="0"/>
              <w:jc w:val="center"/>
            </w:pPr>
            <w:r>
              <w:t>7</w:t>
            </w:r>
          </w:p>
        </w:tc>
        <w:tc>
          <w:tcPr>
            <w:tcW w:type="dxa" w:w="3064"/>
            <w:tcBorders>
              <w:top w:color="000000" w:sz="4" w:val="single"/>
              <w:left w:color="000000" w:sz="4" w:val="single"/>
              <w:bottom w:color="000000" w:sz="4" w:val="single"/>
              <w:right w:color="000000" w:sz="4" w:val="single"/>
            </w:tcBorders>
          </w:tcPr>
          <w:p w14:paraId="32000000">
            <w:pPr>
              <w:spacing w:line="264" w:lineRule="auto"/>
              <w:ind/>
            </w:pPr>
            <w:r>
              <w:t xml:space="preserve"> «Социальная поддержка населения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33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34000000">
            <w:pPr>
              <w:spacing w:line="264" w:lineRule="auto"/>
              <w:ind/>
            </w:pPr>
            <w:r>
              <w:t>Комитет социальной защиты населения</w:t>
            </w:r>
            <w:r>
              <w:t xml:space="preserve"> </w:t>
            </w:r>
            <w:r>
              <w:t>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35000000">
            <w:pPr>
              <w:spacing w:line="264" w:lineRule="auto"/>
              <w:ind w:firstLine="0" w:left="0"/>
              <w:jc w:val="center"/>
            </w:pPr>
            <w:r>
              <w:t>8</w:t>
            </w:r>
          </w:p>
        </w:tc>
        <w:tc>
          <w:tcPr>
            <w:tcW w:type="dxa" w:w="3064"/>
            <w:tcBorders>
              <w:top w:color="000000" w:sz="4" w:val="single"/>
              <w:left w:color="000000" w:sz="4" w:val="single"/>
              <w:bottom w:color="000000" w:sz="4" w:val="single"/>
              <w:right w:color="000000" w:sz="4" w:val="single"/>
            </w:tcBorders>
          </w:tcPr>
          <w:p w14:paraId="36000000">
            <w:pPr>
              <w:spacing w:line="264" w:lineRule="auto"/>
              <w:ind/>
            </w:pPr>
            <w:r>
              <w:t xml:space="preserve"> «Жилищно-коммунальный и дорожный комплекс, энергосбережение и повышение энергоэффективности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37000000">
            <w:pPr>
              <w:spacing w:line="264" w:lineRule="auto"/>
              <w:ind/>
            </w:pPr>
            <w:r>
              <w:t xml:space="preserve">на 2024 и </w:t>
            </w:r>
          </w:p>
          <w:p w14:paraId="38000000">
            <w:pPr>
              <w:spacing w:line="264" w:lineRule="auto"/>
              <w:ind/>
              <w:rPr>
                <w:color w:val="000000"/>
              </w:rPr>
            </w:pPr>
            <w:r>
              <w:t>плановый период 2025-</w:t>
            </w:r>
            <w:r>
              <w:rPr>
                <w:color w:val="000000"/>
              </w:rPr>
              <w:t>2</w:t>
            </w:r>
            <w:r>
              <w:rPr>
                <w:color w:val="000000"/>
              </w:rPr>
              <w:t>02</w:t>
            </w:r>
            <w:r>
              <w:rPr>
                <w:color w:val="000000"/>
              </w:rPr>
              <w:t>6</w:t>
            </w:r>
          </w:p>
        </w:tc>
        <w:tc>
          <w:tcPr>
            <w:tcW w:type="dxa" w:w="3813"/>
            <w:tcBorders>
              <w:top w:color="000000" w:sz="4" w:val="single"/>
              <w:left w:color="000000" w:sz="4" w:val="single"/>
              <w:bottom w:color="000000" w:sz="4" w:val="single"/>
              <w:right w:color="000000" w:sz="4" w:val="single"/>
            </w:tcBorders>
          </w:tcPr>
          <w:p w14:paraId="39000000">
            <w:pPr>
              <w:spacing w:line="264" w:lineRule="auto"/>
              <w:ind/>
            </w:pPr>
            <w:r>
              <w:t>МКУ «Служба заказчика ЖКХ»</w:t>
            </w:r>
          </w:p>
        </w:tc>
      </w:tr>
      <w:tr>
        <w:tc>
          <w:tcPr>
            <w:tcW w:type="dxa" w:w="648"/>
            <w:tcBorders>
              <w:top w:color="000000" w:sz="4" w:val="single"/>
              <w:left w:color="000000" w:sz="4" w:val="single"/>
              <w:bottom w:color="000000" w:sz="4" w:val="single"/>
              <w:right w:color="000000" w:sz="4" w:val="single"/>
            </w:tcBorders>
          </w:tcPr>
          <w:p w14:paraId="3A000000">
            <w:pPr>
              <w:spacing w:line="264" w:lineRule="auto"/>
              <w:ind w:firstLine="0" w:left="0"/>
              <w:jc w:val="center"/>
            </w:pPr>
            <w:r>
              <w:t>9</w:t>
            </w:r>
          </w:p>
        </w:tc>
        <w:tc>
          <w:tcPr>
            <w:tcW w:type="dxa" w:w="3064"/>
            <w:tcBorders>
              <w:top w:color="000000" w:sz="4" w:val="single"/>
              <w:left w:color="000000" w:sz="4" w:val="single"/>
              <w:bottom w:color="000000" w:sz="4" w:val="single"/>
              <w:right w:color="000000" w:sz="4" w:val="single"/>
            </w:tcBorders>
          </w:tcPr>
          <w:p w14:paraId="3B000000">
            <w:pPr>
              <w:spacing w:line="264" w:lineRule="auto"/>
              <w:ind/>
            </w:pPr>
            <w:r>
              <w:t xml:space="preserve"> «Информационное обеспечение деятельности органов местного самоуправления»</w:t>
            </w:r>
          </w:p>
        </w:tc>
        <w:tc>
          <w:tcPr>
            <w:tcW w:type="dxa" w:w="1830"/>
            <w:tcBorders>
              <w:top w:color="000000" w:sz="4" w:val="single"/>
              <w:left w:color="000000" w:sz="4" w:val="single"/>
              <w:bottom w:color="000000" w:sz="4" w:val="single"/>
              <w:right w:color="000000" w:sz="4" w:val="single"/>
            </w:tcBorders>
          </w:tcPr>
          <w:p w14:paraId="3C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3D000000">
            <w:pPr>
              <w:spacing w:line="264" w:lineRule="auto"/>
              <w:ind/>
            </w:pPr>
            <w:r>
              <w:t>Управление по работе со СМИ</w:t>
            </w:r>
            <w:r>
              <w:t xml:space="preserve"> </w:t>
            </w:r>
            <w:r>
              <w:t>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3E000000">
            <w:pPr>
              <w:spacing w:line="264" w:lineRule="auto"/>
              <w:ind w:firstLine="0" w:left="0"/>
              <w:jc w:val="center"/>
            </w:pPr>
            <w:r>
              <w:t>10</w:t>
            </w:r>
          </w:p>
          <w:p w14:paraId="3F000000">
            <w:pPr>
              <w:spacing w:line="264" w:lineRule="auto"/>
              <w:ind w:firstLine="0" w:left="0"/>
              <w:jc w:val="center"/>
            </w:pPr>
          </w:p>
        </w:tc>
        <w:tc>
          <w:tcPr>
            <w:tcW w:type="dxa" w:w="3064"/>
            <w:tcBorders>
              <w:top w:color="000000" w:sz="4" w:val="single"/>
              <w:left w:color="000000" w:sz="4" w:val="single"/>
              <w:bottom w:color="000000" w:sz="4" w:val="single"/>
              <w:right w:color="000000" w:sz="4" w:val="single"/>
            </w:tcBorders>
          </w:tcPr>
          <w:p w14:paraId="40000000">
            <w:pPr>
              <w:spacing w:line="264" w:lineRule="auto"/>
              <w:ind/>
            </w:pPr>
            <w:r>
              <w:t xml:space="preserve"> «Капитальное строительство, капитальный ремонт и реконструкция зданий и сооружений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41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42000000">
            <w:pPr>
              <w:spacing w:line="264" w:lineRule="auto"/>
              <w:ind/>
            </w:pPr>
            <w:r>
              <w:t>МБУ «Управление капитального строительства города Белово»</w:t>
            </w:r>
          </w:p>
        </w:tc>
      </w:tr>
      <w:tr>
        <w:tc>
          <w:tcPr>
            <w:tcW w:type="dxa" w:w="648"/>
            <w:tcBorders>
              <w:top w:color="000000" w:sz="4" w:val="single"/>
              <w:left w:color="000000" w:sz="4" w:val="single"/>
              <w:bottom w:color="000000" w:sz="4" w:val="single"/>
              <w:right w:color="000000" w:sz="4" w:val="single"/>
            </w:tcBorders>
          </w:tcPr>
          <w:p w14:paraId="43000000">
            <w:pPr>
              <w:spacing w:line="264" w:lineRule="auto"/>
              <w:ind w:firstLine="0" w:left="0"/>
              <w:jc w:val="center"/>
            </w:pPr>
            <w:r>
              <w:t>11</w:t>
            </w:r>
          </w:p>
        </w:tc>
        <w:tc>
          <w:tcPr>
            <w:tcW w:type="dxa" w:w="3064"/>
            <w:tcBorders>
              <w:top w:color="000000" w:sz="4" w:val="single"/>
              <w:left w:color="000000" w:sz="4" w:val="single"/>
              <w:bottom w:color="000000" w:sz="4" w:val="single"/>
              <w:right w:color="000000" w:sz="4" w:val="single"/>
            </w:tcBorders>
          </w:tcPr>
          <w:p w14:paraId="44000000">
            <w:pPr>
              <w:spacing w:line="264" w:lineRule="auto"/>
              <w:ind/>
            </w:pPr>
            <w:r>
              <w:t xml:space="preserve"> «Жилищная и социальная инфраструктура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45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46000000">
            <w:r>
              <w:t>Отдел по учету и распределению жилой площади 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47000000">
            <w:pPr>
              <w:spacing w:line="264" w:lineRule="auto"/>
              <w:ind w:firstLine="0" w:left="0"/>
              <w:jc w:val="center"/>
            </w:pPr>
            <w:r>
              <w:t>12</w:t>
            </w:r>
          </w:p>
        </w:tc>
        <w:tc>
          <w:tcPr>
            <w:tcW w:type="dxa" w:w="3064"/>
            <w:tcBorders>
              <w:top w:color="000000" w:sz="4" w:val="single"/>
              <w:left w:color="000000" w:sz="4" w:val="single"/>
              <w:bottom w:color="000000" w:sz="4" w:val="single"/>
              <w:right w:color="000000" w:sz="4" w:val="single"/>
            </w:tcBorders>
          </w:tcPr>
          <w:p w14:paraId="48000000">
            <w:pPr>
              <w:spacing w:line="264" w:lineRule="auto"/>
              <w:ind/>
            </w:pPr>
            <w:r>
              <w:t xml:space="preserve"> «Развитие субъектов малого и среднего предпринимательства в Беловском городском округе»</w:t>
            </w:r>
          </w:p>
        </w:tc>
        <w:tc>
          <w:tcPr>
            <w:tcW w:type="dxa" w:w="1830"/>
            <w:tcBorders>
              <w:top w:color="000000" w:sz="4" w:val="single"/>
              <w:left w:color="000000" w:sz="4" w:val="single"/>
              <w:bottom w:color="000000" w:sz="4" w:val="single"/>
              <w:right w:color="000000" w:sz="4" w:val="single"/>
            </w:tcBorders>
          </w:tcPr>
          <w:p w14:paraId="49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4A000000">
            <w:pPr>
              <w:spacing w:line="264" w:lineRule="auto"/>
              <w:ind/>
            </w:pPr>
            <w:r>
              <w:t>Управление потребительского рынка и п</w:t>
            </w:r>
            <w:r>
              <w:t>редпринимательства Администрации</w:t>
            </w:r>
            <w:r>
              <w:t xml:space="preserve">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4B000000">
            <w:pPr>
              <w:spacing w:line="264" w:lineRule="auto"/>
              <w:ind w:firstLine="0" w:left="0"/>
              <w:jc w:val="center"/>
            </w:pPr>
            <w:r>
              <w:t>13</w:t>
            </w:r>
          </w:p>
        </w:tc>
        <w:tc>
          <w:tcPr>
            <w:tcW w:type="dxa" w:w="3064"/>
            <w:tcBorders>
              <w:top w:color="000000" w:sz="4" w:val="single"/>
              <w:left w:color="000000" w:sz="4" w:val="single"/>
              <w:bottom w:color="000000" w:sz="4" w:val="single"/>
              <w:right w:color="000000" w:sz="4" w:val="single"/>
            </w:tcBorders>
          </w:tcPr>
          <w:p w14:paraId="4C000000">
            <w:pPr>
              <w:spacing w:line="264" w:lineRule="auto"/>
              <w:ind/>
            </w:pPr>
            <w:r>
              <w:t xml:space="preserve"> «Развитие информационного общества и информационной безопасности в муниципальном образовании «Беловский городской округ</w:t>
            </w:r>
            <w:r>
              <w:t>»</w:t>
            </w:r>
          </w:p>
        </w:tc>
        <w:tc>
          <w:tcPr>
            <w:tcW w:type="dxa" w:w="1830"/>
            <w:tcBorders>
              <w:top w:color="000000" w:sz="4" w:val="single"/>
              <w:left w:color="000000" w:sz="4" w:val="single"/>
              <w:bottom w:color="000000" w:sz="4" w:val="single"/>
              <w:right w:color="000000" w:sz="4" w:val="single"/>
            </w:tcBorders>
          </w:tcPr>
          <w:p w14:paraId="4D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4E000000">
            <w:pPr>
              <w:spacing w:line="264" w:lineRule="auto"/>
              <w:ind/>
            </w:pPr>
            <w:r>
              <w:t>Отдел информационных технологий</w:t>
            </w:r>
            <w:r>
              <w:t xml:space="preserve"> </w:t>
            </w:r>
            <w:r>
              <w:t>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4F000000">
            <w:pPr>
              <w:spacing w:line="264" w:lineRule="auto"/>
              <w:ind w:firstLine="0" w:left="0"/>
            </w:pPr>
          </w:p>
          <w:p w14:paraId="50000000">
            <w:pPr>
              <w:spacing w:line="264" w:lineRule="auto"/>
              <w:ind w:firstLine="0" w:left="0"/>
            </w:pPr>
            <w:r>
              <w:t xml:space="preserve"> 14</w:t>
            </w:r>
          </w:p>
        </w:tc>
        <w:tc>
          <w:tcPr>
            <w:tcW w:type="dxa" w:w="3064"/>
            <w:tcBorders>
              <w:top w:color="000000" w:sz="4" w:val="single"/>
              <w:left w:color="000000" w:sz="4" w:val="single"/>
              <w:bottom w:color="000000" w:sz="4" w:val="single"/>
              <w:right w:color="000000" w:sz="4" w:val="single"/>
            </w:tcBorders>
          </w:tcPr>
          <w:p w14:paraId="51000000">
            <w:pPr>
              <w:spacing w:line="264" w:lineRule="auto"/>
              <w:ind/>
            </w:pPr>
            <w:r>
              <w:t xml:space="preserve"> «Развитие молодежной политики, физической культуры и спорта в Беловском городском округе»</w:t>
            </w:r>
          </w:p>
        </w:tc>
        <w:tc>
          <w:tcPr>
            <w:tcW w:type="dxa" w:w="1830"/>
            <w:tcBorders>
              <w:top w:color="000000" w:sz="4" w:val="single"/>
              <w:left w:color="000000" w:sz="4" w:val="single"/>
              <w:bottom w:color="000000" w:sz="4" w:val="single"/>
              <w:right w:color="000000" w:sz="4" w:val="single"/>
            </w:tcBorders>
          </w:tcPr>
          <w:p w14:paraId="52000000">
            <w:pPr>
              <w:spacing w:line="264" w:lineRule="auto"/>
              <w:ind/>
              <w:jc w:val="both"/>
            </w:pPr>
            <w:r>
              <w:t>2024-2026</w:t>
            </w:r>
          </w:p>
        </w:tc>
        <w:tc>
          <w:tcPr>
            <w:tcW w:type="dxa" w:w="3813"/>
            <w:tcBorders>
              <w:top w:color="000000" w:sz="4" w:val="single"/>
              <w:left w:color="000000" w:sz="4" w:val="single"/>
              <w:bottom w:color="000000" w:sz="4" w:val="single"/>
              <w:right w:color="000000" w:sz="4" w:val="single"/>
            </w:tcBorders>
          </w:tcPr>
          <w:p w14:paraId="53000000">
            <w:pPr>
              <w:spacing w:line="264" w:lineRule="auto"/>
              <w:ind/>
            </w:pPr>
            <w:r>
              <w:t>Управление молодежной политики, физической культуры и спорта Администрации   Беловского городского округа</w:t>
            </w:r>
          </w:p>
        </w:tc>
      </w:tr>
      <w:tr>
        <w:trPr>
          <w:trHeight w:hRule="atLeast" w:val="827"/>
        </w:trPr>
        <w:tc>
          <w:tcPr>
            <w:tcW w:type="dxa" w:w="648"/>
            <w:tcBorders>
              <w:top w:color="000000" w:sz="4" w:val="single"/>
              <w:left w:color="000000" w:sz="4" w:val="single"/>
              <w:bottom w:color="000000" w:sz="4" w:val="single"/>
              <w:right w:color="000000" w:sz="4" w:val="single"/>
            </w:tcBorders>
          </w:tcPr>
          <w:p w14:paraId="54000000">
            <w:pPr>
              <w:spacing w:line="264" w:lineRule="auto"/>
              <w:ind w:firstLine="0" w:left="0"/>
              <w:jc w:val="center"/>
            </w:pPr>
            <w:r>
              <w:t>15</w:t>
            </w:r>
          </w:p>
        </w:tc>
        <w:tc>
          <w:tcPr>
            <w:tcW w:type="dxa" w:w="3064"/>
            <w:tcBorders>
              <w:top w:color="000000" w:sz="4" w:val="single"/>
              <w:left w:color="000000" w:sz="4" w:val="single"/>
              <w:bottom w:color="000000" w:sz="4" w:val="single"/>
              <w:right w:color="000000" w:sz="4" w:val="single"/>
            </w:tcBorders>
          </w:tcPr>
          <w:p w14:paraId="55000000">
            <w:pPr>
              <w:spacing w:line="264" w:lineRule="auto"/>
              <w:ind/>
            </w:pPr>
            <w:r>
              <w:t xml:space="preserve"> «Формирование современной городской среды</w:t>
            </w:r>
            <w:r>
              <w:t xml:space="preserve"> Беловского городского округа</w:t>
            </w:r>
            <w:r>
              <w:t>»</w:t>
            </w:r>
          </w:p>
        </w:tc>
        <w:tc>
          <w:tcPr>
            <w:tcW w:type="dxa" w:w="1830"/>
            <w:tcBorders>
              <w:top w:color="000000" w:sz="4" w:val="single"/>
              <w:left w:color="000000" w:sz="4" w:val="single"/>
              <w:bottom w:color="000000" w:sz="4" w:val="single"/>
              <w:right w:color="000000" w:sz="4" w:val="single"/>
            </w:tcBorders>
          </w:tcPr>
          <w:p w14:paraId="56000000">
            <w:pPr>
              <w:spacing w:line="264" w:lineRule="auto"/>
              <w:ind/>
            </w:pPr>
            <w:r>
              <w:t>2018-2025</w:t>
            </w:r>
          </w:p>
          <w:p w14:paraId="57000000">
            <w:pPr>
              <w:spacing w:line="264" w:lineRule="auto"/>
              <w:ind/>
            </w:pPr>
          </w:p>
        </w:tc>
        <w:tc>
          <w:tcPr>
            <w:tcW w:type="dxa" w:w="3813"/>
            <w:tcBorders>
              <w:top w:color="000000" w:sz="4" w:val="single"/>
              <w:left w:color="000000" w:sz="4" w:val="single"/>
              <w:bottom w:color="000000" w:sz="4" w:val="single"/>
              <w:right w:color="000000" w:sz="4" w:val="single"/>
            </w:tcBorders>
          </w:tcPr>
          <w:p w14:paraId="58000000">
            <w:pPr>
              <w:spacing w:line="264" w:lineRule="auto"/>
              <w:ind/>
            </w:pPr>
            <w:r>
              <w:t>МКУ «Служба заказчика ЖКХ»</w:t>
            </w:r>
          </w:p>
        </w:tc>
      </w:tr>
      <w:tr>
        <w:tc>
          <w:tcPr>
            <w:tcW w:type="dxa" w:w="648"/>
            <w:tcBorders>
              <w:top w:color="000000" w:sz="4" w:val="single"/>
              <w:left w:color="000000" w:sz="4" w:val="single"/>
              <w:bottom w:color="000000" w:sz="4" w:val="single"/>
              <w:right w:color="000000" w:sz="4" w:val="single"/>
            </w:tcBorders>
          </w:tcPr>
          <w:p w14:paraId="59000000">
            <w:pPr>
              <w:spacing w:line="264" w:lineRule="auto"/>
              <w:ind w:firstLine="0" w:left="0"/>
              <w:jc w:val="center"/>
            </w:pPr>
            <w:r>
              <w:t>16</w:t>
            </w:r>
          </w:p>
        </w:tc>
        <w:tc>
          <w:tcPr>
            <w:tcW w:type="dxa" w:w="3064"/>
            <w:tcBorders>
              <w:top w:color="000000" w:sz="4" w:val="single"/>
              <w:left w:color="000000" w:sz="4" w:val="single"/>
              <w:bottom w:color="000000" w:sz="4" w:val="single"/>
              <w:right w:color="000000" w:sz="4" w:val="single"/>
            </w:tcBorders>
          </w:tcPr>
          <w:p w14:paraId="5A000000">
            <w:pPr>
              <w:spacing w:line="264" w:lineRule="auto"/>
              <w:ind/>
            </w:pPr>
            <w:r>
              <w:t xml:space="preserve"> «Противодействие экстремизму» </w:t>
            </w:r>
          </w:p>
        </w:tc>
        <w:tc>
          <w:tcPr>
            <w:tcW w:type="dxa" w:w="1830"/>
            <w:tcBorders>
              <w:top w:color="000000" w:sz="4" w:val="single"/>
              <w:left w:color="000000" w:sz="4" w:val="single"/>
              <w:bottom w:color="000000" w:sz="4" w:val="single"/>
              <w:right w:color="000000" w:sz="4" w:val="single"/>
            </w:tcBorders>
          </w:tcPr>
          <w:p w14:paraId="5B000000">
            <w:pPr>
              <w:spacing w:line="264" w:lineRule="auto"/>
              <w:ind/>
            </w:pPr>
            <w:r>
              <w:t>2022-2024</w:t>
            </w:r>
          </w:p>
        </w:tc>
        <w:tc>
          <w:tcPr>
            <w:tcW w:type="dxa" w:w="3813"/>
            <w:tcBorders>
              <w:top w:color="000000" w:sz="4" w:val="single"/>
              <w:left w:color="000000" w:sz="4" w:val="single"/>
              <w:bottom w:color="000000" w:sz="4" w:val="single"/>
              <w:right w:color="000000" w:sz="4" w:val="single"/>
            </w:tcBorders>
          </w:tcPr>
          <w:p w14:paraId="5C000000">
            <w:pPr>
              <w:spacing w:line="264" w:lineRule="auto"/>
              <w:ind/>
            </w:pPr>
            <w:r>
              <w:t>Административно-правовой отдел 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5D000000">
            <w:pPr>
              <w:spacing w:line="264" w:lineRule="auto"/>
              <w:ind w:firstLine="0" w:left="0"/>
            </w:pPr>
          </w:p>
          <w:p w14:paraId="5E000000">
            <w:pPr>
              <w:spacing w:line="264" w:lineRule="auto"/>
              <w:ind w:firstLine="0" w:left="0"/>
              <w:jc w:val="center"/>
            </w:pPr>
            <w:r>
              <w:t>17</w:t>
            </w:r>
          </w:p>
        </w:tc>
        <w:tc>
          <w:tcPr>
            <w:tcW w:type="dxa" w:w="3064"/>
            <w:tcBorders>
              <w:top w:color="000000" w:sz="4" w:val="single"/>
              <w:left w:color="000000" w:sz="4" w:val="single"/>
              <w:bottom w:color="000000" w:sz="4" w:val="single"/>
              <w:right w:color="000000" w:sz="4" w:val="single"/>
            </w:tcBorders>
          </w:tcPr>
          <w:p w14:paraId="5F000000">
            <w:pPr>
              <w:spacing w:line="264" w:lineRule="auto"/>
              <w:ind/>
            </w:pPr>
            <w:r>
              <w:t xml:space="preserve"> «Поощрение граждан, организаций за особые заслуги и вклад в социально-экономическое развитие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60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61000000">
            <w:pPr>
              <w:spacing w:line="264" w:lineRule="auto"/>
              <w:ind/>
            </w:pPr>
            <w:r>
              <w:t>Организационно-территориальное управление</w:t>
            </w:r>
            <w:r>
              <w:t xml:space="preserve"> </w:t>
            </w:r>
            <w:r>
              <w:t>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62000000">
            <w:pPr>
              <w:spacing w:line="264" w:lineRule="auto"/>
              <w:ind w:firstLine="0" w:left="0"/>
              <w:jc w:val="center"/>
            </w:pPr>
            <w:r>
              <w:t>1</w:t>
            </w:r>
            <w:r>
              <w:t>8</w:t>
            </w:r>
          </w:p>
        </w:tc>
        <w:tc>
          <w:tcPr>
            <w:tcW w:type="dxa" w:w="3064"/>
            <w:tcBorders>
              <w:top w:color="000000" w:sz="4" w:val="single"/>
              <w:left w:color="000000" w:sz="4" w:val="single"/>
              <w:bottom w:color="000000" w:sz="4" w:val="single"/>
              <w:right w:color="000000" w:sz="4" w:val="single"/>
            </w:tcBorders>
          </w:tcPr>
          <w:p w14:paraId="63000000">
            <w:pPr>
              <w:spacing w:line="264" w:lineRule="auto"/>
              <w:ind/>
            </w:pPr>
            <w:r>
              <w:t xml:space="preserve"> «Противодействие терроризму и его идеологии»</w:t>
            </w:r>
          </w:p>
        </w:tc>
        <w:tc>
          <w:tcPr>
            <w:tcW w:type="dxa" w:w="1830"/>
            <w:tcBorders>
              <w:top w:color="000000" w:sz="4" w:val="single"/>
              <w:left w:color="000000" w:sz="4" w:val="single"/>
              <w:bottom w:color="000000" w:sz="4" w:val="single"/>
              <w:right w:color="000000" w:sz="4" w:val="single"/>
            </w:tcBorders>
          </w:tcPr>
          <w:p w14:paraId="64000000">
            <w:pPr>
              <w:spacing w:line="264" w:lineRule="auto"/>
              <w:ind/>
            </w:pPr>
            <w:r>
              <w:t>2024-2026</w:t>
            </w:r>
          </w:p>
          <w:p w14:paraId="65000000">
            <w:pPr>
              <w:spacing w:line="264" w:lineRule="auto"/>
              <w:ind w:firstLine="540" w:left="0"/>
            </w:pPr>
          </w:p>
        </w:tc>
        <w:tc>
          <w:tcPr>
            <w:tcW w:type="dxa" w:w="3813"/>
            <w:tcBorders>
              <w:top w:color="000000" w:sz="4" w:val="single"/>
              <w:left w:color="000000" w:sz="4" w:val="single"/>
              <w:bottom w:color="000000" w:sz="4" w:val="single"/>
              <w:right w:color="000000" w:sz="4" w:val="single"/>
            </w:tcBorders>
          </w:tcPr>
          <w:p w14:paraId="66000000">
            <w:pPr>
              <w:spacing w:line="264" w:lineRule="auto"/>
              <w:ind/>
            </w:pPr>
            <w:r>
              <w:t>МКУ «Управление по делам гражданской обороны и чрезвычайным ситуациям города Белово»</w:t>
            </w:r>
          </w:p>
        </w:tc>
      </w:tr>
      <w:tr>
        <w:tc>
          <w:tcPr>
            <w:tcW w:type="dxa" w:w="648"/>
            <w:tcBorders>
              <w:top w:color="000000" w:sz="4" w:val="single"/>
              <w:left w:color="000000" w:sz="4" w:val="single"/>
              <w:bottom w:color="000000" w:sz="4" w:val="single"/>
              <w:right w:color="000000" w:sz="4" w:val="single"/>
            </w:tcBorders>
          </w:tcPr>
          <w:p w14:paraId="67000000">
            <w:pPr>
              <w:spacing w:line="264" w:lineRule="auto"/>
              <w:ind w:firstLine="0" w:left="0"/>
              <w:jc w:val="center"/>
            </w:pPr>
            <w:r>
              <w:t>19</w:t>
            </w:r>
          </w:p>
        </w:tc>
        <w:tc>
          <w:tcPr>
            <w:tcW w:type="dxa" w:w="3064"/>
            <w:tcBorders>
              <w:top w:color="000000" w:sz="4" w:val="single"/>
              <w:left w:color="000000" w:sz="4" w:val="single"/>
              <w:bottom w:color="000000" w:sz="4" w:val="single"/>
              <w:right w:color="000000" w:sz="4" w:val="single"/>
            </w:tcBorders>
          </w:tcPr>
          <w:p w14:paraId="68000000">
            <w:pPr>
              <w:spacing w:line="264" w:lineRule="auto"/>
              <w:ind/>
            </w:pPr>
            <w:r>
              <w:t xml:space="preserve"> «Укрепление общественного здоровья населения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69000000">
            <w:pPr>
              <w:spacing w:line="264" w:lineRule="auto"/>
              <w:ind/>
            </w:pPr>
            <w:r>
              <w:t>2022-2024</w:t>
            </w:r>
          </w:p>
        </w:tc>
        <w:tc>
          <w:tcPr>
            <w:tcW w:type="dxa" w:w="3813"/>
            <w:tcBorders>
              <w:top w:color="000000" w:sz="4" w:val="single"/>
              <w:left w:color="000000" w:sz="4" w:val="single"/>
              <w:bottom w:color="000000" w:sz="4" w:val="single"/>
              <w:right w:color="000000" w:sz="4" w:val="single"/>
            </w:tcBorders>
          </w:tcPr>
          <w:p w14:paraId="6A000000">
            <w:pPr>
              <w:spacing w:line="264" w:lineRule="auto"/>
              <w:ind/>
            </w:pPr>
            <w:r>
              <w:t>Администрация Беловского городского округа</w:t>
            </w:r>
          </w:p>
          <w:p w14:paraId="6B000000">
            <w:pPr>
              <w:spacing w:line="264" w:lineRule="auto"/>
              <w:ind/>
            </w:pPr>
            <w:r>
              <w:t>Первый заместитель Главы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6C000000">
            <w:pPr>
              <w:spacing w:line="264" w:lineRule="auto"/>
              <w:ind w:firstLine="0" w:left="0"/>
              <w:jc w:val="center"/>
            </w:pPr>
            <w:r>
              <w:t>20</w:t>
            </w:r>
          </w:p>
        </w:tc>
        <w:tc>
          <w:tcPr>
            <w:tcW w:type="dxa" w:w="3064"/>
            <w:tcBorders>
              <w:top w:color="000000" w:sz="4" w:val="single"/>
              <w:left w:color="000000" w:sz="4" w:val="single"/>
              <w:bottom w:color="000000" w:sz="4" w:val="single"/>
              <w:right w:color="000000" w:sz="4" w:val="single"/>
            </w:tcBorders>
          </w:tcPr>
          <w:p w14:paraId="6D000000">
            <w:pPr>
              <w:spacing w:line="264" w:lineRule="auto"/>
              <w:ind/>
            </w:pPr>
            <w:r>
              <w:t xml:space="preserve"> «Повышение устойчивости жилых домов, основных объектов и систем жизнеобеспечения в сейсмических районах Кемеровской области на территории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6E000000">
            <w:pPr>
              <w:spacing w:line="264" w:lineRule="auto"/>
              <w:ind/>
            </w:pPr>
            <w:r>
              <w:t>2018-2027</w:t>
            </w:r>
          </w:p>
        </w:tc>
        <w:tc>
          <w:tcPr>
            <w:tcW w:type="dxa" w:w="3813"/>
            <w:tcBorders>
              <w:top w:color="000000" w:sz="4" w:val="single"/>
              <w:left w:color="000000" w:sz="4" w:val="single"/>
              <w:bottom w:color="000000" w:sz="4" w:val="single"/>
              <w:right w:color="000000" w:sz="4" w:val="single"/>
            </w:tcBorders>
          </w:tcPr>
          <w:p w14:paraId="6F000000">
            <w:pPr>
              <w:spacing w:line="264" w:lineRule="auto"/>
              <w:ind/>
            </w:pPr>
            <w:r>
              <w:t>МБУ «Управление капитального строительства города Белово»</w:t>
            </w:r>
          </w:p>
        </w:tc>
      </w:tr>
      <w:tr>
        <w:tc>
          <w:tcPr>
            <w:tcW w:type="dxa" w:w="648"/>
            <w:tcBorders>
              <w:top w:color="000000" w:sz="4" w:val="single"/>
              <w:left w:color="000000" w:sz="4" w:val="single"/>
              <w:bottom w:color="000000" w:sz="4" w:val="single"/>
              <w:right w:color="000000" w:sz="4" w:val="single"/>
            </w:tcBorders>
          </w:tcPr>
          <w:p w14:paraId="70000000">
            <w:pPr>
              <w:spacing w:line="264" w:lineRule="auto"/>
              <w:ind w:firstLine="0" w:left="0"/>
              <w:jc w:val="center"/>
            </w:pPr>
            <w:r>
              <w:t>21</w:t>
            </w:r>
          </w:p>
        </w:tc>
        <w:tc>
          <w:tcPr>
            <w:tcW w:type="dxa" w:w="3064"/>
            <w:tcBorders>
              <w:top w:color="000000" w:sz="4" w:val="single"/>
              <w:left w:color="000000" w:sz="4" w:val="single"/>
              <w:bottom w:color="000000" w:sz="4" w:val="single"/>
              <w:right w:color="000000" w:sz="4" w:val="single"/>
            </w:tcBorders>
          </w:tcPr>
          <w:p w14:paraId="71000000">
            <w:pPr>
              <w:spacing w:line="264" w:lineRule="auto"/>
              <w:ind/>
            </w:pPr>
            <w:r>
              <w:t>«Экология, недропользование и рациональное водопользование на территории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72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73000000">
            <w:pPr>
              <w:spacing w:line="264" w:lineRule="auto"/>
              <w:ind/>
            </w:pPr>
            <w:r>
              <w:t>Отдел промышленности, транспорта, связи и экологии 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74000000">
            <w:pPr>
              <w:spacing w:line="264" w:lineRule="auto"/>
              <w:ind w:firstLine="0" w:left="0"/>
              <w:jc w:val="center"/>
            </w:pPr>
            <w:r>
              <w:t>22</w:t>
            </w:r>
          </w:p>
        </w:tc>
        <w:tc>
          <w:tcPr>
            <w:tcW w:type="dxa" w:w="3064"/>
            <w:tcBorders>
              <w:top w:color="000000" w:sz="4" w:val="single"/>
              <w:left w:color="000000" w:sz="4" w:val="single"/>
              <w:bottom w:color="000000" w:sz="4" w:val="single"/>
              <w:right w:color="000000" w:sz="4" w:val="single"/>
            </w:tcBorders>
          </w:tcPr>
          <w:p w14:paraId="75000000">
            <w:pPr>
              <w:spacing w:line="264" w:lineRule="auto"/>
              <w:ind/>
            </w:pPr>
            <w:r>
              <w:t>«Развитие инвестиционной привлекательности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76000000">
            <w:pPr>
              <w:spacing w:line="264" w:lineRule="auto"/>
              <w:ind/>
            </w:pPr>
            <w:r>
              <w:t>2023-2025</w:t>
            </w:r>
          </w:p>
        </w:tc>
        <w:tc>
          <w:tcPr>
            <w:tcW w:type="dxa" w:w="3813"/>
            <w:tcBorders>
              <w:top w:color="000000" w:sz="4" w:val="single"/>
              <w:left w:color="000000" w:sz="4" w:val="single"/>
              <w:bottom w:color="000000" w:sz="4" w:val="single"/>
              <w:right w:color="000000" w:sz="4" w:val="single"/>
            </w:tcBorders>
          </w:tcPr>
          <w:p w14:paraId="77000000">
            <w:pPr>
              <w:spacing w:line="264" w:lineRule="auto"/>
              <w:ind/>
            </w:pPr>
            <w:r>
              <w:t>Управление экономического развития Администрации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78000000">
            <w:pPr>
              <w:spacing w:line="264" w:lineRule="auto"/>
              <w:ind w:firstLine="0" w:left="0"/>
              <w:jc w:val="center"/>
            </w:pPr>
            <w:r>
              <w:t>23</w:t>
            </w:r>
          </w:p>
        </w:tc>
        <w:tc>
          <w:tcPr>
            <w:tcW w:type="dxa" w:w="3064"/>
            <w:tcBorders>
              <w:top w:color="000000" w:sz="4" w:val="single"/>
              <w:left w:color="000000" w:sz="4" w:val="single"/>
              <w:bottom w:color="000000" w:sz="4" w:val="single"/>
              <w:right w:color="000000" w:sz="4" w:val="single"/>
            </w:tcBorders>
          </w:tcPr>
          <w:p w14:paraId="79000000">
            <w:pPr>
              <w:spacing w:line="264" w:lineRule="auto"/>
              <w:ind/>
            </w:pPr>
            <w:r>
              <w:t>«Медицинские кадры»</w:t>
            </w:r>
          </w:p>
        </w:tc>
        <w:tc>
          <w:tcPr>
            <w:tcW w:type="dxa" w:w="1830"/>
            <w:tcBorders>
              <w:top w:color="000000" w:sz="4" w:val="single"/>
              <w:left w:color="000000" w:sz="4" w:val="single"/>
              <w:bottom w:color="000000" w:sz="4" w:val="single"/>
              <w:right w:color="000000" w:sz="4" w:val="single"/>
            </w:tcBorders>
          </w:tcPr>
          <w:p w14:paraId="7A000000">
            <w:pPr>
              <w:spacing w:line="264" w:lineRule="auto"/>
              <w:ind/>
            </w:pPr>
            <w:r>
              <w:t>2024-2026</w:t>
            </w:r>
          </w:p>
        </w:tc>
        <w:tc>
          <w:tcPr>
            <w:tcW w:type="dxa" w:w="3813"/>
            <w:tcBorders>
              <w:top w:color="000000" w:sz="4" w:val="single"/>
              <w:left w:color="000000" w:sz="4" w:val="single"/>
              <w:bottom w:color="000000" w:sz="4" w:val="single"/>
              <w:right w:color="000000" w:sz="4" w:val="single"/>
            </w:tcBorders>
          </w:tcPr>
          <w:p w14:paraId="7B000000">
            <w:pPr>
              <w:spacing w:line="264" w:lineRule="auto"/>
              <w:ind/>
            </w:pPr>
            <w:r>
              <w:t>Администрация Беловского городского округа</w:t>
            </w:r>
          </w:p>
        </w:tc>
      </w:tr>
      <w:tr>
        <w:tc>
          <w:tcPr>
            <w:tcW w:type="dxa" w:w="648"/>
            <w:tcBorders>
              <w:top w:color="000000" w:sz="4" w:val="single"/>
              <w:left w:color="000000" w:sz="4" w:val="single"/>
              <w:bottom w:color="000000" w:sz="4" w:val="single"/>
              <w:right w:color="000000" w:sz="4" w:val="single"/>
            </w:tcBorders>
          </w:tcPr>
          <w:p w14:paraId="7C000000">
            <w:pPr>
              <w:spacing w:line="264" w:lineRule="auto"/>
              <w:ind w:firstLine="0" w:left="0"/>
              <w:jc w:val="center"/>
            </w:pPr>
            <w:r>
              <w:t>24</w:t>
            </w:r>
          </w:p>
        </w:tc>
        <w:tc>
          <w:tcPr>
            <w:tcW w:type="dxa" w:w="3064"/>
            <w:tcBorders>
              <w:top w:color="000000" w:sz="4" w:val="single"/>
              <w:left w:color="000000" w:sz="4" w:val="single"/>
              <w:bottom w:color="000000" w:sz="4" w:val="single"/>
              <w:right w:color="000000" w:sz="4" w:val="single"/>
            </w:tcBorders>
          </w:tcPr>
          <w:p w14:paraId="7D000000">
            <w:pPr>
              <w:spacing w:line="264" w:lineRule="auto"/>
              <w:ind/>
            </w:pPr>
            <w:r>
              <w:t>«Повышение безопасности дорожного движения, профилактика детского дорожно-транспортного травматизма и формирование законопослушного поведения участников дорожного движения на территории Беловского городского округа</w:t>
            </w:r>
          </w:p>
        </w:tc>
        <w:tc>
          <w:tcPr>
            <w:tcW w:type="dxa" w:w="1830"/>
            <w:tcBorders>
              <w:top w:color="000000" w:sz="4" w:val="single"/>
              <w:left w:color="000000" w:sz="4" w:val="single"/>
              <w:bottom w:color="000000" w:sz="4" w:val="single"/>
              <w:right w:color="000000" w:sz="4" w:val="single"/>
            </w:tcBorders>
          </w:tcPr>
          <w:p w14:paraId="7E000000">
            <w:r>
              <w:t>2024-2026</w:t>
            </w:r>
          </w:p>
        </w:tc>
        <w:tc>
          <w:tcPr>
            <w:tcW w:type="dxa" w:w="3813"/>
            <w:tcBorders>
              <w:top w:color="000000" w:sz="4" w:val="single"/>
              <w:left w:color="000000" w:sz="4" w:val="single"/>
              <w:bottom w:color="000000" w:sz="4" w:val="single"/>
              <w:right w:color="000000" w:sz="4" w:val="single"/>
            </w:tcBorders>
          </w:tcPr>
          <w:p w14:paraId="7F000000">
            <w:pPr>
              <w:spacing w:line="264" w:lineRule="auto"/>
              <w:ind/>
            </w:pPr>
            <w:r>
              <w:t>Отдел промышленности, транспорта, связи и экологии Администрации Беловского городского округа</w:t>
            </w:r>
          </w:p>
        </w:tc>
      </w:tr>
    </w:tbl>
    <w:p w14:paraId="80000000">
      <w:pPr>
        <w:spacing w:line="264" w:lineRule="auto"/>
        <w:ind/>
        <w:jc w:val="both"/>
        <w:rPr>
          <w:sz w:val="28"/>
        </w:rPr>
      </w:pPr>
    </w:p>
    <w:p w14:paraId="81000000">
      <w:pPr>
        <w:spacing w:line="264" w:lineRule="auto"/>
        <w:ind w:firstLine="540" w:left="0"/>
        <w:jc w:val="both"/>
        <w:rPr>
          <w:sz w:val="28"/>
        </w:rPr>
      </w:pPr>
    </w:p>
    <w:p w14:paraId="82000000">
      <w:pPr>
        <w:spacing w:line="264" w:lineRule="auto"/>
        <w:ind w:firstLine="540" w:left="0"/>
        <w:jc w:val="both"/>
        <w:rPr>
          <w:color w:val="000000"/>
          <w:sz w:val="28"/>
        </w:rPr>
      </w:pPr>
      <w:r>
        <w:rPr>
          <w:color w:val="000000"/>
          <w:sz w:val="28"/>
        </w:rPr>
        <w:t>Реализация комплекса мероприят</w:t>
      </w:r>
      <w:r>
        <w:rPr>
          <w:color w:val="000000"/>
          <w:sz w:val="28"/>
        </w:rPr>
        <w:t xml:space="preserve">ий муниципальных программ в 2024 </w:t>
      </w:r>
      <w:r>
        <w:rPr>
          <w:color w:val="000000"/>
          <w:sz w:val="28"/>
        </w:rPr>
        <w:t>году учитывает положения национальных и региональных проектов, реализуем</w:t>
      </w:r>
      <w:r>
        <w:rPr>
          <w:color w:val="000000"/>
          <w:sz w:val="28"/>
        </w:rPr>
        <w:t>ых на территории Беловского городского округа</w:t>
      </w:r>
      <w:r>
        <w:rPr>
          <w:color w:val="000000"/>
          <w:sz w:val="28"/>
        </w:rPr>
        <w:t>, а также государственных программ Кемеровской области – Кузбасса</w:t>
      </w:r>
      <w:r>
        <w:rPr>
          <w:color w:val="000000"/>
          <w:sz w:val="28"/>
        </w:rPr>
        <w:t>,</w:t>
      </w:r>
      <w:r>
        <w:rPr>
          <w:color w:val="000000"/>
          <w:sz w:val="28"/>
        </w:rPr>
        <w:t xml:space="preserve"> и достижение приоритетных целей и задач социально-</w:t>
      </w:r>
      <w:r>
        <w:rPr>
          <w:color w:val="000000"/>
          <w:sz w:val="28"/>
        </w:rPr>
        <w:t xml:space="preserve">экономического развития Беловского городского округа </w:t>
      </w:r>
      <w:r>
        <w:rPr>
          <w:color w:val="000000"/>
          <w:sz w:val="28"/>
        </w:rPr>
        <w:t xml:space="preserve">на долгосрочную перспективу, </w:t>
      </w:r>
      <w:r>
        <w:rPr>
          <w:sz w:val="28"/>
        </w:rPr>
        <w:t>определенных в Стратегии социально–экономи</w:t>
      </w:r>
      <w:r>
        <w:rPr>
          <w:sz w:val="28"/>
        </w:rPr>
        <w:t>ческого развития Беловского городского округа</w:t>
      </w:r>
      <w:r>
        <w:rPr>
          <w:sz w:val="28"/>
        </w:rPr>
        <w:t xml:space="preserve"> до 2035 года:</w:t>
      </w:r>
    </w:p>
    <w:p w14:paraId="83000000">
      <w:pPr>
        <w:pStyle w:val="Style_2"/>
        <w:numPr>
          <w:ilvl w:val="0"/>
          <w:numId w:val="1"/>
        </w:numPr>
        <w:spacing w:after="0" w:line="264" w:lineRule="auto"/>
        <w:ind/>
        <w:jc w:val="both"/>
        <w:rPr>
          <w:rFonts w:ascii="Times New Roman" w:hAnsi="Times New Roman"/>
          <w:sz w:val="28"/>
        </w:rPr>
      </w:pPr>
      <w:r>
        <w:rPr>
          <w:rFonts w:ascii="Times New Roman" w:hAnsi="Times New Roman"/>
          <w:sz w:val="28"/>
        </w:rPr>
        <w:t>Сохранение и развитие человеческого потенциала.</w:t>
      </w:r>
    </w:p>
    <w:p w14:paraId="84000000">
      <w:pPr>
        <w:pStyle w:val="Style_2"/>
        <w:numPr>
          <w:ilvl w:val="0"/>
          <w:numId w:val="1"/>
        </w:numPr>
        <w:spacing w:after="0" w:line="264" w:lineRule="auto"/>
        <w:ind/>
        <w:jc w:val="both"/>
        <w:rPr>
          <w:rFonts w:ascii="Times New Roman" w:hAnsi="Times New Roman"/>
          <w:sz w:val="28"/>
        </w:rPr>
      </w:pPr>
      <w:r>
        <w:rPr>
          <w:rFonts w:ascii="Times New Roman" w:hAnsi="Times New Roman"/>
          <w:sz w:val="28"/>
        </w:rPr>
        <w:t>Повышение качества городской среды.</w:t>
      </w:r>
    </w:p>
    <w:p w14:paraId="85000000">
      <w:pPr>
        <w:pStyle w:val="Style_2"/>
        <w:numPr>
          <w:ilvl w:val="0"/>
          <w:numId w:val="1"/>
        </w:numPr>
        <w:spacing w:after="0" w:line="264" w:lineRule="auto"/>
        <w:ind/>
        <w:jc w:val="both"/>
        <w:rPr>
          <w:rFonts w:ascii="Times New Roman" w:hAnsi="Times New Roman"/>
          <w:sz w:val="28"/>
        </w:rPr>
      </w:pPr>
      <w:r>
        <w:rPr>
          <w:rFonts w:ascii="Times New Roman" w:hAnsi="Times New Roman"/>
          <w:sz w:val="28"/>
        </w:rPr>
        <w:t>Обеспечение динамического экономического развития города.</w:t>
      </w:r>
    </w:p>
    <w:p w14:paraId="86000000">
      <w:pPr>
        <w:spacing w:line="264" w:lineRule="auto"/>
        <w:ind w:firstLine="540" w:left="0"/>
        <w:jc w:val="both"/>
        <w:rPr>
          <w:sz w:val="28"/>
        </w:rPr>
      </w:pPr>
      <w:r>
        <w:rPr>
          <w:sz w:val="28"/>
        </w:rPr>
        <w:t xml:space="preserve"> </w:t>
      </w:r>
      <w:r>
        <w:rPr>
          <w:sz w:val="28"/>
        </w:rPr>
        <w:t>Объем</w:t>
      </w:r>
      <w:r>
        <w:rPr>
          <w:sz w:val="28"/>
        </w:rPr>
        <w:t xml:space="preserve"> плановых финансовых ресурсов, </w:t>
      </w:r>
      <w:r>
        <w:rPr>
          <w:sz w:val="28"/>
        </w:rPr>
        <w:t>предусмотренных на реализац</w:t>
      </w:r>
      <w:r>
        <w:rPr>
          <w:sz w:val="28"/>
        </w:rPr>
        <w:t xml:space="preserve">ию муниципальных программ в 2024 году, </w:t>
      </w:r>
      <w:r>
        <w:rPr>
          <w:sz w:val="28"/>
        </w:rPr>
        <w:t xml:space="preserve">за счет всех источников финансирования  составил </w:t>
      </w:r>
      <w:r>
        <w:rPr>
          <w:sz w:val="28"/>
        </w:rPr>
        <w:t>–</w:t>
      </w:r>
      <w:r>
        <w:rPr>
          <w:sz w:val="28"/>
        </w:rPr>
        <w:t xml:space="preserve"> </w:t>
      </w:r>
      <w:r>
        <w:rPr>
          <w:b w:val="1"/>
          <w:sz w:val="28"/>
        </w:rPr>
        <w:t xml:space="preserve">8 886 041,6 </w:t>
      </w:r>
      <w:r>
        <w:rPr>
          <w:b w:val="1"/>
          <w:sz w:val="28"/>
        </w:rPr>
        <w:t>тыс.</w:t>
      </w:r>
      <w:r>
        <w:rPr>
          <w:b w:val="1"/>
          <w:sz w:val="28"/>
        </w:rPr>
        <w:t xml:space="preserve"> </w:t>
      </w:r>
      <w:r>
        <w:rPr>
          <w:b w:val="1"/>
          <w:sz w:val="28"/>
        </w:rPr>
        <w:t>руб</w:t>
      </w:r>
      <w:r>
        <w:rPr>
          <w:b w:val="1"/>
          <w:sz w:val="28"/>
        </w:rPr>
        <w:t>лей,</w:t>
      </w:r>
      <w:r>
        <w:rPr>
          <w:b w:val="1"/>
          <w:i w:val="1"/>
          <w:sz w:val="28"/>
        </w:rPr>
        <w:t xml:space="preserve"> </w:t>
      </w:r>
      <w:r>
        <w:rPr>
          <w:sz w:val="28"/>
        </w:rPr>
        <w:t>в том числе за счет средств:</w:t>
      </w:r>
    </w:p>
    <w:p w14:paraId="87000000">
      <w:pPr>
        <w:spacing w:line="264" w:lineRule="auto"/>
        <w:ind w:firstLine="540" w:left="0"/>
        <w:jc w:val="both"/>
        <w:rPr>
          <w:sz w:val="28"/>
        </w:rPr>
      </w:pPr>
      <w:r>
        <w:rPr>
          <w:sz w:val="28"/>
        </w:rPr>
        <w:t xml:space="preserve">местного бюджета – </w:t>
      </w:r>
      <w:r>
        <w:rPr>
          <w:sz w:val="28"/>
        </w:rPr>
        <w:t>3 225 820,08</w:t>
      </w:r>
      <w:r>
        <w:rPr>
          <w:sz w:val="28"/>
        </w:rPr>
        <w:t xml:space="preserve"> тыс. рублей;</w:t>
      </w:r>
    </w:p>
    <w:p w14:paraId="88000000">
      <w:pPr>
        <w:spacing w:line="264" w:lineRule="auto"/>
        <w:ind w:firstLine="540" w:left="0"/>
        <w:jc w:val="both"/>
        <w:rPr>
          <w:sz w:val="28"/>
        </w:rPr>
      </w:pPr>
      <w:r>
        <w:rPr>
          <w:sz w:val="28"/>
        </w:rPr>
        <w:t>областного бюджета – 4 615 591,87</w:t>
      </w:r>
      <w:r>
        <w:rPr>
          <w:sz w:val="28"/>
        </w:rPr>
        <w:t xml:space="preserve"> </w:t>
      </w:r>
      <w:r>
        <w:rPr>
          <w:sz w:val="28"/>
        </w:rPr>
        <w:t>тыс. рублей;</w:t>
      </w:r>
    </w:p>
    <w:p w14:paraId="89000000">
      <w:pPr>
        <w:spacing w:line="264" w:lineRule="auto"/>
        <w:ind w:firstLine="540" w:left="0"/>
        <w:jc w:val="both"/>
        <w:rPr>
          <w:sz w:val="28"/>
        </w:rPr>
      </w:pPr>
      <w:r>
        <w:rPr>
          <w:sz w:val="28"/>
        </w:rPr>
        <w:t xml:space="preserve">федерального бюджета – 1 042 997,16 </w:t>
      </w:r>
      <w:r>
        <w:rPr>
          <w:sz w:val="28"/>
        </w:rPr>
        <w:t>тыс. рублей;</w:t>
      </w:r>
    </w:p>
    <w:p w14:paraId="8A000000">
      <w:pPr>
        <w:spacing w:line="264" w:lineRule="auto"/>
        <w:ind w:firstLine="540" w:left="0"/>
        <w:jc w:val="both"/>
        <w:rPr>
          <w:sz w:val="28"/>
        </w:rPr>
      </w:pPr>
      <w:r>
        <w:rPr>
          <w:sz w:val="28"/>
        </w:rPr>
        <w:t>безвозмездные поступления</w:t>
      </w:r>
      <w:r>
        <w:rPr>
          <w:sz w:val="28"/>
        </w:rPr>
        <w:t xml:space="preserve"> – 1 632,49 т</w:t>
      </w:r>
      <w:r>
        <w:rPr>
          <w:sz w:val="28"/>
        </w:rPr>
        <w:t>ыс. рублей.</w:t>
      </w:r>
    </w:p>
    <w:p w14:paraId="8B000000">
      <w:pPr>
        <w:spacing w:line="264" w:lineRule="auto"/>
        <w:ind w:firstLine="540" w:left="0"/>
        <w:jc w:val="both"/>
        <w:rPr>
          <w:sz w:val="28"/>
        </w:rPr>
      </w:pPr>
      <w:r>
        <w:rPr>
          <w:sz w:val="28"/>
        </w:rPr>
        <w:t xml:space="preserve">За </w:t>
      </w:r>
      <w:r>
        <w:rPr>
          <w:sz w:val="28"/>
        </w:rPr>
        <w:t>отчетный период 2024</w:t>
      </w:r>
      <w:r>
        <w:rPr>
          <w:sz w:val="28"/>
        </w:rPr>
        <w:t xml:space="preserve"> года общая сумма расходов на реализацию муниципальных программ за счет всех источников финансирования составила </w:t>
      </w:r>
      <w:r>
        <w:rPr>
          <w:b w:val="1"/>
          <w:sz w:val="28"/>
        </w:rPr>
        <w:t>– 8 358 757,52</w:t>
      </w:r>
      <w:r>
        <w:rPr>
          <w:b w:val="1"/>
          <w:sz w:val="28"/>
        </w:rPr>
        <w:t xml:space="preserve"> тыс. рублей</w:t>
      </w:r>
      <w:r>
        <w:rPr>
          <w:b w:val="1"/>
          <w:sz w:val="28"/>
        </w:rPr>
        <w:t xml:space="preserve"> </w:t>
      </w:r>
      <w:r>
        <w:rPr>
          <w:sz w:val="28"/>
        </w:rPr>
        <w:t>(</w:t>
      </w:r>
      <w:r>
        <w:rPr>
          <w:rFonts w:ascii="Times New Roman" w:hAnsi="Times New Roman"/>
          <w:b w:val="0"/>
          <w:i w:val="0"/>
          <w:sz w:val="28"/>
        </w:rPr>
        <w:t>9</w:t>
      </w:r>
      <w:r>
        <w:rPr>
          <w:rFonts w:ascii="Times New Roman" w:hAnsi="Times New Roman"/>
          <w:b w:val="0"/>
          <w:i w:val="0"/>
          <w:sz w:val="28"/>
        </w:rPr>
        <w:t>4,1</w:t>
      </w:r>
      <w:r>
        <w:rPr>
          <w:b w:val="1"/>
          <w:i w:val="0"/>
          <w:sz w:val="28"/>
        </w:rPr>
        <w:t xml:space="preserve"> </w:t>
      </w:r>
      <w:r>
        <w:rPr>
          <w:i w:val="0"/>
          <w:sz w:val="28"/>
        </w:rPr>
        <w:t>%</w:t>
      </w:r>
      <w:r>
        <w:rPr>
          <w:sz w:val="28"/>
        </w:rPr>
        <w:t xml:space="preserve"> </w:t>
      </w:r>
      <w:r>
        <w:rPr>
          <w:sz w:val="28"/>
        </w:rPr>
        <w:t>от плановых значений)</w:t>
      </w:r>
      <w:r>
        <w:rPr>
          <w:sz w:val="28"/>
        </w:rPr>
        <w:t>,</w:t>
      </w:r>
      <w:r>
        <w:rPr>
          <w:sz w:val="28"/>
        </w:rPr>
        <w:t xml:space="preserve"> в том числе за счет средств:</w:t>
      </w:r>
      <w:r>
        <w:rPr>
          <w:sz w:val="28"/>
        </w:rPr>
        <w:t xml:space="preserve"> </w:t>
      </w:r>
    </w:p>
    <w:p w14:paraId="8C000000">
      <w:pPr>
        <w:spacing w:line="264" w:lineRule="auto"/>
        <w:ind w:firstLine="540" w:left="0"/>
        <w:jc w:val="both"/>
        <w:rPr>
          <w:sz w:val="28"/>
        </w:rPr>
      </w:pPr>
      <w:r>
        <w:rPr>
          <w:sz w:val="28"/>
        </w:rPr>
        <w:t xml:space="preserve">местного бюджета – </w:t>
      </w:r>
      <w:r>
        <w:rPr>
          <w:sz w:val="28"/>
        </w:rPr>
        <w:t xml:space="preserve">3 036 455,64 тыс. рублей </w:t>
      </w:r>
      <w:r>
        <w:rPr>
          <w:sz w:val="28"/>
        </w:rPr>
        <w:t>(94,1</w:t>
      </w:r>
      <w:r>
        <w:rPr>
          <w:sz w:val="28"/>
        </w:rPr>
        <w:t>%);</w:t>
      </w:r>
    </w:p>
    <w:p w14:paraId="8D000000">
      <w:pPr>
        <w:spacing w:line="264" w:lineRule="auto"/>
        <w:ind w:firstLine="540" w:left="0"/>
        <w:jc w:val="both"/>
        <w:rPr>
          <w:sz w:val="28"/>
        </w:rPr>
      </w:pPr>
      <w:r>
        <w:rPr>
          <w:sz w:val="28"/>
        </w:rPr>
        <w:t>областного бюджета</w:t>
      </w:r>
      <w:r>
        <w:rPr>
          <w:sz w:val="28"/>
        </w:rPr>
        <w:t>–</w:t>
      </w:r>
      <w:r>
        <w:rPr>
          <w:sz w:val="28"/>
        </w:rPr>
        <w:t xml:space="preserve"> 4 289 109,54 т</w:t>
      </w:r>
      <w:r>
        <w:rPr>
          <w:sz w:val="28"/>
        </w:rPr>
        <w:t>ыс.</w:t>
      </w:r>
      <w:r>
        <w:rPr>
          <w:sz w:val="28"/>
        </w:rPr>
        <w:t xml:space="preserve"> рублей </w:t>
      </w:r>
      <w:r>
        <w:rPr>
          <w:sz w:val="28"/>
        </w:rPr>
        <w:t>(92,9</w:t>
      </w:r>
      <w:r>
        <w:rPr>
          <w:sz w:val="28"/>
        </w:rPr>
        <w:t>%);</w:t>
      </w:r>
    </w:p>
    <w:p w14:paraId="8E000000">
      <w:pPr>
        <w:spacing w:line="264" w:lineRule="auto"/>
        <w:ind w:firstLine="540" w:left="0"/>
        <w:jc w:val="both"/>
        <w:rPr>
          <w:sz w:val="28"/>
        </w:rPr>
      </w:pPr>
      <w:r>
        <w:rPr>
          <w:sz w:val="28"/>
        </w:rPr>
        <w:t>федерального бюджета– 1 031 559,85 тыс. рублей (98,9</w:t>
      </w:r>
      <w:r>
        <w:rPr>
          <w:sz w:val="28"/>
        </w:rPr>
        <w:t>% );</w:t>
      </w:r>
    </w:p>
    <w:p w14:paraId="8F000000">
      <w:pPr>
        <w:spacing w:line="264" w:lineRule="auto"/>
        <w:ind w:firstLine="540" w:left="0"/>
        <w:jc w:val="both"/>
        <w:rPr>
          <w:sz w:val="28"/>
        </w:rPr>
      </w:pPr>
      <w:r>
        <w:rPr>
          <w:sz w:val="28"/>
        </w:rPr>
        <w:t>безвозмездные поступления</w:t>
      </w:r>
      <w:r>
        <w:rPr>
          <w:sz w:val="28"/>
        </w:rPr>
        <w:t xml:space="preserve"> – 1 632,49</w:t>
      </w:r>
      <w:r>
        <w:rPr>
          <w:sz w:val="28"/>
        </w:rPr>
        <w:t xml:space="preserve"> тыс. рублей</w:t>
      </w:r>
      <w:r>
        <w:rPr>
          <w:sz w:val="28"/>
        </w:rPr>
        <w:t xml:space="preserve"> (100%).</w:t>
      </w:r>
    </w:p>
    <w:p w14:paraId="90000000">
      <w:pPr>
        <w:pStyle w:val="Style_2"/>
        <w:tabs>
          <w:tab w:leader="none" w:pos="426" w:val="left"/>
          <w:tab w:leader="none" w:pos="709" w:val="left"/>
        </w:tabs>
        <w:spacing w:after="0" w:line="264" w:lineRule="auto"/>
        <w:ind w:firstLine="540" w:left="0"/>
        <w:jc w:val="both"/>
        <w:rPr>
          <w:rFonts w:ascii="Times New Roman" w:hAnsi="Times New Roman"/>
          <w:color w:val="000000"/>
          <w:sz w:val="28"/>
        </w:rPr>
      </w:pPr>
      <w:r>
        <w:rPr>
          <w:rFonts w:ascii="Times New Roman" w:hAnsi="Times New Roman"/>
          <w:color w:val="000000"/>
          <w:sz w:val="28"/>
        </w:rPr>
        <w:t>В соответствии с предоста</w:t>
      </w:r>
      <w:r>
        <w:rPr>
          <w:rFonts w:ascii="Times New Roman" w:hAnsi="Times New Roman"/>
          <w:color w:val="000000"/>
          <w:sz w:val="28"/>
        </w:rPr>
        <w:t>вленными данными, по итогам 2024</w:t>
      </w:r>
      <w:r>
        <w:rPr>
          <w:rFonts w:ascii="Times New Roman" w:hAnsi="Times New Roman"/>
          <w:color w:val="000000"/>
          <w:sz w:val="28"/>
        </w:rPr>
        <w:t xml:space="preserve"> года наибольший объем денежных средств был направлен на реализацию муниципальных программ:</w:t>
      </w:r>
    </w:p>
    <w:p w14:paraId="91000000">
      <w:pPr>
        <w:pStyle w:val="Style_2"/>
        <w:tabs>
          <w:tab w:leader="none" w:pos="426" w:val="left"/>
          <w:tab w:leader="none" w:pos="709" w:val="left"/>
        </w:tabs>
        <w:spacing w:after="0" w:line="264" w:lineRule="auto"/>
        <w:ind w:firstLine="540"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sz w:val="28"/>
        </w:rPr>
        <w:t>Развитие системы образования в Беловском городском округе</w:t>
      </w:r>
      <w:r>
        <w:rPr>
          <w:rFonts w:ascii="Times New Roman" w:hAnsi="Times New Roman"/>
          <w:color w:val="000000"/>
          <w:sz w:val="28"/>
        </w:rPr>
        <w:t>»</w:t>
      </w:r>
      <w:r>
        <w:rPr>
          <w:rFonts w:ascii="Times New Roman" w:hAnsi="Times New Roman"/>
          <w:color w:val="000000"/>
          <w:sz w:val="28"/>
        </w:rPr>
        <w:t xml:space="preserve"> – 3 564 454,54</w:t>
      </w:r>
      <w:r>
        <w:rPr>
          <w:rFonts w:ascii="Times New Roman" w:hAnsi="Times New Roman"/>
          <w:color w:val="000000"/>
          <w:sz w:val="28"/>
        </w:rPr>
        <w:t xml:space="preserve"> тыс. рублей, из них за счет средств </w:t>
      </w:r>
      <w:r>
        <w:rPr>
          <w:rFonts w:ascii="Times New Roman" w:hAnsi="Times New Roman"/>
          <w:color w:val="000000"/>
          <w:sz w:val="28"/>
        </w:rPr>
        <w:t xml:space="preserve">местного </w:t>
      </w:r>
      <w:r>
        <w:rPr>
          <w:rFonts w:ascii="Times New Roman" w:hAnsi="Times New Roman"/>
          <w:color w:val="000000"/>
          <w:sz w:val="28"/>
        </w:rPr>
        <w:t>бюджета</w:t>
      </w:r>
      <w:r>
        <w:rPr>
          <w:rFonts w:ascii="Times New Roman" w:hAnsi="Times New Roman"/>
          <w:color w:val="000000"/>
          <w:sz w:val="28"/>
        </w:rPr>
        <w:t xml:space="preserve"> – 1 218 898,78 тыс. рублей (34,2</w:t>
      </w:r>
      <w:r>
        <w:rPr>
          <w:rFonts w:ascii="Times New Roman" w:hAnsi="Times New Roman"/>
          <w:color w:val="000000"/>
          <w:sz w:val="28"/>
        </w:rPr>
        <w:t xml:space="preserve"> %);</w:t>
      </w:r>
    </w:p>
    <w:p w14:paraId="92000000">
      <w:pPr>
        <w:pStyle w:val="Style_2"/>
        <w:tabs>
          <w:tab w:leader="none" w:pos="426" w:val="left"/>
          <w:tab w:leader="none" w:pos="709" w:val="left"/>
        </w:tabs>
        <w:spacing w:after="0" w:line="264" w:lineRule="auto"/>
        <w:ind w:firstLine="540"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sz w:val="28"/>
        </w:rPr>
        <w:t>Жилищно-коммунальный и дорожный комплекс, энергосбережение и повышение энергоэффективности Беловского городского округа</w:t>
      </w:r>
      <w:r>
        <w:rPr>
          <w:rFonts w:ascii="Times New Roman" w:hAnsi="Times New Roman"/>
          <w:color w:val="000000"/>
          <w:sz w:val="28"/>
        </w:rPr>
        <w:t>»</w:t>
      </w:r>
      <w:r>
        <w:rPr>
          <w:rFonts w:ascii="Times New Roman" w:hAnsi="Times New Roman"/>
          <w:color w:val="000000"/>
          <w:sz w:val="28"/>
        </w:rPr>
        <w:t xml:space="preserve"> – 1 886 349,65</w:t>
      </w:r>
      <w:r>
        <w:rPr>
          <w:rFonts w:ascii="Times New Roman" w:hAnsi="Times New Roman"/>
          <w:color w:val="000000"/>
          <w:sz w:val="28"/>
        </w:rPr>
        <w:t xml:space="preserve"> тыс. рублей, из них за счет</w:t>
      </w:r>
      <w:r>
        <w:rPr>
          <w:rFonts w:ascii="Times New Roman" w:hAnsi="Times New Roman"/>
          <w:color w:val="000000"/>
          <w:sz w:val="28"/>
        </w:rPr>
        <w:t xml:space="preserve"> местного </w:t>
      </w:r>
      <w:r>
        <w:rPr>
          <w:rFonts w:ascii="Times New Roman" w:hAnsi="Times New Roman"/>
          <w:color w:val="000000"/>
          <w:sz w:val="28"/>
        </w:rPr>
        <w:t xml:space="preserve"> бюджета</w:t>
      </w:r>
      <w:r>
        <w:rPr>
          <w:rFonts w:ascii="Times New Roman" w:hAnsi="Times New Roman"/>
          <w:color w:val="000000"/>
          <w:sz w:val="28"/>
        </w:rPr>
        <w:t xml:space="preserve"> – 543 308,38 тыс. рублей  (28,8</w:t>
      </w:r>
      <w:r>
        <w:rPr>
          <w:rFonts w:ascii="Times New Roman" w:hAnsi="Times New Roman"/>
          <w:color w:val="000000"/>
          <w:sz w:val="28"/>
        </w:rPr>
        <w:t xml:space="preserve"> %).</w:t>
      </w:r>
    </w:p>
    <w:p w14:paraId="93000000">
      <w:pPr>
        <w:pStyle w:val="Style_2"/>
        <w:tabs>
          <w:tab w:leader="none" w:pos="426" w:val="left"/>
          <w:tab w:leader="none" w:pos="709" w:val="left"/>
        </w:tabs>
        <w:spacing w:after="0" w:line="264" w:lineRule="auto"/>
        <w:ind w:firstLine="540" w:left="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 - </w:t>
      </w:r>
      <w:r>
        <w:rPr>
          <w:rFonts w:ascii="Times New Roman" w:hAnsi="Times New Roman"/>
          <w:sz w:val="28"/>
        </w:rPr>
        <w:t>«Культура Беловского городского округа</w:t>
      </w:r>
      <w:r>
        <w:rPr>
          <w:rFonts w:ascii="Times New Roman" w:hAnsi="Times New Roman"/>
          <w:color w:val="000000"/>
          <w:sz w:val="28"/>
        </w:rPr>
        <w:t>»</w:t>
      </w:r>
      <w:r>
        <w:rPr>
          <w:rFonts w:ascii="Times New Roman" w:hAnsi="Times New Roman"/>
          <w:color w:val="000000"/>
          <w:sz w:val="28"/>
        </w:rPr>
        <w:t xml:space="preserve"> – 475 055,73</w:t>
      </w:r>
      <w:r>
        <w:rPr>
          <w:rFonts w:ascii="Times New Roman" w:hAnsi="Times New Roman"/>
          <w:color w:val="000000"/>
          <w:sz w:val="28"/>
        </w:rPr>
        <w:t xml:space="preserve"> тыс. рублей, и</w:t>
      </w:r>
      <w:r>
        <w:rPr>
          <w:rFonts w:ascii="Times New Roman" w:hAnsi="Times New Roman"/>
          <w:color w:val="000000"/>
          <w:sz w:val="28"/>
        </w:rPr>
        <w:t>з них за счет средств местного бюджета – 464 530,57 тыс. рублей (97,8</w:t>
      </w:r>
      <w:r>
        <w:rPr>
          <w:rFonts w:ascii="Times New Roman" w:hAnsi="Times New Roman"/>
          <w:color w:val="000000"/>
          <w:sz w:val="28"/>
        </w:rPr>
        <w:t xml:space="preserve"> %).</w:t>
      </w:r>
    </w:p>
    <w:p w14:paraId="94000000">
      <w:pPr>
        <w:pStyle w:val="Style_2"/>
        <w:tabs>
          <w:tab w:leader="none" w:pos="426" w:val="left"/>
          <w:tab w:leader="none" w:pos="709" w:val="left"/>
        </w:tabs>
        <w:spacing w:after="0" w:line="264" w:lineRule="auto"/>
        <w:ind w:firstLine="540"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sz w:val="28"/>
        </w:rPr>
        <w:t>Жилищная и социальная инфраструктура Беловского городского округа</w:t>
      </w:r>
      <w:r>
        <w:rPr>
          <w:rFonts w:ascii="Times New Roman" w:hAnsi="Times New Roman"/>
          <w:color w:val="000000"/>
          <w:sz w:val="28"/>
        </w:rPr>
        <w:t>»</w:t>
      </w:r>
      <w:r>
        <w:rPr>
          <w:rFonts w:ascii="Times New Roman" w:hAnsi="Times New Roman"/>
          <w:color w:val="000000"/>
          <w:sz w:val="28"/>
        </w:rPr>
        <w:t xml:space="preserve"> – 451 847,63</w:t>
      </w:r>
      <w:r>
        <w:rPr>
          <w:rFonts w:ascii="Times New Roman" w:hAnsi="Times New Roman"/>
          <w:color w:val="000000"/>
          <w:sz w:val="28"/>
        </w:rPr>
        <w:t xml:space="preserve"> тыс. рублей, из них за счет средств </w:t>
      </w:r>
      <w:r>
        <w:rPr>
          <w:rFonts w:ascii="Times New Roman" w:hAnsi="Times New Roman"/>
          <w:color w:val="000000"/>
          <w:sz w:val="28"/>
        </w:rPr>
        <w:t xml:space="preserve">местного </w:t>
      </w:r>
      <w:r>
        <w:rPr>
          <w:rFonts w:ascii="Times New Roman" w:hAnsi="Times New Roman"/>
          <w:color w:val="000000"/>
          <w:sz w:val="28"/>
        </w:rPr>
        <w:t>бюджета 46 525,80</w:t>
      </w:r>
      <w:r>
        <w:rPr>
          <w:rFonts w:ascii="Times New Roman" w:hAnsi="Times New Roman"/>
          <w:color w:val="000000"/>
          <w:sz w:val="28"/>
        </w:rPr>
        <w:t xml:space="preserve"> тыс. рублей (10,3%).</w:t>
      </w:r>
    </w:p>
    <w:p w14:paraId="95000000">
      <w:pPr>
        <w:pStyle w:val="Style_2"/>
        <w:tabs>
          <w:tab w:leader="none" w:pos="426" w:val="left"/>
          <w:tab w:leader="none" w:pos="709" w:val="left"/>
        </w:tabs>
        <w:spacing w:after="0" w:line="264" w:lineRule="auto"/>
        <w:ind w:firstLine="540"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sz w:val="28"/>
        </w:rPr>
        <w:t>Развитие молодежной политики, физической культуры и спорта в Беловском городском округе</w:t>
      </w:r>
      <w:r>
        <w:rPr>
          <w:rFonts w:ascii="Times New Roman" w:hAnsi="Times New Roman"/>
          <w:color w:val="000000"/>
          <w:sz w:val="28"/>
        </w:rPr>
        <w:t>»</w:t>
      </w:r>
      <w:r>
        <w:rPr>
          <w:rFonts w:ascii="Times New Roman" w:hAnsi="Times New Roman"/>
          <w:color w:val="000000"/>
          <w:sz w:val="28"/>
        </w:rPr>
        <w:t xml:space="preserve"> – 372 879,31</w:t>
      </w:r>
      <w:r>
        <w:rPr>
          <w:rFonts w:ascii="Times New Roman" w:hAnsi="Times New Roman"/>
          <w:color w:val="000000"/>
          <w:sz w:val="28"/>
        </w:rPr>
        <w:t xml:space="preserve"> тыс. рублей, из них за счет средств</w:t>
      </w:r>
      <w:r>
        <w:rPr>
          <w:rFonts w:ascii="Times New Roman" w:hAnsi="Times New Roman"/>
          <w:color w:val="000000"/>
          <w:sz w:val="28"/>
        </w:rPr>
        <w:t xml:space="preserve"> местного</w:t>
      </w:r>
      <w:r>
        <w:rPr>
          <w:rFonts w:ascii="Times New Roman" w:hAnsi="Times New Roman"/>
          <w:color w:val="000000"/>
          <w:sz w:val="28"/>
        </w:rPr>
        <w:t xml:space="preserve"> бюд</w:t>
      </w:r>
      <w:r>
        <w:rPr>
          <w:rFonts w:ascii="Times New Roman" w:hAnsi="Times New Roman"/>
          <w:color w:val="000000"/>
          <w:sz w:val="28"/>
        </w:rPr>
        <w:t>жета  – 367 313,96 тыс. рублей (98,5</w:t>
      </w:r>
      <w:r>
        <w:rPr>
          <w:rFonts w:ascii="Times New Roman" w:hAnsi="Times New Roman"/>
          <w:color w:val="000000"/>
          <w:sz w:val="28"/>
        </w:rPr>
        <w:t xml:space="preserve"> %</w:t>
      </w:r>
      <w:r>
        <w:rPr>
          <w:rFonts w:ascii="Times New Roman" w:hAnsi="Times New Roman"/>
          <w:color w:val="000000"/>
          <w:sz w:val="28"/>
        </w:rPr>
        <w:t>).</w:t>
      </w:r>
    </w:p>
    <w:p w14:paraId="96000000">
      <w:pPr>
        <w:pStyle w:val="Style_2"/>
        <w:tabs>
          <w:tab w:leader="none" w:pos="426" w:val="left"/>
          <w:tab w:leader="none" w:pos="709" w:val="left"/>
        </w:tabs>
        <w:spacing w:after="0" w:line="264" w:lineRule="auto"/>
        <w:ind w:firstLine="540" w:left="0"/>
        <w:jc w:val="both"/>
        <w:rPr>
          <w:rFonts w:ascii="Times New Roman" w:hAnsi="Times New Roman"/>
          <w:color w:val="000000"/>
          <w:sz w:val="28"/>
        </w:rPr>
      </w:pPr>
      <w:r>
        <w:rPr>
          <w:rFonts w:ascii="Times New Roman" w:hAnsi="Times New Roman"/>
          <w:color w:val="000000"/>
          <w:sz w:val="28"/>
        </w:rPr>
        <w:t>- «Социальная под</w:t>
      </w:r>
      <w:r>
        <w:rPr>
          <w:rFonts w:ascii="Times New Roman" w:hAnsi="Times New Roman"/>
          <w:color w:val="000000"/>
          <w:sz w:val="28"/>
        </w:rPr>
        <w:t>держка населения Беловского городского округа</w:t>
      </w:r>
      <w:r>
        <w:rPr>
          <w:rFonts w:ascii="Times New Roman" w:hAnsi="Times New Roman"/>
          <w:color w:val="000000"/>
          <w:sz w:val="28"/>
        </w:rPr>
        <w:t>» –</w:t>
      </w:r>
      <w:r>
        <w:rPr>
          <w:rFonts w:ascii="Times New Roman" w:hAnsi="Times New Roman"/>
          <w:color w:val="000000"/>
          <w:sz w:val="28"/>
        </w:rPr>
        <w:t xml:space="preserve"> 458 034,70 </w:t>
      </w:r>
      <w:r>
        <w:rPr>
          <w:rFonts w:ascii="Times New Roman" w:hAnsi="Times New Roman"/>
          <w:color w:val="000000"/>
          <w:sz w:val="28"/>
        </w:rPr>
        <w:t>тыс. рублей, из них за счет средств</w:t>
      </w:r>
      <w:r>
        <w:rPr>
          <w:rFonts w:ascii="Times New Roman" w:hAnsi="Times New Roman"/>
          <w:color w:val="000000"/>
          <w:sz w:val="28"/>
        </w:rPr>
        <w:t xml:space="preserve"> местного</w:t>
      </w:r>
      <w:r>
        <w:rPr>
          <w:rFonts w:ascii="Times New Roman" w:hAnsi="Times New Roman"/>
          <w:color w:val="000000"/>
          <w:sz w:val="28"/>
        </w:rPr>
        <w:t xml:space="preserve"> бюджета –44 000,15 </w:t>
      </w:r>
      <w:r>
        <w:rPr>
          <w:rFonts w:ascii="Times New Roman" w:hAnsi="Times New Roman"/>
          <w:color w:val="000000"/>
          <w:sz w:val="28"/>
        </w:rPr>
        <w:t>тыс. рублей (9,6</w:t>
      </w:r>
      <w:r>
        <w:rPr>
          <w:rFonts w:ascii="Times New Roman" w:hAnsi="Times New Roman"/>
          <w:color w:val="000000"/>
          <w:sz w:val="28"/>
        </w:rPr>
        <w:t xml:space="preserve"> %).</w:t>
      </w:r>
    </w:p>
    <w:p w14:paraId="97000000">
      <w:pPr>
        <w:pStyle w:val="Style_2"/>
        <w:tabs>
          <w:tab w:leader="none" w:pos="426" w:val="left"/>
          <w:tab w:leader="none" w:pos="709" w:val="left"/>
        </w:tabs>
        <w:spacing w:after="0" w:line="264" w:lineRule="auto"/>
        <w:ind w:firstLine="540" w:left="0"/>
        <w:jc w:val="both"/>
        <w:rPr>
          <w:rFonts w:ascii="Times New Roman" w:hAnsi="Times New Roman"/>
          <w:color w:val="000000"/>
          <w:sz w:val="28"/>
        </w:rPr>
      </w:pPr>
      <w:r>
        <w:rPr>
          <w:rFonts w:ascii="Times New Roman" w:hAnsi="Times New Roman"/>
          <w:color w:val="000000"/>
          <w:sz w:val="28"/>
        </w:rPr>
        <w:t xml:space="preserve">Безвозмездные поступления </w:t>
      </w:r>
      <w:r>
        <w:rPr>
          <w:rFonts w:ascii="Times New Roman" w:hAnsi="Times New Roman"/>
          <w:color w:val="000000"/>
          <w:sz w:val="28"/>
        </w:rPr>
        <w:t>были направлены на реал</w:t>
      </w:r>
      <w:r>
        <w:rPr>
          <w:rFonts w:ascii="Times New Roman" w:hAnsi="Times New Roman"/>
          <w:color w:val="000000"/>
          <w:sz w:val="28"/>
        </w:rPr>
        <w:t xml:space="preserve">изацию  муниципальной </w:t>
      </w:r>
      <w:r>
        <w:rPr>
          <w:rFonts w:ascii="Times New Roman" w:hAnsi="Times New Roman"/>
          <w:color w:val="000000"/>
          <w:sz w:val="28"/>
        </w:rPr>
        <w:t>программ</w:t>
      </w:r>
      <w:r>
        <w:rPr>
          <w:rFonts w:ascii="Times New Roman" w:hAnsi="Times New Roman"/>
          <w:color w:val="000000"/>
          <w:sz w:val="28"/>
        </w:rPr>
        <w:t xml:space="preserve">ы «Развитие молодежной политики, физической культуры и спорта в Беловском городском округе» – 307,00 тыс. рублей и муниципальной программы «Формирование современной городской среды Беловского городского округа» – 1 325,49 тыс. рублей. </w:t>
      </w:r>
    </w:p>
    <w:p w14:paraId="98000000">
      <w:pPr>
        <w:spacing w:line="264" w:lineRule="auto"/>
        <w:ind w:firstLine="540" w:left="0"/>
        <w:jc w:val="both"/>
        <w:rPr>
          <w:sz w:val="28"/>
        </w:rPr>
      </w:pPr>
      <w:r>
        <w:rPr>
          <w:sz w:val="28"/>
        </w:rPr>
        <w:t xml:space="preserve">Общий объем финансирования на реализацию </w:t>
      </w:r>
      <w:r>
        <w:rPr>
          <w:sz w:val="28"/>
        </w:rPr>
        <w:t>муниципальных программ за 2024 год по сравнению с 2023</w:t>
      </w:r>
      <w:r>
        <w:rPr>
          <w:sz w:val="28"/>
        </w:rPr>
        <w:t xml:space="preserve"> го</w:t>
      </w:r>
      <w:r>
        <w:rPr>
          <w:sz w:val="28"/>
        </w:rPr>
        <w:t>дом  увеличился  на 1 009 128,14 тыс. рублей (13,73%</w:t>
      </w:r>
      <w:r>
        <w:rPr>
          <w:sz w:val="28"/>
        </w:rPr>
        <w:t>), в том числе за сче</w:t>
      </w:r>
      <w:r>
        <w:rPr>
          <w:sz w:val="28"/>
        </w:rPr>
        <w:t>т местного бюджета уменьшился на 13038,32</w:t>
      </w:r>
      <w:r>
        <w:rPr>
          <w:sz w:val="28"/>
        </w:rPr>
        <w:t xml:space="preserve"> тыс. рублей, </w:t>
      </w:r>
      <w:r>
        <w:rPr>
          <w:sz w:val="28"/>
        </w:rPr>
        <w:t xml:space="preserve">за счет </w:t>
      </w:r>
      <w:r>
        <w:rPr>
          <w:sz w:val="28"/>
        </w:rPr>
        <w:t>областного бюджета</w:t>
      </w:r>
      <w:r>
        <w:rPr>
          <w:sz w:val="28"/>
        </w:rPr>
        <w:t xml:space="preserve"> увеличился на 603 586,07</w:t>
      </w:r>
      <w:r>
        <w:rPr>
          <w:sz w:val="28"/>
        </w:rPr>
        <w:t xml:space="preserve"> тыс. рублей, </w:t>
      </w:r>
      <w:r>
        <w:rPr>
          <w:sz w:val="28"/>
        </w:rPr>
        <w:t xml:space="preserve">за счет </w:t>
      </w:r>
      <w:r>
        <w:rPr>
          <w:sz w:val="28"/>
        </w:rPr>
        <w:t>федерального бюджета увеличился</w:t>
      </w:r>
      <w:r>
        <w:rPr>
          <w:sz w:val="28"/>
        </w:rPr>
        <w:t xml:space="preserve"> на 420 7732,15 </w:t>
      </w:r>
      <w:r>
        <w:rPr>
          <w:sz w:val="28"/>
        </w:rPr>
        <w:t>тыс.</w:t>
      </w:r>
      <w:r>
        <w:rPr>
          <w:sz w:val="28"/>
        </w:rPr>
        <w:t xml:space="preserve"> рублей, безвозмездные поступления уменьшились  на 2151,76 тыс. рублей. </w:t>
      </w:r>
      <w:r>
        <w:rPr>
          <w:sz w:val="28"/>
        </w:rPr>
        <w:t xml:space="preserve"> </w:t>
      </w:r>
    </w:p>
    <w:p w14:paraId="99000000">
      <w:pPr>
        <w:tabs>
          <w:tab w:leader="none" w:pos="1276" w:val="left"/>
        </w:tabs>
        <w:spacing w:line="264" w:lineRule="auto"/>
        <w:ind w:firstLine="567" w:left="0"/>
        <w:jc w:val="both"/>
        <w:rPr>
          <w:color w:val="000000"/>
          <w:sz w:val="28"/>
        </w:rPr>
      </w:pPr>
      <w:r>
        <w:rPr>
          <w:color w:val="000000"/>
          <w:sz w:val="28"/>
        </w:rPr>
        <w:t>На основании</w:t>
      </w:r>
      <w:r>
        <w:rPr>
          <w:color w:val="000000"/>
          <w:sz w:val="28"/>
        </w:rPr>
        <w:t xml:space="preserve"> данных</w:t>
      </w:r>
      <w:r>
        <w:rPr>
          <w:color w:val="000000"/>
          <w:sz w:val="28"/>
        </w:rPr>
        <w:t xml:space="preserve">, представленных ответственными исполнителями </w:t>
      </w:r>
      <w:r>
        <w:rPr>
          <w:color w:val="000000"/>
          <w:sz w:val="28"/>
        </w:rPr>
        <w:t>муниципальных программ, проведен анализ степени достижения целевых показателей (индикаторов) муниципальных программ. При анализе, в случае превышения фактического значения над плановым, степень достижения показателя принималась равной 100 % (в целях исключения влияния перевыполненных показателей на общий уровень достиж</w:t>
      </w:r>
      <w:r>
        <w:rPr>
          <w:color w:val="000000"/>
          <w:sz w:val="28"/>
        </w:rPr>
        <w:t>ения при наличии невыполненных).</w:t>
      </w:r>
    </w:p>
    <w:p w14:paraId="9A000000">
      <w:pPr>
        <w:tabs>
          <w:tab w:leader="none" w:pos="1276" w:val="left"/>
        </w:tabs>
        <w:spacing w:line="264" w:lineRule="auto"/>
        <w:ind w:firstLine="540" w:left="0"/>
        <w:jc w:val="both"/>
        <w:rPr>
          <w:color w:val="000000"/>
          <w:sz w:val="28"/>
        </w:rPr>
      </w:pPr>
      <w:r>
        <w:rPr>
          <w:color w:val="000000"/>
          <w:sz w:val="28"/>
        </w:rPr>
        <w:t>Результат анализа фактических значений целевых показателей (индикаторов) муниципальных программ за 2024 год показал, что в отношении большего числа показателей (индикаторов) плановые значения достигнуты либо фактические значения превышают плановые.</w:t>
      </w:r>
    </w:p>
    <w:p w14:paraId="9B000000">
      <w:pPr>
        <w:spacing w:line="264" w:lineRule="auto"/>
        <w:ind/>
        <w:jc w:val="both"/>
        <w:rPr>
          <w:sz w:val="28"/>
        </w:rPr>
      </w:pPr>
      <w:r>
        <w:rPr>
          <w:sz w:val="28"/>
        </w:rPr>
        <w:t xml:space="preserve">      Оце</w:t>
      </w:r>
      <w:r>
        <w:rPr>
          <w:sz w:val="28"/>
        </w:rPr>
        <w:t>нка эффективности реализации муниципальных программ проведена в соответствии с Порядком проведения оценки эффективности муниципальных программ по единой методике оценки.</w:t>
      </w:r>
    </w:p>
    <w:p w14:paraId="9C000000">
      <w:pPr>
        <w:spacing w:line="264" w:lineRule="auto"/>
        <w:ind w:firstLine="540" w:left="0"/>
        <w:jc w:val="both"/>
        <w:rPr>
          <w:sz w:val="28"/>
        </w:rPr>
      </w:pPr>
      <w:r>
        <w:rPr>
          <w:sz w:val="28"/>
        </w:rPr>
        <w:t xml:space="preserve">Анализ итогов оценки реализации муниципальных программ в 2024 году показал, что свыше 90% муниципальных программ были реализованы с высокой эффективностью, что </w:t>
      </w:r>
      <w:r>
        <w:rPr>
          <w:sz w:val="28"/>
        </w:rPr>
        <w:t>означает высокую степень результативности реализации мероприятий Программ, решение установленных задач и достижение определенных в Программах целей.</w:t>
      </w:r>
    </w:p>
    <w:p w14:paraId="9D000000">
      <w:pPr>
        <w:pStyle w:val="Style_2"/>
        <w:tabs>
          <w:tab w:leader="none" w:pos="426" w:val="left"/>
          <w:tab w:leader="none" w:pos="709" w:val="left"/>
        </w:tabs>
        <w:spacing w:after="0" w:line="264" w:lineRule="auto"/>
        <w:ind w:firstLine="0" w:left="0"/>
        <w:jc w:val="both"/>
        <w:rPr>
          <w:rFonts w:ascii="Times New Roman" w:hAnsi="Times New Roman"/>
          <w:color w:val="000000"/>
          <w:sz w:val="28"/>
        </w:rPr>
      </w:pPr>
      <w:r>
        <w:rPr>
          <w:rFonts w:ascii="Times New Roman" w:hAnsi="Times New Roman"/>
          <w:sz w:val="28"/>
        </w:rPr>
        <w:t xml:space="preserve">        </w:t>
      </w:r>
    </w:p>
    <w:p w14:paraId="9E000000">
      <w:pPr>
        <w:pStyle w:val="Style_2"/>
        <w:tabs>
          <w:tab w:leader="none" w:pos="426" w:val="left"/>
          <w:tab w:leader="none" w:pos="709" w:val="left"/>
        </w:tabs>
        <w:spacing w:after="0" w:line="264" w:lineRule="auto"/>
        <w:ind w:firstLine="0" w:left="0"/>
        <w:jc w:val="both"/>
        <w:rPr>
          <w:rFonts w:ascii="Times New Roman" w:hAnsi="Times New Roman"/>
          <w:color w:val="000000"/>
          <w:sz w:val="28"/>
        </w:rPr>
      </w:pPr>
      <w:r>
        <w:rPr>
          <w:rFonts w:ascii="Times New Roman" w:hAnsi="Times New Roman"/>
          <w:color w:val="000000"/>
          <w:sz w:val="28"/>
        </w:rPr>
        <w:t xml:space="preserve">   В приложении № 1 представлен сводный отчет об объеме финансовых ресурсов </w:t>
      </w:r>
      <w:r>
        <w:rPr>
          <w:rFonts w:ascii="Times New Roman" w:hAnsi="Times New Roman"/>
          <w:color w:val="000000"/>
          <w:sz w:val="28"/>
        </w:rPr>
        <w:t xml:space="preserve">на реализацию муниципальных программ </w:t>
      </w:r>
      <w:r>
        <w:rPr>
          <w:rFonts w:ascii="Times New Roman" w:hAnsi="Times New Roman"/>
          <w:color w:val="000000"/>
          <w:sz w:val="28"/>
        </w:rPr>
        <w:t>Беловского городского округа в 2024</w:t>
      </w:r>
      <w:r>
        <w:rPr>
          <w:rFonts w:ascii="Times New Roman" w:hAnsi="Times New Roman"/>
          <w:color w:val="000000"/>
          <w:sz w:val="28"/>
        </w:rPr>
        <w:t xml:space="preserve"> году в разрезе источников финансирования.</w:t>
      </w:r>
    </w:p>
    <w:p w14:paraId="9F000000">
      <w:pPr>
        <w:pStyle w:val="Style_2"/>
        <w:tabs>
          <w:tab w:leader="none" w:pos="426" w:val="left"/>
        </w:tabs>
        <w:spacing w:after="0" w:line="264" w:lineRule="auto"/>
        <w:ind w:firstLine="540" w:left="0"/>
        <w:rPr>
          <w:rFonts w:ascii="Times New Roman" w:hAnsi="Times New Roman"/>
          <w:b w:val="1"/>
          <w:color w:val="000000"/>
          <w:sz w:val="28"/>
        </w:rPr>
      </w:pPr>
    </w:p>
    <w:p w14:paraId="A0000000">
      <w:pPr>
        <w:pStyle w:val="Style_2"/>
        <w:tabs>
          <w:tab w:leader="none" w:pos="426" w:val="left"/>
        </w:tabs>
        <w:spacing w:after="0" w:line="264" w:lineRule="auto"/>
        <w:ind w:firstLine="540" w:left="0"/>
        <w:rPr>
          <w:rFonts w:ascii="Times New Roman" w:hAnsi="Times New Roman"/>
          <w:b w:val="1"/>
          <w:color w:val="000000"/>
          <w:sz w:val="28"/>
        </w:rPr>
      </w:pPr>
    </w:p>
    <w:p w14:paraId="A1000000">
      <w:pPr>
        <w:pStyle w:val="Style_2"/>
        <w:tabs>
          <w:tab w:leader="none" w:pos="426" w:val="left"/>
        </w:tabs>
        <w:spacing w:after="0" w:line="264" w:lineRule="auto"/>
        <w:ind w:firstLine="540" w:left="0"/>
        <w:rPr>
          <w:rFonts w:ascii="Times New Roman" w:hAnsi="Times New Roman"/>
          <w:b w:val="1"/>
          <w:color w:val="000000"/>
          <w:sz w:val="28"/>
        </w:rPr>
      </w:pPr>
    </w:p>
    <w:p w14:paraId="A2000000">
      <w:pPr>
        <w:spacing w:line="264" w:lineRule="auto"/>
        <w:ind w:firstLine="540" w:left="0"/>
        <w:jc w:val="center"/>
        <w:rPr>
          <w:b w:val="1"/>
          <w:sz w:val="28"/>
        </w:rPr>
      </w:pPr>
      <w:r>
        <w:rPr>
          <w:b w:val="1"/>
          <w:sz w:val="28"/>
        </w:rPr>
        <w:t xml:space="preserve">Муниципальная программа </w:t>
      </w:r>
    </w:p>
    <w:p w14:paraId="A3000000">
      <w:pPr>
        <w:spacing w:line="264" w:lineRule="auto"/>
        <w:ind w:firstLine="540" w:left="0"/>
        <w:jc w:val="center"/>
        <w:rPr>
          <w:b w:val="1"/>
          <w:sz w:val="28"/>
        </w:rPr>
      </w:pPr>
      <w:r>
        <w:rPr>
          <w:b w:val="1"/>
          <w:sz w:val="28"/>
        </w:rPr>
        <w:t>«Обеспечение градостроительной деятельности на территории Беловского городского округа»</w:t>
      </w:r>
    </w:p>
    <w:p w14:paraId="A4000000">
      <w:pPr>
        <w:spacing w:line="264" w:lineRule="auto"/>
        <w:ind w:firstLine="540" w:left="0"/>
        <w:jc w:val="both"/>
        <w:rPr>
          <w:sz w:val="28"/>
        </w:rPr>
      </w:pPr>
      <w:r>
        <w:rPr>
          <w:sz w:val="28"/>
        </w:rPr>
        <w:t xml:space="preserve">     </w:t>
      </w:r>
    </w:p>
    <w:p w14:paraId="A5000000">
      <w:pPr>
        <w:spacing w:line="264" w:lineRule="auto"/>
        <w:ind w:firstLine="540" w:left="0"/>
        <w:jc w:val="both"/>
        <w:rPr>
          <w:sz w:val="28"/>
        </w:rPr>
      </w:pPr>
      <w:r>
        <w:rPr>
          <w:sz w:val="28"/>
        </w:rPr>
        <w:t>На финансирование муниципальной программы в 2024</w:t>
      </w:r>
      <w:r>
        <w:rPr>
          <w:sz w:val="28"/>
        </w:rPr>
        <w:t xml:space="preserve"> году запланированы средства</w:t>
      </w:r>
      <w:r>
        <w:rPr>
          <w:sz w:val="28"/>
        </w:rPr>
        <w:t xml:space="preserve"> местного бюджета</w:t>
      </w:r>
      <w:r>
        <w:rPr>
          <w:sz w:val="28"/>
        </w:rPr>
        <w:t xml:space="preserve"> в</w:t>
      </w:r>
      <w:r>
        <w:rPr>
          <w:sz w:val="28"/>
        </w:rPr>
        <w:t xml:space="preserve"> сумме 15 455,69</w:t>
      </w:r>
      <w:r>
        <w:rPr>
          <w:sz w:val="28"/>
        </w:rPr>
        <w:t xml:space="preserve"> тыс. рублей</w:t>
      </w:r>
      <w:r>
        <w:rPr>
          <w:sz w:val="28"/>
        </w:rPr>
        <w:t>. Фактическое исполнение за 2024 год составило 15 455,69</w:t>
      </w:r>
      <w:r>
        <w:rPr>
          <w:sz w:val="28"/>
        </w:rPr>
        <w:t xml:space="preserve"> тыс. </w:t>
      </w:r>
      <w:r>
        <w:rPr>
          <w:sz w:val="28"/>
        </w:rPr>
        <w:t>р</w:t>
      </w:r>
      <w:r>
        <w:rPr>
          <w:sz w:val="28"/>
        </w:rPr>
        <w:t>ублей</w:t>
      </w:r>
      <w:r>
        <w:rPr>
          <w:sz w:val="28"/>
        </w:rPr>
        <w:t xml:space="preserve">, что составляет 100 % от плановых значений. </w:t>
      </w:r>
    </w:p>
    <w:p w14:paraId="A6000000">
      <w:pPr>
        <w:spacing w:line="264" w:lineRule="auto"/>
        <w:ind w:firstLine="540" w:left="0"/>
        <w:jc w:val="both"/>
        <w:rPr>
          <w:sz w:val="28"/>
        </w:rPr>
      </w:pPr>
      <w:r>
        <w:rPr>
          <w:sz w:val="28"/>
        </w:rPr>
        <w:t>Основные программные мероприятия направлены на</w:t>
      </w:r>
      <w:r>
        <w:rPr>
          <w:sz w:val="28"/>
        </w:rPr>
        <w:t xml:space="preserve"> повышение качества и доступности муниципальных услуг: </w:t>
      </w:r>
      <w:r>
        <w:rPr>
          <w:sz w:val="28"/>
        </w:rPr>
        <w:t xml:space="preserve">присвоение, изменение, аннулирование адресов объектов, </w:t>
      </w:r>
      <w:r>
        <w:rPr>
          <w:sz w:val="28"/>
        </w:rPr>
        <w:t>п</w:t>
      </w:r>
      <w:r>
        <w:rPr>
          <w:sz w:val="28"/>
        </w:rPr>
        <w:t>еревод жилого помещения в нежилое помещение</w:t>
      </w:r>
      <w:r>
        <w:rPr>
          <w:sz w:val="28"/>
        </w:rPr>
        <w:t xml:space="preserve">, </w:t>
      </w:r>
      <w:r>
        <w:rPr>
          <w:color w:val="000000"/>
          <w:sz w:val="28"/>
        </w:rPr>
        <w:t>с</w:t>
      </w:r>
      <w:r>
        <w:rPr>
          <w:color w:val="000000"/>
          <w:sz w:val="28"/>
        </w:rPr>
        <w:t>огласование переустройства и (или) перепланировки помещения в многоквартирном доме</w:t>
      </w:r>
      <w:r>
        <w:rPr>
          <w:color w:val="000000"/>
          <w:sz w:val="28"/>
        </w:rPr>
        <w:t>,</w:t>
      </w:r>
      <w:r>
        <w:rPr>
          <w:sz w:val="28"/>
        </w:rPr>
        <w:t xml:space="preserve"> </w:t>
      </w:r>
      <w:r>
        <w:rPr>
          <w:sz w:val="28"/>
        </w:rPr>
        <w:t>в</w:t>
      </w:r>
      <w:r>
        <w:rPr>
          <w:sz w:val="28"/>
        </w:rPr>
        <w:t xml:space="preserve">ыдача разрешения на установку и эксплуатацию рекламной конструкции, </w:t>
      </w:r>
      <w:r>
        <w:rPr>
          <w:sz w:val="28"/>
        </w:rPr>
        <w:t>в</w:t>
      </w:r>
      <w:r>
        <w:rPr>
          <w:sz w:val="28"/>
        </w:rPr>
        <w:t>ыдача градостроите</w:t>
      </w:r>
      <w:r>
        <w:rPr>
          <w:sz w:val="28"/>
        </w:rPr>
        <w:t>льного плана земельного участка, в</w:t>
      </w:r>
      <w:r>
        <w:rPr>
          <w:sz w:val="28"/>
        </w:rPr>
        <w:t>ыдача разрешения на строительство</w:t>
      </w:r>
      <w:r>
        <w:rPr>
          <w:sz w:val="28"/>
        </w:rPr>
        <w:t>,</w:t>
      </w:r>
      <w:r>
        <w:rPr>
          <w:sz w:val="28"/>
        </w:rPr>
        <w:t xml:space="preserve"> разрешения на ввод объекта в эксплуатацию и другое.</w:t>
      </w:r>
    </w:p>
    <w:p w14:paraId="A7000000">
      <w:pPr>
        <w:spacing w:line="264" w:lineRule="auto"/>
        <w:ind/>
        <w:rPr>
          <w:b w:val="1"/>
          <w:sz w:val="26"/>
        </w:rPr>
      </w:pPr>
    </w:p>
    <w:p w14:paraId="A8000000">
      <w:pPr>
        <w:spacing w:line="264" w:lineRule="auto"/>
        <w:ind w:firstLine="540" w:left="0"/>
        <w:jc w:val="center"/>
        <w:rPr>
          <w:b w:val="1"/>
          <w:sz w:val="28"/>
        </w:rPr>
      </w:pPr>
      <w:r>
        <w:rPr>
          <w:b w:val="1"/>
          <w:sz w:val="28"/>
        </w:rPr>
        <w:t xml:space="preserve">Муниципальная программа </w:t>
      </w:r>
    </w:p>
    <w:p w14:paraId="A9000000">
      <w:pPr>
        <w:spacing w:line="264" w:lineRule="auto"/>
        <w:ind w:firstLine="540" w:left="0"/>
        <w:jc w:val="center"/>
        <w:rPr>
          <w:b w:val="1"/>
          <w:sz w:val="28"/>
        </w:rPr>
      </w:pPr>
      <w:r>
        <w:rPr>
          <w:b w:val="1"/>
          <w:sz w:val="28"/>
        </w:rPr>
        <w:t xml:space="preserve">«Социальная поддержка населения Беловского городского округа» </w:t>
      </w:r>
    </w:p>
    <w:p w14:paraId="AA000000">
      <w:pPr>
        <w:spacing w:line="264" w:lineRule="auto"/>
        <w:ind w:firstLine="540" w:left="0"/>
        <w:jc w:val="center"/>
        <w:rPr>
          <w:b w:val="1"/>
          <w:sz w:val="28"/>
        </w:rPr>
      </w:pPr>
    </w:p>
    <w:p w14:paraId="AB000000">
      <w:pPr>
        <w:pStyle w:val="Style_3"/>
        <w:tabs>
          <w:tab w:leader="none" w:pos="720" w:val="left"/>
        </w:tabs>
        <w:spacing w:after="0" w:line="264" w:lineRule="auto"/>
        <w:ind w:firstLine="0" w:left="0"/>
        <w:jc w:val="both"/>
        <w:rPr>
          <w:sz w:val="28"/>
        </w:rPr>
      </w:pPr>
      <w:r>
        <w:rPr>
          <w:sz w:val="28"/>
        </w:rPr>
        <w:t xml:space="preserve">     Одно из основных направл</w:t>
      </w:r>
      <w:r>
        <w:rPr>
          <w:sz w:val="28"/>
        </w:rPr>
        <w:t>е</w:t>
      </w:r>
      <w:r>
        <w:rPr>
          <w:sz w:val="28"/>
        </w:rPr>
        <w:t>ний социальной политики города - повышение уровня жизни населения Беловского городского округа за счет предоставления мер социальной поддержки, ув</w:t>
      </w:r>
      <w:r>
        <w:rPr>
          <w:sz w:val="28"/>
        </w:rPr>
        <w:t>е</w:t>
      </w:r>
      <w:r>
        <w:rPr>
          <w:sz w:val="28"/>
        </w:rPr>
        <w:t>личения объема и доступности социальных услуг гражданам пожилого возраста и инвалидам, ветеранам и инвалидам боевых действий и членам их семей,участникам СВО, труженикам тыла, реабилитированным гражданам, семьям, имеющим детей.</w:t>
      </w:r>
    </w:p>
    <w:p w14:paraId="AC00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за счет федерального, регионального и местного бюджетов в сумме 462 276,23</w:t>
      </w:r>
      <w:r>
        <w:rPr>
          <w:sz w:val="28"/>
        </w:rPr>
        <w:t xml:space="preserve"> тыс. рублей. Факт</w:t>
      </w:r>
      <w:r>
        <w:rPr>
          <w:sz w:val="28"/>
        </w:rPr>
        <w:t>ическое исполнение за 2024 год составило 458 034,70</w:t>
      </w:r>
      <w:r>
        <w:rPr>
          <w:sz w:val="28"/>
        </w:rPr>
        <w:t xml:space="preserve"> </w:t>
      </w:r>
      <w:r>
        <w:rPr>
          <w:sz w:val="28"/>
        </w:rPr>
        <w:t>тыс. рублей, что составляет 99,1</w:t>
      </w:r>
      <w:r>
        <w:rPr>
          <w:sz w:val="28"/>
        </w:rPr>
        <w:t xml:space="preserve">% от плановых значений. </w:t>
      </w:r>
    </w:p>
    <w:p w14:paraId="AD000000">
      <w:pPr>
        <w:spacing w:line="264" w:lineRule="auto"/>
        <w:ind w:firstLine="540" w:left="0"/>
        <w:jc w:val="both"/>
        <w:rPr>
          <w:sz w:val="28"/>
        </w:rPr>
      </w:pPr>
      <w:r>
        <w:rPr>
          <w:sz w:val="28"/>
        </w:rPr>
        <w:t>Программа включает в себя 4 подпрограммы:</w:t>
      </w:r>
    </w:p>
    <w:p w14:paraId="AE000000">
      <w:pPr>
        <w:spacing w:line="264" w:lineRule="auto"/>
        <w:ind w:firstLine="540" w:left="0"/>
        <w:jc w:val="both"/>
        <w:rPr>
          <w:sz w:val="28"/>
        </w:rPr>
      </w:pPr>
      <w:r>
        <w:rPr>
          <w:sz w:val="28"/>
        </w:rPr>
        <w:t xml:space="preserve">- </w:t>
      </w:r>
      <w:r>
        <w:rPr>
          <w:sz w:val="28"/>
        </w:rPr>
        <w:t>Реализация мер социальной поддержки отдельных категорий граждан</w:t>
      </w:r>
      <w:r>
        <w:rPr>
          <w:sz w:val="28"/>
        </w:rPr>
        <w:t>;</w:t>
      </w:r>
    </w:p>
    <w:p w14:paraId="AF000000">
      <w:pPr>
        <w:spacing w:line="264" w:lineRule="auto"/>
        <w:ind w:firstLine="540" w:left="0"/>
        <w:jc w:val="both"/>
        <w:rPr>
          <w:sz w:val="28"/>
        </w:rPr>
      </w:pPr>
      <w:r>
        <w:rPr>
          <w:sz w:val="28"/>
        </w:rPr>
        <w:t xml:space="preserve">- </w:t>
      </w:r>
      <w:r>
        <w:rPr>
          <w:sz w:val="28"/>
        </w:rPr>
        <w:t>Развитие социальн</w:t>
      </w:r>
      <w:r>
        <w:rPr>
          <w:sz w:val="28"/>
        </w:rPr>
        <w:t>ого обслуживания населения;</w:t>
      </w:r>
    </w:p>
    <w:p w14:paraId="B0000000">
      <w:pPr>
        <w:spacing w:line="264" w:lineRule="auto"/>
        <w:ind w:firstLine="540" w:left="0"/>
        <w:jc w:val="both"/>
        <w:rPr>
          <w:sz w:val="28"/>
        </w:rPr>
      </w:pPr>
      <w:r>
        <w:rPr>
          <w:sz w:val="28"/>
        </w:rPr>
        <w:t xml:space="preserve">- </w:t>
      </w:r>
      <w:r>
        <w:rPr>
          <w:sz w:val="28"/>
        </w:rPr>
        <w:t>Повышение эффективности управления системой социальной поддержки и социального обслуживания</w:t>
      </w:r>
      <w:r>
        <w:rPr>
          <w:sz w:val="28"/>
        </w:rPr>
        <w:t>;</w:t>
      </w:r>
    </w:p>
    <w:p w14:paraId="B1000000">
      <w:pPr>
        <w:spacing w:line="264" w:lineRule="auto"/>
        <w:ind w:firstLine="540" w:left="0"/>
        <w:jc w:val="both"/>
        <w:rPr>
          <w:sz w:val="28"/>
        </w:rPr>
      </w:pPr>
      <w:r>
        <w:rPr>
          <w:sz w:val="28"/>
        </w:rPr>
        <w:t xml:space="preserve">- </w:t>
      </w:r>
      <w:r>
        <w:rPr>
          <w:sz w:val="28"/>
        </w:rPr>
        <w:t>Реализация дополнительных мероприятий, направленных на повышение качества жизни населения</w:t>
      </w:r>
      <w:r>
        <w:rPr>
          <w:sz w:val="28"/>
        </w:rPr>
        <w:t>;</w:t>
      </w:r>
    </w:p>
    <w:p w14:paraId="B2000000">
      <w:pPr>
        <w:spacing w:line="264" w:lineRule="auto"/>
        <w:ind w:firstLine="540" w:left="0"/>
        <w:jc w:val="both"/>
        <w:rPr>
          <w:sz w:val="28"/>
        </w:rPr>
      </w:pPr>
      <w:r>
        <w:rPr>
          <w:sz w:val="28"/>
        </w:rPr>
        <w:t>Мероприятия подпрограммы «</w:t>
      </w:r>
      <w:r>
        <w:rPr>
          <w:sz w:val="28"/>
        </w:rPr>
        <w:t>Реализация дополнительных мероприятий, направленных на повышение качества жизни населения, реализовывались за счет средств местного бюджета</w:t>
      </w:r>
      <w:r>
        <w:rPr>
          <w:sz w:val="28"/>
        </w:rPr>
        <w:t>»:</w:t>
      </w:r>
    </w:p>
    <w:p w14:paraId="B3000000">
      <w:pPr>
        <w:spacing w:line="264" w:lineRule="auto"/>
        <w:ind w:firstLine="540" w:left="0"/>
        <w:jc w:val="both"/>
        <w:rPr>
          <w:sz w:val="28"/>
        </w:rPr>
      </w:pPr>
      <w:r>
        <w:rPr>
          <w:sz w:val="28"/>
        </w:rPr>
        <w:t>В рамках исполнения мероприятий Программы о</w:t>
      </w:r>
      <w:r>
        <w:rPr>
          <w:sz w:val="28"/>
        </w:rPr>
        <w:t>казана адресная социальная помощь и единовременная материальная помощь следующей категории граждан:</w:t>
      </w:r>
    </w:p>
    <w:p w14:paraId="B4000000">
      <w:pPr>
        <w:spacing w:line="264" w:lineRule="auto"/>
        <w:ind w:firstLine="540" w:left="0"/>
        <w:jc w:val="both"/>
        <w:rPr>
          <w:sz w:val="28"/>
        </w:rPr>
      </w:pPr>
      <w:r>
        <w:rPr>
          <w:sz w:val="28"/>
        </w:rPr>
        <w:t>-  граждане, оказавшиеся в трудной</w:t>
      </w:r>
      <w:r>
        <w:rPr>
          <w:sz w:val="28"/>
        </w:rPr>
        <w:t xml:space="preserve"> жизненной ситуации, на сумму 1 126,37 тыс. руб. (223</w:t>
      </w:r>
      <w:r>
        <w:rPr>
          <w:sz w:val="28"/>
        </w:rPr>
        <w:t xml:space="preserve"> чел.);</w:t>
      </w:r>
    </w:p>
    <w:p w14:paraId="B5000000">
      <w:pPr>
        <w:spacing w:line="264" w:lineRule="auto"/>
        <w:ind w:firstLine="540" w:left="0"/>
        <w:jc w:val="both"/>
        <w:rPr>
          <w:sz w:val="28"/>
        </w:rPr>
      </w:pPr>
      <w:r>
        <w:rPr>
          <w:sz w:val="28"/>
        </w:rPr>
        <w:t xml:space="preserve">- граждане, проживающие в зоне возможного подтопления паводковыми водами, для уплаты страховых взносов </w:t>
      </w:r>
      <w:r>
        <w:rPr>
          <w:sz w:val="28"/>
        </w:rPr>
        <w:t>на сумму 44,95 тыс. руб.(17</w:t>
      </w:r>
      <w:r>
        <w:rPr>
          <w:sz w:val="28"/>
        </w:rPr>
        <w:t xml:space="preserve"> чел.);</w:t>
      </w:r>
    </w:p>
    <w:p w14:paraId="B6000000">
      <w:pPr>
        <w:spacing w:line="264" w:lineRule="auto"/>
        <w:ind w:firstLine="540" w:left="0"/>
        <w:jc w:val="both"/>
        <w:rPr>
          <w:sz w:val="28"/>
        </w:rPr>
      </w:pPr>
      <w:r>
        <w:rPr>
          <w:sz w:val="28"/>
        </w:rPr>
        <w:t>- участники Великой Отечественной войны - в рамках празднования Дня Победы в Великой Отечественной войне, вдовы участников Великой Отечественной войн</w:t>
      </w:r>
      <w:r>
        <w:rPr>
          <w:sz w:val="28"/>
        </w:rPr>
        <w:t xml:space="preserve">ы, </w:t>
      </w:r>
      <w:r>
        <w:rPr>
          <w:sz w:val="28"/>
        </w:rPr>
        <w:t>бывшие несовершеннолетние узники фашистских концлагерей к юбил</w:t>
      </w:r>
      <w:r>
        <w:rPr>
          <w:sz w:val="28"/>
        </w:rPr>
        <w:t xml:space="preserve">ейным и памятным датам  на сумму 137,00 тыс. руб. (137 </w:t>
      </w:r>
      <w:r>
        <w:rPr>
          <w:sz w:val="28"/>
        </w:rPr>
        <w:t>чел.);</w:t>
      </w:r>
    </w:p>
    <w:p w14:paraId="B7000000">
      <w:pPr>
        <w:spacing w:line="264" w:lineRule="auto"/>
        <w:ind w:firstLine="540" w:left="0"/>
        <w:jc w:val="both"/>
        <w:rPr>
          <w:sz w:val="28"/>
        </w:rPr>
      </w:pPr>
      <w:r>
        <w:rPr>
          <w:sz w:val="28"/>
        </w:rPr>
        <w:t>- р</w:t>
      </w:r>
      <w:r>
        <w:rPr>
          <w:sz w:val="28"/>
        </w:rPr>
        <w:t>азовую материальную помощь семьям</w:t>
      </w:r>
      <w:r>
        <w:rPr>
          <w:sz w:val="28"/>
        </w:rPr>
        <w:t xml:space="preserve"> граждан, погибших при выполнении ими задач в ходе специальной военной операции на территориях Донецкой Народной Республики, Луганской Народной Республики и Украины </w:t>
      </w:r>
      <w:r>
        <w:rPr>
          <w:sz w:val="28"/>
        </w:rPr>
        <w:t>с 24 февраля 2022 года, на сумму 6200,00 тыс. руб. (62</w:t>
      </w:r>
      <w:r>
        <w:rPr>
          <w:sz w:val="28"/>
        </w:rPr>
        <w:t xml:space="preserve"> чел.);</w:t>
      </w:r>
    </w:p>
    <w:p w14:paraId="B8000000">
      <w:pPr>
        <w:spacing w:line="264" w:lineRule="auto"/>
        <w:ind w:firstLine="540" w:left="0"/>
        <w:jc w:val="both"/>
        <w:rPr>
          <w:sz w:val="28"/>
        </w:rPr>
      </w:pPr>
      <w:r>
        <w:rPr>
          <w:sz w:val="28"/>
        </w:rPr>
        <w:t>- семьи граждан, погибших при выполнении ими задач в ходе специальной военной операции на территориях Донецкой Народн</w:t>
      </w:r>
      <w:r>
        <w:rPr>
          <w:sz w:val="28"/>
        </w:rPr>
        <w:t>о</w:t>
      </w:r>
      <w:r>
        <w:rPr>
          <w:sz w:val="28"/>
        </w:rPr>
        <w:t>й Республики, Луганской Народной Республики и Украины с 24 февраля 2022 года, на о</w:t>
      </w:r>
      <w:r>
        <w:rPr>
          <w:sz w:val="28"/>
        </w:rPr>
        <w:t>бщую сумму 20 657,96 тыс. руб. (129 чел.);</w:t>
      </w:r>
    </w:p>
    <w:p w14:paraId="B9000000">
      <w:pPr>
        <w:spacing w:line="264" w:lineRule="auto"/>
        <w:ind w:firstLine="540" w:left="0"/>
        <w:jc w:val="both"/>
        <w:rPr>
          <w:sz w:val="28"/>
        </w:rPr>
      </w:pPr>
      <w:r>
        <w:rPr>
          <w:sz w:val="28"/>
        </w:rPr>
        <w:t>- единовременная материальная помощь на приобретение полиса страхования имущества отдельным категориям граждан, проживающим на территории, подверженной угроз лесных и других ландшафтных пожаров – 402,50 тыс. руб.(175 чел);</w:t>
      </w:r>
    </w:p>
    <w:p w14:paraId="BA000000">
      <w:pPr>
        <w:spacing w:line="264" w:lineRule="auto"/>
        <w:ind/>
        <w:jc w:val="both"/>
        <w:rPr>
          <w:sz w:val="28"/>
        </w:rPr>
      </w:pPr>
      <w:r>
        <w:rPr>
          <w:sz w:val="28"/>
        </w:rPr>
        <w:t>-единовременную материальную помощь – молодые специалисты государственных учреждений здравоохранения Беловского городского округа – 211,83 тыс.руб. (6 чел.);</w:t>
      </w:r>
    </w:p>
    <w:p w14:paraId="BB000000">
      <w:pPr>
        <w:spacing w:line="264" w:lineRule="auto"/>
        <w:ind/>
        <w:jc w:val="both"/>
        <w:rPr>
          <w:sz w:val="28"/>
        </w:rPr>
      </w:pPr>
      <w:r>
        <w:rPr>
          <w:sz w:val="28"/>
        </w:rPr>
        <w:t>-единовременную денежную выплату отдельным категориям граждан, принимающим участие в СВО – 3 500,00 тыс.руб. (35 чел.)</w:t>
      </w:r>
    </w:p>
    <w:p w14:paraId="BC000000">
      <w:pPr>
        <w:spacing w:line="264" w:lineRule="auto"/>
        <w:ind w:firstLine="540" w:left="0"/>
        <w:jc w:val="both"/>
        <w:rPr>
          <w:sz w:val="28"/>
        </w:rPr>
      </w:pPr>
      <w:r>
        <w:rPr>
          <w:b w:val="1"/>
          <w:sz w:val="28"/>
        </w:rPr>
        <w:t xml:space="preserve"> </w:t>
      </w:r>
      <w:r>
        <w:rPr>
          <w:sz w:val="28"/>
        </w:rPr>
        <w:t>На организацию проведения памятных и юбилейных дат, праздничных и других меропри</w:t>
      </w:r>
      <w:r>
        <w:rPr>
          <w:sz w:val="28"/>
        </w:rPr>
        <w:t>ятий было израсходовано 1 562,68</w:t>
      </w:r>
      <w:r>
        <w:rPr>
          <w:sz w:val="28"/>
        </w:rPr>
        <w:t xml:space="preserve"> тыс. рублей, на мероприятия по повышению кач</w:t>
      </w:r>
      <w:r>
        <w:rPr>
          <w:sz w:val="28"/>
        </w:rPr>
        <w:t>ества жизни ветеранов – 4 441,89</w:t>
      </w:r>
      <w:r>
        <w:rPr>
          <w:sz w:val="28"/>
        </w:rPr>
        <w:t xml:space="preserve"> тыс. рублей, на создание доступной среды жизнедеятельно</w:t>
      </w:r>
      <w:r>
        <w:rPr>
          <w:sz w:val="28"/>
        </w:rPr>
        <w:t>сти для инвалидов – 974,39</w:t>
      </w:r>
      <w:r>
        <w:rPr>
          <w:sz w:val="28"/>
        </w:rPr>
        <w:t xml:space="preserve"> тыс. рублей, на </w:t>
      </w:r>
      <w:r>
        <w:rPr>
          <w:sz w:val="28"/>
        </w:rPr>
        <w:t>м</w:t>
      </w:r>
      <w:r>
        <w:rPr>
          <w:sz w:val="28"/>
        </w:rPr>
        <w:t>ероприятия по социальной адаптации граждан, уволенных с военной сл</w:t>
      </w:r>
      <w:r>
        <w:rPr>
          <w:sz w:val="28"/>
        </w:rPr>
        <w:t>ужбы и членов их семей» - 532,36</w:t>
      </w:r>
      <w:r>
        <w:rPr>
          <w:sz w:val="28"/>
        </w:rPr>
        <w:t xml:space="preserve"> тыс. рублей, на финансовую поддержку</w:t>
      </w:r>
      <w:r>
        <w:rPr>
          <w:sz w:val="28"/>
        </w:rPr>
        <w:t xml:space="preserve"> общественной организации – городского Совета ветеранов войны, труда, вооруженных Сил и правоохранительных органов – 1 174,31</w:t>
      </w:r>
      <w:r>
        <w:rPr>
          <w:sz w:val="28"/>
        </w:rPr>
        <w:t xml:space="preserve"> тыс.</w:t>
      </w:r>
      <w:r>
        <w:rPr>
          <w:sz w:val="28"/>
        </w:rPr>
        <w:t xml:space="preserve"> рублей, на организацию</w:t>
      </w:r>
      <w:r>
        <w:rPr>
          <w:sz w:val="28"/>
        </w:rPr>
        <w:t xml:space="preserve"> и проведение мероприятий, направленных на по</w:t>
      </w:r>
      <w:r>
        <w:rPr>
          <w:sz w:val="28"/>
        </w:rPr>
        <w:t>ддержку семей с детьми – 1 608,40</w:t>
      </w:r>
      <w:r>
        <w:rPr>
          <w:sz w:val="28"/>
        </w:rPr>
        <w:t xml:space="preserve"> тыс.</w:t>
      </w:r>
      <w:r>
        <w:rPr>
          <w:sz w:val="28"/>
        </w:rPr>
        <w:t xml:space="preserve"> </w:t>
      </w:r>
      <w:r>
        <w:rPr>
          <w:sz w:val="28"/>
        </w:rPr>
        <w:t>рублей.</w:t>
      </w:r>
    </w:p>
    <w:p w14:paraId="BD000000">
      <w:pPr>
        <w:spacing w:line="264" w:lineRule="auto"/>
        <w:ind w:firstLine="540" w:left="0"/>
        <w:jc w:val="center"/>
        <w:rPr>
          <w:b w:val="1"/>
          <w:sz w:val="28"/>
        </w:rPr>
      </w:pPr>
    </w:p>
    <w:p w14:paraId="BE000000">
      <w:pPr>
        <w:spacing w:line="264" w:lineRule="auto"/>
        <w:ind w:firstLine="540" w:left="0"/>
        <w:jc w:val="center"/>
        <w:rPr>
          <w:b w:val="1"/>
          <w:sz w:val="28"/>
        </w:rPr>
      </w:pPr>
    </w:p>
    <w:p w14:paraId="BF000000">
      <w:pPr>
        <w:spacing w:line="264" w:lineRule="auto"/>
        <w:ind w:firstLine="540" w:left="0"/>
        <w:jc w:val="center"/>
        <w:rPr>
          <w:b w:val="1"/>
          <w:sz w:val="28"/>
        </w:rPr>
      </w:pPr>
      <w:r>
        <w:rPr>
          <w:b w:val="1"/>
          <w:sz w:val="28"/>
        </w:rPr>
        <w:t xml:space="preserve">Муниципальная программа </w:t>
      </w:r>
    </w:p>
    <w:p w14:paraId="C0000000">
      <w:pPr>
        <w:spacing w:line="264" w:lineRule="auto"/>
        <w:ind w:firstLine="540" w:left="0"/>
        <w:jc w:val="center"/>
        <w:rPr>
          <w:b w:val="1"/>
          <w:sz w:val="28"/>
        </w:rPr>
      </w:pPr>
      <w:r>
        <w:rPr>
          <w:b w:val="1"/>
          <w:sz w:val="28"/>
        </w:rPr>
        <w:t xml:space="preserve">«Формирование современной городской среды Беловского городского округа" </w:t>
      </w:r>
    </w:p>
    <w:p w14:paraId="C1000000">
      <w:pPr>
        <w:spacing w:line="264" w:lineRule="auto"/>
        <w:ind w:firstLine="540" w:left="0"/>
        <w:jc w:val="both"/>
        <w:rPr>
          <w:color w:val="FF0000"/>
          <w:sz w:val="28"/>
        </w:rPr>
      </w:pPr>
    </w:p>
    <w:p w14:paraId="C200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за счет федерального, регионального и местного бюджетов, а также безвозмездные поступления в сумме 233 425,00 тыс. рублей.</w:t>
      </w:r>
      <w:r>
        <w:rPr>
          <w:sz w:val="28"/>
        </w:rPr>
        <w:t xml:space="preserve"> Фактическое исполнение </w:t>
      </w:r>
      <w:r>
        <w:rPr>
          <w:sz w:val="28"/>
        </w:rPr>
        <w:t>за 2024 год составило 233 425,00</w:t>
      </w:r>
      <w:r>
        <w:rPr>
          <w:sz w:val="28"/>
        </w:rPr>
        <w:t xml:space="preserve"> ты</w:t>
      </w:r>
      <w:r>
        <w:rPr>
          <w:sz w:val="28"/>
        </w:rPr>
        <w:t>с. рублей, что составляет 100 % от плановых значений.</w:t>
      </w:r>
    </w:p>
    <w:p w14:paraId="C3000000">
      <w:pPr>
        <w:spacing w:line="264" w:lineRule="auto"/>
        <w:ind w:firstLine="540" w:left="0"/>
        <w:jc w:val="both"/>
        <w:rPr>
          <w:sz w:val="28"/>
        </w:rPr>
      </w:pPr>
      <w:r>
        <w:rPr>
          <w:sz w:val="28"/>
        </w:rPr>
        <w:t>В рамках муниципальной программы были реализованы следующие мероприятия:</w:t>
      </w:r>
    </w:p>
    <w:p w14:paraId="C4000000">
      <w:pPr>
        <w:spacing w:line="264" w:lineRule="auto"/>
        <w:ind w:firstLine="540" w:left="0"/>
        <w:jc w:val="both"/>
        <w:rPr>
          <w:sz w:val="28"/>
        </w:rPr>
      </w:pPr>
      <w:r>
        <w:rPr>
          <w:sz w:val="28"/>
        </w:rPr>
        <w:t>- Благоустройство, капитальный ремонт дворовых территорий</w:t>
      </w:r>
    </w:p>
    <w:p w14:paraId="C5000000">
      <w:pPr>
        <w:spacing w:line="264" w:lineRule="auto"/>
        <w:ind/>
        <w:jc w:val="both"/>
        <w:rPr>
          <w:sz w:val="28"/>
        </w:rPr>
      </w:pPr>
      <w:r>
        <w:rPr>
          <w:sz w:val="28"/>
        </w:rPr>
        <w:t>(от</w:t>
      </w:r>
      <w:r>
        <w:rPr>
          <w:sz w:val="28"/>
        </w:rPr>
        <w:t>ремонтировано и благоустроено 8 дворовых территорий</w:t>
      </w:r>
      <w:r>
        <w:rPr>
          <w:sz w:val="28"/>
        </w:rPr>
        <w:t xml:space="preserve">); </w:t>
      </w:r>
    </w:p>
    <w:p w14:paraId="C6000000">
      <w:pPr>
        <w:spacing w:line="264" w:lineRule="auto"/>
        <w:ind w:firstLine="540" w:left="0"/>
        <w:jc w:val="both"/>
        <w:rPr>
          <w:sz w:val="28"/>
        </w:rPr>
      </w:pPr>
      <w:r>
        <w:rPr>
          <w:sz w:val="28"/>
        </w:rPr>
        <w:t xml:space="preserve"> -  Благоустройство </w:t>
      </w:r>
      <w:r>
        <w:rPr>
          <w:sz w:val="28"/>
        </w:rPr>
        <w:t>общественных территорий</w:t>
      </w:r>
    </w:p>
    <w:p w14:paraId="C7000000">
      <w:pPr>
        <w:spacing w:line="264" w:lineRule="auto"/>
        <w:ind/>
        <w:jc w:val="both"/>
        <w:rPr>
          <w:sz w:val="28"/>
        </w:rPr>
      </w:pPr>
      <w:r>
        <w:rPr>
          <w:sz w:val="28"/>
        </w:rPr>
        <w:t xml:space="preserve"> (о</w:t>
      </w:r>
      <w:r>
        <w:rPr>
          <w:sz w:val="28"/>
        </w:rPr>
        <w:t xml:space="preserve">тремонтировано и благоустроено </w:t>
      </w:r>
      <w:r>
        <w:rPr>
          <w:sz w:val="28"/>
        </w:rPr>
        <w:t>3 общественные территории – сквер «ДК» Угольщиков 2 этап, текущий ремонт агитплощадки пгт Инской, выполнение отдельных работ в рамках текущего ремонта сквера за домом №22 по ул. Советская);</w:t>
      </w:r>
      <w:r>
        <w:rPr>
          <w:sz w:val="28"/>
        </w:rPr>
        <w:t xml:space="preserve">        </w:t>
      </w:r>
    </w:p>
    <w:p w14:paraId="C8000000">
      <w:pPr>
        <w:numPr>
          <w:numId w:val="2"/>
        </w:numPr>
        <w:spacing w:line="264" w:lineRule="auto"/>
        <w:ind/>
        <w:jc w:val="both"/>
        <w:rPr>
          <w:sz w:val="28"/>
        </w:rPr>
      </w:pPr>
      <w:r>
        <w:rPr>
          <w:sz w:val="28"/>
        </w:rPr>
        <w:t>Капитальный ремонт в рамках благоустройства парка «Молодежный».</w:t>
      </w:r>
    </w:p>
    <w:p w14:paraId="C9000000">
      <w:pPr>
        <w:spacing w:line="264" w:lineRule="auto"/>
        <w:ind/>
        <w:jc w:val="both"/>
        <w:rPr>
          <w:sz w:val="28"/>
        </w:rPr>
      </w:pPr>
    </w:p>
    <w:p w14:paraId="CA000000">
      <w:pPr>
        <w:spacing w:line="264" w:lineRule="auto"/>
        <w:ind/>
        <w:jc w:val="both"/>
        <w:rPr>
          <w:sz w:val="28"/>
        </w:rPr>
      </w:pPr>
    </w:p>
    <w:p w14:paraId="CB000000">
      <w:pPr>
        <w:spacing w:line="264" w:lineRule="auto"/>
        <w:ind/>
        <w:jc w:val="both"/>
        <w:rPr>
          <w:sz w:val="28"/>
        </w:rPr>
      </w:pPr>
    </w:p>
    <w:p w14:paraId="CC000000">
      <w:pPr>
        <w:spacing w:line="264" w:lineRule="auto"/>
        <w:ind w:firstLine="540" w:left="0"/>
        <w:jc w:val="center"/>
        <w:rPr>
          <w:b w:val="1"/>
          <w:sz w:val="28"/>
        </w:rPr>
      </w:pPr>
      <w:r>
        <w:rPr>
          <w:b w:val="1"/>
          <w:sz w:val="28"/>
        </w:rPr>
        <w:t xml:space="preserve">«Жилищно-коммунальный и дорожный комплекс, энергосбережение и повышение энергоэффективности Беловского городского округа» </w:t>
      </w:r>
    </w:p>
    <w:p w14:paraId="CD000000">
      <w:pPr>
        <w:spacing w:line="264" w:lineRule="auto"/>
        <w:ind w:firstLine="540" w:left="0"/>
        <w:jc w:val="center"/>
        <w:rPr>
          <w:b w:val="1"/>
          <w:sz w:val="28"/>
        </w:rPr>
      </w:pPr>
    </w:p>
    <w:p w14:paraId="CE00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за счет регионального и местного бюджетов в сумме 2 233 976,74 </w:t>
      </w:r>
      <w:r>
        <w:rPr>
          <w:sz w:val="28"/>
        </w:rPr>
        <w:t xml:space="preserve">тыс. рублей. Фактическое исполнение </w:t>
      </w:r>
      <w:r>
        <w:rPr>
          <w:sz w:val="28"/>
        </w:rPr>
        <w:t xml:space="preserve">за 2024 год составило 1 886 349,65 </w:t>
      </w:r>
      <w:r>
        <w:rPr>
          <w:sz w:val="28"/>
        </w:rPr>
        <w:t>ты</w:t>
      </w:r>
      <w:r>
        <w:rPr>
          <w:sz w:val="28"/>
        </w:rPr>
        <w:t>с. рублей, что составляет 84,4 % от плановых значений.</w:t>
      </w:r>
    </w:p>
    <w:p w14:paraId="CF000000">
      <w:pPr>
        <w:spacing w:line="264" w:lineRule="auto"/>
        <w:ind w:firstLine="540" w:left="0"/>
        <w:jc w:val="both"/>
        <w:rPr>
          <w:sz w:val="28"/>
        </w:rPr>
      </w:pPr>
      <w:r>
        <w:rPr>
          <w:sz w:val="28"/>
        </w:rPr>
        <w:t>Муниципальная про</w:t>
      </w:r>
      <w:r>
        <w:rPr>
          <w:sz w:val="28"/>
        </w:rPr>
        <w:t xml:space="preserve">грамма содержит 8 подпрограмм. </w:t>
      </w:r>
    </w:p>
    <w:p w14:paraId="D0000000">
      <w:pPr>
        <w:ind/>
        <w:jc w:val="both"/>
        <w:rPr>
          <w:sz w:val="28"/>
        </w:rPr>
      </w:pPr>
      <w:r>
        <w:rPr>
          <w:sz w:val="28"/>
        </w:rPr>
        <w:t xml:space="preserve">     </w:t>
      </w:r>
      <w:r>
        <w:rPr>
          <w:sz w:val="28"/>
        </w:rPr>
        <w:t>1. Подпрограмма   " Дорожное хозяйство "</w:t>
      </w:r>
      <w:r>
        <w:rPr>
          <w:sz w:val="28"/>
        </w:rPr>
        <w:t xml:space="preserve">. </w:t>
      </w:r>
    </w:p>
    <w:p w14:paraId="D1000000">
      <w:pPr>
        <w:tabs>
          <w:tab w:leader="none" w:pos="142" w:val="left"/>
        </w:tabs>
        <w:spacing w:line="276" w:lineRule="auto"/>
        <w:ind/>
        <w:jc w:val="both"/>
        <w:rPr>
          <w:sz w:val="28"/>
        </w:rPr>
      </w:pPr>
      <w:r>
        <w:rPr>
          <w:sz w:val="28"/>
        </w:rPr>
        <w:t>В рамках мероприятий к</w:t>
      </w:r>
      <w:r>
        <w:rPr>
          <w:sz w:val="28"/>
        </w:rPr>
        <w:t>апитальный ремонт, ремонт автодорог, тротуаров и объектов на</w:t>
      </w:r>
      <w:r>
        <w:rPr>
          <w:sz w:val="28"/>
        </w:rPr>
        <w:t xml:space="preserve"> них, было о</w:t>
      </w:r>
      <w:r>
        <w:rPr>
          <w:sz w:val="28"/>
        </w:rPr>
        <w:t>тремонтировано 118,6</w:t>
      </w:r>
      <w:r>
        <w:rPr>
          <w:sz w:val="28"/>
        </w:rPr>
        <w:t xml:space="preserve"> тыс. м2</w:t>
      </w:r>
      <w:r>
        <w:rPr>
          <w:sz w:val="28"/>
        </w:rPr>
        <w:t xml:space="preserve"> автомобильных дорог и тротуаров</w:t>
      </w:r>
      <w:r>
        <w:rPr>
          <w:sz w:val="28"/>
        </w:rPr>
        <w:t xml:space="preserve">. Продолжались работы по </w:t>
      </w:r>
      <w:r>
        <w:rPr>
          <w:sz w:val="28"/>
        </w:rPr>
        <w:t>ремонту путепровода «Южный» через железнодорожные  пути по ул. Путепроводная.</w:t>
      </w:r>
    </w:p>
    <w:p w14:paraId="D2000000">
      <w:pPr>
        <w:ind/>
        <w:jc w:val="both"/>
        <w:rPr>
          <w:sz w:val="28"/>
        </w:rPr>
      </w:pPr>
      <w:r>
        <w:rPr>
          <w:sz w:val="28"/>
        </w:rPr>
        <w:t>В рамках мероприятий содержание  автодо</w:t>
      </w:r>
      <w:r>
        <w:rPr>
          <w:sz w:val="28"/>
        </w:rPr>
        <w:t xml:space="preserve">рог, тротуаров и объектов </w:t>
      </w:r>
      <w:r>
        <w:rPr>
          <w:sz w:val="28"/>
        </w:rPr>
        <w:t xml:space="preserve"> </w:t>
      </w:r>
      <w:r>
        <w:rPr>
          <w:sz w:val="28"/>
        </w:rPr>
        <w:t xml:space="preserve">выполнялась их </w:t>
      </w:r>
      <w:r>
        <w:rPr>
          <w:sz w:val="28"/>
        </w:rPr>
        <w:t>летняя</w:t>
      </w:r>
      <w:r>
        <w:rPr>
          <w:sz w:val="28"/>
        </w:rPr>
        <w:t xml:space="preserve"> и зи</w:t>
      </w:r>
      <w:r>
        <w:rPr>
          <w:sz w:val="28"/>
        </w:rPr>
        <w:t>мняя очистка, установка</w:t>
      </w:r>
      <w:r>
        <w:rPr>
          <w:sz w:val="28"/>
        </w:rPr>
        <w:t xml:space="preserve"> знаков, искусственных неровностей.</w:t>
      </w:r>
      <w:r>
        <w:rPr>
          <w:sz w:val="28"/>
        </w:rPr>
        <w:t xml:space="preserve"> В </w:t>
      </w:r>
      <w:r>
        <w:rPr>
          <w:sz w:val="28"/>
        </w:rPr>
        <w:t xml:space="preserve"> отношении дорог общего пользования местного значения</w:t>
      </w:r>
      <w:r>
        <w:rPr>
          <w:sz w:val="28"/>
        </w:rPr>
        <w:t xml:space="preserve"> выполняла</w:t>
      </w:r>
      <w:r>
        <w:rPr>
          <w:sz w:val="28"/>
        </w:rPr>
        <w:t>сь установка светофоров, знаков пешеходных устройств вблизи образовательных учреждений и в местах концентр</w:t>
      </w:r>
      <w:r>
        <w:rPr>
          <w:sz w:val="28"/>
        </w:rPr>
        <w:t>ации ДТП.</w:t>
      </w:r>
    </w:p>
    <w:p w14:paraId="D3000000">
      <w:pPr>
        <w:ind/>
        <w:jc w:val="both"/>
        <w:rPr>
          <w:sz w:val="28"/>
        </w:rPr>
      </w:pPr>
      <w:r>
        <w:rPr>
          <w:sz w:val="28"/>
        </w:rPr>
        <w:t xml:space="preserve">  2.</w:t>
      </w:r>
      <w:r>
        <w:rPr>
          <w:sz w:val="28"/>
        </w:rPr>
        <w:t xml:space="preserve"> </w:t>
      </w:r>
      <w:r>
        <w:rPr>
          <w:sz w:val="28"/>
        </w:rPr>
        <w:t>Подпрограмма "Капитальный ремонт многоквартирных домов и муниципальног</w:t>
      </w:r>
      <w:r>
        <w:rPr>
          <w:sz w:val="28"/>
        </w:rPr>
        <w:t>о жилого фонда"</w:t>
      </w:r>
      <w:r>
        <w:rPr>
          <w:sz w:val="28"/>
        </w:rPr>
        <w:t xml:space="preserve">. </w:t>
      </w:r>
    </w:p>
    <w:p w14:paraId="D4000000">
      <w:pPr>
        <w:ind/>
        <w:jc w:val="both"/>
        <w:rPr>
          <w:b w:val="1"/>
          <w:sz w:val="28"/>
          <w:highlight w:val="yellow"/>
        </w:rPr>
      </w:pPr>
      <w:r>
        <w:rPr>
          <w:sz w:val="28"/>
        </w:rPr>
        <w:t>В рамках подпрограммы проводилось обследование</w:t>
      </w:r>
      <w:r>
        <w:rPr>
          <w:sz w:val="28"/>
        </w:rPr>
        <w:t xml:space="preserve"> жилых домов на</w:t>
      </w:r>
      <w:r>
        <w:rPr>
          <w:sz w:val="28"/>
        </w:rPr>
        <w:t xml:space="preserve"> выявление аварийного состояния, </w:t>
      </w:r>
      <w:r>
        <w:rPr>
          <w:sz w:val="28"/>
        </w:rPr>
        <w:t>к</w:t>
      </w:r>
      <w:r>
        <w:rPr>
          <w:sz w:val="28"/>
        </w:rPr>
        <w:t>апитальный и текущий ремонт муниципального жилого фонда</w:t>
      </w:r>
      <w:r>
        <w:rPr>
          <w:sz w:val="28"/>
        </w:rPr>
        <w:t>.</w:t>
      </w:r>
    </w:p>
    <w:p w14:paraId="D5000000">
      <w:pPr>
        <w:ind/>
        <w:jc w:val="both"/>
        <w:rPr>
          <w:sz w:val="28"/>
        </w:rPr>
      </w:pPr>
      <w:r>
        <w:rPr>
          <w:sz w:val="28"/>
        </w:rPr>
        <w:t xml:space="preserve">     3.  Подпрограмма «Прочие м</w:t>
      </w:r>
      <w:r>
        <w:rPr>
          <w:sz w:val="28"/>
        </w:rPr>
        <w:t>ероприятия в ЖКХ»</w:t>
      </w:r>
      <w:r>
        <w:rPr>
          <w:sz w:val="28"/>
        </w:rPr>
        <w:t xml:space="preserve">. </w:t>
      </w:r>
    </w:p>
    <w:p w14:paraId="D6000000">
      <w:pPr>
        <w:ind/>
        <w:jc w:val="both"/>
        <w:rPr>
          <w:sz w:val="28"/>
        </w:rPr>
      </w:pPr>
      <w:r>
        <w:rPr>
          <w:sz w:val="28"/>
        </w:rPr>
        <w:t>Осуществлял</w:t>
      </w:r>
      <w:r>
        <w:rPr>
          <w:sz w:val="28"/>
        </w:rPr>
        <w:t xml:space="preserve">ся </w:t>
      </w:r>
      <w:r>
        <w:rPr>
          <w:sz w:val="28"/>
        </w:rPr>
        <w:t xml:space="preserve">подвоз воды </w:t>
      </w:r>
      <w:r>
        <w:rPr>
          <w:sz w:val="28"/>
        </w:rPr>
        <w:t xml:space="preserve"> в мкр Майка, </w:t>
      </w:r>
      <w:r>
        <w:rPr>
          <w:sz w:val="28"/>
        </w:rPr>
        <w:t>мкр НовоБелово, а также п</w:t>
      </w:r>
      <w:r>
        <w:rPr>
          <w:sz w:val="28"/>
        </w:rPr>
        <w:t>одвоз воды в аварийных случаях</w:t>
      </w:r>
      <w:r>
        <w:rPr>
          <w:sz w:val="28"/>
        </w:rPr>
        <w:t>.  Производилась о</w:t>
      </w:r>
      <w:r>
        <w:rPr>
          <w:sz w:val="28"/>
        </w:rPr>
        <w:t>ч</w:t>
      </w:r>
      <w:r>
        <w:rPr>
          <w:sz w:val="28"/>
        </w:rPr>
        <w:t xml:space="preserve">истка выгребных ям </w:t>
      </w:r>
      <w:r>
        <w:rPr>
          <w:sz w:val="28"/>
        </w:rPr>
        <w:t>в МКД</w:t>
      </w:r>
      <w:r>
        <w:rPr>
          <w:sz w:val="28"/>
        </w:rPr>
        <w:t>,</w:t>
      </w:r>
      <w:r>
        <w:rPr>
          <w:sz w:val="28"/>
        </w:rPr>
        <w:t xml:space="preserve"> необорудованных </w:t>
      </w:r>
      <w:r>
        <w:rPr>
          <w:sz w:val="28"/>
        </w:rPr>
        <w:t>централизованным водоотведением, с</w:t>
      </w:r>
      <w:r>
        <w:rPr>
          <w:sz w:val="28"/>
        </w:rPr>
        <w:t xml:space="preserve">анитарная очистка города в дни праздничных </w:t>
      </w:r>
      <w:r>
        <w:rPr>
          <w:sz w:val="28"/>
        </w:rPr>
        <w:t xml:space="preserve">и спортивных </w:t>
      </w:r>
      <w:r>
        <w:rPr>
          <w:sz w:val="28"/>
        </w:rPr>
        <w:t>мероприятий.</w:t>
      </w:r>
      <w:r>
        <w:rPr>
          <w:sz w:val="28"/>
        </w:rPr>
        <w:t xml:space="preserve"> </w:t>
      </w:r>
    </w:p>
    <w:p w14:paraId="D7000000">
      <w:pPr>
        <w:ind/>
        <w:jc w:val="both"/>
        <w:rPr>
          <w:sz w:val="28"/>
        </w:rPr>
      </w:pPr>
      <w:r>
        <w:rPr>
          <w:sz w:val="28"/>
        </w:rPr>
        <w:t xml:space="preserve">    4. Подпрограмма «Подд</w:t>
      </w:r>
      <w:r>
        <w:rPr>
          <w:sz w:val="28"/>
        </w:rPr>
        <w:t>ержк</w:t>
      </w:r>
      <w:r>
        <w:rPr>
          <w:sz w:val="28"/>
        </w:rPr>
        <w:t>а коммунального хозяйства»</w:t>
      </w:r>
      <w:r>
        <w:rPr>
          <w:sz w:val="28"/>
        </w:rPr>
        <w:t>.</w:t>
      </w:r>
      <w:r>
        <w:rPr>
          <w:sz w:val="28"/>
        </w:rPr>
        <w:t xml:space="preserve"> </w:t>
      </w:r>
    </w:p>
    <w:p w14:paraId="D8000000">
      <w:pPr>
        <w:ind/>
        <w:jc w:val="both"/>
        <w:rPr>
          <w:sz w:val="28"/>
        </w:rPr>
      </w:pPr>
      <w:r>
        <w:rPr>
          <w:sz w:val="28"/>
        </w:rPr>
        <w:t xml:space="preserve">Осуществлялась </w:t>
      </w:r>
      <w:r>
        <w:rPr>
          <w:sz w:val="28"/>
        </w:rPr>
        <w:t xml:space="preserve">компенсация выпадающих доходов (убытков) организациям, предоставляющим населению услуги электроснабжения или электричество для предоставления указанных услуг по тарифам, не обеспечивающим возмещение издержек (Береговая, 8). </w:t>
      </w:r>
    </w:p>
    <w:p w14:paraId="D9000000">
      <w:pPr>
        <w:ind/>
        <w:jc w:val="both"/>
        <w:rPr>
          <w:sz w:val="28"/>
        </w:rPr>
      </w:pPr>
      <w:r>
        <w:rPr>
          <w:sz w:val="28"/>
        </w:rPr>
        <w:t xml:space="preserve">    5. Подпрограмма «Водоснабжение и инженерная защит</w:t>
      </w:r>
      <w:r>
        <w:rPr>
          <w:sz w:val="28"/>
        </w:rPr>
        <w:t>а от подтопления»</w:t>
      </w:r>
      <w:r>
        <w:rPr>
          <w:sz w:val="28"/>
        </w:rPr>
        <w:t xml:space="preserve">. </w:t>
      </w:r>
    </w:p>
    <w:p w14:paraId="DA000000">
      <w:pPr>
        <w:ind/>
        <w:jc w:val="both"/>
        <w:rPr>
          <w:sz w:val="28"/>
        </w:rPr>
      </w:pPr>
      <w:r>
        <w:rPr>
          <w:sz w:val="28"/>
        </w:rPr>
        <w:t xml:space="preserve">Проводились </w:t>
      </w:r>
      <w:r>
        <w:rPr>
          <w:sz w:val="28"/>
        </w:rPr>
        <w:t>мероприятия по  устройству ливневой канализации, прокладке водопропускных труб, прочистке уже имеющихся устройств.</w:t>
      </w:r>
    </w:p>
    <w:p w14:paraId="DB000000">
      <w:pPr>
        <w:ind/>
        <w:jc w:val="both"/>
        <w:rPr>
          <w:sz w:val="28"/>
        </w:rPr>
      </w:pPr>
      <w:r>
        <w:rPr>
          <w:sz w:val="28"/>
        </w:rPr>
        <w:t xml:space="preserve">   6. Подпрограмма  «Модернизация объектов коммунальной инфраструктуры и поддержка жилищно-коммунально</w:t>
      </w:r>
      <w:r>
        <w:rPr>
          <w:sz w:val="28"/>
        </w:rPr>
        <w:t>го хозяйства»</w:t>
      </w:r>
      <w:r>
        <w:rPr>
          <w:sz w:val="28"/>
        </w:rPr>
        <w:t>.</w:t>
      </w:r>
    </w:p>
    <w:p w14:paraId="DC000000">
      <w:pPr>
        <w:ind/>
        <w:jc w:val="both"/>
        <w:rPr>
          <w:sz w:val="28"/>
        </w:rPr>
      </w:pPr>
      <w:r>
        <w:rPr>
          <w:sz w:val="28"/>
        </w:rPr>
        <w:t xml:space="preserve"> </w:t>
      </w:r>
      <w:r>
        <w:rPr>
          <w:sz w:val="28"/>
        </w:rPr>
        <w:t xml:space="preserve">Осуществлялась </w:t>
      </w:r>
      <w:r>
        <w:rPr>
          <w:sz w:val="28"/>
        </w:rPr>
        <w:t>компенсация выпадающих доходов (убытков) организациям, предоставляющим населению коммунальные услуги  по тарифам, не обеспечивающим возмещение издержек</w:t>
      </w:r>
      <w:r>
        <w:rPr>
          <w:sz w:val="28"/>
        </w:rPr>
        <w:t xml:space="preserve">. </w:t>
      </w:r>
      <w:r>
        <w:rPr>
          <w:sz w:val="28"/>
        </w:rPr>
        <w:t xml:space="preserve"> </w:t>
      </w:r>
      <w:r>
        <w:rPr>
          <w:sz w:val="28"/>
        </w:rPr>
        <w:t xml:space="preserve">Сложилась экономия от плановых значений </w:t>
      </w:r>
      <w:r>
        <w:rPr>
          <w:sz w:val="28"/>
        </w:rPr>
        <w:t>в связи с оплатой фактических расходов по предоставленным коммунальным услугам населению город</w:t>
      </w:r>
      <w:r>
        <w:rPr>
          <w:sz w:val="28"/>
        </w:rPr>
        <w:t>а по показаниям приборов учета.</w:t>
      </w:r>
    </w:p>
    <w:p w14:paraId="DD000000">
      <w:pPr>
        <w:ind/>
        <w:jc w:val="both"/>
        <w:rPr>
          <w:b w:val="0"/>
          <w:sz w:val="28"/>
        </w:rPr>
      </w:pPr>
      <w:r>
        <w:rPr>
          <w:sz w:val="28"/>
        </w:rPr>
        <w:t xml:space="preserve">Также </w:t>
      </w:r>
      <w:r>
        <w:rPr>
          <w:sz w:val="28"/>
        </w:rPr>
        <w:t>техническое обслуживание пожарных гидрантов, капитальный ремонт 29 участков водопроводной сети</w:t>
      </w:r>
      <w:r>
        <w:rPr>
          <w:b w:val="0"/>
          <w:sz w:val="28"/>
        </w:rPr>
        <w:t xml:space="preserve">, реконструкция магистрального водовода от гидроузла №2 до гидроузла №7. начато строительство насосно-фильтровальной станции и внутриквартальных сетей  водоснабжения, хозфекальной канализации квартала «Сосновый». </w:t>
      </w:r>
    </w:p>
    <w:p w14:paraId="DE000000">
      <w:pPr>
        <w:ind/>
        <w:jc w:val="both"/>
        <w:rPr>
          <w:sz w:val="28"/>
        </w:rPr>
      </w:pPr>
      <w:r>
        <w:rPr>
          <w:sz w:val="28"/>
        </w:rPr>
        <w:t xml:space="preserve"> 7.   Подпрограмма  ««Энергосбережение и повышение энергоэффективно</w:t>
      </w:r>
      <w:r>
        <w:rPr>
          <w:sz w:val="28"/>
        </w:rPr>
        <w:t>сти экономики»</w:t>
      </w:r>
      <w:r>
        <w:rPr>
          <w:sz w:val="28"/>
        </w:rPr>
        <w:t xml:space="preserve">. </w:t>
      </w:r>
    </w:p>
    <w:p w14:paraId="DF000000">
      <w:pPr>
        <w:ind/>
        <w:jc w:val="both"/>
        <w:rPr>
          <w:sz w:val="28"/>
        </w:rPr>
      </w:pPr>
      <w:r>
        <w:rPr>
          <w:sz w:val="28"/>
        </w:rPr>
        <w:t>В рамках мероприятий подпрограммы выполнялись кадастровые</w:t>
      </w:r>
      <w:r>
        <w:rPr>
          <w:sz w:val="28"/>
        </w:rPr>
        <w:t xml:space="preserve"> рабо</w:t>
      </w:r>
      <w:r>
        <w:rPr>
          <w:sz w:val="28"/>
        </w:rPr>
        <w:t>ты</w:t>
      </w:r>
      <w:r>
        <w:rPr>
          <w:sz w:val="28"/>
        </w:rPr>
        <w:t xml:space="preserve"> и изготовление технических паспортов на участки  магистральных водоводов,</w:t>
      </w:r>
      <w:r>
        <w:rPr>
          <w:sz w:val="28"/>
        </w:rPr>
        <w:t xml:space="preserve"> </w:t>
      </w:r>
      <w:r>
        <w:rPr>
          <w:sz w:val="28"/>
        </w:rPr>
        <w:t>изготовление топографических и исполнительных съемок объектов водоснабжения, археологическое обследование и историко-культурная экспертиза земельных участков под объектами водоснабжения, проведение экспертизы сметной стоимости ремонтов объектов водоснабжения</w:t>
      </w:r>
      <w:r>
        <w:rPr>
          <w:sz w:val="28"/>
        </w:rPr>
        <w:t xml:space="preserve">, </w:t>
      </w:r>
      <w:r>
        <w:rPr>
          <w:sz w:val="28"/>
        </w:rPr>
        <w:t>комплексная актуализация схем теплоснабжения, водоснабжения и программы комплексного развития ЖКХ</w:t>
      </w:r>
      <w:r>
        <w:rPr>
          <w:sz w:val="28"/>
        </w:rPr>
        <w:t xml:space="preserve">, </w:t>
      </w:r>
      <w:r>
        <w:rPr>
          <w:sz w:val="28"/>
        </w:rPr>
        <w:t>проектные работы на ремонт и реконструкцию объектов водоснабжения.</w:t>
      </w:r>
    </w:p>
    <w:p w14:paraId="E0000000">
      <w:pPr>
        <w:ind/>
        <w:jc w:val="both"/>
        <w:rPr>
          <w:sz w:val="28"/>
        </w:rPr>
      </w:pPr>
      <w:r>
        <w:rPr>
          <w:sz w:val="28"/>
        </w:rPr>
        <w:t xml:space="preserve"> </w:t>
      </w:r>
      <w:r>
        <w:rPr>
          <w:sz w:val="28"/>
        </w:rPr>
        <w:t xml:space="preserve">Сложилась экономия от плановых значений в связи с переносом оплаты трех проектов на 2025 год. </w:t>
      </w:r>
    </w:p>
    <w:p w14:paraId="E1000000">
      <w:pPr>
        <w:ind/>
        <w:jc w:val="both"/>
        <w:rPr>
          <w:sz w:val="28"/>
        </w:rPr>
      </w:pPr>
      <w:r>
        <w:rPr>
          <w:sz w:val="28"/>
        </w:rPr>
        <w:t xml:space="preserve">  8.    Подпрограмма   "Благоуст</w:t>
      </w:r>
      <w:r>
        <w:rPr>
          <w:sz w:val="28"/>
        </w:rPr>
        <w:t>ройство города»</w:t>
      </w:r>
      <w:r>
        <w:rPr>
          <w:sz w:val="28"/>
        </w:rPr>
        <w:t>.</w:t>
      </w:r>
      <w:r>
        <w:rPr>
          <w:sz w:val="28"/>
        </w:rPr>
        <w:t xml:space="preserve"> </w:t>
      </w:r>
    </w:p>
    <w:p w14:paraId="E2000000">
      <w:pPr>
        <w:ind/>
        <w:jc w:val="both"/>
        <w:rPr>
          <w:sz w:val="28"/>
        </w:rPr>
      </w:pPr>
      <w:r>
        <w:rPr>
          <w:sz w:val="28"/>
        </w:rPr>
        <w:t xml:space="preserve">В рамках подпрограммы выполнялось </w:t>
      </w:r>
      <w:r>
        <w:rPr>
          <w:sz w:val="28"/>
        </w:rPr>
        <w:t xml:space="preserve">обслуживание объектов уличного освещения в центральной части и в поселках городского </w:t>
      </w:r>
      <w:r>
        <w:rPr>
          <w:sz w:val="28"/>
        </w:rPr>
        <w:t>типа,</w:t>
      </w:r>
      <w:r>
        <w:rPr>
          <w:sz w:val="28"/>
        </w:rPr>
        <w:t xml:space="preserve">  о</w:t>
      </w:r>
      <w:r>
        <w:rPr>
          <w:sz w:val="28"/>
        </w:rPr>
        <w:t xml:space="preserve">бслуживание объектов озеленения, </w:t>
      </w:r>
      <w:r>
        <w:rPr>
          <w:sz w:val="28"/>
        </w:rPr>
        <w:t>обслу</w:t>
      </w:r>
      <w:r>
        <w:rPr>
          <w:sz w:val="28"/>
        </w:rPr>
        <w:t>живание мест захоронений (</w:t>
      </w:r>
      <w:r>
        <w:rPr>
          <w:sz w:val="28"/>
        </w:rPr>
        <w:t>14 кладбищ</w:t>
      </w:r>
      <w:r>
        <w:rPr>
          <w:sz w:val="28"/>
        </w:rPr>
        <w:t xml:space="preserve">), </w:t>
      </w:r>
      <w:r>
        <w:rPr>
          <w:sz w:val="28"/>
        </w:rPr>
        <w:t>прочие мероприятия в местах общего пользования и про</w:t>
      </w:r>
      <w:r>
        <w:rPr>
          <w:sz w:val="28"/>
        </w:rPr>
        <w:t>ведения массовых мероприятия (</w:t>
      </w:r>
      <w:r>
        <w:rPr>
          <w:sz w:val="28"/>
        </w:rPr>
        <w:t>весенняя ака</w:t>
      </w:r>
      <w:r>
        <w:rPr>
          <w:sz w:val="28"/>
        </w:rPr>
        <w:t>рицидная (противоклещевая) обработка, установка новогодней елки, ледяных горок, устройство противо</w:t>
      </w:r>
      <w:r>
        <w:rPr>
          <w:sz w:val="28"/>
        </w:rPr>
        <w:t>пожарных полос и многое другое)</w:t>
      </w:r>
      <w:r>
        <w:rPr>
          <w:sz w:val="28"/>
        </w:rPr>
        <w:t>.</w:t>
      </w:r>
    </w:p>
    <w:p w14:paraId="E3000000">
      <w:pPr>
        <w:ind/>
        <w:jc w:val="both"/>
        <w:rPr>
          <w:sz w:val="28"/>
        </w:rPr>
      </w:pPr>
      <w:r>
        <w:rPr>
          <w:sz w:val="28"/>
        </w:rPr>
        <w:t>Кроме этого, в рамках муниципальной программы осуществлялось:</w:t>
      </w:r>
    </w:p>
    <w:p w14:paraId="E4000000">
      <w:pPr>
        <w:ind/>
        <w:jc w:val="both"/>
        <w:rPr>
          <w:sz w:val="28"/>
        </w:rPr>
      </w:pPr>
      <w:r>
        <w:rPr>
          <w:sz w:val="28"/>
        </w:rPr>
        <w:t>- о</w:t>
      </w:r>
      <w:r>
        <w:rPr>
          <w:sz w:val="28"/>
        </w:rPr>
        <w:t>беспечение деятельности муниципального казенного учрежд</w:t>
      </w:r>
      <w:r>
        <w:rPr>
          <w:sz w:val="28"/>
        </w:rPr>
        <w:t>ения «Служба  заказчика ЖКХ»;</w:t>
      </w:r>
    </w:p>
    <w:p w14:paraId="E5000000">
      <w:pPr>
        <w:ind/>
        <w:jc w:val="both"/>
        <w:rPr>
          <w:sz w:val="28"/>
        </w:rPr>
      </w:pPr>
      <w:r>
        <w:rPr>
          <w:sz w:val="28"/>
        </w:rPr>
        <w:t>- т</w:t>
      </w:r>
      <w:r>
        <w:rPr>
          <w:sz w:val="28"/>
        </w:rPr>
        <w:t>ехническое обслуживание и установка систем видеонаблюдения в местах массового пребывания гражд</w:t>
      </w:r>
      <w:r>
        <w:rPr>
          <w:sz w:val="28"/>
        </w:rPr>
        <w:t>ан.</w:t>
      </w:r>
    </w:p>
    <w:p w14:paraId="E6000000">
      <w:pPr>
        <w:spacing w:line="264" w:lineRule="auto"/>
        <w:ind/>
        <w:jc w:val="both"/>
        <w:rPr>
          <w:sz w:val="28"/>
        </w:rPr>
      </w:pPr>
    </w:p>
    <w:p w14:paraId="E7000000">
      <w:pPr>
        <w:spacing w:line="264" w:lineRule="auto"/>
        <w:ind w:firstLine="540" w:left="0"/>
        <w:jc w:val="center"/>
        <w:rPr>
          <w:rStyle w:val="Style_4_ch"/>
          <w:color w:val="000000"/>
          <w:sz w:val="28"/>
        </w:rPr>
      </w:pPr>
      <w:r>
        <w:rPr>
          <w:rStyle w:val="Style_4_ch"/>
          <w:color w:val="000000"/>
          <w:sz w:val="28"/>
        </w:rPr>
        <w:t>Муниципальная программа</w:t>
      </w:r>
    </w:p>
    <w:p w14:paraId="E8000000">
      <w:pPr>
        <w:pStyle w:val="Style_5"/>
        <w:widowControl w:val="1"/>
        <w:spacing w:line="264" w:lineRule="auto"/>
        <w:ind w:firstLine="540" w:left="0"/>
        <w:jc w:val="center"/>
        <w:rPr>
          <w:rFonts w:ascii="Times New Roman" w:hAnsi="Times New Roman"/>
          <w:b w:val="1"/>
          <w:sz w:val="28"/>
        </w:rPr>
      </w:pPr>
      <w:r>
        <w:rPr>
          <w:rFonts w:ascii="Times New Roman" w:hAnsi="Times New Roman"/>
          <w:b w:val="1"/>
          <w:sz w:val="28"/>
        </w:rPr>
        <w:t>« Обеспечение безопасности населения Беловского городского округа»</w:t>
      </w:r>
    </w:p>
    <w:p w14:paraId="E9000000">
      <w:pPr>
        <w:spacing w:line="264" w:lineRule="auto"/>
        <w:ind w:firstLine="540" w:left="0"/>
        <w:jc w:val="both"/>
        <w:rPr>
          <w:rStyle w:val="Style_6_ch"/>
          <w:b w:val="1"/>
          <w:u w:val="single"/>
        </w:rPr>
      </w:pPr>
    </w:p>
    <w:p w14:paraId="EA000000">
      <w:pPr>
        <w:ind w:firstLine="0" w:left="14" w:right="14"/>
        <w:jc w:val="both"/>
        <w:rPr>
          <w:sz w:val="28"/>
        </w:rPr>
      </w:pPr>
      <w:r>
        <w:rPr>
          <w:sz w:val="28"/>
        </w:rPr>
        <w:t xml:space="preserve">   На финансирование муниципальной программы в 2024 году запланированы средства из местного бюджета в сумме 1853,48 тыс. рублей. Фактическое исполнение за 2024 год составило 1788,01 тыс. рублей, что составляет 96,5 от плановых значений.</w:t>
      </w:r>
    </w:p>
    <w:p w14:paraId="EB000000">
      <w:pPr>
        <w:ind w:firstLine="0" w:left="14" w:right="14"/>
        <w:jc w:val="both"/>
        <w:rPr>
          <w:sz w:val="28"/>
        </w:rPr>
      </w:pPr>
      <w:r>
        <w:rPr>
          <w:sz w:val="28"/>
        </w:rPr>
        <w:t xml:space="preserve">   В ходе реализации программных мероприятий при взаимодействии всех субъектов системы профилактики правонарушений достигнуты следующие результаты:</w:t>
      </w:r>
    </w:p>
    <w:p w14:paraId="EC000000">
      <w:pPr>
        <w:ind w:firstLine="734" w:left="14" w:right="14"/>
        <w:jc w:val="both"/>
        <w:rPr>
          <w:sz w:val="28"/>
        </w:rPr>
      </w:pPr>
      <w:r>
        <w:rPr>
          <w:sz w:val="28"/>
        </w:rPr>
        <w:t>Поставлено на учет преступлений -1721 (-3,1 %). Уровень преступности за последние 5 лет существенно снизился. Снижение объясняется оттоком населения из округа, реализацией мер профилактики, а также определенное воздействие оказывает проводимая специальная военная операция,</w:t>
      </w:r>
    </w:p>
    <w:p w14:paraId="ED000000">
      <w:pPr>
        <w:ind w:firstLine="0" w:left="14" w:right="14"/>
        <w:jc w:val="both"/>
        <w:rPr>
          <w:sz w:val="28"/>
        </w:rPr>
      </w:pPr>
      <w:r>
        <w:rPr>
          <w:sz w:val="28"/>
        </w:rPr>
        <w:t xml:space="preserve">   В структуре преступности 67,4 % приходится на преступления против собственности, 10,2 % составляют преступления против личности, 7,7 % - факты незаконного оборота наркотических средств. </w:t>
      </w:r>
      <w:r>
        <w:rPr>
          <w:sz w:val="28"/>
        </w:rPr>
        <w:t>За отчетный период сократилось количество преступлений против собственности с 1234 до 1160. Отмечается снижение количества краж с использованием 1Т-технологий на 1 1 ,8 % и мошенничеств.</w:t>
      </w:r>
    </w:p>
    <w:p w14:paraId="EE000000">
      <w:pPr>
        <w:spacing w:after="47"/>
        <w:ind w:firstLine="749" w:left="14" w:right="14"/>
        <w:jc w:val="both"/>
        <w:rPr>
          <w:sz w:val="28"/>
        </w:rPr>
      </w:pPr>
      <w:r>
        <w:rPr>
          <w:sz w:val="28"/>
        </w:rPr>
        <w:t xml:space="preserve">В 2024 году в рамках Программы повышения финансовой грамотности населения Кузбасса на территории Беловского городского округа размещаются публикации на официальных интернет-сайтах учреждений и в социальных сетях, раздаются листовки, введен инструктаж сотрудников банков в части выявления клиентов, находящихся под влиянием мошенников, и проведены встречи сотрудников Сбербанка, ВТБ, правоохранительных органов с государственными и муниципальными служащими, ветеранами, предпринимателями города, с трудовыми коллективами предприятий. Проведены вебинары в онлайн режиме (финансовая грамотность трудовых коллективов-онлайн), организованных Региональным центром финансовой грамотности Кузбасса, с разбором схем ИТмошенничеств. </w:t>
      </w:r>
    </w:p>
    <w:p w14:paraId="EF000000">
      <w:pPr>
        <w:spacing w:after="47"/>
        <w:ind w:firstLine="749" w:left="14" w:right="14"/>
        <w:jc w:val="both"/>
        <w:rPr>
          <w:sz w:val="28"/>
        </w:rPr>
      </w:pPr>
      <w:r>
        <w:rPr>
          <w:sz w:val="28"/>
        </w:rPr>
        <w:t xml:space="preserve">Количество зарегистрированных наркопреступлений увеличилось незначительно с 131 до 132. </w:t>
      </w:r>
      <w:r>
        <w:rPr>
          <w:sz w:val="28"/>
        </w:rPr>
        <w:t xml:space="preserve">Снизилось количество преступлений, совершенных ранее совершавшими преступления с 562 до 472. </w:t>
      </w:r>
      <w:r>
        <w:rPr>
          <w:sz w:val="28"/>
        </w:rPr>
        <w:t>Сократилось количество зарегистрированных преступлений, совершенных на улице на 17,3% (243).</w:t>
      </w:r>
    </w:p>
    <w:p w14:paraId="F0000000">
      <w:pPr>
        <w:ind w:firstLine="662" w:left="14" w:right="14"/>
        <w:jc w:val="both"/>
        <w:rPr>
          <w:sz w:val="28"/>
        </w:rPr>
      </w:pPr>
      <w:r>
        <w:rPr>
          <w:sz w:val="28"/>
        </w:rPr>
        <w:t xml:space="preserve">Большую роль в улучшении ситуации в уличной преступности играет работа Добровольной народной дружины Беловского городского округа. </w:t>
      </w:r>
      <w:r>
        <w:rPr>
          <w:sz w:val="28"/>
        </w:rPr>
        <w:t>В дружине Беловского городского округа состоит 175 человек. За отчетный период членами ДНД г. Белово совместно с сотрудниками полиции Отдела МВД России «Беловский» осуществлялась охрана общественного порядка и общественной безопасности при проведении 99 массовых мероприятий.</w:t>
      </w:r>
    </w:p>
    <w:p w14:paraId="F1000000">
      <w:pPr>
        <w:ind w:firstLine="0" w:left="14" w:right="14"/>
        <w:jc w:val="both"/>
        <w:rPr>
          <w:sz w:val="28"/>
        </w:rPr>
      </w:pPr>
      <w:r>
        <w:rPr>
          <w:sz w:val="28"/>
        </w:rPr>
        <w:t xml:space="preserve">В 2024 году снижено количество преступлений, совершенных несовершеннолетними. </w:t>
      </w:r>
      <w:r>
        <w:rPr>
          <w:sz w:val="28"/>
        </w:rPr>
        <w:t>Наблюдается и тенденция снижения с 25 до 14 количества несовершеннолетних лиц, совершивших преступления в 2024 году.</w:t>
      </w:r>
    </w:p>
    <w:p w14:paraId="F2000000">
      <w:pPr>
        <w:ind w:firstLine="0" w:left="14" w:right="14"/>
        <w:jc w:val="both"/>
        <w:rPr>
          <w:sz w:val="28"/>
        </w:rPr>
      </w:pPr>
      <w:r>
        <w:rPr>
          <w:sz w:val="28"/>
        </w:rPr>
        <w:t>За появление в состоянии алкогольного опьянения несовершеннолетних, достигших 16 лет, а равно распитие ими алкогольной продукции к административной ответственности привлечено — 19 законных представителей.</w:t>
      </w:r>
    </w:p>
    <w:p w14:paraId="F3000000">
      <w:pPr>
        <w:ind w:firstLine="0" w:left="14" w:right="14"/>
        <w:jc w:val="both"/>
        <w:rPr>
          <w:sz w:val="28"/>
        </w:rPr>
      </w:pPr>
      <w:r>
        <w:rPr>
          <w:sz w:val="28"/>
        </w:rPr>
        <w:t xml:space="preserve">К административной ответственности за нарушение правил дорожного движения несовершеннолетними в части управления транспортным средством, не имея на то прав управления, привлечено 51 родитель. </w:t>
      </w:r>
      <w:r>
        <w:rPr>
          <w:sz w:val="28"/>
        </w:rPr>
        <w:t>На 31.12.2024 на учете в КДН и 3П состоит 67 несовершеннолетних.</w:t>
      </w:r>
    </w:p>
    <w:p w14:paraId="F4000000">
      <w:pPr>
        <w:ind w:firstLine="0" w:left="14" w:right="14"/>
        <w:jc w:val="both"/>
        <w:rPr>
          <w:sz w:val="28"/>
        </w:rPr>
      </w:pPr>
      <w:r>
        <w:rPr>
          <w:sz w:val="28"/>
        </w:rPr>
        <w:t>В целях профилактики совершения уличных преступлений среди несовершеннолетних или в отношении детей, снижения роста преступности, безнадзорности и антиобщественных действий среди несовершеннолетних в течение 2024 года учреждениями системы профилактики проведено 77 межведомственных рейдов.</w:t>
      </w:r>
    </w:p>
    <w:p w14:paraId="F5000000">
      <w:pPr>
        <w:ind w:firstLine="777" w:left="14" w:right="14"/>
        <w:jc w:val="both"/>
        <w:rPr>
          <w:sz w:val="28"/>
        </w:rPr>
      </w:pPr>
      <w:r>
        <w:rPr>
          <w:sz w:val="28"/>
        </w:rPr>
        <w:t>Выявлено безнадзорных несовершеннолетних — 18 чел. В состоянии алкогольного или наркотического опьянения несовершеннолетних не выявлено.</w:t>
      </w:r>
    </w:p>
    <w:p w14:paraId="F6000000">
      <w:pPr>
        <w:spacing w:after="43"/>
        <w:ind w:firstLine="0" w:left="14" w:right="14"/>
        <w:jc w:val="both"/>
        <w:rPr>
          <w:sz w:val="28"/>
        </w:rPr>
      </w:pPr>
      <w:r>
        <w:rPr>
          <w:sz w:val="28"/>
        </w:rPr>
        <w:t>Специалисты учреждений системы профилактики совместно с инспекторами ПДН осуществляют межведомственные рейды по месту жительства асоциальных семей, члены которых подростки, родители, имеющие на иждивении несовершеннолетних детей, состоят на учете нарколога, злоупотребляют спиртными напитками .</w:t>
      </w:r>
    </w:p>
    <w:p w14:paraId="F7000000">
      <w:pPr>
        <w:ind w:firstLine="0" w:left="576" w:right="14"/>
        <w:jc w:val="both"/>
        <w:rPr>
          <w:sz w:val="28"/>
        </w:rPr>
      </w:pPr>
      <w:r>
        <w:rPr>
          <w:sz w:val="28"/>
        </w:rPr>
        <w:t>Всего за 2024 год проведено 169 межведомственных рейдов:</w:t>
      </w:r>
    </w:p>
    <w:p w14:paraId="F8000000">
      <w:pPr>
        <w:spacing w:after="0" w:line="264" w:lineRule="auto"/>
        <w:ind w:hanging="10" w:left="10" w:right="14"/>
        <w:jc w:val="both"/>
        <w:rPr>
          <w:sz w:val="28"/>
        </w:rPr>
      </w:pPr>
      <w:r>
        <w:rPr>
          <w:sz w:val="28"/>
        </w:rPr>
        <w:t xml:space="preserve">По итогам рейдов помещено детей в учреждения системы профилактики безнадзорности и правонарушений несовершеннолетних: </w:t>
      </w:r>
      <w:r>
        <w:rPr>
          <w:sz w:val="28"/>
        </w:rPr>
        <w:t xml:space="preserve">13 чел. в дом малютки, </w:t>
      </w:r>
      <w:r>
        <w:rPr>
          <w:sz w:val="28"/>
        </w:rPr>
        <w:t>48 детей в СРЦН «Теплый дом». В отношении каждой семьи разработана индивидуальная программа реабилитации, проводятся мероприятия с семьей, направленные на улучшение обстановки в семье и возвращение детей в семью.</w:t>
      </w:r>
    </w:p>
    <w:p w14:paraId="F9000000">
      <w:pPr>
        <w:spacing w:line="264" w:lineRule="auto"/>
        <w:ind/>
        <w:rPr>
          <w:b w:val="1"/>
          <w:sz w:val="28"/>
        </w:rPr>
      </w:pPr>
    </w:p>
    <w:p w14:paraId="FA000000">
      <w:pPr>
        <w:spacing w:line="264" w:lineRule="auto"/>
        <w:ind/>
        <w:rPr>
          <w:b w:val="1"/>
          <w:sz w:val="28"/>
        </w:rPr>
      </w:pPr>
    </w:p>
    <w:p w14:paraId="FB000000">
      <w:pPr>
        <w:spacing w:line="264" w:lineRule="auto"/>
        <w:ind w:firstLine="540" w:left="0"/>
        <w:jc w:val="center"/>
        <w:rPr>
          <w:rStyle w:val="Style_4_ch"/>
          <w:color w:val="000000"/>
          <w:sz w:val="28"/>
        </w:rPr>
      </w:pPr>
      <w:r>
        <w:rPr>
          <w:rStyle w:val="Style_4_ch"/>
          <w:color w:val="000000"/>
          <w:sz w:val="28"/>
        </w:rPr>
        <w:t>Муниципальная программа</w:t>
      </w:r>
    </w:p>
    <w:p w14:paraId="FC000000">
      <w:pPr>
        <w:spacing w:line="264" w:lineRule="auto"/>
        <w:ind w:firstLine="540" w:left="0"/>
        <w:jc w:val="center"/>
        <w:rPr>
          <w:b w:val="1"/>
          <w:sz w:val="28"/>
        </w:rPr>
      </w:pPr>
      <w:r>
        <w:rPr>
          <w:b w:val="1"/>
          <w:sz w:val="28"/>
        </w:rPr>
        <w:t>«Противодействие экстремизму»</w:t>
      </w:r>
    </w:p>
    <w:p w14:paraId="FD000000">
      <w:pPr>
        <w:spacing w:line="264" w:lineRule="auto"/>
        <w:ind w:firstLine="540" w:left="0"/>
        <w:jc w:val="both"/>
        <w:rPr>
          <w:rStyle w:val="Style_6_ch"/>
          <w:b w:val="1"/>
          <w:u w:val="single"/>
        </w:rPr>
      </w:pPr>
    </w:p>
    <w:p w14:paraId="FE000000">
      <w:pPr>
        <w:spacing w:line="264" w:lineRule="auto"/>
        <w:ind w:firstLine="540" w:left="0"/>
        <w:jc w:val="both"/>
        <w:rPr>
          <w:sz w:val="28"/>
        </w:rPr>
      </w:pPr>
    </w:p>
    <w:p w14:paraId="FF000000">
      <w:pPr>
        <w:spacing w:after="52"/>
        <w:ind w:firstLine="0" w:left="14" w:right="14"/>
        <w:jc w:val="both"/>
        <w:rPr>
          <w:sz w:val="28"/>
        </w:rPr>
      </w:pPr>
      <w:r>
        <w:rPr>
          <w:sz w:val="28"/>
        </w:rPr>
        <w:t xml:space="preserve">   На финансирование муниципальной программы в 2024 году запланированы средства за счет местного бюджетов в сумме 10,0 тыс, рублей. Фактическое исполнение за 2024 год составило 10,0 тыс. рублей.</w:t>
      </w:r>
    </w:p>
    <w:p w14:paraId="00010000">
      <w:pPr>
        <w:ind w:firstLine="0" w:left="14" w:right="14"/>
        <w:jc w:val="both"/>
        <w:rPr>
          <w:sz w:val="28"/>
        </w:rPr>
      </w:pPr>
      <w:r>
        <w:rPr>
          <w:sz w:val="28"/>
        </w:rPr>
        <w:t xml:space="preserve">  В течение года мероприятия муниципальной программы исполнялась по следующим направлениям:</w:t>
      </w:r>
    </w:p>
    <w:p w14:paraId="01010000">
      <w:pPr>
        <w:ind w:firstLine="0" w:left="14" w:right="14"/>
        <w:jc w:val="both"/>
        <w:rPr>
          <w:sz w:val="28"/>
        </w:rPr>
      </w:pPr>
      <w:r>
        <w:rPr>
          <w:sz w:val="28"/>
        </w:rPr>
        <w:t>Информирование населения Беловского городского округа в сфере противодействия экстремизму проводится посредством газеты «Беловский вестник», аккаунтов Администрации Беловского городского округа в социальных сетях «ВКонтакте», «Одноклассники» и Телеграмм-каналах, на официальных Интернет-ресурсах 25-м учреждений Управления образования Администрации Беловского городского округа, на 18 видеоэкранах 12-ти образовательных учреждений, в социальных сетях учебных учреждений высшего и профессионального образования, в социальных сетях МБУ «Центр молодежной политики и туризма города Белово», в социальных сетях молодежных объединений «Бригантина», «Юность», «Орион»,на телевизионных кранах на объектах физической культуры и спорта, учреждений культуры.</w:t>
      </w:r>
    </w:p>
    <w:p w14:paraId="02010000">
      <w:pPr>
        <w:ind w:firstLine="777" w:left="14" w:right="14"/>
        <w:jc w:val="both"/>
        <w:rPr>
          <w:sz w:val="28"/>
        </w:rPr>
      </w:pPr>
      <w:r>
        <w:rPr>
          <w:sz w:val="28"/>
        </w:rPr>
        <w:t>В образовательных организациях Беловского городского округа проведены лекции, беседы, классные часы по формированию неприятия пропаганды и оправдания экстремистской идеологии, ксенофобии, национальной или религиозной исключительности, по нейтрализации попыток вовлечения несовершеннолетних в публичные мероприятия протестного характера, направленные на пропаганду духовного, физического и нравственного воспитания учащихся, дискредитацию идеологии насилия и профилактике проявлений экстремизма, формирования установок доверия к институтам государственной власти. Количество участников 62570 чел.</w:t>
      </w:r>
    </w:p>
    <w:p w14:paraId="03010000">
      <w:pPr>
        <w:ind w:firstLine="0" w:left="14" w:right="14"/>
        <w:jc w:val="both"/>
        <w:rPr>
          <w:sz w:val="28"/>
        </w:rPr>
      </w:pPr>
      <w:r>
        <w:rPr>
          <w:sz w:val="28"/>
        </w:rPr>
        <w:t>В учреждениях культуры в целях реализации программы проводились концерты,тематические классные часы, выставки, мастер-классы, конкурсы. Проведено 1421 мероприятия к участию было привлечено 88135 человек.</w:t>
      </w:r>
    </w:p>
    <w:p w14:paraId="04010000">
      <w:pPr>
        <w:ind w:firstLine="0" w:left="14" w:right="14"/>
        <w:jc w:val="both"/>
        <w:rPr>
          <w:sz w:val="28"/>
        </w:rPr>
      </w:pPr>
      <w:r>
        <w:rPr>
          <w:sz w:val="28"/>
        </w:rPr>
        <w:t>На базе Культурного центра «Бачатский» работает Местная общественная организация «Центр казачьей культуры «Бачатский стан», народный коллективансамбль сценического фольклора «Иван да Марья» и ансамбль казачьей песни «Златница» . Одним из приоритетных направлений организаций является возрождение, сохранение и развитие самобытной культуры, образа жизни, традиций и духовных ценностей кузбасских казаков.</w:t>
      </w:r>
    </w:p>
    <w:p w14:paraId="05010000">
      <w:pPr>
        <w:spacing w:after="41"/>
        <w:ind w:firstLine="792" w:left="14" w:right="14"/>
        <w:jc w:val="both"/>
        <w:rPr>
          <w:sz w:val="28"/>
        </w:rPr>
      </w:pPr>
      <w:r>
        <w:rPr>
          <w:sz w:val="28"/>
        </w:rPr>
        <w:t>В клубе «Телеут» или многофункциональном этнокультурном центре «Заречное» работает кружок по изучению телеутского языка «Клуб общения на родном языке «Тулган тилим» («Родной язык»).</w:t>
      </w:r>
    </w:p>
    <w:p w14:paraId="06010000">
      <w:pPr>
        <w:ind w:firstLine="691" w:left="14" w:right="14"/>
        <w:jc w:val="both"/>
        <w:rPr>
          <w:sz w:val="28"/>
        </w:rPr>
      </w:pPr>
      <w:r>
        <w:rPr>
          <w:sz w:val="28"/>
        </w:rPr>
        <w:t>С целью мониторинга Интернет пространства, выявления противоправного контента и борьбы с распространением кибертерроризма и киберэкстремизма, ведется работа кибердружиной МУ «Централизованная библиотечная система г. Белово». Роскомнадзор заблокировал 7 сайтов с признаками экстремистской направленности.</w:t>
      </w:r>
    </w:p>
    <w:p w14:paraId="07010000">
      <w:pPr>
        <w:ind w:firstLine="0" w:left="14" w:right="14"/>
        <w:jc w:val="both"/>
        <w:rPr>
          <w:sz w:val="28"/>
        </w:rPr>
      </w:pPr>
      <w:r>
        <w:rPr>
          <w:sz w:val="28"/>
        </w:rPr>
        <w:t>Под руководством специалистов Управления молодежной политики, физической культуры и спорта Администрации Беловского городского округа на постоянной основе проводится работа по профилактики и предупреждению экстремистских проявлений в молодежных объединениях:</w:t>
      </w:r>
    </w:p>
    <w:p w14:paraId="08010000">
      <w:pPr>
        <w:ind w:firstLine="662" w:left="14" w:right="14"/>
        <w:jc w:val="both"/>
        <w:rPr>
          <w:sz w:val="28"/>
        </w:rPr>
      </w:pPr>
      <w:r>
        <w:rPr>
          <w:sz w:val="28"/>
        </w:rPr>
        <w:t>В целях усиления межведомственного взаимодействия, объединения усилий правоохранительных органов, органов местного самоуправления и городской общественности в решении вопросов общегородского значения, обсуждения важных проблем общественно-политической жизни, стабилизации межнациональных и межконфессиональных отношений в Беловском городском округе осуществляют деятельность:</w:t>
      </w:r>
    </w:p>
    <w:p w14:paraId="09010000">
      <w:pPr>
        <w:ind w:firstLine="806" w:left="14" w:right="14"/>
        <w:jc w:val="both"/>
        <w:rPr>
          <w:sz w:val="28"/>
        </w:rPr>
      </w:pPr>
      <w:r>
        <w:rPr>
          <w:sz w:val="28"/>
        </w:rPr>
        <w:t>Совет представителей коренных малочисленных народов Кузбасса в Беловском городском округе и Совет по вопросам межнациональных и межконфессиональных отношений, а также разработан совместный план в сфере государственно-конфессиональных и межнациональных отношений,</w:t>
      </w:r>
    </w:p>
    <w:p w14:paraId="0A010000">
      <w:pPr>
        <w:spacing w:after="316"/>
        <w:ind w:firstLine="749" w:left="14" w:right="14"/>
        <w:jc w:val="both"/>
        <w:rPr>
          <w:sz w:val="28"/>
        </w:rPr>
      </w:pPr>
      <w:r>
        <w:rPr>
          <w:sz w:val="28"/>
        </w:rPr>
        <w:t>В 2024 году конфликтов на межнациональной, религиозной, межрасовой и социальной розни не зарегистрировано. Лиц, распространяющих информацию экстремистского толка, повлекшие уголовное преследование не выявлено. Фактов распространения радикальных взглядов, принуждения к экстремистской деятельности жителей города, в том числе несовершеннолетних, не установлено. Отношения между этническими диаспорами стабильные.</w:t>
      </w:r>
    </w:p>
    <w:p w14:paraId="0B010000">
      <w:pPr>
        <w:ind/>
        <w:jc w:val="both"/>
        <w:rPr>
          <w:sz w:val="28"/>
        </w:rPr>
      </w:pPr>
      <w:r>
        <w:rPr>
          <w:sz w:val="28"/>
        </w:rPr>
        <w:t xml:space="preserve">   </w:t>
      </w:r>
    </w:p>
    <w:p w14:paraId="0C010000">
      <w:pPr>
        <w:spacing w:line="264" w:lineRule="auto"/>
        <w:ind w:firstLine="540" w:left="0"/>
        <w:jc w:val="center"/>
        <w:rPr>
          <w:b w:val="1"/>
          <w:sz w:val="28"/>
        </w:rPr>
      </w:pPr>
      <w:r>
        <w:rPr>
          <w:b w:val="1"/>
          <w:sz w:val="28"/>
        </w:rPr>
        <w:t>Муниципальная программа</w:t>
      </w:r>
    </w:p>
    <w:p w14:paraId="0D010000">
      <w:pPr>
        <w:spacing w:line="264" w:lineRule="auto"/>
        <w:ind w:firstLine="540" w:left="0"/>
        <w:jc w:val="center"/>
        <w:rPr>
          <w:b w:val="1"/>
          <w:sz w:val="28"/>
        </w:rPr>
      </w:pPr>
      <w:r>
        <w:rPr>
          <w:b w:val="1"/>
          <w:sz w:val="28"/>
        </w:rPr>
        <w:t xml:space="preserve">«Развитие субъектов малого и среднего предпринимательства в Беловском городском округе» </w:t>
      </w:r>
    </w:p>
    <w:p w14:paraId="0E010000">
      <w:pPr>
        <w:spacing w:line="264" w:lineRule="auto"/>
        <w:ind w:firstLine="540" w:left="0"/>
        <w:jc w:val="center"/>
        <w:rPr>
          <w:b w:val="1"/>
          <w:sz w:val="28"/>
        </w:rPr>
      </w:pPr>
    </w:p>
    <w:p w14:paraId="0F010000">
      <w:pPr>
        <w:spacing w:line="264" w:lineRule="auto"/>
        <w:ind w:firstLine="540" w:left="0" w:right="57"/>
        <w:jc w:val="both"/>
        <w:rPr>
          <w:sz w:val="28"/>
        </w:rPr>
      </w:pPr>
      <w:r>
        <w:rPr>
          <w:sz w:val="28"/>
          <w:highlight w:val="white"/>
        </w:rPr>
        <w:t xml:space="preserve">Муниципальная программа разработана в </w:t>
      </w:r>
      <w:r>
        <w:rPr>
          <w:sz w:val="28"/>
        </w:rPr>
        <w:t>целях создания благоприятных условий для развития малого и среднего пре</w:t>
      </w:r>
      <w:r>
        <w:rPr>
          <w:sz w:val="28"/>
        </w:rPr>
        <w:t>д</w:t>
      </w:r>
      <w:r>
        <w:rPr>
          <w:sz w:val="28"/>
        </w:rPr>
        <w:t>принимательст</w:t>
      </w:r>
      <w:r>
        <w:rPr>
          <w:sz w:val="28"/>
        </w:rPr>
        <w:t>ва в Беловском городском округе.</w:t>
      </w:r>
    </w:p>
    <w:p w14:paraId="10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 за счет </w:t>
      </w:r>
      <w:r>
        <w:rPr>
          <w:sz w:val="28"/>
        </w:rPr>
        <w:t>местного бюджета в сумме 24 600,0</w:t>
      </w:r>
      <w:r>
        <w:rPr>
          <w:sz w:val="28"/>
        </w:rPr>
        <w:t xml:space="preserve"> тыс. рублей</w:t>
      </w:r>
      <w:r>
        <w:rPr>
          <w:sz w:val="28"/>
        </w:rPr>
        <w:t>. Фактическое исполнение за 2024  год с</w:t>
      </w:r>
      <w:r>
        <w:rPr>
          <w:sz w:val="28"/>
        </w:rPr>
        <w:t>оставило 21 135,41 тыс. рублей 85,9</w:t>
      </w:r>
      <w:r>
        <w:rPr>
          <w:sz w:val="28"/>
        </w:rPr>
        <w:t xml:space="preserve"> % от плановых значений.</w:t>
      </w:r>
    </w:p>
    <w:p w14:paraId="11010000">
      <w:pPr>
        <w:pStyle w:val="Style_7"/>
        <w:spacing w:after="0" w:before="0" w:line="264" w:lineRule="auto"/>
        <w:ind w:firstLine="540" w:left="0" w:right="170"/>
        <w:jc w:val="both"/>
        <w:rPr>
          <w:sz w:val="28"/>
        </w:rPr>
      </w:pPr>
      <w:r>
        <w:rPr>
          <w:sz w:val="28"/>
        </w:rPr>
        <w:t>В рамках Программы осуществляется  комплексная поддержка субъектов м</w:t>
      </w:r>
      <w:r>
        <w:rPr>
          <w:sz w:val="28"/>
        </w:rPr>
        <w:t>а</w:t>
      </w:r>
      <w:r>
        <w:rPr>
          <w:sz w:val="28"/>
        </w:rPr>
        <w:t>лого и среднего предпринимательства по нескольким н</w:t>
      </w:r>
      <w:r>
        <w:rPr>
          <w:sz w:val="28"/>
        </w:rPr>
        <w:t>а</w:t>
      </w:r>
      <w:r>
        <w:rPr>
          <w:sz w:val="28"/>
        </w:rPr>
        <w:t xml:space="preserve">правлениям:  </w:t>
      </w:r>
    </w:p>
    <w:p w14:paraId="12010000">
      <w:pPr>
        <w:tabs>
          <w:tab w:leader="none" w:pos="283" w:val="left"/>
        </w:tabs>
        <w:ind w:right="57"/>
        <w:jc w:val="both"/>
        <w:rPr>
          <w:sz w:val="28"/>
        </w:rPr>
      </w:pPr>
      <w:r>
        <w:rPr>
          <w:sz w:val="28"/>
        </w:rPr>
        <w:t xml:space="preserve">     </w:t>
      </w:r>
      <w:r>
        <w:rPr>
          <w:sz w:val="28"/>
        </w:rPr>
        <w:t>1.  Имущественная поддержка</w:t>
      </w:r>
    </w:p>
    <w:p w14:paraId="13010000">
      <w:pPr>
        <w:pStyle w:val="Style_7"/>
        <w:spacing w:after="0" w:before="0"/>
        <w:ind w:firstLine="0" w:left="57" w:right="170"/>
        <w:jc w:val="both"/>
        <w:rPr>
          <w:sz w:val="28"/>
        </w:rPr>
      </w:pPr>
      <w:r>
        <w:rPr>
          <w:sz w:val="28"/>
        </w:rPr>
        <w:t xml:space="preserve">     </w:t>
      </w:r>
      <w:r>
        <w:rPr>
          <w:sz w:val="28"/>
        </w:rPr>
        <w:t>В Перечне муниципального имущества 38 объектов предназначенных для предоста</w:t>
      </w:r>
      <w:r>
        <w:rPr>
          <w:sz w:val="28"/>
        </w:rPr>
        <w:t>в</w:t>
      </w:r>
      <w:r>
        <w:rPr>
          <w:sz w:val="28"/>
        </w:rPr>
        <w:t>ления во владение и (или) пользование СМСП, а также физическим лицам,  применя</w:t>
      </w:r>
      <w:r>
        <w:rPr>
          <w:sz w:val="28"/>
        </w:rPr>
        <w:t>ю</w:t>
      </w:r>
      <w:r>
        <w:rPr>
          <w:sz w:val="28"/>
        </w:rPr>
        <w:t>щим специальный налоговый режим и организациям, образующим инфраструктуру по</w:t>
      </w:r>
      <w:r>
        <w:rPr>
          <w:sz w:val="28"/>
        </w:rPr>
        <w:t>д</w:t>
      </w:r>
      <w:r>
        <w:rPr>
          <w:sz w:val="28"/>
        </w:rPr>
        <w:t>держки субъектов малого и среднего предпринимательства. Заключено 11 договоров с субъектами малого и среднего предпринимательства по льготной ставке арендной пл</w:t>
      </w:r>
      <w:r>
        <w:rPr>
          <w:sz w:val="28"/>
        </w:rPr>
        <w:t>а</w:t>
      </w:r>
      <w:r>
        <w:rPr>
          <w:sz w:val="28"/>
        </w:rPr>
        <w:t xml:space="preserve">ты. </w:t>
      </w:r>
    </w:p>
    <w:p w14:paraId="14010000">
      <w:pPr>
        <w:tabs>
          <w:tab w:leader="none" w:pos="283" w:val="left"/>
        </w:tabs>
        <w:ind w:right="57"/>
        <w:jc w:val="both"/>
        <w:rPr>
          <w:sz w:val="28"/>
        </w:rPr>
      </w:pPr>
      <w:r>
        <w:rPr>
          <w:b w:val="1"/>
          <w:sz w:val="28"/>
        </w:rPr>
        <w:t xml:space="preserve">       </w:t>
      </w:r>
      <w:r>
        <w:rPr>
          <w:b w:val="1"/>
          <w:sz w:val="28"/>
        </w:rPr>
        <w:t xml:space="preserve"> </w:t>
      </w:r>
      <w:r>
        <w:rPr>
          <w:sz w:val="28"/>
        </w:rPr>
        <w:t xml:space="preserve">2. Информационная, консультационная  поддержка: </w:t>
      </w:r>
    </w:p>
    <w:p w14:paraId="15010000">
      <w:pPr>
        <w:pStyle w:val="Style_7"/>
        <w:spacing w:after="0" w:before="0"/>
        <w:ind w:firstLine="0" w:left="57"/>
        <w:jc w:val="both"/>
        <w:rPr>
          <w:sz w:val="28"/>
        </w:rPr>
      </w:pPr>
      <w:r>
        <w:rPr>
          <w:sz w:val="28"/>
        </w:rPr>
        <w:t xml:space="preserve">       </w:t>
      </w:r>
      <w:r>
        <w:rPr>
          <w:sz w:val="28"/>
        </w:rPr>
        <w:t>- размещение</w:t>
      </w:r>
      <w:r>
        <w:rPr>
          <w:sz w:val="28"/>
        </w:rPr>
        <w:t xml:space="preserve"> информации на официальном сайте Администрации Беловского г</w:t>
      </w:r>
      <w:r>
        <w:rPr>
          <w:sz w:val="28"/>
        </w:rPr>
        <w:t>о</w:t>
      </w:r>
      <w:r>
        <w:rPr>
          <w:sz w:val="28"/>
        </w:rPr>
        <w:t>родского округа в разделе  «Малому бизнесу», в группе «Малый би</w:t>
      </w:r>
      <w:r>
        <w:rPr>
          <w:sz w:val="28"/>
        </w:rPr>
        <w:t>з</w:t>
      </w:r>
      <w:r>
        <w:rPr>
          <w:sz w:val="28"/>
        </w:rPr>
        <w:t>нес Белово», «Общественное питание» и других группах в социальных сетях;</w:t>
      </w:r>
    </w:p>
    <w:p w14:paraId="16010000">
      <w:pPr>
        <w:tabs>
          <w:tab w:leader="none" w:pos="283" w:val="left"/>
        </w:tabs>
        <w:ind w:firstLine="709" w:left="57"/>
        <w:jc w:val="both"/>
        <w:rPr>
          <w:sz w:val="28"/>
        </w:rPr>
      </w:pPr>
      <w:r>
        <w:rPr>
          <w:sz w:val="28"/>
        </w:rPr>
        <w:t>- направления информации по электро</w:t>
      </w:r>
      <w:r>
        <w:rPr>
          <w:sz w:val="28"/>
        </w:rPr>
        <w:t>н</w:t>
      </w:r>
      <w:r>
        <w:rPr>
          <w:sz w:val="28"/>
        </w:rPr>
        <w:t>ной почте субъектам малого и среднего предпринимательства,  доставки информацио</w:t>
      </w:r>
      <w:r>
        <w:rPr>
          <w:sz w:val="28"/>
        </w:rPr>
        <w:t>н</w:t>
      </w:r>
      <w:r>
        <w:rPr>
          <w:sz w:val="28"/>
        </w:rPr>
        <w:t>ных сообщений непосредственно на объекты потребительского рынка и предприним</w:t>
      </w:r>
      <w:r>
        <w:rPr>
          <w:sz w:val="28"/>
        </w:rPr>
        <w:t>а</w:t>
      </w:r>
      <w:r>
        <w:rPr>
          <w:sz w:val="28"/>
        </w:rPr>
        <w:t>тельства.</w:t>
      </w:r>
    </w:p>
    <w:p w14:paraId="17010000">
      <w:pPr>
        <w:tabs>
          <w:tab w:leader="none" w:pos="283" w:val="left"/>
        </w:tabs>
        <w:ind w:firstLine="709" w:left="57" w:right="170"/>
        <w:jc w:val="both"/>
        <w:rPr>
          <w:sz w:val="28"/>
        </w:rPr>
      </w:pPr>
      <w:r>
        <w:rPr>
          <w:sz w:val="28"/>
        </w:rPr>
        <w:t>С начала года в разделе «Малому бизнесу» размещено  230 материалов по мерам поддержки СМСП (ВКС, конкурсы, семинары, информативные м</w:t>
      </w:r>
      <w:r>
        <w:rPr>
          <w:sz w:val="28"/>
        </w:rPr>
        <w:t>а</w:t>
      </w:r>
      <w:r>
        <w:rPr>
          <w:sz w:val="28"/>
        </w:rPr>
        <w:t>териалы и т.д.).</w:t>
      </w:r>
      <w:r>
        <w:rPr>
          <w:sz w:val="28"/>
        </w:rPr>
        <w:t xml:space="preserve"> </w:t>
      </w:r>
      <w:r>
        <w:rPr>
          <w:sz w:val="28"/>
        </w:rPr>
        <w:t>Всего информационные сообщения, презентации о работе и услугах  Це</w:t>
      </w:r>
      <w:r>
        <w:rPr>
          <w:sz w:val="28"/>
        </w:rPr>
        <w:t>н</w:t>
      </w:r>
      <w:r>
        <w:rPr>
          <w:sz w:val="28"/>
        </w:rPr>
        <w:t xml:space="preserve">тра «Мой бизнес», мерах поддержки доведены до  250 субъектов МСП. </w:t>
      </w:r>
    </w:p>
    <w:p w14:paraId="18010000">
      <w:pPr>
        <w:ind w:firstLine="709" w:left="0" w:right="57"/>
        <w:jc w:val="both"/>
        <w:rPr>
          <w:sz w:val="28"/>
        </w:rPr>
      </w:pPr>
      <w:r>
        <w:rPr>
          <w:sz w:val="28"/>
        </w:rPr>
        <w:t>Муниципальным Фондом и Управлением потребительского рынка и предприним</w:t>
      </w:r>
      <w:r>
        <w:rPr>
          <w:sz w:val="28"/>
        </w:rPr>
        <w:t>а</w:t>
      </w:r>
      <w:r>
        <w:rPr>
          <w:sz w:val="28"/>
        </w:rPr>
        <w:t>тельства субъектам малого</w:t>
      </w:r>
      <w:r>
        <w:rPr>
          <w:sz w:val="28"/>
        </w:rPr>
        <w:t xml:space="preserve"> и среднего предпринимательства</w:t>
      </w:r>
      <w:r>
        <w:rPr>
          <w:sz w:val="28"/>
        </w:rPr>
        <w:t xml:space="preserve"> физическим лицам и «сам</w:t>
      </w:r>
      <w:r>
        <w:rPr>
          <w:sz w:val="28"/>
        </w:rPr>
        <w:t>о</w:t>
      </w:r>
      <w:r>
        <w:rPr>
          <w:sz w:val="28"/>
        </w:rPr>
        <w:t xml:space="preserve">занятым» </w:t>
      </w:r>
      <w:r>
        <w:rPr>
          <w:sz w:val="28"/>
        </w:rPr>
        <w:t>оказана 361 консультация по вопросам организации и ведения бизнеса, бухга</w:t>
      </w:r>
      <w:r>
        <w:rPr>
          <w:sz w:val="28"/>
        </w:rPr>
        <w:t>л</w:t>
      </w:r>
      <w:r>
        <w:rPr>
          <w:sz w:val="28"/>
        </w:rPr>
        <w:t>терскому учету, налогообложению, бизнес - планированию, государственной и муниц</w:t>
      </w:r>
      <w:r>
        <w:rPr>
          <w:sz w:val="28"/>
        </w:rPr>
        <w:t>и</w:t>
      </w:r>
      <w:r>
        <w:rPr>
          <w:sz w:val="28"/>
        </w:rPr>
        <w:t xml:space="preserve">пальной поддержке и </w:t>
      </w:r>
      <w:r>
        <w:rPr>
          <w:sz w:val="28"/>
        </w:rPr>
        <w:t>составлено 154 би</w:t>
      </w:r>
      <w:r>
        <w:rPr>
          <w:sz w:val="28"/>
        </w:rPr>
        <w:t>з</w:t>
      </w:r>
      <w:r>
        <w:rPr>
          <w:sz w:val="28"/>
        </w:rPr>
        <w:t>нес-планов в рамках социального контракта.</w:t>
      </w:r>
    </w:p>
    <w:p w14:paraId="19010000">
      <w:pPr>
        <w:tabs>
          <w:tab w:leader="none" w:pos="283" w:val="left"/>
        </w:tabs>
        <w:ind w:right="57"/>
        <w:jc w:val="both"/>
        <w:rPr>
          <w:sz w:val="28"/>
        </w:rPr>
      </w:pPr>
      <w:r>
        <w:rPr>
          <w:b w:val="1"/>
          <w:sz w:val="28"/>
        </w:rPr>
        <w:t xml:space="preserve">           </w:t>
      </w:r>
      <w:r>
        <w:rPr>
          <w:sz w:val="28"/>
        </w:rPr>
        <w:t>3. Финансовая поддержка.</w:t>
      </w:r>
    </w:p>
    <w:p w14:paraId="1A010000">
      <w:pPr>
        <w:tabs>
          <w:tab w:leader="none" w:pos="283" w:val="left"/>
        </w:tabs>
        <w:ind w:firstLine="709" w:left="0" w:right="57"/>
        <w:jc w:val="both"/>
        <w:rPr>
          <w:sz w:val="28"/>
        </w:rPr>
      </w:pPr>
      <w:r>
        <w:rPr>
          <w:sz w:val="28"/>
        </w:rPr>
        <w:t>1. Предоставление субсидий на о</w:t>
      </w:r>
      <w:r>
        <w:rPr>
          <w:sz w:val="28"/>
        </w:rPr>
        <w:t>рганизацию и проведение Областной Спарт</w:t>
      </w:r>
      <w:r>
        <w:rPr>
          <w:sz w:val="28"/>
        </w:rPr>
        <w:t>а</w:t>
      </w:r>
      <w:r>
        <w:rPr>
          <w:sz w:val="28"/>
        </w:rPr>
        <w:t>киады среди субъектов малого и среднего предпринимательства, представителей инфр</w:t>
      </w:r>
      <w:r>
        <w:rPr>
          <w:sz w:val="28"/>
        </w:rPr>
        <w:t>а</w:t>
      </w:r>
      <w:r>
        <w:rPr>
          <w:sz w:val="28"/>
        </w:rPr>
        <w:t>структ</w:t>
      </w:r>
      <w:r>
        <w:rPr>
          <w:sz w:val="28"/>
        </w:rPr>
        <w:t>у</w:t>
      </w:r>
      <w:r>
        <w:rPr>
          <w:sz w:val="28"/>
        </w:rPr>
        <w:t>ры предпринимательства.</w:t>
      </w:r>
    </w:p>
    <w:p w14:paraId="1B010000">
      <w:pPr>
        <w:tabs>
          <w:tab w:leader="none" w:pos="283" w:val="left"/>
        </w:tabs>
        <w:ind w:firstLine="709" w:left="0" w:right="57"/>
        <w:jc w:val="both"/>
        <w:rPr>
          <w:sz w:val="28"/>
        </w:rPr>
      </w:pPr>
      <w:r>
        <w:rPr>
          <w:sz w:val="28"/>
        </w:rPr>
        <w:t>2. Предоставление субсидий на организацию и проведение мероприятий в св</w:t>
      </w:r>
      <w:r>
        <w:rPr>
          <w:sz w:val="28"/>
        </w:rPr>
        <w:t>я</w:t>
      </w:r>
      <w:r>
        <w:rPr>
          <w:sz w:val="28"/>
        </w:rPr>
        <w:t>зи с празднованием Дня  российского предпринимательства, Дня работника торго</w:t>
      </w:r>
      <w:r>
        <w:rPr>
          <w:sz w:val="28"/>
        </w:rPr>
        <w:t>в</w:t>
      </w:r>
      <w:r>
        <w:rPr>
          <w:sz w:val="28"/>
        </w:rPr>
        <w:t>ли</w:t>
      </w:r>
      <w:r>
        <w:rPr>
          <w:sz w:val="28"/>
        </w:rPr>
        <w:t xml:space="preserve"> и др.</w:t>
      </w:r>
    </w:p>
    <w:p w14:paraId="1C010000">
      <w:pPr>
        <w:ind w:firstLine="709" w:left="0"/>
        <w:jc w:val="both"/>
        <w:rPr>
          <w:sz w:val="28"/>
        </w:rPr>
      </w:pPr>
      <w:r>
        <w:rPr>
          <w:sz w:val="28"/>
        </w:rPr>
        <w:t xml:space="preserve">3. </w:t>
      </w:r>
      <w:r>
        <w:rPr>
          <w:sz w:val="28"/>
        </w:rPr>
        <w:t>Предоставление субсидий на организацию, участие, проведение городских, о</w:t>
      </w:r>
      <w:r>
        <w:rPr>
          <w:sz w:val="28"/>
        </w:rPr>
        <w:t>б</w:t>
      </w:r>
      <w:r>
        <w:rPr>
          <w:sz w:val="28"/>
        </w:rPr>
        <w:t>ластных, региональных, международных выставок, выставок-ярмарок, конкурсов профе</w:t>
      </w:r>
      <w:r>
        <w:rPr>
          <w:sz w:val="28"/>
        </w:rPr>
        <w:t>с</w:t>
      </w:r>
      <w:r>
        <w:rPr>
          <w:sz w:val="28"/>
        </w:rPr>
        <w:t>сионального мастерства и других мероприятий с участием субъектов малого и средн</w:t>
      </w:r>
      <w:r>
        <w:rPr>
          <w:sz w:val="28"/>
        </w:rPr>
        <w:t>е</w:t>
      </w:r>
      <w:r>
        <w:rPr>
          <w:sz w:val="28"/>
        </w:rPr>
        <w:t>го предприним</w:t>
      </w:r>
      <w:r>
        <w:rPr>
          <w:sz w:val="28"/>
        </w:rPr>
        <w:t>а</w:t>
      </w:r>
      <w:r>
        <w:rPr>
          <w:sz w:val="28"/>
        </w:rPr>
        <w:t>тельства (выставка-ярмарка «Продмаркет», выставочная площадь «Уголь России и Майнинг», выставка-ярмарка «СибДача - Осень»</w:t>
      </w:r>
      <w:r>
        <w:rPr>
          <w:sz w:val="28"/>
        </w:rPr>
        <w:t xml:space="preserve"> и др.)</w:t>
      </w:r>
      <w:r>
        <w:rPr>
          <w:sz w:val="28"/>
        </w:rPr>
        <w:t xml:space="preserve">. </w:t>
      </w:r>
    </w:p>
    <w:p w14:paraId="1D010000">
      <w:pPr>
        <w:widowControl w:val="0"/>
        <w:ind w:firstLine="709" w:left="57" w:right="170"/>
        <w:jc w:val="both"/>
        <w:rPr>
          <w:sz w:val="28"/>
        </w:rPr>
      </w:pPr>
      <w:r>
        <w:rPr>
          <w:sz w:val="28"/>
        </w:rPr>
        <w:t>4.</w:t>
      </w:r>
      <w:r>
        <w:rPr>
          <w:color w:val="0000FF"/>
          <w:sz w:val="28"/>
        </w:rPr>
        <w:t xml:space="preserve"> </w:t>
      </w:r>
      <w:r>
        <w:rPr>
          <w:sz w:val="28"/>
        </w:rPr>
        <w:t>В целях реализации мероприятия «Предоставление субсидий субъектам малого и среднего предпринимательства для возмещения части затрат, связанных с участием в выставочно-ярмарочных мероприятиях, приобретением оборудования, уплаты лизинговых платежей по договорам финансовой аренды (лизинга), первоначального взноса при заключении договора лизинга и выкупной стоимости  предмета лизинга» АБГО был объявлен конкурсный  отбор в целях предоставления субсидий СМСП.</w:t>
      </w:r>
    </w:p>
    <w:p w14:paraId="1E010000">
      <w:pPr>
        <w:widowControl w:val="0"/>
        <w:ind w:firstLine="709" w:left="57" w:right="170"/>
        <w:jc w:val="both"/>
        <w:rPr>
          <w:sz w:val="28"/>
        </w:rPr>
      </w:pPr>
      <w:r>
        <w:rPr>
          <w:sz w:val="28"/>
        </w:rPr>
        <w:t xml:space="preserve">По итогам субсидия предоставлена 16 СМСП на сумму 19,2 млн руб. При этом предусмотрено сохранение имеющихся  или создание новых рабочих мест. </w:t>
      </w:r>
    </w:p>
    <w:p w14:paraId="1F010000">
      <w:pPr>
        <w:tabs>
          <w:tab w:leader="none" w:pos="283" w:val="left"/>
        </w:tabs>
        <w:ind w:firstLine="720" w:left="0" w:right="57"/>
        <w:jc w:val="both"/>
        <w:rPr>
          <w:sz w:val="28"/>
        </w:rPr>
      </w:pPr>
      <w:r>
        <w:rPr>
          <w:sz w:val="28"/>
        </w:rPr>
        <w:t xml:space="preserve">В </w:t>
      </w:r>
      <w:r>
        <w:rPr>
          <w:sz w:val="28"/>
        </w:rPr>
        <w:t xml:space="preserve">рамках муниципальной программы </w:t>
      </w:r>
      <w:r>
        <w:rPr>
          <w:sz w:val="28"/>
        </w:rPr>
        <w:t>за счет внебюджетных источников создано 279 новых рабочих мест.</w:t>
      </w:r>
    </w:p>
    <w:p w14:paraId="20010000">
      <w:pPr>
        <w:spacing w:line="264" w:lineRule="auto"/>
        <w:ind w:firstLine="540" w:left="0"/>
        <w:jc w:val="center"/>
        <w:rPr>
          <w:b w:val="1"/>
          <w:sz w:val="28"/>
        </w:rPr>
      </w:pPr>
    </w:p>
    <w:p w14:paraId="21010000">
      <w:pPr>
        <w:spacing w:line="264" w:lineRule="auto"/>
        <w:ind w:firstLine="540" w:left="0"/>
        <w:jc w:val="center"/>
        <w:rPr>
          <w:b w:val="1"/>
          <w:sz w:val="28"/>
        </w:rPr>
      </w:pPr>
    </w:p>
    <w:p w14:paraId="22010000">
      <w:pPr>
        <w:spacing w:line="264" w:lineRule="auto"/>
        <w:ind w:firstLine="540" w:left="0"/>
        <w:jc w:val="center"/>
        <w:rPr>
          <w:b w:val="1"/>
          <w:sz w:val="28"/>
        </w:rPr>
      </w:pPr>
      <w:r>
        <w:rPr>
          <w:b w:val="1"/>
          <w:sz w:val="28"/>
        </w:rPr>
        <w:t xml:space="preserve">Муниципальная программа </w:t>
      </w:r>
    </w:p>
    <w:p w14:paraId="23010000">
      <w:pPr>
        <w:spacing w:line="264" w:lineRule="auto"/>
        <w:ind w:firstLine="540" w:left="0"/>
        <w:jc w:val="center"/>
        <w:rPr>
          <w:b w:val="1"/>
          <w:sz w:val="28"/>
        </w:rPr>
      </w:pPr>
      <w:r>
        <w:rPr>
          <w:b w:val="1"/>
          <w:sz w:val="28"/>
        </w:rPr>
        <w:t xml:space="preserve">«Жилищная и социальная инфраструктура Беловского городского округа» </w:t>
      </w:r>
    </w:p>
    <w:p w14:paraId="24010000">
      <w:pPr>
        <w:pStyle w:val="Style_2"/>
        <w:spacing w:after="0" w:line="264" w:lineRule="auto"/>
        <w:ind w:firstLine="540" w:left="0"/>
        <w:jc w:val="both"/>
        <w:rPr>
          <w:rFonts w:ascii="Times New Roman" w:hAnsi="Times New Roman"/>
          <w:b w:val="1"/>
          <w:color w:val="FF0000"/>
          <w:sz w:val="28"/>
        </w:rPr>
      </w:pPr>
    </w:p>
    <w:p w14:paraId="25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за счет федерального, регионального и местного бюджетов в сумме 447 045,50</w:t>
      </w:r>
      <w:r>
        <w:rPr>
          <w:sz w:val="28"/>
        </w:rPr>
        <w:t xml:space="preserve"> тыс. рублей. Фактическое исполнение </w:t>
      </w:r>
      <w:r>
        <w:rPr>
          <w:sz w:val="28"/>
        </w:rPr>
        <w:t>составило 415 847,63</w:t>
      </w:r>
      <w:r>
        <w:rPr>
          <w:sz w:val="28"/>
        </w:rPr>
        <w:t xml:space="preserve"> тыс. рублей, что сост</w:t>
      </w:r>
      <w:r>
        <w:rPr>
          <w:sz w:val="28"/>
        </w:rPr>
        <w:t>авляет 93,0% от плановых значений.</w:t>
      </w:r>
    </w:p>
    <w:p w14:paraId="26010000">
      <w:pPr>
        <w:spacing w:line="264" w:lineRule="auto"/>
        <w:ind w:firstLine="540" w:left="0"/>
        <w:jc w:val="both"/>
        <w:rPr>
          <w:sz w:val="28"/>
        </w:rPr>
      </w:pPr>
      <w:r>
        <w:rPr>
          <w:sz w:val="28"/>
        </w:rPr>
        <w:t>Муниципальная программа включает 3 подпрограммы, по которым достигнуты следующие результаты:</w:t>
      </w:r>
    </w:p>
    <w:p w14:paraId="27010000">
      <w:pPr>
        <w:spacing w:line="264" w:lineRule="auto"/>
        <w:ind w:firstLine="540" w:left="0"/>
        <w:jc w:val="both"/>
        <w:rPr>
          <w:sz w:val="28"/>
        </w:rPr>
      </w:pPr>
      <w:r>
        <w:rPr>
          <w:sz w:val="28"/>
        </w:rPr>
        <w:t xml:space="preserve">1. </w:t>
      </w:r>
      <w:r>
        <w:rPr>
          <w:sz w:val="28"/>
        </w:rPr>
        <w:t>Доступно</w:t>
      </w:r>
      <w:r>
        <w:rPr>
          <w:sz w:val="28"/>
        </w:rPr>
        <w:t>е и комфортное жилье населению.</w:t>
      </w:r>
    </w:p>
    <w:p w14:paraId="28010000">
      <w:pPr>
        <w:spacing w:line="264" w:lineRule="auto"/>
        <w:ind w:firstLine="540" w:left="0"/>
        <w:jc w:val="both"/>
        <w:rPr>
          <w:sz w:val="28"/>
        </w:rPr>
      </w:pPr>
      <w:r>
        <w:rPr>
          <w:sz w:val="28"/>
        </w:rPr>
        <w:t>О</w:t>
      </w:r>
      <w:r>
        <w:rPr>
          <w:sz w:val="28"/>
        </w:rPr>
        <w:t>беспечен</w:t>
      </w:r>
      <w:r>
        <w:rPr>
          <w:sz w:val="28"/>
        </w:rPr>
        <w:t>ие</w:t>
      </w:r>
      <w:r>
        <w:rPr>
          <w:sz w:val="28"/>
        </w:rPr>
        <w:t xml:space="preserve"> жильём:</w:t>
      </w:r>
    </w:p>
    <w:p w14:paraId="29010000">
      <w:pPr>
        <w:spacing w:line="264" w:lineRule="auto"/>
        <w:ind w:firstLine="540" w:left="0"/>
        <w:jc w:val="both"/>
        <w:rPr>
          <w:sz w:val="28"/>
        </w:rPr>
      </w:pPr>
      <w:r>
        <w:rPr>
          <w:sz w:val="28"/>
        </w:rPr>
        <w:t xml:space="preserve">- </w:t>
      </w:r>
      <w:r>
        <w:rPr>
          <w:sz w:val="28"/>
        </w:rPr>
        <w:t>по мероприятию «обеспечение жильем молодых семей» - 1 семья;</w:t>
      </w:r>
    </w:p>
    <w:p w14:paraId="2A010000">
      <w:pPr>
        <w:numPr>
          <w:numId w:val="3"/>
        </w:numPr>
        <w:tabs>
          <w:tab w:leader="none" w:pos="993" w:val="left"/>
        </w:tabs>
        <w:spacing w:line="264" w:lineRule="auto"/>
        <w:ind/>
        <w:jc w:val="both"/>
        <w:rPr>
          <w:sz w:val="28"/>
        </w:rPr>
      </w:pPr>
      <w:r>
        <w:rPr>
          <w:sz w:val="28"/>
        </w:rPr>
        <w:t>по мероприятию «обеспечение жильем отдельных категорий граждан установленных ФЗ от 24.11.1995 №181-ФЗ «О социальной защите инвалидов в РФ» – 1 семья;</w:t>
      </w:r>
    </w:p>
    <w:p w14:paraId="2B010000">
      <w:pPr>
        <w:tabs>
          <w:tab w:leader="none" w:pos="993" w:val="left"/>
        </w:tabs>
        <w:spacing w:line="264" w:lineRule="auto"/>
        <w:ind w:firstLine="540" w:left="0"/>
        <w:jc w:val="both"/>
        <w:rPr>
          <w:sz w:val="28"/>
        </w:rPr>
      </w:pPr>
      <w:r>
        <w:rPr>
          <w:sz w:val="28"/>
        </w:rPr>
        <w:t>- по мероприятию «переселению граждан из аварийного жилищного. фонда» - 11 семей.</w:t>
      </w:r>
    </w:p>
    <w:p w14:paraId="2C010000">
      <w:pPr>
        <w:pStyle w:val="Style_2"/>
        <w:tabs>
          <w:tab w:leader="none" w:pos="993" w:val="left"/>
        </w:tabs>
        <w:spacing w:after="0" w:line="264" w:lineRule="auto"/>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Государственная поддержк</w:t>
      </w:r>
      <w:r>
        <w:rPr>
          <w:rFonts w:ascii="Times New Roman" w:hAnsi="Times New Roman"/>
          <w:sz w:val="28"/>
        </w:rPr>
        <w:t>а шахтерских городов и поселков:</w:t>
      </w:r>
    </w:p>
    <w:p w14:paraId="2D010000">
      <w:pPr>
        <w:pStyle w:val="Style_2"/>
        <w:tabs>
          <w:tab w:leader="none" w:pos="993" w:val="left"/>
        </w:tabs>
        <w:spacing w:after="0" w:line="264" w:lineRule="auto"/>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по мероприятию «реализация программ местного развития и обеспечения занятости для шахтерских </w:t>
      </w:r>
      <w:r>
        <w:rPr>
          <w:rFonts w:ascii="Times New Roman" w:hAnsi="Times New Roman"/>
          <w:sz w:val="28"/>
        </w:rPr>
        <w:t>городов и поселков» - 20 семей.</w:t>
      </w:r>
    </w:p>
    <w:p w14:paraId="2E010000">
      <w:pPr>
        <w:pStyle w:val="Style_2"/>
        <w:tabs>
          <w:tab w:leader="none" w:pos="993" w:val="left"/>
        </w:tabs>
        <w:spacing w:after="0" w:line="264" w:lineRule="auto"/>
        <w:ind w:firstLine="54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Раз</w:t>
      </w:r>
      <w:r>
        <w:rPr>
          <w:rFonts w:ascii="Times New Roman" w:hAnsi="Times New Roman"/>
          <w:sz w:val="28"/>
        </w:rPr>
        <w:t>витие социальной инфраструктуры жизнеобеспечения населения.</w:t>
      </w:r>
    </w:p>
    <w:p w14:paraId="2F010000">
      <w:pPr>
        <w:pStyle w:val="Style_2"/>
        <w:tabs>
          <w:tab w:leader="none" w:pos="993" w:val="left"/>
        </w:tabs>
        <w:spacing w:after="0" w:line="264" w:lineRule="auto"/>
        <w:ind w:firstLine="540" w:left="0"/>
        <w:jc w:val="both"/>
        <w:rPr>
          <w:rFonts w:ascii="Times New Roman" w:hAnsi="Times New Roman"/>
          <w:sz w:val="28"/>
        </w:rPr>
      </w:pPr>
      <w:r>
        <w:rPr>
          <w:rFonts w:ascii="Times New Roman" w:hAnsi="Times New Roman"/>
          <w:sz w:val="28"/>
        </w:rPr>
        <w:t xml:space="preserve"> П</w:t>
      </w:r>
      <w:r>
        <w:rPr>
          <w:rFonts w:ascii="Times New Roman" w:hAnsi="Times New Roman"/>
          <w:sz w:val="28"/>
        </w:rPr>
        <w:t>остроено и капитально отремонтировано:</w:t>
      </w:r>
    </w:p>
    <w:p w14:paraId="30010000">
      <w:pPr>
        <w:numPr>
          <w:numId w:val="4"/>
        </w:numPr>
        <w:tabs>
          <w:tab w:leader="none" w:pos="993" w:val="left"/>
        </w:tabs>
        <w:spacing w:line="264" w:lineRule="auto"/>
        <w:ind/>
        <w:jc w:val="both"/>
        <w:rPr>
          <w:sz w:val="28"/>
        </w:rPr>
      </w:pPr>
      <w:r>
        <w:rPr>
          <w:sz w:val="28"/>
        </w:rPr>
        <w:t>по мероприятию «строительство, реконструкция и капитальный ремо</w:t>
      </w:r>
      <w:r>
        <w:rPr>
          <w:sz w:val="28"/>
        </w:rPr>
        <w:t xml:space="preserve">нт образовательных организаций» </w:t>
      </w:r>
      <w:r>
        <w:rPr>
          <w:sz w:val="28"/>
        </w:rPr>
        <w:t xml:space="preserve">выполнены </w:t>
      </w:r>
      <w:r>
        <w:rPr>
          <w:sz w:val="28"/>
        </w:rPr>
        <w:t>работы по к</w:t>
      </w:r>
      <w:r>
        <w:rPr>
          <w:sz w:val="28"/>
        </w:rPr>
        <w:t>апитальному ремонту МАОУ СОШ №16 города Белово</w:t>
      </w:r>
      <w:r>
        <w:rPr>
          <w:sz w:val="28"/>
        </w:rPr>
        <w:t xml:space="preserve"> (100%) и </w:t>
      </w:r>
      <w:r>
        <w:rPr>
          <w:sz w:val="28"/>
        </w:rPr>
        <w:t>МАОУ СОШ №30 города Белово</w:t>
      </w:r>
      <w:r>
        <w:rPr>
          <w:sz w:val="28"/>
        </w:rPr>
        <w:t xml:space="preserve"> (40%). </w:t>
      </w:r>
    </w:p>
    <w:p w14:paraId="31010000">
      <w:pPr>
        <w:spacing w:line="264" w:lineRule="auto"/>
        <w:ind w:firstLine="540" w:left="0"/>
        <w:jc w:val="center"/>
        <w:rPr>
          <w:b w:val="1"/>
          <w:sz w:val="28"/>
        </w:rPr>
      </w:pPr>
    </w:p>
    <w:p w14:paraId="32010000">
      <w:pPr>
        <w:spacing w:line="264" w:lineRule="auto"/>
        <w:ind w:firstLine="540" w:left="0"/>
        <w:jc w:val="center"/>
        <w:rPr>
          <w:b w:val="1"/>
          <w:sz w:val="28"/>
        </w:rPr>
      </w:pPr>
    </w:p>
    <w:p w14:paraId="33010000">
      <w:pPr>
        <w:spacing w:line="264" w:lineRule="auto"/>
        <w:ind w:firstLine="540" w:left="0"/>
        <w:jc w:val="center"/>
        <w:rPr>
          <w:b w:val="1"/>
          <w:sz w:val="28"/>
        </w:rPr>
      </w:pPr>
      <w:r>
        <w:rPr>
          <w:b w:val="1"/>
          <w:sz w:val="28"/>
        </w:rPr>
        <w:t xml:space="preserve">Муниципальная программа </w:t>
      </w:r>
    </w:p>
    <w:p w14:paraId="34010000">
      <w:pPr>
        <w:spacing w:line="264" w:lineRule="auto"/>
        <w:ind w:firstLine="540" w:left="0"/>
        <w:jc w:val="center"/>
        <w:rPr>
          <w:b w:val="1"/>
          <w:sz w:val="28"/>
        </w:rPr>
      </w:pPr>
      <w:r>
        <w:rPr>
          <w:b w:val="1"/>
          <w:sz w:val="28"/>
        </w:rPr>
        <w:t xml:space="preserve">«Капитальное строительство, капитальный ремонт и реконструкция зданий и сооружений, автодорог» </w:t>
      </w:r>
    </w:p>
    <w:p w14:paraId="35010000">
      <w:pPr>
        <w:spacing w:line="264" w:lineRule="auto"/>
        <w:ind w:firstLine="540" w:left="0"/>
        <w:jc w:val="center"/>
        <w:rPr>
          <w:b w:val="1"/>
          <w:sz w:val="28"/>
        </w:rPr>
      </w:pPr>
    </w:p>
    <w:p w14:paraId="36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за счет местного бюджетов в сумме 48 811,69</w:t>
      </w:r>
      <w:r>
        <w:rPr>
          <w:sz w:val="28"/>
        </w:rPr>
        <w:t xml:space="preserve"> тыс. рублей. Фактическое исполнение </w:t>
      </w:r>
      <w:r>
        <w:rPr>
          <w:sz w:val="28"/>
        </w:rPr>
        <w:t xml:space="preserve">составило 30 990,63 </w:t>
      </w:r>
      <w:r>
        <w:rPr>
          <w:sz w:val="28"/>
        </w:rPr>
        <w:t>тыс. рублей, что сост</w:t>
      </w:r>
      <w:r>
        <w:rPr>
          <w:sz w:val="28"/>
        </w:rPr>
        <w:t>авляет 63,5 % от плановых значений.</w:t>
      </w:r>
    </w:p>
    <w:p w14:paraId="37010000">
      <w:pPr>
        <w:tabs>
          <w:tab w:leader="none" w:pos="993" w:val="left"/>
        </w:tabs>
        <w:spacing w:line="264" w:lineRule="auto"/>
        <w:ind w:firstLine="540" w:left="0"/>
        <w:jc w:val="both"/>
        <w:rPr>
          <w:sz w:val="28"/>
        </w:rPr>
      </w:pPr>
      <w:r>
        <w:rPr>
          <w:sz w:val="28"/>
        </w:rPr>
        <w:t xml:space="preserve"> За 2024</w:t>
      </w:r>
      <w:r>
        <w:rPr>
          <w:sz w:val="28"/>
        </w:rPr>
        <w:t xml:space="preserve"> год достигнуты следующие результаты реализации Программы:</w:t>
      </w:r>
    </w:p>
    <w:p w14:paraId="38010000">
      <w:pPr>
        <w:numPr>
          <w:ilvl w:val="0"/>
          <w:numId w:val="5"/>
        </w:numPr>
        <w:tabs>
          <w:tab w:leader="none" w:pos="993" w:val="left"/>
        </w:tabs>
        <w:spacing w:after="0" w:line="276" w:lineRule="auto"/>
        <w:ind w:firstLine="425" w:left="0"/>
        <w:contextualSpacing w:val="1"/>
        <w:jc w:val="both"/>
        <w:rPr>
          <w:rFonts w:ascii="Times New Roman" w:hAnsi="Times New Roman"/>
          <w:sz w:val="28"/>
        </w:rPr>
      </w:pPr>
      <w:r>
        <w:rPr>
          <w:rStyle w:val="Style_8_ch"/>
          <w:rFonts w:ascii="Times New Roman" w:hAnsi="Times New Roman"/>
          <w:sz w:val="28"/>
        </w:rPr>
        <w:t xml:space="preserve">Осуществлено технологическое присоединение к электрическим сетям для </w:t>
      </w:r>
      <w:r>
        <w:rPr>
          <w:rStyle w:val="Style_8_ch"/>
          <w:rFonts w:ascii="Times New Roman" w:hAnsi="Times New Roman"/>
          <w:sz w:val="28"/>
        </w:rPr>
        <w:t>многоквартирного жилого дома, расположенного по адресу: квартал Сосновый, д.7, в</w:t>
      </w:r>
      <w:r>
        <w:rPr>
          <w:rStyle w:val="Style_8_ch"/>
          <w:rFonts w:ascii="Times New Roman" w:hAnsi="Times New Roman"/>
          <w:sz w:val="28"/>
        </w:rPr>
        <w:t>несены изменения в проектную документацию</w:t>
      </w:r>
      <w:r>
        <w:rPr>
          <w:rFonts w:ascii="Times New Roman" w:hAnsi="Times New Roman"/>
          <w:color w:themeColor="text1" w:val="000000"/>
          <w:spacing w:val="11"/>
          <w:sz w:val="28"/>
        </w:rPr>
        <w:t xml:space="preserve"> по жилому дому, выполнены работы по изготовлению схемы границ сервитута </w:t>
      </w:r>
      <w:r>
        <w:rPr>
          <w:rFonts w:ascii="Times New Roman" w:hAnsi="Times New Roman"/>
          <w:color w:themeColor="text1" w:val="000000"/>
          <w:sz w:val="28"/>
        </w:rPr>
        <w:t xml:space="preserve">на кадастровом плане территории для объекта: наружные сети теплоснабжения и </w:t>
      </w:r>
      <w:r>
        <w:rPr>
          <w:rFonts w:ascii="Times New Roman" w:hAnsi="Times New Roman"/>
          <w:color w:themeColor="text1" w:val="000000"/>
          <w:sz w:val="28"/>
        </w:rPr>
        <w:t xml:space="preserve"> наружные сети</w:t>
      </w:r>
      <w:r>
        <w:rPr>
          <w:rFonts w:ascii="Times New Roman" w:hAnsi="Times New Roman"/>
          <w:color w:themeColor="text1" w:val="000000"/>
          <w:sz w:val="28"/>
        </w:rPr>
        <w:t xml:space="preserve"> </w:t>
      </w:r>
      <w:r>
        <w:rPr>
          <w:rFonts w:ascii="Times New Roman" w:hAnsi="Times New Roman"/>
          <w:color w:themeColor="text1" w:val="000000"/>
          <w:sz w:val="28"/>
        </w:rPr>
        <w:t>канализации</w:t>
      </w:r>
      <w:r>
        <w:rPr>
          <w:rFonts w:ascii="Times New Roman" w:hAnsi="Times New Roman"/>
          <w:color w:themeColor="text1" w:val="000000"/>
          <w:sz w:val="28"/>
        </w:rPr>
        <w:t>,</w:t>
      </w:r>
      <w:r>
        <w:rPr>
          <w:rStyle w:val="Style_8_ch"/>
          <w:rFonts w:ascii="Times New Roman" w:hAnsi="Times New Roman"/>
          <w:sz w:val="28"/>
        </w:rPr>
        <w:t xml:space="preserve"> оформл</w:t>
      </w:r>
      <w:r>
        <w:rPr>
          <w:rStyle w:val="Style_8_ch"/>
          <w:rFonts w:ascii="Times New Roman" w:hAnsi="Times New Roman"/>
          <w:sz w:val="28"/>
        </w:rPr>
        <w:t>ен сервитут на части земельного участка</w:t>
      </w:r>
      <w:r>
        <w:rPr>
          <w:rStyle w:val="Style_8_ch"/>
          <w:rFonts w:ascii="Times New Roman" w:hAnsi="Times New Roman"/>
          <w:sz w:val="28"/>
        </w:rPr>
        <w:t xml:space="preserve">  для</w:t>
      </w:r>
      <w:r>
        <w:rPr>
          <w:rStyle w:val="Style_8_ch"/>
          <w:rFonts w:ascii="Times New Roman" w:hAnsi="Times New Roman"/>
          <w:sz w:val="28"/>
        </w:rPr>
        <w:t xml:space="preserve"> размещения линейных объектов, сооружений связи, специальных информационных знаков и защитных сооружений, для строительства жилого дома№7.</w:t>
      </w:r>
    </w:p>
    <w:p w14:paraId="39010000">
      <w:pPr>
        <w:numPr>
          <w:ilvl w:val="0"/>
          <w:numId w:val="5"/>
        </w:numPr>
        <w:tabs>
          <w:tab w:leader="none" w:pos="993" w:val="left"/>
        </w:tabs>
        <w:spacing w:after="0" w:line="276" w:lineRule="auto"/>
        <w:ind w:firstLine="425" w:left="0"/>
        <w:contextualSpacing w:val="1"/>
        <w:jc w:val="both"/>
        <w:rPr>
          <w:rFonts w:ascii="Times New Roman" w:hAnsi="Times New Roman"/>
          <w:sz w:val="28"/>
        </w:rPr>
      </w:pPr>
      <w:r>
        <w:rPr>
          <w:rStyle w:val="Style_8_ch"/>
          <w:rFonts w:ascii="Times New Roman" w:hAnsi="Times New Roman"/>
          <w:sz w:val="28"/>
        </w:rPr>
        <w:t>Разработана проектно-сметная документация сетей канализации водопровода до ГБУЗ «Беловская городская детская больница».</w:t>
      </w:r>
    </w:p>
    <w:p w14:paraId="3A010000">
      <w:pPr>
        <w:numPr>
          <w:ilvl w:val="0"/>
          <w:numId w:val="5"/>
        </w:numPr>
        <w:tabs>
          <w:tab w:leader="none" w:pos="993" w:val="left"/>
        </w:tabs>
        <w:spacing w:after="0" w:line="276" w:lineRule="auto"/>
        <w:ind w:firstLine="425" w:left="0"/>
        <w:contextualSpacing w:val="1"/>
        <w:jc w:val="both"/>
        <w:rPr>
          <w:rFonts w:ascii="Times New Roman" w:hAnsi="Times New Roman"/>
          <w:sz w:val="28"/>
        </w:rPr>
      </w:pPr>
      <w:r>
        <w:rPr>
          <w:rStyle w:val="Style_8_ch"/>
          <w:rFonts w:ascii="Times New Roman" w:hAnsi="Times New Roman"/>
          <w:sz w:val="28"/>
        </w:rPr>
        <w:t xml:space="preserve">Проведена негосударственная экспертиза проектных решений и достоверности </w:t>
      </w:r>
      <w:r>
        <w:rPr>
          <w:rStyle w:val="Style_8_ch"/>
          <w:rFonts w:ascii="Times New Roman" w:hAnsi="Times New Roman"/>
          <w:sz w:val="28"/>
        </w:rPr>
        <w:t xml:space="preserve">определения сметной стоимости наружных сетей водоотведения и </w:t>
      </w:r>
      <w:r>
        <w:rPr>
          <w:rStyle w:val="Style_8_ch"/>
          <w:rFonts w:ascii="Times New Roman" w:hAnsi="Times New Roman"/>
          <w:sz w:val="28"/>
        </w:rPr>
        <w:t xml:space="preserve"> водоснабжения</w:t>
      </w:r>
      <w:r>
        <w:rPr>
          <w:rStyle w:val="Style_8_ch"/>
          <w:rFonts w:ascii="Times New Roman" w:hAnsi="Times New Roman"/>
          <w:sz w:val="28"/>
        </w:rPr>
        <w:t xml:space="preserve"> по объекту поликлиника ГБУЗ «Беловская многопрофильная больница».</w:t>
      </w:r>
    </w:p>
    <w:p w14:paraId="3B010000">
      <w:pPr>
        <w:pStyle w:val="Style_9"/>
        <w:spacing w:line="264" w:lineRule="auto"/>
        <w:ind/>
        <w:rPr>
          <w:rFonts w:ascii="Times New Roman" w:hAnsi="Times New Roman"/>
          <w:b w:val="1"/>
          <w:color w:val="000000"/>
          <w:sz w:val="26"/>
        </w:rPr>
      </w:pPr>
    </w:p>
    <w:p w14:paraId="3C010000">
      <w:pPr>
        <w:pStyle w:val="Style_9"/>
        <w:spacing w:line="264" w:lineRule="auto"/>
        <w:ind/>
        <w:rPr>
          <w:rFonts w:ascii="Times New Roman" w:hAnsi="Times New Roman"/>
          <w:b w:val="1"/>
          <w:color w:val="000000"/>
          <w:sz w:val="26"/>
        </w:rPr>
      </w:pPr>
    </w:p>
    <w:p w14:paraId="3D010000">
      <w:pPr>
        <w:pStyle w:val="Style_9"/>
        <w:spacing w:line="264" w:lineRule="auto"/>
        <w:ind w:firstLine="540" w:left="0"/>
        <w:jc w:val="center"/>
        <w:rPr>
          <w:rFonts w:ascii="Times New Roman" w:hAnsi="Times New Roman"/>
          <w:b w:val="1"/>
          <w:sz w:val="28"/>
        </w:rPr>
      </w:pPr>
      <w:r>
        <w:rPr>
          <w:rFonts w:ascii="Times New Roman" w:hAnsi="Times New Roman"/>
          <w:b w:val="1"/>
          <w:sz w:val="28"/>
        </w:rPr>
        <w:t>Муниципальная программа</w:t>
      </w:r>
    </w:p>
    <w:p w14:paraId="3E010000">
      <w:pPr>
        <w:pStyle w:val="Style_9"/>
        <w:spacing w:line="264" w:lineRule="auto"/>
        <w:ind w:firstLine="540" w:left="0"/>
        <w:jc w:val="center"/>
        <w:rPr>
          <w:rFonts w:ascii="Times New Roman" w:hAnsi="Times New Roman"/>
          <w:b w:val="1"/>
          <w:sz w:val="28"/>
        </w:rPr>
      </w:pPr>
      <w:r>
        <w:rPr>
          <w:rFonts w:ascii="Times New Roman" w:hAnsi="Times New Roman"/>
          <w:b w:val="1"/>
          <w:sz w:val="28"/>
        </w:rPr>
        <w:t xml:space="preserve"> </w:t>
      </w:r>
      <w:bookmarkStart w:id="1" w:name="_Hlk127863495"/>
      <w:r>
        <w:rPr>
          <w:rFonts w:ascii="Times New Roman" w:hAnsi="Times New Roman"/>
          <w:b w:val="1"/>
          <w:sz w:val="28"/>
        </w:rPr>
        <w:t>«Информационное обеспечение деятельности органов местного самоуправления»</w:t>
      </w:r>
    </w:p>
    <w:p w14:paraId="3F010000">
      <w:pPr>
        <w:spacing w:line="264" w:lineRule="auto"/>
        <w:ind/>
        <w:jc w:val="both"/>
        <w:rPr>
          <w:sz w:val="28"/>
        </w:rPr>
      </w:pPr>
      <w:bookmarkEnd w:id="1"/>
    </w:p>
    <w:p w14:paraId="40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 за счет </w:t>
      </w:r>
      <w:r>
        <w:rPr>
          <w:sz w:val="28"/>
        </w:rPr>
        <w:t>местного бюджета в сумме 9 093,1</w:t>
      </w:r>
      <w:r>
        <w:rPr>
          <w:sz w:val="28"/>
        </w:rPr>
        <w:t xml:space="preserve"> тыс. рублей. Фактическ</w:t>
      </w:r>
      <w:r>
        <w:rPr>
          <w:sz w:val="28"/>
        </w:rPr>
        <w:t>ое исполнение составило 9 070,59  тыс. рублей, что составляет 99,8</w:t>
      </w:r>
      <w:r>
        <w:rPr>
          <w:sz w:val="28"/>
        </w:rPr>
        <w:t>% от плановых значений.</w:t>
      </w:r>
    </w:p>
    <w:p w14:paraId="41010000">
      <w:pPr>
        <w:pStyle w:val="Style_10"/>
        <w:spacing w:after="0" w:line="252" w:lineRule="auto"/>
        <w:ind/>
        <w:jc w:val="both"/>
        <w:rPr>
          <w:rFonts w:ascii="Times New Roman" w:hAnsi="Times New Roman"/>
          <w:color w:val="000000"/>
          <w:sz w:val="28"/>
        </w:rPr>
      </w:pPr>
      <w:r>
        <w:rPr>
          <w:rFonts w:ascii="Times New Roman" w:hAnsi="Times New Roman"/>
          <w:color w:val="000000"/>
          <w:sz w:val="28"/>
        </w:rPr>
        <w:t>Муниципальная программа предусматривает реализацию комплекса мероприятий, позволяющих обеспечить максимальную информированность населения о работе ОМСУ, участия СМИ в мероприятиях, организованных управлением по работе со СМИ, посредством трансляции в телевизионных и электронных СМИ роликов, социальной рекламы, видеофильмов, видеопередач, проведения «прямых эфиров».</w:t>
      </w:r>
    </w:p>
    <w:p w14:paraId="42010000">
      <w:pPr>
        <w:pStyle w:val="Style_10"/>
        <w:spacing w:after="0"/>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2024 году в целях освещения деятельности органов местного самоуправления на региональных телеканалах ГТРК «Кузбасс» и РМХ «Кузбасс 1»  были изготовлены и размещены видеосюжеты. Информация  о значимых событиях из жизни города, памятных датах нашла отражение на страницах городской газеты «Беловский вестник».</w:t>
      </w:r>
    </w:p>
    <w:p w14:paraId="43010000">
      <w:pPr>
        <w:pStyle w:val="Style_10"/>
        <w:spacing w:after="0"/>
        <w:ind/>
        <w:jc w:val="both"/>
        <w:rPr>
          <w:rFonts w:ascii="Times New Roman" w:hAnsi="Times New Roman"/>
          <w:color w:val="000000"/>
          <w:sz w:val="28"/>
        </w:rPr>
      </w:pPr>
      <w:r>
        <w:rPr>
          <w:rFonts w:ascii="Times New Roman" w:hAnsi="Times New Roman"/>
          <w:color w:val="000000"/>
          <w:sz w:val="28"/>
        </w:rPr>
        <w:t xml:space="preserve">    Была изготовлена печатная продукция, направленная на информирование населения об участии в программе «Формирование комфортной городской среды», о возможностях заключения контрактов с Минобороны, о правилах пожарной безопасности, о правилах поведения на водных объектах, о правилах безопасности при катании с горок и на катках, о мерах профилактики гриппа. открытки ко Дню Победы, ко Дню шахтера, ко Дню матери.</w:t>
      </w:r>
    </w:p>
    <w:p w14:paraId="44010000">
      <w:pPr>
        <w:pStyle w:val="Style_10"/>
        <w:tabs>
          <w:tab w:leader="none" w:pos="1276" w:val="left"/>
        </w:tabs>
        <w:spacing w:after="0" w:line="252" w:lineRule="auto"/>
        <w:ind w:firstLine="709" w:left="0"/>
        <w:jc w:val="both"/>
        <w:rPr>
          <w:rFonts w:ascii="Times New Roman" w:hAnsi="Times New Roman"/>
          <w:color w:val="000000"/>
          <w:sz w:val="28"/>
        </w:rPr>
      </w:pPr>
      <w:r>
        <w:rPr>
          <w:rFonts w:ascii="Times New Roman" w:hAnsi="Times New Roman"/>
          <w:color w:val="000000"/>
          <w:sz w:val="28"/>
        </w:rPr>
        <w:t>С целью информационного обеспечения деятельности органов местного самоуправления Беловского городского округа за 2024 год:</w:t>
      </w:r>
    </w:p>
    <w:p w14:paraId="45010000">
      <w:pPr>
        <w:pStyle w:val="Style_10"/>
        <w:tabs>
          <w:tab w:leader="none" w:pos="1276" w:val="left"/>
        </w:tabs>
        <w:spacing w:after="0" w:line="252" w:lineRule="auto"/>
        <w:ind w:firstLine="709" w:left="0"/>
        <w:jc w:val="both"/>
        <w:rPr>
          <w:rFonts w:ascii="Times New Roman" w:hAnsi="Times New Roman"/>
          <w:color w:val="000000"/>
          <w:sz w:val="28"/>
        </w:rPr>
      </w:pPr>
      <w:r>
        <w:rPr>
          <w:rFonts w:ascii="Times New Roman" w:hAnsi="Times New Roman"/>
          <w:color w:val="000000"/>
          <w:sz w:val="28"/>
        </w:rPr>
        <w:t xml:space="preserve">- выпущено 1096 пресс-релиза; </w:t>
      </w:r>
    </w:p>
    <w:p w14:paraId="46010000">
      <w:pPr>
        <w:pStyle w:val="Style_10"/>
        <w:tabs>
          <w:tab w:leader="none" w:pos="1276" w:val="left"/>
        </w:tabs>
        <w:spacing w:after="0" w:line="252" w:lineRule="auto"/>
        <w:ind w:firstLine="709" w:left="0"/>
        <w:jc w:val="both"/>
        <w:rPr>
          <w:rFonts w:ascii="Times New Roman" w:hAnsi="Times New Roman"/>
          <w:color w:val="000000"/>
          <w:sz w:val="28"/>
        </w:rPr>
      </w:pPr>
      <w:r>
        <w:rPr>
          <w:rFonts w:ascii="Times New Roman" w:hAnsi="Times New Roman"/>
          <w:color w:val="000000"/>
          <w:sz w:val="28"/>
        </w:rPr>
        <w:t>- размещено более 6000 публикаций в информационно-телекоммуникационной сети «Интернет»;</w:t>
      </w:r>
    </w:p>
    <w:p w14:paraId="47010000">
      <w:pPr>
        <w:pStyle w:val="Style_10"/>
        <w:tabs>
          <w:tab w:leader="none" w:pos="1276" w:val="left"/>
        </w:tabs>
        <w:spacing w:after="0" w:line="252" w:lineRule="auto"/>
        <w:ind w:firstLine="709" w:left="0"/>
        <w:jc w:val="both"/>
        <w:rPr>
          <w:rFonts w:ascii="Times New Roman" w:hAnsi="Times New Roman"/>
          <w:color w:val="000000"/>
          <w:sz w:val="28"/>
        </w:rPr>
      </w:pPr>
      <w:r>
        <w:rPr>
          <w:rFonts w:ascii="Times New Roman" w:hAnsi="Times New Roman"/>
          <w:color w:val="000000"/>
          <w:sz w:val="28"/>
        </w:rPr>
        <w:t>- выпущено 52 выпуска газеты «Беловский вестник» (печать официальных документов</w:t>
      </w:r>
    </w:p>
    <w:p w14:paraId="48010000">
      <w:pPr>
        <w:pStyle w:val="Style_10"/>
        <w:tabs>
          <w:tab w:leader="none" w:pos="1276" w:val="left"/>
        </w:tabs>
        <w:spacing w:after="0" w:line="252" w:lineRule="auto"/>
        <w:ind w:firstLine="709" w:left="0"/>
        <w:jc w:val="both"/>
        <w:rPr>
          <w:rFonts w:ascii="Times New Roman" w:hAnsi="Times New Roman"/>
          <w:color w:val="000000"/>
          <w:sz w:val="28"/>
        </w:rPr>
      </w:pPr>
      <w:r>
        <w:rPr>
          <w:rFonts w:ascii="Times New Roman" w:hAnsi="Times New Roman"/>
          <w:color w:val="000000"/>
          <w:sz w:val="28"/>
        </w:rPr>
        <w:t>- проведено 7 «прямых эфиров» с участием Главы Беловского городского округа</w:t>
      </w:r>
    </w:p>
    <w:p w14:paraId="49010000">
      <w:pPr>
        <w:pStyle w:val="Style_10"/>
        <w:numPr>
          <w:numId w:val="6"/>
        </w:numPr>
        <w:tabs>
          <w:tab w:leader="none" w:pos="1276" w:val="left"/>
        </w:tabs>
        <w:spacing w:after="0" w:line="252" w:lineRule="auto"/>
        <w:ind w:firstLine="425" w:left="0"/>
        <w:jc w:val="both"/>
        <w:rPr>
          <w:rFonts w:ascii="Times New Roman" w:hAnsi="Times New Roman"/>
          <w:color w:val="000000"/>
          <w:sz w:val="28"/>
        </w:rPr>
      </w:pPr>
      <w:r>
        <w:rPr>
          <w:rFonts w:ascii="Times New Roman" w:hAnsi="Times New Roman"/>
          <w:color w:val="000000"/>
          <w:sz w:val="28"/>
        </w:rPr>
        <w:t>подготовлен видеофильм ко Дню строителя, 4 ролика по отправке гуманитарного груза в зону СВО, 2 видеоролика о проведенных на территории округа соревнованиях по триатлону, 2 видеоролика проведения Дня соседа и областного фестиваля «ВместеЯрче», 5 роликов о подготовке и ходе выборов Президента РФ и Губернатора Кузбасса, 1 видеоролик для выставки «Уголь и майнинг России», 1 промо-ролик про город Белово, 5 роликов про муниципальных служащих.</w:t>
      </w:r>
    </w:p>
    <w:p w14:paraId="4A010000">
      <w:pPr>
        <w:pStyle w:val="Style_10"/>
        <w:tabs>
          <w:tab w:leader="none" w:pos="1276" w:val="left"/>
        </w:tabs>
        <w:spacing w:after="160" w:line="252" w:lineRule="auto"/>
        <w:ind/>
        <w:jc w:val="both"/>
        <w:rPr>
          <w:rFonts w:ascii="Times New Roman" w:hAnsi="Times New Roman"/>
          <w:color w:val="000000"/>
          <w:sz w:val="28"/>
        </w:rPr>
      </w:pPr>
      <w:r>
        <w:rPr>
          <w:rFonts w:ascii="Times New Roman" w:hAnsi="Times New Roman"/>
          <w:color w:val="000000"/>
          <w:sz w:val="28"/>
        </w:rPr>
        <w:t xml:space="preserve">            </w:t>
      </w:r>
    </w:p>
    <w:p w14:paraId="4B010000">
      <w:pPr>
        <w:pStyle w:val="Style_9"/>
        <w:spacing w:line="264" w:lineRule="auto"/>
        <w:ind w:firstLine="540" w:left="0"/>
        <w:jc w:val="center"/>
        <w:rPr>
          <w:rFonts w:ascii="Times New Roman" w:hAnsi="Times New Roman"/>
          <w:b w:val="1"/>
          <w:sz w:val="28"/>
        </w:rPr>
      </w:pPr>
      <w:r>
        <w:rPr>
          <w:rFonts w:ascii="Times New Roman" w:hAnsi="Times New Roman"/>
          <w:b w:val="1"/>
          <w:sz w:val="28"/>
        </w:rPr>
        <w:t>Муниципальная программа</w:t>
      </w:r>
    </w:p>
    <w:p w14:paraId="4C010000">
      <w:pPr>
        <w:pStyle w:val="Style_9"/>
        <w:spacing w:line="264" w:lineRule="auto"/>
        <w:ind w:firstLine="540" w:left="0"/>
        <w:jc w:val="center"/>
        <w:rPr>
          <w:rFonts w:ascii="Times New Roman" w:hAnsi="Times New Roman"/>
          <w:b w:val="1"/>
          <w:sz w:val="28"/>
        </w:rPr>
      </w:pPr>
      <w:r>
        <w:rPr>
          <w:rFonts w:ascii="Times New Roman" w:hAnsi="Times New Roman"/>
          <w:b w:val="1"/>
          <w:sz w:val="28"/>
        </w:rPr>
        <w:t>«Развитие системы образования в Беловском городском округе»</w:t>
      </w:r>
    </w:p>
    <w:p w14:paraId="4D010000">
      <w:pPr>
        <w:pStyle w:val="Style_9"/>
        <w:spacing w:line="264" w:lineRule="auto"/>
        <w:ind w:firstLine="540" w:left="0"/>
        <w:jc w:val="center"/>
        <w:rPr>
          <w:rFonts w:ascii="Times New Roman" w:hAnsi="Times New Roman"/>
          <w:b w:val="1"/>
          <w:sz w:val="28"/>
        </w:rPr>
      </w:pPr>
    </w:p>
    <w:p w14:paraId="4E010000">
      <w:pPr>
        <w:spacing w:line="264" w:lineRule="auto"/>
        <w:ind w:firstLine="540" w:left="0"/>
        <w:jc w:val="both"/>
        <w:rPr>
          <w:sz w:val="28"/>
        </w:rPr>
      </w:pPr>
      <w:r>
        <w:rPr>
          <w:sz w:val="28"/>
        </w:rPr>
        <w:t>Муниципальная программа разработана с целью обеспечения</w:t>
      </w:r>
      <w:r>
        <w:rPr>
          <w:sz w:val="28"/>
        </w:rPr>
        <w:t xml:space="preserve"> условий для устойчивого развития муниципальной системы образования, отвечающей запросам населения Беловского городского округа, и направленной на расширение доступности и достижение современного качества образования. </w:t>
      </w:r>
    </w:p>
    <w:p w14:paraId="4F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 за счет федерального, регионального и местного бюджетов </w:t>
      </w:r>
      <w:r>
        <w:rPr>
          <w:sz w:val="28"/>
        </w:rPr>
        <w:t xml:space="preserve">в сумме 3 628 353,22 </w:t>
      </w:r>
      <w:r>
        <w:rPr>
          <w:sz w:val="28"/>
        </w:rPr>
        <w:t xml:space="preserve">тыс. рублей. Фактическое исполнение за </w:t>
      </w:r>
      <w:r>
        <w:rPr>
          <w:sz w:val="28"/>
        </w:rPr>
        <w:t>2024 год составило  3 564 454,54</w:t>
      </w:r>
      <w:r>
        <w:rPr>
          <w:sz w:val="28"/>
        </w:rPr>
        <w:t xml:space="preserve"> тыс. рублей, что составля</w:t>
      </w:r>
      <w:r>
        <w:rPr>
          <w:sz w:val="28"/>
        </w:rPr>
        <w:t>ет 98,2</w:t>
      </w:r>
      <w:r>
        <w:rPr>
          <w:sz w:val="28"/>
        </w:rPr>
        <w:t>% от плановых значений.</w:t>
      </w:r>
    </w:p>
    <w:p w14:paraId="50010000">
      <w:pPr>
        <w:spacing w:line="264" w:lineRule="auto"/>
        <w:ind w:firstLine="540" w:left="0"/>
        <w:jc w:val="both"/>
        <w:rPr>
          <w:sz w:val="28"/>
        </w:rPr>
      </w:pPr>
      <w:r>
        <w:rPr>
          <w:sz w:val="28"/>
        </w:rPr>
        <w:t>Р</w:t>
      </w:r>
      <w:r>
        <w:rPr>
          <w:sz w:val="28"/>
        </w:rPr>
        <w:t>еализация муниц</w:t>
      </w:r>
      <w:r>
        <w:rPr>
          <w:sz w:val="28"/>
        </w:rPr>
        <w:t>ипальной программы представлена 3</w:t>
      </w:r>
      <w:r>
        <w:rPr>
          <w:sz w:val="28"/>
        </w:rPr>
        <w:t xml:space="preserve"> подпрограммами: </w:t>
      </w:r>
    </w:p>
    <w:p w14:paraId="51010000">
      <w:pPr>
        <w:spacing w:line="264" w:lineRule="auto"/>
        <w:ind w:firstLine="540" w:left="0"/>
        <w:jc w:val="both"/>
        <w:rPr>
          <w:sz w:val="28"/>
        </w:rPr>
      </w:pPr>
      <w:r>
        <w:rPr>
          <w:sz w:val="28"/>
        </w:rPr>
        <w:t>-</w:t>
      </w:r>
      <w:r>
        <w:rPr>
          <w:sz w:val="28"/>
        </w:rPr>
        <w:t xml:space="preserve"> </w:t>
      </w:r>
      <w:r>
        <w:rPr>
          <w:sz w:val="28"/>
        </w:rPr>
        <w:t>Развитие дошкольного, общего и до</w:t>
      </w:r>
      <w:r>
        <w:rPr>
          <w:sz w:val="28"/>
        </w:rPr>
        <w:t>полнительного образования детей</w:t>
      </w:r>
      <w:r>
        <w:rPr>
          <w:sz w:val="28"/>
        </w:rPr>
        <w:t>;</w:t>
      </w:r>
    </w:p>
    <w:p w14:paraId="52010000">
      <w:pPr>
        <w:spacing w:line="264" w:lineRule="auto"/>
        <w:ind w:firstLine="540" w:left="0"/>
        <w:jc w:val="both"/>
        <w:rPr>
          <w:sz w:val="28"/>
        </w:rPr>
      </w:pPr>
      <w:r>
        <w:rPr>
          <w:sz w:val="28"/>
        </w:rPr>
        <w:t>-</w:t>
      </w:r>
      <w:r>
        <w:rPr>
          <w:sz w:val="28"/>
        </w:rPr>
        <w:t xml:space="preserve"> </w:t>
      </w:r>
      <w:r>
        <w:rPr>
          <w:sz w:val="28"/>
        </w:rPr>
        <w:t>Социальные</w:t>
      </w:r>
      <w:r>
        <w:rPr>
          <w:sz w:val="28"/>
        </w:rPr>
        <w:t xml:space="preserve"> гарантии в системе образования</w:t>
      </w:r>
      <w:r>
        <w:rPr>
          <w:sz w:val="28"/>
        </w:rPr>
        <w:t>;</w:t>
      </w:r>
    </w:p>
    <w:p w14:paraId="53010000">
      <w:pPr>
        <w:spacing w:line="264" w:lineRule="auto"/>
        <w:ind w:firstLine="540" w:left="0"/>
        <w:jc w:val="both"/>
        <w:rPr>
          <w:sz w:val="28"/>
        </w:rPr>
      </w:pPr>
      <w:r>
        <w:rPr>
          <w:sz w:val="28"/>
        </w:rPr>
        <w:t xml:space="preserve">- </w:t>
      </w:r>
      <w:r>
        <w:rPr>
          <w:sz w:val="28"/>
        </w:rPr>
        <w:t xml:space="preserve">Организация отдыха, оздоровления и занятости детей и подростков, сохранение, </w:t>
      </w:r>
      <w:r>
        <w:rPr>
          <w:sz w:val="28"/>
        </w:rPr>
        <w:t>развитие сети учреждений отдыха</w:t>
      </w:r>
      <w:r>
        <w:rPr>
          <w:sz w:val="28"/>
        </w:rPr>
        <w:t>.</w:t>
      </w:r>
    </w:p>
    <w:p w14:paraId="54010000">
      <w:pPr>
        <w:ind/>
        <w:jc w:val="both"/>
      </w:pPr>
      <w:r>
        <w:rPr>
          <w:sz w:val="30"/>
        </w:rPr>
        <w:t>Подпрограмма 1. «Развитие дошкольного, общего и дополнительного образования детей»</w:t>
      </w:r>
    </w:p>
    <w:p w14:paraId="55010000">
      <w:pPr>
        <w:ind/>
        <w:jc w:val="both"/>
        <w:rPr>
          <w:sz w:val="28"/>
        </w:rPr>
      </w:pPr>
      <w:r>
        <w:rPr>
          <w:sz w:val="28"/>
        </w:rPr>
        <w:t>Объем расходов  составил 3 391 357,04 тыс, рублей</w:t>
      </w:r>
    </w:p>
    <w:p w14:paraId="56010000">
      <w:pPr>
        <w:ind/>
        <w:jc w:val="both"/>
        <w:rPr>
          <w:sz w:val="28"/>
        </w:rPr>
      </w:pPr>
      <w:r>
        <w:rPr>
          <w:sz w:val="28"/>
        </w:rPr>
        <w:t>Исполнение по основным программным мероприятиям:</w:t>
      </w:r>
    </w:p>
    <w:p w14:paraId="57010000">
      <w:pPr>
        <w:spacing w:after="4" w:line="252" w:lineRule="auto"/>
        <w:ind w:firstLine="567" w:left="0"/>
        <w:jc w:val="both"/>
        <w:rPr>
          <w:sz w:val="28"/>
        </w:rPr>
      </w:pPr>
      <w:r>
        <w:rPr>
          <w:sz w:val="28"/>
        </w:rPr>
        <w:t xml:space="preserve">1. Обеспечение деятельности (оказание услуг) подведомственных учреждений дошкольного образования  - </w:t>
      </w:r>
      <w:r>
        <w:rPr>
          <w:sz w:val="28"/>
        </w:rPr>
        <w:t>100% детей в возрасте от 0 до 3 лет, вставших на очередь, посещают дошкольные</w:t>
      </w:r>
      <w:r>
        <w:rPr>
          <w:sz w:val="28"/>
        </w:rPr>
        <w:tab/>
      </w:r>
      <w:r>
        <w:rPr>
          <w:sz w:val="28"/>
        </w:rPr>
        <w:t xml:space="preserve">образовательные </w:t>
      </w:r>
      <w:r>
        <w:rPr>
          <w:sz w:val="28"/>
        </w:rPr>
        <w:t>организации.</w:t>
      </w:r>
    </w:p>
    <w:p w14:paraId="58010000">
      <w:pPr>
        <w:spacing w:after="4" w:line="252" w:lineRule="auto"/>
        <w:ind w:firstLine="567" w:left="0"/>
        <w:jc w:val="both"/>
        <w:rPr>
          <w:sz w:val="28"/>
        </w:rPr>
      </w:pPr>
      <w:r>
        <w:rPr>
          <w:sz w:val="28"/>
        </w:rPr>
        <w:t xml:space="preserve">2.  Обеспечение деятельности (оказание услуг) подведомственных учреждений общего образования - 100% обучающихся организаций общего образования учатся по новым федеральным государственным образовательным стандартам, из них обучающиеся и 5 классов по обновленным стандартам 2020 года. </w:t>
      </w:r>
    </w:p>
    <w:p w14:paraId="59010000">
      <w:pPr>
        <w:spacing w:after="4" w:line="252" w:lineRule="auto"/>
        <w:ind w:firstLine="567" w:left="0"/>
        <w:jc w:val="both"/>
        <w:rPr>
          <w:sz w:val="28"/>
        </w:rPr>
      </w:pPr>
      <w:r>
        <w:rPr>
          <w:sz w:val="28"/>
        </w:rPr>
        <w:t>3.  Обеспечение деятельности (оказание услуг) подведомственных учреждений школы-интернаты - по адаптированным общеобразовательным программам обучается 416 ребенка с ограниченными возможностями здоровья.</w:t>
      </w:r>
    </w:p>
    <w:p w14:paraId="5A010000">
      <w:pPr>
        <w:ind w:firstLine="567" w:left="0"/>
        <w:jc w:val="both"/>
        <w:rPr>
          <w:sz w:val="28"/>
        </w:rPr>
      </w:pPr>
      <w:r>
        <w:rPr>
          <w:sz w:val="28"/>
        </w:rPr>
        <w:t xml:space="preserve">4. Обеспечение деятельности муниципальных учреждений дополнительного образования, учебно-методических кабинетов, централизованных бухгалтерий. </w:t>
      </w:r>
    </w:p>
    <w:p w14:paraId="5B010000">
      <w:pPr>
        <w:ind w:firstLine="425" w:left="0"/>
        <w:jc w:val="both"/>
        <w:rPr>
          <w:sz w:val="28"/>
        </w:rPr>
      </w:pPr>
      <w:r>
        <w:rPr>
          <w:sz w:val="28"/>
        </w:rPr>
        <w:t xml:space="preserve">5.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w:t>
      </w:r>
    </w:p>
    <w:p w14:paraId="5C010000">
      <w:pPr>
        <w:ind w:firstLine="567" w:left="0"/>
        <w:jc w:val="both"/>
        <w:rPr>
          <w:sz w:val="28"/>
        </w:rPr>
      </w:pPr>
      <w:r>
        <w:rPr>
          <w:sz w:val="28"/>
        </w:rPr>
        <w:t xml:space="preserve">6.  Финансовое обеспечение деятельности комиссии по делам несовершеннолетний и защите их прав </w:t>
      </w:r>
    </w:p>
    <w:p w14:paraId="5D010000">
      <w:pPr>
        <w:ind w:firstLine="567" w:left="0"/>
        <w:jc w:val="both"/>
        <w:rPr>
          <w:sz w:val="28"/>
        </w:rPr>
      </w:pPr>
      <w:r>
        <w:rPr>
          <w:sz w:val="28"/>
        </w:rPr>
        <w:t>7.  Организация круглогодичного отдыха, оздоровления и занятости обучающихся</w:t>
      </w:r>
    </w:p>
    <w:p w14:paraId="5E010000">
      <w:pPr>
        <w:ind w:firstLine="567" w:left="0"/>
        <w:jc w:val="both"/>
        <w:rPr>
          <w:sz w:val="28"/>
        </w:rPr>
      </w:pPr>
      <w:r>
        <w:rPr>
          <w:sz w:val="28"/>
        </w:rPr>
        <w:t>8.  Формирование современных управленческих и организационно-экономических механизмов в системе дополнительного образования детей. Доля детей в возрасте от 5 до 18 лет, использующих сертификаты дополнительного образования в статусе сертификатов персонифицированного финансирования — 25,44%</w:t>
      </w:r>
    </w:p>
    <w:p w14:paraId="5F010000">
      <w:pPr>
        <w:ind w:firstLine="567" w:left="0"/>
        <w:jc w:val="both"/>
        <w:rPr>
          <w:sz w:val="28"/>
        </w:rPr>
      </w:pPr>
      <w:r>
        <w:rPr>
          <w:sz w:val="28"/>
        </w:rPr>
        <w:t>9.  Меры социальной поддержки семей в соответствии с постановлением Администрации Беловского городского округа от 07.02.2018 № 263-п «Об утверждении положения о порядке взимания и использования родительской платы за присмотр и уход за детьми в муниципальных дошкольных образовательных учреждениях.</w:t>
      </w:r>
    </w:p>
    <w:p w14:paraId="60010000">
      <w:pPr>
        <w:ind w:firstLine="567" w:left="0"/>
        <w:jc w:val="both"/>
        <w:rPr>
          <w:sz w:val="28"/>
        </w:rPr>
      </w:pPr>
      <w:r>
        <w:rPr>
          <w:sz w:val="28"/>
        </w:rPr>
        <w:t xml:space="preserve">10.  Меры социальной поддержки (в виде предоставления горячего питания) обучающимся муниципальных общеобразовательных организаций </w:t>
      </w:r>
    </w:p>
    <w:p w14:paraId="61010000">
      <w:pPr>
        <w:ind w:firstLine="567" w:left="0"/>
        <w:jc w:val="both"/>
        <w:rPr>
          <w:sz w:val="28"/>
        </w:rPr>
      </w:pPr>
      <w:r>
        <w:rPr>
          <w:sz w:val="28"/>
        </w:rPr>
        <w:t>11.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- 100% обучающихся, посещающих начальное общее образование в муниципальных образовательных организациях, получают бесплатное горячее питание.</w:t>
      </w:r>
    </w:p>
    <w:p w14:paraId="62010000">
      <w:pPr>
        <w:ind w:firstLine="567" w:left="0"/>
        <w:jc w:val="both"/>
        <w:rPr>
          <w:sz w:val="28"/>
        </w:rPr>
      </w:pPr>
      <w:r>
        <w:rPr>
          <w:sz w:val="28"/>
        </w:rPr>
        <w:t>12.  Субсидия на обеспечение дв</w:t>
      </w:r>
      <w:r>
        <w:rPr>
          <w:sz w:val="28"/>
        </w:rPr>
        <w:t>ухразовым бесплатным питанием обучающихся с ограниченными возможностями здоровья в муниципальных общеобразовательных организациях (570 человек).</w:t>
      </w:r>
    </w:p>
    <w:p w14:paraId="63010000">
      <w:pPr>
        <w:ind w:firstLine="567" w:left="0"/>
        <w:jc w:val="both"/>
        <w:rPr>
          <w:sz w:val="28"/>
        </w:rPr>
      </w:pPr>
      <w:r>
        <w:rPr>
          <w:sz w:val="28"/>
        </w:rPr>
        <w:t>13.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4010000">
      <w:pPr>
        <w:ind w:firstLine="567" w:left="0"/>
        <w:jc w:val="both"/>
        <w:rPr>
          <w:sz w:val="28"/>
        </w:rPr>
      </w:pPr>
      <w:r>
        <w:rPr>
          <w:sz w:val="28"/>
        </w:rPr>
        <w:t>14.  Организация и проведение городских мероприятий. Количество муниципальных конкурсов педагогического мастерства, олимпиад, конкурсов, соревнований, профильных смен, состязаний, научно-практических конференций для обучающихся — 47.</w:t>
      </w:r>
    </w:p>
    <w:p w14:paraId="65010000">
      <w:pPr>
        <w:ind w:firstLine="567" w:left="0"/>
        <w:jc w:val="both"/>
        <w:rPr>
          <w:sz w:val="28"/>
        </w:rPr>
      </w:pPr>
      <w:r>
        <w:rPr>
          <w:sz w:val="28"/>
        </w:rPr>
        <w:t>15.  Капитальный и текущий ремонт образовательных учреждений . Количество обслуживаемых учреждений — 69.</w:t>
      </w:r>
    </w:p>
    <w:p w14:paraId="66010000">
      <w:pPr>
        <w:ind w:firstLine="567" w:left="0"/>
        <w:jc w:val="both"/>
        <w:rPr>
          <w:sz w:val="28"/>
        </w:rPr>
      </w:pPr>
      <w:r>
        <w:rPr>
          <w:sz w:val="28"/>
        </w:rPr>
        <w:t>1. Реализация мероприятий по капитальному ремонту и оснащению образовательных организаций — Кемеровской области Кузбасса (средства областного и местного бюджетов) — 115 248,73 т.р.  1 школа введена в эксплуатацию после капитального ремонта.</w:t>
      </w:r>
    </w:p>
    <w:p w14:paraId="67010000">
      <w:pPr>
        <w:spacing w:after="0" w:line="252" w:lineRule="auto"/>
        <w:ind w:firstLine="710" w:left="-1" w:right="-1"/>
        <w:jc w:val="both"/>
        <w:rPr>
          <w:sz w:val="28"/>
        </w:rPr>
      </w:pPr>
      <w:r>
        <w:rPr>
          <w:sz w:val="28"/>
        </w:rPr>
        <w:t>Подпрограмма 2. Подпрограмма «Социальные гарантии в системе образования»</w:t>
      </w:r>
    </w:p>
    <w:p w14:paraId="68010000">
      <w:pPr>
        <w:spacing w:after="0" w:line="264" w:lineRule="auto"/>
        <w:ind w:hanging="10" w:left="10" w:right="28"/>
        <w:jc w:val="both"/>
        <w:rPr>
          <w:sz w:val="28"/>
        </w:rPr>
      </w:pPr>
      <w:r>
        <w:rPr>
          <w:sz w:val="28"/>
        </w:rPr>
        <w:t>Объем расходов  составил 165 573,74 тыс.</w:t>
      </w:r>
    </w:p>
    <w:p w14:paraId="69010000">
      <w:pPr>
        <w:spacing w:after="0" w:line="264" w:lineRule="auto"/>
        <w:ind w:hanging="10" w:left="10" w:right="28"/>
        <w:jc w:val="both"/>
        <w:rPr>
          <w:sz w:val="28"/>
        </w:rPr>
      </w:pPr>
      <w:r>
        <w:rPr>
          <w:sz w:val="28"/>
        </w:rPr>
        <w:t xml:space="preserve">Исполнение по основным программным мероприятиям: </w:t>
      </w:r>
    </w:p>
    <w:p w14:paraId="6A010000">
      <w:pPr>
        <w:ind w:firstLine="567" w:left="0"/>
        <w:jc w:val="both"/>
        <w:rPr>
          <w:sz w:val="28"/>
        </w:rPr>
      </w:pPr>
      <w:r>
        <w:rPr>
          <w:sz w:val="28"/>
        </w:rPr>
        <w:t xml:space="preserve">Обеспечение зачисления денежных средств для детей - сирот и детей, оставшихся без попечения родителей на специальные накопительные банковские счета </w:t>
      </w:r>
    </w:p>
    <w:p w14:paraId="6B010000">
      <w:pPr>
        <w:numPr>
          <w:ilvl w:val="0"/>
          <w:numId w:val="7"/>
        </w:numPr>
        <w:ind/>
        <w:jc w:val="both"/>
        <w:rPr>
          <w:sz w:val="28"/>
        </w:rPr>
      </w:pPr>
      <w:r>
        <w:rPr>
          <w:sz w:val="28"/>
        </w:rPr>
        <w:t>Организация и осуществление деятельности по опеке и попечительств</w:t>
      </w:r>
    </w:p>
    <w:p w14:paraId="6C010000">
      <w:pPr>
        <w:numPr>
          <w:ilvl w:val="0"/>
          <w:numId w:val="7"/>
        </w:numPr>
        <w:ind/>
        <w:jc w:val="both"/>
        <w:rPr>
          <w:sz w:val="28"/>
        </w:rPr>
      </w:pPr>
      <w:r>
        <w:rPr>
          <w:sz w:val="2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r>
        <w:rPr>
          <w:sz w:val="28"/>
        </w:rPr>
        <w:t>9 детей-сирот и детей, оставшихся без попечения родителей</w:t>
      </w:r>
    </w:p>
    <w:p w14:paraId="6D010000">
      <w:pPr>
        <w:numPr>
          <w:ilvl w:val="0"/>
          <w:numId w:val="7"/>
        </w:numPr>
        <w:ind/>
        <w:jc w:val="both"/>
        <w:rPr>
          <w:sz w:val="28"/>
        </w:rPr>
      </w:pPr>
      <w:r>
        <w:rPr>
          <w:sz w:val="28"/>
        </w:rPr>
        <w:t>Адресная социальная поддержка участников образовательного процесса ( 133 семьи обеспечены школьными принадлежностями, одеждой и обувью в рамках акции «Первое сентября — каждому школьнику</w:t>
      </w:r>
    </w:p>
    <w:p w14:paraId="6E010000">
      <w:pPr>
        <w:numPr>
          <w:ilvl w:val="0"/>
          <w:numId w:val="7"/>
        </w:numPr>
        <w:ind/>
        <w:jc w:val="both"/>
        <w:rPr>
          <w:sz w:val="28"/>
        </w:rPr>
      </w:pPr>
      <w:r>
        <w:rPr>
          <w:sz w:val="28"/>
        </w:rPr>
        <w:t>Социальная поддержка работников образовательных организаций и участников образовательного процесса (</w:t>
      </w:r>
      <w:r>
        <w:rPr>
          <w:sz w:val="28"/>
        </w:rPr>
        <w:t xml:space="preserve"> (1000,6 педагогических работников и обучающихся, имеющих право на их получение и обратившихся с заявлением на их получение).</w:t>
      </w:r>
    </w:p>
    <w:p w14:paraId="6F010000">
      <w:pPr>
        <w:numPr>
          <w:ilvl w:val="0"/>
          <w:numId w:val="7"/>
        </w:numPr>
        <w:ind/>
        <w:jc w:val="both"/>
        <w:rPr>
          <w:sz w:val="28"/>
        </w:rPr>
      </w:pPr>
      <w:r>
        <w:rPr>
          <w:sz w:val="28"/>
        </w:rPr>
        <w:t>Предоставление бесплатного проезда отдельным категориям обучающихся</w:t>
      </w:r>
    </w:p>
    <w:p w14:paraId="70010000">
      <w:pPr>
        <w:numPr>
          <w:ilvl w:val="0"/>
          <w:numId w:val="7"/>
        </w:numPr>
        <w:ind/>
        <w:jc w:val="both"/>
        <w:rPr>
          <w:sz w:val="28"/>
        </w:rPr>
      </w:pPr>
      <w:r>
        <w:rPr>
          <w:sz w:val="2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(31 детей-сирот ).</w:t>
      </w:r>
    </w:p>
    <w:p w14:paraId="71010000">
      <w:pPr>
        <w:numPr>
          <w:ilvl w:val="0"/>
          <w:numId w:val="7"/>
        </w:numPr>
        <w:ind/>
        <w:jc w:val="both"/>
        <w:rPr>
          <w:sz w:val="28"/>
        </w:rPr>
      </w:pPr>
      <w:r>
        <w:rPr>
          <w:sz w:val="28"/>
        </w:rPr>
        <w:t xml:space="preserve">Предоставление членам семей участников специальной военной операции, обучающимся в пятых- </w:t>
      </w:r>
      <w:r>
        <w:rPr>
          <w:sz w:val="28"/>
        </w:rPr>
        <w:t>одиннадцатых классах муниципальных общеобразовательных организаций, бесплатного одноразового горячего питания» (187 детей).</w:t>
      </w:r>
    </w:p>
    <w:p w14:paraId="72010000">
      <w:pPr>
        <w:spacing w:after="0" w:line="252" w:lineRule="auto"/>
        <w:ind w:firstLine="710" w:left="-1" w:right="-1"/>
        <w:jc w:val="left"/>
        <w:rPr>
          <w:sz w:val="28"/>
        </w:rPr>
      </w:pPr>
      <w:r>
        <w:rPr>
          <w:sz w:val="28"/>
        </w:rPr>
        <w:t>Подпрограмма 3. «Организация отдыха, оздоровления и занятости детей и подростков, сохранение, развитие сети учреждений отдыха»</w:t>
      </w:r>
    </w:p>
    <w:p w14:paraId="73010000">
      <w:pPr>
        <w:spacing w:after="48"/>
        <w:ind/>
        <w:rPr>
          <w:sz w:val="28"/>
        </w:rPr>
      </w:pPr>
      <w:r>
        <w:rPr>
          <w:sz w:val="28"/>
        </w:rPr>
        <w:t>Объем расходов  составил б 839,83 тыс. руб. из средств местного бюджета,</w:t>
      </w:r>
    </w:p>
    <w:p w14:paraId="74010000">
      <w:pPr>
        <w:spacing w:after="294"/>
        <w:ind/>
        <w:rPr>
          <w:sz w:val="28"/>
        </w:rPr>
      </w:pPr>
      <w:r>
        <w:rPr>
          <w:sz w:val="28"/>
        </w:rPr>
        <w:t>Исполнение по мероприятиям, направленным на организацию отдыха, оздоровления и занятости детей и подростков, сохранение, развитие сети учреждений отдыха, за отчетный год составило 2012 человек, охваченных организованными формами труда и отдыха.</w:t>
      </w:r>
    </w:p>
    <w:p w14:paraId="75010000">
      <w:pPr>
        <w:spacing w:line="264" w:lineRule="auto"/>
        <w:ind w:firstLine="540" w:left="0"/>
        <w:jc w:val="both"/>
        <w:rPr>
          <w:sz w:val="28"/>
        </w:rPr>
      </w:pPr>
    </w:p>
    <w:p w14:paraId="76010000">
      <w:pPr>
        <w:tabs>
          <w:tab w:leader="none" w:pos="284" w:val="left"/>
        </w:tabs>
        <w:ind/>
        <w:jc w:val="both"/>
        <w:rPr>
          <w:sz w:val="28"/>
        </w:rPr>
      </w:pPr>
    </w:p>
    <w:p w14:paraId="77010000">
      <w:pPr>
        <w:tabs>
          <w:tab w:leader="none" w:pos="284" w:val="left"/>
        </w:tabs>
        <w:ind/>
        <w:jc w:val="both"/>
        <w:rPr>
          <w:sz w:val="28"/>
        </w:rPr>
      </w:pPr>
      <w:r>
        <w:tab/>
      </w:r>
    </w:p>
    <w:p w14:paraId="78010000">
      <w:pPr>
        <w:spacing w:line="264" w:lineRule="auto"/>
        <w:ind w:firstLine="540" w:left="0"/>
        <w:jc w:val="center"/>
        <w:rPr>
          <w:b w:val="1"/>
          <w:sz w:val="28"/>
        </w:rPr>
      </w:pPr>
      <w:r>
        <w:rPr>
          <w:b w:val="1"/>
          <w:color w:val="FF0000"/>
          <w:sz w:val="26"/>
        </w:rPr>
        <w:t xml:space="preserve"> </w:t>
      </w:r>
      <w:r>
        <w:rPr>
          <w:b w:val="1"/>
          <w:sz w:val="28"/>
        </w:rPr>
        <w:t>Муниципальная программа</w:t>
      </w:r>
    </w:p>
    <w:p w14:paraId="79010000">
      <w:pPr>
        <w:spacing w:line="264" w:lineRule="auto"/>
        <w:ind w:firstLine="540" w:left="0"/>
        <w:jc w:val="center"/>
        <w:rPr>
          <w:b w:val="1"/>
          <w:sz w:val="28"/>
        </w:rPr>
      </w:pPr>
      <w:r>
        <w:rPr>
          <w:b w:val="1"/>
          <w:sz w:val="28"/>
        </w:rPr>
        <w:t xml:space="preserve">«Культура Беловского городского округа» </w:t>
      </w:r>
    </w:p>
    <w:p w14:paraId="7A010000">
      <w:pPr>
        <w:spacing w:line="264" w:lineRule="auto"/>
        <w:ind/>
        <w:rPr>
          <w:b w:val="1"/>
          <w:sz w:val="28"/>
        </w:rPr>
      </w:pPr>
    </w:p>
    <w:p w14:paraId="7B010000">
      <w:pPr>
        <w:spacing w:line="264" w:lineRule="auto"/>
        <w:ind w:firstLine="540" w:left="0"/>
        <w:jc w:val="both"/>
        <w:rPr>
          <w:b w:val="1"/>
          <w:sz w:val="28"/>
        </w:rPr>
      </w:pPr>
      <w:r>
        <w:rPr>
          <w:sz w:val="28"/>
        </w:rPr>
        <w:t>М</w:t>
      </w:r>
      <w:r>
        <w:rPr>
          <w:sz w:val="28"/>
        </w:rPr>
        <w:t xml:space="preserve">униципальная программа </w:t>
      </w:r>
      <w:r>
        <w:rPr>
          <w:sz w:val="28"/>
        </w:rPr>
        <w:t xml:space="preserve">утверждена с целью </w:t>
      </w:r>
      <w:r>
        <w:rPr>
          <w:sz w:val="28"/>
        </w:rPr>
        <w:t>удовлетворения потребностей жителей Беловского городского округа в услугах учреждений культуры, развития и реализации творческого потенциала, сохранения и популяризации историко-культурного наследия</w:t>
      </w:r>
      <w:r>
        <w:rPr>
          <w:sz w:val="28"/>
        </w:rPr>
        <w:t>.</w:t>
      </w:r>
      <w:r>
        <w:rPr>
          <w:sz w:val="28"/>
        </w:rPr>
        <w:t xml:space="preserve"> </w:t>
      </w:r>
    </w:p>
    <w:p w14:paraId="7C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за счет федерального, регионального и местного бюджетов в сумме 499 462,52 </w:t>
      </w:r>
      <w:r>
        <w:rPr>
          <w:sz w:val="28"/>
        </w:rPr>
        <w:t xml:space="preserve">тыс. рублей. Фактическое исполнение </w:t>
      </w:r>
      <w:r>
        <w:rPr>
          <w:sz w:val="28"/>
        </w:rPr>
        <w:t xml:space="preserve">за 2024 год составило 475 055,73 </w:t>
      </w:r>
      <w:r>
        <w:rPr>
          <w:sz w:val="28"/>
        </w:rPr>
        <w:t>ты</w:t>
      </w:r>
      <w:r>
        <w:rPr>
          <w:sz w:val="28"/>
        </w:rPr>
        <w:t>с. рублей, что составляет 95,1% от плановых значений.</w:t>
      </w:r>
    </w:p>
    <w:p w14:paraId="7D010000">
      <w:pPr>
        <w:spacing w:line="264" w:lineRule="auto"/>
        <w:ind w:firstLine="540" w:left="0"/>
        <w:jc w:val="both"/>
        <w:rPr>
          <w:sz w:val="28"/>
        </w:rPr>
      </w:pPr>
      <w:r>
        <w:rPr>
          <w:sz w:val="28"/>
        </w:rPr>
        <w:t>В состав Программы включены</w:t>
      </w:r>
      <w:r>
        <w:rPr>
          <w:sz w:val="28"/>
        </w:rPr>
        <w:t xml:space="preserve"> 3</w:t>
      </w:r>
      <w:r>
        <w:rPr>
          <w:sz w:val="28"/>
        </w:rPr>
        <w:t xml:space="preserve"> подпрограммы: </w:t>
      </w:r>
    </w:p>
    <w:p w14:paraId="7E010000">
      <w:pPr>
        <w:spacing w:line="264" w:lineRule="auto"/>
        <w:ind w:firstLine="540" w:left="0"/>
        <w:jc w:val="both"/>
        <w:rPr>
          <w:sz w:val="28"/>
        </w:rPr>
      </w:pPr>
      <w:r>
        <w:rPr>
          <w:sz w:val="28"/>
        </w:rPr>
        <w:t>- Развитие культуры;</w:t>
      </w:r>
      <w:r>
        <w:rPr>
          <w:sz w:val="28"/>
        </w:rPr>
        <w:t xml:space="preserve"> </w:t>
      </w:r>
    </w:p>
    <w:p w14:paraId="7F010000">
      <w:pPr>
        <w:spacing w:line="264" w:lineRule="auto"/>
        <w:ind w:firstLine="540" w:left="0"/>
        <w:jc w:val="both"/>
        <w:rPr>
          <w:sz w:val="28"/>
        </w:rPr>
      </w:pPr>
      <w:r>
        <w:rPr>
          <w:sz w:val="28"/>
        </w:rPr>
        <w:t xml:space="preserve">- </w:t>
      </w:r>
      <w:r>
        <w:rPr>
          <w:sz w:val="28"/>
        </w:rPr>
        <w:t xml:space="preserve">Культура </w:t>
      </w:r>
      <w:r>
        <w:rPr>
          <w:sz w:val="28"/>
        </w:rPr>
        <w:t>и искусство;</w:t>
      </w:r>
      <w:r>
        <w:rPr>
          <w:sz w:val="28"/>
        </w:rPr>
        <w:t xml:space="preserve"> </w:t>
      </w:r>
    </w:p>
    <w:p w14:paraId="80010000">
      <w:pPr>
        <w:spacing w:line="264" w:lineRule="auto"/>
        <w:ind w:firstLine="540" w:left="0"/>
        <w:jc w:val="both"/>
        <w:rPr>
          <w:sz w:val="28"/>
        </w:rPr>
      </w:pPr>
      <w:r>
        <w:rPr>
          <w:sz w:val="28"/>
        </w:rPr>
        <w:t>-</w:t>
      </w:r>
      <w:r>
        <w:rPr>
          <w:sz w:val="28"/>
        </w:rPr>
        <w:t xml:space="preserve">Укрепление единства российской нации и </w:t>
      </w:r>
      <w:r>
        <w:rPr>
          <w:sz w:val="28"/>
        </w:rPr>
        <w:t>этнокультурное развитие народов</w:t>
      </w:r>
      <w:r>
        <w:rPr>
          <w:sz w:val="28"/>
        </w:rPr>
        <w:t>.</w:t>
      </w:r>
    </w:p>
    <w:p w14:paraId="81010000">
      <w:pPr>
        <w:tabs>
          <w:tab w:leader="none" w:pos="567" w:val="left"/>
        </w:tabs>
        <w:ind/>
        <w:jc w:val="both"/>
        <w:rPr>
          <w:sz w:val="28"/>
        </w:rPr>
      </w:pPr>
      <w:r>
        <w:rPr>
          <w:sz w:val="28"/>
        </w:rPr>
        <w:tab/>
      </w:r>
      <w:r>
        <w:rPr>
          <w:sz w:val="28"/>
        </w:rPr>
        <w:t>Мероприятия Программы разработаны в соответствии с приоритетами социально-экономического развития, определенными стратегией социально-экономического развития Беловского городского округа.</w:t>
      </w:r>
    </w:p>
    <w:p w14:paraId="82010000">
      <w:pPr>
        <w:spacing w:after="0" w:line="240" w:lineRule="auto"/>
        <w:ind w:firstLine="708" w:left="0"/>
        <w:jc w:val="both"/>
        <w:rPr>
          <w:rFonts w:ascii="Times New Roman" w:hAnsi="Times New Roman"/>
          <w:sz w:val="28"/>
        </w:rPr>
      </w:pPr>
      <w:r>
        <w:rPr>
          <w:rFonts w:ascii="Times New Roman" w:hAnsi="Times New Roman"/>
          <w:sz w:val="28"/>
        </w:rPr>
        <w:t xml:space="preserve">В 2024 году в рамках </w:t>
      </w:r>
      <w:r>
        <w:rPr>
          <w:rFonts w:ascii="Times New Roman" w:hAnsi="Times New Roman"/>
          <w:sz w:val="28"/>
        </w:rPr>
        <w:t xml:space="preserve">национально проекта «Культура», </w:t>
      </w:r>
      <w:r>
        <w:rPr>
          <w:rFonts w:ascii="Times New Roman" w:hAnsi="Times New Roman"/>
          <w:sz w:val="28"/>
        </w:rPr>
        <w:t xml:space="preserve">Региональный проект «Культурная среда» </w:t>
      </w:r>
      <w:r>
        <w:rPr>
          <w:rFonts w:ascii="Times New Roman" w:hAnsi="Times New Roman"/>
          <w:sz w:val="28"/>
        </w:rPr>
        <w:t xml:space="preserve"> приобретены музыкальные инструменты, оборудование и учебные пособия для учащихся МАУ ДО «ДШИ №16».</w:t>
      </w:r>
      <w:r>
        <w:rPr>
          <w:rFonts w:ascii="Times New Roman" w:hAnsi="Times New Roman"/>
          <w:sz w:val="28"/>
        </w:rPr>
        <w:t xml:space="preserve"> За счет средств консолидированного бюджета выделено – </w:t>
      </w:r>
      <w:r>
        <w:rPr>
          <w:rFonts w:ascii="Times New Roman" w:hAnsi="Times New Roman"/>
          <w:sz w:val="28"/>
        </w:rPr>
        <w:t>4 071,6</w:t>
      </w:r>
      <w:r>
        <w:rPr>
          <w:rFonts w:ascii="Times New Roman" w:hAnsi="Times New Roman"/>
          <w:sz w:val="28"/>
        </w:rPr>
        <w:t xml:space="preserve"> тыс. рублей. </w:t>
      </w:r>
    </w:p>
    <w:p w14:paraId="83010000">
      <w:pPr>
        <w:spacing w:after="0" w:line="240" w:lineRule="auto"/>
        <w:ind w:firstLine="708" w:left="0"/>
        <w:jc w:val="both"/>
        <w:rPr>
          <w:rFonts w:ascii="Times New Roman" w:hAnsi="Times New Roman"/>
          <w:b w:val="0"/>
          <w:sz w:val="28"/>
        </w:rPr>
      </w:pPr>
      <w:r>
        <w:rPr>
          <w:rFonts w:ascii="Times New Roman" w:hAnsi="Times New Roman"/>
          <w:sz w:val="28"/>
        </w:rPr>
        <w:t xml:space="preserve">В рамках </w:t>
      </w:r>
      <w:r>
        <w:rPr>
          <w:rFonts w:ascii="Times New Roman" w:hAnsi="Times New Roman"/>
          <w:b w:val="0"/>
          <w:sz w:val="28"/>
        </w:rPr>
        <w:t>подпрограммы «Развитие культуры»</w:t>
      </w:r>
      <w:r>
        <w:rPr>
          <w:rFonts w:ascii="Times New Roman" w:hAnsi="Times New Roman"/>
          <w:b w:val="0"/>
          <w:sz w:val="28"/>
        </w:rPr>
        <w:t xml:space="preserve"> реализованы следующие мероприятия.</w:t>
      </w:r>
    </w:p>
    <w:p w14:paraId="84010000">
      <w:pPr>
        <w:spacing w:after="0" w:line="240" w:lineRule="auto"/>
        <w:ind w:firstLine="709" w:left="0"/>
        <w:jc w:val="both"/>
        <w:rPr>
          <w:rFonts w:ascii="Times New Roman" w:hAnsi="Times New Roman"/>
          <w:sz w:val="28"/>
        </w:rPr>
      </w:pPr>
      <w:r>
        <w:rPr>
          <w:rFonts w:ascii="Times New Roman" w:hAnsi="Times New Roman"/>
          <w:sz w:val="28"/>
        </w:rPr>
        <w:t>С каждым годом увеличивается количество посещений культурно-массовых мероприятий, организованных учреждениями культуры Беловского городского округа. За отчетный период 2024 года количество посетителей -  3 231 474 человека.  Это составляет 104,4 % от плановых показателей.</w:t>
      </w:r>
    </w:p>
    <w:p w14:paraId="85010000">
      <w:pPr>
        <w:spacing w:after="0" w:line="240" w:lineRule="auto"/>
        <w:ind w:firstLine="709" w:left="0"/>
        <w:jc w:val="both"/>
        <w:rPr>
          <w:rFonts w:ascii="Times New Roman" w:hAnsi="Times New Roman"/>
          <w:sz w:val="28"/>
        </w:rPr>
      </w:pPr>
      <w:r>
        <w:rPr>
          <w:rFonts w:ascii="Times New Roman" w:hAnsi="Times New Roman"/>
          <w:sz w:val="28"/>
        </w:rPr>
        <w:t xml:space="preserve">Одним из важных показателей является привлечение к участию в творческих мероприятиях детей. Так за 2024 года 25 783 ребенка поучаствовали в мероприятиях, что составляет 112,5% в общем числе детей. </w:t>
      </w:r>
    </w:p>
    <w:p w14:paraId="86010000">
      <w:pPr>
        <w:spacing w:after="0" w:line="240" w:lineRule="auto"/>
        <w:ind w:firstLine="709" w:left="0"/>
        <w:jc w:val="both"/>
        <w:rPr>
          <w:rFonts w:ascii="Times New Roman" w:hAnsi="Times New Roman"/>
          <w:sz w:val="28"/>
        </w:rPr>
      </w:pPr>
      <w:r>
        <w:rPr>
          <w:rFonts w:ascii="Times New Roman" w:hAnsi="Times New Roman"/>
          <w:sz w:val="28"/>
        </w:rPr>
        <w:t xml:space="preserve">С целью поддержки талантливых детей и молодежи ежегодно беловские ребята получают муниципальную стипендию «Юные дарования». </w:t>
      </w:r>
    </w:p>
    <w:p w14:paraId="87010000">
      <w:pPr>
        <w:spacing w:after="0" w:line="240" w:lineRule="auto"/>
        <w:ind w:firstLine="708" w:left="0"/>
        <w:jc w:val="both"/>
        <w:rPr>
          <w:rFonts w:ascii="Times New Roman" w:hAnsi="Times New Roman"/>
          <w:sz w:val="28"/>
        </w:rPr>
      </w:pPr>
      <w:r>
        <w:rPr>
          <w:rFonts w:ascii="Times New Roman" w:hAnsi="Times New Roman"/>
          <w:sz w:val="28"/>
        </w:rPr>
        <w:t xml:space="preserve">Количество клубных формирований за 2024 год составило 409 единиц. </w:t>
      </w:r>
    </w:p>
    <w:p w14:paraId="88010000">
      <w:pPr>
        <w:spacing w:after="0" w:line="240" w:lineRule="auto"/>
        <w:ind w:firstLine="708" w:left="0"/>
        <w:jc w:val="both"/>
        <w:rPr>
          <w:rFonts w:ascii="Times New Roman" w:hAnsi="Times New Roman"/>
          <w:sz w:val="28"/>
        </w:rPr>
      </w:pPr>
      <w:r>
        <w:rPr>
          <w:rFonts w:ascii="Times New Roman" w:hAnsi="Times New Roman"/>
          <w:sz w:val="28"/>
        </w:rPr>
        <w:t xml:space="preserve">За 2024 год учреждения культуры приняли участие в 239 конкурсах. Из них: в 101 – международных конкурсах, в 43 – всероссийских конкурсах, в 36 – региональных конкурсах, в 15 - межрегиональных конкурсах, в 16 – областных конкурсах, в 28 – городских конкурсах. Участвовали в данных конкурсах 2 511 человек. </w:t>
      </w:r>
    </w:p>
    <w:p w14:paraId="89010000">
      <w:pPr>
        <w:spacing w:after="0" w:line="240" w:lineRule="auto"/>
        <w:ind w:firstLine="709" w:left="0"/>
        <w:jc w:val="both"/>
        <w:rPr>
          <w:rFonts w:ascii="Times New Roman" w:hAnsi="Times New Roman"/>
          <w:sz w:val="28"/>
        </w:rPr>
      </w:pPr>
      <w:r>
        <w:rPr>
          <w:rFonts w:ascii="Times New Roman" w:hAnsi="Times New Roman"/>
          <w:sz w:val="28"/>
        </w:rPr>
        <w:t>В 2024 году в Беловском городском округе учреждениями культуры и дополнительного образования организовано и проведено 8 254 мероприятия, в том числе на платной основе – 1 285.</w:t>
      </w:r>
    </w:p>
    <w:p w14:paraId="8A010000">
      <w:pPr>
        <w:spacing w:after="0" w:line="240" w:lineRule="auto"/>
        <w:ind w:firstLine="709" w:left="0"/>
        <w:jc w:val="both"/>
        <w:rPr>
          <w:rFonts w:ascii="Times New Roman" w:hAnsi="Times New Roman"/>
          <w:color w:val="000000"/>
          <w:sz w:val="28"/>
          <w:highlight w:val="white"/>
        </w:rPr>
      </w:pPr>
      <w:r>
        <w:rPr>
          <w:rFonts w:ascii="Times New Roman" w:hAnsi="Times New Roman"/>
          <w:sz w:val="28"/>
        </w:rPr>
        <w:t xml:space="preserve">В течение отчетного периода прошли патриотические фестивали, конкурсы и концерты. </w:t>
      </w:r>
      <w:r>
        <w:rPr>
          <w:color w:val="000000"/>
          <w:sz w:val="28"/>
        </w:rPr>
        <w:t>Фестиваль «Белово – творческий! Белово для СВОих!» стал не только праздником творчества, но и знаком поддержки и единства семей. Яркое событие в культурной жизни города объединило всех участников вокруг важной идеи – любви к Родине и поддержке тех, кто за нее отвечает.</w:t>
      </w:r>
    </w:p>
    <w:p w14:paraId="8B010000">
      <w:pPr>
        <w:spacing w:after="0" w:before="0" w:line="240" w:lineRule="auto"/>
        <w:ind w:firstLine="708" w:left="0"/>
        <w:jc w:val="both"/>
        <w:rPr>
          <w:color w:val="000000"/>
          <w:sz w:val="28"/>
        </w:rPr>
      </w:pPr>
      <w:r>
        <w:rPr>
          <w:rFonts w:ascii="Times New Roman" w:hAnsi="Times New Roman"/>
          <w:color w:val="000000"/>
          <w:sz w:val="28"/>
        </w:rPr>
        <w:t>В Белово стартовал муниципальный этап регионального вокального конкурса "Поем всей семьей".</w:t>
      </w:r>
      <w:r>
        <w:rPr>
          <w:rFonts w:ascii="Times New Roman" w:hAnsi="Times New Roman"/>
          <w:sz w:val="28"/>
        </w:rPr>
        <w:t xml:space="preserve"> Было представлено 44 самых ярких творческих номера. Это 173 участника. </w:t>
      </w:r>
    </w:p>
    <w:p w14:paraId="8C010000">
      <w:pPr>
        <w:spacing w:after="0" w:before="0" w:line="240" w:lineRule="auto"/>
        <w:ind w:firstLine="567" w:left="0"/>
        <w:jc w:val="both"/>
        <w:rPr>
          <w:color w:val="000000"/>
          <w:sz w:val="28"/>
        </w:rPr>
      </w:pPr>
      <w:r>
        <w:rPr>
          <w:color w:val="000000"/>
          <w:sz w:val="28"/>
        </w:rPr>
        <w:t>В преддверии Дня Победы в ДК «Угольщиков» прошел открытый городской конкурс агитбригад «Память сердца». В конкурсе приняли участие творческие коллективы образовательных, культурно-досуговых учреждений, работающие в жанре агитбригады. </w:t>
      </w:r>
    </w:p>
    <w:p w14:paraId="8D010000">
      <w:pPr>
        <w:spacing w:after="0" w:before="0" w:line="240" w:lineRule="auto"/>
        <w:ind w:firstLine="567" w:left="0"/>
        <w:jc w:val="both"/>
        <w:rPr>
          <w:sz w:val="28"/>
        </w:rPr>
      </w:pPr>
      <w:r>
        <w:rPr>
          <w:sz w:val="28"/>
        </w:rPr>
        <w:t xml:space="preserve">В июле месяце в бухте «Ассоль» прошло яркое событие лета – фестиваль «Рыбий хвост». </w:t>
      </w:r>
      <w:r>
        <w:rPr>
          <w:sz w:val="28"/>
        </w:rPr>
        <w:t>Фестиваль – конкурс «Шансон у Беловского моря» собрал 24 вокалиста из разных городов Кузбасса.</w:t>
      </w:r>
    </w:p>
    <w:p w14:paraId="8E010000">
      <w:pPr>
        <w:spacing w:after="0" w:before="0" w:line="240" w:lineRule="auto"/>
        <w:ind w:firstLine="567" w:left="0"/>
        <w:jc w:val="both"/>
        <w:rPr>
          <w:sz w:val="28"/>
        </w:rPr>
      </w:pPr>
      <w:r>
        <w:rPr>
          <w:sz w:val="28"/>
        </w:rPr>
        <w:t xml:space="preserve">С 16 августа по 20 сентября в выставочном зале «Вернисаж» работала </w:t>
      </w:r>
      <w:r>
        <w:rPr>
          <w:sz w:val="28"/>
        </w:rPr>
        <w:t>XXII</w:t>
      </w:r>
      <w:r>
        <w:rPr>
          <w:sz w:val="28"/>
        </w:rPr>
        <w:t xml:space="preserve"> региональная выставка – конкурс изобразительного искусства «Шахтерский характер». В этом году на выставке было представлено более 70 творческих работ от 38 художников и мастеров по декоративно – прикладному искусству со всего Кузбасса. </w:t>
      </w:r>
    </w:p>
    <w:p w14:paraId="8F010000">
      <w:pPr>
        <w:spacing w:after="0" w:before="0" w:line="240" w:lineRule="auto"/>
        <w:ind w:firstLine="567" w:left="0"/>
        <w:jc w:val="both"/>
        <w:rPr>
          <w:sz w:val="28"/>
        </w:rPr>
      </w:pPr>
      <w:r>
        <w:rPr>
          <w:rFonts w:ascii="Times New Roman" w:hAnsi="Times New Roman"/>
          <w:sz w:val="28"/>
        </w:rPr>
        <w:t>В целях сохранения и приумножения культурного наследия в Программе определена задача по осуществлению музейного обслуживания, популяризации историко-культурного наследия и привлечения к историческому наследию жителей городского округа.</w:t>
      </w:r>
      <w:r>
        <w:rPr>
          <w:rFonts w:ascii="Times New Roman" w:hAnsi="Times New Roman"/>
          <w:color w:val="FF0000"/>
          <w:sz w:val="28"/>
        </w:rPr>
        <w:t xml:space="preserve"> </w:t>
      </w:r>
      <w:r>
        <w:rPr>
          <w:rFonts w:ascii="Times New Roman" w:hAnsi="Times New Roman"/>
          <w:sz w:val="28"/>
        </w:rPr>
        <w:t xml:space="preserve"> Основной фонд Музея на 2024 год составил – 10 332 единицы. </w:t>
      </w:r>
    </w:p>
    <w:p w14:paraId="90010000">
      <w:pPr>
        <w:spacing w:after="0" w:line="240" w:lineRule="auto"/>
        <w:ind w:firstLine="567" w:left="0"/>
        <w:jc w:val="both"/>
        <w:rPr>
          <w:sz w:val="28"/>
        </w:rPr>
      </w:pPr>
      <w:r>
        <w:rPr>
          <w:sz w:val="28"/>
          <w:highlight w:val="white"/>
        </w:rPr>
        <w:t>Количество зарегистрированных пользователей библиотек</w:t>
      </w:r>
      <w:r>
        <w:rPr>
          <w:sz w:val="28"/>
        </w:rPr>
        <w:t xml:space="preserve"> составляет 41293 человека.</w:t>
      </w:r>
    </w:p>
    <w:p w14:paraId="91010000">
      <w:pPr>
        <w:spacing w:after="0" w:line="240" w:lineRule="auto"/>
        <w:ind w:firstLine="567" w:left="0"/>
        <w:jc w:val="both"/>
        <w:rPr>
          <w:rFonts w:ascii="Times New Roman" w:hAnsi="Times New Roman"/>
          <w:sz w:val="28"/>
          <w:highlight w:val="white"/>
        </w:rPr>
      </w:pPr>
      <w:r>
        <w:rPr>
          <w:rFonts w:ascii="Times New Roman" w:hAnsi="Times New Roman"/>
          <w:sz w:val="28"/>
        </w:rPr>
        <w:t>В рамках подпрограммы «Укрепление единства российской нации и этнокультурное развитие народов» за 2024 год прошло 63</w:t>
      </w:r>
      <w:r>
        <w:rPr>
          <w:rFonts w:ascii="Times New Roman" w:hAnsi="Times New Roman"/>
          <w:sz w:val="28"/>
          <w:highlight w:val="white"/>
        </w:rPr>
        <w:t>3 мероприятия (545,7%).</w:t>
      </w:r>
    </w:p>
    <w:p w14:paraId="92010000">
      <w:pPr>
        <w:spacing w:after="0" w:line="240" w:lineRule="auto"/>
        <w:ind w:firstLine="708" w:left="0"/>
        <w:jc w:val="both"/>
        <w:rPr>
          <w:rFonts w:ascii="Times New Roman" w:hAnsi="Times New Roman"/>
          <w:sz w:val="28"/>
          <w:highlight w:val="white"/>
        </w:rPr>
      </w:pPr>
      <w:r>
        <w:rPr>
          <w:rFonts w:ascii="Times New Roman" w:hAnsi="Times New Roman"/>
          <w:sz w:val="28"/>
        </w:rPr>
        <w:t xml:space="preserve">Количество </w:t>
      </w:r>
      <w:r>
        <w:rPr>
          <w:rFonts w:ascii="Times New Roman" w:hAnsi="Times New Roman"/>
          <w:sz w:val="28"/>
          <w:highlight w:val="white"/>
        </w:rPr>
        <w:t xml:space="preserve">участников национально-культурных мероприятий составило 10 004 человека (108,2%). </w:t>
      </w:r>
      <w:r>
        <w:rPr>
          <w:rFonts w:ascii="Times New Roman" w:hAnsi="Times New Roman"/>
          <w:sz w:val="28"/>
        </w:rPr>
        <w:t xml:space="preserve">Количество </w:t>
      </w:r>
      <w:r>
        <w:rPr>
          <w:rFonts w:ascii="Times New Roman" w:hAnsi="Times New Roman"/>
          <w:sz w:val="28"/>
          <w:highlight w:val="white"/>
        </w:rPr>
        <w:t>участников национальных творческих коллективов осталось на прежнем уровне – 525 человек.</w:t>
      </w:r>
    </w:p>
    <w:p w14:paraId="93010000">
      <w:pPr>
        <w:spacing w:after="0" w:line="240" w:lineRule="auto"/>
        <w:ind w:firstLine="708" w:left="0"/>
        <w:jc w:val="both"/>
        <w:rPr>
          <w:rFonts w:ascii="Times New Roman" w:hAnsi="Times New Roman"/>
          <w:color w:val="FF0000"/>
          <w:sz w:val="28"/>
        </w:rPr>
      </w:pPr>
      <w:r>
        <w:rPr>
          <w:rFonts w:ascii="Times New Roman" w:hAnsi="Times New Roman"/>
          <w:sz w:val="28"/>
        </w:rPr>
        <w:t xml:space="preserve">В рамках мероприятия: «Поддержка экономического и социального развития коренных малочисленных народов Севера, Сибири и Дальнего Востока» за отчетный период 2024 года прошло </w:t>
      </w:r>
      <w:r>
        <w:rPr>
          <w:rFonts w:ascii="Times New Roman" w:hAnsi="Times New Roman"/>
          <w:sz w:val="28"/>
          <w:highlight w:val="white"/>
        </w:rPr>
        <w:t>137 мероприятий.</w:t>
      </w:r>
    </w:p>
    <w:p w14:paraId="94010000">
      <w:pPr>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 xml:space="preserve">На оснащение материально-технической базы </w:t>
      </w:r>
      <w:r>
        <w:rPr>
          <w:rFonts w:ascii="Times New Roman" w:hAnsi="Times New Roman"/>
          <w:color w:themeColor="text1" w:val="000000"/>
          <w:sz w:val="28"/>
        </w:rPr>
        <w:t>этнокультурного центра «Заречное» и клуба «Телеут» было выделено более 40 тысяч рублей. На эти средства приобрели ткань и пошили национальные костюмы.</w:t>
      </w:r>
    </w:p>
    <w:p w14:paraId="95010000">
      <w:pPr>
        <w:spacing w:after="0" w:line="240" w:lineRule="auto"/>
        <w:ind w:firstLine="708" w:left="0"/>
        <w:jc w:val="both"/>
        <w:rPr>
          <w:rFonts w:ascii="Times New Roman" w:hAnsi="Times New Roman"/>
          <w:sz w:val="28"/>
        </w:rPr>
      </w:pPr>
      <w:r>
        <w:rPr>
          <w:rFonts w:ascii="Times New Roman" w:hAnsi="Times New Roman"/>
          <w:sz w:val="28"/>
        </w:rPr>
        <w:t xml:space="preserve">В рамках поддержки социального и экономического развития коренных малочисленных народов Российской Федерации, на территории Беловского городского округа был проведен целый ряд культурно-досуговых мероприятий. </w:t>
      </w:r>
    </w:p>
    <w:p w14:paraId="96010000">
      <w:pPr>
        <w:spacing w:after="0" w:line="240" w:lineRule="auto"/>
        <w:ind/>
        <w:jc w:val="both"/>
        <w:rPr>
          <w:rFonts w:ascii="Times New Roman" w:hAnsi="Times New Roman"/>
          <w:sz w:val="28"/>
        </w:rPr>
      </w:pPr>
      <w:r>
        <w:rPr>
          <w:rFonts w:ascii="Times New Roman" w:hAnsi="Times New Roman"/>
          <w:sz w:val="28"/>
        </w:rPr>
        <w:t xml:space="preserve">         Также в нашем городе работает Совет представителей коренных малочисленных народов Кузбасса в Беловском городском округе. </w:t>
      </w:r>
    </w:p>
    <w:p w14:paraId="97010000">
      <w:pPr>
        <w:tabs>
          <w:tab w:leader="none" w:pos="567"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Реализация муниципальной программы «Культура Беловского городского округа» позволяет определить основные векторы развития всей сферы культуры и обозначить перспективу развития отрасли на </w:t>
      </w:r>
      <w:r>
        <w:rPr>
          <w:rFonts w:ascii="Times New Roman" w:hAnsi="Times New Roman"/>
          <w:sz w:val="28"/>
        </w:rPr>
        <w:t>последующие</w:t>
      </w:r>
      <w:r>
        <w:rPr>
          <w:rFonts w:ascii="Times New Roman" w:hAnsi="Times New Roman"/>
          <w:sz w:val="28"/>
        </w:rPr>
        <w:t xml:space="preserve"> годы.   </w:t>
      </w:r>
    </w:p>
    <w:p w14:paraId="98010000">
      <w:pPr>
        <w:spacing w:line="264" w:lineRule="auto"/>
        <w:ind w:firstLine="540" w:left="0" w:right="-24"/>
        <w:jc w:val="center"/>
        <w:rPr>
          <w:b w:val="1"/>
          <w:sz w:val="28"/>
        </w:rPr>
      </w:pPr>
    </w:p>
    <w:p w14:paraId="99010000">
      <w:pPr>
        <w:spacing w:line="264" w:lineRule="auto"/>
        <w:ind w:firstLine="540" w:left="0" w:right="-24"/>
        <w:jc w:val="center"/>
        <w:rPr>
          <w:b w:val="1"/>
          <w:sz w:val="28"/>
        </w:rPr>
      </w:pPr>
    </w:p>
    <w:p w14:paraId="9A010000">
      <w:pPr>
        <w:spacing w:line="264" w:lineRule="auto"/>
        <w:ind w:firstLine="540" w:left="0" w:right="-24"/>
        <w:jc w:val="center"/>
        <w:rPr>
          <w:b w:val="1"/>
          <w:sz w:val="28"/>
        </w:rPr>
      </w:pPr>
      <w:r>
        <w:rPr>
          <w:b w:val="1"/>
          <w:sz w:val="28"/>
        </w:rPr>
        <w:t>Муниципальная программа</w:t>
      </w:r>
    </w:p>
    <w:p w14:paraId="9B010000">
      <w:pPr>
        <w:spacing w:line="264" w:lineRule="auto"/>
        <w:ind w:firstLine="540" w:left="0" w:right="-24"/>
        <w:jc w:val="center"/>
        <w:rPr>
          <w:b w:val="1"/>
          <w:sz w:val="28"/>
        </w:rPr>
      </w:pPr>
      <w:r>
        <w:rPr>
          <w:b w:val="1"/>
          <w:sz w:val="28"/>
        </w:rPr>
        <w:t>«Развитие молодежной политики, физической культ</w:t>
      </w:r>
      <w:r>
        <w:rPr>
          <w:b w:val="1"/>
          <w:sz w:val="28"/>
        </w:rPr>
        <w:t>у</w:t>
      </w:r>
      <w:r>
        <w:rPr>
          <w:b w:val="1"/>
          <w:sz w:val="28"/>
        </w:rPr>
        <w:t xml:space="preserve">ры и спорта в Беловском городском округе» </w:t>
      </w:r>
    </w:p>
    <w:p w14:paraId="9C010000">
      <w:pPr>
        <w:spacing w:line="264" w:lineRule="auto"/>
        <w:ind w:firstLine="540" w:left="0"/>
        <w:jc w:val="both"/>
        <w:rPr>
          <w:sz w:val="28"/>
        </w:rPr>
      </w:pPr>
      <w:r>
        <w:rPr>
          <w:sz w:val="28"/>
        </w:rPr>
        <w:tab/>
      </w:r>
    </w:p>
    <w:p w14:paraId="9D010000">
      <w:pPr>
        <w:spacing w:line="264" w:lineRule="auto"/>
        <w:ind w:firstLine="540" w:left="0"/>
        <w:jc w:val="both"/>
        <w:rPr>
          <w:sz w:val="28"/>
        </w:rPr>
      </w:pPr>
      <w:r>
        <w:rPr>
          <w:sz w:val="28"/>
        </w:rPr>
        <w:t>На финансирование муниципальной программы в 2024 году запланированы средства за счет федерального, регионального и местного бюджетов в сумме 381 336,93 тыс. рублей. Фактическое исполнение за 2024 год составило 372 879,31 тыс. рублей, что составляет 97,8% от плановых значений.</w:t>
      </w:r>
    </w:p>
    <w:p w14:paraId="9E010000">
      <w:pPr>
        <w:spacing w:line="264" w:lineRule="auto"/>
        <w:ind w:firstLine="540" w:left="0"/>
        <w:jc w:val="both"/>
        <w:rPr>
          <w:sz w:val="28"/>
        </w:rPr>
      </w:pPr>
      <w:r>
        <w:rPr>
          <w:sz w:val="28"/>
        </w:rPr>
        <w:t xml:space="preserve">В состав Программы включены 3 подпрограммы: </w:t>
      </w:r>
    </w:p>
    <w:p w14:paraId="9F010000">
      <w:pPr>
        <w:spacing w:line="264" w:lineRule="auto"/>
        <w:ind w:firstLine="540" w:left="0"/>
        <w:jc w:val="both"/>
        <w:rPr>
          <w:sz w:val="28"/>
        </w:rPr>
      </w:pPr>
      <w:r>
        <w:rPr>
          <w:sz w:val="28"/>
        </w:rPr>
        <w:t>- Молодежная политика в Беловском городском округе;</w:t>
      </w:r>
    </w:p>
    <w:p w14:paraId="A0010000">
      <w:pPr>
        <w:spacing w:line="264" w:lineRule="auto"/>
        <w:ind w:firstLine="540" w:left="0"/>
        <w:jc w:val="both"/>
        <w:rPr>
          <w:sz w:val="28"/>
        </w:rPr>
      </w:pPr>
      <w:r>
        <w:rPr>
          <w:sz w:val="28"/>
        </w:rPr>
        <w:t xml:space="preserve">- Физическая культура и спорт в Беловском городском округе;  </w:t>
      </w:r>
    </w:p>
    <w:p w14:paraId="A1010000">
      <w:pPr>
        <w:spacing w:line="264" w:lineRule="auto"/>
        <w:ind w:firstLine="540" w:left="0"/>
        <w:jc w:val="both"/>
        <w:rPr>
          <w:sz w:val="28"/>
        </w:rPr>
      </w:pPr>
      <w:r>
        <w:rPr>
          <w:sz w:val="28"/>
        </w:rPr>
        <w:t>- Подготовка спортивного резерва в Кемеровской области – Кузбассе.</w:t>
      </w:r>
    </w:p>
    <w:p w14:paraId="A2010000">
      <w:pPr>
        <w:pStyle w:val="Style_8"/>
        <w:ind w:firstLine="708" w:left="0"/>
        <w:jc w:val="both"/>
      </w:pPr>
      <w:r>
        <w:rPr>
          <w:rFonts w:ascii="Times New Roman" w:hAnsi="Times New Roman"/>
          <w:sz w:val="28"/>
        </w:rPr>
        <w:t>Молодежная политика. Согласно плану работы 2024 года реализованы все мероприятия.</w:t>
      </w:r>
    </w:p>
    <w:p w14:paraId="A3010000">
      <w:pPr>
        <w:pStyle w:val="Style_8"/>
        <w:ind w:firstLine="284" w:left="0"/>
        <w:jc w:val="both"/>
      </w:pPr>
      <w:r>
        <w:rPr>
          <w:rFonts w:ascii="Times New Roman" w:hAnsi="Times New Roman"/>
          <w:sz w:val="28"/>
        </w:rPr>
        <w:t>Наиболее масштабные из них:</w:t>
      </w:r>
    </w:p>
    <w:p w14:paraId="A4010000">
      <w:pPr>
        <w:spacing w:after="200" w:before="0" w:line="276" w:lineRule="auto"/>
        <w:ind/>
        <w:contextualSpacing w:val="1"/>
        <w:jc w:val="both"/>
      </w:pPr>
      <w:r>
        <w:rPr>
          <w:rFonts w:ascii="Times New Roman" w:hAnsi="Times New Roman"/>
          <w:sz w:val="28"/>
        </w:rPr>
        <w:t>Цикл мероприятий в рамках празднования Дня Российского студенчества «Зачетная неделя – 2024»;</w:t>
      </w:r>
    </w:p>
    <w:p w14:paraId="A5010000">
      <w:pPr>
        <w:spacing w:after="200" w:before="0" w:line="276" w:lineRule="auto"/>
        <w:ind/>
        <w:contextualSpacing w:val="1"/>
        <w:jc w:val="both"/>
      </w:pPr>
      <w:r>
        <w:rPr>
          <w:rFonts w:ascii="Times New Roman" w:hAnsi="Times New Roman"/>
          <w:sz w:val="28"/>
        </w:rPr>
        <w:t xml:space="preserve">в рамках акции взаимопомощи #МыВместе,  добровольцами Беловского городского  волонтерского штаба отработано </w:t>
      </w:r>
      <w:r>
        <w:rPr>
          <w:rFonts w:ascii="Times New Roman" w:hAnsi="Times New Roman"/>
          <w:color w:themeColor="text1" w:val="000000"/>
          <w:sz w:val="28"/>
        </w:rPr>
        <w:t xml:space="preserve">53 </w:t>
      </w:r>
      <w:r>
        <w:rPr>
          <w:rFonts w:ascii="Times New Roman" w:hAnsi="Times New Roman"/>
          <w:sz w:val="28"/>
        </w:rPr>
        <w:t>обращения  по складированию угля и дров, очистке от снега придомовой территории, подготовки огородов к посадочному сезону семьям мобилизованных;</w:t>
      </w:r>
    </w:p>
    <w:p w14:paraId="A6010000">
      <w:pPr>
        <w:spacing w:after="200" w:before="0" w:line="276" w:lineRule="auto"/>
        <w:ind/>
        <w:contextualSpacing w:val="1"/>
        <w:jc w:val="both"/>
      </w:pPr>
      <w:r>
        <w:rPr>
          <w:rFonts w:ascii="Times New Roman" w:hAnsi="Times New Roman"/>
          <w:color w:themeColor="text1" w:val="000000"/>
          <w:sz w:val="28"/>
        </w:rPr>
        <w:t>В рамках всероссийской акции «Свеча памяти» активисты молодежных объединений и учебных заведений высшего и профессионального образования  зажгли «Огненные картины», посвященные памятным датам: Дня Победы и День памяти и скоби (22 июня). Всего приняло участие более 500 человек.</w:t>
      </w:r>
    </w:p>
    <w:p w14:paraId="A7010000">
      <w:pPr>
        <w:spacing w:after="200" w:before="0" w:line="276" w:lineRule="auto"/>
        <w:ind/>
        <w:contextualSpacing w:val="1"/>
        <w:jc w:val="both"/>
      </w:pPr>
      <w:r>
        <w:rPr>
          <w:rFonts w:ascii="Times New Roman" w:hAnsi="Times New Roman"/>
          <w:color w:themeColor="text1" w:val="000000"/>
          <w:sz w:val="28"/>
        </w:rPr>
        <w:t>9 мая состоялось Всероссийское народное шествие «Бессмертный полк», в котором приняли участие более 10 000 жителей Беловского городского округа.</w:t>
      </w:r>
    </w:p>
    <w:p w14:paraId="A8010000">
      <w:pPr>
        <w:spacing w:after="200" w:before="0" w:line="276" w:lineRule="auto"/>
        <w:ind/>
        <w:contextualSpacing w:val="1"/>
        <w:jc w:val="both"/>
      </w:pPr>
      <w:r>
        <w:rPr>
          <w:rFonts w:ascii="Times New Roman" w:hAnsi="Times New Roman"/>
          <w:sz w:val="28"/>
        </w:rPr>
        <w:t xml:space="preserve">муниципальный этап конкурса «Молодая семья Белово – 2024». Приняли участие  семь семей. </w:t>
      </w:r>
    </w:p>
    <w:p w14:paraId="A9010000">
      <w:pPr>
        <w:spacing w:after="200" w:before="0" w:line="240" w:lineRule="auto"/>
        <w:ind w:firstLine="425" w:left="0"/>
        <w:contextualSpacing w:val="1"/>
        <w:jc w:val="both"/>
        <w:rPr>
          <w:rFonts w:ascii="Times New Roman" w:hAnsi="Times New Roman"/>
          <w:sz w:val="28"/>
          <w:highlight w:val="green"/>
        </w:rPr>
      </w:pPr>
      <w:r>
        <w:rPr>
          <w:rFonts w:ascii="Times New Roman" w:hAnsi="Times New Roman"/>
          <w:sz w:val="28"/>
        </w:rPr>
        <w:t>По итогам конкурса «Лучший работодатель в сфере занятости населения в Кузбасса» в 2024 году МБУ «Центр молодежной политики и туризма города Белово» занял 3 место  в номинации «Лучший работодатель в Кузбассе по временному трудоустройству несовершеннолетних граждан».</w:t>
      </w:r>
    </w:p>
    <w:p w14:paraId="AA010000">
      <w:pPr>
        <w:spacing w:after="200" w:before="0" w:line="240" w:lineRule="auto"/>
        <w:ind w:firstLine="425" w:left="0"/>
        <w:contextualSpacing w:val="1"/>
        <w:jc w:val="both"/>
        <w:rPr>
          <w:rFonts w:ascii="Times New Roman" w:hAnsi="Times New Roman"/>
          <w:sz w:val="28"/>
          <w:highlight w:val="green"/>
        </w:rPr>
      </w:pPr>
      <w:r>
        <w:rPr>
          <w:rFonts w:ascii="Times New Roman" w:hAnsi="Times New Roman"/>
          <w:sz w:val="28"/>
        </w:rPr>
        <w:t>Силами студентов, совместно с Центром социального обслуживания населения проведена благотворительная акция по доставке продуктовых наборов социально незащищенным гражданам «Рука помощи». Задействовано 60 волонтеров.</w:t>
      </w:r>
    </w:p>
    <w:p w14:paraId="AB010000">
      <w:pPr>
        <w:spacing w:after="200" w:before="0" w:line="240" w:lineRule="auto"/>
        <w:ind w:firstLine="283" w:left="0"/>
        <w:contextualSpacing w:val="1"/>
        <w:jc w:val="both"/>
        <w:rPr>
          <w:rFonts w:ascii="Times New Roman" w:hAnsi="Times New Roman"/>
          <w:sz w:val="28"/>
        </w:rPr>
      </w:pPr>
      <w:r>
        <w:rPr>
          <w:rFonts w:ascii="Times New Roman" w:hAnsi="Times New Roman"/>
          <w:sz w:val="28"/>
        </w:rPr>
        <w:t xml:space="preserve"> Численность молодых людей в возрасте от 14 до 18 лет вовлеченных во временную трудовую занятость за 2024 год составила 1157 человек</w:t>
      </w:r>
    </w:p>
    <w:p w14:paraId="AC010000">
      <w:pPr>
        <w:spacing w:after="200" w:before="0" w:line="240" w:lineRule="auto"/>
        <w:ind w:firstLine="425" w:left="0"/>
        <w:contextualSpacing w:val="1"/>
        <w:jc w:val="both"/>
        <w:rPr>
          <w:rFonts w:ascii="Times New Roman" w:hAnsi="Times New Roman"/>
          <w:sz w:val="28"/>
        </w:rPr>
      </w:pPr>
      <w:r>
        <w:rPr>
          <w:rFonts w:ascii="Times New Roman" w:hAnsi="Times New Roman"/>
          <w:sz w:val="28"/>
        </w:rPr>
        <w:t>Физическая культура и спорт</w:t>
      </w:r>
      <w:r>
        <w:rPr>
          <w:rFonts w:ascii="Times New Roman" w:hAnsi="Times New Roman"/>
          <w:sz w:val="24"/>
        </w:rPr>
        <w:t>.</w:t>
      </w:r>
      <w:r>
        <w:rPr>
          <w:rFonts w:ascii="Times New Roman" w:hAnsi="Times New Roman"/>
          <w:sz w:val="24"/>
        </w:rPr>
        <w:tab/>
      </w:r>
      <w:r>
        <w:rPr>
          <w:rFonts w:ascii="Times New Roman" w:hAnsi="Times New Roman"/>
          <w:sz w:val="28"/>
        </w:rPr>
        <w:t>За данный период на территории Беловского городского округа прошли мероприятия:</w:t>
      </w:r>
    </w:p>
    <w:p w14:paraId="AD010000">
      <w:pPr>
        <w:pStyle w:val="Style_8"/>
        <w:ind/>
        <w:jc w:val="both"/>
      </w:pPr>
      <w:r>
        <w:rPr>
          <w:rFonts w:ascii="Times New Roman" w:hAnsi="Times New Roman"/>
          <w:sz w:val="28"/>
        </w:rPr>
        <w:t>- региональные соревнования по легкой атлетике «Полумарафон памяти А.И. Ганьшина» (496 человек города);</w:t>
      </w:r>
    </w:p>
    <w:p w14:paraId="AE010000">
      <w:pPr>
        <w:pStyle w:val="Style_8"/>
        <w:ind/>
        <w:jc w:val="both"/>
      </w:pPr>
      <w:r>
        <w:rPr>
          <w:rFonts w:ascii="Times New Roman" w:hAnsi="Times New Roman"/>
          <w:sz w:val="28"/>
        </w:rPr>
        <w:t xml:space="preserve">- этап Кубка России по триатлону (300 человек), </w:t>
      </w:r>
    </w:p>
    <w:p w14:paraId="AF010000">
      <w:pPr>
        <w:pStyle w:val="Style_8"/>
        <w:ind/>
        <w:jc w:val="both"/>
      </w:pPr>
      <w:r>
        <w:rPr>
          <w:rFonts w:ascii="Times New Roman" w:hAnsi="Times New Roman"/>
          <w:sz w:val="28"/>
        </w:rPr>
        <w:t>- кубок Кузбасса по бодибилдингу (150 человек);</w:t>
      </w:r>
    </w:p>
    <w:p w14:paraId="B0010000">
      <w:pPr>
        <w:pStyle w:val="Style_8"/>
        <w:ind/>
        <w:jc w:val="both"/>
      </w:pPr>
      <w:r>
        <w:rPr>
          <w:rFonts w:ascii="Times New Roman" w:hAnsi="Times New Roman"/>
          <w:sz w:val="28"/>
        </w:rPr>
        <w:t>- всероссийские соревнования по вольной борьбе памяти Героя Советского Союза М.А. Макарова (188 человек);</w:t>
      </w:r>
    </w:p>
    <w:p w14:paraId="B1010000">
      <w:pPr>
        <w:pStyle w:val="Style_8"/>
        <w:ind/>
        <w:jc w:val="both"/>
      </w:pPr>
      <w:r>
        <w:rPr>
          <w:rFonts w:ascii="Times New Roman" w:hAnsi="Times New Roman"/>
          <w:sz w:val="28"/>
        </w:rPr>
        <w:t>- региональные соревнования по плаванию (150 человек);</w:t>
      </w:r>
    </w:p>
    <w:p w14:paraId="B2010000">
      <w:pPr>
        <w:pStyle w:val="Style_8"/>
        <w:ind/>
        <w:jc w:val="both"/>
      </w:pPr>
      <w:r>
        <w:rPr>
          <w:rFonts w:ascii="Times New Roman" w:hAnsi="Times New Roman"/>
          <w:sz w:val="28"/>
        </w:rPr>
        <w:t>- межрегиональные соревнования по бодибилдингу (80 человек);</w:t>
      </w:r>
    </w:p>
    <w:p w14:paraId="B3010000">
      <w:pPr>
        <w:pStyle w:val="Style_8"/>
        <w:ind/>
        <w:jc w:val="both"/>
      </w:pPr>
      <w:r>
        <w:rPr>
          <w:rFonts w:ascii="Times New Roman" w:hAnsi="Times New Roman"/>
          <w:sz w:val="28"/>
        </w:rPr>
        <w:t>- чемпионат и первенство России по акватлону (200 человек)</w:t>
      </w:r>
    </w:p>
    <w:p w14:paraId="B4010000">
      <w:pPr>
        <w:pStyle w:val="Style_8"/>
        <w:ind/>
        <w:jc w:val="both"/>
      </w:pPr>
      <w:r>
        <w:rPr>
          <w:rFonts w:ascii="Times New Roman" w:hAnsi="Times New Roman"/>
          <w:sz w:val="28"/>
        </w:rPr>
        <w:t xml:space="preserve">Спортивные достижения. </w:t>
      </w:r>
      <w:r>
        <w:rPr>
          <w:rFonts w:ascii="Times New Roman" w:hAnsi="Times New Roman"/>
          <w:sz w:val="28"/>
        </w:rPr>
        <w:t xml:space="preserve">В Беловском городском округе, в соответствии с утвержденным муниципальным заданием, учреждение предоставляет услуги по программам спортивной подготовки в соответствии с федеральными стандартами спортивной подготовки.  </w:t>
      </w:r>
    </w:p>
    <w:p w14:paraId="B5010000">
      <w:pPr>
        <w:pStyle w:val="Style_8"/>
        <w:ind/>
        <w:jc w:val="both"/>
      </w:pPr>
      <w:r>
        <w:rPr>
          <w:rFonts w:ascii="Times New Roman" w:hAnsi="Times New Roman"/>
          <w:sz w:val="28"/>
        </w:rPr>
        <w:t xml:space="preserve">     В 2024 году  реализация программ спортивной подготовки осуществлялась по 22 видам спорта: хоккей, бокс, рукопашный бой, пауэрлифтинг, легкая атлетика, спортивная борьба (вольная), киокусинкай, тайский бокс, смешанное боевое единоборство, кикбоксинг, плавание, лыжные гонки, фигурное катание, танцевальный спорт, тяжелая атлетика, футбол, баскетбол, настольный теннис, велоспорт, триатлон, волейбол, бочча.  </w:t>
      </w:r>
    </w:p>
    <w:p w14:paraId="B6010000">
      <w:pPr>
        <w:pStyle w:val="Style_8"/>
        <w:ind w:firstLine="709" w:left="0"/>
        <w:jc w:val="both"/>
      </w:pPr>
      <w:r>
        <w:rPr>
          <w:rFonts w:ascii="Times New Roman" w:hAnsi="Times New Roman"/>
          <w:sz w:val="28"/>
        </w:rPr>
        <w:t>За 2024 год было подготовлено 555 спортсменов разрядников: (м</w:t>
      </w:r>
      <w:r>
        <w:rPr>
          <w:rFonts w:ascii="Times New Roman" w:hAnsi="Times New Roman"/>
          <w:sz w:val="28"/>
        </w:rPr>
        <w:t xml:space="preserve">ассовые спортивные разряды – 533 человека, </w:t>
      </w:r>
      <w:r>
        <w:rPr>
          <w:rFonts w:ascii="Times New Roman" w:hAnsi="Times New Roman"/>
          <w:sz w:val="28"/>
        </w:rPr>
        <w:t xml:space="preserve">КМС – 20 человек, </w:t>
      </w:r>
      <w:r>
        <w:rPr>
          <w:rFonts w:ascii="Times New Roman" w:hAnsi="Times New Roman"/>
          <w:sz w:val="28"/>
        </w:rPr>
        <w:t>МС – 2 человека).</w:t>
      </w:r>
    </w:p>
    <w:p w14:paraId="B7010000">
      <w:pPr>
        <w:pStyle w:val="Style_8"/>
        <w:tabs>
          <w:tab w:leader="none" w:pos="284" w:val="left"/>
          <w:tab w:leader="none" w:pos="708" w:val="clear"/>
        </w:tabs>
        <w:ind/>
        <w:jc w:val="both"/>
      </w:pPr>
      <w:r>
        <w:rPr>
          <w:rFonts w:ascii="Times New Roman" w:hAnsi="Times New Roman"/>
          <w:sz w:val="28"/>
        </w:rPr>
        <w:tab/>
      </w:r>
      <w:r>
        <w:rPr>
          <w:rFonts w:ascii="Times New Roman" w:hAnsi="Times New Roman"/>
          <w:sz w:val="28"/>
        </w:rPr>
        <w:tab/>
      </w:r>
      <w:r>
        <w:rPr>
          <w:rFonts w:ascii="Times New Roman" w:hAnsi="Times New Roman"/>
          <w:sz w:val="28"/>
        </w:rPr>
        <w:t>В 2024 году беловские спортсмены своими победами в соревнованиях высокого уровня прославили г. Белово и Кузбасс, всего беловскими спортсменами завоевано 892 медалей (из них: 128 медалей – всероссийского уровня, 14 медалей - международного уровня).</w:t>
      </w:r>
    </w:p>
    <w:p w14:paraId="B8010000">
      <w:pPr>
        <w:pStyle w:val="Style_8"/>
        <w:tabs>
          <w:tab w:leader="none" w:pos="284" w:val="left"/>
          <w:tab w:leader="none" w:pos="708" w:val="clear"/>
        </w:tabs>
        <w:ind/>
        <w:jc w:val="both"/>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14:paraId="B9010000">
      <w:pPr>
        <w:pStyle w:val="Style_8"/>
        <w:tabs>
          <w:tab w:leader="none" w:pos="284" w:val="left"/>
          <w:tab w:leader="none" w:pos="708" w:val="clear"/>
        </w:tabs>
        <w:ind/>
        <w:jc w:val="both"/>
      </w:pPr>
    </w:p>
    <w:p w14:paraId="BA010000">
      <w:pPr>
        <w:pStyle w:val="Style_8"/>
        <w:tabs>
          <w:tab w:leader="none" w:pos="284" w:val="left"/>
          <w:tab w:leader="none" w:pos="708" w:val="clear"/>
        </w:tabs>
        <w:ind/>
        <w:jc w:val="both"/>
      </w:pPr>
    </w:p>
    <w:p w14:paraId="BB010000">
      <w:pPr>
        <w:pStyle w:val="Style_8"/>
        <w:tabs>
          <w:tab w:leader="none" w:pos="284" w:val="left"/>
          <w:tab w:leader="none" w:pos="708" w:val="clear"/>
        </w:tabs>
        <w:ind/>
        <w:jc w:val="both"/>
      </w:pPr>
    </w:p>
    <w:p w14:paraId="BC010000">
      <w:pPr>
        <w:pStyle w:val="Style_8"/>
        <w:tabs>
          <w:tab w:leader="none" w:pos="284" w:val="left"/>
          <w:tab w:leader="none" w:pos="708" w:val="clear"/>
        </w:tabs>
        <w:ind/>
        <w:jc w:val="both"/>
      </w:pPr>
    </w:p>
    <w:p w14:paraId="BD010000">
      <w:pPr>
        <w:pStyle w:val="Style_8"/>
        <w:tabs>
          <w:tab w:leader="none" w:pos="284" w:val="left"/>
          <w:tab w:leader="none" w:pos="708" w:val="clear"/>
        </w:tabs>
        <w:ind/>
        <w:jc w:val="both"/>
      </w:pPr>
    </w:p>
    <w:p w14:paraId="BE010000">
      <w:pPr>
        <w:tabs>
          <w:tab w:leader="none" w:pos="284" w:val="left"/>
        </w:tabs>
        <w:ind/>
        <w:jc w:val="both"/>
        <w:rPr>
          <w:sz w:val="28"/>
        </w:rPr>
      </w:pPr>
      <w:r>
        <w:rPr>
          <w:sz w:val="28"/>
        </w:rPr>
        <w:tab/>
      </w:r>
      <w:r>
        <w:rPr>
          <w:sz w:val="28"/>
        </w:rPr>
        <w:tab/>
      </w:r>
    </w:p>
    <w:p w14:paraId="BF010000">
      <w:pPr>
        <w:pStyle w:val="Style_11"/>
        <w:spacing w:line="264" w:lineRule="auto"/>
        <w:ind w:firstLine="540" w:left="0"/>
        <w:jc w:val="center"/>
        <w:rPr>
          <w:sz w:val="28"/>
        </w:rPr>
      </w:pPr>
      <w:r>
        <w:rPr>
          <w:sz w:val="28"/>
        </w:rPr>
        <w:t>Муниципальная программа</w:t>
      </w:r>
    </w:p>
    <w:p w14:paraId="C0010000">
      <w:pPr>
        <w:pStyle w:val="Style_11"/>
        <w:spacing w:line="264" w:lineRule="auto"/>
        <w:ind w:firstLine="540" w:left="0"/>
        <w:jc w:val="center"/>
        <w:rPr>
          <w:b w:val="0"/>
          <w:sz w:val="28"/>
        </w:rPr>
      </w:pPr>
      <w:r>
        <w:rPr>
          <w:sz w:val="28"/>
        </w:rPr>
        <w:t xml:space="preserve">«Имущественный комплекс </w:t>
      </w:r>
      <w:r>
        <w:rPr>
          <w:sz w:val="28"/>
        </w:rPr>
        <w:t xml:space="preserve">Беловского городского круга» </w:t>
      </w:r>
    </w:p>
    <w:p w14:paraId="C1010000">
      <w:pPr>
        <w:pStyle w:val="Style_11"/>
        <w:spacing w:line="264" w:lineRule="auto"/>
        <w:ind w:firstLine="540" w:left="0"/>
        <w:jc w:val="both"/>
        <w:rPr>
          <w:b w:val="0"/>
          <w:color w:val="FF0000"/>
          <w:sz w:val="28"/>
        </w:rPr>
      </w:pPr>
    </w:p>
    <w:p w14:paraId="C2010000">
      <w:pPr>
        <w:spacing w:line="264" w:lineRule="auto"/>
        <w:ind w:firstLine="540" w:left="0"/>
        <w:jc w:val="both"/>
        <w:rPr>
          <w:sz w:val="28"/>
        </w:rPr>
      </w:pPr>
      <w:r>
        <w:rPr>
          <w:sz w:val="28"/>
        </w:rPr>
        <w:t>Основными задачами муниципальной программы является обеспечение доходности от использования муниципального имущества и земельных участков, находящихся на территории Беловского городского округа, обеспечение содержания, эксплуатации и сохранности объектов муниципальной собственности, оформление права муниципальной собственности на объ</w:t>
      </w:r>
      <w:r>
        <w:rPr>
          <w:sz w:val="28"/>
        </w:rPr>
        <w:t>екты муниципальной недвижимости, на бесхозяйные объекты недвижимого имущества, оформление земельных участков и постановка на кадастровый учет.</w:t>
      </w:r>
    </w:p>
    <w:p w14:paraId="C3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за счет местного бюджета в сумме 135 557,13 </w:t>
      </w:r>
      <w:r>
        <w:rPr>
          <w:sz w:val="28"/>
        </w:rPr>
        <w:t xml:space="preserve">тыс. рублей. Фактическое исполнение </w:t>
      </w:r>
      <w:r>
        <w:rPr>
          <w:sz w:val="28"/>
        </w:rPr>
        <w:t xml:space="preserve">за 2024 год составило 130 157,86 </w:t>
      </w:r>
      <w:r>
        <w:rPr>
          <w:sz w:val="28"/>
        </w:rPr>
        <w:t>ты</w:t>
      </w:r>
      <w:r>
        <w:rPr>
          <w:sz w:val="28"/>
        </w:rPr>
        <w:t>с. рублей, что составляет 96% от плановых значений.</w:t>
      </w:r>
    </w:p>
    <w:p w14:paraId="C4010000">
      <w:pPr>
        <w:tabs>
          <w:tab w:leader="none" w:pos="3684" w:val="left"/>
        </w:tabs>
        <w:spacing w:line="264" w:lineRule="auto"/>
        <w:ind w:firstLine="540" w:left="0"/>
        <w:jc w:val="both"/>
        <w:rPr>
          <w:sz w:val="28"/>
        </w:rPr>
      </w:pPr>
      <w:r>
        <w:rPr>
          <w:sz w:val="28"/>
        </w:rPr>
        <w:t>При р</w:t>
      </w:r>
      <w:r>
        <w:rPr>
          <w:sz w:val="28"/>
        </w:rPr>
        <w:t>еализации задач Программы в 2024</w:t>
      </w:r>
      <w:r>
        <w:rPr>
          <w:sz w:val="28"/>
        </w:rPr>
        <w:t xml:space="preserve"> году получено доходов в бюджет Беловского городского округа от использования муниципального имущества и земельных участков, находящихся на территории Беловского городск</w:t>
      </w:r>
      <w:r>
        <w:rPr>
          <w:sz w:val="28"/>
        </w:rPr>
        <w:t xml:space="preserve">ого округа – 604 408,4 тыс. рублей, в том числе, </w:t>
      </w:r>
      <w:r>
        <w:rPr>
          <w:sz w:val="28"/>
        </w:rPr>
        <w:t xml:space="preserve">поступило доходов за аренду земли </w:t>
      </w:r>
      <w:r>
        <w:rPr>
          <w:sz w:val="28"/>
        </w:rPr>
        <w:t>от крупных предприятий – 371 585,5 тыс. рублей</w:t>
      </w:r>
      <w:r>
        <w:rPr>
          <w:sz w:val="28"/>
        </w:rPr>
        <w:t>,</w:t>
      </w:r>
      <w:r>
        <w:rPr>
          <w:sz w:val="28"/>
        </w:rPr>
        <w:t xml:space="preserve"> </w:t>
      </w:r>
      <w:r>
        <w:rPr>
          <w:sz w:val="28"/>
        </w:rPr>
        <w:t>доходов от сдачи в аренду муниципального имущества</w:t>
      </w:r>
      <w:r>
        <w:rPr>
          <w:sz w:val="28"/>
        </w:rPr>
        <w:t xml:space="preserve"> – 20 459,1 тыс. рублей</w:t>
      </w:r>
      <w:r>
        <w:rPr>
          <w:sz w:val="28"/>
        </w:rPr>
        <w:t>, доходов от реализации иного имущества, находящегося в собственн</w:t>
      </w:r>
      <w:r>
        <w:rPr>
          <w:sz w:val="28"/>
        </w:rPr>
        <w:t>ости городских округов -</w:t>
      </w:r>
      <w:r>
        <w:rPr>
          <w:sz w:val="28"/>
        </w:rPr>
        <w:t xml:space="preserve">  16 493,3</w:t>
      </w:r>
      <w:r>
        <w:rPr>
          <w:sz w:val="28"/>
        </w:rPr>
        <w:t xml:space="preserve"> </w:t>
      </w:r>
      <w:r>
        <w:rPr>
          <w:sz w:val="28"/>
        </w:rPr>
        <w:t>тыс. руб</w:t>
      </w:r>
      <w:r>
        <w:rPr>
          <w:sz w:val="28"/>
        </w:rPr>
        <w:t>лей</w:t>
      </w:r>
      <w:r>
        <w:rPr>
          <w:sz w:val="28"/>
        </w:rPr>
        <w:t>.</w:t>
      </w:r>
    </w:p>
    <w:p w14:paraId="C5010000">
      <w:pPr>
        <w:spacing w:line="264" w:lineRule="auto"/>
        <w:ind w:firstLine="540" w:left="0"/>
        <w:jc w:val="both"/>
        <w:rPr>
          <w:sz w:val="28"/>
        </w:rPr>
      </w:pPr>
      <w:r>
        <w:rPr>
          <w:sz w:val="28"/>
        </w:rPr>
        <w:t xml:space="preserve"> </w:t>
      </w:r>
    </w:p>
    <w:p w14:paraId="C6010000">
      <w:pPr>
        <w:spacing w:line="264" w:lineRule="auto"/>
        <w:ind w:firstLine="540" w:left="0"/>
        <w:jc w:val="both"/>
        <w:rPr>
          <w:sz w:val="28"/>
        </w:rPr>
      </w:pPr>
    </w:p>
    <w:p w14:paraId="C7010000">
      <w:pPr>
        <w:spacing w:line="264" w:lineRule="auto"/>
        <w:ind w:firstLine="540" w:left="0"/>
        <w:jc w:val="center"/>
        <w:rPr>
          <w:b w:val="1"/>
          <w:sz w:val="28"/>
        </w:rPr>
      </w:pPr>
      <w:r>
        <w:rPr>
          <w:b w:val="1"/>
          <w:sz w:val="28"/>
        </w:rPr>
        <w:t>Муниципальная программа</w:t>
      </w:r>
    </w:p>
    <w:p w14:paraId="C8010000">
      <w:pPr>
        <w:spacing w:line="264" w:lineRule="auto"/>
        <w:ind w:firstLine="540" w:left="0"/>
        <w:jc w:val="center"/>
        <w:rPr>
          <w:b w:val="1"/>
          <w:sz w:val="28"/>
        </w:rPr>
      </w:pPr>
      <w:r>
        <w:rPr>
          <w:b w:val="1"/>
          <w:sz w:val="28"/>
        </w:rPr>
        <w:t>«Предупреждение и ликвидация чрезвычайных ситуаций на территории Беловского городского округа»</w:t>
      </w:r>
    </w:p>
    <w:p w14:paraId="C9010000">
      <w:pPr>
        <w:spacing w:line="264" w:lineRule="auto"/>
        <w:ind w:firstLine="540" w:left="0"/>
        <w:jc w:val="center"/>
        <w:rPr>
          <w:b w:val="1"/>
          <w:sz w:val="28"/>
        </w:rPr>
      </w:pPr>
    </w:p>
    <w:p w14:paraId="CA010000">
      <w:pPr>
        <w:spacing w:line="264" w:lineRule="auto"/>
        <w:ind w:firstLine="540" w:left="0"/>
        <w:jc w:val="both"/>
        <w:rPr>
          <w:sz w:val="28"/>
        </w:rPr>
      </w:pPr>
      <w:r>
        <w:rPr>
          <w:sz w:val="28"/>
        </w:rPr>
        <w:t>На финансирование муниципальной прогр</w:t>
      </w:r>
      <w:r>
        <w:rPr>
          <w:sz w:val="28"/>
        </w:rPr>
        <w:t>аммы в 2024</w:t>
      </w:r>
      <w:r>
        <w:rPr>
          <w:sz w:val="28"/>
        </w:rPr>
        <w:t xml:space="preserve"> году запланированы средства</w:t>
      </w:r>
      <w:r>
        <w:rPr>
          <w:sz w:val="28"/>
        </w:rPr>
        <w:t xml:space="preserve"> местного бюджетов в сумме 82 021,04 </w:t>
      </w:r>
      <w:r>
        <w:rPr>
          <w:sz w:val="28"/>
        </w:rPr>
        <w:t xml:space="preserve">тыс. рублей. Фактическое исполнение </w:t>
      </w:r>
      <w:r>
        <w:rPr>
          <w:sz w:val="28"/>
        </w:rPr>
        <w:t xml:space="preserve">за 2024 год составило 79 508,22 </w:t>
      </w:r>
      <w:r>
        <w:rPr>
          <w:sz w:val="28"/>
        </w:rPr>
        <w:t>ты</w:t>
      </w:r>
      <w:r>
        <w:rPr>
          <w:sz w:val="28"/>
        </w:rPr>
        <w:t>с. рублей, что составляет 96,9 % от плановых значений.</w:t>
      </w:r>
    </w:p>
    <w:p w14:paraId="CB010000">
      <w:pPr>
        <w:spacing w:line="264" w:lineRule="auto"/>
        <w:ind w:firstLine="540" w:left="0"/>
        <w:jc w:val="both"/>
        <w:rPr>
          <w:sz w:val="28"/>
        </w:rPr>
      </w:pPr>
      <w:r>
        <w:rPr>
          <w:sz w:val="28"/>
        </w:rPr>
        <w:t>В ходе реализации муниципальной программы:</w:t>
      </w:r>
    </w:p>
    <w:p w14:paraId="CC010000">
      <w:pPr>
        <w:numPr>
          <w:numId w:val="8"/>
        </w:numPr>
        <w:spacing w:line="264" w:lineRule="auto"/>
        <w:ind/>
        <w:jc w:val="both"/>
        <w:rPr>
          <w:sz w:val="28"/>
        </w:rPr>
      </w:pPr>
      <w:r>
        <w:rPr>
          <w:sz w:val="28"/>
        </w:rPr>
        <w:t xml:space="preserve">не допущено роста количества пожаров в 2024 году – зарегистрирован 281 пожар, в аналогичном периоде прошлого года 442 пожара (-36%) </w:t>
      </w:r>
    </w:p>
    <w:p w14:paraId="CD010000">
      <w:pPr>
        <w:spacing w:line="264" w:lineRule="auto"/>
        <w:ind/>
        <w:jc w:val="both"/>
        <w:rPr>
          <w:sz w:val="28"/>
        </w:rPr>
      </w:pPr>
      <w:r>
        <w:rPr>
          <w:sz w:val="28"/>
        </w:rPr>
        <w:t>- на постоянной основе обеспечено поддержание повседневной готовности сил и средств территориальной подсистемы единой государственной системы предупреждения и ликвидации чрезвычайных ситуаций, действующей на уровне Беловского городского округа;</w:t>
      </w:r>
    </w:p>
    <w:p w14:paraId="CE010000">
      <w:pPr>
        <w:spacing w:line="264" w:lineRule="auto"/>
        <w:ind w:firstLine="540" w:left="0"/>
        <w:jc w:val="both"/>
        <w:rPr>
          <w:sz w:val="28"/>
        </w:rPr>
      </w:pPr>
      <w:r>
        <w:rPr>
          <w:sz w:val="28"/>
        </w:rPr>
        <w:t>- постоянно обеспечивается эффективное предупреждение и ликвидация чрезвычайных ситуаций природного и техногенного характера, пожаров, происшествий на водных объектах.</w:t>
      </w:r>
    </w:p>
    <w:p w14:paraId="CF010000">
      <w:pPr>
        <w:spacing w:line="264" w:lineRule="auto"/>
        <w:ind w:firstLine="540" w:left="0"/>
        <w:jc w:val="both"/>
        <w:rPr>
          <w:sz w:val="28"/>
        </w:rPr>
      </w:pPr>
      <w:r>
        <w:rPr>
          <w:sz w:val="28"/>
        </w:rPr>
        <w:t xml:space="preserve">Для решения существующих проблем в сфере  пожаротушения и последовательного их решения в Беловском городском округе необходим программно-целевой подход и планирование соответствующих мероприятий по улучшению наружного противопожарного водоснабжения, обеспечение профилактических мероприятий по недопущению перехода природных и ландшафтных пожаров. </w:t>
      </w:r>
    </w:p>
    <w:p w14:paraId="D0010000">
      <w:pPr>
        <w:spacing w:line="264" w:lineRule="auto"/>
        <w:ind w:firstLine="540" w:left="0"/>
        <w:jc w:val="center"/>
        <w:rPr>
          <w:b w:val="1"/>
          <w:sz w:val="28"/>
        </w:rPr>
      </w:pPr>
    </w:p>
    <w:p w14:paraId="D1010000">
      <w:pPr>
        <w:spacing w:line="264" w:lineRule="auto"/>
        <w:ind w:firstLine="540" w:left="0"/>
        <w:jc w:val="center"/>
        <w:rPr>
          <w:b w:val="1"/>
          <w:sz w:val="28"/>
        </w:rPr>
      </w:pPr>
      <w:r>
        <w:rPr>
          <w:b w:val="1"/>
          <w:sz w:val="28"/>
        </w:rPr>
        <w:t>Муниципальная программа</w:t>
      </w:r>
    </w:p>
    <w:p w14:paraId="D2010000">
      <w:pPr>
        <w:spacing w:line="264" w:lineRule="auto"/>
        <w:ind w:firstLine="540" w:left="0"/>
        <w:jc w:val="center"/>
        <w:rPr>
          <w:b w:val="1"/>
          <w:sz w:val="28"/>
        </w:rPr>
      </w:pPr>
      <w:r>
        <w:rPr>
          <w:b w:val="1"/>
          <w:sz w:val="28"/>
        </w:rPr>
        <w:t xml:space="preserve">«Противодействие терроризму и его идеологии» </w:t>
      </w:r>
    </w:p>
    <w:p w14:paraId="D3010000">
      <w:pPr>
        <w:pStyle w:val="Style_12"/>
        <w:spacing w:line="264" w:lineRule="auto"/>
        <w:ind/>
        <w:jc w:val="both"/>
        <w:rPr>
          <w:sz w:val="28"/>
        </w:rPr>
      </w:pPr>
      <w:r>
        <w:rPr>
          <w:sz w:val="28"/>
        </w:rPr>
        <w:t xml:space="preserve"> </w:t>
      </w:r>
    </w:p>
    <w:p w14:paraId="D4010000">
      <w:pPr>
        <w:pStyle w:val="Style_12"/>
        <w:spacing w:line="264" w:lineRule="auto"/>
        <w:ind/>
        <w:jc w:val="both"/>
        <w:rPr>
          <w:sz w:val="28"/>
        </w:rPr>
      </w:pPr>
      <w:r>
        <w:rPr>
          <w:sz w:val="28"/>
        </w:rPr>
        <w:t xml:space="preserve">       О</w:t>
      </w:r>
      <w:r>
        <w:rPr>
          <w:sz w:val="28"/>
        </w:rPr>
        <w:t>сновной целью</w:t>
      </w:r>
      <w:r>
        <w:rPr>
          <w:sz w:val="28"/>
        </w:rPr>
        <w:t xml:space="preserve"> </w:t>
      </w:r>
      <w:r>
        <w:rPr>
          <w:sz w:val="28"/>
        </w:rPr>
        <w:t>реализации муниципальной программы является своевременное предупреждение и выявление, профилактика недопущения террористических, экстремистских проявлений</w:t>
      </w:r>
      <w:r>
        <w:rPr>
          <w:sz w:val="28"/>
        </w:rPr>
        <w:t>, а так</w:t>
      </w:r>
      <w:r>
        <w:rPr>
          <w:sz w:val="28"/>
        </w:rPr>
        <w:t>же повышения уровня антитеррори</w:t>
      </w:r>
      <w:r>
        <w:rPr>
          <w:sz w:val="28"/>
        </w:rPr>
        <w:t>стической защищенности объектов.</w:t>
      </w:r>
    </w:p>
    <w:p w14:paraId="D5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областного и местного бюджетов в сумме 7875,11  </w:t>
      </w:r>
      <w:r>
        <w:rPr>
          <w:sz w:val="28"/>
        </w:rPr>
        <w:t xml:space="preserve">тыс. рублей. Фактическое исполнение </w:t>
      </w:r>
      <w:r>
        <w:rPr>
          <w:sz w:val="28"/>
        </w:rPr>
        <w:t xml:space="preserve">за 2024 год составило 7874,11 </w:t>
      </w:r>
      <w:r>
        <w:rPr>
          <w:sz w:val="28"/>
        </w:rPr>
        <w:t>ты</w:t>
      </w:r>
      <w:r>
        <w:rPr>
          <w:sz w:val="28"/>
        </w:rPr>
        <w:t>с. рублей, что составляет 99,9 % от плановых значений.</w:t>
      </w:r>
    </w:p>
    <w:p w14:paraId="D6010000">
      <w:pPr>
        <w:pStyle w:val="Style_12"/>
        <w:spacing w:line="264" w:lineRule="auto"/>
        <w:ind w:firstLine="540" w:left="0"/>
        <w:jc w:val="both"/>
        <w:rPr>
          <w:sz w:val="28"/>
        </w:rPr>
      </w:pPr>
      <w:r>
        <w:rPr>
          <w:sz w:val="28"/>
        </w:rPr>
        <w:t xml:space="preserve">В ходе реализации муниципальной программы были: </w:t>
      </w:r>
    </w:p>
    <w:p w14:paraId="D7010000">
      <w:pPr>
        <w:pStyle w:val="Style_12"/>
        <w:spacing w:line="264" w:lineRule="auto"/>
        <w:ind w:firstLine="540" w:left="0"/>
        <w:jc w:val="both"/>
        <w:rPr>
          <w:sz w:val="28"/>
        </w:rPr>
      </w:pPr>
      <w:r>
        <w:rPr>
          <w:sz w:val="28"/>
        </w:rPr>
        <w:t xml:space="preserve"> - проведены </w:t>
      </w:r>
      <w:r>
        <w:rPr>
          <w:sz w:val="28"/>
        </w:rPr>
        <w:t>профилактически</w:t>
      </w:r>
      <w:r>
        <w:rPr>
          <w:sz w:val="28"/>
        </w:rPr>
        <w:t>е мероприятия и мероприятия</w:t>
      </w:r>
      <w:r>
        <w:rPr>
          <w:sz w:val="28"/>
        </w:rPr>
        <w:t xml:space="preserve"> по информационно-пропагандис</w:t>
      </w:r>
      <w:r>
        <w:rPr>
          <w:sz w:val="28"/>
        </w:rPr>
        <w:t>тскому обеспечению, направленные</w:t>
      </w:r>
      <w:r>
        <w:rPr>
          <w:sz w:val="28"/>
        </w:rPr>
        <w:t xml:space="preserve"> на предупреждение ан</w:t>
      </w:r>
      <w:r>
        <w:rPr>
          <w:sz w:val="28"/>
        </w:rPr>
        <w:t>титеррористической деятельности;</w:t>
      </w:r>
    </w:p>
    <w:p w14:paraId="D8010000">
      <w:pPr>
        <w:pStyle w:val="Style_12"/>
        <w:spacing w:line="264" w:lineRule="auto"/>
        <w:ind w:firstLine="540" w:left="0"/>
        <w:jc w:val="both"/>
        <w:rPr>
          <w:sz w:val="28"/>
        </w:rPr>
      </w:pPr>
      <w:r>
        <w:rPr>
          <w:sz w:val="28"/>
        </w:rPr>
        <w:t xml:space="preserve">   </w:t>
      </w:r>
      <w:r>
        <w:rPr>
          <w:sz w:val="28"/>
        </w:rPr>
        <w:t xml:space="preserve">- </w:t>
      </w:r>
      <w:r>
        <w:rPr>
          <w:rStyle w:val="Style_13_ch"/>
          <w:b w:val="0"/>
          <w:sz w:val="28"/>
        </w:rPr>
        <w:t>осуществлялись</w:t>
      </w:r>
      <w:r>
        <w:rPr>
          <w:rStyle w:val="Style_13_ch"/>
          <w:b w:val="0"/>
          <w:sz w:val="28"/>
        </w:rPr>
        <w:t xml:space="preserve"> публикация материалов антитеррористической направленности в средствах массовой информации</w:t>
      </w:r>
      <w:r>
        <w:rPr>
          <w:rStyle w:val="Style_13_ch"/>
          <w:b w:val="0"/>
          <w:sz w:val="28"/>
        </w:rPr>
        <w:t>;</w:t>
      </w:r>
    </w:p>
    <w:p w14:paraId="D9010000">
      <w:pPr>
        <w:pStyle w:val="Style_12"/>
        <w:spacing w:line="264" w:lineRule="auto"/>
        <w:ind w:firstLine="540" w:left="0"/>
        <w:jc w:val="both"/>
        <w:rPr>
          <w:rStyle w:val="Style_13_ch"/>
          <w:b w:val="0"/>
          <w:sz w:val="28"/>
        </w:rPr>
      </w:pPr>
      <w:r>
        <w:rPr>
          <w:sz w:val="28"/>
        </w:rPr>
        <w:t xml:space="preserve">- </w:t>
      </w:r>
      <w:r>
        <w:rPr>
          <w:rStyle w:val="Style_13_ch"/>
          <w:b w:val="0"/>
          <w:sz w:val="28"/>
        </w:rPr>
        <w:t>Управлением культуры</w:t>
      </w:r>
      <w:r>
        <w:rPr>
          <w:rStyle w:val="Style_13_ch"/>
          <w:b w:val="0"/>
          <w:sz w:val="28"/>
        </w:rPr>
        <w:t xml:space="preserve">, </w:t>
      </w:r>
      <w:r>
        <w:rPr>
          <w:rStyle w:val="Style_13_ch"/>
          <w:b w:val="0"/>
          <w:sz w:val="28"/>
        </w:rPr>
        <w:t xml:space="preserve">Управлением молодежной политики, физической культуры и спорта </w:t>
      </w:r>
      <w:r>
        <w:rPr>
          <w:rStyle w:val="Style_13_ch"/>
          <w:b w:val="0"/>
          <w:sz w:val="28"/>
        </w:rPr>
        <w:t>приобретались</w:t>
      </w:r>
      <w:r>
        <w:rPr>
          <w:rStyle w:val="Style_13_ch"/>
          <w:b w:val="0"/>
          <w:sz w:val="28"/>
        </w:rPr>
        <w:t xml:space="preserve"> и размеща</w:t>
      </w:r>
      <w:r>
        <w:rPr>
          <w:rStyle w:val="Style_13_ch"/>
          <w:b w:val="0"/>
          <w:sz w:val="28"/>
        </w:rPr>
        <w:t xml:space="preserve">лись </w:t>
      </w:r>
      <w:r>
        <w:rPr>
          <w:rStyle w:val="Style_13_ch"/>
          <w:b w:val="0"/>
          <w:sz w:val="28"/>
        </w:rPr>
        <w:t xml:space="preserve"> на объектах материалы</w:t>
      </w:r>
      <w:r>
        <w:rPr>
          <w:rStyle w:val="Style_13_ch"/>
          <w:b w:val="0"/>
          <w:sz w:val="28"/>
        </w:rPr>
        <w:t xml:space="preserve"> об</w:t>
      </w:r>
      <w:r>
        <w:rPr>
          <w:rStyle w:val="Style_13_ch"/>
          <w:b w:val="0"/>
          <w:sz w:val="28"/>
        </w:rPr>
        <w:t xml:space="preserve"> антитеррористической безопасности</w:t>
      </w:r>
      <w:r>
        <w:rPr>
          <w:rStyle w:val="Style_13_ch"/>
          <w:b w:val="0"/>
          <w:sz w:val="28"/>
        </w:rPr>
        <w:t>.</w:t>
      </w:r>
    </w:p>
    <w:p w14:paraId="DA010000">
      <w:pPr>
        <w:pStyle w:val="Style_14"/>
        <w:spacing w:after="0" w:line="264" w:lineRule="auto"/>
        <w:ind w:firstLine="540" w:left="0" w:right="20"/>
        <w:jc w:val="both"/>
        <w:rPr>
          <w:color w:val="000000"/>
          <w:sz w:val="28"/>
        </w:rPr>
      </w:pPr>
      <w:r>
        <w:rPr>
          <w:rStyle w:val="Style_13_ch"/>
          <w:b w:val="0"/>
          <w:sz w:val="28"/>
        </w:rPr>
        <w:t xml:space="preserve"> Для повышения уровня антитеррористич</w:t>
      </w:r>
      <w:r>
        <w:rPr>
          <w:rStyle w:val="Style_13_ch"/>
          <w:b w:val="0"/>
          <w:sz w:val="28"/>
        </w:rPr>
        <w:t xml:space="preserve">еской защищенности </w:t>
      </w:r>
      <w:r>
        <w:rPr>
          <w:rStyle w:val="Style_13_ch"/>
          <w:b w:val="0"/>
          <w:sz w:val="28"/>
        </w:rPr>
        <w:t>проведено оснащения</w:t>
      </w:r>
      <w:r>
        <w:rPr>
          <w:rStyle w:val="Style_13_ch"/>
          <w:b w:val="0"/>
          <w:sz w:val="28"/>
        </w:rPr>
        <w:t xml:space="preserve"> объектов</w:t>
      </w:r>
      <w:r>
        <w:rPr>
          <w:rStyle w:val="Style_13_ch"/>
          <w:b w:val="0"/>
          <w:sz w:val="28"/>
        </w:rPr>
        <w:t xml:space="preserve"> системами видеонаблюдения, дооборудование дополнительны</w:t>
      </w:r>
      <w:r>
        <w:rPr>
          <w:rStyle w:val="Style_13_ch"/>
          <w:b w:val="0"/>
          <w:sz w:val="28"/>
        </w:rPr>
        <w:t>ми камерами</w:t>
      </w:r>
      <w:r>
        <w:rPr>
          <w:sz w:val="28"/>
        </w:rPr>
        <w:t>.</w:t>
      </w:r>
    </w:p>
    <w:p w14:paraId="DB010000">
      <w:pPr>
        <w:pStyle w:val="Style_14"/>
        <w:spacing w:after="0" w:line="264" w:lineRule="auto"/>
        <w:ind w:firstLine="540" w:left="0" w:right="20"/>
        <w:jc w:val="both"/>
        <w:rPr>
          <w:color w:val="000000"/>
          <w:sz w:val="28"/>
        </w:rPr>
      </w:pPr>
      <w:r>
        <w:rPr>
          <w:sz w:val="28"/>
        </w:rPr>
        <w:t xml:space="preserve">За истекший период социальной напряженности и, тем более, протестной активности населения на территории Беловского </w:t>
      </w:r>
      <w:r>
        <w:rPr>
          <w:sz w:val="28"/>
        </w:rPr>
        <w:t>городского округа не наблюда</w:t>
      </w:r>
      <w:r>
        <w:rPr>
          <w:sz w:val="28"/>
        </w:rPr>
        <w:t>лось</w:t>
      </w:r>
      <w:r>
        <w:rPr>
          <w:sz w:val="28"/>
        </w:rPr>
        <w:t>.</w:t>
      </w:r>
      <w:r>
        <w:rPr>
          <w:sz w:val="28"/>
        </w:rPr>
        <w:t xml:space="preserve"> </w:t>
      </w:r>
      <w:r>
        <w:rPr>
          <w:sz w:val="28"/>
        </w:rPr>
        <w:t>Негативной деятельности со стороны неправительственных, религиозных и иных общественных объединений не выявлено. Акций, прямо или косвенно способствующих, возможности возникновения террористических проявлений не проводилось.</w:t>
      </w:r>
      <w:r>
        <w:rPr>
          <w:sz w:val="28"/>
        </w:rPr>
        <w:t xml:space="preserve"> </w:t>
      </w:r>
      <w:r>
        <w:rPr>
          <w:sz w:val="28"/>
        </w:rPr>
        <w:t>Общественно-политическая обстановка в Беловском городском округе стабильная.</w:t>
      </w:r>
    </w:p>
    <w:p w14:paraId="DC010000">
      <w:pPr>
        <w:spacing w:line="264" w:lineRule="auto"/>
        <w:ind w:firstLine="540" w:left="0"/>
        <w:jc w:val="both"/>
        <w:rPr>
          <w:rStyle w:val="Style_13_ch"/>
          <w:b w:val="0"/>
          <w:color w:val="000000"/>
          <w:sz w:val="28"/>
        </w:rPr>
      </w:pPr>
    </w:p>
    <w:p w14:paraId="DD010000">
      <w:pPr>
        <w:pStyle w:val="Style_14"/>
        <w:spacing w:after="0" w:line="264" w:lineRule="auto"/>
        <w:ind w:firstLine="540" w:left="0" w:right="20"/>
        <w:jc w:val="both"/>
        <w:rPr>
          <w:rStyle w:val="Style_13_ch"/>
          <w:b w:val="0"/>
          <w:sz w:val="28"/>
        </w:rPr>
      </w:pPr>
    </w:p>
    <w:p w14:paraId="DE010000">
      <w:pPr>
        <w:spacing w:line="264" w:lineRule="auto"/>
        <w:ind w:firstLine="540" w:left="0"/>
        <w:jc w:val="center"/>
        <w:rPr>
          <w:b w:val="1"/>
          <w:sz w:val="28"/>
        </w:rPr>
      </w:pPr>
      <w:r>
        <w:rPr>
          <w:b w:val="1"/>
          <w:sz w:val="28"/>
        </w:rPr>
        <w:t>Муниципальная программа</w:t>
      </w:r>
    </w:p>
    <w:p w14:paraId="DF010000">
      <w:pPr>
        <w:ind/>
        <w:jc w:val="center"/>
        <w:rPr>
          <w:rStyle w:val="Style_13_ch"/>
          <w:color w:val="000000"/>
          <w:sz w:val="28"/>
        </w:rPr>
      </w:pPr>
      <w:r>
        <w:rPr>
          <w:b w:val="1"/>
          <w:sz w:val="28"/>
        </w:rPr>
        <w:t xml:space="preserve">«Поощрение граждан, организаций за особые заслуги  и вклад в социально-экономическое развитие Беловского городского округа Кемеровской области – Кузбасса»» </w:t>
      </w:r>
    </w:p>
    <w:p w14:paraId="E0010000">
      <w:pPr>
        <w:pStyle w:val="Style_14"/>
        <w:spacing w:after="0" w:line="264" w:lineRule="auto"/>
        <w:ind w:right="20"/>
        <w:jc w:val="both"/>
        <w:rPr>
          <w:rStyle w:val="Style_13_ch"/>
          <w:b w:val="0"/>
          <w:sz w:val="28"/>
        </w:rPr>
      </w:pPr>
    </w:p>
    <w:p w14:paraId="E1010000">
      <w:pPr>
        <w:pStyle w:val="Style_14"/>
        <w:spacing w:after="0" w:line="264" w:lineRule="auto"/>
        <w:ind w:right="20"/>
        <w:jc w:val="both"/>
        <w:rPr>
          <w:rStyle w:val="Style_13_ch"/>
          <w:b w:val="0"/>
          <w:sz w:val="28"/>
        </w:rPr>
      </w:pPr>
      <w:r>
        <w:rPr>
          <w:rStyle w:val="Style_13_ch"/>
          <w:b w:val="0"/>
          <w:sz w:val="28"/>
        </w:rPr>
        <w:t xml:space="preserve">       Основной целью муниципальной программы являлось создание экономических и организационных условий для развития гражданских инициатив, поощрения граждан, трудовых коллективов, а также предприятий, учреждений и организаций за высокие показатели в общественно-полезной деятельности и заслуги в социально-экономическом развитии Беловского городского округа.</w:t>
      </w:r>
    </w:p>
    <w:p w14:paraId="E2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местного бюджетов в сумме 23512,13 </w:t>
      </w:r>
      <w:r>
        <w:rPr>
          <w:sz w:val="28"/>
        </w:rPr>
        <w:t xml:space="preserve">тыс. рублей. Фактическое исполнение </w:t>
      </w:r>
      <w:r>
        <w:rPr>
          <w:sz w:val="28"/>
        </w:rPr>
        <w:t xml:space="preserve">за 2024 год составило 22 888,83 </w:t>
      </w:r>
      <w:r>
        <w:rPr>
          <w:sz w:val="28"/>
        </w:rPr>
        <w:t>ты</w:t>
      </w:r>
      <w:r>
        <w:rPr>
          <w:sz w:val="28"/>
        </w:rPr>
        <w:t>с. рублей, что составляет 97,3 % от плановых значений.</w:t>
      </w:r>
    </w:p>
    <w:p w14:paraId="E3010000">
      <w:pPr>
        <w:spacing w:line="264" w:lineRule="auto"/>
        <w:ind w:firstLine="540" w:left="0"/>
        <w:jc w:val="both"/>
        <w:rPr>
          <w:sz w:val="28"/>
        </w:rPr>
      </w:pPr>
      <w:r>
        <w:rPr>
          <w:sz w:val="28"/>
        </w:rPr>
        <w:t xml:space="preserve">В 2024 году были проведены торжественные приемы (встречи) Главы Беловского городского округа с общественностью и награждение созидающих и инициативных людей. </w:t>
      </w:r>
    </w:p>
    <w:p w14:paraId="E4010000">
      <w:pPr>
        <w:spacing w:line="264" w:lineRule="auto"/>
        <w:ind w:firstLine="540" w:left="0"/>
        <w:jc w:val="both"/>
        <w:rPr>
          <w:sz w:val="28"/>
        </w:rPr>
      </w:pPr>
    </w:p>
    <w:p w14:paraId="E5010000">
      <w:pPr>
        <w:spacing w:line="264" w:lineRule="auto"/>
        <w:ind w:firstLine="540" w:left="0"/>
        <w:jc w:val="both"/>
        <w:rPr>
          <w:sz w:val="28"/>
        </w:rPr>
      </w:pPr>
    </w:p>
    <w:p w14:paraId="E6010000">
      <w:pPr>
        <w:spacing w:line="264" w:lineRule="auto"/>
        <w:ind w:firstLine="540" w:left="0"/>
        <w:jc w:val="center"/>
        <w:rPr>
          <w:b w:val="1"/>
          <w:sz w:val="28"/>
        </w:rPr>
      </w:pPr>
      <w:r>
        <w:rPr>
          <w:b w:val="1"/>
          <w:sz w:val="28"/>
        </w:rPr>
        <w:t>Муниципальная программа</w:t>
      </w:r>
    </w:p>
    <w:p w14:paraId="E7010000">
      <w:pPr>
        <w:spacing w:line="264" w:lineRule="auto"/>
        <w:ind w:firstLine="540" w:left="0"/>
        <w:jc w:val="center"/>
        <w:rPr>
          <w:rStyle w:val="Style_13_ch"/>
          <w:b w:val="0"/>
          <w:color w:val="000000"/>
          <w:sz w:val="28"/>
        </w:rPr>
      </w:pPr>
      <w:r>
        <w:rPr>
          <w:b w:val="1"/>
          <w:sz w:val="28"/>
        </w:rPr>
        <w:t xml:space="preserve">«Развитие информационного общества и информационной безопасности в муниципальном образовании «Беловский городской округ Кемеровской области - Кузбасса» </w:t>
      </w:r>
    </w:p>
    <w:p w14:paraId="E8010000">
      <w:pPr>
        <w:spacing w:line="264" w:lineRule="auto"/>
        <w:ind/>
        <w:jc w:val="both"/>
        <w:rPr>
          <w:sz w:val="28"/>
        </w:rPr>
      </w:pPr>
    </w:p>
    <w:p w14:paraId="E9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w:t>
      </w:r>
      <w:r>
        <w:rPr>
          <w:sz w:val="28"/>
        </w:rPr>
        <w:t xml:space="preserve"> местного бюджетов в сумме 3621,02 </w:t>
      </w:r>
      <w:r>
        <w:rPr>
          <w:sz w:val="28"/>
        </w:rPr>
        <w:t xml:space="preserve">тыс. рублей. Фактическое исполнение </w:t>
      </w:r>
      <w:r>
        <w:rPr>
          <w:sz w:val="28"/>
        </w:rPr>
        <w:t xml:space="preserve">за 2024 год составило 3612,74 </w:t>
      </w:r>
      <w:r>
        <w:rPr>
          <w:sz w:val="28"/>
        </w:rPr>
        <w:t>ты</w:t>
      </w:r>
      <w:r>
        <w:rPr>
          <w:sz w:val="28"/>
        </w:rPr>
        <w:t>с. рублей, что составляет 99,8 % от плановых значений.</w:t>
      </w:r>
    </w:p>
    <w:p w14:paraId="EA010000">
      <w:pPr>
        <w:ind w:firstLine="540" w:left="0"/>
        <w:jc w:val="both"/>
        <w:rPr>
          <w:sz w:val="28"/>
        </w:rPr>
      </w:pPr>
      <w:r>
        <w:rPr>
          <w:sz w:val="28"/>
        </w:rPr>
        <w:t xml:space="preserve">В результате реализации </w:t>
      </w:r>
      <w:r>
        <w:rPr>
          <w:sz w:val="28"/>
        </w:rPr>
        <w:t>Программы было закуплено к</w:t>
      </w:r>
      <w:r>
        <w:rPr>
          <w:sz w:val="28"/>
        </w:rPr>
        <w:t xml:space="preserve">омпьютерное оборудование, оргтехника, а также </w:t>
      </w:r>
      <w:r>
        <w:rPr>
          <w:sz w:val="28"/>
        </w:rPr>
        <w:t>приобретены новые</w:t>
      </w:r>
      <w:r>
        <w:rPr>
          <w:sz w:val="28"/>
        </w:rPr>
        <w:t xml:space="preserve"> картриджи. Заключены соглашения</w:t>
      </w:r>
      <w:r>
        <w:rPr>
          <w:sz w:val="28"/>
        </w:rPr>
        <w:t xml:space="preserve"> на техническое со</w:t>
      </w:r>
      <w:r>
        <w:rPr>
          <w:sz w:val="28"/>
        </w:rPr>
        <w:t xml:space="preserve">провождение документооборота, </w:t>
      </w:r>
      <w:r>
        <w:rPr>
          <w:sz w:val="28"/>
        </w:rPr>
        <w:t>сайта, лицензии для антивирусного программного</w:t>
      </w:r>
      <w:r>
        <w:rPr>
          <w:sz w:val="28"/>
        </w:rPr>
        <w:t xml:space="preserve"> обеспечения. Проведены</w:t>
      </w:r>
      <w:r>
        <w:rPr>
          <w:sz w:val="28"/>
        </w:rPr>
        <w:t xml:space="preserve"> аукционы на заправку картриджей и ремонт копировального оборудования. </w:t>
      </w:r>
    </w:p>
    <w:p w14:paraId="EB010000">
      <w:pPr>
        <w:ind w:firstLine="540" w:left="0"/>
        <w:jc w:val="both"/>
        <w:rPr>
          <w:rStyle w:val="Style_13_ch"/>
          <w:b w:val="0"/>
          <w:color w:val="000000"/>
          <w:sz w:val="28"/>
        </w:rPr>
      </w:pPr>
      <w:r>
        <w:rPr>
          <w:sz w:val="28"/>
        </w:rPr>
        <w:t xml:space="preserve">Реализованные мероприятия способствовали </w:t>
      </w:r>
      <w:r>
        <w:rPr>
          <w:sz w:val="28"/>
        </w:rPr>
        <w:t>повышению стабильн</w:t>
      </w:r>
      <w:r>
        <w:rPr>
          <w:sz w:val="28"/>
        </w:rPr>
        <w:t>ости работы корпоративной сети, обеспечению</w:t>
      </w:r>
      <w:r>
        <w:rPr>
          <w:sz w:val="28"/>
        </w:rPr>
        <w:t xml:space="preserve"> эффективного межведомственного электронного взаимодействия с целью сбора, формирования и ведения государственных информационных ресурсов</w:t>
      </w:r>
      <w:r>
        <w:rPr>
          <w:sz w:val="28"/>
        </w:rPr>
        <w:t>.</w:t>
      </w:r>
    </w:p>
    <w:p w14:paraId="EC010000">
      <w:pPr>
        <w:pStyle w:val="Style_14"/>
        <w:spacing w:after="0" w:line="264" w:lineRule="auto"/>
        <w:ind w:firstLine="540" w:left="0" w:right="20"/>
        <w:jc w:val="both"/>
        <w:rPr>
          <w:rStyle w:val="Style_13_ch"/>
          <w:b w:val="0"/>
          <w:sz w:val="28"/>
        </w:rPr>
      </w:pPr>
    </w:p>
    <w:p w14:paraId="ED010000">
      <w:pPr>
        <w:pStyle w:val="Style_14"/>
        <w:spacing w:after="0" w:line="264" w:lineRule="auto"/>
        <w:ind w:firstLine="540" w:left="0" w:right="20"/>
        <w:jc w:val="center"/>
        <w:rPr>
          <w:rStyle w:val="Style_13_ch"/>
          <w:b w:val="1"/>
          <w:sz w:val="28"/>
        </w:rPr>
      </w:pPr>
    </w:p>
    <w:p w14:paraId="EE010000">
      <w:pPr>
        <w:pStyle w:val="Style_14"/>
        <w:spacing w:after="0" w:line="264" w:lineRule="auto"/>
        <w:ind w:firstLine="540" w:left="0" w:right="20"/>
        <w:jc w:val="center"/>
        <w:rPr>
          <w:rStyle w:val="Style_13_ch"/>
          <w:b w:val="1"/>
          <w:sz w:val="28"/>
        </w:rPr>
      </w:pPr>
      <w:r>
        <w:rPr>
          <w:b w:val="1"/>
          <w:sz w:val="28"/>
        </w:rPr>
        <w:t>Муниципальная программа</w:t>
      </w:r>
    </w:p>
    <w:p w14:paraId="EF010000">
      <w:pPr>
        <w:pStyle w:val="Style_14"/>
        <w:spacing w:after="0" w:line="264" w:lineRule="auto"/>
        <w:ind w:firstLine="540" w:left="0" w:right="20"/>
        <w:jc w:val="center"/>
        <w:rPr>
          <w:rStyle w:val="Style_13_ch"/>
          <w:b w:val="1"/>
          <w:sz w:val="28"/>
        </w:rPr>
      </w:pPr>
      <w:r>
        <w:rPr>
          <w:rStyle w:val="Style_13_ch"/>
          <w:b w:val="1"/>
          <w:sz w:val="28"/>
        </w:rPr>
        <w:t>«Медицинские кадры»</w:t>
      </w:r>
    </w:p>
    <w:p w14:paraId="F0010000">
      <w:pPr>
        <w:pStyle w:val="Style_14"/>
        <w:spacing w:after="0" w:line="264" w:lineRule="auto"/>
        <w:ind w:right="20"/>
        <w:jc w:val="both"/>
        <w:rPr>
          <w:rStyle w:val="Style_13_ch"/>
          <w:b w:val="0"/>
          <w:color w:val="FF0000"/>
          <w:sz w:val="28"/>
        </w:rPr>
      </w:pPr>
    </w:p>
    <w:p w14:paraId="F1010000">
      <w:pPr>
        <w:ind w:firstLine="709" w:left="0"/>
        <w:jc w:val="both"/>
        <w:rPr>
          <w:sz w:val="28"/>
        </w:rPr>
      </w:pPr>
      <w:r>
        <w:rPr>
          <w:sz w:val="28"/>
        </w:rPr>
        <w:t xml:space="preserve">Муниципальная программа разработана с целью повышение доступности и качества оказания медицинской помощи населению, улучшению обеспеченности медицинскими кадрами государственных лечебных организаций. </w:t>
      </w:r>
    </w:p>
    <w:p w14:paraId="F2010000">
      <w:pPr>
        <w:ind w:firstLine="709"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 местного бюджетов </w:t>
      </w:r>
      <w:r>
        <w:rPr>
          <w:sz w:val="28"/>
        </w:rPr>
        <w:t>в сумме 10,0</w:t>
      </w:r>
      <w:r>
        <w:rPr>
          <w:sz w:val="28"/>
        </w:rPr>
        <w:t xml:space="preserve"> тыс. рублей</w:t>
      </w:r>
      <w:r>
        <w:rPr>
          <w:sz w:val="28"/>
        </w:rPr>
        <w:t>. Фактическое исполнение за 2024 год составило 10,0</w:t>
      </w:r>
      <w:r>
        <w:rPr>
          <w:sz w:val="28"/>
        </w:rPr>
        <w:t xml:space="preserve"> тыс. рублей, что состав</w:t>
      </w:r>
      <w:r>
        <w:rPr>
          <w:sz w:val="28"/>
        </w:rPr>
        <w:t>ляет 100 % от плановых значений.</w:t>
      </w:r>
    </w:p>
    <w:p w14:paraId="F3010000">
      <w:pPr>
        <w:ind w:firstLine="709" w:left="0"/>
        <w:jc w:val="both"/>
        <w:rPr>
          <w:sz w:val="28"/>
        </w:rPr>
      </w:pPr>
      <w:r>
        <w:rPr>
          <w:sz w:val="28"/>
        </w:rPr>
        <w:t>Было приобретено 2 квартиры (2-х комнатная и 3-х комнатная).</w:t>
      </w:r>
    </w:p>
    <w:p w14:paraId="F4010000">
      <w:pPr>
        <w:pStyle w:val="Style_14"/>
        <w:spacing w:after="0" w:line="264" w:lineRule="auto"/>
        <w:ind w:right="20"/>
        <w:jc w:val="both"/>
        <w:rPr>
          <w:rStyle w:val="Style_13_ch"/>
          <w:b w:val="0"/>
          <w:color w:val="FF0000"/>
          <w:sz w:val="28"/>
        </w:rPr>
      </w:pPr>
      <w:r>
        <w:rPr>
          <w:rStyle w:val="Style_13_ch"/>
          <w:b w:val="0"/>
          <w:color w:val="FF0000"/>
          <w:sz w:val="28"/>
        </w:rPr>
        <w:t xml:space="preserve">    </w:t>
      </w:r>
    </w:p>
    <w:p w14:paraId="F5010000">
      <w:pPr>
        <w:pStyle w:val="Style_14"/>
        <w:spacing w:after="0" w:line="264" w:lineRule="auto"/>
        <w:ind w:right="20"/>
        <w:jc w:val="both"/>
        <w:rPr>
          <w:rStyle w:val="Style_13_ch"/>
          <w:b w:val="0"/>
          <w:color w:val="FF0000"/>
          <w:sz w:val="28"/>
        </w:rPr>
      </w:pPr>
    </w:p>
    <w:p w14:paraId="F6010000">
      <w:pPr>
        <w:pStyle w:val="Style_14"/>
        <w:spacing w:after="0" w:line="264" w:lineRule="auto"/>
        <w:ind w:right="20"/>
        <w:jc w:val="both"/>
        <w:rPr>
          <w:rStyle w:val="Style_13_ch"/>
          <w:b w:val="0"/>
          <w:color w:val="FF0000"/>
          <w:sz w:val="28"/>
        </w:rPr>
      </w:pPr>
    </w:p>
    <w:p w14:paraId="F7010000">
      <w:pPr>
        <w:ind/>
        <w:jc w:val="center"/>
        <w:rPr>
          <w:b w:val="1"/>
          <w:sz w:val="28"/>
        </w:rPr>
      </w:pPr>
      <w:r>
        <w:rPr>
          <w:b w:val="1"/>
          <w:sz w:val="28"/>
        </w:rPr>
        <w:t>Муниципальная программа</w:t>
      </w:r>
      <w:r>
        <w:rPr>
          <w:b w:val="1"/>
          <w:sz w:val="28"/>
        </w:rPr>
        <w:br/>
      </w:r>
      <w:r>
        <w:rPr>
          <w:b w:val="1"/>
          <w:sz w:val="28"/>
        </w:rPr>
        <w:t>«Укрепление общественного здоровья населения Беловского городского округа»</w:t>
      </w:r>
    </w:p>
    <w:p w14:paraId="F8010000">
      <w:pPr>
        <w:ind/>
        <w:jc w:val="center"/>
        <w:rPr>
          <w:b w:val="1"/>
          <w:sz w:val="28"/>
        </w:rPr>
      </w:pPr>
    </w:p>
    <w:p w14:paraId="F9010000">
      <w:pPr>
        <w:ind w:firstLine="709" w:left="0"/>
        <w:jc w:val="both"/>
        <w:rPr>
          <w:sz w:val="28"/>
        </w:rPr>
      </w:pPr>
      <w:r>
        <w:rPr>
          <w:sz w:val="28"/>
        </w:rPr>
        <w:t>Муниципальная программа разработана с целью улучшения здоровья населения, качества их жизни, формирование культуры общественного здоровья, ответственного отношения к здоровью.</w:t>
      </w:r>
    </w:p>
    <w:p w14:paraId="FA01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 местного бюджетов </w:t>
      </w:r>
      <w:r>
        <w:rPr>
          <w:sz w:val="28"/>
        </w:rPr>
        <w:t>в сумме 247,50</w:t>
      </w:r>
      <w:r>
        <w:rPr>
          <w:sz w:val="28"/>
        </w:rPr>
        <w:t xml:space="preserve"> тыс. рублей</w:t>
      </w:r>
      <w:r>
        <w:rPr>
          <w:sz w:val="28"/>
        </w:rPr>
        <w:t>. Фактическое исполнение за 2024 год составило 247,50</w:t>
      </w:r>
      <w:r>
        <w:rPr>
          <w:sz w:val="28"/>
        </w:rPr>
        <w:t xml:space="preserve"> тыс. рублей, что состав</w:t>
      </w:r>
      <w:r>
        <w:rPr>
          <w:sz w:val="28"/>
        </w:rPr>
        <w:t>ляет 100 % от плановых значений.</w:t>
      </w:r>
    </w:p>
    <w:p w14:paraId="FB010000">
      <w:pPr>
        <w:spacing w:line="264" w:lineRule="auto"/>
        <w:ind w:firstLine="540" w:left="0"/>
        <w:jc w:val="both"/>
        <w:rPr>
          <w:sz w:val="28"/>
        </w:rPr>
      </w:pPr>
      <w:r>
        <w:rPr>
          <w:sz w:val="28"/>
        </w:rPr>
        <w:t>Реализация муниципальной программы представлена подпрограммой «Пропаганда здорового образа жизни», в рамках которой проводились мероприятия:</w:t>
      </w:r>
    </w:p>
    <w:p w14:paraId="FC010000">
      <w:pPr>
        <w:spacing w:line="264" w:lineRule="auto"/>
        <w:ind w:firstLine="540" w:left="0"/>
        <w:jc w:val="both"/>
        <w:rPr>
          <w:sz w:val="28"/>
        </w:rPr>
      </w:pPr>
      <w:r>
        <w:rPr>
          <w:sz w:val="28"/>
        </w:rPr>
        <w:t>- Популяризация здорового образа жизни среди подростков, формирование интереса у детей к занятию физкультурой и спортом.;</w:t>
      </w:r>
    </w:p>
    <w:p w14:paraId="FD010000">
      <w:pPr>
        <w:spacing w:line="264" w:lineRule="auto"/>
        <w:ind w:firstLine="540" w:left="0"/>
        <w:jc w:val="both"/>
        <w:rPr>
          <w:sz w:val="28"/>
        </w:rPr>
      </w:pPr>
      <w:r>
        <w:rPr>
          <w:sz w:val="28"/>
        </w:rPr>
        <w:t>- Проведены праздники, тематические квесты, спортивные соревнования, эстафеты, марафоны, олимпиады.</w:t>
      </w:r>
    </w:p>
    <w:p w14:paraId="FE010000">
      <w:pPr>
        <w:spacing w:line="264" w:lineRule="auto"/>
        <w:ind w:firstLine="540" w:left="0"/>
        <w:jc w:val="both"/>
        <w:rPr>
          <w:sz w:val="28"/>
        </w:rPr>
      </w:pPr>
    </w:p>
    <w:p w14:paraId="FF010000">
      <w:pPr>
        <w:spacing w:line="264" w:lineRule="auto"/>
        <w:ind w:firstLine="540" w:left="0"/>
        <w:jc w:val="both"/>
        <w:rPr>
          <w:sz w:val="28"/>
        </w:rPr>
      </w:pPr>
    </w:p>
    <w:p w14:paraId="00020000">
      <w:pPr>
        <w:spacing w:line="264" w:lineRule="auto"/>
        <w:ind w:firstLine="540" w:left="0"/>
        <w:jc w:val="both"/>
        <w:rPr>
          <w:sz w:val="28"/>
        </w:rPr>
      </w:pPr>
    </w:p>
    <w:p w14:paraId="01020000">
      <w:pPr>
        <w:spacing w:line="264" w:lineRule="auto"/>
        <w:ind w:firstLine="540" w:left="0"/>
        <w:jc w:val="center"/>
        <w:rPr>
          <w:b w:val="1"/>
          <w:sz w:val="28"/>
        </w:rPr>
      </w:pPr>
      <w:r>
        <w:rPr>
          <w:b w:val="1"/>
          <w:sz w:val="28"/>
        </w:rPr>
        <w:t>Муниципальная программа</w:t>
      </w:r>
    </w:p>
    <w:p w14:paraId="02020000">
      <w:pPr>
        <w:spacing w:line="264" w:lineRule="auto"/>
        <w:ind w:firstLine="540" w:left="0"/>
        <w:jc w:val="center"/>
        <w:rPr>
          <w:b w:val="1"/>
          <w:color w:val="FF0000"/>
          <w:sz w:val="28"/>
        </w:rPr>
      </w:pPr>
      <w:r>
        <w:rPr>
          <w:b w:val="1"/>
          <w:sz w:val="28"/>
        </w:rPr>
        <w:t>« Повышение устойчивости жилых домов, основных объектов и систем жизнеобеспечения в сейсмических районах Кемеровской области на территории Беловского городского округа»</w:t>
      </w:r>
      <w:r>
        <w:rPr>
          <w:b w:val="1"/>
          <w:sz w:val="28"/>
        </w:rPr>
        <w:br/>
      </w:r>
      <w:r>
        <w:rPr>
          <w:b w:val="1"/>
          <w:color w:val="FF0000"/>
          <w:sz w:val="28"/>
        </w:rPr>
        <w:t xml:space="preserve"> </w:t>
      </w:r>
    </w:p>
    <w:p w14:paraId="03020000">
      <w:pPr>
        <w:spacing w:line="264" w:lineRule="auto"/>
        <w:ind w:firstLine="540" w:left="0"/>
        <w:jc w:val="both"/>
        <w:rPr>
          <w:sz w:val="28"/>
        </w:rPr>
      </w:pPr>
      <w:r>
        <w:rPr>
          <w:sz w:val="28"/>
        </w:rPr>
        <w:t>На финансировани</w:t>
      </w:r>
      <w:r>
        <w:rPr>
          <w:sz w:val="28"/>
        </w:rPr>
        <w:t>е муниципальной программы в 2024</w:t>
      </w:r>
      <w:r>
        <w:rPr>
          <w:sz w:val="28"/>
        </w:rPr>
        <w:t xml:space="preserve"> году запланированы средства федерального, регионального и местного бюджетов </w:t>
      </w:r>
      <w:r>
        <w:rPr>
          <w:sz w:val="28"/>
        </w:rPr>
        <w:t>в сумме 109,85</w:t>
      </w:r>
      <w:r>
        <w:rPr>
          <w:sz w:val="28"/>
        </w:rPr>
        <w:t xml:space="preserve"> тыс. рублей</w:t>
      </w:r>
      <w:r>
        <w:rPr>
          <w:sz w:val="28"/>
        </w:rPr>
        <w:t>. Фактическое исполнение за 2024 год составило 99,89</w:t>
      </w:r>
      <w:r>
        <w:rPr>
          <w:sz w:val="28"/>
        </w:rPr>
        <w:t xml:space="preserve"> тыс. рублей, что состав</w:t>
      </w:r>
      <w:r>
        <w:rPr>
          <w:sz w:val="28"/>
        </w:rPr>
        <w:t>ляет 91 % от плановых значений.</w:t>
      </w:r>
    </w:p>
    <w:p w14:paraId="04020000">
      <w:pPr>
        <w:spacing w:line="264" w:lineRule="auto"/>
        <w:ind w:firstLine="540" w:left="0"/>
        <w:jc w:val="both"/>
        <w:rPr>
          <w:sz w:val="28"/>
        </w:rPr>
      </w:pPr>
      <w:r>
        <w:rPr>
          <w:sz w:val="28"/>
        </w:rPr>
        <w:t xml:space="preserve">В 2024 году продолжалось строительство объекта – жилого дома №7, расположенного по адресу: г. Белово, квартал «Сосновый». Это позволит, после окончания строительства в 2025 году, переселить 99 семей. </w:t>
      </w:r>
    </w:p>
    <w:p w14:paraId="05020000">
      <w:pPr>
        <w:ind/>
        <w:jc w:val="center"/>
        <w:rPr>
          <w:b w:val="1"/>
          <w:sz w:val="28"/>
        </w:rPr>
      </w:pPr>
    </w:p>
    <w:p w14:paraId="06020000">
      <w:pPr>
        <w:ind/>
        <w:jc w:val="center"/>
        <w:rPr>
          <w:b w:val="1"/>
          <w:sz w:val="28"/>
        </w:rPr>
      </w:pPr>
    </w:p>
    <w:p w14:paraId="07020000">
      <w:pPr>
        <w:ind/>
        <w:jc w:val="center"/>
        <w:rPr>
          <w:b w:val="1"/>
          <w:sz w:val="28"/>
        </w:rPr>
      </w:pPr>
    </w:p>
    <w:p w14:paraId="08020000">
      <w:pPr>
        <w:ind/>
        <w:jc w:val="center"/>
        <w:rPr>
          <w:b w:val="1"/>
          <w:sz w:val="28"/>
        </w:rPr>
      </w:pPr>
    </w:p>
    <w:p w14:paraId="09020000">
      <w:pPr>
        <w:ind/>
        <w:jc w:val="center"/>
        <w:rPr>
          <w:b w:val="1"/>
          <w:sz w:val="28"/>
        </w:rPr>
      </w:pPr>
      <w:r>
        <w:rPr>
          <w:b w:val="1"/>
          <w:sz w:val="28"/>
        </w:rPr>
        <w:t>Муниципальная программа</w:t>
      </w:r>
      <w:r>
        <w:rPr>
          <w:b w:val="1"/>
          <w:sz w:val="28"/>
        </w:rPr>
        <w:br/>
      </w:r>
      <w:r>
        <w:rPr>
          <w:b w:val="1"/>
          <w:sz w:val="28"/>
        </w:rPr>
        <w:t>«Экология, недропользование и рациональное водопользование на территории Беловского городского округа»</w:t>
      </w:r>
    </w:p>
    <w:p w14:paraId="0A020000">
      <w:pPr>
        <w:spacing w:line="264" w:lineRule="auto"/>
        <w:ind w:firstLine="540" w:left="0"/>
        <w:jc w:val="both"/>
        <w:rPr>
          <w:sz w:val="28"/>
        </w:rPr>
      </w:pPr>
    </w:p>
    <w:p w14:paraId="0B020000">
      <w:pPr>
        <w:spacing w:line="264" w:lineRule="auto"/>
        <w:ind w:firstLine="540" w:left="0"/>
        <w:jc w:val="both"/>
        <w:rPr>
          <w:sz w:val="28"/>
        </w:rPr>
      </w:pPr>
      <w:r>
        <w:rPr>
          <w:sz w:val="28"/>
        </w:rPr>
        <w:t>На финансирование муниципальной программы в 2024 году запланированы средст</w:t>
      </w:r>
      <w:r>
        <w:rPr>
          <w:sz w:val="28"/>
        </w:rPr>
        <w:t xml:space="preserve">ва за счет </w:t>
      </w:r>
      <w:r>
        <w:rPr>
          <w:sz w:val="28"/>
        </w:rPr>
        <w:t>регионального и мест</w:t>
      </w:r>
      <w:r>
        <w:rPr>
          <w:sz w:val="28"/>
        </w:rPr>
        <w:t xml:space="preserve">ного бюджетов в сумме 110 746,56 </w:t>
      </w:r>
      <w:r>
        <w:rPr>
          <w:sz w:val="28"/>
        </w:rPr>
        <w:t>тыс. рублей. Фактическое и</w:t>
      </w:r>
      <w:r>
        <w:rPr>
          <w:sz w:val="28"/>
        </w:rPr>
        <w:t>сполнение за 2024 год составило 103 169,57</w:t>
      </w:r>
      <w:r>
        <w:rPr>
          <w:sz w:val="28"/>
        </w:rPr>
        <w:t xml:space="preserve"> </w:t>
      </w:r>
      <w:r>
        <w:rPr>
          <w:sz w:val="28"/>
        </w:rPr>
        <w:t xml:space="preserve">тыс. рублей, что составляет 93,2 </w:t>
      </w:r>
      <w:r>
        <w:rPr>
          <w:sz w:val="28"/>
        </w:rPr>
        <w:t>% от плановых значений.</w:t>
      </w:r>
    </w:p>
    <w:p w14:paraId="0C020000">
      <w:pPr>
        <w:spacing w:line="264" w:lineRule="auto"/>
        <w:ind w:firstLine="540" w:left="0"/>
        <w:jc w:val="both"/>
        <w:rPr>
          <w:sz w:val="28"/>
        </w:rPr>
      </w:pPr>
      <w:r>
        <w:rPr>
          <w:sz w:val="28"/>
        </w:rPr>
        <w:t>В состав Программы включены 4 подпрограммы:</w:t>
      </w:r>
    </w:p>
    <w:p w14:paraId="0D020000">
      <w:pPr>
        <w:pStyle w:val="Style_15"/>
        <w:numPr>
          <w:numId w:val="9"/>
        </w:numPr>
        <w:spacing w:after="60"/>
        <w:ind/>
        <w:jc w:val="both"/>
        <w:rPr>
          <w:sz w:val="28"/>
        </w:rPr>
      </w:pPr>
      <w:r>
        <w:rPr>
          <w:sz w:val="28"/>
        </w:rPr>
        <w:t>Подпрограмма «Охрана окружающей среды»</w:t>
      </w:r>
    </w:p>
    <w:p w14:paraId="0E020000">
      <w:pPr>
        <w:pStyle w:val="Style_15"/>
        <w:spacing w:after="60"/>
        <w:ind/>
        <w:jc w:val="both"/>
        <w:rPr>
          <w:sz w:val="28"/>
        </w:rPr>
      </w:pPr>
      <w:r>
        <w:rPr>
          <w:rFonts w:ascii="Times New Roman" w:hAnsi="Times New Roman"/>
          <w:b w:val="0"/>
          <w:sz w:val="28"/>
        </w:rPr>
        <w:t xml:space="preserve">  Д</w:t>
      </w:r>
      <w:r>
        <w:rPr>
          <w:rFonts w:ascii="Times New Roman" w:hAnsi="Times New Roman"/>
          <w:b w:val="0"/>
          <w:sz w:val="28"/>
        </w:rPr>
        <w:t>ля улучшения экологической обстановки на тер</w:t>
      </w:r>
      <w:r>
        <w:rPr>
          <w:rFonts w:ascii="Times New Roman" w:hAnsi="Times New Roman"/>
          <w:sz w:val="28"/>
        </w:rPr>
        <w:t>ритории Беловского городского округа в целях повышения уровня экологического информирования населения, увеличения площади озеленения территорий населенных пунктов, укрепления связи поколений, бережного отношения к природе и патриотическому воспитанию детей и населения была проведена следующая работа:</w:t>
      </w:r>
    </w:p>
    <w:p w14:paraId="0F020000">
      <w:pPr>
        <w:pStyle w:val="Style_8"/>
        <w:spacing w:after="0" w:line="240" w:lineRule="auto"/>
        <w:ind w:firstLine="992" w:left="0"/>
        <w:jc w:val="both"/>
        <w:rPr>
          <w:rFonts w:ascii="Times New Roman" w:hAnsi="Times New Roman"/>
          <w:b w:val="0"/>
          <w:sz w:val="28"/>
          <w:u w:val="none"/>
        </w:rPr>
      </w:pPr>
      <w:r>
        <w:rPr>
          <w:b w:val="0"/>
          <w:sz w:val="28"/>
          <w:u w:val="none"/>
        </w:rPr>
        <w:t>1.1. Экологические мероприятия - фестивали, конкурсы, эко-квесты, участие в проектах</w:t>
      </w:r>
      <w:r>
        <w:rPr>
          <w:rFonts w:ascii="Times New Roman" w:hAnsi="Times New Roman"/>
          <w:color w:val="000000"/>
          <w:sz w:val="28"/>
        </w:rPr>
        <w:t>. Все проводимые мероприятия экологической направленности освещаются на официальных сайтах подведомственных учреждений.</w:t>
      </w:r>
    </w:p>
    <w:p w14:paraId="10020000">
      <w:pPr>
        <w:pStyle w:val="Style_8"/>
        <w:spacing w:after="0" w:line="240" w:lineRule="auto"/>
        <w:ind w:firstLine="992" w:left="0"/>
        <w:jc w:val="both"/>
        <w:rPr>
          <w:rFonts w:ascii="Times New Roman" w:hAnsi="Times New Roman"/>
          <w:b w:val="0"/>
          <w:i w:val="1"/>
          <w:sz w:val="28"/>
          <w:u w:val="single"/>
        </w:rPr>
      </w:pPr>
      <w:r>
        <w:rPr>
          <w:b w:val="0"/>
          <w:sz w:val="28"/>
        </w:rPr>
        <w:t>1.2.</w:t>
      </w:r>
      <w:r>
        <w:rPr>
          <w:b w:val="0"/>
          <w:sz w:val="28"/>
        </w:rPr>
        <w:t xml:space="preserve"> </w:t>
      </w:r>
      <w:r>
        <w:rPr>
          <w:rFonts w:ascii="Times New Roman" w:hAnsi="Times New Roman"/>
          <w:b w:val="0"/>
          <w:sz w:val="28"/>
        </w:rPr>
        <w:t xml:space="preserve">«Береги свой город» акция с раздачей экологических листовок.  </w:t>
      </w:r>
      <w:r>
        <w:rPr>
          <w:b w:val="0"/>
          <w:sz w:val="28"/>
        </w:rPr>
        <w:t xml:space="preserve"> </w:t>
      </w:r>
      <w:r>
        <w:rPr>
          <w:rFonts w:ascii="Times New Roman" w:hAnsi="Times New Roman"/>
          <w:b w:val="0"/>
          <w:sz w:val="28"/>
        </w:rPr>
        <w:t xml:space="preserve"> </w:t>
      </w:r>
      <w:r>
        <w:rPr>
          <w:b w:val="0"/>
          <w:sz w:val="28"/>
        </w:rPr>
        <w:t xml:space="preserve"> </w:t>
      </w:r>
    </w:p>
    <w:p w14:paraId="11020000">
      <w:pPr>
        <w:pStyle w:val="Style_8"/>
        <w:spacing w:after="0" w:line="240" w:lineRule="auto"/>
        <w:ind w:firstLine="992" w:left="0"/>
        <w:jc w:val="both"/>
        <w:rPr>
          <w:rFonts w:ascii="Times New Roman" w:hAnsi="Times New Roman"/>
          <w:b w:val="0"/>
          <w:sz w:val="28"/>
          <w:u w:val="none"/>
        </w:rPr>
      </w:pPr>
      <w:r>
        <w:rPr>
          <w:b w:val="0"/>
          <w:sz w:val="28"/>
        </w:rPr>
        <w:t>1.3.</w:t>
      </w:r>
      <w:r>
        <w:rPr>
          <w:b w:val="0"/>
          <w:sz w:val="28"/>
        </w:rPr>
        <w:t xml:space="preserve"> </w:t>
      </w:r>
      <w:r>
        <w:rPr>
          <w:rFonts w:ascii="Times New Roman" w:hAnsi="Times New Roman"/>
          <w:b w:val="0"/>
          <w:sz w:val="28"/>
        </w:rPr>
        <w:t xml:space="preserve"> О</w:t>
      </w:r>
      <w:r>
        <w:rPr>
          <w:rFonts w:ascii="Times New Roman" w:hAnsi="Times New Roman"/>
          <w:b w:val="0"/>
          <w:sz w:val="28"/>
        </w:rPr>
        <w:t xml:space="preserve">рганизации детско – юношеского экологического движения. </w:t>
      </w:r>
    </w:p>
    <w:p w14:paraId="12020000">
      <w:pPr>
        <w:pStyle w:val="Style_8"/>
        <w:spacing w:after="0" w:line="240" w:lineRule="auto"/>
        <w:ind w:firstLine="992" w:left="0"/>
        <w:jc w:val="both"/>
        <w:rPr>
          <w:rFonts w:ascii="Times New Roman" w:hAnsi="Times New Roman"/>
          <w:b w:val="0"/>
          <w:sz w:val="28"/>
          <w:u w:val="none"/>
        </w:rPr>
      </w:pPr>
      <w:r>
        <w:rPr>
          <w:b w:val="0"/>
          <w:sz w:val="28"/>
        </w:rPr>
        <w:t xml:space="preserve">В течение 2024 года </w:t>
      </w:r>
      <w:r>
        <w:rPr>
          <w:b w:val="0"/>
          <w:sz w:val="28"/>
        </w:rPr>
        <w:t xml:space="preserve"> </w:t>
      </w:r>
      <w:r>
        <w:rPr>
          <w:b w:val="0"/>
          <w:sz w:val="28"/>
        </w:rPr>
        <w:t>в детских образовательных</w:t>
      </w:r>
      <w:r>
        <w:rPr>
          <w:rFonts w:ascii="Times New Roman" w:hAnsi="Times New Roman"/>
          <w:b w:val="0"/>
          <w:sz w:val="28"/>
        </w:rPr>
        <w:t xml:space="preserve"> учреждениях Управления образования АБГО</w:t>
      </w:r>
      <w:r>
        <w:rPr>
          <w:b w:val="0"/>
          <w:sz w:val="28"/>
        </w:rPr>
        <w:t xml:space="preserve"> проведено </w:t>
      </w:r>
      <w:r>
        <w:rPr>
          <w:b w:val="0"/>
          <w:sz w:val="28"/>
        </w:rPr>
        <w:t xml:space="preserve">44 мероприятия в рамках повышения уровня экологической культуры </w:t>
      </w:r>
      <w:r>
        <w:rPr>
          <w:rFonts w:ascii="Times New Roman" w:hAnsi="Times New Roman"/>
          <w:b w:val="0"/>
          <w:sz w:val="28"/>
        </w:rPr>
        <w:t xml:space="preserve">и </w:t>
      </w:r>
      <w:r>
        <w:rPr>
          <w:rFonts w:ascii="Times New Roman" w:hAnsi="Times New Roman"/>
          <w:b w:val="0"/>
          <w:sz w:val="28"/>
        </w:rPr>
        <w:t>организации детско – юношеского экологического движения</w:t>
      </w:r>
      <w:r>
        <w:rPr>
          <w:b w:val="0"/>
          <w:sz w:val="28"/>
        </w:rPr>
        <w:t xml:space="preserve"> </w:t>
      </w:r>
      <w:r>
        <w:rPr>
          <w:b w:val="0"/>
          <w:sz w:val="28"/>
        </w:rPr>
        <w:t>«Россия – территория «Эколят – молодых защитников природы»</w:t>
      </w:r>
      <w:r>
        <w:rPr>
          <w:rFonts w:ascii="Times New Roman" w:hAnsi="Times New Roman"/>
          <w:b w:val="0"/>
          <w:sz w:val="28"/>
          <w:u w:val="none"/>
        </w:rPr>
        <w:t>.</w:t>
      </w:r>
    </w:p>
    <w:p w14:paraId="13020000">
      <w:pPr>
        <w:pStyle w:val="Style_8"/>
        <w:spacing w:after="0" w:line="240" w:lineRule="auto"/>
        <w:ind w:firstLine="992" w:left="0"/>
        <w:jc w:val="both"/>
        <w:rPr>
          <w:rFonts w:ascii="Times New Roman" w:hAnsi="Times New Roman"/>
          <w:b w:val="0"/>
          <w:sz w:val="28"/>
          <w:u w:val="none"/>
        </w:rPr>
      </w:pPr>
      <w:r>
        <w:rPr>
          <w:b w:val="0"/>
          <w:sz w:val="28"/>
        </w:rPr>
        <w:t>1.4.</w:t>
      </w:r>
      <w:r>
        <w:rPr>
          <w:b w:val="0"/>
          <w:sz w:val="28"/>
        </w:rPr>
        <w:t xml:space="preserve"> </w:t>
      </w:r>
      <w:r>
        <w:rPr>
          <w:b w:val="0"/>
          <w:sz w:val="28"/>
        </w:rPr>
        <w:t>Изготовление информационных с</w:t>
      </w:r>
      <w:r>
        <w:rPr>
          <w:rFonts w:ascii="Times New Roman" w:hAnsi="Times New Roman"/>
          <w:b w:val="0"/>
          <w:sz w:val="28"/>
        </w:rPr>
        <w:t>тендов, по защите окружающей среды среди жителей.</w:t>
      </w:r>
    </w:p>
    <w:p w14:paraId="14020000">
      <w:pPr>
        <w:pStyle w:val="Style_8"/>
        <w:spacing w:after="0" w:line="240" w:lineRule="auto"/>
        <w:ind w:firstLine="992" w:left="0"/>
        <w:jc w:val="both"/>
        <w:rPr>
          <w:rFonts w:ascii="Times New Roman" w:hAnsi="Times New Roman"/>
          <w:b w:val="0"/>
          <w:sz w:val="28"/>
        </w:rPr>
      </w:pPr>
      <w:r>
        <w:rPr>
          <w:b w:val="0"/>
          <w:sz w:val="28"/>
        </w:rPr>
        <w:t>1</w:t>
      </w:r>
      <w:r>
        <w:rPr>
          <w:b w:val="0"/>
          <w:sz w:val="28"/>
        </w:rPr>
        <w:t>.5</w:t>
      </w:r>
      <w:r>
        <w:rPr>
          <w:b w:val="0"/>
          <w:sz w:val="28"/>
        </w:rPr>
        <w:t>. Организация работы по высадке зеленых насаждений.</w:t>
      </w:r>
    </w:p>
    <w:p w14:paraId="15020000">
      <w:pPr>
        <w:pStyle w:val="Style_8"/>
        <w:spacing w:after="0" w:line="240" w:lineRule="auto"/>
        <w:ind w:firstLine="992" w:left="0"/>
        <w:jc w:val="both"/>
        <w:rPr>
          <w:rFonts w:ascii="Times New Roman" w:hAnsi="Times New Roman"/>
          <w:b w:val="0"/>
          <w:sz w:val="28"/>
          <w:u w:val="none"/>
        </w:rPr>
      </w:pPr>
      <w:r>
        <w:rPr>
          <w:b w:val="0"/>
          <w:sz w:val="28"/>
        </w:rPr>
        <w:t>Высадка саженцев в количестве 4778 штук</w:t>
      </w:r>
      <w:r>
        <w:rPr>
          <w:b w:val="0"/>
          <w:sz w:val="28"/>
        </w:rPr>
        <w:t xml:space="preserve">, что позволило </w:t>
      </w:r>
      <w:r>
        <w:rPr>
          <w:b w:val="0"/>
          <w:color w:val="000000"/>
          <w:sz w:val="28"/>
        </w:rPr>
        <w:t>увеличить площадь зеленых зон в рамках проведенных акци</w:t>
      </w:r>
      <w:r>
        <w:rPr>
          <w:rFonts w:ascii="Times New Roman" w:hAnsi="Times New Roman"/>
          <w:b w:val="0"/>
          <w:sz w:val="28"/>
        </w:rPr>
        <w:t xml:space="preserve">й: </w:t>
      </w:r>
      <w:r>
        <w:rPr>
          <w:rFonts w:ascii="Times New Roman" w:hAnsi="Times New Roman"/>
          <w:b w:val="0"/>
          <w:sz w:val="28"/>
          <w:u w:val="none"/>
        </w:rPr>
        <w:t>«</w:t>
      </w:r>
      <w:r>
        <w:rPr>
          <w:rFonts w:ascii="Times New Roman" w:hAnsi="Times New Roman"/>
          <w:b w:val="0"/>
          <w:sz w:val="28"/>
          <w:u w:val="none"/>
        </w:rPr>
        <w:t>Сад Связь поколений»</w:t>
      </w:r>
      <w:r>
        <w:rPr>
          <w:rFonts w:ascii="Times New Roman" w:hAnsi="Times New Roman"/>
          <w:b w:val="0"/>
          <w:sz w:val="28"/>
          <w:u w:val="none"/>
        </w:rPr>
        <w:t xml:space="preserve"> - </w:t>
      </w:r>
      <w:r>
        <w:rPr>
          <w:rFonts w:ascii="Times New Roman" w:hAnsi="Times New Roman"/>
          <w:b w:val="0"/>
          <w:sz w:val="28"/>
          <w:u w:val="none"/>
        </w:rPr>
        <w:t>193</w:t>
      </w:r>
      <w:r>
        <w:rPr>
          <w:rFonts w:ascii="Times New Roman" w:hAnsi="Times New Roman"/>
          <w:b w:val="0"/>
          <w:sz w:val="28"/>
          <w:u w:val="none"/>
        </w:rPr>
        <w:t xml:space="preserve"> саженца деревьев, </w:t>
      </w:r>
      <w:r>
        <w:rPr>
          <w:rFonts w:ascii="Times New Roman" w:hAnsi="Times New Roman"/>
          <w:b w:val="0"/>
          <w:sz w:val="28"/>
          <w:u w:val="none"/>
        </w:rPr>
        <w:t>«Сад памяти» – 2218</w:t>
      </w:r>
      <w:r>
        <w:rPr>
          <w:rFonts w:ascii="Times New Roman" w:hAnsi="Times New Roman"/>
          <w:b w:val="0"/>
          <w:sz w:val="28"/>
          <w:u w:val="none"/>
        </w:rPr>
        <w:t xml:space="preserve"> саженцев сосен, елей, рябин, дубов, берез, яблонь, груш, сирени и лип</w:t>
      </w:r>
      <w:r>
        <w:rPr>
          <w:rFonts w:ascii="Times New Roman" w:hAnsi="Times New Roman"/>
          <w:b w:val="0"/>
          <w:sz w:val="28"/>
          <w:u w:val="none"/>
        </w:rPr>
        <w:t xml:space="preserve">, </w:t>
      </w:r>
      <w:r>
        <w:rPr>
          <w:rFonts w:ascii="Times New Roman" w:hAnsi="Times New Roman"/>
          <w:b w:val="0"/>
          <w:sz w:val="28"/>
          <w:u w:val="none"/>
        </w:rPr>
        <w:t xml:space="preserve">«Сохраним лес» – </w:t>
      </w:r>
      <w:r>
        <w:rPr>
          <w:rFonts w:ascii="Times New Roman" w:hAnsi="Times New Roman"/>
          <w:b w:val="0"/>
          <w:sz w:val="28"/>
          <w:u w:val="none"/>
        </w:rPr>
        <w:t>1535</w:t>
      </w:r>
      <w:r>
        <w:rPr>
          <w:rFonts w:ascii="Times New Roman" w:hAnsi="Times New Roman"/>
          <w:b w:val="0"/>
          <w:sz w:val="28"/>
          <w:u w:val="none"/>
        </w:rPr>
        <w:t xml:space="preserve"> </w:t>
      </w:r>
      <w:r>
        <w:rPr>
          <w:rFonts w:ascii="Times New Roman" w:hAnsi="Times New Roman"/>
          <w:b w:val="0"/>
          <w:sz w:val="28"/>
          <w:u w:val="none"/>
        </w:rPr>
        <w:t>саженцев деревьев,</w:t>
      </w:r>
      <w:r>
        <w:rPr>
          <w:rFonts w:ascii="Times New Roman" w:hAnsi="Times New Roman"/>
          <w:b w:val="0"/>
          <w:sz w:val="28"/>
          <w:u w:val="none"/>
        </w:rPr>
        <w:t xml:space="preserve"> </w:t>
      </w:r>
      <w:r>
        <w:rPr>
          <w:rFonts w:ascii="Times New Roman" w:hAnsi="Times New Roman"/>
          <w:b w:val="0"/>
          <w:sz w:val="28"/>
          <w:u w:val="none"/>
        </w:rPr>
        <w:t>всероссийский экологический субботник «</w:t>
      </w:r>
      <w:r>
        <w:rPr>
          <w:rFonts w:ascii="Times New Roman" w:hAnsi="Times New Roman"/>
          <w:b w:val="0"/>
          <w:sz w:val="28"/>
          <w:u w:val="none"/>
        </w:rPr>
        <w:t xml:space="preserve">Зеленая Россия» – </w:t>
      </w:r>
      <w:r>
        <w:rPr>
          <w:rFonts w:ascii="Times New Roman" w:hAnsi="Times New Roman"/>
          <w:b w:val="0"/>
          <w:sz w:val="28"/>
          <w:u w:val="none"/>
        </w:rPr>
        <w:t>407</w:t>
      </w:r>
      <w:r>
        <w:rPr>
          <w:rFonts w:ascii="Times New Roman" w:hAnsi="Times New Roman"/>
          <w:b w:val="0"/>
          <w:sz w:val="28"/>
          <w:u w:val="none"/>
        </w:rPr>
        <w:t xml:space="preserve"> саженцев деревьев и кустарников,</w:t>
      </w:r>
      <w:r>
        <w:rPr>
          <w:rFonts w:ascii="Times New Roman" w:hAnsi="Times New Roman"/>
          <w:b w:val="0"/>
          <w:sz w:val="28"/>
          <w:u w:val="none"/>
        </w:rPr>
        <w:t xml:space="preserve"> всероссийский экологический субботник </w:t>
      </w:r>
      <w:r>
        <w:rPr>
          <w:rFonts w:ascii="Times New Roman" w:hAnsi="Times New Roman"/>
          <w:b w:val="0"/>
          <w:sz w:val="28"/>
          <w:u w:val="none"/>
        </w:rPr>
        <w:t xml:space="preserve">«Зеленая Весна – 2024» – </w:t>
      </w:r>
      <w:r>
        <w:rPr>
          <w:rFonts w:ascii="Times New Roman" w:hAnsi="Times New Roman"/>
          <w:b w:val="0"/>
          <w:sz w:val="28"/>
          <w:u w:val="none"/>
        </w:rPr>
        <w:t>425</w:t>
      </w:r>
      <w:r>
        <w:rPr>
          <w:rFonts w:ascii="Times New Roman" w:hAnsi="Times New Roman"/>
          <w:b w:val="0"/>
          <w:sz w:val="28"/>
          <w:u w:val="none"/>
        </w:rPr>
        <w:t xml:space="preserve"> саженцев деревьев и кустарников.</w:t>
      </w:r>
    </w:p>
    <w:p w14:paraId="16020000">
      <w:pPr>
        <w:pStyle w:val="Style_8"/>
        <w:numPr>
          <w:numId w:val="9"/>
        </w:numPr>
        <w:spacing w:after="0" w:line="240" w:lineRule="auto"/>
        <w:ind/>
        <w:jc w:val="both"/>
        <w:rPr>
          <w:rFonts w:ascii="Times New Roman" w:hAnsi="Times New Roman"/>
          <w:b w:val="0"/>
          <w:sz w:val="28"/>
        </w:rPr>
      </w:pPr>
      <w:r>
        <w:rPr>
          <w:rFonts w:ascii="Times New Roman" w:hAnsi="Times New Roman"/>
          <w:b w:val="0"/>
          <w:sz w:val="28"/>
        </w:rPr>
        <w:t>Подпрограмма «Охрана и восстановление водных объектов»</w:t>
      </w:r>
    </w:p>
    <w:p w14:paraId="17020000">
      <w:pPr>
        <w:pStyle w:val="Style_8"/>
        <w:spacing w:after="0" w:line="240" w:lineRule="auto"/>
        <w:ind w:firstLine="992" w:left="0"/>
        <w:jc w:val="both"/>
        <w:rPr>
          <w:rFonts w:ascii="Times New Roman" w:hAnsi="Times New Roman"/>
          <w:b w:val="0"/>
          <w:sz w:val="28"/>
        </w:rPr>
      </w:pPr>
      <w:r>
        <w:rPr>
          <w:rFonts w:ascii="Times New Roman" w:hAnsi="Times New Roman"/>
          <w:sz w:val="28"/>
        </w:rPr>
        <w:t xml:space="preserve">В рамках реализации подпрограммы для улучшения состояния водных объектов, повышения экологической безопасности деятельности, неравнодушному отношению к сохранению окружающей среды проведены акции по очистке береговых линий </w:t>
      </w:r>
      <w:r>
        <w:rPr>
          <w:rFonts w:ascii="Times New Roman" w:hAnsi="Times New Roman"/>
          <w:sz w:val="28"/>
        </w:rPr>
        <w:t>и прибрежных зон</w:t>
      </w:r>
      <w:r>
        <w:rPr>
          <w:rFonts w:ascii="Times New Roman" w:hAnsi="Times New Roman"/>
          <w:sz w:val="28"/>
        </w:rPr>
        <w:t xml:space="preserve"> водоемов в границах Беловского городского округа. В ходе проведенных акций </w:t>
      </w:r>
      <w:r>
        <w:rPr>
          <w:rFonts w:ascii="Times New Roman" w:hAnsi="Times New Roman"/>
          <w:b w:val="0"/>
          <w:sz w:val="28"/>
        </w:rPr>
        <w:t>очищено 3299,27 км береговой линии</w:t>
      </w:r>
      <w:r>
        <w:rPr>
          <w:rFonts w:ascii="Times New Roman" w:hAnsi="Times New Roman"/>
          <w:b w:val="0"/>
          <w:sz w:val="28"/>
        </w:rPr>
        <w:t xml:space="preserve">. </w:t>
      </w:r>
    </w:p>
    <w:p w14:paraId="18020000">
      <w:pPr>
        <w:pStyle w:val="Style_8"/>
        <w:spacing w:after="0" w:line="240" w:lineRule="auto"/>
        <w:ind w:firstLine="992" w:left="0"/>
        <w:jc w:val="both"/>
        <w:rPr>
          <w:rFonts w:ascii="Times New Roman" w:hAnsi="Times New Roman"/>
          <w:b w:val="0"/>
          <w:sz w:val="28"/>
        </w:rPr>
      </w:pPr>
      <w:r>
        <w:rPr>
          <w:rFonts w:ascii="Times New Roman" w:hAnsi="Times New Roman"/>
          <w:sz w:val="28"/>
        </w:rPr>
        <w:t xml:space="preserve">Для привлечения внимания общественности к экологическим проблемам и формирования бережного отношения к водным ресурсам населения  </w:t>
      </w:r>
      <w:r>
        <w:rPr>
          <w:rFonts w:ascii="Times New Roman" w:hAnsi="Times New Roman"/>
          <w:sz w:val="28"/>
        </w:rPr>
        <w:t>в рамках областной акции «Живи, родник!»</w:t>
      </w:r>
      <w:r>
        <w:rPr>
          <w:rFonts w:ascii="Times New Roman" w:hAnsi="Times New Roman"/>
          <w:sz w:val="28"/>
        </w:rPr>
        <w:t xml:space="preserve"> было разработано 9 видов информационных листовок,</w:t>
      </w:r>
      <w:r>
        <w:rPr>
          <w:rFonts w:ascii="Times New Roman" w:hAnsi="Times New Roman"/>
          <w:sz w:val="28"/>
        </w:rPr>
        <w:t xml:space="preserve"> распечатано и распространено </w:t>
      </w:r>
      <w:r>
        <w:rPr>
          <w:rFonts w:ascii="Times New Roman" w:hAnsi="Times New Roman"/>
          <w:sz w:val="28"/>
        </w:rPr>
        <w:t>17</w:t>
      </w:r>
      <w:r>
        <w:rPr>
          <w:rFonts w:ascii="Times New Roman" w:hAnsi="Times New Roman"/>
          <w:sz w:val="28"/>
        </w:rPr>
        <w:t>50</w:t>
      </w:r>
      <w:r>
        <w:rPr>
          <w:rFonts w:ascii="Times New Roman" w:hAnsi="Times New Roman"/>
          <w:sz w:val="28"/>
        </w:rPr>
        <w:t xml:space="preserve"> экземпляров печатной продукции. </w:t>
      </w:r>
    </w:p>
    <w:p w14:paraId="19020000">
      <w:pPr>
        <w:spacing w:after="0" w:line="240" w:lineRule="auto"/>
        <w:ind w:firstLine="850" w:left="0"/>
        <w:rPr>
          <w:rFonts w:ascii="Times New Roman" w:hAnsi="Times New Roman"/>
          <w:b w:val="0"/>
        </w:rPr>
      </w:pPr>
      <w:r>
        <w:rPr>
          <w:rFonts w:ascii="Times New Roman" w:hAnsi="Times New Roman"/>
          <w:b w:val="0"/>
          <w:sz w:val="28"/>
        </w:rPr>
        <w:t>3.</w:t>
      </w:r>
      <w:r>
        <w:rPr>
          <w:rFonts w:ascii="Times New Roman" w:hAnsi="Times New Roman"/>
          <w:b w:val="0"/>
          <w:sz w:val="28"/>
        </w:rPr>
        <w:t xml:space="preserve"> Подпрограмма «Сохранение чистоты природных территорий и природного биологического разнообразия».</w:t>
      </w:r>
    </w:p>
    <w:p w14:paraId="1A020000">
      <w:pPr>
        <w:pStyle w:val="Style_8"/>
        <w:spacing w:after="0" w:line="240" w:lineRule="auto"/>
        <w:ind w:firstLine="992" w:left="0"/>
        <w:jc w:val="both"/>
        <w:rPr>
          <w:b w:val="0"/>
        </w:rPr>
      </w:pPr>
      <w:r>
        <w:rPr>
          <w:rFonts w:ascii="Times New Roman" w:hAnsi="Times New Roman"/>
          <w:b w:val="0"/>
          <w:sz w:val="28"/>
        </w:rPr>
        <w:t>3.1.</w:t>
      </w:r>
      <w:r>
        <w:rPr>
          <w:rFonts w:ascii="Times New Roman" w:hAnsi="Times New Roman"/>
          <w:b w:val="0"/>
          <w:sz w:val="28"/>
        </w:rPr>
        <w:t xml:space="preserve"> </w:t>
      </w:r>
      <w:r>
        <w:rPr>
          <w:rFonts w:ascii="Times New Roman" w:hAnsi="Times New Roman"/>
          <w:b w:val="0"/>
          <w:sz w:val="28"/>
        </w:rPr>
        <w:t xml:space="preserve">«Сортируя отходы, сохраняем природу». </w:t>
      </w:r>
    </w:p>
    <w:p w14:paraId="1B020000">
      <w:pPr>
        <w:pStyle w:val="Style_8"/>
        <w:spacing w:after="0" w:line="240" w:lineRule="auto"/>
        <w:ind w:firstLine="992" w:left="0"/>
        <w:jc w:val="both"/>
      </w:pPr>
      <w:r>
        <w:rPr>
          <w:rFonts w:ascii="Times New Roman" w:hAnsi="Times New Roman"/>
          <w:sz w:val="28"/>
        </w:rPr>
        <w:t xml:space="preserve">Для формирования важности понимания раздельного сбора мусора, экологического воспитания подрастающего поколения в детских образовательных учреждения прошел экологический челлендж </w:t>
      </w:r>
      <w:r>
        <w:rPr>
          <w:rFonts w:ascii="Times New Roman" w:hAnsi="Times New Roman"/>
          <w:b w:val="1"/>
          <w:sz w:val="28"/>
        </w:rPr>
        <w:t>«</w:t>
      </w:r>
      <w:r>
        <w:rPr>
          <w:rFonts w:ascii="Times New Roman" w:hAnsi="Times New Roman"/>
          <w:b w:val="0"/>
          <w:sz w:val="28"/>
        </w:rPr>
        <w:t>Сортируя отходы, сохраняем природу»</w:t>
      </w:r>
      <w:r>
        <w:rPr>
          <w:rFonts w:ascii="Times New Roman" w:hAnsi="Times New Roman"/>
          <w:b w:val="0"/>
          <w:sz w:val="28"/>
        </w:rPr>
        <w:t xml:space="preserve">, активистами </w:t>
      </w:r>
      <w:r>
        <w:rPr>
          <w:rFonts w:ascii="Times New Roman" w:hAnsi="Times New Roman"/>
          <w:b w:val="0"/>
          <w:sz w:val="28"/>
        </w:rPr>
        <w:t>было снято 15 видео-роликов.</w:t>
      </w:r>
    </w:p>
    <w:p w14:paraId="1C020000">
      <w:pPr>
        <w:pStyle w:val="Style_8"/>
        <w:spacing w:after="0" w:line="240" w:lineRule="auto"/>
        <w:ind w:firstLine="992" w:left="0"/>
        <w:jc w:val="both"/>
        <w:rPr>
          <w:rFonts w:ascii="Times New Roman" w:hAnsi="Times New Roman"/>
          <w:b w:val="0"/>
          <w:sz w:val="28"/>
        </w:rPr>
      </w:pPr>
      <w:r>
        <w:rPr>
          <w:rFonts w:ascii="Times New Roman" w:hAnsi="Times New Roman"/>
          <w:sz w:val="28"/>
        </w:rPr>
        <w:t xml:space="preserve">В рамках эколого – просветительского проекта «Уроки экологической грамотности» в детских </w:t>
      </w:r>
      <w:r>
        <w:rPr>
          <w:rFonts w:ascii="Times New Roman" w:hAnsi="Times New Roman"/>
          <w:sz w:val="28"/>
        </w:rPr>
        <w:t>образовательных учреждениях</w:t>
      </w:r>
      <w:r>
        <w:rPr>
          <w:rFonts w:ascii="Times New Roman" w:hAnsi="Times New Roman"/>
          <w:sz w:val="28"/>
        </w:rPr>
        <w:t xml:space="preserve"> было проведено 9 уроков по теме «Всемирный день вторичной переработки».</w:t>
      </w:r>
    </w:p>
    <w:p w14:paraId="1D020000">
      <w:pPr>
        <w:pStyle w:val="Style_8"/>
        <w:spacing w:after="0" w:line="240" w:lineRule="auto"/>
        <w:ind w:firstLine="992" w:left="0"/>
        <w:jc w:val="both"/>
        <w:rPr>
          <w:b w:val="0"/>
        </w:rPr>
      </w:pPr>
      <w:r>
        <w:rPr>
          <w:rFonts w:ascii="Times New Roman" w:hAnsi="Times New Roman"/>
          <w:b w:val="0"/>
          <w:sz w:val="28"/>
        </w:rPr>
        <w:t>3.2. Экологические субботники «Зеленая Весна», «Зеленая Россия».</w:t>
      </w:r>
    </w:p>
    <w:p w14:paraId="1E020000">
      <w:pPr>
        <w:pStyle w:val="Style_8"/>
        <w:spacing w:after="0" w:line="240" w:lineRule="auto"/>
        <w:ind w:firstLine="992" w:left="0"/>
        <w:jc w:val="both"/>
        <w:rPr>
          <w:rFonts w:ascii="Times New Roman" w:hAnsi="Times New Roman"/>
          <w:b w:val="0"/>
          <w:sz w:val="28"/>
        </w:rPr>
      </w:pPr>
      <w:r>
        <w:rPr>
          <w:rFonts w:ascii="Times New Roman" w:hAnsi="Times New Roman"/>
          <w:b w:val="0"/>
          <w:sz w:val="28"/>
        </w:rPr>
        <w:t>В целях</w:t>
      </w:r>
      <w:r>
        <w:rPr>
          <w:rFonts w:ascii="Times New Roman" w:hAnsi="Times New Roman"/>
          <w:b w:val="0"/>
          <w:sz w:val="28"/>
        </w:rPr>
        <w:t xml:space="preserve"> улучшения санитарного состояния и внешнего облика Беловского городского округа для сохранения чистоты природных территорий и природного биологического разнообразия были</w:t>
      </w:r>
      <w:r>
        <w:rPr>
          <w:rFonts w:ascii="Times New Roman" w:hAnsi="Times New Roman"/>
          <w:b w:val="0"/>
          <w:sz w:val="28"/>
        </w:rPr>
        <w:t xml:space="preserve"> организованы и проведены</w:t>
      </w:r>
      <w:r>
        <w:rPr>
          <w:rFonts w:ascii="Times New Roman" w:hAnsi="Times New Roman"/>
          <w:b w:val="0"/>
          <w:sz w:val="28"/>
        </w:rPr>
        <w:t xml:space="preserve"> мероприятия по уборке территорий, субботники</w:t>
      </w:r>
      <w:r>
        <w:rPr>
          <w:rFonts w:ascii="Times New Roman" w:hAnsi="Times New Roman"/>
          <w:b w:val="0"/>
          <w:sz w:val="28"/>
        </w:rPr>
        <w:t xml:space="preserve"> по очистке памятных мест и общественных пространств, очистка зеленых зон, бордюр, тротуаров, мест массового отдыха людей, </w:t>
      </w:r>
      <w:r>
        <w:rPr>
          <w:rFonts w:ascii="Times New Roman" w:hAnsi="Times New Roman"/>
          <w:b w:val="0"/>
          <w:sz w:val="28"/>
        </w:rPr>
        <w:t>в ходе которых собрано</w:t>
      </w:r>
      <w:r>
        <w:rPr>
          <w:rFonts w:ascii="Times New Roman" w:hAnsi="Times New Roman"/>
          <w:b w:val="0"/>
          <w:sz w:val="28"/>
        </w:rPr>
        <w:t xml:space="preserve"> </w:t>
      </w:r>
      <w:r>
        <w:rPr>
          <w:rFonts w:ascii="Times New Roman" w:hAnsi="Times New Roman"/>
          <w:b w:val="0"/>
          <w:color w:val="000000"/>
          <w:sz w:val="28"/>
        </w:rPr>
        <w:t>842,484</w:t>
      </w:r>
      <w:r>
        <w:rPr>
          <w:rFonts w:ascii="Times New Roman" w:hAnsi="Times New Roman"/>
          <w:b w:val="0"/>
          <w:sz w:val="28"/>
        </w:rPr>
        <w:t xml:space="preserve"> </w:t>
      </w:r>
      <w:r>
        <w:rPr>
          <w:rFonts w:ascii="Times New Roman" w:hAnsi="Times New Roman"/>
          <w:b w:val="0"/>
          <w:sz w:val="28"/>
        </w:rPr>
        <w:t>м</w:t>
      </w:r>
      <w:r>
        <w:rPr>
          <w:rFonts w:ascii="Times New Roman" w:hAnsi="Times New Roman"/>
          <w:b w:val="0"/>
          <w:sz w:val="28"/>
          <w:vertAlign w:val="superscript"/>
        </w:rPr>
        <w:t xml:space="preserve">3 </w:t>
      </w:r>
      <w:r>
        <w:rPr>
          <w:rFonts w:ascii="Times New Roman" w:hAnsi="Times New Roman"/>
          <w:b w:val="0"/>
          <w:sz w:val="28"/>
        </w:rPr>
        <w:t>отходов</w:t>
      </w:r>
      <w:r>
        <w:rPr>
          <w:rFonts w:ascii="Times New Roman" w:hAnsi="Times New Roman"/>
          <w:b w:val="0"/>
          <w:sz w:val="28"/>
        </w:rPr>
        <w:t>.</w:t>
      </w:r>
    </w:p>
    <w:p w14:paraId="1F020000">
      <w:pPr>
        <w:pStyle w:val="Style_8"/>
        <w:spacing w:after="0" w:line="240" w:lineRule="auto"/>
        <w:ind w:firstLine="992" w:left="0"/>
        <w:jc w:val="both"/>
        <w:rPr>
          <w:rFonts w:ascii="Times New Roman" w:hAnsi="Times New Roman"/>
          <w:b w:val="0"/>
          <w:sz w:val="28"/>
        </w:rPr>
      </w:pPr>
      <w:r>
        <w:rPr>
          <w:rFonts w:ascii="Times New Roman" w:hAnsi="Times New Roman"/>
          <w:b w:val="0"/>
          <w:sz w:val="28"/>
        </w:rPr>
        <w:t>3.3. Природоохранные мероприятия, реализуемые муниципальн</w:t>
      </w:r>
      <w:r>
        <w:rPr>
          <w:rFonts w:ascii="Times New Roman" w:hAnsi="Times New Roman"/>
          <w:b w:val="0"/>
          <w:sz w:val="28"/>
        </w:rPr>
        <w:t xml:space="preserve">ыми образованиями </w:t>
      </w:r>
      <w:r>
        <w:rPr>
          <w:b w:val="0"/>
          <w:sz w:val="28"/>
          <w:u w:val="none"/>
        </w:rPr>
        <w:t>(природоохранные мероприятия)</w:t>
      </w:r>
      <w:r>
        <w:rPr>
          <w:rFonts w:ascii="Times New Roman" w:hAnsi="Times New Roman"/>
          <w:b w:val="0"/>
          <w:sz w:val="28"/>
        </w:rPr>
        <w:t>.</w:t>
      </w:r>
      <w:r>
        <w:rPr>
          <w:rFonts w:ascii="Times New Roman" w:hAnsi="Times New Roman"/>
          <w:b w:val="0"/>
          <w:sz w:val="28"/>
        </w:rPr>
        <w:t xml:space="preserve"> </w:t>
      </w:r>
    </w:p>
    <w:p w14:paraId="20020000">
      <w:pPr>
        <w:pStyle w:val="Style_8"/>
        <w:spacing w:after="0" w:line="240" w:lineRule="auto"/>
        <w:ind w:firstLine="992" w:left="0"/>
        <w:jc w:val="both"/>
        <w:rPr>
          <w:b w:val="0"/>
          <w:sz w:val="28"/>
        </w:rPr>
      </w:pPr>
      <w:r>
        <w:rPr>
          <w:rFonts w:ascii="Times New Roman" w:hAnsi="Times New Roman"/>
          <w:b w:val="0"/>
          <w:sz w:val="28"/>
        </w:rPr>
        <w:t>В целях защиты окружающей среды и населения от негативного воздействия отходов производства и потребления</w:t>
      </w:r>
      <w:r>
        <w:rPr>
          <w:rFonts w:ascii="Times New Roman" w:hAnsi="Times New Roman"/>
          <w:b w:val="0"/>
          <w:sz w:val="28"/>
        </w:rPr>
        <w:t xml:space="preserve">, в рамках предоставления субсидий из областного бюджета бюджету Беловского городского округа на реализацию мероприятий </w:t>
      </w:r>
      <w:r>
        <w:rPr>
          <w:rFonts w:ascii="Times New Roman" w:hAnsi="Times New Roman"/>
          <w:b w:val="0"/>
          <w:sz w:val="28"/>
        </w:rPr>
        <w:t>«Ликвидация мест несанкционированного размещения отходов»</w:t>
      </w:r>
      <w:r>
        <w:rPr>
          <w:rFonts w:ascii="Times New Roman" w:hAnsi="Times New Roman"/>
          <w:b w:val="0"/>
          <w:sz w:val="28"/>
        </w:rPr>
        <w:t>,</w:t>
      </w:r>
      <w:r>
        <w:rPr>
          <w:rFonts w:ascii="Times New Roman" w:hAnsi="Times New Roman"/>
          <w:b w:val="0"/>
          <w:sz w:val="28"/>
        </w:rPr>
        <w:t xml:space="preserve"> а также мероприятий, реализуемых за счет экологических платежей</w:t>
      </w:r>
      <w:r>
        <w:rPr>
          <w:rFonts w:ascii="Times New Roman" w:hAnsi="Times New Roman"/>
          <w:b w:val="0"/>
          <w:sz w:val="28"/>
        </w:rPr>
        <w:t xml:space="preserve">, </w:t>
      </w:r>
      <w:r>
        <w:rPr>
          <w:rFonts w:ascii="Times New Roman" w:hAnsi="Times New Roman"/>
          <w:b w:val="0"/>
          <w:sz w:val="28"/>
        </w:rPr>
        <w:t>в 2024 году было</w:t>
      </w:r>
      <w:r>
        <w:rPr>
          <w:rFonts w:ascii="Times New Roman" w:hAnsi="Times New Roman"/>
          <w:b w:val="0"/>
          <w:sz w:val="28"/>
        </w:rPr>
        <w:t xml:space="preserve"> ликви</w:t>
      </w:r>
      <w:r>
        <w:rPr>
          <w:rFonts w:ascii="Times New Roman" w:hAnsi="Times New Roman"/>
          <w:b w:val="0"/>
          <w:sz w:val="28"/>
        </w:rPr>
        <w:t xml:space="preserve">дировано 48 мест </w:t>
      </w:r>
      <w:r>
        <w:rPr>
          <w:rFonts w:ascii="Times New Roman" w:hAnsi="Times New Roman"/>
          <w:b w:val="0"/>
          <w:sz w:val="28"/>
        </w:rPr>
        <w:t>несанкционированного размещения отходов.</w:t>
      </w:r>
      <w:r>
        <w:rPr>
          <w:rFonts w:ascii="Times New Roman" w:hAnsi="Times New Roman"/>
          <w:b w:val="0"/>
          <w:sz w:val="28"/>
        </w:rPr>
        <w:t xml:space="preserve"> В рамках предоставления субсидий из областного бюджета бюджету Беловского городского округа </w:t>
      </w:r>
      <w:r>
        <w:rPr>
          <w:rFonts w:ascii="Times New Roman" w:hAnsi="Times New Roman"/>
          <w:b w:val="0"/>
          <w:i w:val="0"/>
          <w:sz w:val="28"/>
        </w:rPr>
        <w:t>(финансирование из областного бюджета 90% от общей стоимости мероприятия, софинансирование из местного бюджета 10%)</w:t>
      </w:r>
      <w:r>
        <w:rPr>
          <w:rFonts w:ascii="Times New Roman" w:hAnsi="Times New Roman"/>
          <w:b w:val="0"/>
          <w:i w:val="0"/>
          <w:sz w:val="28"/>
        </w:rPr>
        <w:t xml:space="preserve"> </w:t>
      </w:r>
      <w:r>
        <w:rPr>
          <w:rFonts w:ascii="Times New Roman" w:hAnsi="Times New Roman"/>
          <w:b w:val="0"/>
          <w:i w:val="0"/>
          <w:sz w:val="28"/>
        </w:rPr>
        <w:t>з</w:t>
      </w:r>
      <w:r>
        <w:rPr>
          <w:rFonts w:ascii="Times New Roman" w:hAnsi="Times New Roman"/>
          <w:b w:val="0"/>
          <w:sz w:val="28"/>
        </w:rPr>
        <w:t>аключено 4 муниципальных контракта</w:t>
      </w:r>
      <w:r>
        <w:rPr>
          <w:rFonts w:ascii="Times New Roman" w:hAnsi="Times New Roman"/>
          <w:b w:val="0"/>
          <w:sz w:val="28"/>
        </w:rPr>
        <w:t xml:space="preserve"> на выполнение работ по ликвидации мест несанкционированного размещения отходов. </w:t>
      </w:r>
    </w:p>
    <w:p w14:paraId="21020000">
      <w:pPr>
        <w:pStyle w:val="Style_15"/>
        <w:spacing w:after="60"/>
        <w:ind/>
        <w:jc w:val="both"/>
        <w:rPr>
          <w:color w:val="000000"/>
          <w:sz w:val="28"/>
        </w:rPr>
      </w:pPr>
      <w:r>
        <w:rPr>
          <w:sz w:val="28"/>
        </w:rPr>
        <w:t xml:space="preserve">       </w:t>
      </w:r>
      <w:r>
        <w:rPr>
          <w:color w:val="000000"/>
          <w:sz w:val="28"/>
        </w:rPr>
        <w:t xml:space="preserve">     </w:t>
      </w:r>
      <w:r>
        <w:t xml:space="preserve"> </w:t>
      </w:r>
    </w:p>
    <w:p w14:paraId="22020000">
      <w:pPr>
        <w:pStyle w:val="Style_15"/>
        <w:spacing w:after="60"/>
        <w:ind/>
        <w:jc w:val="both"/>
        <w:rPr>
          <w:color w:val="000000"/>
          <w:sz w:val="28"/>
        </w:rPr>
      </w:pPr>
    </w:p>
    <w:p w14:paraId="23020000">
      <w:pPr>
        <w:ind/>
        <w:jc w:val="center"/>
        <w:rPr>
          <w:b w:val="1"/>
          <w:sz w:val="28"/>
        </w:rPr>
      </w:pPr>
      <w:r>
        <w:rPr>
          <w:b w:val="1"/>
          <w:sz w:val="28"/>
        </w:rPr>
        <w:t>Муниципальной программы</w:t>
      </w:r>
    </w:p>
    <w:p w14:paraId="24020000">
      <w:pPr>
        <w:ind/>
        <w:jc w:val="center"/>
        <w:rPr>
          <w:b w:val="1"/>
          <w:sz w:val="28"/>
        </w:rPr>
      </w:pPr>
      <w:r>
        <w:rPr>
          <w:b w:val="1"/>
          <w:sz w:val="28"/>
        </w:rPr>
        <w:t xml:space="preserve"> «Развитие инвестиционной привлекательности</w:t>
      </w:r>
    </w:p>
    <w:p w14:paraId="25020000">
      <w:pPr>
        <w:ind/>
        <w:jc w:val="center"/>
        <w:rPr>
          <w:b w:val="1"/>
          <w:sz w:val="28"/>
        </w:rPr>
      </w:pPr>
      <w:r>
        <w:rPr>
          <w:b w:val="1"/>
          <w:sz w:val="28"/>
        </w:rPr>
        <w:t xml:space="preserve">Беловского городского округа» </w:t>
      </w:r>
    </w:p>
    <w:p w14:paraId="26020000">
      <w:pPr>
        <w:ind/>
        <w:jc w:val="center"/>
        <w:rPr>
          <w:sz w:val="28"/>
        </w:rPr>
      </w:pPr>
    </w:p>
    <w:p w14:paraId="27020000">
      <w:pPr>
        <w:ind/>
        <w:jc w:val="both"/>
        <w:rPr>
          <w:sz w:val="28"/>
        </w:rPr>
      </w:pPr>
      <w:r>
        <w:rPr>
          <w:sz w:val="28"/>
        </w:rPr>
        <w:t xml:space="preserve">    </w:t>
      </w:r>
      <w:r>
        <w:rPr>
          <w:sz w:val="28"/>
        </w:rPr>
        <w:t xml:space="preserve">Муниципальная программа разработана с целью создания благоприятных условий для привлечения инвестиций в экономику Беловского городского округа. </w:t>
      </w:r>
    </w:p>
    <w:p w14:paraId="28020000">
      <w:pPr>
        <w:spacing w:line="264" w:lineRule="auto"/>
        <w:ind w:firstLine="540" w:left="0"/>
        <w:jc w:val="both"/>
        <w:rPr>
          <w:sz w:val="28"/>
        </w:rPr>
      </w:pPr>
      <w:r>
        <w:rPr>
          <w:sz w:val="28"/>
        </w:rPr>
        <w:t>На финансирование муниципальной программы в 2024 году запланированы средст</w:t>
      </w:r>
      <w:r>
        <w:rPr>
          <w:sz w:val="28"/>
        </w:rPr>
        <w:t xml:space="preserve">ва за счет федерального, </w:t>
      </w:r>
      <w:r>
        <w:rPr>
          <w:sz w:val="28"/>
        </w:rPr>
        <w:t>регионального и мест</w:t>
      </w:r>
      <w:r>
        <w:rPr>
          <w:sz w:val="28"/>
        </w:rPr>
        <w:t xml:space="preserve">ного бюджетов в сумме 416 913,19 </w:t>
      </w:r>
      <w:r>
        <w:rPr>
          <w:sz w:val="28"/>
        </w:rPr>
        <w:t>тыс. рублей. Фактическое и</w:t>
      </w:r>
      <w:r>
        <w:rPr>
          <w:sz w:val="28"/>
        </w:rPr>
        <w:t xml:space="preserve">сполнение за 2024 год составило 416 913,19 </w:t>
      </w:r>
      <w:r>
        <w:rPr>
          <w:sz w:val="28"/>
        </w:rPr>
        <w:t xml:space="preserve">тыс. рублей, что составляет 100 </w:t>
      </w:r>
      <w:r>
        <w:rPr>
          <w:sz w:val="28"/>
        </w:rPr>
        <w:t>% от плановых значений.</w:t>
      </w:r>
    </w:p>
    <w:p w14:paraId="29020000">
      <w:pPr>
        <w:ind/>
        <w:jc w:val="both"/>
        <w:rPr>
          <w:sz w:val="28"/>
        </w:rPr>
      </w:pPr>
      <w:r>
        <w:rPr>
          <w:sz w:val="28"/>
        </w:rPr>
        <w:t xml:space="preserve">    </w:t>
      </w:r>
      <w:r>
        <w:rPr>
          <w:sz w:val="28"/>
        </w:rPr>
        <w:t>Задачи муниципальной программы:</w:t>
      </w:r>
    </w:p>
    <w:p w14:paraId="2A020000">
      <w:pPr>
        <w:ind/>
        <w:jc w:val="both"/>
        <w:rPr>
          <w:sz w:val="28"/>
        </w:rPr>
      </w:pPr>
      <w:r>
        <w:rPr>
          <w:sz w:val="28"/>
        </w:rPr>
        <w:t>- реализация принципов стандарта деятельности органов местного самоуправления по обеспечению благоприятного инвестиционного климата;</w:t>
      </w:r>
    </w:p>
    <w:p w14:paraId="2B020000">
      <w:pPr>
        <w:ind/>
        <w:jc w:val="both"/>
        <w:rPr>
          <w:sz w:val="28"/>
        </w:rPr>
      </w:pPr>
      <w:r>
        <w:rPr>
          <w:sz w:val="28"/>
        </w:rPr>
        <w:t>- создание и продвижение имиджа города;</w:t>
      </w:r>
    </w:p>
    <w:p w14:paraId="2C020000">
      <w:pPr>
        <w:ind/>
        <w:jc w:val="both"/>
        <w:rPr>
          <w:sz w:val="28"/>
        </w:rPr>
      </w:pPr>
      <w:r>
        <w:rPr>
          <w:sz w:val="28"/>
        </w:rPr>
        <w:t xml:space="preserve">-снятие инфраструктурных ограничений при реализации на территории Беловского городского округа новых инвестиционных проектов, не связанных с добычей угля. </w:t>
      </w:r>
    </w:p>
    <w:p w14:paraId="2D020000">
      <w:pPr>
        <w:ind/>
        <w:jc w:val="both"/>
        <w:rPr>
          <w:sz w:val="28"/>
        </w:rPr>
      </w:pPr>
      <w:r>
        <w:rPr>
          <w:sz w:val="28"/>
        </w:rPr>
        <w:t xml:space="preserve">     </w:t>
      </w:r>
      <w:r>
        <w:rPr>
          <w:sz w:val="28"/>
        </w:rPr>
        <w:t>Первая задача.</w:t>
      </w:r>
    </w:p>
    <w:p w14:paraId="2E020000">
      <w:pPr>
        <w:ind/>
        <w:jc w:val="both"/>
        <w:rPr>
          <w:sz w:val="28"/>
        </w:rPr>
      </w:pPr>
      <w:r>
        <w:rPr>
          <w:sz w:val="28"/>
        </w:rPr>
        <w:t xml:space="preserve">  Для создания информационного поля для инвесторов разработан информационный портал Беловского городского округа. На Портале размещен инвестиционный паспорт Беловского городского округ, меры поддержки для бизнеса, информация об инвестиционных проектах, площадках, сформированы инвестиционные предложения и другое.</w:t>
      </w:r>
    </w:p>
    <w:p w14:paraId="2F020000">
      <w:pPr>
        <w:ind/>
        <w:jc w:val="both"/>
        <w:rPr>
          <w:sz w:val="28"/>
        </w:rPr>
      </w:pPr>
      <w:r>
        <w:rPr>
          <w:sz w:val="28"/>
        </w:rPr>
        <w:t xml:space="preserve">     </w:t>
      </w:r>
      <w:r>
        <w:rPr>
          <w:sz w:val="28"/>
        </w:rPr>
        <w:t>Задача решается в рамках реализации следующих мероприятий:</w:t>
      </w:r>
    </w:p>
    <w:p w14:paraId="30020000">
      <w:pPr>
        <w:ind/>
        <w:jc w:val="both"/>
        <w:rPr>
          <w:sz w:val="28"/>
        </w:rPr>
      </w:pPr>
      <w:r>
        <w:rPr>
          <w:sz w:val="28"/>
        </w:rPr>
        <w:t>- информационное и техническое сопровождение инвестиционного портала;</w:t>
      </w:r>
    </w:p>
    <w:p w14:paraId="31020000">
      <w:pPr>
        <w:ind/>
        <w:jc w:val="both"/>
        <w:rPr>
          <w:sz w:val="28"/>
        </w:rPr>
      </w:pPr>
      <w:r>
        <w:rPr>
          <w:sz w:val="28"/>
        </w:rPr>
        <w:t>- обновление инвестиционного паспорта;</w:t>
      </w:r>
    </w:p>
    <w:p w14:paraId="32020000">
      <w:pPr>
        <w:ind/>
        <w:jc w:val="both"/>
        <w:rPr>
          <w:sz w:val="28"/>
        </w:rPr>
      </w:pPr>
      <w:r>
        <w:rPr>
          <w:sz w:val="28"/>
        </w:rPr>
        <w:t>- повышение эффективности работы через повышение квалификации сотрудников, участие в образовательных семинарах, форумах.</w:t>
      </w:r>
    </w:p>
    <w:p w14:paraId="33020000">
      <w:pPr>
        <w:ind/>
        <w:jc w:val="both"/>
        <w:rPr>
          <w:sz w:val="28"/>
        </w:rPr>
      </w:pPr>
      <w:r>
        <w:rPr>
          <w:sz w:val="28"/>
        </w:rPr>
        <w:t xml:space="preserve">     </w:t>
      </w:r>
      <w:r>
        <w:rPr>
          <w:sz w:val="28"/>
        </w:rPr>
        <w:t>Вторая задача решалась через реализацию мероприятий:</w:t>
      </w:r>
    </w:p>
    <w:p w14:paraId="34020000">
      <w:pPr>
        <w:ind/>
        <w:jc w:val="both"/>
        <w:rPr>
          <w:sz w:val="28"/>
        </w:rPr>
      </w:pPr>
      <w:r>
        <w:rPr>
          <w:sz w:val="28"/>
        </w:rPr>
        <w:t>- участие в форумах, выставках, встречах с инвесторами;</w:t>
      </w:r>
    </w:p>
    <w:p w14:paraId="35020000">
      <w:pPr>
        <w:ind/>
        <w:jc w:val="both"/>
        <w:rPr>
          <w:sz w:val="28"/>
        </w:rPr>
      </w:pPr>
      <w:r>
        <w:rPr>
          <w:sz w:val="28"/>
        </w:rPr>
        <w:t xml:space="preserve">- разработка и изготовление информационных и презентационных материалов, приобретение и изготовление сувенирной продукции, публикация имиджевых статей, посвященных инвестиционной деятельности в Беловском городском округе. </w:t>
      </w:r>
    </w:p>
    <w:p w14:paraId="36020000">
      <w:pPr>
        <w:ind/>
        <w:jc w:val="both"/>
        <w:rPr>
          <w:sz w:val="28"/>
        </w:rPr>
      </w:pPr>
      <w:r>
        <w:rPr>
          <w:sz w:val="28"/>
        </w:rPr>
        <w:t>В рамках третьей задачи осуществлялись мероприятия:</w:t>
      </w:r>
    </w:p>
    <w:p w14:paraId="37020000">
      <w:pPr>
        <w:numPr>
          <w:numId w:val="10"/>
        </w:numPr>
        <w:ind/>
        <w:jc w:val="both"/>
        <w:rPr>
          <w:sz w:val="28"/>
        </w:rPr>
      </w:pPr>
      <w:r>
        <w:rPr>
          <w:sz w:val="28"/>
        </w:rPr>
        <w:t>Обустройство съездов и выездов с автодороги 1-й категории для реализации инвестиционного проекта ООО «КузбассТракЦентр»:</w:t>
      </w:r>
    </w:p>
    <w:p w14:paraId="38020000">
      <w:pPr>
        <w:numPr>
          <w:numId w:val="10"/>
        </w:numPr>
        <w:ind/>
        <w:jc w:val="both"/>
        <w:rPr>
          <w:sz w:val="28"/>
        </w:rPr>
      </w:pPr>
      <w:r>
        <w:rPr>
          <w:sz w:val="28"/>
        </w:rPr>
        <w:t>проектирование и строительство инженерных внеплощадочных сетей для объекта «Центр технической поддержки БЕЛАЗ (производственный корпус №2);</w:t>
      </w:r>
    </w:p>
    <w:p w14:paraId="39020000">
      <w:pPr>
        <w:numPr>
          <w:numId w:val="10"/>
        </w:numPr>
        <w:ind/>
        <w:jc w:val="both"/>
        <w:rPr>
          <w:sz w:val="28"/>
        </w:rPr>
      </w:pPr>
      <w:r>
        <w:rPr>
          <w:sz w:val="28"/>
        </w:rPr>
        <w:t xml:space="preserve">проектирование и строительство автомобильной дороги и примыкания к автомобильной дороги для </w:t>
      </w:r>
      <w:r>
        <w:rPr>
          <w:sz w:val="28"/>
        </w:rPr>
        <w:t>объекта «Центр технической поддержки БЕЛАЗ (производственный корпус №2).</w:t>
      </w:r>
    </w:p>
    <w:p w14:paraId="3A020000">
      <w:pPr>
        <w:ind/>
        <w:jc w:val="both"/>
        <w:rPr>
          <w:sz w:val="28"/>
        </w:rPr>
      </w:pPr>
      <w:r>
        <w:rPr>
          <w:sz w:val="28"/>
        </w:rPr>
        <w:t xml:space="preserve">    </w:t>
      </w:r>
    </w:p>
    <w:p w14:paraId="3B020000">
      <w:pPr>
        <w:ind/>
        <w:jc w:val="center"/>
        <w:rPr>
          <w:b w:val="1"/>
          <w:sz w:val="28"/>
        </w:rPr>
      </w:pPr>
    </w:p>
    <w:p w14:paraId="3C020000">
      <w:pPr>
        <w:ind/>
        <w:jc w:val="center"/>
        <w:rPr>
          <w:b w:val="1"/>
          <w:sz w:val="28"/>
        </w:rPr>
      </w:pPr>
      <w:r>
        <w:rPr>
          <w:b w:val="1"/>
          <w:sz w:val="28"/>
        </w:rPr>
        <w:t>Муниципальной программы</w:t>
      </w:r>
    </w:p>
    <w:p w14:paraId="3D020000">
      <w:pPr>
        <w:ind/>
        <w:jc w:val="center"/>
        <w:rPr>
          <w:b w:val="1"/>
          <w:sz w:val="28"/>
        </w:rPr>
      </w:pPr>
      <w:r>
        <w:rPr>
          <w:b w:val="1"/>
          <w:sz w:val="28"/>
        </w:rPr>
        <w:t xml:space="preserve"> «Повышение безопасности дорожного движения, профилактика детского дорожно-транспортного травматизма и формирование законопослушного поведения участников дорожного движения на территории Беловского городского округа»</w:t>
      </w:r>
    </w:p>
    <w:p w14:paraId="3E020000">
      <w:pPr>
        <w:ind/>
        <w:jc w:val="center"/>
        <w:rPr>
          <w:b w:val="1"/>
          <w:sz w:val="28"/>
        </w:rPr>
      </w:pPr>
    </w:p>
    <w:p w14:paraId="3F020000">
      <w:pPr>
        <w:ind w:firstLine="0" w:left="129" w:right="100"/>
        <w:jc w:val="both"/>
        <w:rPr>
          <w:sz w:val="28"/>
        </w:rPr>
      </w:pPr>
      <w:r>
        <w:rPr>
          <w:sz w:val="28"/>
        </w:rPr>
        <w:t xml:space="preserve">   Финансирование мероприятий муниципальной программы в 2024 году осуществлялось за счет внебюджетные средства.</w:t>
      </w:r>
    </w:p>
    <w:p w14:paraId="40020000">
      <w:pPr>
        <w:spacing w:after="40"/>
        <w:ind w:firstLine="0" w:left="129" w:right="100"/>
        <w:jc w:val="both"/>
        <w:rPr>
          <w:sz w:val="28"/>
        </w:rPr>
      </w:pPr>
      <w:r>
        <w:rPr>
          <w:sz w:val="28"/>
        </w:rPr>
        <w:t xml:space="preserve">  Основной целью муниципальной программы является повышение безопасности дорожного движения, 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 совершенствование улично-дорожной сети по условиям безопасности дорожного движения, включая развитие работ по организации дорожного движения.</w:t>
      </w:r>
    </w:p>
    <w:p w14:paraId="41020000">
      <w:pPr>
        <w:spacing w:after="74"/>
        <w:ind w:firstLine="0" w:left="129" w:right="100"/>
        <w:jc w:val="both"/>
        <w:rPr>
          <w:sz w:val="28"/>
        </w:rPr>
      </w:pPr>
      <w:r>
        <w:rPr>
          <w:sz w:val="28"/>
        </w:rPr>
        <w:t xml:space="preserve">  Основными результатами реализации муниципальной программы является:</w:t>
      </w:r>
    </w:p>
    <w:p w14:paraId="42020000">
      <w:pPr>
        <w:spacing w:after="74"/>
        <w:ind w:firstLine="0" w:left="129" w:right="100"/>
        <w:jc w:val="both"/>
        <w:rPr>
          <w:sz w:val="28"/>
        </w:rPr>
      </w:pPr>
      <w:r>
        <w:rPr>
          <w:sz w:val="28"/>
        </w:rPr>
        <w:t xml:space="preserve">-снижение аварийности на муниципальных дорогах; </w:t>
      </w:r>
    </w:p>
    <w:p w14:paraId="43020000">
      <w:pPr>
        <w:spacing w:after="74"/>
        <w:ind w:firstLine="0" w:left="129" w:right="100"/>
        <w:jc w:val="both"/>
        <w:rPr>
          <w:sz w:val="28"/>
        </w:rPr>
      </w:pPr>
      <w:r>
        <w:rPr>
          <w:sz w:val="28"/>
        </w:rPr>
        <w:t>-сокращение числа погибших и пострадавших от дорожно-транспортных происшествий;</w:t>
      </w:r>
    </w:p>
    <w:p w14:paraId="44020000">
      <w:pPr>
        <w:spacing w:after="74"/>
        <w:ind w:firstLine="0" w:left="129" w:right="100"/>
        <w:jc w:val="both"/>
        <w:rPr>
          <w:sz w:val="28"/>
        </w:rPr>
      </w:pPr>
      <w:r>
        <w:rPr>
          <w:sz w:val="28"/>
        </w:rPr>
        <w:t>-уменьшение тяжести последствий при дорожно-транспортных происшествиях;</w:t>
      </w:r>
    </w:p>
    <w:p w14:paraId="45020000">
      <w:pPr>
        <w:spacing w:after="74"/>
        <w:ind w:firstLine="0" w:left="129" w:right="100"/>
        <w:jc w:val="both"/>
        <w:rPr>
          <w:sz w:val="28"/>
        </w:rPr>
      </w:pPr>
      <w:r>
        <w:rPr>
          <w:sz w:val="28"/>
        </w:rPr>
        <w:t>-обучение несовершеннолетних правилам безопасного поведения на улицах города и умение правильно оценивать дорожные ситуации, владение навыками безопасного поведения в этих ситуациях.</w:t>
      </w:r>
    </w:p>
    <w:p w14:paraId="46020000">
      <w:pPr>
        <w:spacing w:after="54"/>
        <w:ind w:firstLine="0" w:left="129" w:right="100"/>
        <w:jc w:val="both"/>
        <w:rPr>
          <w:sz w:val="28"/>
        </w:rPr>
      </w:pPr>
      <w:r>
        <w:rPr>
          <w:sz w:val="28"/>
        </w:rPr>
        <w:t xml:space="preserve">   За 2024 год  БДД Отдела Госавтоинспекции ОМВД России «Беловский» проведено 109 агитационно-пропагандистских мероприятия.</w:t>
      </w:r>
    </w:p>
    <w:p w14:paraId="47020000">
      <w:pPr>
        <w:spacing w:after="48"/>
        <w:ind w:firstLine="0" w:left="129" w:right="100"/>
        <w:jc w:val="both"/>
        <w:rPr>
          <w:sz w:val="28"/>
        </w:rPr>
      </w:pPr>
      <w:r>
        <w:rPr>
          <w:sz w:val="28"/>
        </w:rPr>
        <w:t xml:space="preserve">   В средствах массовой информации, в том числе на публичных страницах отдела Госавтоинспекции в социальных сетях «Вконтакте» и «Одноклассники» выпущено 1353 материалов по безопасности дорожного движения.</w:t>
      </w:r>
    </w:p>
    <w:p w14:paraId="48020000">
      <w:pPr>
        <w:spacing w:after="449"/>
        <w:ind w:firstLine="0" w:left="129" w:right="100"/>
        <w:jc w:val="both"/>
        <w:rPr>
          <w:sz w:val="28"/>
        </w:rPr>
      </w:pPr>
      <w:r>
        <w:rPr>
          <w:sz w:val="28"/>
        </w:rPr>
        <w:t xml:space="preserve">  В 2024 году на территории Беловского городского округа зарегистрировано 19 ДТП. </w:t>
      </w:r>
      <w:r>
        <w:rPr>
          <w:sz w:val="28"/>
        </w:rPr>
        <w:t xml:space="preserve">Управлением по работе со СМИ Администрации Беловского городского округа в 2024 году проводилось информирование населения посредством официального сайта Администрации Беловского городского округа, аккаунтов Администрации Беловского городского округа в социальных сетях «ВКонтакте», «Одноклассники» и телеграмм — канале, а также до сентября 2024 года официальных страниц Главы Беловского городского округа в социальных сетях «ВКонтакте», «Одноклассники» и телеграмм — канале. Кроме того, информация размещалась в городской газете «Беловский вестник». </w:t>
      </w:r>
      <w:r>
        <w:rPr>
          <w:sz w:val="28"/>
        </w:rPr>
        <w:t xml:space="preserve">В целях предупреждения детского дорожно-транспортного травматизма в образовательных учреждениях Беловского городского округа систематически проводится профилактическая работа, направленная на соблюдение правил дорожного движения участниками образовательного процесса. </w:t>
      </w:r>
      <w:r>
        <w:rPr>
          <w:sz w:val="28"/>
        </w:rPr>
        <w:t xml:space="preserve">В рамках «Декад безопасности», акций «Каникулы», «Юный водитель» и других проводятся мероприятия, направленные на выработку навыков безопасного поведения на дорогах, изучение и соблюдение алгоритма перехода проезжей части дороги по пешеходным переходам, в том числе в темное время суток. </w:t>
      </w:r>
      <w:r>
        <w:rPr>
          <w:sz w:val="28"/>
        </w:rPr>
        <w:t xml:space="preserve">В 2024 году для отработки практических навыков, для проведения тренировочных занятий в городе на территориях четырех учреждений (Дом детского творчества, школа № 37 и школа №12, лицей 22) функционировали автогородки.  Всего в течение года на них проводятся мероприятия с охватом более 10 000 обучающихся и воспитанников. </w:t>
      </w:r>
      <w:r>
        <w:rPr>
          <w:sz w:val="28"/>
        </w:rPr>
        <w:t xml:space="preserve">25 отрядов ЮИД численностью около 350 человек проводят профилактическую работу по пропаганде правил дорожного движения среди младших школьников. </w:t>
      </w:r>
      <w:r>
        <w:rPr>
          <w:sz w:val="28"/>
        </w:rPr>
        <w:t>Во всех учреждениях имеются паспорта дорожной безопасности и разработаны безопасные маршруты передвижения школьников, которые вклеены в дневники обучающихся. Оформлены уголки безопасности в кабинетах и информационные стенды с важной информацией о ПДД.</w:t>
      </w:r>
    </w:p>
    <w:p w14:paraId="49020000">
      <w:pPr>
        <w:spacing w:after="449"/>
        <w:ind w:firstLine="0" w:left="129" w:right="100"/>
        <w:jc w:val="both"/>
        <w:rPr>
          <w:sz w:val="24"/>
        </w:rPr>
      </w:pPr>
    </w:p>
    <w:p w14:paraId="4A020000">
      <w:pPr>
        <w:spacing w:after="449"/>
        <w:ind w:firstLine="0" w:left="129" w:right="100"/>
        <w:jc w:val="both"/>
        <w:rPr>
          <w:sz w:val="28"/>
        </w:rPr>
      </w:pPr>
      <w:r>
        <w:rPr>
          <w:rFonts w:ascii="Times New Roman" w:hAnsi="Times New Roman"/>
          <w:b w:val="1"/>
          <w:color w:val="000000"/>
          <w:sz w:val="28"/>
        </w:rPr>
        <w:t>Предложения по дальнейшей реализации муниципальных программ</w:t>
      </w:r>
    </w:p>
    <w:p w14:paraId="4B020000">
      <w:pPr>
        <w:pStyle w:val="Style_2"/>
        <w:tabs>
          <w:tab w:leader="none" w:pos="426" w:val="left"/>
          <w:tab w:leader="none" w:pos="709" w:val="left"/>
        </w:tabs>
        <w:spacing w:after="0" w:line="264" w:lineRule="auto"/>
        <w:ind w:firstLine="540" w:left="0"/>
        <w:jc w:val="both"/>
        <w:rPr>
          <w:rFonts w:ascii="Times New Roman" w:hAnsi="Times New Roman"/>
          <w:color w:val="000000"/>
        </w:rPr>
      </w:pPr>
    </w:p>
    <w:p w14:paraId="4C020000">
      <w:pPr>
        <w:pStyle w:val="Style_9"/>
        <w:widowControl w:val="0"/>
        <w:spacing w:line="264" w:lineRule="auto"/>
        <w:ind w:firstLine="540" w:left="0"/>
        <w:jc w:val="both"/>
        <w:rPr>
          <w:rFonts w:ascii="Times New Roman" w:hAnsi="Times New Roman"/>
          <w:color w:val="000000"/>
          <w:sz w:val="28"/>
        </w:rPr>
      </w:pPr>
      <w:r>
        <w:rPr>
          <w:rFonts w:ascii="Times New Roman" w:hAnsi="Times New Roman"/>
          <w:color w:val="000000"/>
          <w:sz w:val="28"/>
        </w:rPr>
        <w:t>По итогам 2024</w:t>
      </w:r>
      <w:r>
        <w:rPr>
          <w:rFonts w:ascii="Times New Roman" w:hAnsi="Times New Roman"/>
          <w:color w:val="000000"/>
          <w:sz w:val="28"/>
        </w:rPr>
        <w:t xml:space="preserve"> года установлена целесообразность дальнейшей реализации муниципальных программ.</w:t>
      </w:r>
    </w:p>
    <w:p w14:paraId="4D020000">
      <w:pPr>
        <w:pStyle w:val="Style_9"/>
        <w:widowControl w:val="0"/>
        <w:spacing w:line="264" w:lineRule="auto"/>
        <w:ind w:firstLine="540" w:left="0"/>
        <w:jc w:val="both"/>
        <w:rPr>
          <w:rFonts w:ascii="Times New Roman" w:hAnsi="Times New Roman"/>
          <w:color w:val="000000"/>
          <w:sz w:val="28"/>
        </w:rPr>
      </w:pPr>
      <w:r>
        <w:rPr>
          <w:rFonts w:ascii="Times New Roman" w:hAnsi="Times New Roman"/>
          <w:color w:val="000000"/>
          <w:sz w:val="28"/>
        </w:rPr>
        <w:t>Вместе с тем, разработчикам действующих муниципальных программ рекомендовано:</w:t>
      </w:r>
    </w:p>
    <w:p w14:paraId="4E020000">
      <w:pPr>
        <w:pStyle w:val="Style_9"/>
        <w:widowControl w:val="0"/>
        <w:numPr>
          <w:ilvl w:val="0"/>
          <w:numId w:val="11"/>
        </w:numPr>
        <w:tabs>
          <w:tab w:leader="none" w:pos="993" w:val="left"/>
        </w:tabs>
        <w:spacing w:line="264" w:lineRule="auto"/>
        <w:ind w:firstLine="540" w:left="0"/>
        <w:jc w:val="both"/>
        <w:rPr>
          <w:rFonts w:ascii="Times New Roman" w:hAnsi="Times New Roman"/>
          <w:color w:val="000000"/>
          <w:sz w:val="28"/>
        </w:rPr>
      </w:pPr>
      <w:r>
        <w:rPr>
          <w:rFonts w:ascii="Times New Roman" w:hAnsi="Times New Roman"/>
          <w:color w:val="000000"/>
          <w:sz w:val="28"/>
        </w:rPr>
        <w:t>Своевременно вносить изменения в плановые значения целевых показателей (индикаторов) при внесении изменений в объемы финансирования муниципальной программы в течение финансового года.</w:t>
      </w:r>
    </w:p>
    <w:p w14:paraId="4F020000">
      <w:pPr>
        <w:pStyle w:val="Style_9"/>
        <w:widowControl w:val="0"/>
        <w:numPr>
          <w:ilvl w:val="0"/>
          <w:numId w:val="11"/>
        </w:numPr>
        <w:tabs>
          <w:tab w:leader="none" w:pos="993" w:val="left"/>
        </w:tabs>
        <w:spacing w:line="264" w:lineRule="auto"/>
        <w:ind w:firstLine="540" w:left="0"/>
        <w:jc w:val="both"/>
        <w:rPr>
          <w:rFonts w:ascii="Times New Roman" w:hAnsi="Times New Roman"/>
          <w:color w:val="000000"/>
          <w:sz w:val="28"/>
        </w:rPr>
      </w:pPr>
      <w:r>
        <w:rPr>
          <w:rFonts w:ascii="Times New Roman" w:hAnsi="Times New Roman"/>
          <w:color w:val="000000"/>
          <w:sz w:val="28"/>
        </w:rPr>
        <w:t>Не допускать нарушения сроков подготовки и утверждения проектов муниципальных программ и внесения изменений в них.</w:t>
      </w:r>
    </w:p>
    <w:p w14:paraId="50020000">
      <w:pPr>
        <w:pStyle w:val="Style_9"/>
        <w:widowControl w:val="0"/>
        <w:numPr>
          <w:ilvl w:val="0"/>
          <w:numId w:val="11"/>
        </w:numPr>
        <w:tabs>
          <w:tab w:leader="none" w:pos="993" w:val="left"/>
        </w:tabs>
        <w:spacing w:line="264" w:lineRule="auto"/>
        <w:ind w:firstLine="540" w:left="0"/>
        <w:jc w:val="both"/>
        <w:rPr>
          <w:rFonts w:ascii="Times New Roman" w:hAnsi="Times New Roman"/>
          <w:color w:val="000000"/>
          <w:sz w:val="28"/>
        </w:rPr>
      </w:pPr>
      <w:r>
        <w:rPr>
          <w:rFonts w:ascii="Times New Roman" w:hAnsi="Times New Roman"/>
          <w:color w:val="000000"/>
          <w:sz w:val="28"/>
        </w:rPr>
        <w:t>Учесть результаты реализации и оценки эффективности муниципальных</w:t>
      </w:r>
      <w:r>
        <w:rPr>
          <w:rFonts w:ascii="Times New Roman" w:hAnsi="Times New Roman"/>
          <w:color w:val="000000"/>
          <w:sz w:val="28"/>
        </w:rPr>
        <w:t xml:space="preserve"> программ Беловского городского округа в 2024</w:t>
      </w:r>
      <w:r>
        <w:rPr>
          <w:rFonts w:ascii="Times New Roman" w:hAnsi="Times New Roman"/>
          <w:color w:val="000000"/>
          <w:sz w:val="28"/>
        </w:rPr>
        <w:t xml:space="preserve"> году при осуществлении корректировки муниципальных программ в дальнейшем.</w:t>
      </w:r>
    </w:p>
    <w:p w14:paraId="51020000">
      <w:pPr>
        <w:spacing w:line="264" w:lineRule="auto"/>
        <w:ind w:firstLine="540" w:left="0"/>
        <w:jc w:val="both"/>
        <w:rPr>
          <w:sz w:val="28"/>
        </w:rPr>
      </w:pPr>
    </w:p>
    <w:p w14:paraId="52020000">
      <w:pPr>
        <w:spacing w:line="264" w:lineRule="auto"/>
        <w:ind w:firstLine="540" w:left="0"/>
        <w:jc w:val="both"/>
        <w:rPr>
          <w:sz w:val="28"/>
        </w:rPr>
      </w:pPr>
    </w:p>
    <w:p w14:paraId="53020000">
      <w:pPr>
        <w:spacing w:line="264" w:lineRule="auto"/>
        <w:ind w:firstLine="540" w:left="0"/>
        <w:jc w:val="both"/>
        <w:rPr>
          <w:sz w:val="28"/>
        </w:rPr>
      </w:pPr>
    </w:p>
    <w:p w14:paraId="54020000">
      <w:pPr>
        <w:spacing w:line="264" w:lineRule="auto"/>
        <w:ind w:firstLine="540" w:left="0"/>
        <w:jc w:val="both"/>
        <w:rPr>
          <w:sz w:val="28"/>
        </w:rPr>
      </w:pPr>
    </w:p>
    <w:p w14:paraId="55020000">
      <w:pPr>
        <w:spacing w:line="264" w:lineRule="auto"/>
        <w:ind w:firstLine="540" w:left="0"/>
        <w:jc w:val="both"/>
        <w:rPr>
          <w:sz w:val="28"/>
        </w:rPr>
      </w:pPr>
    </w:p>
    <w:p w14:paraId="56020000">
      <w:pPr>
        <w:spacing w:line="264" w:lineRule="auto"/>
        <w:ind w:firstLine="540" w:left="0"/>
        <w:jc w:val="both"/>
        <w:rPr>
          <w:sz w:val="28"/>
        </w:rPr>
      </w:pPr>
    </w:p>
    <w:p w14:paraId="57020000">
      <w:pPr>
        <w:spacing w:line="264" w:lineRule="auto"/>
        <w:ind w:firstLine="540" w:left="0"/>
        <w:jc w:val="both"/>
        <w:rPr>
          <w:sz w:val="28"/>
        </w:rPr>
      </w:pPr>
    </w:p>
    <w:p w14:paraId="58020000">
      <w:pPr>
        <w:spacing w:line="264" w:lineRule="auto"/>
        <w:ind w:firstLine="540" w:left="0"/>
        <w:jc w:val="both"/>
        <w:rPr>
          <w:sz w:val="28"/>
        </w:rPr>
      </w:pPr>
    </w:p>
    <w:p w14:paraId="59020000">
      <w:pPr>
        <w:spacing w:line="264" w:lineRule="auto"/>
        <w:ind w:firstLine="540" w:left="0"/>
        <w:jc w:val="both"/>
        <w:rPr>
          <w:sz w:val="28"/>
        </w:rPr>
      </w:pPr>
    </w:p>
    <w:p w14:paraId="5A020000">
      <w:pPr>
        <w:spacing w:line="264" w:lineRule="auto"/>
        <w:ind w:firstLine="540" w:left="0"/>
        <w:jc w:val="both"/>
        <w:rPr>
          <w:sz w:val="28"/>
        </w:rPr>
      </w:pPr>
    </w:p>
    <w:p w14:paraId="5B020000">
      <w:pPr>
        <w:spacing w:line="264" w:lineRule="auto"/>
        <w:ind w:firstLine="540" w:left="0"/>
        <w:jc w:val="both"/>
        <w:rPr>
          <w:sz w:val="28"/>
        </w:rPr>
      </w:pPr>
    </w:p>
    <w:p w14:paraId="5C020000">
      <w:pPr>
        <w:spacing w:line="264" w:lineRule="auto"/>
        <w:ind w:firstLine="540" w:left="0"/>
        <w:jc w:val="both"/>
        <w:rPr>
          <w:sz w:val="28"/>
        </w:rPr>
      </w:pPr>
    </w:p>
    <w:p w14:paraId="5D020000">
      <w:pPr>
        <w:spacing w:line="264" w:lineRule="auto"/>
        <w:ind w:firstLine="540" w:left="0"/>
        <w:jc w:val="both"/>
        <w:rPr>
          <w:sz w:val="28"/>
        </w:rPr>
      </w:pPr>
    </w:p>
    <w:p w14:paraId="5E020000">
      <w:pPr>
        <w:spacing w:line="264" w:lineRule="auto"/>
        <w:ind w:firstLine="540" w:left="0"/>
        <w:jc w:val="both"/>
        <w:rPr>
          <w:sz w:val="28"/>
        </w:rPr>
      </w:pPr>
    </w:p>
    <w:p w14:paraId="5F020000">
      <w:pPr>
        <w:spacing w:line="264" w:lineRule="auto"/>
        <w:ind w:firstLine="540" w:left="0"/>
        <w:jc w:val="both"/>
        <w:rPr>
          <w:sz w:val="28"/>
        </w:rPr>
      </w:pPr>
    </w:p>
    <w:p w14:paraId="60020000">
      <w:pPr>
        <w:spacing w:line="264" w:lineRule="auto"/>
        <w:ind w:firstLine="540" w:left="0"/>
        <w:jc w:val="both"/>
        <w:rPr>
          <w:sz w:val="28"/>
        </w:rPr>
      </w:pPr>
    </w:p>
    <w:p w14:paraId="61020000">
      <w:pPr>
        <w:spacing w:line="264" w:lineRule="auto"/>
        <w:ind w:firstLine="540" w:left="0"/>
        <w:jc w:val="both"/>
        <w:rPr>
          <w:sz w:val="28"/>
        </w:rPr>
      </w:pPr>
    </w:p>
    <w:p w14:paraId="62020000">
      <w:pPr>
        <w:spacing w:line="264" w:lineRule="auto"/>
        <w:ind w:firstLine="540" w:left="0"/>
        <w:jc w:val="both"/>
        <w:rPr>
          <w:sz w:val="28"/>
        </w:rPr>
      </w:pPr>
    </w:p>
    <w:p w14:paraId="63020000">
      <w:pPr>
        <w:spacing w:line="264" w:lineRule="auto"/>
        <w:ind w:firstLine="540" w:left="0"/>
        <w:jc w:val="both"/>
        <w:rPr>
          <w:rStyle w:val="Style_13_ch"/>
          <w:b w:val="0"/>
          <w:color w:val="000000"/>
          <w:sz w:val="28"/>
        </w:rPr>
      </w:pPr>
    </w:p>
    <w:p w14:paraId="64020000">
      <w:pPr>
        <w:pStyle w:val="Style_14"/>
        <w:spacing w:after="0" w:line="264" w:lineRule="auto"/>
        <w:ind w:firstLine="540" w:left="0" w:right="20"/>
        <w:jc w:val="both"/>
        <w:rPr>
          <w:rStyle w:val="Style_13_ch"/>
          <w:b w:val="0"/>
          <w:sz w:val="28"/>
        </w:rPr>
      </w:pPr>
    </w:p>
    <w:p w14:paraId="65020000">
      <w:pPr>
        <w:pStyle w:val="Style_14"/>
        <w:spacing w:after="0" w:line="264" w:lineRule="auto"/>
        <w:ind w:firstLine="540" w:left="0" w:right="20"/>
        <w:jc w:val="both"/>
        <w:rPr>
          <w:rStyle w:val="Style_13_ch"/>
          <w:b w:val="0"/>
          <w:sz w:val="28"/>
        </w:rPr>
      </w:pPr>
    </w:p>
    <w:p w14:paraId="66020000">
      <w:pPr>
        <w:pStyle w:val="Style_14"/>
        <w:spacing w:after="0" w:line="264" w:lineRule="auto"/>
        <w:ind w:firstLine="540" w:left="0" w:right="20"/>
        <w:jc w:val="both"/>
        <w:rPr>
          <w:rStyle w:val="Style_13_ch"/>
          <w:b w:val="0"/>
          <w:sz w:val="28"/>
        </w:rPr>
      </w:pPr>
    </w:p>
    <w:p w14:paraId="67020000">
      <w:pPr>
        <w:pStyle w:val="Style_14"/>
        <w:spacing w:after="0" w:line="264" w:lineRule="auto"/>
        <w:ind w:firstLine="540" w:left="0" w:right="20"/>
        <w:jc w:val="both"/>
        <w:rPr>
          <w:rStyle w:val="Style_13_ch"/>
          <w:b w:val="0"/>
          <w:sz w:val="28"/>
        </w:rPr>
      </w:pPr>
    </w:p>
    <w:p w14:paraId="68020000">
      <w:pPr>
        <w:pStyle w:val="Style_14"/>
        <w:spacing w:after="0" w:line="264" w:lineRule="auto"/>
        <w:ind w:firstLine="540" w:left="0" w:right="20"/>
        <w:jc w:val="both"/>
        <w:rPr>
          <w:rStyle w:val="Style_13_ch"/>
          <w:b w:val="0"/>
          <w:sz w:val="28"/>
        </w:rPr>
      </w:pPr>
    </w:p>
    <w:p w14:paraId="69020000">
      <w:pPr>
        <w:pStyle w:val="Style_14"/>
        <w:spacing w:after="0" w:line="264" w:lineRule="auto"/>
        <w:ind w:firstLine="540" w:left="0" w:right="20"/>
        <w:jc w:val="both"/>
        <w:rPr>
          <w:rStyle w:val="Style_13_ch"/>
          <w:b w:val="0"/>
          <w:sz w:val="28"/>
        </w:rPr>
      </w:pPr>
    </w:p>
    <w:p w14:paraId="6A020000">
      <w:pPr>
        <w:pStyle w:val="Style_14"/>
        <w:spacing w:after="0" w:line="264" w:lineRule="auto"/>
        <w:ind w:firstLine="540" w:left="0" w:right="20"/>
        <w:jc w:val="both"/>
        <w:rPr>
          <w:rStyle w:val="Style_13_ch"/>
          <w:b w:val="0"/>
          <w:sz w:val="28"/>
        </w:rPr>
      </w:pPr>
    </w:p>
    <w:p w14:paraId="6B020000">
      <w:pPr>
        <w:pStyle w:val="Style_14"/>
        <w:spacing w:after="0" w:line="264" w:lineRule="auto"/>
        <w:ind w:firstLine="540" w:left="0" w:right="20"/>
        <w:jc w:val="both"/>
        <w:rPr>
          <w:rStyle w:val="Style_13_ch"/>
          <w:b w:val="0"/>
          <w:sz w:val="28"/>
        </w:rPr>
      </w:pPr>
    </w:p>
    <w:p w14:paraId="6C020000">
      <w:pPr>
        <w:pStyle w:val="Style_14"/>
        <w:spacing w:after="0" w:line="264" w:lineRule="auto"/>
        <w:ind w:firstLine="540" w:left="0" w:right="20"/>
        <w:jc w:val="both"/>
        <w:rPr>
          <w:rStyle w:val="Style_13_ch"/>
          <w:b w:val="0"/>
          <w:sz w:val="28"/>
        </w:rPr>
      </w:pPr>
    </w:p>
    <w:p w14:paraId="6D020000">
      <w:pPr>
        <w:pStyle w:val="Style_14"/>
        <w:spacing w:after="0" w:line="264" w:lineRule="auto"/>
        <w:ind w:firstLine="540" w:left="0" w:right="20"/>
        <w:jc w:val="both"/>
        <w:rPr>
          <w:rStyle w:val="Style_13_ch"/>
          <w:b w:val="0"/>
          <w:sz w:val="28"/>
        </w:rPr>
      </w:pPr>
    </w:p>
    <w:p w14:paraId="6E020000">
      <w:pPr>
        <w:pStyle w:val="Style_14"/>
        <w:spacing w:after="0" w:line="264" w:lineRule="auto"/>
        <w:ind w:firstLine="540" w:left="0" w:right="20"/>
        <w:jc w:val="both"/>
        <w:rPr>
          <w:rStyle w:val="Style_13_ch"/>
          <w:b w:val="0"/>
          <w:sz w:val="28"/>
        </w:rPr>
      </w:pPr>
    </w:p>
    <w:p w14:paraId="6F020000">
      <w:pPr>
        <w:pStyle w:val="Style_14"/>
        <w:spacing w:after="0" w:line="264" w:lineRule="auto"/>
        <w:ind w:firstLine="540" w:left="0" w:right="20"/>
        <w:jc w:val="both"/>
        <w:rPr>
          <w:rStyle w:val="Style_13_ch"/>
          <w:b w:val="0"/>
          <w:sz w:val="28"/>
        </w:rPr>
      </w:pPr>
    </w:p>
    <w:p w14:paraId="70020000">
      <w:pPr>
        <w:pStyle w:val="Style_14"/>
        <w:spacing w:after="0" w:line="264" w:lineRule="auto"/>
        <w:ind w:firstLine="540" w:left="0" w:right="20"/>
        <w:jc w:val="both"/>
        <w:rPr>
          <w:rStyle w:val="Style_13_ch"/>
          <w:b w:val="0"/>
          <w:sz w:val="28"/>
        </w:rPr>
      </w:pPr>
    </w:p>
    <w:p w14:paraId="71020000">
      <w:pPr>
        <w:pStyle w:val="Style_14"/>
        <w:spacing w:after="0" w:line="264" w:lineRule="auto"/>
        <w:ind w:firstLine="540" w:left="0" w:right="20"/>
        <w:jc w:val="both"/>
        <w:rPr>
          <w:rStyle w:val="Style_13_ch"/>
          <w:b w:val="0"/>
          <w:sz w:val="28"/>
        </w:rPr>
      </w:pPr>
    </w:p>
    <w:p w14:paraId="72020000">
      <w:pPr>
        <w:pStyle w:val="Style_14"/>
        <w:spacing w:after="0" w:line="264" w:lineRule="auto"/>
        <w:ind w:firstLine="540" w:left="0" w:right="20"/>
        <w:jc w:val="both"/>
        <w:rPr>
          <w:rStyle w:val="Style_13_ch"/>
          <w:b w:val="0"/>
          <w:sz w:val="28"/>
        </w:rPr>
      </w:pPr>
    </w:p>
    <w:p w14:paraId="73020000">
      <w:pPr>
        <w:pStyle w:val="Style_14"/>
        <w:spacing w:after="0" w:line="264" w:lineRule="auto"/>
        <w:ind w:firstLine="540" w:left="0" w:right="20"/>
        <w:jc w:val="both"/>
        <w:rPr>
          <w:rStyle w:val="Style_13_ch"/>
          <w:b w:val="0"/>
          <w:sz w:val="28"/>
        </w:rPr>
      </w:pPr>
    </w:p>
    <w:p w14:paraId="74020000">
      <w:pPr>
        <w:pStyle w:val="Style_14"/>
        <w:spacing w:after="0" w:line="264" w:lineRule="auto"/>
        <w:ind w:firstLine="540" w:left="0" w:right="20"/>
        <w:jc w:val="both"/>
        <w:rPr>
          <w:rStyle w:val="Style_13_ch"/>
          <w:b w:val="0"/>
          <w:sz w:val="28"/>
        </w:rPr>
      </w:pPr>
    </w:p>
    <w:p w14:paraId="75020000">
      <w:pPr>
        <w:pStyle w:val="Style_14"/>
        <w:spacing w:after="0" w:line="264" w:lineRule="auto"/>
        <w:ind w:firstLine="540" w:left="0" w:right="20"/>
        <w:jc w:val="both"/>
        <w:rPr>
          <w:rStyle w:val="Style_13_ch"/>
          <w:b w:val="0"/>
          <w:sz w:val="28"/>
        </w:rPr>
      </w:pPr>
    </w:p>
    <w:p w14:paraId="76020000">
      <w:pPr>
        <w:pStyle w:val="Style_14"/>
        <w:spacing w:after="0" w:line="264" w:lineRule="auto"/>
        <w:ind w:firstLine="540" w:left="0" w:right="20"/>
        <w:jc w:val="both"/>
        <w:rPr>
          <w:rStyle w:val="Style_13_ch"/>
          <w:b w:val="0"/>
          <w:sz w:val="28"/>
        </w:rPr>
      </w:pPr>
    </w:p>
    <w:p w14:paraId="77020000">
      <w:pPr>
        <w:pStyle w:val="Style_14"/>
        <w:spacing w:after="0" w:line="264" w:lineRule="auto"/>
        <w:ind w:firstLine="540" w:left="0" w:right="20"/>
        <w:jc w:val="both"/>
        <w:rPr>
          <w:rStyle w:val="Style_13_ch"/>
          <w:b w:val="0"/>
          <w:sz w:val="28"/>
        </w:rPr>
      </w:pPr>
    </w:p>
    <w:p w14:paraId="78020000">
      <w:pPr>
        <w:pStyle w:val="Style_14"/>
        <w:spacing w:after="0" w:line="264" w:lineRule="auto"/>
        <w:ind w:firstLine="540" w:left="0" w:right="20"/>
        <w:jc w:val="both"/>
        <w:rPr>
          <w:rStyle w:val="Style_13_ch"/>
          <w:b w:val="0"/>
          <w:sz w:val="28"/>
        </w:rPr>
      </w:pPr>
    </w:p>
    <w:p w14:paraId="79020000">
      <w:pPr>
        <w:pStyle w:val="Style_14"/>
        <w:spacing w:after="0" w:line="264" w:lineRule="auto"/>
        <w:ind w:firstLine="540" w:left="0" w:right="20"/>
        <w:jc w:val="both"/>
        <w:rPr>
          <w:rStyle w:val="Style_13_ch"/>
          <w:b w:val="0"/>
          <w:sz w:val="28"/>
        </w:rPr>
      </w:pPr>
    </w:p>
    <w:p w14:paraId="7A020000">
      <w:pPr>
        <w:pStyle w:val="Style_14"/>
        <w:spacing w:after="0" w:line="264" w:lineRule="auto"/>
        <w:ind w:firstLine="540" w:left="0" w:right="20"/>
        <w:jc w:val="both"/>
        <w:rPr>
          <w:rStyle w:val="Style_13_ch"/>
          <w:b w:val="0"/>
          <w:sz w:val="28"/>
        </w:rPr>
      </w:pPr>
    </w:p>
    <w:p w14:paraId="7B020000">
      <w:pPr>
        <w:pStyle w:val="Style_14"/>
        <w:spacing w:after="0" w:line="264" w:lineRule="auto"/>
        <w:ind w:firstLine="540" w:left="0" w:right="20"/>
        <w:jc w:val="both"/>
        <w:rPr>
          <w:rStyle w:val="Style_13_ch"/>
          <w:b w:val="0"/>
          <w:sz w:val="28"/>
        </w:rPr>
      </w:pPr>
    </w:p>
    <w:p w14:paraId="7C020000">
      <w:pPr>
        <w:pStyle w:val="Style_14"/>
        <w:spacing w:after="0" w:line="264" w:lineRule="auto"/>
        <w:ind w:firstLine="540" w:left="0" w:right="20"/>
        <w:jc w:val="both"/>
        <w:rPr>
          <w:rStyle w:val="Style_13_ch"/>
          <w:b w:val="0"/>
          <w:sz w:val="28"/>
        </w:rPr>
      </w:pPr>
    </w:p>
    <w:p w14:paraId="7D020000">
      <w:pPr>
        <w:pStyle w:val="Style_14"/>
        <w:spacing w:after="0" w:line="264" w:lineRule="auto"/>
        <w:ind w:firstLine="540" w:left="0" w:right="20"/>
        <w:jc w:val="both"/>
        <w:rPr>
          <w:rStyle w:val="Style_13_ch"/>
          <w:b w:val="0"/>
          <w:sz w:val="28"/>
        </w:rPr>
      </w:pPr>
    </w:p>
    <w:p w14:paraId="7E020000">
      <w:pPr>
        <w:pStyle w:val="Style_14"/>
        <w:spacing w:after="0" w:line="264" w:lineRule="auto"/>
        <w:ind w:firstLine="540" w:left="0" w:right="20"/>
        <w:jc w:val="both"/>
        <w:rPr>
          <w:rStyle w:val="Style_13_ch"/>
          <w:b w:val="0"/>
          <w:sz w:val="28"/>
        </w:rPr>
      </w:pPr>
    </w:p>
    <w:p w14:paraId="7F020000">
      <w:pPr>
        <w:pStyle w:val="Style_14"/>
        <w:spacing w:after="0" w:line="264" w:lineRule="auto"/>
        <w:ind w:firstLine="540" w:left="0" w:right="20"/>
        <w:jc w:val="both"/>
        <w:rPr>
          <w:rStyle w:val="Style_13_ch"/>
          <w:b w:val="0"/>
          <w:sz w:val="28"/>
        </w:rPr>
      </w:pPr>
    </w:p>
    <w:p w14:paraId="80020000">
      <w:pPr>
        <w:pStyle w:val="Style_14"/>
        <w:spacing w:after="0" w:line="264" w:lineRule="auto"/>
        <w:ind w:firstLine="540" w:left="0" w:right="20"/>
        <w:jc w:val="both"/>
        <w:rPr>
          <w:rStyle w:val="Style_13_ch"/>
          <w:b w:val="0"/>
          <w:sz w:val="28"/>
        </w:rPr>
      </w:pPr>
    </w:p>
    <w:p w14:paraId="81020000">
      <w:pPr>
        <w:pStyle w:val="Style_14"/>
        <w:spacing w:after="0" w:line="264" w:lineRule="auto"/>
        <w:ind w:firstLine="540" w:left="0" w:right="20"/>
        <w:jc w:val="both"/>
        <w:rPr>
          <w:rStyle w:val="Style_13_ch"/>
          <w:b w:val="0"/>
          <w:sz w:val="28"/>
        </w:rPr>
      </w:pPr>
    </w:p>
    <w:p w14:paraId="82020000">
      <w:pPr>
        <w:pStyle w:val="Style_14"/>
        <w:spacing w:after="0" w:line="264" w:lineRule="auto"/>
        <w:ind w:firstLine="540" w:left="0" w:right="20"/>
        <w:jc w:val="both"/>
        <w:rPr>
          <w:rStyle w:val="Style_13_ch"/>
          <w:b w:val="0"/>
          <w:sz w:val="28"/>
        </w:rPr>
      </w:pPr>
    </w:p>
    <w:p w14:paraId="83020000">
      <w:pPr>
        <w:pStyle w:val="Style_14"/>
        <w:spacing w:after="0" w:line="264" w:lineRule="auto"/>
        <w:ind w:firstLine="540" w:left="0" w:right="20"/>
        <w:jc w:val="both"/>
        <w:rPr>
          <w:rStyle w:val="Style_13_ch"/>
          <w:b w:val="0"/>
          <w:sz w:val="28"/>
        </w:rPr>
      </w:pPr>
    </w:p>
    <w:p w14:paraId="84020000">
      <w:pPr>
        <w:pStyle w:val="Style_14"/>
        <w:spacing w:after="0" w:line="264" w:lineRule="auto"/>
        <w:ind w:firstLine="540" w:left="0" w:right="20"/>
        <w:jc w:val="both"/>
        <w:rPr>
          <w:rStyle w:val="Style_13_ch"/>
          <w:b w:val="0"/>
          <w:sz w:val="28"/>
        </w:rPr>
      </w:pPr>
    </w:p>
    <w:p w14:paraId="85020000">
      <w:pPr>
        <w:pStyle w:val="Style_14"/>
        <w:spacing w:after="0" w:line="264" w:lineRule="auto"/>
        <w:ind w:firstLine="540" w:left="0" w:right="20"/>
        <w:jc w:val="both"/>
        <w:rPr>
          <w:rStyle w:val="Style_13_ch"/>
          <w:b w:val="0"/>
          <w:sz w:val="28"/>
        </w:rPr>
      </w:pPr>
    </w:p>
    <w:p w14:paraId="86020000">
      <w:pPr>
        <w:pStyle w:val="Style_14"/>
        <w:spacing w:after="0" w:line="264" w:lineRule="auto"/>
        <w:ind w:firstLine="540" w:left="0" w:right="20"/>
        <w:jc w:val="both"/>
        <w:rPr>
          <w:rStyle w:val="Style_13_ch"/>
          <w:b w:val="0"/>
          <w:sz w:val="28"/>
        </w:rPr>
      </w:pPr>
    </w:p>
    <w:p w14:paraId="87020000">
      <w:pPr>
        <w:pStyle w:val="Style_14"/>
        <w:spacing w:after="0" w:line="264" w:lineRule="auto"/>
        <w:ind w:firstLine="540" w:left="0" w:right="20"/>
        <w:jc w:val="both"/>
        <w:rPr>
          <w:rStyle w:val="Style_13_ch"/>
          <w:b w:val="0"/>
          <w:sz w:val="28"/>
        </w:rPr>
      </w:pPr>
    </w:p>
    <w:p w14:paraId="88020000">
      <w:pPr>
        <w:pStyle w:val="Style_14"/>
        <w:spacing w:after="0" w:line="264" w:lineRule="auto"/>
        <w:ind w:firstLine="540" w:left="0" w:right="20"/>
        <w:jc w:val="both"/>
        <w:rPr>
          <w:rStyle w:val="Style_13_ch"/>
          <w:b w:val="0"/>
          <w:sz w:val="28"/>
        </w:rPr>
      </w:pPr>
    </w:p>
    <w:p w14:paraId="89020000">
      <w:pPr>
        <w:pStyle w:val="Style_14"/>
        <w:spacing w:after="0" w:line="264" w:lineRule="auto"/>
        <w:ind w:firstLine="540" w:left="0" w:right="20"/>
        <w:jc w:val="both"/>
        <w:rPr>
          <w:rStyle w:val="Style_13_ch"/>
          <w:b w:val="0"/>
          <w:sz w:val="28"/>
        </w:rPr>
      </w:pPr>
    </w:p>
    <w:p w14:paraId="8A020000">
      <w:pPr>
        <w:pStyle w:val="Style_14"/>
        <w:spacing w:after="0" w:line="264" w:lineRule="auto"/>
        <w:ind w:firstLine="540" w:left="0" w:right="20"/>
        <w:jc w:val="both"/>
        <w:rPr>
          <w:rStyle w:val="Style_13_ch"/>
          <w:b w:val="0"/>
          <w:sz w:val="28"/>
        </w:rPr>
      </w:pPr>
    </w:p>
    <w:p w14:paraId="8B020000">
      <w:pPr>
        <w:pStyle w:val="Style_14"/>
        <w:spacing w:after="0" w:line="264" w:lineRule="auto"/>
        <w:ind w:firstLine="540" w:left="0" w:right="20"/>
        <w:jc w:val="both"/>
        <w:rPr>
          <w:rStyle w:val="Style_13_ch"/>
          <w:b w:val="0"/>
          <w:sz w:val="28"/>
        </w:rPr>
      </w:pPr>
    </w:p>
    <w:p w14:paraId="8C020000">
      <w:pPr>
        <w:pStyle w:val="Style_14"/>
        <w:spacing w:after="0" w:line="264" w:lineRule="auto"/>
        <w:ind w:firstLine="540" w:left="0" w:right="20"/>
        <w:jc w:val="both"/>
        <w:rPr>
          <w:rStyle w:val="Style_13_ch"/>
          <w:b w:val="0"/>
          <w:sz w:val="28"/>
        </w:rPr>
      </w:pPr>
    </w:p>
    <w:p w14:paraId="8D020000">
      <w:pPr>
        <w:pStyle w:val="Style_14"/>
        <w:spacing w:after="0" w:line="264" w:lineRule="auto"/>
        <w:ind w:firstLine="540" w:left="0" w:right="20"/>
        <w:jc w:val="both"/>
        <w:rPr>
          <w:rStyle w:val="Style_13_ch"/>
          <w:b w:val="0"/>
          <w:sz w:val="28"/>
        </w:rPr>
      </w:pPr>
    </w:p>
    <w:p w14:paraId="8E020000">
      <w:pPr>
        <w:pStyle w:val="Style_14"/>
        <w:spacing w:after="0" w:line="264" w:lineRule="auto"/>
        <w:ind w:firstLine="540" w:left="0" w:right="20"/>
        <w:jc w:val="both"/>
        <w:rPr>
          <w:rStyle w:val="Style_13_ch"/>
          <w:b w:val="0"/>
          <w:sz w:val="28"/>
        </w:rPr>
      </w:pPr>
    </w:p>
    <w:p w14:paraId="8F020000">
      <w:pPr>
        <w:pStyle w:val="Style_14"/>
        <w:spacing w:after="0" w:line="264" w:lineRule="auto"/>
        <w:ind w:firstLine="540" w:left="0" w:right="20"/>
        <w:jc w:val="both"/>
        <w:rPr>
          <w:rStyle w:val="Style_13_ch"/>
          <w:b w:val="0"/>
          <w:sz w:val="28"/>
        </w:rPr>
      </w:pPr>
    </w:p>
    <w:p w14:paraId="90020000">
      <w:pPr>
        <w:pStyle w:val="Style_14"/>
        <w:spacing w:after="0" w:line="264" w:lineRule="auto"/>
        <w:ind w:firstLine="540" w:left="0" w:right="20"/>
        <w:jc w:val="both"/>
        <w:rPr>
          <w:rStyle w:val="Style_13_ch"/>
          <w:b w:val="0"/>
          <w:sz w:val="28"/>
        </w:rPr>
      </w:pPr>
    </w:p>
    <w:p w14:paraId="91020000">
      <w:pPr>
        <w:pStyle w:val="Style_14"/>
        <w:spacing w:after="0" w:line="264" w:lineRule="auto"/>
        <w:ind w:firstLine="540" w:left="0" w:right="20"/>
        <w:jc w:val="both"/>
        <w:rPr>
          <w:rStyle w:val="Style_13_ch"/>
          <w:b w:val="0"/>
          <w:sz w:val="28"/>
        </w:rPr>
      </w:pPr>
    </w:p>
    <w:p w14:paraId="92020000">
      <w:pPr>
        <w:pStyle w:val="Style_14"/>
        <w:spacing w:after="0" w:line="264" w:lineRule="auto"/>
        <w:ind w:firstLine="540" w:left="0" w:right="20"/>
        <w:jc w:val="both"/>
        <w:rPr>
          <w:rStyle w:val="Style_13_ch"/>
          <w:b w:val="0"/>
          <w:sz w:val="28"/>
        </w:rPr>
      </w:pPr>
    </w:p>
    <w:p w14:paraId="93020000">
      <w:pPr>
        <w:pStyle w:val="Style_14"/>
        <w:spacing w:after="0" w:line="264" w:lineRule="auto"/>
        <w:ind w:firstLine="540" w:left="0" w:right="20"/>
        <w:jc w:val="both"/>
        <w:rPr>
          <w:rStyle w:val="Style_13_ch"/>
          <w:b w:val="0"/>
          <w:sz w:val="28"/>
        </w:rPr>
      </w:pPr>
    </w:p>
    <w:p w14:paraId="94020000">
      <w:pPr>
        <w:pStyle w:val="Style_14"/>
        <w:spacing w:after="0" w:line="264" w:lineRule="auto"/>
        <w:ind w:firstLine="540" w:left="0" w:right="20"/>
        <w:jc w:val="both"/>
        <w:rPr>
          <w:rStyle w:val="Style_13_ch"/>
          <w:b w:val="0"/>
          <w:sz w:val="28"/>
        </w:rPr>
      </w:pPr>
    </w:p>
    <w:p w14:paraId="95020000">
      <w:pPr>
        <w:pStyle w:val="Style_14"/>
        <w:spacing w:after="0" w:line="264" w:lineRule="auto"/>
        <w:ind w:firstLine="540" w:left="0" w:right="20"/>
        <w:jc w:val="both"/>
        <w:rPr>
          <w:rStyle w:val="Style_13_ch"/>
          <w:b w:val="0"/>
          <w:sz w:val="28"/>
        </w:rPr>
      </w:pPr>
    </w:p>
    <w:p w14:paraId="96020000">
      <w:pPr>
        <w:pStyle w:val="Style_14"/>
        <w:spacing w:after="0" w:line="264" w:lineRule="auto"/>
        <w:ind w:firstLine="540" w:left="0" w:right="20"/>
        <w:jc w:val="both"/>
        <w:rPr>
          <w:rStyle w:val="Style_13_ch"/>
          <w:b w:val="0"/>
          <w:sz w:val="28"/>
        </w:rPr>
      </w:pPr>
    </w:p>
    <w:p w14:paraId="97020000">
      <w:pPr>
        <w:pStyle w:val="Style_14"/>
        <w:spacing w:after="0" w:line="264" w:lineRule="auto"/>
        <w:ind w:firstLine="540" w:left="0" w:right="20"/>
        <w:jc w:val="both"/>
        <w:rPr>
          <w:rStyle w:val="Style_13_ch"/>
          <w:b w:val="0"/>
          <w:sz w:val="28"/>
        </w:rPr>
      </w:pPr>
    </w:p>
    <w:p w14:paraId="98020000">
      <w:pPr>
        <w:spacing w:line="264" w:lineRule="auto"/>
        <w:ind w:firstLine="540" w:left="0"/>
        <w:jc w:val="both"/>
        <w:rPr>
          <w:sz w:val="28"/>
        </w:rPr>
      </w:pPr>
    </w:p>
    <w:p w14:paraId="99020000">
      <w:pPr>
        <w:spacing w:line="264" w:lineRule="auto"/>
        <w:ind w:firstLine="540" w:left="0"/>
        <w:jc w:val="both"/>
        <w:rPr>
          <w:sz w:val="28"/>
        </w:rPr>
      </w:pPr>
    </w:p>
    <w:p w14:paraId="9A020000">
      <w:pPr>
        <w:spacing w:line="264" w:lineRule="auto"/>
        <w:ind w:firstLine="540" w:left="0"/>
        <w:jc w:val="both"/>
        <w:rPr>
          <w:sz w:val="28"/>
        </w:rPr>
      </w:pPr>
    </w:p>
    <w:p w14:paraId="9B02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rPr>
        <w:rFonts w:ascii="Times New Roman" w:hAnsi="Times New Roman"/>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start w:val="1"/>
      <w:numFmt w:val="decimal"/>
      <w:lvlText w:val="%1."/>
      <w:lvlJc w:val="left"/>
      <w:pPr>
        <w:ind w:hanging="360" w:left="2160"/>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sz w:val="24"/>
    </w:rPr>
  </w:style>
  <w:style w:default="1" w:styleId="Style_8_ch" w:type="character">
    <w:name w:val="Normal"/>
    <w:link w:val="Style_8"/>
    <w:rPr>
      <w:sz w:val="24"/>
    </w:rPr>
  </w:style>
  <w:style w:styleId="Style_16" w:type="paragraph">
    <w:name w:val="toc 2"/>
    <w:next w:val="Style_8"/>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5" w:type="paragraph">
    <w:name w:val="ConsPlusCell"/>
    <w:link w:val="Style_15_ch"/>
    <w:pPr>
      <w:widowControl w:val="0"/>
      <w:ind/>
    </w:pPr>
    <w:rPr>
      <w:sz w:val="24"/>
    </w:rPr>
  </w:style>
  <w:style w:styleId="Style_15_ch" w:type="character">
    <w:name w:val="ConsPlusCell"/>
    <w:link w:val="Style_15"/>
    <w:rPr>
      <w:sz w:val="24"/>
    </w:rPr>
  </w:style>
  <w:style w:styleId="Style_17" w:type="paragraph">
    <w:name w:val="toc 4"/>
    <w:next w:val="Style_8"/>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Body Text"/>
    <w:basedOn w:val="Style_8"/>
    <w:link w:val="Style_18_ch"/>
    <w:pPr>
      <w:widowControl w:val="0"/>
      <w:spacing w:line="226" w:lineRule="exact"/>
      <w:ind/>
      <w:jc w:val="right"/>
    </w:pPr>
    <w:rPr>
      <w:sz w:val="18"/>
    </w:rPr>
  </w:style>
  <w:style w:styleId="Style_18_ch" w:type="character">
    <w:name w:val="Body Text"/>
    <w:basedOn w:val="Style_8_ch"/>
    <w:link w:val="Style_18"/>
    <w:rPr>
      <w:sz w:val="18"/>
    </w:rPr>
  </w:style>
  <w:style w:styleId="Style_19" w:type="paragraph">
    <w:name w:val="toc 6"/>
    <w:next w:val="Style_8"/>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8"/>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voice"/>
    <w:basedOn w:val="Style_8"/>
    <w:link w:val="Style_21_ch"/>
    <w:pPr>
      <w:spacing w:afterAutospacing="on" w:beforeAutospacing="on"/>
      <w:ind/>
    </w:pPr>
  </w:style>
  <w:style w:styleId="Style_21_ch" w:type="character">
    <w:name w:val="voice"/>
    <w:basedOn w:val="Style_8_ch"/>
    <w:link w:val="Style_21"/>
  </w:style>
  <w:style w:styleId="Style_7" w:type="paragraph">
    <w:name w:val="Normal (Web)"/>
    <w:basedOn w:val="Style_8"/>
    <w:link w:val="Style_7_ch"/>
    <w:pPr>
      <w:spacing w:afterAutospacing="on" w:beforeAutospacing="on"/>
      <w:ind/>
    </w:pPr>
  </w:style>
  <w:style w:styleId="Style_7_ch" w:type="character">
    <w:name w:val="Normal (Web)"/>
    <w:basedOn w:val="Style_8_ch"/>
    <w:link w:val="Style_7"/>
  </w:style>
  <w:style w:styleId="Style_13" w:type="paragraph">
    <w:name w:val="Основной текст + Полужирный"/>
    <w:basedOn w:val="Style_14"/>
    <w:link w:val="Style_13_ch"/>
    <w:rPr>
      <w:b w:val="1"/>
      <w:color w:val="000000"/>
      <w:spacing w:val="0"/>
    </w:rPr>
  </w:style>
  <w:style w:styleId="Style_13_ch" w:type="character">
    <w:name w:val="Основной текст + Полужирный"/>
    <w:basedOn w:val="Style_14_ch"/>
    <w:link w:val="Style_13"/>
    <w:rPr>
      <w:b w:val="1"/>
      <w:color w:val="000000"/>
      <w:spacing w:val="0"/>
    </w:rPr>
  </w:style>
  <w:style w:styleId="Style_22" w:type="paragraph">
    <w:name w:val="Endnote"/>
    <w:link w:val="Style_22_ch"/>
    <w:pPr>
      <w:ind w:firstLine="851" w:left="0"/>
      <w:jc w:val="both"/>
    </w:pPr>
    <w:rPr>
      <w:rFonts w:ascii="XO Thames" w:hAnsi="XO Thames"/>
      <w:sz w:val="22"/>
    </w:rPr>
  </w:style>
  <w:style w:styleId="Style_22_ch" w:type="character">
    <w:name w:val="Endnote"/>
    <w:link w:val="Style_22"/>
    <w:rPr>
      <w:rFonts w:ascii="XO Thames" w:hAnsi="XO Thames"/>
      <w:sz w:val="22"/>
    </w:rPr>
  </w:style>
  <w:style w:styleId="Style_23" w:type="paragraph">
    <w:name w:val="heading 3"/>
    <w:next w:val="Style_8"/>
    <w:link w:val="Style_23_ch"/>
    <w:uiPriority w:val="9"/>
    <w:qFormat/>
    <w:pPr>
      <w:spacing w:after="120" w:before="120"/>
      <w:ind/>
      <w:jc w:val="both"/>
      <w:outlineLvl w:val="2"/>
    </w:pPr>
    <w:rPr>
      <w:rFonts w:ascii="XO Thames" w:hAnsi="XO Thames"/>
      <w:b w:val="1"/>
      <w:sz w:val="26"/>
    </w:rPr>
  </w:style>
  <w:style w:styleId="Style_23_ch" w:type="character">
    <w:name w:val="heading 3"/>
    <w:link w:val="Style_23"/>
    <w:rPr>
      <w:rFonts w:ascii="XO Thames" w:hAnsi="XO Thames"/>
      <w:b w:val="1"/>
      <w:sz w:val="26"/>
    </w:rPr>
  </w:style>
  <w:style w:styleId="Style_24" w:type="paragraph">
    <w:name w:val="Основной текст1"/>
    <w:basedOn w:val="Style_8"/>
    <w:link w:val="Style_24_ch"/>
    <w:pPr>
      <w:spacing w:line="322" w:lineRule="exact"/>
      <w:ind/>
      <w:jc w:val="both"/>
    </w:pPr>
    <w:rPr>
      <w:rFonts w:ascii="Sylfaen" w:hAnsi="Sylfaen"/>
      <w:color w:val="000000"/>
      <w:sz w:val="25"/>
    </w:rPr>
  </w:style>
  <w:style w:styleId="Style_24_ch" w:type="character">
    <w:name w:val="Основной текст1"/>
    <w:basedOn w:val="Style_8_ch"/>
    <w:link w:val="Style_24"/>
    <w:rPr>
      <w:rFonts w:ascii="Sylfaen" w:hAnsi="Sylfaen"/>
      <w:color w:val="000000"/>
      <w:sz w:val="25"/>
    </w:rPr>
  </w:style>
  <w:style w:styleId="Style_2" w:type="paragraph">
    <w:name w:val="List Paragraph"/>
    <w:basedOn w:val="Style_8"/>
    <w:link w:val="Style_2_ch"/>
    <w:pPr>
      <w:spacing w:after="160" w:line="264" w:lineRule="auto"/>
      <w:ind w:firstLine="0" w:left="720"/>
      <w:contextualSpacing w:val="1"/>
    </w:pPr>
    <w:rPr>
      <w:rFonts w:ascii="Calibri" w:hAnsi="Calibri"/>
      <w:sz w:val="22"/>
    </w:rPr>
  </w:style>
  <w:style w:styleId="Style_2_ch" w:type="character">
    <w:name w:val="List Paragraph"/>
    <w:basedOn w:val="Style_8_ch"/>
    <w:link w:val="Style_2"/>
    <w:rPr>
      <w:rFonts w:ascii="Calibri" w:hAnsi="Calibri"/>
      <w:sz w:val="22"/>
    </w:rPr>
  </w:style>
  <w:style w:styleId="Style_11" w:type="paragraph">
    <w:name w:val="ConsPlusTitle"/>
    <w:link w:val="Style_11_ch"/>
    <w:pPr>
      <w:widowControl w:val="0"/>
      <w:ind/>
    </w:pPr>
    <w:rPr>
      <w:b w:val="1"/>
      <w:sz w:val="24"/>
    </w:rPr>
  </w:style>
  <w:style w:styleId="Style_11_ch" w:type="character">
    <w:name w:val="ConsPlusTitle"/>
    <w:link w:val="Style_11"/>
    <w:rPr>
      <w:b w:val="1"/>
      <w:sz w:val="24"/>
    </w:rPr>
  </w:style>
  <w:style w:styleId="Style_25" w:type="paragraph">
    <w:name w:val="Обычный1"/>
    <w:link w:val="Style_25_ch"/>
    <w:pPr>
      <w:spacing w:after="100" w:before="100"/>
      <w:ind/>
    </w:pPr>
    <w:rPr>
      <w:sz w:val="24"/>
    </w:rPr>
  </w:style>
  <w:style w:styleId="Style_25_ch" w:type="character">
    <w:name w:val="Обычный1"/>
    <w:link w:val="Style_25"/>
    <w:rPr>
      <w:sz w:val="24"/>
    </w:rPr>
  </w:style>
  <w:style w:styleId="Style_26" w:type="paragraph">
    <w:name w:val="Strong"/>
    <w:basedOn w:val="Style_27"/>
    <w:link w:val="Style_26_ch"/>
    <w:rPr>
      <w:b w:val="1"/>
    </w:rPr>
  </w:style>
  <w:style w:styleId="Style_26_ch" w:type="character">
    <w:name w:val="Strong"/>
    <w:basedOn w:val="Style_27_ch"/>
    <w:link w:val="Style_26"/>
    <w:rPr>
      <w:b w:val="1"/>
    </w:rPr>
  </w:style>
  <w:style w:styleId="Style_12" w:type="paragraph">
    <w:name w:val="ConsPlusNormal"/>
    <w:link w:val="Style_12_ch"/>
    <w:rPr>
      <w:sz w:val="24"/>
    </w:rPr>
  </w:style>
  <w:style w:styleId="Style_12_ch" w:type="character">
    <w:name w:val="ConsPlusNormal"/>
    <w:link w:val="Style_12"/>
    <w:rPr>
      <w:sz w:val="24"/>
    </w:rPr>
  </w:style>
  <w:style w:styleId="Style_28" w:type="paragraph">
    <w:name w:val="toc 3"/>
    <w:next w:val="Style_8"/>
    <w:link w:val="Style_28_ch"/>
    <w:uiPriority w:val="39"/>
    <w:pPr>
      <w:ind w:firstLine="0" w:left="400"/>
      <w:jc w:val="left"/>
    </w:pPr>
    <w:rPr>
      <w:rFonts w:ascii="XO Thames" w:hAnsi="XO Thames"/>
      <w:sz w:val="28"/>
    </w:rPr>
  </w:style>
  <w:style w:styleId="Style_28_ch" w:type="character">
    <w:name w:val="toc 3"/>
    <w:link w:val="Style_28"/>
    <w:rPr>
      <w:rFonts w:ascii="XO Thames" w:hAnsi="XO Thames"/>
      <w:sz w:val="28"/>
    </w:rPr>
  </w:style>
  <w:style w:styleId="Style_29" w:type="paragraph">
    <w:name w:val="Default"/>
    <w:link w:val="Style_29_ch"/>
    <w:rPr>
      <w:color w:val="000000"/>
      <w:sz w:val="24"/>
    </w:rPr>
  </w:style>
  <w:style w:styleId="Style_29_ch" w:type="character">
    <w:name w:val="Default"/>
    <w:link w:val="Style_29"/>
    <w:rPr>
      <w:color w:val="000000"/>
      <w:sz w:val="24"/>
    </w:rPr>
  </w:style>
  <w:style w:styleId="Style_30" w:type="paragraph">
    <w:name w:val="Body Text 3"/>
    <w:basedOn w:val="Style_8"/>
    <w:link w:val="Style_30_ch"/>
    <w:pPr>
      <w:spacing w:after="120"/>
      <w:ind w:firstLine="567" w:left="0"/>
      <w:jc w:val="both"/>
    </w:pPr>
    <w:rPr>
      <w:sz w:val="16"/>
    </w:rPr>
  </w:style>
  <w:style w:styleId="Style_30_ch" w:type="character">
    <w:name w:val="Body Text 3"/>
    <w:basedOn w:val="Style_8_ch"/>
    <w:link w:val="Style_30"/>
    <w:rPr>
      <w:sz w:val="16"/>
    </w:rPr>
  </w:style>
  <w:style w:styleId="Style_31" w:type="paragraph">
    <w:name w:val="heading 5"/>
    <w:next w:val="Style_8"/>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3" w:type="paragraph">
    <w:name w:val="Body Text Indent"/>
    <w:basedOn w:val="Style_8"/>
    <w:link w:val="Style_3_ch"/>
    <w:pPr>
      <w:spacing w:after="120"/>
      <w:ind w:firstLine="0" w:left="283"/>
    </w:pPr>
  </w:style>
  <w:style w:styleId="Style_3_ch" w:type="character">
    <w:name w:val="Body Text Indent"/>
    <w:basedOn w:val="Style_8_ch"/>
    <w:link w:val="Style_3"/>
  </w:style>
  <w:style w:styleId="Style_32" w:type="paragraph">
    <w:name w:val="heading 1"/>
    <w:next w:val="Style_8"/>
    <w:link w:val="Style_32_ch"/>
    <w:uiPriority w:val="9"/>
    <w:qFormat/>
    <w:pPr>
      <w:spacing w:after="120" w:before="120"/>
      <w:ind/>
      <w:jc w:val="both"/>
      <w:outlineLvl w:val="0"/>
    </w:pPr>
    <w:rPr>
      <w:rFonts w:ascii="XO Thames" w:hAnsi="XO Thames"/>
      <w:b w:val="1"/>
      <w:sz w:val="32"/>
    </w:rPr>
  </w:style>
  <w:style w:styleId="Style_32_ch" w:type="character">
    <w:name w:val="heading 1"/>
    <w:link w:val="Style_32"/>
    <w:rPr>
      <w:rFonts w:ascii="XO Thames" w:hAnsi="XO Thames"/>
      <w:b w:val="1"/>
      <w:sz w:val="32"/>
    </w:rPr>
  </w:style>
  <w:style w:styleId="Style_33" w:type="paragraph">
    <w:name w:val="Прижатый влево"/>
    <w:basedOn w:val="Style_8"/>
    <w:next w:val="Style_8"/>
    <w:link w:val="Style_33_ch"/>
    <w:pPr>
      <w:widowControl w:val="0"/>
      <w:ind/>
    </w:pPr>
    <w:rPr>
      <w:rFonts w:ascii="Arial" w:hAnsi="Arial"/>
    </w:rPr>
  </w:style>
  <w:style w:styleId="Style_33_ch" w:type="character">
    <w:name w:val="Прижатый влево"/>
    <w:basedOn w:val="Style_8_ch"/>
    <w:link w:val="Style_33"/>
    <w:rPr>
      <w:rFonts w:ascii="Arial" w:hAnsi="Arial"/>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toc 1"/>
    <w:next w:val="Style_8"/>
    <w:link w:val="Style_36_ch"/>
    <w:uiPriority w:val="39"/>
    <w:pPr>
      <w:ind w:firstLine="0" w:left="0"/>
      <w:jc w:val="left"/>
    </w:pPr>
    <w:rPr>
      <w:rFonts w:ascii="XO Thames" w:hAnsi="XO Thames"/>
      <w:b w:val="1"/>
      <w:sz w:val="28"/>
    </w:rPr>
  </w:style>
  <w:style w:styleId="Style_36_ch" w:type="character">
    <w:name w:val="toc 1"/>
    <w:link w:val="Style_36"/>
    <w:rPr>
      <w:rFonts w:ascii="XO Thames" w:hAnsi="XO Thames"/>
      <w:b w:val="1"/>
      <w:sz w:val="28"/>
    </w:rPr>
  </w:style>
  <w:style w:styleId="Style_4" w:type="paragraph">
    <w:name w:val="Цветовое выделение"/>
    <w:link w:val="Style_4_ch"/>
    <w:rPr>
      <w:b w:val="1"/>
      <w:color w:val="26282F"/>
    </w:rPr>
  </w:style>
  <w:style w:styleId="Style_4_ch" w:type="character">
    <w:name w:val="Цветовое выделение"/>
    <w:link w:val="Style_4"/>
    <w:rPr>
      <w:b w:val="1"/>
      <w:color w:val="26282F"/>
    </w:rPr>
  </w:style>
  <w:style w:styleId="Style_37" w:type="paragraph">
    <w:name w:val="Header and Footer"/>
    <w:link w:val="Style_37_ch"/>
    <w:pPr>
      <w:spacing w:line="240" w:lineRule="auto"/>
      <w:ind/>
      <w:jc w:val="both"/>
    </w:pPr>
    <w:rPr>
      <w:rFonts w:ascii="XO Thames" w:hAnsi="XO Thames"/>
      <w:sz w:val="28"/>
    </w:rPr>
  </w:style>
  <w:style w:styleId="Style_37_ch" w:type="character">
    <w:name w:val="Header and Footer"/>
    <w:link w:val="Style_37"/>
    <w:rPr>
      <w:rFonts w:ascii="XO Thames" w:hAnsi="XO Thames"/>
      <w:sz w:val="28"/>
    </w:rPr>
  </w:style>
  <w:style w:styleId="Style_6" w:type="paragraph">
    <w:name w:val="Основной текст (2)"/>
    <w:basedOn w:val="Style_8"/>
    <w:link w:val="Style_6_ch"/>
    <w:pPr>
      <w:widowControl w:val="0"/>
      <w:spacing w:line="317" w:lineRule="exact"/>
      <w:ind/>
      <w:jc w:val="center"/>
    </w:pPr>
    <w:rPr>
      <w:sz w:val="28"/>
      <w:highlight w:val="white"/>
    </w:rPr>
  </w:style>
  <w:style w:styleId="Style_6_ch" w:type="character">
    <w:name w:val="Основной текст (2)"/>
    <w:basedOn w:val="Style_8_ch"/>
    <w:link w:val="Style_6"/>
    <w:rPr>
      <w:sz w:val="28"/>
      <w:highlight w:val="white"/>
    </w:rPr>
  </w:style>
  <w:style w:styleId="Style_10" w:type="paragraph">
    <w:name w:val="normal"/>
    <w:link w:val="Style_10_ch"/>
    <w:pPr>
      <w:spacing w:after="200" w:line="276" w:lineRule="auto"/>
      <w:ind/>
    </w:pPr>
    <w:rPr>
      <w:rFonts w:ascii="Calibri" w:hAnsi="Calibri"/>
      <w:sz w:val="22"/>
    </w:rPr>
  </w:style>
  <w:style w:styleId="Style_10_ch" w:type="character">
    <w:name w:val="normal"/>
    <w:link w:val="Style_10"/>
    <w:rPr>
      <w:rFonts w:ascii="Calibri" w:hAnsi="Calibri"/>
      <w:sz w:val="22"/>
    </w:rPr>
  </w:style>
  <w:style w:styleId="Style_38" w:type="paragraph">
    <w:name w:val="Emphasis"/>
    <w:basedOn w:val="Style_27"/>
    <w:link w:val="Style_38_ch"/>
    <w:rPr>
      <w:i w:val="1"/>
    </w:rPr>
  </w:style>
  <w:style w:styleId="Style_38_ch" w:type="character">
    <w:name w:val="Emphasis"/>
    <w:basedOn w:val="Style_27_ch"/>
    <w:link w:val="Style_38"/>
    <w:rPr>
      <w:i w:val="1"/>
    </w:rPr>
  </w:style>
  <w:style w:styleId="Style_9" w:type="paragraph">
    <w:name w:val="No Spacing"/>
    <w:link w:val="Style_9_ch"/>
    <w:rPr>
      <w:rFonts w:ascii="Calibri" w:hAnsi="Calibri"/>
      <w:sz w:val="22"/>
    </w:rPr>
  </w:style>
  <w:style w:styleId="Style_9_ch" w:type="character">
    <w:name w:val="No Spacing"/>
    <w:link w:val="Style_9"/>
    <w:rPr>
      <w:rFonts w:ascii="Calibri" w:hAnsi="Calibri"/>
      <w:sz w:val="22"/>
    </w:rPr>
  </w:style>
  <w:style w:styleId="Style_39" w:type="paragraph">
    <w:name w:val="toc 9"/>
    <w:next w:val="Style_8"/>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27" w:type="paragraph">
    <w:name w:val="Default Paragraph Font"/>
    <w:link w:val="Style_27_ch"/>
  </w:style>
  <w:style w:styleId="Style_27_ch" w:type="character">
    <w:name w:val="Default Paragraph Font"/>
    <w:link w:val="Style_27"/>
  </w:style>
  <w:style w:styleId="Style_40" w:type="paragraph">
    <w:name w:val="Основной текст (3)"/>
    <w:basedOn w:val="Style_8"/>
    <w:link w:val="Style_40_ch"/>
    <w:pPr>
      <w:widowControl w:val="0"/>
      <w:spacing w:before="140" w:line="288" w:lineRule="exact"/>
      <w:ind/>
      <w:jc w:val="center"/>
    </w:pPr>
    <w:rPr>
      <w:sz w:val="28"/>
      <w:highlight w:val="white"/>
    </w:rPr>
  </w:style>
  <w:style w:styleId="Style_40_ch" w:type="character">
    <w:name w:val="Основной текст (3)"/>
    <w:basedOn w:val="Style_8_ch"/>
    <w:link w:val="Style_40"/>
    <w:rPr>
      <w:sz w:val="28"/>
      <w:highlight w:val="white"/>
    </w:rPr>
  </w:style>
  <w:style w:styleId="Style_41" w:type="paragraph">
    <w:name w:val="toc 8"/>
    <w:next w:val="Style_8"/>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Standard"/>
    <w:link w:val="Style_42_ch"/>
    <w:pPr>
      <w:widowControl w:val="0"/>
      <w:ind/>
    </w:pPr>
    <w:rPr>
      <w:sz w:val="24"/>
    </w:rPr>
  </w:style>
  <w:style w:styleId="Style_42_ch" w:type="character">
    <w:name w:val="Standard"/>
    <w:link w:val="Style_42"/>
    <w:rPr>
      <w:sz w:val="24"/>
    </w:rPr>
  </w:style>
  <w:style w:styleId="Style_14" w:type="paragraph">
    <w:name w:val="Основной текст2"/>
    <w:basedOn w:val="Style_8"/>
    <w:link w:val="Style_14_ch"/>
    <w:pPr>
      <w:widowControl w:val="0"/>
      <w:spacing w:after="720" w:line="240" w:lineRule="atLeast"/>
      <w:ind/>
      <w:jc w:val="right"/>
    </w:pPr>
    <w:rPr>
      <w:sz w:val="26"/>
      <w:highlight w:val="white"/>
    </w:rPr>
  </w:style>
  <w:style w:styleId="Style_14_ch" w:type="character">
    <w:name w:val="Основной текст2"/>
    <w:basedOn w:val="Style_8_ch"/>
    <w:link w:val="Style_14"/>
    <w:rPr>
      <w:sz w:val="26"/>
      <w:highlight w:val="white"/>
    </w:rPr>
  </w:style>
  <w:style w:styleId="Style_43" w:type="paragraph">
    <w:name w:val="toc 5"/>
    <w:next w:val="Style_8"/>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44" w:type="paragraph">
    <w:name w:val="Subtitle"/>
    <w:next w:val="Style_8"/>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5" w:type="paragraph">
    <w:name w:val="Таблицы (моноширинный)"/>
    <w:basedOn w:val="Style_8"/>
    <w:next w:val="Style_8"/>
    <w:link w:val="Style_5_ch"/>
    <w:pPr>
      <w:widowControl w:val="0"/>
      <w:ind/>
    </w:pPr>
    <w:rPr>
      <w:rFonts w:ascii="Courier New" w:hAnsi="Courier New"/>
    </w:rPr>
  </w:style>
  <w:style w:styleId="Style_5_ch" w:type="character">
    <w:name w:val="Таблицы (моноширинный)"/>
    <w:basedOn w:val="Style_8_ch"/>
    <w:link w:val="Style_5"/>
    <w:rPr>
      <w:rFonts w:ascii="Courier New" w:hAnsi="Courier New"/>
    </w:rPr>
  </w:style>
  <w:style w:styleId="Style_45" w:type="paragraph">
    <w:name w:val="footer"/>
    <w:basedOn w:val="Style_8"/>
    <w:link w:val="Style_45_ch"/>
    <w:pPr>
      <w:tabs>
        <w:tab w:leader="none" w:pos="4677" w:val="center"/>
        <w:tab w:leader="none" w:pos="9355" w:val="right"/>
      </w:tabs>
      <w:ind/>
    </w:pPr>
    <w:rPr>
      <w:rFonts w:ascii="Calibri" w:hAnsi="Calibri"/>
      <w:sz w:val="22"/>
    </w:rPr>
  </w:style>
  <w:style w:styleId="Style_45_ch" w:type="character">
    <w:name w:val="footer"/>
    <w:basedOn w:val="Style_8_ch"/>
    <w:link w:val="Style_45"/>
    <w:rPr>
      <w:rFonts w:ascii="Calibri" w:hAnsi="Calibri"/>
      <w:sz w:val="22"/>
    </w:rPr>
  </w:style>
  <w:style w:styleId="Style_46" w:type="paragraph">
    <w:name w:val="Title"/>
    <w:next w:val="Style_8"/>
    <w:link w:val="Style_46_ch"/>
    <w:uiPriority w:val="10"/>
    <w:qFormat/>
    <w:pPr>
      <w:spacing w:after="567" w:before="567"/>
      <w:ind/>
      <w:jc w:val="center"/>
    </w:pPr>
    <w:rPr>
      <w:rFonts w:ascii="XO Thames" w:hAnsi="XO Thames"/>
      <w:b w:val="1"/>
      <w:caps w:val="1"/>
      <w:sz w:val="40"/>
    </w:rPr>
  </w:style>
  <w:style w:styleId="Style_46_ch" w:type="character">
    <w:name w:val="Title"/>
    <w:link w:val="Style_46"/>
    <w:rPr>
      <w:rFonts w:ascii="XO Thames" w:hAnsi="XO Thames"/>
      <w:b w:val="1"/>
      <w:caps w:val="1"/>
      <w:sz w:val="40"/>
    </w:rPr>
  </w:style>
  <w:style w:styleId="Style_47" w:type="paragraph">
    <w:name w:val="heading 4"/>
    <w:next w:val="Style_8"/>
    <w:link w:val="Style_47_ch"/>
    <w:uiPriority w:val="9"/>
    <w:qFormat/>
    <w:pPr>
      <w:spacing w:after="120" w:before="120"/>
      <w:ind/>
      <w:jc w:val="both"/>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heading 2"/>
    <w:next w:val="Style_8"/>
    <w:link w:val="Style_48_ch"/>
    <w:uiPriority w:val="9"/>
    <w:qFormat/>
    <w:pPr>
      <w:spacing w:after="120" w:before="120"/>
      <w:ind/>
      <w:jc w:val="both"/>
      <w:outlineLvl w:val="1"/>
    </w:pPr>
    <w:rPr>
      <w:rFonts w:ascii="XO Thames" w:hAnsi="XO Thames"/>
      <w:b w:val="1"/>
      <w:sz w:val="28"/>
    </w:rPr>
  </w:style>
  <w:style w:styleId="Style_48_ch" w:type="character">
    <w:name w:val="heading 2"/>
    <w:link w:val="Style_48"/>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2025-05-20T07:34:38Z</dcterms:modified>
</cp:coreProperties>
</file>