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 xml:space="preserve">Опросный лист.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по изучению общественного мнения при проведении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Общественны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 xml:space="preserve"> обсуждени</w:t>
      </w:r>
      <w:r>
        <w:rPr>
          <w:rFonts w:ascii="Times New Roman" w:hAnsi="Times New Roman"/>
          <w:sz w:val="24"/>
        </w:rPr>
        <w:t>й по</w:t>
      </w:r>
      <w:r>
        <w:rPr>
          <w:rFonts w:ascii="Times New Roman" w:hAnsi="Times New Roman"/>
          <w:sz w:val="24"/>
        </w:rPr>
        <w:t xml:space="preserve"> объект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 государственной экологической экспертизы - </w:t>
      </w:r>
      <w:r>
        <w:rPr>
          <w:rFonts w:ascii="Times New Roman" w:hAnsi="Times New Roman"/>
          <w:sz w:val="24"/>
        </w:rPr>
        <w:t>Проектн</w:t>
      </w:r>
      <w:r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документаци</w:t>
      </w:r>
      <w:r>
        <w:rPr>
          <w:rFonts w:ascii="Times New Roman" w:hAnsi="Times New Roman"/>
          <w:sz w:val="24"/>
        </w:rPr>
        <w:t xml:space="preserve">и: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Сооружения доочистки сточных вод на очистных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сооружениях шахты «Чертинская-Коксовая»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ООО «ММК-УГОЛЬ»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включая материалы оценки </w:t>
      </w:r>
      <w:r>
        <w:rPr>
          <w:rFonts w:ascii="Times New Roman" w:hAnsi="Times New Roman"/>
          <w:sz w:val="24"/>
        </w:rPr>
        <w:t xml:space="preserve">предварительной </w:t>
      </w:r>
      <w:r>
        <w:rPr>
          <w:rFonts w:ascii="Times New Roman" w:hAnsi="Times New Roman"/>
          <w:sz w:val="24"/>
        </w:rPr>
        <w:t>воздействия на окружающую среду (ОВОС)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(тема общественных обсуждений)</w:t>
      </w:r>
    </w:p>
    <w:p w14:paraId="05000000">
      <w:pPr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проведения опроса: 31.01.2025 г. – 03.03.202</w:t>
      </w:r>
      <w:r>
        <w:rPr>
          <w:rFonts w:ascii="Times New Roman" w:hAnsi="Times New Roman"/>
          <w:sz w:val="24"/>
        </w:rPr>
        <w:t>5 г. (включительно)</w:t>
      </w:r>
    </w:p>
    <w:p w14:paraId="06000000">
      <w:pPr>
        <w:spacing w:after="0" w:line="240" w:lineRule="auto"/>
        <w:ind/>
        <w:jc w:val="left"/>
        <w:rPr>
          <w:rFonts w:ascii="Times New Roman" w:hAnsi="Times New Roman"/>
          <w:sz w:val="24"/>
        </w:rPr>
      </w:pPr>
    </w:p>
    <w:tbl>
      <w:tblPr>
        <w:tblStyle w:val="Style_1"/>
        <w:tblInd w:type="dxa" w:w="-292"/>
        <w:tblLayout w:type="fixed"/>
        <w:tblCellMar>
          <w:top w:type="dxa" w:w="60"/>
          <w:left w:type="dxa" w:w="60"/>
          <w:bottom w:type="dxa" w:w="60"/>
          <w:right w:type="dxa" w:w="60"/>
        </w:tblCellMar>
      </w:tblPr>
      <w:tblGrid>
        <w:gridCol w:w="634"/>
        <w:gridCol w:w="3197"/>
        <w:gridCol w:w="2479"/>
        <w:gridCol w:w="4042"/>
      </w:tblGrid>
      <w:tr>
        <w:trPr>
          <w:trHeight w:hRule="atLeast" w:val="582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6" w:val="single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7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197"/>
            <w:tcBorders>
              <w:top w:color="000000" w:sz="4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08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 (при наличии) *</w:t>
            </w: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09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0A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84"/>
        </w:trPr>
        <w:tc>
          <w:tcPr>
            <w:tcW w:type="dxa" w:w="634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B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97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0C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рождения*</w:t>
            </w:r>
          </w:p>
        </w:tc>
        <w:tc>
          <w:tcPr>
            <w:tcW w:type="dxa" w:w="6521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0D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759"/>
        </w:trPr>
        <w:tc>
          <w:tcPr>
            <w:tcW w:type="dxa" w:w="634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0E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97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0F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Документ, удостоверяющий личность (номер, серия, кем и когда выдан)*</w:t>
            </w:r>
          </w:p>
        </w:tc>
        <w:tc>
          <w:tcPr>
            <w:tcW w:type="dxa" w:w="6521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10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860"/>
        </w:trPr>
        <w:tc>
          <w:tcPr>
            <w:tcW w:type="dxa" w:w="634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1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197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12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регистрации*</w:t>
            </w:r>
          </w:p>
        </w:tc>
        <w:tc>
          <w:tcPr>
            <w:tcW w:type="dxa" w:w="6521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13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13"/>
        </w:trPr>
        <w:tc>
          <w:tcPr>
            <w:tcW w:type="dxa" w:w="634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4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197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15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фактического проживания*</w:t>
            </w:r>
          </w:p>
        </w:tc>
        <w:tc>
          <w:tcPr>
            <w:tcW w:type="dxa" w:w="6521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16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17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006"/>
        </w:trPr>
        <w:tc>
          <w:tcPr>
            <w:tcW w:type="dxa" w:w="634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8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197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19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Ознакомлены ли Вы с документацией, выносимой на общественные обсуждения* </w:t>
            </w:r>
          </w:p>
        </w:tc>
        <w:tc>
          <w:tcPr>
            <w:tcW w:type="dxa" w:w="6521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1A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96520</wp:posOffset>
                      </wp:positionV>
                      <wp:extent cx="1356360" cy="647700"/>
                      <wp:wrapNone/>
                      <wp:docPr hidden="false" id="1" name="Picture 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356360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/>
                              <a:fontRef idx="none"/>
                            </wps:style>
                            <wps:bodyPr anchor="ctr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Да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нет</w:t>
            </w:r>
          </w:p>
          <w:p w14:paraId="1B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323"/>
        </w:trPr>
        <w:tc>
          <w:tcPr>
            <w:tcW w:type="dxa" w:w="634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1C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197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1D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Считаете ли Вы, что представленная документация в полной мере позволяет оценить воздействие на окружающую среду* </w:t>
            </w:r>
          </w:p>
        </w:tc>
        <w:tc>
          <w:tcPr>
            <w:tcW w:type="dxa" w:w="6521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1E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2703195</wp:posOffset>
                      </wp:positionH>
                      <wp:positionV relativeFrom="paragraph">
                        <wp:posOffset>248284</wp:posOffset>
                      </wp:positionV>
                      <wp:extent cx="1310640" cy="594360"/>
                      <wp:wrapNone/>
                      <wp:docPr hidden="false" id="2" name="Picture 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310640" cy="5943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/>
                              <a:fontRef idx="none"/>
                            </wps:style>
                            <wps:bodyPr anchor="ctr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Да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нет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F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57"/>
        </w:trPr>
        <w:tc>
          <w:tcPr>
            <w:tcW w:type="dxa" w:w="634"/>
            <w:tcBorders>
              <w:top w:sz="4" w:val="nil"/>
              <w:left w:color="000000" w:sz="4" w:val="single"/>
              <w:bottom w:color="000000" w:sz="6" w:val="single"/>
              <w:right w:sz="4" w:val="nil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0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197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21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Формулировка выносимого на обсуждение вопроса* </w:t>
            </w:r>
          </w:p>
        </w:tc>
        <w:tc>
          <w:tcPr>
            <w:tcW w:type="dxa" w:w="6521"/>
            <w:gridSpan w:val="2"/>
            <w:tcBorders>
              <w:top w:sz="4" w:val="nil"/>
              <w:left w:color="000000" w:sz="6" w:val="single"/>
              <w:bottom w:color="000000" w:sz="6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22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объекта государственной экологической экспертизы</w:t>
            </w:r>
          </w:p>
        </w:tc>
      </w:tr>
      <w:tr>
        <w:trPr>
          <w:trHeight w:hRule="atLeast" w:val="702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3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24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Мнение лица, участвующего в опросе, по вопросу, выносимого на обсуждение*</w:t>
            </w:r>
          </w:p>
        </w:tc>
        <w:tc>
          <w:tcPr>
            <w:tcW w:type="dxa" w:w="2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25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за</w:t>
            </w:r>
          </w:p>
        </w:tc>
        <w:tc>
          <w:tcPr>
            <w:tcW w:type="dxa" w:w="4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26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</w:t>
            </w:r>
          </w:p>
        </w:tc>
      </w:tr>
      <w:tr>
        <w:trPr>
          <w:trHeight w:hRule="atLeast" w:val="702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60"/>
              <w:left w:type="dxa" w:w="60"/>
              <w:bottom w:type="dxa" w:w="60"/>
              <w:right w:type="dxa" w:w="60"/>
            </w:tcMar>
          </w:tcPr>
          <w:p w14:paraId="27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14:paraId="28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9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A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B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C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D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E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2F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0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1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 10</w:t>
            </w:r>
          </w:p>
          <w:p w14:paraId="32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Про-дол-же-</w:t>
            </w:r>
            <w:r>
              <w:rPr>
                <w:rFonts w:ascii="Times New Roman" w:hAnsi="Times New Roman"/>
                <w:sz w:val="24"/>
              </w:rPr>
              <w:t>ние</w:t>
            </w:r>
          </w:p>
          <w:p w14:paraId="33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4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5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36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Комментарии, замечания, предложения</w:t>
            </w:r>
          </w:p>
          <w:p w14:paraId="37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8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9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A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B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C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D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E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3F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0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5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41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2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3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4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5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6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7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8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9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A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B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C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D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E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4F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0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1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2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3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4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5000000">
            <w:pPr>
              <w:spacing w:after="1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6000000">
            <w:pPr>
              <w:spacing w:after="142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7000000">
            <w:pPr>
              <w:spacing w:after="142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8000000">
            <w:pPr>
              <w:spacing w:after="142" w:line="240" w:lineRule="auto"/>
              <w:ind/>
              <w:rPr>
                <w:rFonts w:ascii="Times New Roman" w:hAnsi="Times New Roman"/>
                <w:sz w:val="24"/>
              </w:rPr>
            </w:pPr>
          </w:p>
          <w:p w14:paraId="59000000">
            <w:pPr>
              <w:spacing w:after="142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5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 заполняется в обязательном порядке</w:t>
      </w:r>
    </w:p>
    <w:p w14:paraId="5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bookmarkStart w:id="1" w:name="Par0"/>
      <w:bookmarkEnd w:id="1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Участник общественных обсуждений, подписывающий настоящий опросный лист, дает свое согласие на включение своих данных в протокол общественных обсуждений и приложений к нему, а также согласие на обработку,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в документальной и/или электронной форме согласно статьей 9 Федерального закона от 27.07.2006 N 152-ФЗ «О персональных данных».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 2 статьи 9 вышеназванного закона.  </w:t>
      </w:r>
    </w:p>
    <w:p w14:paraId="5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E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 </w:t>
      </w:r>
    </w:p>
    <w:p w14:paraId="5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ФИО, подпись лица, участвующего в опросе</w:t>
      </w:r>
    </w:p>
    <w:p w14:paraId="6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</w:t>
      </w:r>
    </w:p>
    <w:p w14:paraId="6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ФИО, подпись представителями заказчика (исполнителя)</w:t>
      </w:r>
    </w:p>
    <w:p w14:paraId="6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</w:t>
      </w:r>
    </w:p>
    <w:p w14:paraId="6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ФИО, подпись представителя администрации </w:t>
      </w:r>
    </w:p>
    <w:p w14:paraId="6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sz w:val="24"/>
        </w:rPr>
        <w:t>Белово</w:t>
      </w:r>
    </w:p>
    <w:p w14:paraId="6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68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Разъяснение о порядке заполнения опросного листа:</w:t>
      </w:r>
    </w:p>
    <w:p w14:paraId="69000000">
      <w:pPr>
        <w:pStyle w:val="Style_2"/>
        <w:numPr>
          <w:ilvl w:val="0"/>
          <w:numId w:val="1"/>
        </w:numPr>
        <w:spacing w:after="0"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заполните все строки со знаком *;</w:t>
      </w:r>
    </w:p>
    <w:p w14:paraId="6A000000">
      <w:pPr>
        <w:pStyle w:val="Style_2"/>
        <w:numPr>
          <w:ilvl w:val="0"/>
          <w:numId w:val="1"/>
        </w:numPr>
        <w:spacing w:after="0"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строках 6 и 7 необходимо дать ответ «ДА» или «НЕТ» иные ответы не допускаются;</w:t>
      </w:r>
    </w:p>
    <w:p w14:paraId="6B000000">
      <w:pPr>
        <w:pStyle w:val="Style_2"/>
        <w:numPr>
          <w:ilvl w:val="0"/>
          <w:numId w:val="1"/>
        </w:numPr>
        <w:spacing w:after="0"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выразите свое мнение по вопросу, выносимого на обсуждение, путем проставление знака +, Х, </w:t>
      </w: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z w:val="24"/>
        </w:rPr>
        <w:t xml:space="preserve"> в строке 9 (за или против);</w:t>
      </w:r>
    </w:p>
    <w:p w14:paraId="6C000000">
      <w:pPr>
        <w:pStyle w:val="Style_2"/>
        <w:numPr>
          <w:ilvl w:val="0"/>
          <w:numId w:val="1"/>
        </w:numPr>
        <w:spacing w:after="0"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комментарии, возражения, замечания по вопросу, выносимого на обсуждение, в строке 10 изложите в свободной форме (при наличии);</w:t>
      </w:r>
    </w:p>
    <w:p w14:paraId="6D000000">
      <w:pPr>
        <w:pStyle w:val="Style_2"/>
        <w:numPr>
          <w:ilvl w:val="0"/>
          <w:numId w:val="1"/>
        </w:numPr>
        <w:spacing w:after="0" w:line="240" w:lineRule="auto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завершения опроса поставьте подпись;</w:t>
      </w:r>
    </w:p>
    <w:p w14:paraId="6E000000">
      <w:pPr>
        <w:pStyle w:val="Style_2"/>
        <w:numPr>
          <w:ilvl w:val="0"/>
          <w:numId w:val="1"/>
        </w:numPr>
        <w:spacing w:after="0" w:line="240" w:lineRule="auto"/>
        <w:ind w:firstLine="0" w:left="0"/>
      </w:pPr>
      <w:r>
        <w:rPr>
          <w:rFonts w:ascii="Times New Roman" w:hAnsi="Times New Roman"/>
          <w:sz w:val="24"/>
        </w:rPr>
        <w:t>применение карандашей при заполнении опросного листа на бумажном носителе не допускается.</w:t>
      </w:r>
    </w:p>
    <w:sectPr>
      <w:pgSz w:h="16838" w:orient="portrait" w:w="11906"/>
      <w:pgMar w:bottom="426" w:footer="708" w:gutter="0" w:header="708" w:left="1134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2025-01-22T06:41:04Z</dcterms:modified>
</cp:coreProperties>
</file>