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drawing>
          <wp:inline>
            <wp:extent cx="639953" cy="1022477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39953" cy="102247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before="240"/>
        <w:ind/>
        <w:jc w:val="center"/>
        <w:rPr>
          <w:sz w:val="24"/>
        </w:rPr>
      </w:pPr>
      <w:r>
        <w:rPr>
          <w:sz w:val="24"/>
        </w:rPr>
        <w:t>КЕМЕРОВСКАЯ ОБЛАСТЬ - КУЗБАСС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Беловского городского округа</w:t>
      </w:r>
    </w:p>
    <w:p w14:paraId="05000000">
      <w:pPr>
        <w:pStyle w:val="Style_2"/>
        <w:numPr>
          <w:ilvl w:val="0"/>
          <w:numId w:val="0"/>
        </w:numPr>
        <w:spacing w:after="0"/>
        <w:ind/>
        <w:jc w:val="center"/>
        <w:rPr>
          <w:rFonts w:ascii="Times New Roman" w:hAnsi="Times New Roman"/>
          <w:spacing w:val="40"/>
          <w:sz w:val="48"/>
        </w:rPr>
      </w:pPr>
      <w:r>
        <w:rPr>
          <w:rFonts w:ascii="Times New Roman" w:hAnsi="Times New Roman"/>
          <w:spacing w:val="40"/>
          <w:sz w:val="48"/>
        </w:rPr>
        <w:t>ПОСТАНОВЛЕНИЕ</w:t>
      </w:r>
      <w:r>
        <w:rPr>
          <w:rFonts w:ascii="Times New Roman" w:hAnsi="Times New Roman"/>
          <w:spacing w:val="40"/>
          <w:sz w:val="48"/>
        </w:rPr>
        <w:t xml:space="preserve"> проект</w:t>
      </w:r>
    </w:p>
    <w:p w14:paraId="06000000">
      <w:pPr>
        <w:rPr>
          <w:sz w:val="28"/>
        </w:rPr>
      </w:pPr>
    </w:p>
    <w:p w14:paraId="07000000">
      <w:pPr>
        <w:tabs>
          <w:tab w:leader="none" w:pos="7290" w:val="left"/>
        </w:tabs>
        <w:ind/>
        <w:rPr>
          <w:sz w:val="28"/>
        </w:rPr>
      </w:pPr>
    </w:p>
    <w:p w14:paraId="08000000">
      <w:pPr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4165600</wp:posOffset>
                </wp:positionH>
                <wp:positionV relativeFrom="paragraph">
                  <wp:posOffset>10160</wp:posOffset>
                </wp:positionV>
                <wp:extent cx="147320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-10795</wp:posOffset>
                </wp:positionH>
                <wp:positionV relativeFrom="paragraph">
                  <wp:posOffset>10160</wp:posOffset>
                </wp:positionV>
                <wp:extent cx="158750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rPr>
          <w:sz w:val="24"/>
        </w:rPr>
      </w:pPr>
    </w:p>
    <w:p w14:paraId="0A000000">
      <w:pPr>
        <w:rPr>
          <w:sz w:val="28"/>
        </w:rPr>
      </w:pPr>
      <w:r>
        <w:rPr>
          <w:sz w:val="28"/>
        </w:rPr>
        <w:t>О предоставлении разрешения</w:t>
      </w:r>
    </w:p>
    <w:p w14:paraId="0B000000">
      <w:pPr>
        <w:widowControl w:val="0"/>
        <w:tabs>
          <w:tab w:leader="none" w:pos="900" w:val="left"/>
          <w:tab w:leader="none" w:pos="1440" w:val="left"/>
        </w:tabs>
        <w:ind/>
        <w:rPr>
          <w:sz w:val="28"/>
        </w:rPr>
      </w:pPr>
      <w:r>
        <w:rPr>
          <w:sz w:val="28"/>
        </w:rPr>
        <w:t xml:space="preserve">на условно разрешенный вид </w:t>
      </w:r>
    </w:p>
    <w:p w14:paraId="0C000000">
      <w:pPr>
        <w:widowControl w:val="0"/>
        <w:tabs>
          <w:tab w:leader="none" w:pos="900" w:val="left"/>
          <w:tab w:leader="none" w:pos="1440" w:val="left"/>
        </w:tabs>
        <w:ind/>
        <w:rPr>
          <w:sz w:val="28"/>
        </w:rPr>
      </w:pPr>
      <w:r>
        <w:rPr>
          <w:sz w:val="28"/>
        </w:rPr>
        <w:t>использования земельного участка</w:t>
      </w:r>
    </w:p>
    <w:p w14:paraId="0D000000">
      <w:pPr>
        <w:ind w:firstLine="709" w:left="0"/>
        <w:jc w:val="both"/>
        <w:rPr>
          <w:color w:val="000000"/>
          <w:sz w:val="27"/>
        </w:rPr>
      </w:pPr>
    </w:p>
    <w:p w14:paraId="0E000000">
      <w:pPr>
        <w:ind w:firstLine="709" w:left="0"/>
        <w:jc w:val="both"/>
        <w:rPr>
          <w:color w:val="000000"/>
          <w:sz w:val="27"/>
        </w:rPr>
      </w:pPr>
    </w:p>
    <w:p w14:paraId="0F000000">
      <w:p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Градостроительным кодексом Российской Федерации, </w:t>
      </w:r>
      <w:r>
        <w:rPr>
          <w:sz w:val="28"/>
        </w:rPr>
        <w:t>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деятельности, Правил благоустройства в муниципальном образовании «Беловский городской округ Кемеровской области-Кузбасса», утвержденным решение Совета народных депутатов Беловского городского округа от 26 марта 2020 года № 20/113-н</w:t>
      </w:r>
      <w:r>
        <w:rPr>
          <w:color w:val="000000"/>
          <w:sz w:val="28"/>
        </w:rPr>
        <w:t xml:space="preserve">, на основании рекомендаций Комиссии </w:t>
      </w:r>
      <w:r>
        <w:rPr>
          <w:sz w:val="28"/>
        </w:rPr>
        <w:t xml:space="preserve">по подготовке, рассмотрению, согласованию и утверждению проектов по корректировке генерального плана муниципального образования </w:t>
      </w:r>
      <w:r>
        <w:rPr>
          <w:color w:val="000000"/>
          <w:sz w:val="28"/>
        </w:rPr>
        <w:t>«Беловский городской округ»</w:t>
      </w:r>
      <w:r>
        <w:rPr>
          <w:sz w:val="28"/>
        </w:rPr>
        <w:t xml:space="preserve"> и Правил землепользования и застройки муниципального образования </w:t>
      </w:r>
      <w:r>
        <w:rPr>
          <w:color w:val="000000"/>
          <w:sz w:val="28"/>
        </w:rPr>
        <w:t xml:space="preserve">«Беловский городской округ» </w:t>
      </w:r>
      <w:r>
        <w:rPr>
          <w:color w:val="000000"/>
          <w:sz w:val="28"/>
        </w:rPr>
        <w:t xml:space="preserve">                                     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  <w:u w:val="single"/>
        </w:rPr>
        <w:t xml:space="preserve">            </w:t>
      </w:r>
      <w:r>
        <w:rPr>
          <w:color w:val="000000"/>
          <w:sz w:val="28"/>
          <w:u w:val="single"/>
        </w:rPr>
        <w:t xml:space="preserve">     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  <w:u w:val="single"/>
        </w:rPr>
        <w:t xml:space="preserve">              </w:t>
      </w:r>
      <w:r>
        <w:rPr>
          <w:color w:val="000000"/>
          <w:sz w:val="28"/>
        </w:rPr>
        <w:t xml:space="preserve"> </w:t>
      </w:r>
      <w:r>
        <w:rPr>
          <w:sz w:val="28"/>
        </w:rPr>
        <w:t>и руководствуясь Уставом муниципального образования «Беловский городской округ Кемеровской области - Кузбасса»</w:t>
      </w:r>
      <w:r>
        <w:rPr>
          <w:color w:val="000000"/>
          <w:sz w:val="28"/>
        </w:rPr>
        <w:t xml:space="preserve"> Администрация Беловского городского округа</w:t>
      </w:r>
    </w:p>
    <w:p w14:paraId="10000000">
      <w:pPr>
        <w:ind w:firstLine="709" w:left="0"/>
        <w:jc w:val="both"/>
        <w:rPr>
          <w:sz w:val="27"/>
        </w:rPr>
      </w:pPr>
    </w:p>
    <w:p w14:paraId="11000000">
      <w:p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ПОСТАНОВЛЯЕТ:</w:t>
      </w:r>
    </w:p>
    <w:p w14:paraId="12000000">
      <w:pPr>
        <w:pStyle w:val="Style_3"/>
        <w:spacing w:after="0" w:before="0"/>
        <w:ind w:firstLine="567" w:left="0"/>
        <w:jc w:val="both"/>
        <w:rPr>
          <w:sz w:val="28"/>
        </w:rPr>
      </w:pPr>
      <w:r>
        <w:rPr>
          <w:color w:val="000000"/>
          <w:sz w:val="28"/>
          <w:highlight w:val="white"/>
        </w:rPr>
        <w:t xml:space="preserve">1. Предоставить разрешение </w:t>
      </w:r>
      <w:r>
        <w:rPr>
          <w:sz w:val="28"/>
        </w:rPr>
        <w:t>на у</w:t>
      </w:r>
      <w:r>
        <w:rPr>
          <w:color w:val="000000"/>
          <w:sz w:val="28"/>
        </w:rPr>
        <w:t xml:space="preserve">словно разрешенный вид использования земельного участка с кадастровым номером </w:t>
      </w:r>
      <w:r>
        <w:rPr>
          <w:sz w:val="28"/>
        </w:rPr>
        <w:t>42:21:0114004:427</w:t>
      </w:r>
      <w:r>
        <w:rPr>
          <w:sz w:val="28"/>
        </w:rPr>
        <w:t xml:space="preserve">, площадью </w:t>
      </w:r>
      <w:r>
        <w:rPr>
          <w:sz w:val="28"/>
        </w:rPr>
        <w:t>400</w:t>
      </w:r>
      <w:r>
        <w:rPr>
          <w:sz w:val="28"/>
        </w:rPr>
        <w:t xml:space="preserve"> кв. метра, расположенного по адресу: </w:t>
      </w:r>
      <w:r>
        <w:rPr>
          <w:sz w:val="28"/>
        </w:rPr>
        <w:t xml:space="preserve">Российская Федерация, Кемеровская область - Кузбасс, Беловский городской </w:t>
      </w:r>
      <w:r>
        <w:rPr>
          <w:rFonts w:ascii="Times New Roman" w:hAnsi="Times New Roman"/>
          <w:color w:val="000000"/>
          <w:sz w:val="28"/>
        </w:rPr>
        <w:t xml:space="preserve">округ, г. Белово, 3 микрорайон, 124 </w:t>
      </w:r>
      <w:r>
        <w:rPr>
          <w:rFonts w:ascii="Times New Roman" w:hAnsi="Times New Roman"/>
          <w:color w:val="000000"/>
          <w:sz w:val="28"/>
        </w:rPr>
        <w:t xml:space="preserve">(запрашиваемый вид разрешенного использования – </w:t>
      </w:r>
      <w:r>
        <w:rPr>
          <w:rFonts w:ascii="Times New Roman" w:hAnsi="Times New Roman"/>
          <w:color w:val="000000"/>
          <w:sz w:val="28"/>
        </w:rPr>
        <w:t>религиозное использование</w:t>
      </w:r>
      <w:r>
        <w:rPr>
          <w:rFonts w:ascii="Times New Roman" w:hAnsi="Times New Roman"/>
          <w:color w:val="000000"/>
          <w:sz w:val="28"/>
        </w:rPr>
        <w:t xml:space="preserve">). Земельный участок расположен в зоне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делового, общественного и коммерческого назначения (О1-1)</w:t>
      </w:r>
      <w:r>
        <w:rPr>
          <w:rFonts w:ascii="Times New Roman" w:hAnsi="Times New Roman"/>
          <w:color w:val="000000"/>
          <w:sz w:val="28"/>
        </w:rPr>
        <w:t>, для которой в перечне условно разрешенных видов использования земельных</w:t>
      </w:r>
      <w:r>
        <w:rPr>
          <w:rFonts w:ascii="Times New Roman" w:hAnsi="Times New Roman"/>
          <w:color w:val="000000"/>
          <w:sz w:val="28"/>
        </w:rPr>
        <w:t xml:space="preserve"> участков</w:t>
      </w:r>
      <w:r>
        <w:rPr>
          <w:rFonts w:ascii="Times New Roman" w:hAnsi="Times New Roman"/>
          <w:color w:val="000000"/>
          <w:sz w:val="28"/>
        </w:rPr>
        <w:t xml:space="preserve"> присутствует</w:t>
      </w:r>
      <w:r>
        <w:rPr>
          <w:rFonts w:ascii="Times New Roman" w:hAnsi="Times New Roman"/>
          <w:color w:val="000000"/>
          <w:sz w:val="28"/>
        </w:rPr>
        <w:t xml:space="preserve"> вид «</w:t>
      </w:r>
      <w:r>
        <w:rPr>
          <w:rFonts w:ascii="Times New Roman" w:hAnsi="Times New Roman"/>
          <w:color w:val="000000"/>
          <w:sz w:val="28"/>
        </w:rPr>
        <w:t>религиозное использование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sz w:val="28"/>
        </w:rPr>
        <w:t>.</w:t>
      </w:r>
    </w:p>
    <w:p w14:paraId="13000000">
      <w:pPr>
        <w:pStyle w:val="Style_3"/>
        <w:spacing w:after="0" w:before="0"/>
        <w:ind w:firstLine="567" w:left="0"/>
        <w:jc w:val="both"/>
        <w:rPr>
          <w:color w:val="3B3B3B"/>
          <w:spacing w:val="5"/>
          <w:sz w:val="28"/>
          <w:highlight w:val="white"/>
        </w:rPr>
      </w:pPr>
      <w:r>
        <w:rPr>
          <w:color w:val="3B3B3B"/>
          <w:spacing w:val="5"/>
          <w:sz w:val="28"/>
          <w:highlight w:val="white"/>
        </w:rPr>
        <w:t xml:space="preserve">2. Установить </w:t>
      </w:r>
      <w:r>
        <w:rPr>
          <w:color w:val="000000"/>
          <w:sz w:val="28"/>
        </w:rPr>
        <w:t>земельно</w:t>
      </w:r>
      <w:r>
        <w:rPr>
          <w:color w:val="000000"/>
          <w:sz w:val="28"/>
        </w:rPr>
        <w:t>му</w:t>
      </w:r>
      <w:r>
        <w:rPr>
          <w:color w:val="000000"/>
          <w:sz w:val="28"/>
        </w:rPr>
        <w:t xml:space="preserve"> участк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 с кадастровым номером </w:t>
      </w:r>
      <w:r>
        <w:rPr>
          <w:sz w:val="28"/>
        </w:rPr>
        <w:t>42:21:0114004:427</w:t>
      </w:r>
      <w:r>
        <w:rPr>
          <w:sz w:val="28"/>
        </w:rPr>
        <w:t xml:space="preserve"> </w:t>
      </w:r>
      <w:r>
        <w:rPr>
          <w:sz w:val="28"/>
        </w:rPr>
        <w:t>разрешенное использование «</w:t>
      </w:r>
      <w:r>
        <w:rPr>
          <w:rFonts w:ascii="Times New Roman" w:hAnsi="Times New Roman"/>
          <w:color w:val="000000"/>
          <w:sz w:val="28"/>
        </w:rPr>
        <w:t>религиозное использование</w:t>
      </w:r>
      <w:r>
        <w:rPr>
          <w:rFonts w:ascii="Times New Roman" w:hAnsi="Times New Roman"/>
          <w:color w:val="000000"/>
          <w:sz w:val="28"/>
        </w:rPr>
        <w:t>)</w:t>
      </w:r>
      <w:r>
        <w:rPr>
          <w:sz w:val="28"/>
        </w:rPr>
        <w:t>».</w:t>
      </w:r>
    </w:p>
    <w:p w14:paraId="14000000">
      <w:pPr>
        <w:pStyle w:val="Style_3"/>
        <w:spacing w:after="0" w:before="0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>. Управлению по работе со средствами массовой информации (Косвинцева Е.В.) и отделу информационных технологий Администрации Беловского городского округа (Александрова С.А.) опубликовать настоящее постановление в средствах массовой информации и разместить на официальном сайте Администрации Беловского городского округа в информационно-телекоммуникационной сети «Интернет».</w:t>
      </w:r>
    </w:p>
    <w:p w14:paraId="15000000">
      <w:pPr>
        <w:pStyle w:val="Style_3"/>
        <w:spacing w:after="0" w:before="0"/>
        <w:ind w:firstLine="567" w:left="0"/>
        <w:jc w:val="both"/>
        <w:rPr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. Контроль за исполнением настоящего постановления возложить на заместителя Главы Беловского городского округа по строительству </w:t>
      </w:r>
      <w:r>
        <w:rPr>
          <w:color w:val="000000"/>
          <w:sz w:val="28"/>
        </w:rPr>
        <w:t xml:space="preserve">                    </w:t>
      </w:r>
      <w:r>
        <w:rPr>
          <w:color w:val="000000"/>
          <w:sz w:val="28"/>
        </w:rPr>
        <w:t>И.А. Коршикову</w:t>
      </w:r>
      <w:r>
        <w:rPr>
          <w:color w:val="000000"/>
          <w:sz w:val="28"/>
        </w:rPr>
        <w:t>.</w:t>
      </w:r>
    </w:p>
    <w:p w14:paraId="16000000">
      <w:pPr>
        <w:ind w:firstLine="568" w:left="0"/>
        <w:rPr>
          <w:sz w:val="28"/>
        </w:rPr>
      </w:pPr>
    </w:p>
    <w:p w14:paraId="17000000">
      <w:pPr>
        <w:ind w:firstLine="568" w:left="0"/>
        <w:rPr>
          <w:sz w:val="28"/>
        </w:rPr>
      </w:pPr>
    </w:p>
    <w:p w14:paraId="18000000">
      <w:pPr>
        <w:rPr>
          <w:sz w:val="28"/>
        </w:rPr>
      </w:pPr>
      <w:r>
        <w:rPr>
          <w:sz w:val="28"/>
        </w:rPr>
        <w:t xml:space="preserve">Врио Главы Беловского </w:t>
      </w:r>
    </w:p>
    <w:p w14:paraId="19000000">
      <w:pPr>
        <w:pStyle w:val="Style_3"/>
        <w:spacing w:after="0" w:before="0"/>
        <w:ind/>
        <w:jc w:val="both"/>
        <w:rPr>
          <w:sz w:val="27"/>
        </w:rPr>
      </w:pPr>
      <w:r>
        <w:rPr>
          <w:sz w:val="28"/>
        </w:rPr>
        <w:t xml:space="preserve">городского округа     </w:t>
      </w:r>
      <w:r>
        <w:rPr>
          <w:sz w:val="28"/>
        </w:rPr>
        <w:tab/>
      </w:r>
      <w:r>
        <w:rPr>
          <w:sz w:val="28"/>
        </w:rPr>
        <w:t xml:space="preserve">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   </w:t>
      </w:r>
      <w:r>
        <w:rPr>
          <w:sz w:val="28"/>
        </w:rPr>
        <w:t xml:space="preserve">   </w:t>
      </w:r>
      <w:r>
        <w:rPr>
          <w:sz w:val="28"/>
        </w:rPr>
        <w:t>Г.В. Овчинникова</w:t>
      </w:r>
      <w:r>
        <w:rPr>
          <w:sz w:val="28"/>
        </w:rPr>
        <w:t xml:space="preserve"> </w:t>
      </w:r>
    </w:p>
    <w:sectPr>
      <w:headerReference r:id="rId1" w:type="default"/>
      <w:pgSz w:h="16838" w:orient="portrait" w:w="11906"/>
      <w:pgMar w:bottom="709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7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11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 Paragraph"/>
    <w:basedOn w:val="Style_4"/>
    <w:link w:val="Style_6_ch"/>
    <w:pPr>
      <w:ind w:firstLine="0" w:left="708"/>
    </w:pPr>
  </w:style>
  <w:style w:styleId="Style_6_ch" w:type="character">
    <w:name w:val="List Paragraph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b w:val="1"/>
    </w:rPr>
  </w:style>
  <w:style w:styleId="Style_11_ch" w:type="character">
    <w:name w:val="heading 3"/>
    <w:basedOn w:val="Style_4_ch"/>
    <w:link w:val="Style_11"/>
    <w:rPr>
      <w:b w:val="1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numPr>
        <w:numId w:val="1"/>
      </w:numPr>
      <w:spacing w:after="60" w:before="240"/>
      <w:ind/>
      <w:outlineLvl w:val="0"/>
    </w:pPr>
    <w:rPr>
      <w:rFonts w:ascii="Arial" w:hAnsi="Arial"/>
      <w:b w:val="1"/>
      <w:sz w:val="28"/>
    </w:rPr>
  </w:style>
  <w:style w:styleId="Style_2_ch" w:type="character">
    <w:name w:val="heading 1"/>
    <w:basedOn w:val="Style_4_ch"/>
    <w:link w:val="Style_2"/>
    <w:rPr>
      <w:rFonts w:ascii="Arial" w:hAnsi="Arial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3" w:type="paragraph">
    <w:name w:val="Normal (Web)"/>
    <w:basedOn w:val="Style_4"/>
    <w:link w:val="Style_3_ch"/>
    <w:pPr>
      <w:spacing w:afterAutospacing="on" w:beforeAutospacing="on"/>
      <w:ind/>
    </w:pPr>
    <w:rPr>
      <w:sz w:val="24"/>
    </w:rPr>
  </w:style>
  <w:style w:styleId="Style_3_ch" w:type="character">
    <w:name w:val="Normal (Web)"/>
    <w:basedOn w:val="Style_4_ch"/>
    <w:link w:val="Style_3"/>
    <w:rPr>
      <w:sz w:val="24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4"/>
    <w:next w:val="Style_4"/>
    <w:link w:val="Style_27_ch"/>
    <w:uiPriority w:val="9"/>
    <w:qFormat/>
    <w:pPr>
      <w:keepNext w:val="1"/>
      <w:numPr>
        <w:ilvl w:val="1"/>
        <w:numId w:val="1"/>
      </w:numPr>
      <w:spacing w:after="60" w:before="240"/>
      <w:ind/>
      <w:outlineLvl w:val="1"/>
    </w:pPr>
    <w:rPr>
      <w:rFonts w:ascii="Arial" w:hAnsi="Arial"/>
      <w:b w:val="1"/>
      <w:i w:val="1"/>
    </w:rPr>
  </w:style>
  <w:style w:styleId="Style_27_ch" w:type="character">
    <w:name w:val="heading 2"/>
    <w:basedOn w:val="Style_4_ch"/>
    <w:link w:val="Style_27"/>
    <w:rPr>
      <w:rFonts w:ascii="Arial" w:hAnsi="Arial"/>
      <w:b w:val="1"/>
      <w:i w:val="1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2024-10-10T07:14:04Z</dcterms:modified>
</cp:coreProperties>
</file>