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 w:right="-1"/>
        <w:jc w:val="center"/>
        <w:rPr>
          <w:sz w:val="2"/>
        </w:rPr>
      </w:pPr>
    </w:p>
    <w:p w14:paraId="03000000">
      <w:pPr>
        <w:ind w:right="-1"/>
        <w:jc w:val="right"/>
      </w:pPr>
      <w:bookmarkStart w:id="1" w:name="_GoBack"/>
      <w:bookmarkEnd w:id="1"/>
      <w:r>
        <w:t>ПРОЕКТ</w:t>
      </w:r>
    </w:p>
    <w:p w14:paraId="04000000">
      <w:pPr>
        <w:ind w:firstLine="0" w:left="4956"/>
        <w:jc w:val="center"/>
      </w:pPr>
    </w:p>
    <w:p w14:paraId="05000000">
      <w:pPr>
        <w:ind/>
        <w:jc w:val="center"/>
        <w:rPr>
          <w:b w:val="1"/>
        </w:rPr>
      </w:pPr>
      <w:r>
        <w:rPr>
          <w:b w:val="1"/>
        </w:rPr>
        <w:t xml:space="preserve">Программа </w:t>
      </w:r>
    </w:p>
    <w:p w14:paraId="06000000">
      <w:pPr>
        <w:ind/>
        <w:jc w:val="center"/>
        <w:rPr>
          <w:b w:val="1"/>
        </w:rPr>
      </w:pPr>
      <w:r>
        <w:rPr>
          <w:b w:val="1"/>
        </w:rPr>
        <w:t>профилактики рисков причинения вреда (</w:t>
      </w:r>
      <w:r>
        <w:rPr>
          <w:b w:val="1"/>
        </w:rPr>
        <w:t>ущерба) охраняемым законом ценностям при осуществлении муниципального</w:t>
      </w:r>
      <w:r>
        <w:rPr>
          <w:b w:val="1"/>
        </w:rPr>
        <w:t xml:space="preserve"> контроля на автомобильном транспорте, городском наземном электрическом транспорте и в дорожном хозяйстве в границах Беловского городского округа на 2025 год</w:t>
      </w:r>
    </w:p>
    <w:p w14:paraId="07000000">
      <w:pPr>
        <w:ind/>
        <w:jc w:val="center"/>
        <w:rPr>
          <w:b w:val="1"/>
        </w:rPr>
      </w:pPr>
      <w:r>
        <w:rPr>
          <w:b w:val="1"/>
        </w:rPr>
        <w:t xml:space="preserve"> </w:t>
      </w:r>
    </w:p>
    <w:p w14:paraId="08000000">
      <w:pPr>
        <w:ind w:firstLine="709" w:left="0"/>
        <w:jc w:val="both"/>
      </w:pPr>
      <w:r>
        <w:t>Настоящая программа 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b w:val="1"/>
        </w:rPr>
        <w:t xml:space="preserve"> </w:t>
      </w:r>
      <w:r>
        <w:t xml:space="preserve">на автомобильном </w:t>
      </w:r>
      <w:r>
        <w:t xml:space="preserve">транспорте, </w:t>
      </w:r>
      <w:r>
        <w:t>городском наземном э</w:t>
      </w:r>
      <w:r>
        <w:t>лект</w:t>
      </w:r>
      <w:r>
        <w:t>р</w:t>
      </w:r>
      <w:r>
        <w:t>ическом транспорте</w:t>
      </w:r>
      <w:r>
        <w:rPr>
          <w:b w:val="1"/>
        </w:rPr>
        <w:t xml:space="preserve"> </w:t>
      </w:r>
      <w:r>
        <w:t>и в дорожном хозяйстве в границах Беловского городского округа</w:t>
      </w:r>
      <w:r>
        <w:t xml:space="preserve"> (далее - Программа</w:t>
      </w:r>
      <w:r>
        <w:t xml:space="preserve"> </w:t>
      </w:r>
      <w:r>
        <w:t>профилактики</w:t>
      </w:r>
      <w:r>
        <w:t>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</w:t>
      </w:r>
      <w:r>
        <w:t xml:space="preserve"> на </w:t>
      </w:r>
      <w:r>
        <w:t xml:space="preserve">автомобильном </w:t>
      </w:r>
      <w:r>
        <w:t>транспорте, городском наземном</w:t>
      </w:r>
      <w:r>
        <w:t xml:space="preserve"> элект</w:t>
      </w:r>
      <w:r>
        <w:t>р</w:t>
      </w:r>
      <w:r>
        <w:t xml:space="preserve">ическом </w:t>
      </w:r>
      <w:r>
        <w:t>транспорте</w:t>
      </w:r>
      <w:r>
        <w:rPr>
          <w:b w:val="1"/>
        </w:rPr>
        <w:t xml:space="preserve"> </w:t>
      </w:r>
      <w:r>
        <w:t>и в дорожном хозяйстве в границах Беловского городского округа</w:t>
      </w:r>
      <w:r>
        <w:t xml:space="preserve"> (далее – муниципальный контроль).</w:t>
      </w:r>
    </w:p>
    <w:p w14:paraId="09000000">
      <w:pPr>
        <w:ind w:firstLine="709" w:left="0"/>
        <w:jc w:val="both"/>
      </w:pPr>
    </w:p>
    <w:p w14:paraId="0A000000">
      <w:pPr>
        <w:ind w:firstLine="708" w:left="0"/>
        <w:jc w:val="center"/>
        <w:rPr>
          <w:b w:val="1"/>
        </w:rPr>
      </w:pPr>
      <w:r>
        <w:rPr>
          <w:b w:val="1"/>
        </w:rPr>
        <w:t>I</w:t>
      </w:r>
      <w:r>
        <w:rPr>
          <w:b w:val="1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Беловского городского округа, характеристика проблем, на решение которых направлена Программа</w:t>
      </w:r>
      <w:r>
        <w:t xml:space="preserve"> </w:t>
      </w:r>
      <w:r>
        <w:rPr>
          <w:b w:val="1"/>
        </w:rPr>
        <w:t>профилактики</w:t>
      </w:r>
    </w:p>
    <w:p w14:paraId="0B000000">
      <w:pPr>
        <w:ind w:firstLine="708" w:left="0"/>
        <w:jc w:val="center"/>
        <w:rPr>
          <w:b w:val="1"/>
        </w:rPr>
      </w:pPr>
    </w:p>
    <w:p w14:paraId="0C000000">
      <w:pPr>
        <w:ind w:firstLine="709" w:left="0"/>
        <w:jc w:val="both"/>
      </w:pPr>
      <w:r>
        <w:t>Объектами при осуществлении вида муниципального контроля являются:</w:t>
      </w:r>
    </w:p>
    <w:p w14:paraId="0D000000">
      <w:pPr>
        <w:ind w:firstLine="709" w:left="0"/>
        <w:jc w:val="both"/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 xml:space="preserve"> деятельность, действия (бездействие) контролируемых лиц на</w:t>
      </w:r>
      <w:r>
        <w:t xml:space="preserve"> </w:t>
      </w:r>
      <w:r>
        <w:t xml:space="preserve">автомобильном </w:t>
      </w:r>
      <w:r>
        <w:t>транспорте, городском наземном элект</w:t>
      </w:r>
      <w:r>
        <w:t>р</w:t>
      </w:r>
      <w:r>
        <w:t>ическом транспорте</w:t>
      </w:r>
      <w:r>
        <w:rPr>
          <w:color w:val="000000"/>
        </w:rPr>
        <w:t xml:space="preserve"> и в дорожном хозяйстве, в </w:t>
      </w:r>
      <w:r>
        <w:rPr>
          <w:color w:val="000000"/>
        </w:rPr>
        <w:t>рамках</w:t>
      </w:r>
      <w:r>
        <w:rPr>
          <w:color w:val="000000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0E000000">
      <w:pPr>
        <w:ind w:firstLine="709" w:left="0"/>
        <w:jc w:val="both"/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 xml:space="preserve"> результаты деятельности контролируемых лиц, в том числе работы и услуги, к которым предъявляются обязательные требования;</w:t>
      </w:r>
    </w:p>
    <w:p w14:paraId="0F000000">
      <w:pPr>
        <w:ind w:firstLine="709" w:left="0"/>
        <w:jc w:val="both"/>
        <w:rPr>
          <w:color w:val="000000"/>
        </w:rPr>
      </w:pPr>
      <w:r>
        <w:rPr>
          <w:color w:val="000000"/>
        </w:rPr>
        <w:t>3)</w:t>
      </w:r>
      <w:r>
        <w:rPr>
          <w:color w:val="000000"/>
        </w:rPr>
        <w:t xml:space="preserve">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14:paraId="10000000">
      <w:pPr>
        <w:ind w:firstLine="709" w:left="0"/>
        <w:jc w:val="both"/>
      </w:pPr>
      <w:r>
        <w:t>Предметом муниципального контроля является соблюдение организациями и гражданами (далее - контролируемые лица) обязательных требований, установленных федеральными законами и иными нормативными правовыми актами Российской Федерации, законами Кемеровской области – Кузбасса, и иными нормативными правовыми актами Кемеровской области – Кузбасса, нормативными правовыми актами органов местного самоуправления:</w:t>
      </w:r>
    </w:p>
    <w:p w14:paraId="11000000">
      <w:pPr>
        <w:ind w:firstLine="709" w:left="-57"/>
        <w:jc w:val="both"/>
      </w:pPr>
      <w:r>
        <w:t>1) в области автомобильных дорог и дорожной деятельности, установленных в отношении автомобильных дорог:</w:t>
      </w:r>
    </w:p>
    <w:p w14:paraId="12000000">
      <w:pPr>
        <w:ind w:firstLine="709" w:left="-57"/>
        <w:jc w:val="both"/>
      </w:pPr>
      <w:r>
        <w:t xml:space="preserve">а) к эксплуатации объектов дорожного сервиса, размещенных </w:t>
      </w:r>
      <w:r>
        <w:br/>
      </w:r>
      <w:r>
        <w:t>в полосах отвода и (или) придорожных полосах автомобильных дорог общего пользования;</w:t>
      </w:r>
    </w:p>
    <w:p w14:paraId="13000000">
      <w:pPr>
        <w:ind w:firstLine="709" w:left="-57"/>
        <w:jc w:val="both"/>
      </w:pPr>
      <w:r>
        <w:t xml:space="preserve">б) к осуществлению работ по капитальному ремонту, ремонту </w:t>
      </w:r>
      <w:r>
        <w:br/>
      </w:r>
      <w:r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14000000">
      <w:pPr>
        <w:ind w:firstLine="709" w:left="0"/>
        <w:jc w:val="both"/>
      </w:pPr>
      <w: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и в дорожном хозяйстве в области организации регулярных перевозок;</w:t>
      </w:r>
    </w:p>
    <w:p w14:paraId="15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16000000">
      <w:pPr>
        <w:ind w:firstLine="709" w:left="0"/>
        <w:jc w:val="both"/>
      </w:pPr>
      <w:r>
        <w:t xml:space="preserve">Контролируемыми лицами при осуществлении муниципального контроля являются граждане и организации, деятельность, действия или результаты, деятельности которых либо производственные объекты, находящиеся во владении и (или) пользовании которых, подлежат </w:t>
      </w:r>
      <w:r>
        <w:t xml:space="preserve">муниципальному контролю на автомобильном </w:t>
      </w:r>
      <w:r>
        <w:t>транспорте, городском наземном элект</w:t>
      </w:r>
      <w:r>
        <w:t>р</w:t>
      </w:r>
      <w:r>
        <w:t>ическом транспорте</w:t>
      </w:r>
      <w:r>
        <w:rPr>
          <w:b w:val="1"/>
        </w:rPr>
        <w:t xml:space="preserve"> </w:t>
      </w:r>
      <w:r>
        <w:t xml:space="preserve">и в дорожном хозяйстве в границах Беловского городского округа. </w:t>
      </w:r>
    </w:p>
    <w:p w14:paraId="17000000">
      <w:pPr>
        <w:ind w:firstLine="708" w:left="0"/>
        <w:jc w:val="both"/>
      </w:pPr>
      <w:r>
        <w:t>Для оценки объектов контроля применяется следующие категории риска:</w:t>
      </w:r>
    </w:p>
    <w:p w14:paraId="18000000">
      <w:pPr>
        <w:ind w:firstLine="708" w:left="0"/>
        <w:jc w:val="both"/>
      </w:pPr>
      <w:r>
        <w:t xml:space="preserve">средний риск </w:t>
      </w:r>
    </w:p>
    <w:p w14:paraId="19000000">
      <w:pPr>
        <w:ind w:firstLine="708" w:left="0"/>
        <w:jc w:val="both"/>
      </w:pPr>
      <w:r>
        <w:t xml:space="preserve">умеренный риск </w:t>
      </w:r>
    </w:p>
    <w:p w14:paraId="1A000000">
      <w:pPr>
        <w:ind w:firstLine="708" w:left="0"/>
        <w:jc w:val="both"/>
      </w:pPr>
      <w:r>
        <w:t xml:space="preserve">низкий риск </w:t>
      </w:r>
    </w:p>
    <w:p w14:paraId="1B000000">
      <w:pPr>
        <w:ind w:firstLine="709" w:left="0"/>
        <w:jc w:val="both"/>
      </w:pPr>
      <w:r>
        <w:t xml:space="preserve">Главной задачей Администрации Беловского городского округа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1C000000">
      <w:pPr>
        <w:widowControl w:val="0"/>
        <w:tabs>
          <w:tab w:leader="none" w:pos="0" w:val="left"/>
        </w:tabs>
        <w:ind w:firstLine="709" w:left="0"/>
        <w:jc w:val="both"/>
        <w:rPr>
          <w:rStyle w:val="Style_4_ch"/>
          <w:rFonts w:ascii="Times New Roman" w:hAnsi="Times New Roman"/>
          <w:i w:val="1"/>
          <w:sz w:val="28"/>
        </w:rPr>
      </w:pPr>
      <w:r>
        <w:rPr>
          <w:rStyle w:val="Style_4_ch"/>
          <w:i w:val="0"/>
        </w:rPr>
        <w:t xml:space="preserve">В </w:t>
      </w:r>
      <w:r>
        <w:rPr>
          <w:rStyle w:val="Style_4_ch"/>
          <w:i w:val="0"/>
        </w:rPr>
        <w:t xml:space="preserve">2024 году плановые и внеплановые контрольные мероприятия не проводились в соответствии с </w:t>
      </w:r>
      <w:r>
        <w:rPr>
          <w:i w:val="0"/>
          <w:sz w:val="28"/>
        </w:rPr>
        <w:t xml:space="preserve">с </w:t>
      </w:r>
      <w:r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z w:val="28"/>
        </w:rPr>
        <w:t xml:space="preserve"> Правительства Р</w:t>
      </w:r>
      <w:r>
        <w:rPr>
          <w:rFonts w:ascii="Times New Roman" w:hAnsi="Times New Roman"/>
          <w:sz w:val="28"/>
        </w:rPr>
        <w:t xml:space="preserve">оссийской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едерации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от 14.12.2023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2140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внесении изменения в постановление Правительства Российской Федерации от 10 марта 2022 г. </w:t>
      </w:r>
      <w:r>
        <w:rPr>
          <w:rFonts w:ascii="Times New Roman" w:hAnsi="Times New Roman"/>
          <w:sz w:val="28"/>
        </w:rPr>
        <w:t>№ 336»</w:t>
      </w:r>
      <w:r>
        <w:rPr>
          <w:rFonts w:ascii="Times New Roman" w:hAnsi="Times New Roman"/>
          <w:sz w:val="28"/>
        </w:rPr>
        <w:t xml:space="preserve"> в котором говорится, что </w:t>
      </w:r>
      <w:r>
        <w:rPr>
          <w:rFonts w:ascii="Times New Roman" w:hAnsi="Times New Roman"/>
          <w:sz w:val="28"/>
        </w:rPr>
        <w:t>срок действующего моратория на проведение проверок в рамках муниципального контроля продлен до конца 2024 года. Решение принято по поручению Президента России.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Что касается индикаторов рисков, такой формат предполагает инициирование надзорными органами </w:t>
      </w:r>
      <w:r>
        <w:rPr>
          <w:rFonts w:ascii="Times New Roman" w:hAnsi="Times New Roman"/>
          <w:sz w:val="28"/>
        </w:rPr>
        <w:t xml:space="preserve">проведение </w:t>
      </w:r>
      <w:r>
        <w:rPr>
          <w:rFonts w:ascii="Times New Roman" w:hAnsi="Times New Roman"/>
          <w:sz w:val="28"/>
        </w:rPr>
        <w:t xml:space="preserve">контрольных мероприятий </w:t>
      </w:r>
      <w:r>
        <w:rPr>
          <w:rFonts w:ascii="Times New Roman" w:hAnsi="Times New Roman"/>
          <w:sz w:val="28"/>
        </w:rPr>
        <w:t xml:space="preserve">в случае получения информации о наличии рисков нарушения обязательных требований. </w:t>
      </w:r>
      <w:r>
        <w:rPr>
          <w:rFonts w:ascii="Times New Roman" w:hAnsi="Times New Roman"/>
          <w:sz w:val="28"/>
        </w:rPr>
        <w:t>Информация о наличии рисков нарушения обязательных требований не поступала.</w:t>
      </w:r>
    </w:p>
    <w:p w14:paraId="1E000000">
      <w:pPr>
        <w:widowControl w:val="0"/>
        <w:tabs>
          <w:tab w:leader="none" w:pos="0" w:val="left"/>
        </w:tabs>
        <w:ind w:firstLine="709" w:left="0"/>
        <w:jc w:val="both"/>
        <w:rPr>
          <w:rStyle w:val="Style_4_ch"/>
          <w:i w:val="0"/>
        </w:rPr>
      </w:pPr>
      <w:r>
        <w:rPr>
          <w:rStyle w:val="Style_4_ch"/>
          <w:i w:val="0"/>
        </w:rPr>
        <w:t xml:space="preserve">В 2024 году основной упор сделан на проведение профилактических мероприятий. </w:t>
      </w:r>
      <w:r>
        <w:rPr>
          <w:rStyle w:val="Style_4_ch"/>
          <w:i w:val="0"/>
        </w:rPr>
        <w:t xml:space="preserve">В </w:t>
      </w:r>
      <w:r>
        <w:rPr>
          <w:rStyle w:val="Style_4_ch"/>
          <w:i w:val="0"/>
        </w:rPr>
        <w:t xml:space="preserve">частности, в целях профилактики нарушений обязательных требований на официальном сайте </w:t>
      </w:r>
      <w:r>
        <w:t xml:space="preserve">Администрации Беловского городского округа </w:t>
      </w:r>
      <w:r>
        <w:rPr>
          <w:rStyle w:val="Style_4_ch"/>
          <w:i w:val="0"/>
        </w:rPr>
        <w:t>в информационно-</w:t>
      </w:r>
      <w:r>
        <w:rPr>
          <w:rStyle w:val="Style_4_ch"/>
          <w:i w:val="0"/>
        </w:rPr>
        <w:t xml:space="preserve">телекоммуникационной сети «Интернет» обеспечено размещение информации в отношении проведения муниципального контроля, в том числе </w:t>
      </w:r>
      <w:r>
        <w:t xml:space="preserve">утвержденные проверочные листы в формате, допускающем их использование для </w:t>
      </w:r>
      <w:r>
        <w:t>самообследования</w:t>
      </w:r>
      <w:r>
        <w:t>, перечень индикаторов риска нарушения обязательных требований, порядок отнесения объектов контроля к категориям риска, исчерпывающий перечень сведений, которые могут запрашиваться контрольным</w:t>
      </w:r>
      <w:r>
        <w:t xml:space="preserve"> (надзорным) органом у контролируемого лица сведения о способах получения консультаций по вопросам соблюдения обязательных требований сведения о порядке досудебного обжалования решений контрольного (надзорного) органа, действий (бездействия) его должностных лиц</w:t>
      </w:r>
      <w:r>
        <w:rPr>
          <w:rStyle w:val="Style_4_ch"/>
          <w:i w:val="0"/>
        </w:rPr>
        <w:t>.</w:t>
      </w:r>
    </w:p>
    <w:p w14:paraId="1F000000">
      <w:pPr>
        <w:ind w:firstLine="709" w:left="0"/>
        <w:jc w:val="center"/>
        <w:rPr>
          <w:b w:val="1"/>
        </w:rPr>
      </w:pPr>
    </w:p>
    <w:p w14:paraId="20000000">
      <w:pPr>
        <w:ind w:firstLine="709" w:left="0"/>
        <w:jc w:val="center"/>
        <w:rPr>
          <w:b w:val="1"/>
        </w:rPr>
      </w:pPr>
    </w:p>
    <w:p w14:paraId="21000000">
      <w:pPr>
        <w:ind w:firstLine="709" w:left="0"/>
        <w:jc w:val="center"/>
        <w:rPr>
          <w:b w:val="1"/>
        </w:rPr>
      </w:pPr>
      <w:r>
        <w:rPr>
          <w:b w:val="1"/>
        </w:rPr>
        <w:t>II</w:t>
      </w:r>
      <w:r>
        <w:rPr>
          <w:b w:val="1"/>
        </w:rPr>
        <w:t>.</w:t>
      </w:r>
      <w:r>
        <w:rPr>
          <w:b w:val="1"/>
        </w:rPr>
        <w:t xml:space="preserve"> </w:t>
      </w:r>
      <w:r>
        <w:rPr>
          <w:b w:val="1"/>
        </w:rPr>
        <w:t>Цели и задачи реализации Программы</w:t>
      </w:r>
      <w:r>
        <w:t xml:space="preserve"> </w:t>
      </w:r>
      <w:r>
        <w:rPr>
          <w:b w:val="1"/>
        </w:rPr>
        <w:t>профилактики</w:t>
      </w:r>
    </w:p>
    <w:p w14:paraId="22000000">
      <w:pPr>
        <w:ind w:firstLine="709" w:left="0"/>
        <w:jc w:val="center"/>
      </w:pPr>
    </w:p>
    <w:p w14:paraId="23000000">
      <w:pPr>
        <w:ind w:firstLine="709" w:left="0"/>
        <w:jc w:val="both"/>
      </w:pPr>
      <w:r>
        <w:t xml:space="preserve">1. Целями реализации Программы </w:t>
      </w:r>
      <w:r>
        <w:t>профилактики</w:t>
      </w:r>
      <w:r>
        <w:t xml:space="preserve"> </w:t>
      </w:r>
      <w:r>
        <w:t>являются:</w:t>
      </w:r>
    </w:p>
    <w:p w14:paraId="24000000">
      <w:pPr>
        <w:ind w:firstLine="567" w:left="0"/>
        <w:jc w:val="both"/>
      </w:pPr>
      <w:r>
        <w:t>- предупреждение нарушений обязательных требований законо</w:t>
      </w:r>
      <w:r>
        <w:t xml:space="preserve">дательства Российской Федерации </w:t>
      </w:r>
      <w:r>
        <w:t xml:space="preserve">в сфере </w:t>
      </w:r>
      <w:r>
        <w:rPr>
          <w:spacing w:val="2"/>
        </w:rPr>
        <w:t>автомобильно</w:t>
      </w:r>
      <w:r>
        <w:rPr>
          <w:spacing w:val="2"/>
        </w:rPr>
        <w:t xml:space="preserve">го </w:t>
      </w:r>
      <w:r>
        <w:rPr>
          <w:spacing w:val="2"/>
        </w:rPr>
        <w:t>транспорт</w:t>
      </w:r>
      <w:r>
        <w:rPr>
          <w:spacing w:val="2"/>
        </w:rPr>
        <w:t>а</w:t>
      </w:r>
      <w:r>
        <w:rPr>
          <w:spacing w:val="2"/>
        </w:rPr>
        <w:t xml:space="preserve"> и дорожно</w:t>
      </w:r>
      <w:r>
        <w:rPr>
          <w:spacing w:val="2"/>
        </w:rPr>
        <w:t>го</w:t>
      </w:r>
      <w:r>
        <w:rPr>
          <w:spacing w:val="2"/>
        </w:rPr>
        <w:t xml:space="preserve"> хозяйств</w:t>
      </w:r>
      <w:r>
        <w:rPr>
          <w:spacing w:val="2"/>
        </w:rPr>
        <w:t>а;</w:t>
      </w:r>
      <w:r>
        <w:t xml:space="preserve"> </w:t>
      </w:r>
    </w:p>
    <w:p w14:paraId="25000000">
      <w:pPr>
        <w:ind w:firstLine="567" w:left="0"/>
        <w:jc w:val="both"/>
      </w:pPr>
      <w: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14:paraId="26000000">
      <w:pPr>
        <w:ind w:firstLine="567" w:left="0"/>
        <w:jc w:val="both"/>
      </w:pPr>
      <w: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27000000">
      <w:pPr>
        <w:ind w:firstLine="567" w:left="0"/>
        <w:jc w:val="both"/>
      </w:pPr>
      <w:r>
        <w:t>- формирование моделей социально ответственного, добросовестного, правового поведения контролируемых лиц;</w:t>
      </w:r>
    </w:p>
    <w:p w14:paraId="28000000">
      <w:pPr>
        <w:ind w:firstLine="567" w:left="0"/>
        <w:jc w:val="both"/>
      </w:pPr>
      <w:r>
        <w:t>- повышение прозрачности системы контрольно-надзорной деятельности</w:t>
      </w:r>
    </w:p>
    <w:p w14:paraId="29000000">
      <w:pPr>
        <w:ind w:firstLine="567" w:left="0"/>
        <w:jc w:val="both"/>
      </w:pPr>
      <w:r>
        <w:t>- профилактика нарушений соблюдения обязательных требований</w:t>
      </w:r>
      <w:r>
        <w:t>.</w:t>
      </w:r>
    </w:p>
    <w:p w14:paraId="2A000000">
      <w:pPr>
        <w:ind w:firstLine="709" w:left="0"/>
        <w:jc w:val="both"/>
      </w:pPr>
      <w:r>
        <w:t xml:space="preserve">2. Задачами реализации Программы </w:t>
      </w:r>
      <w:r>
        <w:t>профилактики</w:t>
      </w:r>
      <w:r>
        <w:t xml:space="preserve"> </w:t>
      </w:r>
      <w:r>
        <w:t>являются:</w:t>
      </w:r>
    </w:p>
    <w:p w14:paraId="2B000000">
      <w:pPr>
        <w:ind w:firstLine="567" w:left="0"/>
        <w:jc w:val="both"/>
      </w:pPr>
      <w: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14:paraId="2C000000">
      <w:pPr>
        <w:ind w:firstLine="567" w:left="0"/>
        <w:jc w:val="both"/>
      </w:pPr>
      <w: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2D000000">
      <w:pPr>
        <w:ind w:firstLine="567" w:left="0"/>
        <w:jc w:val="both"/>
      </w:pPr>
      <w: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2E000000">
      <w:pPr>
        <w:ind w:firstLine="567" w:left="0"/>
        <w:jc w:val="both"/>
      </w:pPr>
      <w: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2F000000">
      <w:pPr>
        <w:ind w:firstLine="567" w:left="0"/>
        <w:jc w:val="both"/>
      </w:pPr>
      <w: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30000000">
      <w:pPr>
        <w:ind w:firstLine="567" w:left="0"/>
        <w:jc w:val="both"/>
      </w:pPr>
      <w:r>
        <w:t>- формирование единого понимания обязательных требований у всех участников контрольно-надзорной деятельности;</w:t>
      </w:r>
    </w:p>
    <w:p w14:paraId="31000000">
      <w:pPr>
        <w:ind w:firstLine="567" w:left="0"/>
        <w:jc w:val="both"/>
      </w:pPr>
      <w: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32000000">
      <w:pPr>
        <w:ind w:firstLine="567" w:left="0"/>
        <w:jc w:val="both"/>
      </w:pPr>
      <w:r>
        <w:t>- снижение издержек контрольно-надзорной деятельности и административной нагрузки на контролируемых лиц.</w:t>
      </w:r>
    </w:p>
    <w:p w14:paraId="33000000">
      <w:pPr>
        <w:rPr>
          <w:b w:val="1"/>
          <w:highlight w:val="green"/>
        </w:rPr>
      </w:pPr>
    </w:p>
    <w:p w14:paraId="34000000">
      <w:pPr>
        <w:ind/>
        <w:jc w:val="center"/>
        <w:rPr>
          <w:b w:val="1"/>
        </w:rPr>
      </w:pPr>
    </w:p>
    <w:p w14:paraId="35000000">
      <w:pPr>
        <w:ind/>
        <w:jc w:val="center"/>
        <w:rPr>
          <w:b w:val="1"/>
        </w:rPr>
      </w:pPr>
    </w:p>
    <w:p w14:paraId="36000000">
      <w:pPr>
        <w:ind/>
        <w:jc w:val="center"/>
        <w:rPr>
          <w:b w:val="1"/>
        </w:rPr>
      </w:pPr>
      <w:r>
        <w:rPr>
          <w:b w:val="1"/>
        </w:rPr>
        <w:t>III. Перечень профилактических мероприятий, сроки</w:t>
      </w:r>
    </w:p>
    <w:p w14:paraId="37000000">
      <w:pPr>
        <w:ind w:firstLine="567" w:left="0"/>
        <w:jc w:val="center"/>
        <w:rPr>
          <w:b w:val="1"/>
        </w:rPr>
      </w:pPr>
      <w:r>
        <w:rPr>
          <w:b w:val="1"/>
        </w:rPr>
        <w:t>(периодичность) их проведения</w:t>
      </w:r>
    </w:p>
    <w:p w14:paraId="38000000">
      <w:pPr>
        <w:ind w:firstLine="567" w:left="0"/>
        <w:jc w:val="center"/>
        <w:rPr>
          <w:b w:val="1"/>
        </w:rPr>
      </w:pPr>
    </w:p>
    <w:p w14:paraId="39000000">
      <w:pPr>
        <w:ind w:firstLine="567" w:left="0"/>
        <w:jc w:val="both"/>
      </w:pPr>
      <w:r>
        <w:t xml:space="preserve">1. В соответствии с Положением об осуществлении </w:t>
      </w:r>
      <w:r>
        <w:t>муниципального контроля</w:t>
      </w:r>
      <w:r>
        <w:rPr>
          <w:b w:val="1"/>
        </w:rPr>
        <w:t xml:space="preserve"> </w:t>
      </w:r>
      <w:r>
        <w:t xml:space="preserve">на автомобильном </w:t>
      </w:r>
      <w:r>
        <w:t xml:space="preserve">транспорте, </w:t>
      </w:r>
      <w:r>
        <w:t>городском наземном э</w:t>
      </w:r>
      <w:r>
        <w:t>лект</w:t>
      </w:r>
      <w:r>
        <w:t>р</w:t>
      </w:r>
      <w:r>
        <w:t>ическом транспорте</w:t>
      </w:r>
      <w:r>
        <w:rPr>
          <w:b w:val="1"/>
        </w:rPr>
        <w:t xml:space="preserve"> </w:t>
      </w:r>
      <w:r>
        <w:t>и в дорожном хозяйстве в границах Беловского городского округа</w:t>
      </w:r>
      <w:r>
        <w:t xml:space="preserve"> </w:t>
      </w:r>
      <w:r>
        <w:t>утвержденном решением Совета народных депутатов Беловского городского округа от 22</w:t>
      </w:r>
      <w:r>
        <w:t xml:space="preserve"> сентября </w:t>
      </w:r>
      <w:r>
        <w:t>2021</w:t>
      </w:r>
      <w:r>
        <w:t xml:space="preserve"> года</w:t>
      </w:r>
      <w:r>
        <w:t xml:space="preserve"> №</w:t>
      </w:r>
      <w:r>
        <w:t xml:space="preserve"> </w:t>
      </w:r>
      <w:r>
        <w:t>40/21</w:t>
      </w:r>
      <w:r>
        <w:t>4</w:t>
      </w:r>
      <w:r>
        <w:t xml:space="preserve">-н, проводятся следующие профилактические мероприятия: </w:t>
      </w:r>
    </w:p>
    <w:p w14:paraId="3A000000">
      <w:pPr>
        <w:ind w:firstLine="567" w:left="0"/>
        <w:jc w:val="both"/>
      </w:pPr>
      <w:r>
        <w:t>а) информирование;</w:t>
      </w:r>
    </w:p>
    <w:p w14:paraId="3B000000">
      <w:pPr>
        <w:ind w:firstLine="567" w:left="0"/>
        <w:jc w:val="both"/>
      </w:pPr>
      <w:r>
        <w:t xml:space="preserve">б) обобщение правоприменительной практики; </w:t>
      </w:r>
    </w:p>
    <w:p w14:paraId="3C000000">
      <w:pPr>
        <w:ind w:firstLine="567" w:left="0"/>
        <w:jc w:val="both"/>
      </w:pPr>
      <w:r>
        <w:t>в) объявление предостережения;</w:t>
      </w:r>
    </w:p>
    <w:p w14:paraId="3D000000">
      <w:pPr>
        <w:ind w:firstLine="567" w:left="0"/>
        <w:jc w:val="both"/>
      </w:pPr>
      <w:r>
        <w:t>г) консультирование;</w:t>
      </w:r>
    </w:p>
    <w:p w14:paraId="3E000000">
      <w:pPr>
        <w:ind w:firstLine="567" w:left="0"/>
        <w:jc w:val="both"/>
      </w:pPr>
      <w:r>
        <w:t>д</w:t>
      </w:r>
      <w:r>
        <w:t>) профилактический визит.</w:t>
      </w:r>
    </w:p>
    <w:p w14:paraId="3F000000">
      <w:pPr>
        <w:ind w:firstLine="567" w:left="0"/>
        <w:jc w:val="both"/>
      </w:pPr>
      <w: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</w:t>
      </w:r>
      <w:r>
        <w:t xml:space="preserve"> </w:t>
      </w:r>
      <w:r>
        <w:t>профилактики</w:t>
      </w:r>
      <w:r>
        <w:t>.</w:t>
      </w:r>
    </w:p>
    <w:p w14:paraId="40000000">
      <w:pPr>
        <w:ind w:firstLine="567" w:left="0"/>
        <w:jc w:val="both"/>
      </w:pPr>
    </w:p>
    <w:p w14:paraId="41000000">
      <w:pPr>
        <w:ind/>
        <w:jc w:val="center"/>
        <w:rPr>
          <w:b w:val="1"/>
        </w:rPr>
      </w:pPr>
    </w:p>
    <w:p w14:paraId="42000000">
      <w:pPr>
        <w:ind/>
        <w:jc w:val="center"/>
        <w:rPr>
          <w:b w:val="1"/>
        </w:rPr>
      </w:pPr>
      <w:r>
        <w:rPr>
          <w:b w:val="1"/>
        </w:rPr>
        <w:t>IV</w:t>
      </w:r>
      <w:r>
        <w:rPr>
          <w:b w:val="1"/>
        </w:rPr>
        <w:t>. Показатели результативности и эффективности Программы</w:t>
      </w:r>
      <w:r>
        <w:rPr>
          <w:b w:val="1"/>
        </w:rPr>
        <w:t xml:space="preserve"> профилактики</w:t>
      </w:r>
    </w:p>
    <w:p w14:paraId="43000000">
      <w:pPr>
        <w:ind/>
        <w:jc w:val="both"/>
      </w:pPr>
    </w:p>
    <w:p w14:paraId="44000000">
      <w:pPr>
        <w:ind w:firstLine="709" w:left="0"/>
        <w:jc w:val="both"/>
        <w:rPr>
          <w:rStyle w:val="Style_4_ch"/>
          <w:i w:val="0"/>
        </w:rPr>
      </w:pPr>
      <w:r>
        <w:rPr>
          <w:rStyle w:val="Style_4_ch"/>
          <w:i w:val="0"/>
        </w:rPr>
        <w:t xml:space="preserve">1. Для оценки результативности и эффективности Программы </w:t>
      </w:r>
      <w:r>
        <w:t>профилактики</w:t>
      </w:r>
      <w:r>
        <w:rPr>
          <w:rStyle w:val="Style_4_ch"/>
          <w:i w:val="0"/>
        </w:rPr>
        <w:t xml:space="preserve"> </w:t>
      </w:r>
      <w:r>
        <w:rPr>
          <w:rStyle w:val="Style_4_ch"/>
          <w:i w:val="0"/>
        </w:rPr>
        <w:t>устанавливаются следующие показатели</w:t>
      </w:r>
      <w:r>
        <w:rPr>
          <w:rStyle w:val="Style_4_ch"/>
          <w:i w:val="0"/>
        </w:rPr>
        <w:t xml:space="preserve"> результативности и эффективности</w:t>
      </w:r>
      <w:r>
        <w:rPr>
          <w:rStyle w:val="Style_4_ch"/>
          <w:i w:val="0"/>
        </w:rPr>
        <w:t>:</w:t>
      </w:r>
    </w:p>
    <w:p w14:paraId="45000000">
      <w:pPr>
        <w:ind w:firstLine="709" w:left="0"/>
        <w:jc w:val="both"/>
        <w:rPr>
          <w:rStyle w:val="Style_4_ch"/>
          <w:i w:val="0"/>
        </w:rPr>
      </w:pPr>
      <w:r>
        <w:rPr>
          <w:rStyle w:val="Style_4_ch"/>
          <w:i w:val="0"/>
        </w:rPr>
        <w:t xml:space="preserve">а) доля </w:t>
      </w:r>
      <w:r>
        <w:rPr>
          <w:rStyle w:val="Style_4_ch"/>
          <w:i w:val="0"/>
        </w:rPr>
        <w:t xml:space="preserve">мероприятий </w:t>
      </w:r>
      <w:r>
        <w:rPr>
          <w:rStyle w:val="Style_4_ch"/>
          <w:i w:val="0"/>
        </w:rPr>
        <w:t xml:space="preserve">с выявленными </w:t>
      </w:r>
      <w:r>
        <w:rPr>
          <w:rStyle w:val="Style_4_ch"/>
          <w:i w:val="0"/>
        </w:rPr>
        <w:t>нарушени</w:t>
      </w:r>
      <w:r>
        <w:rPr>
          <w:rStyle w:val="Style_4_ch"/>
          <w:i w:val="0"/>
        </w:rPr>
        <w:t>ями</w:t>
      </w:r>
      <w:r>
        <w:rPr>
          <w:rStyle w:val="Style_4_ch"/>
          <w:i w:val="0"/>
        </w:rPr>
        <w:t xml:space="preserve">,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</w:t>
      </w:r>
      <w:r>
        <w:rPr>
          <w:rStyle w:val="Style_4_ch"/>
          <w:i w:val="0"/>
        </w:rPr>
        <w:t>30</w:t>
      </w:r>
      <w:r>
        <w:rPr>
          <w:rStyle w:val="Style_4_ch"/>
          <w:i w:val="0"/>
        </w:rPr>
        <w:t xml:space="preserve"> %.</w:t>
      </w:r>
    </w:p>
    <w:p w14:paraId="46000000">
      <w:pPr>
        <w:ind w:firstLine="709" w:left="0"/>
        <w:jc w:val="both"/>
        <w:rPr>
          <w:rStyle w:val="Style_4_ch"/>
          <w:i w:val="0"/>
        </w:rPr>
      </w:pPr>
      <w:r>
        <w:rPr>
          <w:rStyle w:val="Style_4_ch"/>
          <w:i w:val="0"/>
        </w:rPr>
        <w:t xml:space="preserve">Показатель </w:t>
      </w:r>
      <w:r>
        <w:rPr>
          <w:rStyle w:val="Style_4_ch"/>
          <w:i w:val="0"/>
        </w:rPr>
        <w:t>рассчитывается</w:t>
      </w:r>
      <w:r>
        <w:rPr>
          <w:rStyle w:val="Style_4_ch"/>
          <w:i w:val="0"/>
        </w:rPr>
        <w:t xml:space="preserve"> как процентное соотношение </w:t>
      </w:r>
      <w:r>
        <w:t>количества контрольных мероприятия в ходе которых выявлены нарушения к общему числу проведенных контрольных мероприятий</w:t>
      </w:r>
      <w:r>
        <w:rPr>
          <w:rStyle w:val="Style_4_ch"/>
          <w:i w:val="0"/>
        </w:rPr>
        <w:t xml:space="preserve"> </w:t>
      </w:r>
      <w:r>
        <w:rPr>
          <w:rStyle w:val="Style_4_ch"/>
          <w:i w:val="0"/>
        </w:rPr>
        <w:t>* 100%.</w:t>
      </w:r>
    </w:p>
    <w:p w14:paraId="47000000">
      <w:pPr>
        <w:ind w:firstLine="709" w:left="0"/>
        <w:jc w:val="both"/>
        <w:rPr>
          <w:rStyle w:val="Style_4_ch"/>
          <w:i w:val="0"/>
        </w:rPr>
      </w:pPr>
      <w:r>
        <w:rPr>
          <w:rStyle w:val="Style_4_ch"/>
          <w:i w:val="0"/>
        </w:rPr>
        <w:t xml:space="preserve">б) доля профилактических мероприятий в объеме контрольных мероприятий - </w:t>
      </w:r>
      <w:r>
        <w:rPr>
          <w:rStyle w:val="Style_4_ch"/>
          <w:i w:val="0"/>
        </w:rPr>
        <w:t>70</w:t>
      </w:r>
      <w:r>
        <w:rPr>
          <w:rStyle w:val="Style_4_ch"/>
          <w:i w:val="0"/>
        </w:rPr>
        <w:t xml:space="preserve"> %.</w:t>
      </w:r>
    </w:p>
    <w:p w14:paraId="48000000">
      <w:pPr>
        <w:ind w:firstLine="709" w:left="0"/>
        <w:jc w:val="both"/>
        <w:rPr>
          <w:rStyle w:val="Style_4_ch"/>
          <w:i w:val="0"/>
        </w:rPr>
      </w:pPr>
      <w:r>
        <w:rPr>
          <w:rStyle w:val="Style_4_ch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49000000">
      <w:pPr>
        <w:ind w:firstLine="567" w:left="0"/>
        <w:jc w:val="both"/>
      </w:pPr>
      <w:r>
        <w:t>2. Сведения о достижении показателей результативности и эффективности Программы</w:t>
      </w:r>
      <w:r>
        <w:t xml:space="preserve"> </w:t>
      </w:r>
      <w:r>
        <w:t>профилактики</w:t>
      </w:r>
      <w:r>
        <w:t xml:space="preserve"> включаются Администрацией Беловского городского округа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4A000000">
      <w:pPr>
        <w:ind/>
        <w:jc w:val="right"/>
      </w:pPr>
    </w:p>
    <w:p w14:paraId="4B000000">
      <w:pPr>
        <w:ind/>
        <w:jc w:val="right"/>
      </w:pPr>
    </w:p>
    <w:p w14:paraId="4C000000">
      <w:pPr>
        <w:ind/>
        <w:jc w:val="right"/>
      </w:pPr>
    </w:p>
    <w:p w14:paraId="4D000000">
      <w:pPr>
        <w:ind/>
        <w:jc w:val="right"/>
      </w:pPr>
    </w:p>
    <w:p w14:paraId="4E000000">
      <w:pPr>
        <w:ind/>
        <w:jc w:val="right"/>
      </w:pPr>
    </w:p>
    <w:p w14:paraId="4F000000">
      <w:pPr>
        <w:ind/>
        <w:jc w:val="right"/>
      </w:pPr>
    </w:p>
    <w:p w14:paraId="50000000">
      <w:pPr>
        <w:ind/>
        <w:jc w:val="right"/>
      </w:pPr>
    </w:p>
    <w:p w14:paraId="51000000">
      <w:pPr>
        <w:ind/>
        <w:jc w:val="right"/>
      </w:pPr>
    </w:p>
    <w:p w14:paraId="52000000">
      <w:pPr>
        <w:ind/>
        <w:jc w:val="right"/>
      </w:pPr>
    </w:p>
    <w:p w14:paraId="53000000">
      <w:pPr>
        <w:ind/>
        <w:jc w:val="right"/>
      </w:pPr>
    </w:p>
    <w:p w14:paraId="54000000">
      <w:pPr>
        <w:ind/>
        <w:jc w:val="right"/>
      </w:pPr>
    </w:p>
    <w:p w14:paraId="55000000">
      <w:pPr>
        <w:ind/>
        <w:jc w:val="right"/>
      </w:pPr>
    </w:p>
    <w:p w14:paraId="56000000">
      <w:pPr>
        <w:ind/>
        <w:jc w:val="right"/>
      </w:pPr>
    </w:p>
    <w:p w14:paraId="57000000">
      <w:pPr>
        <w:ind/>
        <w:jc w:val="right"/>
      </w:pPr>
    </w:p>
    <w:p w14:paraId="58000000">
      <w:pPr>
        <w:ind/>
        <w:jc w:val="right"/>
      </w:pPr>
    </w:p>
    <w:p w14:paraId="59000000">
      <w:pPr>
        <w:ind/>
        <w:jc w:val="right"/>
      </w:pPr>
    </w:p>
    <w:p w14:paraId="5A000000">
      <w:pPr>
        <w:ind/>
        <w:jc w:val="right"/>
      </w:pPr>
    </w:p>
    <w:p w14:paraId="5B000000">
      <w:pPr>
        <w:ind/>
        <w:jc w:val="right"/>
      </w:pPr>
    </w:p>
    <w:p w14:paraId="5C000000">
      <w:pPr>
        <w:ind/>
        <w:jc w:val="right"/>
      </w:pPr>
    </w:p>
    <w:p w14:paraId="5D000000">
      <w:pPr>
        <w:ind/>
        <w:jc w:val="right"/>
      </w:pPr>
    </w:p>
    <w:p w14:paraId="5E000000">
      <w:pPr>
        <w:ind/>
        <w:jc w:val="right"/>
      </w:pPr>
    </w:p>
    <w:p w14:paraId="5F000000">
      <w:pPr>
        <w:ind/>
        <w:jc w:val="right"/>
      </w:pPr>
    </w:p>
    <w:p w14:paraId="60000000">
      <w:pPr>
        <w:ind/>
        <w:jc w:val="right"/>
      </w:pPr>
    </w:p>
    <w:p w14:paraId="61000000">
      <w:pPr>
        <w:ind/>
        <w:jc w:val="right"/>
      </w:pPr>
    </w:p>
    <w:p w14:paraId="62000000">
      <w:pPr>
        <w:ind/>
        <w:jc w:val="right"/>
      </w:pPr>
    </w:p>
    <w:p w14:paraId="63000000">
      <w:pPr>
        <w:ind/>
        <w:jc w:val="right"/>
      </w:pPr>
    </w:p>
    <w:p w14:paraId="64000000">
      <w:pPr>
        <w:ind/>
        <w:jc w:val="right"/>
      </w:pPr>
      <w:r>
        <w:t xml:space="preserve">Приложение </w:t>
      </w:r>
    </w:p>
    <w:p w14:paraId="65000000">
      <w:pPr>
        <w:ind/>
        <w:jc w:val="right"/>
      </w:pPr>
      <w:r>
        <w:t>к Программе</w:t>
      </w:r>
      <w:r>
        <w:t xml:space="preserve"> </w:t>
      </w:r>
      <w:r>
        <w:t>профилактики</w:t>
      </w:r>
    </w:p>
    <w:p w14:paraId="66000000">
      <w:pPr>
        <w:rPr>
          <w:b w:val="1"/>
        </w:rPr>
      </w:pPr>
    </w:p>
    <w:p w14:paraId="67000000">
      <w:pPr>
        <w:ind/>
        <w:jc w:val="center"/>
        <w:rPr>
          <w:b w:val="1"/>
        </w:rPr>
      </w:pPr>
      <w:r>
        <w:rPr>
          <w:b w:val="1"/>
        </w:rPr>
        <w:t xml:space="preserve">Перечень профилактических мероприятий, </w:t>
      </w:r>
    </w:p>
    <w:p w14:paraId="68000000">
      <w:pPr>
        <w:ind/>
        <w:jc w:val="center"/>
        <w:rPr>
          <w:b w:val="1"/>
          <w:sz w:val="20"/>
        </w:rPr>
      </w:pPr>
      <w:r>
        <w:rPr>
          <w:b w:val="1"/>
        </w:rPr>
        <w:t>сроки (периодичность) их проведения</w:t>
      </w:r>
    </w:p>
    <w:p w14:paraId="69000000">
      <w:pPr>
        <w:ind/>
        <w:jc w:val="center"/>
        <w:rPr>
          <w:b w:val="1"/>
          <w:sz w:val="20"/>
        </w:rPr>
      </w:pPr>
    </w:p>
    <w:tbl>
      <w:tblPr>
        <w:tblStyle w:val="Style_5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5"/>
        <w:gridCol w:w="2410"/>
        <w:gridCol w:w="3402"/>
        <w:gridCol w:w="2410"/>
        <w:gridCol w:w="1418"/>
      </w:tblGrid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pStyle w:val="Style_6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</w:t>
            </w:r>
          </w:p>
          <w:p w14:paraId="6B000000">
            <w:pPr>
              <w:pStyle w:val="Style_6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ind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Вид мероприятия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ind w:firstLine="36" w:left="0"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Форма мероприятия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Подразделение и</w:t>
            </w:r>
            <w:r>
              <w:rPr>
                <w:b w:val="1"/>
                <w:sz w:val="22"/>
              </w:rPr>
              <w:t xml:space="preserve"> (или)</w:t>
            </w:r>
            <w:r>
              <w:rPr>
                <w:b w:val="1"/>
                <w:sz w:val="22"/>
              </w:rPr>
              <w:t xml:space="preserve"> должностные лица </w:t>
            </w:r>
            <w:r>
              <w:rPr>
                <w:b w:val="1"/>
                <w:i w:val="1"/>
                <w:sz w:val="22"/>
              </w:rPr>
              <w:t>местной администрации</w:t>
            </w:r>
            <w:r>
              <w:rPr>
                <w:b w:val="1"/>
                <w:sz w:val="22"/>
              </w:rPr>
              <w:t>, ответственные за реализацию мероприятия</w:t>
            </w:r>
          </w:p>
          <w:p w14:paraId="6F000000">
            <w:p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00000">
            <w:pPr>
              <w:ind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Сроки (периодичность)</w:t>
            </w:r>
            <w:r>
              <w:rPr>
                <w:b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их проведения</w:t>
            </w:r>
          </w:p>
        </w:tc>
      </w:tr>
      <w:tr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14:paraId="72000000">
            <w:pPr>
              <w:ind/>
              <w:jc w:val="both"/>
              <w:rPr>
                <w:sz w:val="22"/>
              </w:rPr>
            </w:pP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ind w:firstLine="8" w:left="0"/>
              <w:jc w:val="both"/>
              <w:rPr>
                <w:sz w:val="22"/>
              </w:rPr>
            </w:pPr>
            <w:r>
              <w:rPr>
                <w:sz w:val="22"/>
              </w:rPr>
              <w:t>Информирование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Проведение публичных </w:t>
            </w:r>
            <w:r>
              <w:rPr>
                <w:sz w:val="22"/>
              </w:rPr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Отдел ЖКХ АБГО</w:t>
            </w:r>
          </w:p>
          <w:p w14:paraId="76000000">
            <w:pPr>
              <w:ind/>
              <w:jc w:val="both"/>
              <w:rPr>
                <w:sz w:val="22"/>
              </w:rPr>
            </w:pPr>
          </w:p>
          <w:p w14:paraId="77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Отдел промышленности АБГО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00000">
            <w:pPr>
              <w:rPr>
                <w:sz w:val="22"/>
              </w:rPr>
            </w:pPr>
            <w:r>
              <w:rPr>
                <w:sz w:val="22"/>
              </w:rPr>
              <w:t>По мере необходимости в течение года</w:t>
            </w:r>
            <w:r>
              <w:rPr>
                <w:sz w:val="22"/>
              </w:rPr>
              <w:t>;</w:t>
            </w:r>
          </w:p>
          <w:p w14:paraId="7900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ИЛИ</w:t>
            </w:r>
          </w:p>
          <w:p w14:paraId="7A000000">
            <w:pPr>
              <w:rPr>
                <w:sz w:val="22"/>
              </w:rPr>
            </w:pPr>
            <w:r>
              <w:rPr>
                <w:sz w:val="22"/>
              </w:rPr>
              <w:t>Май, сентябрь 2025 года</w:t>
            </w:r>
          </w:p>
        </w:tc>
      </w:tr>
      <w:t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Публикация на сайте руководств по соблюдению обязательных </w:t>
            </w:r>
            <w:r>
              <w:rPr>
                <w:sz w:val="22"/>
              </w:rPr>
              <w:t xml:space="preserve">требований в сфере </w:t>
            </w:r>
            <w:r>
              <w:rPr>
                <w:sz w:val="22"/>
              </w:rPr>
              <w:t>муниципального контроля</w:t>
            </w:r>
            <w:r>
              <w:rPr>
                <w:b w:val="1"/>
                <w:sz w:val="22"/>
              </w:rPr>
              <w:t xml:space="preserve"> </w:t>
            </w:r>
            <w:r>
              <w:rPr>
                <w:sz w:val="22"/>
              </w:rPr>
              <w:t>на автомобильном транспорте, городском наземном электрическом транспорте</w:t>
            </w:r>
            <w:r>
              <w:rPr>
                <w:b w:val="1"/>
                <w:sz w:val="22"/>
              </w:rPr>
              <w:t xml:space="preserve"> </w:t>
            </w:r>
            <w:r>
              <w:rPr>
                <w:sz w:val="22"/>
              </w:rPr>
              <w:t xml:space="preserve">и в дорожном хозяйстве в границах Беловского городского округа </w:t>
            </w:r>
            <w:r>
              <w:rPr>
                <w:sz w:val="22"/>
              </w:rPr>
              <w:t>при направлении их в адрес местной администрации уполномоченным</w:t>
            </w:r>
            <w:r>
              <w:rPr>
                <w:sz w:val="22"/>
              </w:rPr>
              <w:t xml:space="preserve"> федеральным органом исполнительной власти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Отдел ЖКХ АБГО</w:t>
            </w:r>
          </w:p>
          <w:p w14:paraId="7D000000">
            <w:pPr>
              <w:ind/>
              <w:jc w:val="both"/>
              <w:rPr>
                <w:sz w:val="22"/>
              </w:rPr>
            </w:pPr>
          </w:p>
          <w:p w14:paraId="7E000000">
            <w:pPr>
              <w:ind/>
              <w:jc w:val="both"/>
              <w:rPr>
                <w:sz w:val="22"/>
              </w:rPr>
            </w:pPr>
          </w:p>
          <w:p w14:paraId="7F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Отдел информационных технологий АБГО</w:t>
            </w:r>
          </w:p>
          <w:p w14:paraId="80000000">
            <w:pPr>
              <w:ind/>
              <w:jc w:val="both"/>
              <w:rPr>
                <w:sz w:val="22"/>
              </w:rPr>
            </w:pPr>
          </w:p>
          <w:p w14:paraId="81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Отдел промышленности АБГО</w:t>
            </w:r>
          </w:p>
          <w:p w14:paraId="82000000">
            <w:pPr>
              <w:ind/>
              <w:jc w:val="both"/>
              <w:rPr>
                <w:sz w:val="22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00000">
            <w:pPr>
              <w:rPr>
                <w:sz w:val="22"/>
              </w:rPr>
            </w:pPr>
            <w:r>
              <w:rPr>
                <w:sz w:val="22"/>
              </w:rPr>
              <w:t xml:space="preserve">По мере </w:t>
            </w:r>
            <w:r>
              <w:rPr>
                <w:sz w:val="22"/>
              </w:rPr>
              <w:t>поступления</w:t>
            </w:r>
          </w:p>
        </w:tc>
      </w:tr>
      <w:tr>
        <w:trPr>
          <w:trHeight w:hRule="atLeast" w:val="1771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10,</w:t>
            </w:r>
            <w:r>
              <w:rPr>
                <w:sz w:val="22"/>
              </w:rPr>
              <w:t>11</w:t>
            </w:r>
            <w:r>
              <w:rPr>
                <w:sz w:val="22"/>
              </w:rPr>
              <w:t xml:space="preserve"> Положения о виде контроля</w:t>
            </w:r>
          </w:p>
          <w:p w14:paraId="85000000">
            <w:pPr>
              <w:ind/>
              <w:jc w:val="both"/>
              <w:rPr>
                <w:sz w:val="22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Отдел ЖКХ АБГО</w:t>
            </w:r>
          </w:p>
          <w:p w14:paraId="87000000">
            <w:pPr>
              <w:ind/>
              <w:jc w:val="both"/>
              <w:rPr>
                <w:sz w:val="22"/>
              </w:rPr>
            </w:pPr>
          </w:p>
          <w:p w14:paraId="88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Отдел информационных технологий АБГО</w:t>
            </w:r>
          </w:p>
          <w:p w14:paraId="89000000">
            <w:pPr>
              <w:ind/>
              <w:jc w:val="both"/>
              <w:rPr>
                <w:sz w:val="22"/>
              </w:rPr>
            </w:pPr>
          </w:p>
          <w:p w14:paraId="8A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Отдел промышленности АБГО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00000">
            <w:pPr>
              <w:rPr>
                <w:sz w:val="22"/>
              </w:rPr>
            </w:pPr>
            <w:r>
              <w:rPr>
                <w:sz w:val="22"/>
              </w:rPr>
              <w:t>По мере обновления</w:t>
            </w:r>
          </w:p>
        </w:tc>
      </w:tr>
      <w:tr>
        <w:trPr>
          <w:trHeight w:hRule="atLeast" w:val="558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2.</w:t>
            </w:r>
          </w:p>
          <w:p w14:paraId="8D000000">
            <w:pPr>
              <w:rPr>
                <w:sz w:val="22"/>
              </w:rPr>
            </w:pPr>
          </w:p>
          <w:p w14:paraId="8E000000">
            <w:pPr>
              <w:rPr>
                <w:sz w:val="22"/>
              </w:rPr>
            </w:pPr>
          </w:p>
          <w:p w14:paraId="8F000000">
            <w:pPr>
              <w:rPr>
                <w:sz w:val="22"/>
              </w:rPr>
            </w:pPr>
          </w:p>
          <w:p w14:paraId="90000000">
            <w:pPr>
              <w:rPr>
                <w:sz w:val="22"/>
              </w:rPr>
            </w:pPr>
          </w:p>
          <w:p w14:paraId="91000000">
            <w:pPr>
              <w:rPr>
                <w:sz w:val="22"/>
              </w:rPr>
            </w:pPr>
          </w:p>
          <w:p w14:paraId="92000000">
            <w:pPr>
              <w:rPr>
                <w:sz w:val="22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ind w:firstLine="34" w:left="0"/>
              <w:jc w:val="both"/>
              <w:rPr>
                <w:sz w:val="22"/>
              </w:rPr>
            </w:pPr>
            <w:r>
              <w:rPr>
                <w:sz w:val="22"/>
              </w:rPr>
              <w:t>Обобщение правоприменительной практики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Обобщение и анализ правоприменительной практики контрольно-надзорной деятельности </w:t>
            </w:r>
            <w:r>
              <w:rPr>
                <w:sz w:val="22"/>
              </w:rPr>
              <w:t xml:space="preserve">в </w:t>
            </w:r>
            <w:r>
              <w:rPr>
                <w:sz w:val="22"/>
              </w:rPr>
              <w:t xml:space="preserve">сфере </w:t>
            </w:r>
            <w:r>
              <w:rPr>
                <w:sz w:val="22"/>
              </w:rPr>
              <w:t xml:space="preserve">автомобильного транспорта, </w:t>
            </w:r>
            <w:r>
              <w:rPr>
                <w:sz w:val="24"/>
              </w:rPr>
              <w:t>городского наземного электрического транспорта</w:t>
            </w:r>
            <w:r>
              <w:rPr>
                <w:spacing w:val="2"/>
                <w:sz w:val="24"/>
              </w:rPr>
              <w:t xml:space="preserve"> и дорожного хозяйства</w:t>
            </w:r>
            <w:r>
              <w:rPr>
                <w:sz w:val="24"/>
              </w:rPr>
              <w:t xml:space="preserve"> в границах Беловского 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Отдел ЖКХ АБГО</w:t>
            </w:r>
          </w:p>
          <w:p w14:paraId="96000000">
            <w:pPr>
              <w:ind/>
              <w:jc w:val="both"/>
              <w:rPr>
                <w:sz w:val="22"/>
              </w:rPr>
            </w:pPr>
          </w:p>
          <w:p w14:paraId="97000000">
            <w:pPr>
              <w:ind/>
              <w:jc w:val="both"/>
              <w:rPr>
                <w:sz w:val="22"/>
              </w:rPr>
            </w:pPr>
          </w:p>
          <w:p w14:paraId="98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Отдел промышленности АБГО</w:t>
            </w:r>
          </w:p>
          <w:p w14:paraId="99000000">
            <w:pPr>
              <w:ind/>
              <w:jc w:val="both"/>
              <w:rPr>
                <w:sz w:val="22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00000">
            <w:pPr>
              <w:rPr>
                <w:sz w:val="22"/>
              </w:rPr>
            </w:pPr>
            <w:r>
              <w:rPr>
                <w:sz w:val="22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>
        <w:trPr>
          <w:trHeight w:hRule="atLeast" w:val="280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ind w:firstLine="34" w:left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rPr>
          <w:trHeight w:hRule="atLeast" w:val="1357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ind/>
              <w:jc w:val="both"/>
              <w:rPr>
                <w:sz w:val="22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ind w:firstLine="34" w:left="0"/>
              <w:jc w:val="both"/>
              <w:rPr>
                <w:sz w:val="22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spacing w:line="240" w:lineRule="auto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городского округа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клас</w:t>
            </w:r>
            <w:r>
              <w:rPr>
                <w:sz w:val="22"/>
              </w:rPr>
              <w:t xml:space="preserve">сификацией </w:t>
            </w:r>
            <w:r>
              <w:rPr>
                <w:sz w:val="22"/>
              </w:rPr>
              <w:t>причин возникновения типовых нарушений обязательных требований</w:t>
            </w:r>
            <w:r>
              <w:rPr>
                <w:sz w:val="22"/>
              </w:rPr>
              <w:t xml:space="preserve"> и размещение утвержденного д</w:t>
            </w:r>
            <w:r>
              <w:rPr>
                <w:sz w:val="22"/>
              </w:rPr>
              <w:t>оклада о правоприменительной практике на официальном сайте Администрации Беловского городского округа в срок, не превышающий 5 рабочих дней со дня утверждения доклада.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ind/>
              <w:jc w:val="both"/>
              <w:rPr>
                <w:sz w:val="22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00000">
            <w:pPr>
              <w:rPr>
                <w:sz w:val="22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Объявление предостережения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Отдел ЖКХ АБГО</w:t>
            </w:r>
          </w:p>
          <w:p w14:paraId="A9000000">
            <w:pPr>
              <w:ind/>
              <w:jc w:val="both"/>
              <w:rPr>
                <w:sz w:val="22"/>
              </w:rPr>
            </w:pPr>
          </w:p>
          <w:p w14:paraId="AA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Отдел промышленности АБГО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В течение года (при наличии оснований)</w:t>
            </w:r>
          </w:p>
          <w:p w14:paraId="AC000000">
            <w:pPr>
              <w:rPr>
                <w:sz w:val="22"/>
              </w:rPr>
            </w:pPr>
          </w:p>
        </w:tc>
      </w:tr>
      <w:tr>
        <w:trPr>
          <w:trHeight w:hRule="atLeast" w:val="3974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ind w:firstLine="34" w:left="0"/>
              <w:jc w:val="both"/>
              <w:rPr>
                <w:sz w:val="22"/>
              </w:rPr>
            </w:pPr>
            <w:r>
              <w:rPr>
                <w:sz w:val="22"/>
              </w:rPr>
              <w:t>Консультирование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Проведение должностными лицами </w:t>
            </w:r>
            <w:r>
              <w:rPr>
                <w:sz w:val="22"/>
              </w:rPr>
              <w:t>Администрации Беловского городского округа</w:t>
            </w:r>
            <w:r>
              <w:rPr>
                <w:sz w:val="22"/>
              </w:rPr>
              <w:t xml:space="preserve"> консультаций по вопросам</w:t>
            </w:r>
            <w:r>
              <w:rPr>
                <w:sz w:val="22"/>
              </w:rPr>
              <w:t>:</w:t>
            </w:r>
          </w:p>
          <w:p w14:paraId="B0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соблюдения обязательных </w:t>
            </w:r>
            <w:r>
              <w:rPr>
                <w:sz w:val="22"/>
              </w:rPr>
              <w:t xml:space="preserve">требований в сфере </w:t>
            </w:r>
            <w:r>
              <w:rPr>
                <w:sz w:val="22"/>
              </w:rPr>
              <w:t xml:space="preserve">автомобильного транспорта, </w:t>
            </w:r>
            <w:r>
              <w:rPr>
                <w:sz w:val="22"/>
              </w:rPr>
              <w:t xml:space="preserve">городского наземного </w:t>
            </w:r>
            <w:r>
              <w:rPr>
                <w:sz w:val="22"/>
              </w:rPr>
              <w:t>электрического</w:t>
            </w:r>
            <w:r>
              <w:rPr>
                <w:sz w:val="22"/>
              </w:rPr>
              <w:t xml:space="preserve"> транспорта</w:t>
            </w:r>
            <w:r>
              <w:rPr>
                <w:spacing w:val="2"/>
                <w:sz w:val="22"/>
              </w:rPr>
              <w:t xml:space="preserve"> и дорожного хозяйства</w:t>
            </w:r>
            <w:r>
              <w:rPr>
                <w:sz w:val="22"/>
              </w:rPr>
              <w:t xml:space="preserve"> в границах Беловского городского округа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Консультирование</w:t>
            </w:r>
            <w:r>
              <w:rPr>
                <w:sz w:val="22"/>
              </w:rPr>
              <w:t xml:space="preserve"> осуществляется посредствам </w:t>
            </w:r>
            <w:r>
              <w:rPr>
                <w:sz w:val="22"/>
              </w:rPr>
              <w:t>личного</w:t>
            </w:r>
            <w:r>
              <w:rPr>
                <w:sz w:val="22"/>
              </w:rPr>
              <w:t xml:space="preserve"> обращения, телефонной связи, электронной почты, </w:t>
            </w:r>
            <w:r>
              <w:rPr>
                <w:sz w:val="22"/>
              </w:rPr>
              <w:t>видео-конференц-связи</w:t>
            </w:r>
            <w:r>
              <w:rPr>
                <w:sz w:val="22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>HYPERLINK "consultantplus://offline/ref=AB379AAFAA1D100E328F2BAF8EED5A2F2B76C9320D2F17931C22AAB6D3F68CA0190E3892E5C305E8C6BBD71DFE0039N"</w:instrText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законом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Отдел ЖКХ АБГО</w:t>
            </w:r>
          </w:p>
          <w:p w14:paraId="B2000000">
            <w:pPr>
              <w:ind/>
              <w:jc w:val="both"/>
              <w:rPr>
                <w:sz w:val="22"/>
              </w:rPr>
            </w:pPr>
          </w:p>
          <w:p w14:paraId="B3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Отдел промышленности АБГО</w:t>
            </w:r>
          </w:p>
          <w:p w14:paraId="B4000000">
            <w:pPr>
              <w:ind/>
              <w:jc w:val="both"/>
              <w:rPr>
                <w:sz w:val="22"/>
              </w:rPr>
            </w:pPr>
          </w:p>
          <w:p w14:paraId="B5000000">
            <w:pPr>
              <w:ind/>
              <w:jc w:val="both"/>
              <w:rPr>
                <w:sz w:val="22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В течение года (при наличии оснований)</w:t>
            </w:r>
          </w:p>
          <w:p w14:paraId="B7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ИЛИ</w:t>
            </w:r>
          </w:p>
          <w:p w14:paraId="B8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Ежемесячно в соответ</w:t>
            </w:r>
            <w:r>
              <w:rPr>
                <w:sz w:val="22"/>
              </w:rPr>
              <w:t>ствии с графиком, утверждаемым Г</w:t>
            </w:r>
            <w:r>
              <w:rPr>
                <w:sz w:val="22"/>
              </w:rPr>
              <w:t xml:space="preserve">лавой </w:t>
            </w:r>
            <w:r>
              <w:rPr>
                <w:sz w:val="22"/>
              </w:rPr>
              <w:t>Беловского городского округа</w:t>
            </w:r>
          </w:p>
          <w:p w14:paraId="B9000000">
            <w:pPr>
              <w:rPr>
                <w:sz w:val="22"/>
                <w:highlight w:val="yellow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Профилактический визит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Проведение должностными лицами органа </w:t>
            </w:r>
            <w:r>
              <w:rPr>
                <w:sz w:val="22"/>
              </w:rPr>
              <w:t>муниципального контроля действий в рамках профилактического визита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Отдел ЖКХ АБГО</w:t>
            </w:r>
          </w:p>
          <w:p w14:paraId="BE000000">
            <w:pPr>
              <w:ind/>
              <w:jc w:val="both"/>
              <w:rPr>
                <w:sz w:val="22"/>
              </w:rPr>
            </w:pPr>
          </w:p>
          <w:p w14:paraId="BF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Отдел промышленности АБГО</w:t>
            </w:r>
          </w:p>
          <w:p w14:paraId="C0000000">
            <w:pPr>
              <w:ind/>
              <w:jc w:val="both"/>
              <w:rPr>
                <w:sz w:val="22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00000">
            <w:pPr>
              <w:rPr>
                <w:sz w:val="22"/>
              </w:rPr>
            </w:pPr>
            <w:r>
              <w:rPr>
                <w:sz w:val="22"/>
              </w:rPr>
              <w:t>Ежеквартально</w:t>
            </w:r>
          </w:p>
        </w:tc>
      </w:tr>
    </w:tbl>
    <w:p w14:paraId="C2000000">
      <w:pPr>
        <w:ind/>
        <w:jc w:val="right"/>
      </w:pPr>
    </w:p>
    <w:sectPr>
      <w:headerReference r:id="rId1" w:type="default"/>
      <w:pgSz w:h="16838" w:orient="portrait" w:w="11906"/>
      <w:pgMar w:bottom="1418" w:footer="709" w:gutter="0" w:header="709" w:left="1701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8"/>
    </w:rPr>
  </w:style>
  <w:style w:default="1" w:styleId="Style_7_ch" w:type="character">
    <w:name w:val="Normal"/>
    <w:link w:val="Style_7"/>
    <w:rPr>
      <w:sz w:val="28"/>
    </w:rPr>
  </w:style>
  <w:style w:styleId="Style_8" w:type="paragraph">
    <w:name w:val="ConsPlusTitlePage"/>
    <w:link w:val="Style_8_ch"/>
    <w:pPr>
      <w:widowControl w:val="0"/>
      <w:ind/>
    </w:pPr>
    <w:rPr>
      <w:rFonts w:ascii="Tahoma" w:hAnsi="Tahoma"/>
    </w:rPr>
  </w:style>
  <w:style w:styleId="Style_8_ch" w:type="character">
    <w:name w:val="ConsPlusTitlePage"/>
    <w:link w:val="Style_8"/>
    <w:rPr>
      <w:rFonts w:ascii="Tahoma" w:hAnsi="Tahoma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2"/>
    <w:next w:val="Style_7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7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2" w:type="paragraph">
    <w:name w:val="header"/>
    <w:basedOn w:val="Style_7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7_ch"/>
    <w:link w:val="Style_2"/>
  </w:style>
  <w:style w:styleId="Style_12" w:type="paragraph">
    <w:name w:val="formattext"/>
    <w:basedOn w:val="Style_7"/>
    <w:link w:val="Style_12_ch"/>
    <w:pPr>
      <w:spacing w:afterAutospacing="on" w:beforeAutospacing="on"/>
      <w:ind/>
    </w:pPr>
    <w:rPr>
      <w:sz w:val="24"/>
    </w:rPr>
  </w:style>
  <w:style w:styleId="Style_12_ch" w:type="character">
    <w:name w:val="formattext"/>
    <w:basedOn w:val="Style_7_ch"/>
    <w:link w:val="Style_12"/>
    <w:rPr>
      <w:sz w:val="24"/>
    </w:rPr>
  </w:style>
  <w:style w:styleId="Style_13" w:type="paragraph">
    <w:name w:val="toc 6"/>
    <w:next w:val="Style_7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7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s_10"/>
    <w:link w:val="Style_15_ch"/>
  </w:style>
  <w:style w:styleId="Style_15_ch" w:type="character">
    <w:name w:val="s_10"/>
    <w:link w:val="Style_15"/>
  </w:style>
  <w:style w:styleId="Style_16" w:type="paragraph">
    <w:name w:val="heading 3"/>
    <w:basedOn w:val="Style_7"/>
    <w:link w:val="Style_16_ch"/>
    <w:uiPriority w:val="9"/>
    <w:qFormat/>
    <w:pPr>
      <w:spacing w:afterAutospacing="on" w:beforeAutospacing="on"/>
      <w:ind/>
      <w:outlineLvl w:val="2"/>
    </w:pPr>
    <w:rPr>
      <w:b w:val="1"/>
      <w:sz w:val="27"/>
    </w:rPr>
  </w:style>
  <w:style w:styleId="Style_16_ch" w:type="character">
    <w:name w:val="heading 3"/>
    <w:basedOn w:val="Style_7_ch"/>
    <w:link w:val="Style_16"/>
    <w:rPr>
      <w:b w:val="1"/>
      <w:sz w:val="27"/>
    </w:rPr>
  </w:style>
  <w:style w:styleId="Style_3" w:type="paragraph">
    <w:name w:val="HTML Preformatted"/>
    <w:basedOn w:val="Style_7"/>
    <w:link w:val="Style_3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3_ch" w:type="character">
    <w:name w:val="HTML Preformatted"/>
    <w:basedOn w:val="Style_7_ch"/>
    <w:link w:val="Style_3"/>
    <w:rPr>
      <w:rFonts w:ascii="Courier New" w:hAnsi="Courier New"/>
      <w:sz w:val="20"/>
    </w:rPr>
  </w:style>
  <w:style w:styleId="Style_17" w:type="paragraph">
    <w:name w:val="ConsPlusTitle"/>
    <w:link w:val="Style_17_ch"/>
    <w:pPr>
      <w:widowControl w:val="0"/>
      <w:ind/>
    </w:pPr>
    <w:rPr>
      <w:b w:val="1"/>
      <w:sz w:val="28"/>
    </w:rPr>
  </w:style>
  <w:style w:styleId="Style_17_ch" w:type="character">
    <w:name w:val="ConsPlusTitle"/>
    <w:link w:val="Style_17"/>
    <w:rPr>
      <w:b w:val="1"/>
      <w:sz w:val="28"/>
    </w:rPr>
  </w:style>
  <w:style w:styleId="Style_18" w:type="paragraph">
    <w:name w:val="headertext"/>
    <w:basedOn w:val="Style_7"/>
    <w:link w:val="Style_18_ch"/>
    <w:pPr>
      <w:spacing w:afterAutospacing="on" w:beforeAutospacing="on"/>
      <w:ind/>
    </w:pPr>
    <w:rPr>
      <w:sz w:val="24"/>
    </w:rPr>
  </w:style>
  <w:style w:styleId="Style_18_ch" w:type="character">
    <w:name w:val="headertext"/>
    <w:basedOn w:val="Style_7_ch"/>
    <w:link w:val="Style_18"/>
    <w:rPr>
      <w:sz w:val="24"/>
    </w:rPr>
  </w:style>
  <w:style w:styleId="Style_19" w:type="paragraph">
    <w:name w:val="toc 3"/>
    <w:next w:val="Style_7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1" w:type="paragraph">
    <w:name w:val="page number"/>
    <w:basedOn w:val="Style_9"/>
    <w:link w:val="Style_1_ch"/>
  </w:style>
  <w:style w:styleId="Style_1_ch" w:type="character">
    <w:name w:val="page number"/>
    <w:basedOn w:val="Style_9_ch"/>
    <w:link w:val="Style_1"/>
  </w:style>
  <w:style w:styleId="Style_20" w:type="paragraph">
    <w:name w:val="footer"/>
    <w:basedOn w:val="Style_7"/>
    <w:link w:val="Style_20_ch"/>
    <w:pPr>
      <w:tabs>
        <w:tab w:leader="none" w:pos="4677" w:val="center"/>
        <w:tab w:leader="none" w:pos="9355" w:val="right"/>
      </w:tabs>
      <w:ind/>
    </w:pPr>
  </w:style>
  <w:style w:styleId="Style_20_ch" w:type="character">
    <w:name w:val="footer"/>
    <w:basedOn w:val="Style_7_ch"/>
    <w:link w:val="Style_20"/>
  </w:style>
  <w:style w:styleId="Style_21" w:type="paragraph">
    <w:name w:val="ConsPlusNormal"/>
    <w:link w:val="Style_21_ch"/>
    <w:pPr>
      <w:widowControl w:val="0"/>
      <w:ind/>
    </w:pPr>
    <w:rPr>
      <w:sz w:val="28"/>
    </w:rPr>
  </w:style>
  <w:style w:styleId="Style_21_ch" w:type="character">
    <w:name w:val="ConsPlusNormal"/>
    <w:link w:val="Style_21"/>
    <w:rPr>
      <w:sz w:val="28"/>
    </w:rPr>
  </w:style>
  <w:style w:styleId="Style_22" w:type="paragraph">
    <w:name w:val="heading 5"/>
    <w:next w:val="Style_7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unformattext"/>
    <w:basedOn w:val="Style_7"/>
    <w:link w:val="Style_23_ch"/>
    <w:pPr>
      <w:spacing w:afterAutospacing="on" w:beforeAutospacing="on"/>
      <w:ind/>
    </w:pPr>
    <w:rPr>
      <w:sz w:val="24"/>
    </w:rPr>
  </w:style>
  <w:style w:styleId="Style_23_ch" w:type="character">
    <w:name w:val="unformattext"/>
    <w:basedOn w:val="Style_7_ch"/>
    <w:link w:val="Style_23"/>
    <w:rPr>
      <w:sz w:val="24"/>
    </w:rPr>
  </w:style>
  <w:style w:styleId="Style_24" w:type="paragraph">
    <w:name w:val="s_11"/>
    <w:link w:val="Style_24_ch"/>
  </w:style>
  <w:style w:styleId="Style_24_ch" w:type="character">
    <w:name w:val="s_11"/>
    <w:link w:val="Style_24"/>
  </w:style>
  <w:style w:styleId="Style_25" w:type="paragraph">
    <w:name w:val="heading 1"/>
    <w:basedOn w:val="Style_7"/>
    <w:next w:val="Style_7"/>
    <w:link w:val="Style_25_ch"/>
    <w:uiPriority w:val="9"/>
    <w:qFormat/>
    <w:pPr>
      <w:keepNext w:val="1"/>
      <w:ind/>
      <w:jc w:val="center"/>
      <w:outlineLvl w:val="0"/>
    </w:pPr>
  </w:style>
  <w:style w:styleId="Style_25_ch" w:type="character">
    <w:name w:val="heading 1"/>
    <w:basedOn w:val="Style_7_ch"/>
    <w:link w:val="Style_25"/>
  </w:style>
  <w:style w:styleId="Style_26" w:type="paragraph">
    <w:name w:val="empty"/>
    <w:basedOn w:val="Style_7"/>
    <w:link w:val="Style_26_ch"/>
    <w:pPr>
      <w:spacing w:afterAutospacing="on" w:beforeAutospacing="on"/>
      <w:ind/>
    </w:pPr>
    <w:rPr>
      <w:sz w:val="24"/>
    </w:rPr>
  </w:style>
  <w:style w:styleId="Style_26_ch" w:type="character">
    <w:name w:val="empty"/>
    <w:basedOn w:val="Style_7_ch"/>
    <w:link w:val="Style_26"/>
    <w:rPr>
      <w:sz w:val="24"/>
    </w:rPr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6" w:type="paragraph">
    <w:name w:val="Default"/>
    <w:link w:val="Style_6_ch"/>
    <w:rPr>
      <w:rFonts w:ascii="Courier Std" w:hAnsi="Courier Std"/>
      <w:color w:val="000000"/>
      <w:sz w:val="24"/>
    </w:rPr>
  </w:style>
  <w:style w:styleId="Style_6_ch" w:type="character">
    <w:name w:val="Default"/>
    <w:link w:val="Style_6"/>
    <w:rPr>
      <w:rFonts w:ascii="Courier Std" w:hAnsi="Courier Std"/>
      <w:color w:val="000000"/>
      <w:sz w:val="24"/>
    </w:rPr>
  </w:style>
  <w:style w:styleId="Style_29" w:type="paragraph">
    <w:name w:val="toc 1"/>
    <w:next w:val="Style_7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31" w:type="paragraph">
    <w:name w:val="toc 9"/>
    <w:next w:val="Style_7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toc 8"/>
    <w:next w:val="Style_7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s_16"/>
    <w:basedOn w:val="Style_7"/>
    <w:link w:val="Style_33_ch"/>
    <w:pPr>
      <w:spacing w:afterAutospacing="on" w:beforeAutospacing="on"/>
      <w:ind/>
    </w:pPr>
    <w:rPr>
      <w:sz w:val="24"/>
    </w:rPr>
  </w:style>
  <w:style w:styleId="Style_33_ch" w:type="character">
    <w:name w:val="s_16"/>
    <w:basedOn w:val="Style_7_ch"/>
    <w:link w:val="Style_33"/>
    <w:rPr>
      <w:sz w:val="24"/>
    </w:rPr>
  </w:style>
  <w:style w:styleId="Style_34" w:type="paragraph">
    <w:name w:val="toc 5"/>
    <w:next w:val="Style_7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List Paragraph"/>
    <w:basedOn w:val="Style_7"/>
    <w:link w:val="Style_35_ch"/>
    <w:pPr>
      <w:spacing w:after="60"/>
      <w:ind w:firstLine="567" w:left="720"/>
      <w:contextualSpacing w:val="1"/>
    </w:pPr>
    <w:rPr>
      <w:sz w:val="20"/>
    </w:rPr>
  </w:style>
  <w:style w:styleId="Style_35_ch" w:type="character">
    <w:name w:val="List Paragraph"/>
    <w:basedOn w:val="Style_7_ch"/>
    <w:link w:val="Style_35"/>
    <w:rPr>
      <w:sz w:val="20"/>
    </w:rPr>
  </w:style>
  <w:style w:styleId="Style_36" w:type="paragraph">
    <w:name w:val="ConsPlusNonformat"/>
    <w:link w:val="Style_36_ch"/>
    <w:pPr>
      <w:widowControl w:val="0"/>
      <w:ind/>
    </w:pPr>
    <w:rPr>
      <w:rFonts w:ascii="Courier New" w:hAnsi="Courier New"/>
    </w:rPr>
  </w:style>
  <w:style w:styleId="Style_36_ch" w:type="character">
    <w:name w:val="ConsPlusNonformat"/>
    <w:link w:val="Style_36"/>
    <w:rPr>
      <w:rFonts w:ascii="Courier New" w:hAnsi="Courier New"/>
    </w:rPr>
  </w:style>
  <w:style w:styleId="Style_4" w:type="paragraph">
    <w:name w:val="Emphasis"/>
    <w:link w:val="Style_4_ch"/>
    <w:rPr>
      <w:i w:val="1"/>
    </w:rPr>
  </w:style>
  <w:style w:styleId="Style_4_ch" w:type="character">
    <w:name w:val="Emphasis"/>
    <w:link w:val="Style_4"/>
    <w:rPr>
      <w:i w:val="1"/>
    </w:rPr>
  </w:style>
  <w:style w:styleId="Style_37" w:type="paragraph">
    <w:name w:val="Основной текст (2)"/>
    <w:basedOn w:val="Style_7"/>
    <w:link w:val="Style_37_ch"/>
    <w:pPr>
      <w:widowControl w:val="0"/>
      <w:spacing w:after="300" w:before="240" w:line="0" w:lineRule="atLeast"/>
      <w:ind/>
      <w:jc w:val="center"/>
    </w:pPr>
    <w:rPr>
      <w:sz w:val="20"/>
    </w:rPr>
  </w:style>
  <w:style w:styleId="Style_37_ch" w:type="character">
    <w:name w:val="Основной текст (2)"/>
    <w:basedOn w:val="Style_7_ch"/>
    <w:link w:val="Style_37"/>
    <w:rPr>
      <w:sz w:val="20"/>
    </w:rPr>
  </w:style>
  <w:style w:styleId="Style_38" w:type="paragraph">
    <w:name w:val="Subtitle"/>
    <w:next w:val="Style_7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39" w:type="paragraph">
    <w:name w:val="Balloon Text"/>
    <w:basedOn w:val="Style_7"/>
    <w:link w:val="Style_39_ch"/>
    <w:rPr>
      <w:rFonts w:ascii="Tahoma" w:hAnsi="Tahoma"/>
      <w:sz w:val="16"/>
    </w:rPr>
  </w:style>
  <w:style w:styleId="Style_39_ch" w:type="character">
    <w:name w:val="Balloon Text"/>
    <w:basedOn w:val="Style_7_ch"/>
    <w:link w:val="Style_39"/>
    <w:rPr>
      <w:rFonts w:ascii="Tahoma" w:hAnsi="Tahoma"/>
      <w:sz w:val="16"/>
    </w:rPr>
  </w:style>
  <w:style w:styleId="Style_40" w:type="paragraph">
    <w:name w:val="Title"/>
    <w:next w:val="Style_7"/>
    <w:link w:val="Style_4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0_ch" w:type="character">
    <w:name w:val="Title"/>
    <w:link w:val="Style_40"/>
    <w:rPr>
      <w:rFonts w:ascii="XO Thames" w:hAnsi="XO Thames"/>
      <w:b w:val="1"/>
      <w:caps w:val="1"/>
      <w:sz w:val="40"/>
    </w:rPr>
  </w:style>
  <w:style w:styleId="Style_41" w:type="paragraph">
    <w:name w:val="heading 4"/>
    <w:next w:val="Style_7"/>
    <w:link w:val="Style_4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1_ch" w:type="character">
    <w:name w:val="heading 4"/>
    <w:link w:val="Style_41"/>
    <w:rPr>
      <w:rFonts w:ascii="XO Thames" w:hAnsi="XO Thames"/>
      <w:b w:val="1"/>
      <w:sz w:val="24"/>
    </w:rPr>
  </w:style>
  <w:style w:styleId="Style_42" w:type="paragraph">
    <w:name w:val="heading 2"/>
    <w:basedOn w:val="Style_7"/>
    <w:link w:val="Style_42_ch"/>
    <w:uiPriority w:val="9"/>
    <w:qFormat/>
    <w:pPr>
      <w:spacing w:afterAutospacing="on" w:beforeAutospacing="on"/>
      <w:ind/>
      <w:outlineLvl w:val="1"/>
    </w:pPr>
    <w:rPr>
      <w:b w:val="1"/>
      <w:sz w:val="36"/>
    </w:rPr>
  </w:style>
  <w:style w:styleId="Style_42_ch" w:type="character">
    <w:name w:val="heading 2"/>
    <w:basedOn w:val="Style_7_ch"/>
    <w:link w:val="Style_42"/>
    <w:rPr>
      <w:b w:val="1"/>
      <w:sz w:val="36"/>
    </w:rPr>
  </w:style>
  <w:style w:styleId="Style_43" w:type="paragraph">
    <w:name w:val="Заголовок №1"/>
    <w:basedOn w:val="Style_7"/>
    <w:link w:val="Style_43_ch"/>
    <w:pPr>
      <w:widowControl w:val="0"/>
      <w:spacing w:after="480" w:line="278" w:lineRule="exact"/>
      <w:ind/>
      <w:jc w:val="center"/>
      <w:outlineLvl w:val="0"/>
    </w:pPr>
    <w:rPr>
      <w:b w:val="1"/>
      <w:sz w:val="20"/>
    </w:rPr>
  </w:style>
  <w:style w:styleId="Style_43_ch" w:type="character">
    <w:name w:val="Заголовок №1"/>
    <w:basedOn w:val="Style_7_ch"/>
    <w:link w:val="Style_43"/>
    <w:rPr>
      <w:b w:val="1"/>
      <w:sz w:val="20"/>
    </w:rPr>
  </w:style>
  <w:style w:styleId="Style_44" w:type="paragraph">
    <w:name w:val="Body Text"/>
    <w:basedOn w:val="Style_7"/>
    <w:link w:val="Style_44_ch"/>
    <w:pPr>
      <w:spacing w:after="120"/>
      <w:ind/>
    </w:pPr>
    <w:rPr>
      <w:sz w:val="24"/>
    </w:rPr>
  </w:style>
  <w:style w:styleId="Style_44_ch" w:type="character">
    <w:name w:val="Body Text"/>
    <w:basedOn w:val="Style_7_ch"/>
    <w:link w:val="Style_44"/>
    <w:rPr>
      <w:sz w:val="24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5" w:type="table">
    <w:name w:val="Table Grid"/>
    <w:basedOn w:val="Style_5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2024-09-26T09:27:52Z</dcterms:modified>
</cp:coreProperties>
</file>