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35" w:rsidRPr="00D40FCB" w:rsidRDefault="005D3835" w:rsidP="005D38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19050" t="0" r="6985" b="0"/>
            <wp:wrapSquare wrapText="bothSides"/>
            <wp:docPr id="2" name="Рисунок 2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jc w:val="center"/>
        <w:rPr>
          <w:b/>
          <w:sz w:val="28"/>
          <w:szCs w:val="28"/>
        </w:rPr>
      </w:pPr>
      <w:r w:rsidRPr="00D40FCB">
        <w:rPr>
          <w:b/>
          <w:sz w:val="28"/>
          <w:szCs w:val="28"/>
        </w:rPr>
        <w:t>КЕМЕРОВСКАЯ ОБЛАСТЬ - КУЗБАСС</w:t>
      </w:r>
    </w:p>
    <w:p w:rsidR="005D3835" w:rsidRPr="00D40FCB" w:rsidRDefault="005D3835" w:rsidP="005D3835">
      <w:pPr>
        <w:jc w:val="center"/>
        <w:rPr>
          <w:b/>
          <w:sz w:val="28"/>
          <w:szCs w:val="28"/>
        </w:rPr>
      </w:pPr>
      <w:r w:rsidRPr="00D40FCB">
        <w:rPr>
          <w:b/>
          <w:sz w:val="28"/>
          <w:szCs w:val="28"/>
        </w:rPr>
        <w:t>Территориальная избирательная комиссия</w:t>
      </w:r>
    </w:p>
    <w:p w:rsidR="005D3835" w:rsidRPr="00D40FCB" w:rsidRDefault="005D3835" w:rsidP="005D3835">
      <w:pPr>
        <w:jc w:val="center"/>
        <w:rPr>
          <w:b/>
          <w:sz w:val="28"/>
          <w:szCs w:val="28"/>
        </w:rPr>
      </w:pPr>
      <w:r w:rsidRPr="00D40FCB">
        <w:rPr>
          <w:b/>
          <w:sz w:val="28"/>
          <w:szCs w:val="28"/>
        </w:rPr>
        <w:t xml:space="preserve"> Беловского городского округа</w:t>
      </w:r>
    </w:p>
    <w:p w:rsidR="005D3835" w:rsidRPr="00D40FCB" w:rsidRDefault="005D3835" w:rsidP="005D3835">
      <w:pPr>
        <w:jc w:val="center"/>
        <w:rPr>
          <w:b/>
          <w:i/>
          <w:sz w:val="28"/>
          <w:szCs w:val="28"/>
        </w:rPr>
      </w:pPr>
      <w:r w:rsidRPr="00D40FCB">
        <w:rPr>
          <w:b/>
          <w:sz w:val="28"/>
          <w:szCs w:val="28"/>
        </w:rPr>
        <w:t xml:space="preserve">РЕШЕНИЕ </w:t>
      </w:r>
    </w:p>
    <w:p w:rsidR="005D3835" w:rsidRPr="00D40FCB" w:rsidRDefault="005D3835" w:rsidP="005D3835">
      <w:pPr>
        <w:jc w:val="both"/>
        <w:rPr>
          <w:sz w:val="28"/>
          <w:szCs w:val="28"/>
        </w:rPr>
      </w:pPr>
    </w:p>
    <w:p w:rsidR="005D3835" w:rsidRDefault="0059100B" w:rsidP="005D3835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5D3835" w:rsidRPr="00D40FC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B776B">
        <w:rPr>
          <w:sz w:val="28"/>
          <w:szCs w:val="28"/>
        </w:rPr>
        <w:t>.2024 г.</w:t>
      </w:r>
      <w:r w:rsidR="005D3835" w:rsidRPr="00D40FCB">
        <w:rPr>
          <w:sz w:val="28"/>
          <w:szCs w:val="28"/>
        </w:rPr>
        <w:t xml:space="preserve">                                                                                   № </w:t>
      </w:r>
      <w:r>
        <w:rPr>
          <w:sz w:val="28"/>
          <w:szCs w:val="28"/>
        </w:rPr>
        <w:t>55</w:t>
      </w:r>
      <w:r w:rsidR="005D3835" w:rsidRPr="00D40FCB">
        <w:rPr>
          <w:sz w:val="28"/>
          <w:szCs w:val="28"/>
        </w:rPr>
        <w:t>/</w:t>
      </w:r>
      <w:r w:rsidR="00DB776B">
        <w:rPr>
          <w:sz w:val="28"/>
          <w:szCs w:val="28"/>
        </w:rPr>
        <w:t>363</w:t>
      </w:r>
    </w:p>
    <w:p w:rsidR="00BB10F6" w:rsidRDefault="00DB776B">
      <w:pPr>
        <w:pStyle w:val="a9"/>
        <w:tabs>
          <w:tab w:val="left" w:pos="708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F3D57" w:rsidRPr="00B84FD1" w:rsidRDefault="00EF3D57" w:rsidP="00B84FD1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возложении полномочий окружн</w:t>
      </w:r>
      <w:r w:rsidR="00DB0E4A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избирательн</w:t>
      </w:r>
      <w:r w:rsidR="00DB0E4A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комисси</w:t>
      </w:r>
      <w:r w:rsidR="00DB0E4A">
        <w:rPr>
          <w:b/>
          <w:sz w:val="28"/>
          <w:szCs w:val="28"/>
        </w:rPr>
        <w:t>и</w:t>
      </w:r>
      <w:r w:rsidR="00B84FD1">
        <w:rPr>
          <w:b/>
          <w:sz w:val="28"/>
          <w:szCs w:val="28"/>
        </w:rPr>
        <w:t xml:space="preserve"> одномандатного избирательного округа  12 </w:t>
      </w:r>
      <w:r>
        <w:rPr>
          <w:b/>
          <w:sz w:val="28"/>
          <w:szCs w:val="28"/>
        </w:rPr>
        <w:t xml:space="preserve"> по </w:t>
      </w:r>
      <w:r w:rsidR="00B84FD1">
        <w:rPr>
          <w:b/>
          <w:sz w:val="28"/>
          <w:szCs w:val="28"/>
        </w:rPr>
        <w:t xml:space="preserve">дополнительным </w:t>
      </w:r>
      <w:r>
        <w:rPr>
          <w:b/>
          <w:sz w:val="28"/>
          <w:szCs w:val="28"/>
        </w:rPr>
        <w:t>выборам депутат</w:t>
      </w:r>
      <w:r w:rsidR="00B84FD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Совета народных депутатов </w:t>
      </w:r>
      <w:r w:rsidR="00B84FD1">
        <w:rPr>
          <w:b/>
          <w:sz w:val="28"/>
          <w:szCs w:val="28"/>
        </w:rPr>
        <w:t xml:space="preserve">Беловского городского округа седьмого созыва </w:t>
      </w:r>
      <w:r w:rsidRPr="00EB31F1">
        <w:rPr>
          <w:b/>
          <w:sz w:val="28"/>
          <w:szCs w:val="28"/>
        </w:rPr>
        <w:t>на территориальную избирательную комиссию</w:t>
      </w:r>
      <w:r w:rsidR="00DB0E4A">
        <w:rPr>
          <w:b/>
          <w:sz w:val="28"/>
          <w:szCs w:val="28"/>
        </w:rPr>
        <w:t xml:space="preserve"> Беловского городского округа</w:t>
      </w:r>
    </w:p>
    <w:p w:rsidR="00EF3D57" w:rsidRDefault="00EF3D57" w:rsidP="00580A5E">
      <w:pPr>
        <w:pStyle w:val="a9"/>
        <w:tabs>
          <w:tab w:val="left" w:pos="708"/>
        </w:tabs>
        <w:spacing w:line="276" w:lineRule="auto"/>
        <w:rPr>
          <w:b/>
          <w:sz w:val="28"/>
        </w:rPr>
      </w:pPr>
    </w:p>
    <w:p w:rsidR="001A06E6" w:rsidRDefault="00EF3D57" w:rsidP="00DB0E4A">
      <w:pPr>
        <w:pStyle w:val="33"/>
        <w:ind w:left="0" w:firstLine="709"/>
        <w:jc w:val="both"/>
        <w:rPr>
          <w:sz w:val="28"/>
          <w:szCs w:val="28"/>
        </w:rPr>
      </w:pPr>
      <w:r w:rsidRPr="00DB0E4A">
        <w:rPr>
          <w:sz w:val="28"/>
          <w:szCs w:val="28"/>
        </w:rPr>
        <w:t xml:space="preserve"> В соответствии с пунктом 1 статьи 15 Закона Кемеровской области от</w:t>
      </w:r>
      <w:r w:rsidR="00580A5E">
        <w:rPr>
          <w:sz w:val="28"/>
          <w:szCs w:val="28"/>
        </w:rPr>
        <w:t xml:space="preserve"> </w:t>
      </w:r>
      <w:r w:rsidRPr="00DB0E4A">
        <w:rPr>
          <w:color w:val="000000"/>
          <w:sz w:val="28"/>
          <w:szCs w:val="28"/>
        </w:rPr>
        <w:t xml:space="preserve">30 мая 2011года </w:t>
      </w:r>
      <w:r w:rsidR="00580A5E">
        <w:rPr>
          <w:color w:val="000000"/>
          <w:sz w:val="28"/>
          <w:szCs w:val="28"/>
        </w:rPr>
        <w:t xml:space="preserve"> </w:t>
      </w:r>
      <w:r w:rsidRPr="00DB0E4A">
        <w:rPr>
          <w:color w:val="000000"/>
          <w:sz w:val="28"/>
          <w:szCs w:val="28"/>
        </w:rPr>
        <w:t xml:space="preserve">№ 54-ОЗ </w:t>
      </w:r>
      <w:r w:rsidRPr="00DB0E4A">
        <w:rPr>
          <w:sz w:val="28"/>
          <w:szCs w:val="28"/>
        </w:rPr>
        <w:t>«О выборах в органы местного самоуправления в Кемеровской области – Кузбассе», пунктом 1 статьи 10 Закона Кемеровской области от</w:t>
      </w:r>
      <w:r w:rsidRPr="00DB0E4A">
        <w:rPr>
          <w:color w:val="000000"/>
          <w:sz w:val="28"/>
          <w:szCs w:val="28"/>
        </w:rPr>
        <w:t xml:space="preserve"> 7 февраля 2013</w:t>
      </w:r>
      <w:r w:rsidR="00580A5E">
        <w:rPr>
          <w:color w:val="000000"/>
          <w:sz w:val="28"/>
          <w:szCs w:val="28"/>
        </w:rPr>
        <w:t xml:space="preserve"> </w:t>
      </w:r>
      <w:r w:rsidRPr="00DB0E4A">
        <w:rPr>
          <w:color w:val="000000"/>
          <w:sz w:val="28"/>
          <w:szCs w:val="28"/>
        </w:rPr>
        <w:t xml:space="preserve">года № 1-ОЗ </w:t>
      </w:r>
      <w:r w:rsidRPr="00DB0E4A">
        <w:rPr>
          <w:sz w:val="28"/>
          <w:szCs w:val="28"/>
        </w:rPr>
        <w:t>«Об избирательных комиссиях, комиссиях референдума в Кемеровской области – Кузбассе», постановлением Избирательной комиссии Кемеровской области – Кузбасса</w:t>
      </w:r>
      <w:r w:rsidR="00DB0E4A" w:rsidRPr="00DB0E4A">
        <w:rPr>
          <w:sz w:val="28"/>
          <w:szCs w:val="28"/>
        </w:rPr>
        <w:t xml:space="preserve"> </w:t>
      </w:r>
      <w:r w:rsidRPr="00DB0E4A">
        <w:rPr>
          <w:sz w:val="28"/>
          <w:szCs w:val="28"/>
        </w:rPr>
        <w:t>от 28 марта 2023 года № 42/283-7 «Об оформлении документации территориальных избирательных комиссий, на которые возложены полномочия по подготовке и проведению выборов в органы местного самоуправления, местного референдума и полномочия окружных избирательных комиссий»,</w:t>
      </w:r>
      <w:r w:rsidR="00DB0E4A" w:rsidRPr="00DB0E4A">
        <w:rPr>
          <w:sz w:val="28"/>
          <w:szCs w:val="28"/>
        </w:rPr>
        <w:t xml:space="preserve"> </w:t>
      </w:r>
      <w:r w:rsidRPr="00DB0E4A">
        <w:rPr>
          <w:sz w:val="28"/>
          <w:szCs w:val="28"/>
        </w:rPr>
        <w:t xml:space="preserve">территориальная </w:t>
      </w:r>
      <w:r w:rsidR="00DB0E4A" w:rsidRPr="00DB0E4A">
        <w:rPr>
          <w:sz w:val="28"/>
          <w:szCs w:val="28"/>
        </w:rPr>
        <w:t xml:space="preserve">избирательная комиссия Беловского городского округа </w:t>
      </w:r>
      <w:r w:rsidRPr="00DB0E4A">
        <w:rPr>
          <w:sz w:val="28"/>
          <w:szCs w:val="28"/>
        </w:rPr>
        <w:t xml:space="preserve"> </w:t>
      </w:r>
    </w:p>
    <w:p w:rsidR="00EF3D57" w:rsidRPr="00DB0E4A" w:rsidRDefault="001A06E6" w:rsidP="00DB0E4A">
      <w:pPr>
        <w:pStyle w:val="33"/>
        <w:ind w:left="0" w:firstLine="709"/>
        <w:jc w:val="both"/>
        <w:rPr>
          <w:sz w:val="10"/>
          <w:szCs w:val="10"/>
        </w:rPr>
      </w:pPr>
      <w:r>
        <w:rPr>
          <w:sz w:val="28"/>
          <w:szCs w:val="28"/>
        </w:rPr>
        <w:t>РЕШИЛА</w:t>
      </w:r>
      <w:r w:rsidR="00580A5E">
        <w:rPr>
          <w:sz w:val="28"/>
          <w:szCs w:val="28"/>
        </w:rPr>
        <w:t>:</w:t>
      </w:r>
    </w:p>
    <w:p w:rsidR="00EF3D57" w:rsidRPr="00DB0E4A" w:rsidRDefault="00EF3D57" w:rsidP="00DB0E4A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B0E4A">
        <w:rPr>
          <w:sz w:val="28"/>
          <w:szCs w:val="28"/>
        </w:rPr>
        <w:t>Возложить полномочия окружн</w:t>
      </w:r>
      <w:r w:rsidR="00580A5E">
        <w:rPr>
          <w:sz w:val="28"/>
          <w:szCs w:val="28"/>
        </w:rPr>
        <w:t>ой</w:t>
      </w:r>
      <w:r w:rsidRPr="00DB0E4A">
        <w:rPr>
          <w:sz w:val="28"/>
          <w:szCs w:val="28"/>
        </w:rPr>
        <w:t xml:space="preserve"> избирательн</w:t>
      </w:r>
      <w:r w:rsidR="00580A5E">
        <w:rPr>
          <w:sz w:val="28"/>
          <w:szCs w:val="28"/>
        </w:rPr>
        <w:t>ой</w:t>
      </w:r>
      <w:r w:rsidRPr="00DB0E4A">
        <w:rPr>
          <w:sz w:val="28"/>
          <w:szCs w:val="28"/>
        </w:rPr>
        <w:t xml:space="preserve"> комисси</w:t>
      </w:r>
      <w:r w:rsidR="00591FB3">
        <w:rPr>
          <w:sz w:val="28"/>
          <w:szCs w:val="28"/>
        </w:rPr>
        <w:t xml:space="preserve">и одномандатного избирательного округа № 12 </w:t>
      </w:r>
      <w:r w:rsidR="00DB0E4A">
        <w:rPr>
          <w:sz w:val="28"/>
          <w:szCs w:val="28"/>
        </w:rPr>
        <w:t xml:space="preserve"> </w:t>
      </w:r>
      <w:r w:rsidRPr="00DB0E4A">
        <w:rPr>
          <w:sz w:val="28"/>
          <w:szCs w:val="28"/>
        </w:rPr>
        <w:t xml:space="preserve">на </w:t>
      </w:r>
      <w:r w:rsidR="00580A5E">
        <w:rPr>
          <w:sz w:val="28"/>
          <w:szCs w:val="28"/>
        </w:rPr>
        <w:t xml:space="preserve">дополнительных </w:t>
      </w:r>
      <w:r w:rsidRPr="00DB0E4A">
        <w:rPr>
          <w:sz w:val="28"/>
          <w:szCs w:val="28"/>
        </w:rPr>
        <w:t>выборах</w:t>
      </w:r>
      <w:r w:rsidR="00580A5E">
        <w:rPr>
          <w:sz w:val="28"/>
          <w:szCs w:val="28"/>
        </w:rPr>
        <w:t xml:space="preserve"> </w:t>
      </w:r>
      <w:r w:rsidRPr="00DB0E4A">
        <w:rPr>
          <w:sz w:val="28"/>
          <w:szCs w:val="28"/>
        </w:rPr>
        <w:t xml:space="preserve"> депутат</w:t>
      </w:r>
      <w:r w:rsidR="00580A5E">
        <w:rPr>
          <w:sz w:val="28"/>
          <w:szCs w:val="28"/>
        </w:rPr>
        <w:t xml:space="preserve">а </w:t>
      </w:r>
      <w:r w:rsidRPr="00DB0E4A">
        <w:rPr>
          <w:sz w:val="28"/>
          <w:szCs w:val="28"/>
        </w:rPr>
        <w:t xml:space="preserve"> Совета народных депутатов </w:t>
      </w:r>
      <w:r w:rsidR="00DB0E4A">
        <w:rPr>
          <w:sz w:val="28"/>
          <w:szCs w:val="28"/>
        </w:rPr>
        <w:t xml:space="preserve">Беловского городского округа седьмого </w:t>
      </w:r>
      <w:r w:rsidRPr="00DB0E4A">
        <w:rPr>
          <w:sz w:val="28"/>
          <w:szCs w:val="28"/>
        </w:rPr>
        <w:t>созыва по одномандатн</w:t>
      </w:r>
      <w:r w:rsidR="00580A5E">
        <w:rPr>
          <w:sz w:val="28"/>
          <w:szCs w:val="28"/>
        </w:rPr>
        <w:t>ому</w:t>
      </w:r>
      <w:r w:rsidR="00DB0E4A">
        <w:rPr>
          <w:sz w:val="28"/>
          <w:szCs w:val="28"/>
        </w:rPr>
        <w:t xml:space="preserve"> избирательн</w:t>
      </w:r>
      <w:r w:rsidR="00580A5E">
        <w:rPr>
          <w:sz w:val="28"/>
          <w:szCs w:val="28"/>
        </w:rPr>
        <w:t xml:space="preserve">ому </w:t>
      </w:r>
      <w:r w:rsidR="00DB0E4A">
        <w:rPr>
          <w:sz w:val="28"/>
          <w:szCs w:val="28"/>
        </w:rPr>
        <w:t>округ</w:t>
      </w:r>
      <w:r w:rsidR="00580A5E">
        <w:rPr>
          <w:sz w:val="28"/>
          <w:szCs w:val="28"/>
        </w:rPr>
        <w:t>у</w:t>
      </w:r>
      <w:r w:rsidR="00DB0E4A">
        <w:rPr>
          <w:sz w:val="28"/>
          <w:szCs w:val="28"/>
        </w:rPr>
        <w:t xml:space="preserve"> № 12 </w:t>
      </w:r>
      <w:r w:rsidRPr="00DB0E4A">
        <w:rPr>
          <w:sz w:val="28"/>
          <w:szCs w:val="28"/>
        </w:rPr>
        <w:t>на территориальную избирательную комисси</w:t>
      </w:r>
      <w:r w:rsidR="00DB0E4A">
        <w:rPr>
          <w:sz w:val="28"/>
          <w:szCs w:val="28"/>
        </w:rPr>
        <w:t>ю Беловского городского округа</w:t>
      </w:r>
      <w:r w:rsidRPr="00DB0E4A">
        <w:rPr>
          <w:sz w:val="28"/>
          <w:szCs w:val="28"/>
        </w:rPr>
        <w:t xml:space="preserve">. </w:t>
      </w:r>
    </w:p>
    <w:p w:rsidR="00EF3D57" w:rsidRPr="00DB0E4A" w:rsidRDefault="00EF3D57" w:rsidP="00DB0E4A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rFonts w:eastAsia="Lucida Sans Unicode"/>
          <w:sz w:val="28"/>
          <w:szCs w:val="28"/>
          <w:lang w:eastAsia="hi-IN" w:bidi="hi-IN"/>
        </w:rPr>
      </w:pPr>
      <w:r w:rsidRPr="00DB0E4A">
        <w:rPr>
          <w:rFonts w:eastAsia="Arial"/>
          <w:sz w:val="28"/>
          <w:szCs w:val="28"/>
        </w:rPr>
        <w:t>Использовать для документации окружн</w:t>
      </w:r>
      <w:r w:rsidR="00DB0E4A">
        <w:rPr>
          <w:rFonts w:eastAsia="Arial"/>
          <w:sz w:val="28"/>
          <w:szCs w:val="28"/>
        </w:rPr>
        <w:t>ой</w:t>
      </w:r>
      <w:r w:rsidRPr="00DB0E4A">
        <w:rPr>
          <w:rFonts w:eastAsia="Arial"/>
          <w:sz w:val="28"/>
          <w:szCs w:val="28"/>
        </w:rPr>
        <w:t xml:space="preserve"> избирательн</w:t>
      </w:r>
      <w:r w:rsidR="00DB0E4A">
        <w:rPr>
          <w:rFonts w:eastAsia="Arial"/>
          <w:sz w:val="28"/>
          <w:szCs w:val="28"/>
        </w:rPr>
        <w:t>ой</w:t>
      </w:r>
      <w:r w:rsidRPr="00DB0E4A">
        <w:rPr>
          <w:rFonts w:eastAsia="Arial"/>
          <w:sz w:val="28"/>
          <w:szCs w:val="28"/>
        </w:rPr>
        <w:t xml:space="preserve"> комисси</w:t>
      </w:r>
      <w:r w:rsidR="00DB0E4A">
        <w:rPr>
          <w:rFonts w:eastAsia="Arial"/>
          <w:sz w:val="28"/>
          <w:szCs w:val="28"/>
        </w:rPr>
        <w:t>и</w:t>
      </w:r>
      <w:r w:rsidR="00591FB3" w:rsidRPr="00591FB3">
        <w:rPr>
          <w:sz w:val="28"/>
          <w:szCs w:val="28"/>
        </w:rPr>
        <w:t xml:space="preserve"> </w:t>
      </w:r>
      <w:r w:rsidR="00591FB3">
        <w:rPr>
          <w:sz w:val="28"/>
          <w:szCs w:val="28"/>
        </w:rPr>
        <w:t xml:space="preserve">одномандатного избирательного округа № 12 </w:t>
      </w:r>
      <w:r w:rsidRPr="00DB0E4A">
        <w:rPr>
          <w:rFonts w:eastAsia="Arial"/>
          <w:sz w:val="28"/>
          <w:szCs w:val="28"/>
        </w:rPr>
        <w:t xml:space="preserve"> на </w:t>
      </w:r>
      <w:r w:rsidR="00580A5E">
        <w:rPr>
          <w:rFonts w:eastAsia="Arial"/>
          <w:sz w:val="28"/>
          <w:szCs w:val="28"/>
        </w:rPr>
        <w:t xml:space="preserve">дополнительных </w:t>
      </w:r>
      <w:r w:rsidRPr="00DB0E4A">
        <w:rPr>
          <w:rFonts w:eastAsia="Arial"/>
          <w:sz w:val="28"/>
          <w:szCs w:val="28"/>
        </w:rPr>
        <w:t>выборах депутат</w:t>
      </w:r>
      <w:r w:rsidR="00580A5E">
        <w:rPr>
          <w:rFonts w:eastAsia="Arial"/>
          <w:sz w:val="28"/>
          <w:szCs w:val="28"/>
        </w:rPr>
        <w:t>а</w:t>
      </w:r>
      <w:r w:rsidRPr="00DB0E4A">
        <w:rPr>
          <w:rFonts w:eastAsia="Arial"/>
          <w:sz w:val="28"/>
          <w:szCs w:val="28"/>
        </w:rPr>
        <w:t xml:space="preserve"> Совета народных депутатов</w:t>
      </w:r>
      <w:r w:rsidR="00DB0E4A">
        <w:rPr>
          <w:rFonts w:eastAsia="Arial"/>
          <w:sz w:val="28"/>
          <w:szCs w:val="28"/>
        </w:rPr>
        <w:t xml:space="preserve"> Беловского городского округа седьмого</w:t>
      </w:r>
      <w:r w:rsidRPr="00DB0E4A">
        <w:rPr>
          <w:rFonts w:eastAsia="Arial"/>
          <w:sz w:val="28"/>
          <w:szCs w:val="28"/>
        </w:rPr>
        <w:t xml:space="preserve"> созыва </w:t>
      </w:r>
      <w:r w:rsidRPr="00DB0E4A">
        <w:rPr>
          <w:sz w:val="28"/>
          <w:szCs w:val="28"/>
        </w:rPr>
        <w:t>по одномандатн</w:t>
      </w:r>
      <w:r w:rsidR="00580A5E">
        <w:rPr>
          <w:sz w:val="28"/>
          <w:szCs w:val="28"/>
        </w:rPr>
        <w:t>ому</w:t>
      </w:r>
      <w:r w:rsidR="00DB0E4A">
        <w:rPr>
          <w:sz w:val="28"/>
          <w:szCs w:val="28"/>
        </w:rPr>
        <w:t xml:space="preserve"> избирательн</w:t>
      </w:r>
      <w:r w:rsidR="00580A5E">
        <w:rPr>
          <w:sz w:val="28"/>
          <w:szCs w:val="28"/>
        </w:rPr>
        <w:t>ому</w:t>
      </w:r>
      <w:r w:rsidR="00DB0E4A">
        <w:rPr>
          <w:sz w:val="28"/>
          <w:szCs w:val="28"/>
        </w:rPr>
        <w:t xml:space="preserve"> округ</w:t>
      </w:r>
      <w:r w:rsidR="00580A5E">
        <w:rPr>
          <w:sz w:val="28"/>
          <w:szCs w:val="28"/>
        </w:rPr>
        <w:t>у</w:t>
      </w:r>
      <w:r w:rsidR="00DB0E4A">
        <w:rPr>
          <w:sz w:val="28"/>
          <w:szCs w:val="28"/>
        </w:rPr>
        <w:t xml:space="preserve"> № 12 печать </w:t>
      </w:r>
      <w:r w:rsidRPr="00DB0E4A">
        <w:rPr>
          <w:rFonts w:eastAsia="Arial"/>
          <w:sz w:val="28"/>
          <w:szCs w:val="28"/>
        </w:rPr>
        <w:t>территориальной избирательной комиссии</w:t>
      </w:r>
      <w:r w:rsidR="00DB0E4A">
        <w:rPr>
          <w:rFonts w:eastAsia="Arial"/>
          <w:sz w:val="28"/>
          <w:szCs w:val="28"/>
        </w:rPr>
        <w:t xml:space="preserve"> Беловского городского округа</w:t>
      </w:r>
      <w:r w:rsidRPr="00DB0E4A">
        <w:rPr>
          <w:rFonts w:eastAsia="Arial"/>
          <w:sz w:val="28"/>
          <w:szCs w:val="28"/>
        </w:rPr>
        <w:t xml:space="preserve">. </w:t>
      </w:r>
    </w:p>
    <w:p w:rsidR="00EF3D57" w:rsidRPr="00DB0E4A" w:rsidRDefault="00DB0E4A" w:rsidP="00DB0E4A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DE34E9">
        <w:rPr>
          <w:sz w:val="28"/>
          <w:szCs w:val="28"/>
        </w:rPr>
        <w:t>Контроль за исполнением настоящего решения</w:t>
      </w:r>
      <w:r w:rsidRPr="0067273E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секретаря </w:t>
      </w:r>
      <w:r w:rsidRPr="0067273E">
        <w:rPr>
          <w:sz w:val="28"/>
          <w:szCs w:val="28"/>
        </w:rPr>
        <w:t xml:space="preserve"> территориальной избирательной комиссии Беловского городского округа </w:t>
      </w:r>
      <w:r>
        <w:rPr>
          <w:sz w:val="28"/>
          <w:szCs w:val="28"/>
        </w:rPr>
        <w:t>Викулину Т.В.</w:t>
      </w:r>
      <w:r w:rsidRPr="0067273E">
        <w:rPr>
          <w:sz w:val="28"/>
          <w:szCs w:val="28"/>
        </w:rPr>
        <w:t xml:space="preserve">    </w:t>
      </w:r>
    </w:p>
    <w:p w:rsidR="0092327E" w:rsidRPr="00DE34E9" w:rsidRDefault="00EF3D57" w:rsidP="00DB0E4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5D78" w:rsidRPr="00DE34E9">
        <w:rPr>
          <w:iCs/>
          <w:color w:val="auto"/>
          <w:sz w:val="28"/>
          <w:szCs w:val="28"/>
        </w:rPr>
        <w:t xml:space="preserve"> </w:t>
      </w:r>
      <w:r w:rsidR="00DB0E4A">
        <w:rPr>
          <w:color w:val="auto"/>
          <w:sz w:val="28"/>
          <w:szCs w:val="28"/>
        </w:rPr>
        <w:t xml:space="preserve"> </w:t>
      </w:r>
    </w:p>
    <w:p w:rsidR="00DE34E9" w:rsidRPr="00DB0E4A" w:rsidRDefault="00DB0E4A" w:rsidP="00D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5D78" w:rsidRPr="00DB0E4A">
        <w:rPr>
          <w:sz w:val="28"/>
          <w:szCs w:val="28"/>
        </w:rPr>
        <w:t xml:space="preserve"> </w:t>
      </w:r>
      <w:r w:rsidR="00580A5E">
        <w:rPr>
          <w:sz w:val="28"/>
          <w:szCs w:val="28"/>
        </w:rPr>
        <w:t xml:space="preserve">Разместить  настоящее решение </w:t>
      </w:r>
      <w:r w:rsidR="00DE34E9" w:rsidRPr="00DB0E4A">
        <w:rPr>
          <w:sz w:val="28"/>
          <w:szCs w:val="28"/>
        </w:rPr>
        <w:t xml:space="preserve">разместить на сайте Администрации Беловского городского округа в разделе «Выборы» в информационно-телекоммуникационной сети «Интернет». </w:t>
      </w:r>
    </w:p>
    <w:p w:rsidR="00A873D3" w:rsidRDefault="00580A5E" w:rsidP="00580A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3835" w:rsidRDefault="005D3835" w:rsidP="005D3835">
      <w:pPr>
        <w:tabs>
          <w:tab w:val="left" w:pos="1134"/>
        </w:tabs>
        <w:jc w:val="both"/>
        <w:rPr>
          <w:sz w:val="28"/>
          <w:szCs w:val="28"/>
        </w:rPr>
      </w:pPr>
    </w:p>
    <w:p w:rsidR="005D3835" w:rsidRPr="005D3835" w:rsidRDefault="005D3835" w:rsidP="005D3835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873D3" w:rsidRPr="00A873D3" w:rsidTr="005D3835">
        <w:tc>
          <w:tcPr>
            <w:tcW w:w="5070" w:type="dxa"/>
            <w:hideMark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73D3" w:rsidRPr="00A873D3" w:rsidRDefault="00A873D3" w:rsidP="0026434C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4" w:type="dxa"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  <w:hideMark/>
          </w:tcPr>
          <w:p w:rsidR="00A873D3" w:rsidRPr="00A873D3" w:rsidRDefault="00A873D3" w:rsidP="005D3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И.А. Алексеевич</w:t>
            </w:r>
          </w:p>
        </w:tc>
      </w:tr>
      <w:tr w:rsidR="005D3835" w:rsidRPr="00A873D3" w:rsidTr="005D3835">
        <w:tc>
          <w:tcPr>
            <w:tcW w:w="5070" w:type="dxa"/>
            <w:hideMark/>
          </w:tcPr>
          <w:p w:rsidR="005D3835" w:rsidRPr="00A873D3" w:rsidRDefault="005D3835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D3835" w:rsidRPr="005D3835" w:rsidRDefault="005D3835" w:rsidP="005D3835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3835">
              <w:rPr>
                <w:rFonts w:eastAsia="Calibri"/>
                <w:i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4" w:type="dxa"/>
          </w:tcPr>
          <w:p w:rsidR="005D3835" w:rsidRPr="00A873D3" w:rsidRDefault="005D3835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  <w:hideMark/>
          </w:tcPr>
          <w:p w:rsidR="005D3835" w:rsidRPr="00A873D3" w:rsidRDefault="005D3835" w:rsidP="005D3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73D3" w:rsidRPr="00A873D3" w:rsidTr="005D3835">
        <w:tc>
          <w:tcPr>
            <w:tcW w:w="5070" w:type="dxa"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A873D3" w:rsidRPr="00A873D3" w:rsidRDefault="00A873D3" w:rsidP="002643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73D3" w:rsidRPr="00A873D3" w:rsidTr="005D3835">
        <w:tc>
          <w:tcPr>
            <w:tcW w:w="5070" w:type="dxa"/>
            <w:hideMark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</w:p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4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  <w:hideMark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Т.В. Викулина</w:t>
            </w:r>
          </w:p>
        </w:tc>
      </w:tr>
      <w:tr w:rsidR="00A873D3" w:rsidRPr="00A873D3" w:rsidTr="005D3835">
        <w:tc>
          <w:tcPr>
            <w:tcW w:w="5070" w:type="dxa"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A873D3" w:rsidRPr="005D3835" w:rsidRDefault="00A873D3" w:rsidP="002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835">
              <w:rPr>
                <w:rFonts w:eastAsia="Calibri"/>
                <w:i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4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873D3" w:rsidRPr="00A873D3" w:rsidRDefault="00A873D3" w:rsidP="00A873D3">
      <w:pPr>
        <w:pStyle w:val="a3"/>
        <w:rPr>
          <w:sz w:val="28"/>
          <w:szCs w:val="28"/>
        </w:rPr>
      </w:pPr>
    </w:p>
    <w:p w:rsidR="00DB0E4A" w:rsidRDefault="00DB0E4A" w:rsidP="00DB0E4A">
      <w:pPr>
        <w:tabs>
          <w:tab w:val="left" w:pos="709"/>
          <w:tab w:val="left" w:pos="851"/>
          <w:tab w:val="left" w:pos="993"/>
        </w:tabs>
        <w:spacing w:line="360" w:lineRule="auto"/>
        <w:ind w:left="698"/>
        <w:jc w:val="both"/>
        <w:rPr>
          <w:sz w:val="28"/>
          <w:szCs w:val="28"/>
        </w:rPr>
      </w:pPr>
    </w:p>
    <w:p w:rsidR="0092327E" w:rsidRPr="00A873D3" w:rsidRDefault="0092327E" w:rsidP="00BB10F6">
      <w:pPr>
        <w:rPr>
          <w:sz w:val="28"/>
          <w:szCs w:val="28"/>
        </w:rPr>
      </w:pPr>
    </w:p>
    <w:sectPr w:rsidR="0092327E" w:rsidRPr="00A873D3" w:rsidSect="0092327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CC" w:rsidRDefault="001E1BCC" w:rsidP="00BB10F6">
      <w:r>
        <w:separator/>
      </w:r>
    </w:p>
  </w:endnote>
  <w:endnote w:type="continuationSeparator" w:id="1">
    <w:p w:rsidR="001E1BCC" w:rsidRDefault="001E1BCC" w:rsidP="00BB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CC" w:rsidRDefault="001E1BCC" w:rsidP="00BB10F6">
      <w:r>
        <w:separator/>
      </w:r>
    </w:p>
  </w:footnote>
  <w:footnote w:type="continuationSeparator" w:id="1">
    <w:p w:rsidR="001E1BCC" w:rsidRDefault="001E1BCC" w:rsidP="00BB1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2557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F2D3283"/>
    <w:multiLevelType w:val="multilevel"/>
    <w:tmpl w:val="ABBE0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86796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255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27E"/>
    <w:rsid w:val="00176191"/>
    <w:rsid w:val="001A06E6"/>
    <w:rsid w:val="001A5FD6"/>
    <w:rsid w:val="001E1BCC"/>
    <w:rsid w:val="001E73F0"/>
    <w:rsid w:val="002C1480"/>
    <w:rsid w:val="002E066F"/>
    <w:rsid w:val="003C675D"/>
    <w:rsid w:val="004F79F2"/>
    <w:rsid w:val="00580A5E"/>
    <w:rsid w:val="0059100B"/>
    <w:rsid w:val="00591FB3"/>
    <w:rsid w:val="005D3835"/>
    <w:rsid w:val="005F51C7"/>
    <w:rsid w:val="0067273E"/>
    <w:rsid w:val="0070740D"/>
    <w:rsid w:val="0092327E"/>
    <w:rsid w:val="00995D78"/>
    <w:rsid w:val="009B442F"/>
    <w:rsid w:val="009E1908"/>
    <w:rsid w:val="009E5DE4"/>
    <w:rsid w:val="00A873D3"/>
    <w:rsid w:val="00B84FD1"/>
    <w:rsid w:val="00BB10F6"/>
    <w:rsid w:val="00C84567"/>
    <w:rsid w:val="00CB3006"/>
    <w:rsid w:val="00DB0E4A"/>
    <w:rsid w:val="00DB776B"/>
    <w:rsid w:val="00DD34EE"/>
    <w:rsid w:val="00DE34E9"/>
    <w:rsid w:val="00E5517F"/>
    <w:rsid w:val="00EF3D57"/>
    <w:rsid w:val="00F07975"/>
    <w:rsid w:val="00F44DE1"/>
    <w:rsid w:val="00FC2ED0"/>
    <w:rsid w:val="00F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327E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9232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232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32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32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327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327E"/>
    <w:rPr>
      <w:rFonts w:ascii="Times New Roman" w:hAnsi="Times New Roman"/>
      <w:sz w:val="20"/>
    </w:rPr>
  </w:style>
  <w:style w:type="paragraph" w:styleId="a3">
    <w:name w:val="List Paragraph"/>
    <w:basedOn w:val="a"/>
    <w:link w:val="a4"/>
    <w:uiPriority w:val="34"/>
    <w:qFormat/>
    <w:rsid w:val="0092327E"/>
    <w:pPr>
      <w:ind w:left="720"/>
      <w:contextualSpacing/>
    </w:pPr>
    <w:rPr>
      <w:sz w:val="24"/>
    </w:rPr>
  </w:style>
  <w:style w:type="character" w:customStyle="1" w:styleId="a4">
    <w:name w:val="Абзац списка Знак"/>
    <w:basedOn w:val="1"/>
    <w:link w:val="a3"/>
    <w:rsid w:val="0092327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232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327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32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327E"/>
    <w:rPr>
      <w:rFonts w:ascii="XO Thames" w:hAnsi="XO Thames"/>
      <w:sz w:val="28"/>
    </w:rPr>
  </w:style>
  <w:style w:type="paragraph" w:styleId="a5">
    <w:name w:val="No Spacing"/>
    <w:link w:val="a6"/>
    <w:rsid w:val="0092327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sid w:val="0092327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9232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32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32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327E"/>
    <w:rPr>
      <w:rFonts w:ascii="XO Thames" w:hAnsi="XO Thames"/>
      <w:sz w:val="28"/>
    </w:rPr>
  </w:style>
  <w:style w:type="paragraph" w:styleId="a7">
    <w:name w:val="Balloon Text"/>
    <w:basedOn w:val="a"/>
    <w:link w:val="a8"/>
    <w:rsid w:val="0092327E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92327E"/>
    <w:rPr>
      <w:rFonts w:ascii="Segoe UI" w:hAnsi="Segoe UI"/>
      <w:sz w:val="18"/>
    </w:rPr>
  </w:style>
  <w:style w:type="character" w:customStyle="1" w:styleId="30">
    <w:name w:val="Заголовок 3 Знак"/>
    <w:link w:val="3"/>
    <w:rsid w:val="0092327E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2327E"/>
  </w:style>
  <w:style w:type="paragraph" w:customStyle="1" w:styleId="ConsPlusNormal">
    <w:name w:val="ConsPlusNormal"/>
    <w:link w:val="ConsPlusNormal0"/>
    <w:rsid w:val="0092327E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Normal0">
    <w:name w:val="ConsPlusNormal"/>
    <w:link w:val="ConsPlusNormal"/>
    <w:rsid w:val="0092327E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rsid w:val="009232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327E"/>
    <w:rPr>
      <w:rFonts w:ascii="XO Thames" w:hAnsi="XO Thames"/>
      <w:sz w:val="28"/>
    </w:rPr>
  </w:style>
  <w:style w:type="paragraph" w:styleId="a9">
    <w:name w:val="header"/>
    <w:basedOn w:val="a"/>
    <w:link w:val="aa"/>
    <w:rsid w:val="0092327E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"/>
    <w:link w:val="a9"/>
    <w:rsid w:val="0092327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92327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2327E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sid w:val="0092327E"/>
    <w:rPr>
      <w:color w:val="0563C1" w:themeColor="hyperlink"/>
      <w:u w:val="single"/>
    </w:rPr>
  </w:style>
  <w:style w:type="character" w:styleId="ab">
    <w:name w:val="Hyperlink"/>
    <w:basedOn w:val="a0"/>
    <w:link w:val="13"/>
    <w:rsid w:val="0092327E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92327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2327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2327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2327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327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232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32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327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32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327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32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327E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92327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92327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9232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92327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327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327E"/>
    <w:rPr>
      <w:rFonts w:ascii="XO Thames" w:hAnsi="XO Thames"/>
      <w:b/>
      <w:sz w:val="28"/>
    </w:rPr>
  </w:style>
  <w:style w:type="paragraph" w:styleId="af0">
    <w:name w:val="footer"/>
    <w:basedOn w:val="a"/>
    <w:link w:val="af1"/>
    <w:uiPriority w:val="99"/>
    <w:semiHidden/>
    <w:unhideWhenUsed/>
    <w:rsid w:val="00BB10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B10F6"/>
    <w:rPr>
      <w:rFonts w:ascii="Times New Roman" w:hAnsi="Times New Roman"/>
      <w:sz w:val="20"/>
    </w:rPr>
  </w:style>
  <w:style w:type="paragraph" w:styleId="33">
    <w:name w:val="Body Text Indent 3"/>
    <w:basedOn w:val="a"/>
    <w:link w:val="34"/>
    <w:uiPriority w:val="99"/>
    <w:unhideWhenUsed/>
    <w:rsid w:val="00EF3D57"/>
    <w:pPr>
      <w:widowControl w:val="0"/>
      <w:spacing w:after="120"/>
      <w:ind w:left="283"/>
    </w:pPr>
    <w:rPr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3D57"/>
    <w:rPr>
      <w:rFonts w:ascii="Times New Roman" w:hAnsi="Times New Roman"/>
      <w:color w:val="auto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EF3D5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F3D57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3</cp:revision>
  <cp:lastPrinted>2024-06-27T06:32:00Z</cp:lastPrinted>
  <dcterms:created xsi:type="dcterms:W3CDTF">2024-06-27T07:24:00Z</dcterms:created>
  <dcterms:modified xsi:type="dcterms:W3CDTF">2024-06-27T09:51:00Z</dcterms:modified>
</cp:coreProperties>
</file>