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646E" w14:textId="07D11E13" w:rsidR="002D7CE3" w:rsidRDefault="002D7CE3" w:rsidP="002D7CE3">
      <w:pPr>
        <w:jc w:val="right"/>
        <w:rPr>
          <w:rFonts w:ascii="Times New Roman" w:hAnsi="Times New Roman" w:cs="Times New Roman"/>
          <w:b/>
          <w:bCs/>
        </w:rPr>
      </w:pPr>
      <w:r w:rsidRPr="002D7CE3">
        <w:rPr>
          <w:rFonts w:ascii="Times New Roman" w:hAnsi="Times New Roman" w:cs="Times New Roman"/>
          <w:b/>
          <w:bCs/>
        </w:rPr>
        <w:t>Приложение 2</w:t>
      </w:r>
    </w:p>
    <w:p w14:paraId="3579BF54" w14:textId="77777777" w:rsidR="002D7CE3" w:rsidRDefault="002D7CE3" w:rsidP="000D41ED">
      <w:pPr>
        <w:rPr>
          <w:rFonts w:ascii="Times New Roman" w:hAnsi="Times New Roman" w:cs="Times New Roman"/>
          <w:b/>
          <w:bCs/>
        </w:rPr>
      </w:pPr>
    </w:p>
    <w:p w14:paraId="61355578" w14:textId="26A57B59" w:rsidR="000D41ED" w:rsidRPr="001A5F13" w:rsidRDefault="000D41ED" w:rsidP="000D41ED">
      <w:pPr>
        <w:rPr>
          <w:rFonts w:ascii="Times New Roman" w:hAnsi="Times New Roman" w:cs="Times New Roman"/>
          <w:b/>
          <w:bCs/>
        </w:rPr>
      </w:pPr>
      <w:r w:rsidRPr="001A5F13">
        <w:rPr>
          <w:rFonts w:ascii="Times New Roman" w:hAnsi="Times New Roman" w:cs="Times New Roman"/>
          <w:b/>
          <w:bCs/>
        </w:rPr>
        <w:t xml:space="preserve">Программа экспортных семинаров «Жизненный цикл экспортного проекта»  </w:t>
      </w:r>
    </w:p>
    <w:p w14:paraId="67AA65E6" w14:textId="77777777" w:rsidR="00111ABE" w:rsidRPr="001A5F13" w:rsidRDefault="00111ABE" w:rsidP="00111ABE">
      <w:pPr>
        <w:jc w:val="both"/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Образовательный проект «Школа экспорта АО «Российский экспортный центр» – это программа обучения для начинающих предприятий-экспортеров основам и ведению экспортной деятельности, которая сочетает в себе лучшие практики от ведущих экспертов в области внешнеэкономической деятельности России и международный опыт.</w:t>
      </w:r>
    </w:p>
    <w:p w14:paraId="5507F540" w14:textId="77777777" w:rsidR="00111ABE" w:rsidRPr="001A5F13" w:rsidRDefault="00111ABE" w:rsidP="00111ABE">
      <w:p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Особенность образовательного проекта состоит в том, </w:t>
      </w:r>
      <w:r w:rsidRPr="001A5F13">
        <w:rPr>
          <w:rFonts w:ascii="Times New Roman" w:hAnsi="Times New Roman" w:cs="Times New Roman"/>
          <w:b/>
          <w:bCs/>
        </w:rPr>
        <w:t>что каждый семинар является отдельным цельным модулем</w:t>
      </w:r>
      <w:r w:rsidRPr="001A5F13">
        <w:rPr>
          <w:rFonts w:ascii="Times New Roman" w:hAnsi="Times New Roman" w:cs="Times New Roman"/>
        </w:rPr>
        <w:t>, по результатам прохождения которого участнику вручается именной сертификат. Это позволяет компаниям освоить всю программу или выбрать для себя наиболее интересные семинары, а также присоединиться к обучению уже после его старта.</w:t>
      </w:r>
    </w:p>
    <w:p w14:paraId="3579A9E4" w14:textId="3A939465" w:rsidR="00111ABE" w:rsidRPr="001A5F13" w:rsidRDefault="00111ABE" w:rsidP="00111ABE">
      <w:p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То есть </w:t>
      </w:r>
      <w:r w:rsidRPr="001A5F13">
        <w:rPr>
          <w:rFonts w:ascii="Times New Roman" w:hAnsi="Times New Roman" w:cs="Times New Roman"/>
          <w:b/>
          <w:bCs/>
        </w:rPr>
        <w:t>вы можете принять участие в обучении как в отдельно взятом семинаре, так и во всех.</w:t>
      </w:r>
    </w:p>
    <w:p w14:paraId="17775870" w14:textId="77777777" w:rsidR="00111ABE" w:rsidRPr="001A5F13" w:rsidRDefault="00111ABE" w:rsidP="00111ABE">
      <w:p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Семинары проходят в формате тренингов, участникам слушают лекции по теории ВЭД, затем решают тематические кейсы и выполняют практические задания на своих проектах. Таким образом, каждый представитель МСП может получить дополнительное образование в сфере экспортной деятельности.</w:t>
      </w:r>
    </w:p>
    <w:p w14:paraId="05EBA049" w14:textId="2B1B3256" w:rsidR="00111ABE" w:rsidRPr="001A5F13" w:rsidRDefault="00111ABE" w:rsidP="00111ABE">
      <w:pPr>
        <w:rPr>
          <w:rFonts w:ascii="Times New Roman" w:hAnsi="Times New Roman" w:cs="Times New Roman"/>
          <w:b/>
          <w:bCs/>
        </w:rPr>
      </w:pPr>
      <w:r w:rsidRPr="001A5F13">
        <w:rPr>
          <w:rFonts w:ascii="Times New Roman" w:hAnsi="Times New Roman" w:cs="Times New Roman"/>
          <w:b/>
          <w:bCs/>
        </w:rPr>
        <w:t xml:space="preserve">Всего пройдет </w:t>
      </w:r>
      <w:r w:rsidR="001A5F13" w:rsidRPr="001A5F13">
        <w:rPr>
          <w:rFonts w:ascii="Times New Roman" w:hAnsi="Times New Roman" w:cs="Times New Roman"/>
          <w:b/>
          <w:bCs/>
        </w:rPr>
        <w:t>7</w:t>
      </w:r>
      <w:r w:rsidRPr="001A5F13">
        <w:rPr>
          <w:rFonts w:ascii="Times New Roman" w:hAnsi="Times New Roman" w:cs="Times New Roman"/>
          <w:b/>
          <w:bCs/>
        </w:rPr>
        <w:t xml:space="preserve"> семинаров, в которых участники подробно рассмотрят каждый из этапов экспортного проекта:</w:t>
      </w:r>
    </w:p>
    <w:p w14:paraId="07D1FB44" w14:textId="078CBFCC" w:rsidR="001A5F13" w:rsidRPr="001A5F13" w:rsidRDefault="001A5F13" w:rsidP="00111ABE">
      <w:pPr>
        <w:rPr>
          <w:rFonts w:ascii="Times New Roman" w:hAnsi="Times New Roman" w:cs="Times New Roman"/>
          <w:b/>
          <w:bCs/>
        </w:rPr>
      </w:pPr>
      <w:r w:rsidRPr="001A5F13">
        <w:rPr>
          <w:rFonts w:ascii="Times New Roman" w:hAnsi="Times New Roman" w:cs="Times New Roman"/>
          <w:b/>
          <w:bCs/>
        </w:rPr>
        <w:t>Темы и даты семинаров:</w:t>
      </w:r>
    </w:p>
    <w:p w14:paraId="79DC3FD4" w14:textId="6EB1932E" w:rsidR="00111ABE" w:rsidRPr="001A5F13" w:rsidRDefault="00111ABE" w:rsidP="00111AB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«Маркетинг как часть экспортного проекта»</w:t>
      </w:r>
      <w:r w:rsidR="001A5F13" w:rsidRPr="001A5F13">
        <w:rPr>
          <w:rFonts w:ascii="Times New Roman" w:hAnsi="Times New Roman" w:cs="Times New Roman"/>
        </w:rPr>
        <w:t xml:space="preserve"> - 26.09.2023 </w:t>
      </w:r>
    </w:p>
    <w:p w14:paraId="174D9A24" w14:textId="5A677BCB" w:rsidR="001A5F13" w:rsidRPr="001A5F13" w:rsidRDefault="001A5F13" w:rsidP="001A5F1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«Документационное сопровождение экспорта»</w:t>
      </w:r>
      <w:r w:rsidRPr="001A5F13">
        <w:rPr>
          <w:rFonts w:ascii="Times New Roman" w:hAnsi="Times New Roman" w:cs="Times New Roman"/>
        </w:rPr>
        <w:t xml:space="preserve"> - 05.10.2023</w:t>
      </w:r>
    </w:p>
    <w:p w14:paraId="6225C95A" w14:textId="73F7170A" w:rsidR="001A5F13" w:rsidRPr="001A5F13" w:rsidRDefault="001A5F13" w:rsidP="001A5F1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«Таможенное регулирование экспорта»</w:t>
      </w:r>
      <w:r w:rsidRPr="001A5F13">
        <w:rPr>
          <w:rFonts w:ascii="Times New Roman" w:hAnsi="Times New Roman" w:cs="Times New Roman"/>
        </w:rPr>
        <w:t xml:space="preserve"> - 24.10.2023</w:t>
      </w:r>
    </w:p>
    <w:p w14:paraId="1189A66C" w14:textId="0CED0E91" w:rsidR="00111ABE" w:rsidRPr="001A5F13" w:rsidRDefault="00111ABE" w:rsidP="00111AB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«Эффективная деловая коммуникация для экспортеров»</w:t>
      </w:r>
      <w:r w:rsidR="001A5F13" w:rsidRPr="001A5F13">
        <w:rPr>
          <w:rFonts w:ascii="Times New Roman" w:hAnsi="Times New Roman" w:cs="Times New Roman"/>
        </w:rPr>
        <w:t xml:space="preserve"> - 09.11.2023</w:t>
      </w:r>
    </w:p>
    <w:p w14:paraId="68C24131" w14:textId="5ACE446C" w:rsidR="00111ABE" w:rsidRPr="001A5F13" w:rsidRDefault="00111ABE" w:rsidP="00111AB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«Правовые аспекты экспорта»</w:t>
      </w:r>
      <w:r w:rsidR="001A5F13" w:rsidRPr="001A5F13">
        <w:rPr>
          <w:rFonts w:ascii="Times New Roman" w:hAnsi="Times New Roman" w:cs="Times New Roman"/>
        </w:rPr>
        <w:t xml:space="preserve"> - 27.11.2023</w:t>
      </w:r>
    </w:p>
    <w:p w14:paraId="7F4BEB55" w14:textId="6FD25752" w:rsidR="00111ABE" w:rsidRPr="001A5F13" w:rsidRDefault="001A5F13" w:rsidP="00111AB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«Налоги в экспортной деятельности»</w:t>
      </w:r>
      <w:r w:rsidRPr="001A5F13">
        <w:rPr>
          <w:rFonts w:ascii="Times New Roman" w:hAnsi="Times New Roman" w:cs="Times New Roman"/>
        </w:rPr>
        <w:t xml:space="preserve"> - 12.12.2023</w:t>
      </w:r>
    </w:p>
    <w:p w14:paraId="05B96063" w14:textId="5EDAA1FF" w:rsidR="00111ABE" w:rsidRPr="001A5F13" w:rsidRDefault="001A5F13" w:rsidP="00111AB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«Финансовые инструменты экспорта»</w:t>
      </w:r>
      <w:r w:rsidRPr="001A5F13">
        <w:rPr>
          <w:rFonts w:ascii="Times New Roman" w:hAnsi="Times New Roman" w:cs="Times New Roman"/>
        </w:rPr>
        <w:t xml:space="preserve"> - 19-20.12.2023</w:t>
      </w:r>
    </w:p>
    <w:p w14:paraId="120FF8D1" w14:textId="77777777" w:rsidR="001A5F13" w:rsidRPr="001A5F13" w:rsidRDefault="001A5F13" w:rsidP="00111ABE">
      <w:pPr>
        <w:numPr>
          <w:ilvl w:val="0"/>
          <w:numId w:val="12"/>
        </w:numPr>
        <w:rPr>
          <w:rFonts w:ascii="Times New Roman" w:hAnsi="Times New Roman" w:cs="Times New Roman"/>
        </w:rPr>
      </w:pPr>
    </w:p>
    <w:p w14:paraId="0F50BA17" w14:textId="77777777" w:rsidR="001A5F13" w:rsidRPr="001A5F13" w:rsidRDefault="001A5F13" w:rsidP="00111ABE">
      <w:pPr>
        <w:rPr>
          <w:rFonts w:ascii="Times New Roman" w:hAnsi="Times New Roman" w:cs="Times New Roman"/>
          <w:b/>
          <w:bCs/>
        </w:rPr>
      </w:pPr>
      <w:r w:rsidRPr="001A5F13">
        <w:rPr>
          <w:rFonts w:ascii="Times New Roman" w:hAnsi="Times New Roman" w:cs="Times New Roman"/>
          <w:b/>
          <w:bCs/>
        </w:rPr>
        <w:t>Место проведения:</w:t>
      </w:r>
      <w:r w:rsidR="00111ABE" w:rsidRPr="001A5F13">
        <w:rPr>
          <w:rFonts w:ascii="Times New Roman" w:hAnsi="Times New Roman" w:cs="Times New Roman"/>
          <w:b/>
          <w:bCs/>
        </w:rPr>
        <w:t xml:space="preserve"> г. </w:t>
      </w:r>
      <w:r w:rsidRPr="001A5F13">
        <w:rPr>
          <w:rFonts w:ascii="Times New Roman" w:hAnsi="Times New Roman" w:cs="Times New Roman"/>
          <w:b/>
          <w:bCs/>
        </w:rPr>
        <w:t xml:space="preserve">Новокузнецк, </w:t>
      </w:r>
      <w:r w:rsidRPr="001A5F13">
        <w:rPr>
          <w:rFonts w:ascii="Times New Roman" w:hAnsi="Times New Roman" w:cs="Times New Roman"/>
          <w:b/>
          <w:bCs/>
        </w:rPr>
        <w:t>ул. Кутузова, 17а, Бизнес-парк ГРИНВИЧ, 8 этаж</w:t>
      </w:r>
      <w:r w:rsidRPr="001A5F13">
        <w:rPr>
          <w:rFonts w:ascii="Times New Roman" w:hAnsi="Times New Roman" w:cs="Times New Roman"/>
          <w:b/>
          <w:bCs/>
        </w:rPr>
        <w:t>,</w:t>
      </w:r>
    </w:p>
    <w:p w14:paraId="33B35955" w14:textId="26FFC04D" w:rsidR="00111ABE" w:rsidRPr="001A5F13" w:rsidRDefault="00111ABE" w:rsidP="00111ABE">
      <w:pPr>
        <w:rPr>
          <w:rFonts w:ascii="Times New Roman" w:hAnsi="Times New Roman" w:cs="Times New Roman"/>
          <w:b/>
          <w:bCs/>
        </w:rPr>
      </w:pPr>
      <w:r w:rsidRPr="001A5F13">
        <w:rPr>
          <w:rFonts w:ascii="Times New Roman" w:hAnsi="Times New Roman" w:cs="Times New Roman"/>
          <w:b/>
          <w:bCs/>
        </w:rPr>
        <w:t>с 10:00 до 18:00</w:t>
      </w:r>
      <w:r w:rsidR="001A5F13" w:rsidRPr="001A5F13">
        <w:rPr>
          <w:rFonts w:ascii="Times New Roman" w:hAnsi="Times New Roman" w:cs="Times New Roman"/>
          <w:b/>
          <w:bCs/>
        </w:rPr>
        <w:t xml:space="preserve"> </w:t>
      </w:r>
    </w:p>
    <w:p w14:paraId="3D53E1C2" w14:textId="7ECFE8E7" w:rsidR="001A5F13" w:rsidRDefault="001A5F13" w:rsidP="00111ABE">
      <w:pPr>
        <w:rPr>
          <w:b/>
          <w:bCs/>
        </w:rPr>
      </w:pPr>
      <w:bookmarkStart w:id="0" w:name="_Hlk145573470"/>
      <w:r>
        <w:rPr>
          <w:b/>
          <w:bCs/>
        </w:rPr>
        <w:t xml:space="preserve">Для регистрации на мероприятие обратитесь по телефону: </w:t>
      </w:r>
      <w:hyperlink r:id="rId7" w:tgtFrame="_blank" w:history="1">
        <w:r w:rsidRPr="001A5F13">
          <w:rPr>
            <w:rStyle w:val="a8"/>
            <w:b/>
            <w:bCs/>
          </w:rPr>
          <w:t>+7 (3843) 50‒00‒15</w:t>
        </w:r>
      </w:hyperlink>
    </w:p>
    <w:bookmarkEnd w:id="0"/>
    <w:p w14:paraId="242F274A" w14:textId="738B5C67" w:rsidR="001A5F13" w:rsidRPr="001A5F13" w:rsidRDefault="001A5F13" w:rsidP="00111ABE">
      <w:pPr>
        <w:rPr>
          <w:b/>
          <w:bCs/>
        </w:rPr>
      </w:pPr>
    </w:p>
    <w:p w14:paraId="007A731E" w14:textId="6EF60398" w:rsidR="00101676" w:rsidRDefault="002D7CE3">
      <w:pPr>
        <w:rPr>
          <w:i/>
          <w:iCs/>
        </w:rPr>
      </w:pPr>
      <w:r w:rsidRPr="002D7CE3">
        <w:rPr>
          <w:i/>
          <w:iCs/>
        </w:rPr>
        <w:t>В Кузбассе программа реализуется региональным Центром поддержки экспорта в рамках национального проекта «Малое и среднее предпринимательство и поддержка индивидуальной предпринимательской инициативы» при поддержке Минэкономразвития Кузбасса</w:t>
      </w:r>
    </w:p>
    <w:p w14:paraId="5C42D1CB" w14:textId="571C82F4" w:rsidR="002D7CE3" w:rsidRPr="002D7CE3" w:rsidRDefault="002D7CE3" w:rsidP="002D7CE3">
      <w:pPr>
        <w:rPr>
          <w:i/>
          <w:iCs/>
        </w:rPr>
      </w:pPr>
      <w:r>
        <w:rPr>
          <w:i/>
          <w:iCs/>
        </w:rPr>
        <w:t xml:space="preserve">Координатор программы - </w:t>
      </w:r>
      <w:r w:rsidRPr="002D7CE3">
        <w:rPr>
          <w:i/>
          <w:iCs/>
        </w:rPr>
        <w:t>Центр поддержки предпринимательства </w:t>
      </w:r>
      <w:r>
        <w:rPr>
          <w:i/>
          <w:iCs/>
        </w:rPr>
        <w:t>г. Новокузнецк</w:t>
      </w:r>
    </w:p>
    <w:p w14:paraId="2110B716" w14:textId="77777777" w:rsidR="00101676" w:rsidRDefault="00101676"/>
    <w:p w14:paraId="2AE2A724" w14:textId="77777777" w:rsidR="00101676" w:rsidRDefault="00101676"/>
    <w:p w14:paraId="7BEFE860" w14:textId="77777777" w:rsidR="00101676" w:rsidRDefault="00101676"/>
    <w:sectPr w:rsidR="00101676" w:rsidSect="002D7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E0CC" w14:textId="77777777" w:rsidR="001E6549" w:rsidRDefault="001E6549" w:rsidP="00CE5BB9">
      <w:pPr>
        <w:spacing w:after="0" w:line="240" w:lineRule="auto"/>
      </w:pPr>
      <w:r>
        <w:separator/>
      </w:r>
    </w:p>
  </w:endnote>
  <w:endnote w:type="continuationSeparator" w:id="0">
    <w:p w14:paraId="75172B84" w14:textId="77777777" w:rsidR="001E6549" w:rsidRDefault="001E6549" w:rsidP="00C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1864" w14:textId="77777777" w:rsidR="001E6549" w:rsidRDefault="001E6549" w:rsidP="00CE5BB9">
      <w:pPr>
        <w:spacing w:after="0" w:line="240" w:lineRule="auto"/>
      </w:pPr>
      <w:r>
        <w:separator/>
      </w:r>
    </w:p>
  </w:footnote>
  <w:footnote w:type="continuationSeparator" w:id="0">
    <w:p w14:paraId="1FE79E66" w14:textId="77777777" w:rsidR="001E6549" w:rsidRDefault="001E6549" w:rsidP="00CE5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9EF"/>
    <w:multiLevelType w:val="multilevel"/>
    <w:tmpl w:val="DC1C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539BC"/>
    <w:multiLevelType w:val="multilevel"/>
    <w:tmpl w:val="675C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F7AE2"/>
    <w:multiLevelType w:val="multilevel"/>
    <w:tmpl w:val="038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A7108"/>
    <w:multiLevelType w:val="multilevel"/>
    <w:tmpl w:val="14F6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50F4A"/>
    <w:multiLevelType w:val="multilevel"/>
    <w:tmpl w:val="5792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45D39"/>
    <w:multiLevelType w:val="multilevel"/>
    <w:tmpl w:val="400C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A6CA6"/>
    <w:multiLevelType w:val="multilevel"/>
    <w:tmpl w:val="BEF6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F6873"/>
    <w:multiLevelType w:val="multilevel"/>
    <w:tmpl w:val="9F2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A3A77"/>
    <w:multiLevelType w:val="multilevel"/>
    <w:tmpl w:val="4FA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444B0A"/>
    <w:multiLevelType w:val="multilevel"/>
    <w:tmpl w:val="F692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D2B72"/>
    <w:multiLevelType w:val="multilevel"/>
    <w:tmpl w:val="E6F8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4D3957"/>
    <w:multiLevelType w:val="multilevel"/>
    <w:tmpl w:val="19E2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698808">
    <w:abstractNumId w:val="2"/>
  </w:num>
  <w:num w:numId="2" w16cid:durableId="2004890168">
    <w:abstractNumId w:val="10"/>
  </w:num>
  <w:num w:numId="3" w16cid:durableId="1539316331">
    <w:abstractNumId w:val="5"/>
  </w:num>
  <w:num w:numId="4" w16cid:durableId="618680812">
    <w:abstractNumId w:val="1"/>
  </w:num>
  <w:num w:numId="5" w16cid:durableId="181624599">
    <w:abstractNumId w:val="7"/>
  </w:num>
  <w:num w:numId="6" w16cid:durableId="1287392510">
    <w:abstractNumId w:val="9"/>
  </w:num>
  <w:num w:numId="7" w16cid:durableId="262884339">
    <w:abstractNumId w:val="11"/>
  </w:num>
  <w:num w:numId="8" w16cid:durableId="1820152439">
    <w:abstractNumId w:val="0"/>
  </w:num>
  <w:num w:numId="9" w16cid:durableId="1637640708">
    <w:abstractNumId w:val="4"/>
  </w:num>
  <w:num w:numId="10" w16cid:durableId="1605723659">
    <w:abstractNumId w:val="6"/>
  </w:num>
  <w:num w:numId="11" w16cid:durableId="307364194">
    <w:abstractNumId w:val="3"/>
  </w:num>
  <w:num w:numId="12" w16cid:durableId="87042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9D"/>
    <w:rsid w:val="000D41ED"/>
    <w:rsid w:val="00101676"/>
    <w:rsid w:val="00111ABE"/>
    <w:rsid w:val="001A5F13"/>
    <w:rsid w:val="001E6549"/>
    <w:rsid w:val="002A4A9D"/>
    <w:rsid w:val="002D7CE3"/>
    <w:rsid w:val="003436A4"/>
    <w:rsid w:val="004A0B85"/>
    <w:rsid w:val="00744863"/>
    <w:rsid w:val="008371D2"/>
    <w:rsid w:val="00897490"/>
    <w:rsid w:val="00952444"/>
    <w:rsid w:val="00A81700"/>
    <w:rsid w:val="00B372D2"/>
    <w:rsid w:val="00CE5BB9"/>
    <w:rsid w:val="00D14942"/>
    <w:rsid w:val="00DF7665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F854AF"/>
  <w15:chartTrackingRefBased/>
  <w15:docId w15:val="{2A44860B-52F8-4CB5-B27A-968AAC97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BB9"/>
  </w:style>
  <w:style w:type="paragraph" w:styleId="a6">
    <w:name w:val="footer"/>
    <w:basedOn w:val="a"/>
    <w:link w:val="a7"/>
    <w:uiPriority w:val="99"/>
    <w:unhideWhenUsed/>
    <w:rsid w:val="00CE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BB9"/>
  </w:style>
  <w:style w:type="character" w:styleId="a8">
    <w:name w:val="Hyperlink"/>
    <w:basedOn w:val="a0"/>
    <w:uiPriority w:val="99"/>
    <w:unhideWhenUsed/>
    <w:rsid w:val="000D41E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D41E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D7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8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3843500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Наталья Владимировна</dc:creator>
  <cp:keywords/>
  <dc:description/>
  <cp:lastModifiedBy>Кондратова Марьяна Артуровна</cp:lastModifiedBy>
  <cp:revision>26</cp:revision>
  <cp:lastPrinted>2023-09-13T06:25:00Z</cp:lastPrinted>
  <dcterms:created xsi:type="dcterms:W3CDTF">2023-08-23T02:18:00Z</dcterms:created>
  <dcterms:modified xsi:type="dcterms:W3CDTF">2023-09-14T01:50:00Z</dcterms:modified>
</cp:coreProperties>
</file>