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A7" w:rsidRPr="00114758" w:rsidRDefault="00AE5346" w:rsidP="00114758">
      <w:pPr>
        <w:pStyle w:val="10"/>
        <w:tabs>
          <w:tab w:val="left" w:pos="8895"/>
        </w:tabs>
        <w:spacing w:before="0" w:line="24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-3810</wp:posOffset>
            </wp:positionV>
            <wp:extent cx="645160" cy="858520"/>
            <wp:effectExtent l="0" t="0" r="2540" b="0"/>
            <wp:wrapNone/>
            <wp:docPr id="5" name="Рисунок 1" descr="Описание: C:\Users\repin_ro\Downloads\Кемеровская область 2019_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repin_ro\Downloads\Кемеровская область 2019_ПП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635072" w:rsidRPr="002E2FE7" w:rsidRDefault="0068109B" w:rsidP="00456A3B">
      <w:pPr>
        <w:pStyle w:val="10"/>
        <w:spacing w:before="240" w:line="240" w:lineRule="auto"/>
        <w:ind w:right="0"/>
        <w:rPr>
          <w:rFonts w:ascii="Times New Roman" w:hAnsi="Times New Roman"/>
          <w:noProof/>
          <w:szCs w:val="32"/>
        </w:rPr>
      </w:pPr>
      <w:r>
        <w:rPr>
          <w:rFonts w:ascii="Times New Roman" w:hAnsi="Times New Roman"/>
          <w:noProof/>
          <w:szCs w:val="32"/>
        </w:rPr>
        <w:t>МИНИСТЕРСТВО ЭКОНОМИЧЕСКОГО РАЗВИТИЯ</w:t>
      </w:r>
    </w:p>
    <w:p w:rsidR="007764A5" w:rsidRPr="007B346C" w:rsidRDefault="007F4120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Cs w:val="32"/>
        </w:rPr>
      </w:pPr>
      <w:r>
        <w:rPr>
          <w:rFonts w:ascii="Times New Roman" w:hAnsi="Times New Roman"/>
          <w:noProof/>
          <w:szCs w:val="32"/>
        </w:rPr>
        <w:t>КЕМЕРОВСКОЙ ОБЛАСТИ –</w:t>
      </w:r>
      <w:r w:rsidR="004455BB">
        <w:rPr>
          <w:rFonts w:ascii="Times New Roman" w:hAnsi="Times New Roman"/>
          <w:noProof/>
          <w:szCs w:val="32"/>
        </w:rPr>
        <w:t xml:space="preserve"> </w:t>
      </w:r>
      <w:r w:rsidR="002A0697">
        <w:rPr>
          <w:rFonts w:ascii="Times New Roman" w:hAnsi="Times New Roman"/>
          <w:noProof/>
          <w:szCs w:val="32"/>
        </w:rPr>
        <w:t>КУЗБАССА</w:t>
      </w:r>
    </w:p>
    <w:p w:rsidR="005C03AD" w:rsidRPr="00114758" w:rsidRDefault="005C03AD" w:rsidP="00114758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109B" w:rsidRDefault="00C16FE2" w:rsidP="00114758">
      <w:pPr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8929E7">
        <w:rPr>
          <w:rFonts w:ascii="Times New Roman" w:hAnsi="Times New Roman"/>
          <w:sz w:val="20"/>
        </w:rPr>
        <w:t>Советский пр</w:t>
      </w:r>
      <w:r>
        <w:rPr>
          <w:rFonts w:ascii="Times New Roman" w:hAnsi="Times New Roman"/>
          <w:sz w:val="20"/>
        </w:rPr>
        <w:t>оспект</w:t>
      </w:r>
      <w:r w:rsidRPr="008929E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д.</w:t>
      </w:r>
      <w:r w:rsidR="0068109B">
        <w:rPr>
          <w:rFonts w:ascii="Times New Roman" w:hAnsi="Times New Roman"/>
          <w:sz w:val="20"/>
        </w:rPr>
        <w:t xml:space="preserve"> 63</w:t>
      </w:r>
      <w:r>
        <w:rPr>
          <w:rFonts w:ascii="Times New Roman" w:hAnsi="Times New Roman"/>
          <w:sz w:val="20"/>
        </w:rPr>
        <w:t>,</w:t>
      </w:r>
      <w:r w:rsidRPr="008929E7">
        <w:rPr>
          <w:rFonts w:ascii="Times New Roman" w:hAnsi="Times New Roman"/>
          <w:sz w:val="20"/>
        </w:rPr>
        <w:t xml:space="preserve"> </w:t>
      </w:r>
      <w:r w:rsidR="007764A5" w:rsidRPr="008929E7">
        <w:rPr>
          <w:rFonts w:ascii="Times New Roman" w:hAnsi="Times New Roman"/>
          <w:sz w:val="20"/>
        </w:rPr>
        <w:t>г. Кемерово</w:t>
      </w:r>
    </w:p>
    <w:p w:rsidR="00CC0652" w:rsidRPr="00384551" w:rsidRDefault="0068109B" w:rsidP="0068109B">
      <w:pPr>
        <w:spacing w:before="0" w:after="240" w:line="240" w:lineRule="auto"/>
        <w:ind w:firstLine="0"/>
        <w:jc w:val="center"/>
        <w:rPr>
          <w:rFonts w:ascii="Times New Roman" w:hAnsi="Times New Roman"/>
          <w:sz w:val="20"/>
        </w:rPr>
      </w:pPr>
      <w:r w:rsidRPr="00384551">
        <w:rPr>
          <w:rFonts w:ascii="Times New Roman" w:hAnsi="Times New Roman"/>
          <w:sz w:val="20"/>
        </w:rPr>
        <w:t>Официальный</w:t>
      </w:r>
      <w:r w:rsidR="00127F5E">
        <w:rPr>
          <w:rFonts w:ascii="Times New Roman" w:hAnsi="Times New Roman"/>
          <w:sz w:val="20"/>
          <w:lang w:val="de-DE"/>
        </w:rPr>
        <w:t xml:space="preserve"> w</w:t>
      </w:r>
      <w:r w:rsidRPr="00384551">
        <w:rPr>
          <w:rFonts w:ascii="Times New Roman" w:hAnsi="Times New Roman"/>
          <w:sz w:val="20"/>
          <w:lang w:val="de-DE"/>
        </w:rPr>
        <w:t>eb-</w:t>
      </w:r>
      <w:r w:rsidRPr="00384551">
        <w:rPr>
          <w:rFonts w:ascii="Times New Roman" w:hAnsi="Times New Roman"/>
          <w:sz w:val="20"/>
        </w:rPr>
        <w:t>сайт</w:t>
      </w:r>
      <w:r w:rsidRPr="00384551">
        <w:rPr>
          <w:rFonts w:ascii="Times New Roman" w:hAnsi="Times New Roman"/>
          <w:sz w:val="20"/>
          <w:lang w:val="de-DE"/>
        </w:rPr>
        <w:t xml:space="preserve">: </w:t>
      </w:r>
      <w:hyperlink r:id="rId9" w:history="1">
        <w:r w:rsidRPr="00434E30">
          <w:rPr>
            <w:rStyle w:val="a6"/>
          </w:rPr>
          <w:t>https://dep.keminvest.ru/</w:t>
        </w:r>
      </w:hyperlink>
    </w:p>
    <w:p w:rsidR="00A56511" w:rsidRPr="0068109B" w:rsidRDefault="00A56511" w:rsidP="0068109B">
      <w:pPr>
        <w:pBdr>
          <w:bottom w:val="single" w:sz="12" w:space="1" w:color="auto"/>
        </w:pBdr>
        <w:spacing w:before="0" w:line="240" w:lineRule="auto"/>
        <w:ind w:firstLine="0"/>
        <w:jc w:val="right"/>
        <w:rPr>
          <w:rFonts w:ascii="Times New Roman" w:hAnsi="Times New Roman"/>
          <w:sz w:val="20"/>
        </w:rPr>
      </w:pPr>
    </w:p>
    <w:p w:rsidR="00905B15" w:rsidRPr="0068109B" w:rsidRDefault="0068109B" w:rsidP="00843411">
      <w:pPr>
        <w:spacing w:before="360" w:after="240" w:line="240" w:lineRule="auto"/>
        <w:ind w:firstLine="0"/>
        <w:jc w:val="center"/>
        <w:rPr>
          <w:rFonts w:ascii="Times New Roman" w:hAnsi="Times New Roman"/>
          <w:b/>
          <w:sz w:val="36"/>
          <w:szCs w:val="28"/>
        </w:rPr>
      </w:pPr>
      <w:r w:rsidRPr="0068109B">
        <w:rPr>
          <w:rFonts w:ascii="Times New Roman" w:hAnsi="Times New Roman"/>
          <w:b/>
          <w:sz w:val="36"/>
          <w:szCs w:val="28"/>
        </w:rPr>
        <w:t>Пресс-релиз</w:t>
      </w:r>
    </w:p>
    <w:p w:rsidR="00FC38FB" w:rsidRPr="00F25D0B" w:rsidRDefault="00FC38FB" w:rsidP="00FC38FB">
      <w:pPr>
        <w:jc w:val="center"/>
        <w:rPr>
          <w:rFonts w:ascii="Times New Roman" w:hAnsi="Times New Roman"/>
          <w:b/>
          <w:sz w:val="28"/>
          <w:szCs w:val="28"/>
        </w:rPr>
      </w:pPr>
      <w:r w:rsidRPr="00F25D0B">
        <w:rPr>
          <w:rFonts w:ascii="Times New Roman" w:hAnsi="Times New Roman"/>
          <w:b/>
          <w:sz w:val="28"/>
          <w:szCs w:val="28"/>
        </w:rPr>
        <w:t>Кузбасские экспортеры заключили контакты на сумму более 1 млн долларов США за 6 месяцев 2023 года</w:t>
      </w:r>
    </w:p>
    <w:p w:rsidR="00FC38FB" w:rsidRPr="008D3BDE" w:rsidRDefault="00FC38FB" w:rsidP="00FC38FB">
      <w:pPr>
        <w:rPr>
          <w:rFonts w:ascii="Times New Roman" w:hAnsi="Times New Roman"/>
          <w:i/>
          <w:szCs w:val="24"/>
        </w:rPr>
      </w:pPr>
      <w:r w:rsidRPr="008D3BDE">
        <w:rPr>
          <w:rFonts w:ascii="Times New Roman" w:hAnsi="Times New Roman"/>
          <w:i/>
          <w:szCs w:val="24"/>
        </w:rPr>
        <w:t>В рамках национального проекта «Малое и среднее предпринимательство» Центр поддержки экспорта Кузбасса предоставляет комплексное содействие начинающим и де</w:t>
      </w:r>
      <w:r>
        <w:rPr>
          <w:rFonts w:ascii="Times New Roman" w:hAnsi="Times New Roman"/>
          <w:i/>
          <w:szCs w:val="24"/>
        </w:rPr>
        <w:t>йствующим экспорте</w:t>
      </w:r>
      <w:r w:rsidRPr="008D3BDE">
        <w:rPr>
          <w:rFonts w:ascii="Times New Roman" w:hAnsi="Times New Roman"/>
          <w:i/>
          <w:szCs w:val="24"/>
        </w:rPr>
        <w:t xml:space="preserve">рам региона. Часть услуг Центра предоставляется </w:t>
      </w:r>
      <w:r w:rsidRPr="008D3BDE">
        <w:rPr>
          <w:rFonts w:ascii="Times New Roman" w:hAnsi="Times New Roman"/>
          <w:b/>
          <w:bCs/>
          <w:i/>
          <w:szCs w:val="24"/>
        </w:rPr>
        <w:t>бесплатно</w:t>
      </w:r>
      <w:r w:rsidRPr="008D3BDE">
        <w:rPr>
          <w:rFonts w:ascii="Times New Roman" w:hAnsi="Times New Roman"/>
          <w:i/>
          <w:szCs w:val="24"/>
        </w:rPr>
        <w:t>, часть услуг – на условиях софинансирования.</w:t>
      </w:r>
    </w:p>
    <w:p w:rsidR="00FC38FB" w:rsidRPr="008D3BDE" w:rsidRDefault="00FC38FB" w:rsidP="00FC38FB">
      <w:pPr>
        <w:rPr>
          <w:rFonts w:ascii="Times New Roman" w:eastAsia="Calibri" w:hAnsi="Times New Roman"/>
          <w:szCs w:val="24"/>
        </w:rPr>
      </w:pPr>
      <w:bookmarkStart w:id="0" w:name="_Hlk132364487"/>
      <w:r w:rsidRPr="008D3BDE">
        <w:rPr>
          <w:rFonts w:ascii="Times New Roman" w:eastAsia="Calibri" w:hAnsi="Times New Roman"/>
          <w:b/>
          <w:bCs/>
          <w:szCs w:val="24"/>
        </w:rPr>
        <w:t>Перечень основных мер поддержки:</w:t>
      </w:r>
    </w:p>
    <w:bookmarkEnd w:id="0"/>
    <w:p w:rsidR="00FC38FB" w:rsidRPr="008D3BDE" w:rsidRDefault="00FC38FB" w:rsidP="00FC38FB">
      <w:pPr>
        <w:numPr>
          <w:ilvl w:val="0"/>
          <w:numId w:val="2"/>
        </w:numPr>
        <w:spacing w:before="0"/>
        <w:rPr>
          <w:rFonts w:ascii="Times New Roman" w:eastAsia="Calibri" w:hAnsi="Times New Roman"/>
          <w:szCs w:val="24"/>
        </w:rPr>
      </w:pPr>
      <w:r w:rsidRPr="008D3BDE">
        <w:rPr>
          <w:rFonts w:ascii="Times New Roman" w:eastAsia="Calibri" w:hAnsi="Times New Roman"/>
          <w:szCs w:val="24"/>
        </w:rPr>
        <w:t>поиск иностранного покупателя;</w:t>
      </w:r>
    </w:p>
    <w:p w:rsidR="00FC38FB" w:rsidRPr="008D3BDE" w:rsidRDefault="00FC38FB" w:rsidP="00FC38FB">
      <w:pPr>
        <w:numPr>
          <w:ilvl w:val="0"/>
          <w:numId w:val="2"/>
        </w:numPr>
        <w:spacing w:before="0"/>
        <w:rPr>
          <w:rFonts w:ascii="Times New Roman" w:eastAsia="Calibri" w:hAnsi="Times New Roman"/>
          <w:szCs w:val="24"/>
        </w:rPr>
      </w:pPr>
      <w:bookmarkStart w:id="1" w:name="_Hlk132366734"/>
      <w:r w:rsidRPr="008D3BDE">
        <w:rPr>
          <w:rFonts w:ascii="Times New Roman" w:eastAsia="Calibri" w:hAnsi="Times New Roman"/>
          <w:szCs w:val="24"/>
        </w:rPr>
        <w:t>экспертиза экспортного контракта;</w:t>
      </w:r>
    </w:p>
    <w:p w:rsidR="00FC38FB" w:rsidRPr="008D3BDE" w:rsidRDefault="00FC38FB" w:rsidP="00FC38FB">
      <w:pPr>
        <w:numPr>
          <w:ilvl w:val="0"/>
          <w:numId w:val="2"/>
        </w:numPr>
        <w:spacing w:before="0"/>
        <w:rPr>
          <w:rFonts w:ascii="Times New Roman" w:eastAsia="Calibri" w:hAnsi="Times New Roman"/>
          <w:szCs w:val="24"/>
        </w:rPr>
      </w:pPr>
      <w:r w:rsidRPr="008D3BDE">
        <w:rPr>
          <w:rFonts w:ascii="Times New Roman" w:eastAsia="Calibri" w:hAnsi="Times New Roman"/>
          <w:szCs w:val="24"/>
        </w:rPr>
        <w:t>консультирование по вопросам внешнеэкономической деятельности;</w:t>
      </w:r>
    </w:p>
    <w:p w:rsidR="00FC38FB" w:rsidRPr="008D3BDE" w:rsidRDefault="00FC38FB" w:rsidP="00FC38FB">
      <w:pPr>
        <w:numPr>
          <w:ilvl w:val="0"/>
          <w:numId w:val="2"/>
        </w:numPr>
        <w:spacing w:before="0"/>
        <w:rPr>
          <w:rFonts w:ascii="Times New Roman" w:eastAsia="Calibri" w:hAnsi="Times New Roman"/>
          <w:szCs w:val="24"/>
        </w:rPr>
      </w:pPr>
      <w:r w:rsidRPr="008D3BDE">
        <w:rPr>
          <w:rFonts w:ascii="Times New Roman" w:eastAsia="Calibri" w:hAnsi="Times New Roman"/>
          <w:szCs w:val="24"/>
        </w:rPr>
        <w:t>содействие в транспортировке продукции для экспорта;</w:t>
      </w:r>
    </w:p>
    <w:p w:rsidR="00FC38FB" w:rsidRPr="008D3BDE" w:rsidRDefault="00FC38FB" w:rsidP="00FC38FB">
      <w:pPr>
        <w:numPr>
          <w:ilvl w:val="0"/>
          <w:numId w:val="2"/>
        </w:numPr>
        <w:spacing w:before="0"/>
        <w:rPr>
          <w:rFonts w:ascii="Times New Roman" w:eastAsia="Calibri" w:hAnsi="Times New Roman"/>
          <w:szCs w:val="24"/>
        </w:rPr>
      </w:pPr>
      <w:r w:rsidRPr="008D3BDE">
        <w:rPr>
          <w:rFonts w:ascii="Times New Roman" w:eastAsia="Calibri" w:hAnsi="Times New Roman"/>
          <w:szCs w:val="24"/>
        </w:rPr>
        <w:t>международные бизнес-миссии и выставки;</w:t>
      </w:r>
    </w:p>
    <w:bookmarkEnd w:id="1"/>
    <w:p w:rsidR="00FC38FB" w:rsidRPr="00FC38FB" w:rsidRDefault="00FC38FB" w:rsidP="00FC38FB">
      <w:pPr>
        <w:numPr>
          <w:ilvl w:val="0"/>
          <w:numId w:val="2"/>
        </w:numPr>
        <w:spacing w:before="0"/>
        <w:rPr>
          <w:rFonts w:ascii="Times New Roman" w:eastAsia="Calibri" w:hAnsi="Times New Roman"/>
          <w:szCs w:val="24"/>
        </w:rPr>
      </w:pPr>
      <w:r w:rsidRPr="008D3BDE">
        <w:rPr>
          <w:rFonts w:ascii="Times New Roman" w:eastAsia="Calibri" w:hAnsi="Times New Roman"/>
          <w:szCs w:val="24"/>
        </w:rPr>
        <w:t xml:space="preserve">размещение </w:t>
      </w:r>
      <w:r>
        <w:rPr>
          <w:rFonts w:ascii="Times New Roman" w:eastAsia="Calibri" w:hAnsi="Times New Roman"/>
          <w:szCs w:val="24"/>
        </w:rPr>
        <w:t xml:space="preserve">субъектов МСП </w:t>
      </w:r>
      <w:r w:rsidRPr="008D3BDE">
        <w:rPr>
          <w:rFonts w:ascii="Times New Roman" w:eastAsia="Calibri" w:hAnsi="Times New Roman"/>
          <w:szCs w:val="24"/>
        </w:rPr>
        <w:t>на международных электронных торговых площадках и др.</w:t>
      </w:r>
    </w:p>
    <w:p w:rsidR="00FC38FB" w:rsidRPr="00770947" w:rsidRDefault="00FC38FB" w:rsidP="00FC38FB">
      <w:pPr>
        <w:pStyle w:val="af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BDE">
        <w:rPr>
          <w:rFonts w:ascii="Times New Roman" w:hAnsi="Times New Roman" w:cs="Times New Roman"/>
          <w:b/>
          <w:sz w:val="24"/>
          <w:szCs w:val="24"/>
        </w:rPr>
        <w:t xml:space="preserve">За шесть месяцев 2023 года в рамках нацпроекта </w:t>
      </w:r>
      <w:r w:rsidRPr="000E76FC">
        <w:rPr>
          <w:rFonts w:ascii="Times New Roman" w:hAnsi="Times New Roman" w:cs="Times New Roman"/>
          <w:b/>
          <w:sz w:val="24"/>
          <w:szCs w:val="24"/>
        </w:rPr>
        <w:t>204 субъекта</w:t>
      </w:r>
      <w:r w:rsidRPr="008D3BDE">
        <w:rPr>
          <w:rFonts w:ascii="Times New Roman" w:hAnsi="Times New Roman" w:cs="Times New Roman"/>
          <w:b/>
          <w:sz w:val="24"/>
          <w:szCs w:val="24"/>
        </w:rPr>
        <w:t xml:space="preserve"> МСП</w:t>
      </w:r>
      <w:r w:rsidRPr="008D3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0947">
        <w:rPr>
          <w:rFonts w:ascii="Times New Roman" w:hAnsi="Times New Roman" w:cs="Times New Roman"/>
          <w:b/>
          <w:bCs/>
          <w:sz w:val="24"/>
          <w:szCs w:val="24"/>
        </w:rPr>
        <w:t xml:space="preserve">воспользовались услугами </w:t>
      </w:r>
      <w:r w:rsidRPr="00770947">
        <w:rPr>
          <w:rFonts w:ascii="Times New Roman" w:eastAsia="Calibri" w:hAnsi="Times New Roman" w:cs="Times New Roman"/>
          <w:b/>
          <w:bCs/>
          <w:sz w:val="24"/>
          <w:szCs w:val="24"/>
        </w:rPr>
        <w:t>Центра поддержки экспорта Кузбасса,</w:t>
      </w:r>
      <w:r w:rsidRPr="00770947">
        <w:rPr>
          <w:rFonts w:ascii="Times New Roman" w:hAnsi="Times New Roman" w:cs="Times New Roman"/>
          <w:b/>
          <w:bCs/>
          <w:sz w:val="24"/>
          <w:szCs w:val="24"/>
        </w:rPr>
        <w:t xml:space="preserve"> в том числе посетили обучающие мероприятия.</w:t>
      </w:r>
      <w:r w:rsidRPr="00770947">
        <w:rPr>
          <w:rFonts w:ascii="Times New Roman" w:hAnsi="Times New Roman" w:cs="Times New Roman"/>
          <w:b/>
          <w:sz w:val="24"/>
          <w:szCs w:val="24"/>
        </w:rPr>
        <w:t xml:space="preserve"> 9 предприятий заключили экспортные контракты на сумму 1,03 млн долларов США.</w:t>
      </w:r>
    </w:p>
    <w:p w:rsidR="00FC38FB" w:rsidRPr="000575D4" w:rsidRDefault="00FC38FB" w:rsidP="00FC38FB">
      <w:pPr>
        <w:rPr>
          <w:rFonts w:ascii="Times New Roman" w:hAnsi="Times New Roman"/>
          <w:szCs w:val="28"/>
        </w:rPr>
      </w:pPr>
      <w:r w:rsidRPr="000575D4">
        <w:rPr>
          <w:rFonts w:ascii="Times New Roman" w:hAnsi="Times New Roman"/>
          <w:szCs w:val="28"/>
        </w:rPr>
        <w:t>Благодаря Центру</w:t>
      </w:r>
      <w:r>
        <w:rPr>
          <w:rFonts w:ascii="Times New Roman" w:hAnsi="Times New Roman"/>
          <w:szCs w:val="28"/>
        </w:rPr>
        <w:t xml:space="preserve"> поддержки экспорта</w:t>
      </w:r>
      <w:r w:rsidRPr="000575D4">
        <w:rPr>
          <w:rFonts w:ascii="Times New Roman" w:hAnsi="Times New Roman"/>
          <w:szCs w:val="28"/>
        </w:rPr>
        <w:t xml:space="preserve"> кузбасские предприятия вышли на рынки Казахстана, Норвегии, Узбекистана, Белоруссии и Таджикистана.</w:t>
      </w:r>
    </w:p>
    <w:p w:rsidR="00FC38FB" w:rsidRPr="000575D4" w:rsidRDefault="00FC38FB" w:rsidP="00FC38FB">
      <w:pPr>
        <w:rPr>
          <w:rFonts w:ascii="Times New Roman" w:hAnsi="Times New Roman"/>
          <w:szCs w:val="28"/>
        </w:rPr>
      </w:pPr>
      <w:r w:rsidRPr="000575D4">
        <w:rPr>
          <w:rFonts w:ascii="Times New Roman" w:hAnsi="Times New Roman"/>
          <w:szCs w:val="28"/>
        </w:rPr>
        <w:t>Компании стали вывозить за рубеж нефтеполимерные смолы и продукты на их основе; резиновые диски, использующи</w:t>
      </w:r>
      <w:r>
        <w:rPr>
          <w:rFonts w:ascii="Times New Roman" w:hAnsi="Times New Roman"/>
          <w:szCs w:val="28"/>
        </w:rPr>
        <w:t>еся</w:t>
      </w:r>
      <w:r w:rsidRPr="000575D4">
        <w:rPr>
          <w:rFonts w:ascii="Times New Roman" w:hAnsi="Times New Roman"/>
          <w:szCs w:val="28"/>
        </w:rPr>
        <w:t xml:space="preserve"> для изготовления морских тралов; автоматические системы пожаротушения; промышленные радиаторы; малозатратные и малообслуживаемые элементы скреплений железнодорожного пути с увеличенным сроком </w:t>
      </w:r>
      <w:r w:rsidRPr="000575D4">
        <w:rPr>
          <w:rFonts w:ascii="Times New Roman" w:hAnsi="Times New Roman"/>
          <w:szCs w:val="28"/>
        </w:rPr>
        <w:lastRenderedPageBreak/>
        <w:t>службы; пиломатериалы; оборудование для ремонта и обслуживания карьерных автосамосвалов БелАЗ и другое промышленное оборудование.</w:t>
      </w:r>
    </w:p>
    <w:p w:rsidR="00FC38FB" w:rsidRPr="008D3BDE" w:rsidRDefault="00FC38FB" w:rsidP="00FC38FB">
      <w:pPr>
        <w:rPr>
          <w:rFonts w:ascii="Times New Roman" w:hAnsi="Times New Roman"/>
          <w:b/>
          <w:szCs w:val="28"/>
        </w:rPr>
      </w:pPr>
      <w:r w:rsidRPr="000575D4">
        <w:rPr>
          <w:rFonts w:ascii="Times New Roman" w:hAnsi="Times New Roman"/>
          <w:b/>
          <w:szCs w:val="28"/>
        </w:rPr>
        <w:t xml:space="preserve">В 2022 году при поддержке Центра </w:t>
      </w:r>
      <w:r w:rsidRPr="008D3BDE">
        <w:rPr>
          <w:rFonts w:ascii="Times New Roman" w:hAnsi="Times New Roman"/>
          <w:b/>
          <w:szCs w:val="28"/>
        </w:rPr>
        <w:t>19 компаний заключили экспортные контракты на сумму более 4 млн долларов США.</w:t>
      </w:r>
    </w:p>
    <w:p w:rsidR="00843411" w:rsidRPr="00843411" w:rsidRDefault="00FC38FB" w:rsidP="00FC38FB">
      <w:pPr>
        <w:rPr>
          <w:rFonts w:ascii="Times New Roman" w:hAnsi="Times New Roman"/>
          <w:szCs w:val="28"/>
        </w:rPr>
      </w:pPr>
      <w:r w:rsidRPr="000575D4">
        <w:rPr>
          <w:rFonts w:ascii="Times New Roman" w:hAnsi="Times New Roman"/>
          <w:szCs w:val="28"/>
        </w:rPr>
        <w:t>Более подробно об услугах Центра поддержки экспорта Кузбасса можно узнать на официальном сайте: https://export42.ru/</w:t>
      </w:r>
      <w:r>
        <w:rPr>
          <w:rFonts w:ascii="Times New Roman" w:hAnsi="Times New Roman"/>
          <w:szCs w:val="28"/>
        </w:rPr>
        <w:t>.</w:t>
      </w:r>
    </w:p>
    <w:p w:rsidR="0068109B" w:rsidRPr="00A56511" w:rsidRDefault="00A56511" w:rsidP="00A56511">
      <w:pPr>
        <w:tabs>
          <w:tab w:val="left" w:leader="underscore" w:pos="9639"/>
        </w:tabs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56511">
        <w:rPr>
          <w:rFonts w:ascii="Times New Roman" w:hAnsi="Times New Roman"/>
          <w:b/>
          <w:sz w:val="28"/>
          <w:szCs w:val="28"/>
        </w:rPr>
        <w:tab/>
      </w:r>
    </w:p>
    <w:p w:rsidR="00A56511" w:rsidRDefault="00A56511" w:rsidP="005F3485">
      <w:pPr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66BDA" w:rsidRDefault="00F66BDA" w:rsidP="00F66BDA">
      <w:pPr>
        <w:spacing w:before="340" w:line="240" w:lineRule="auto"/>
        <w:ind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Примечание: при использовании информации просим указывать, что поддержка предоставляется в рамках реализации национального проекта «Малое и среднее предпринимательство».</w:t>
      </w:r>
    </w:p>
    <w:p w:rsidR="00560827" w:rsidRDefault="00560827" w:rsidP="00560827">
      <w:pPr>
        <w:spacing w:before="0" w:after="240" w:line="240" w:lineRule="auto"/>
        <w:ind w:right="5379" w:firstLine="0"/>
        <w:rPr>
          <w:rFonts w:ascii="Times New Roman" w:hAnsi="Times New Roman"/>
          <w:sz w:val="28"/>
          <w:szCs w:val="28"/>
        </w:rPr>
      </w:pPr>
    </w:p>
    <w:p w:rsidR="000760E3" w:rsidRDefault="00560827" w:rsidP="00560827">
      <w:pPr>
        <w:spacing w:before="0" w:after="240" w:line="240" w:lineRule="auto"/>
        <w:ind w:right="5381" w:firstLine="0"/>
        <w:rPr>
          <w:rFonts w:ascii="Times New Roman" w:hAnsi="Times New Roman"/>
          <w:b/>
          <w:sz w:val="22"/>
          <w:szCs w:val="28"/>
        </w:rPr>
      </w:pPr>
      <w:r w:rsidRPr="00560827">
        <w:rPr>
          <w:rFonts w:ascii="Times New Roman" w:hAnsi="Times New Roman" w:hint="eastAsia"/>
          <w:b/>
          <w:sz w:val="22"/>
          <w:szCs w:val="28"/>
        </w:rPr>
        <w:t>Официальные</w:t>
      </w:r>
      <w:r w:rsidRPr="00560827">
        <w:rPr>
          <w:rFonts w:ascii="Times New Roman" w:hAnsi="Times New Roman"/>
          <w:b/>
          <w:sz w:val="22"/>
          <w:szCs w:val="28"/>
        </w:rPr>
        <w:t xml:space="preserve"> страницы </w:t>
      </w:r>
      <w:r w:rsidRPr="00560827">
        <w:rPr>
          <w:rFonts w:ascii="Times New Roman" w:hAnsi="Times New Roman" w:hint="eastAsia"/>
          <w:b/>
          <w:sz w:val="22"/>
          <w:szCs w:val="28"/>
        </w:rPr>
        <w:t>Министерства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экономического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развития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="001C08AA">
        <w:rPr>
          <w:rFonts w:ascii="Times New Roman" w:hAnsi="Times New Roman"/>
          <w:b/>
          <w:sz w:val="22"/>
          <w:szCs w:val="28"/>
        </w:rPr>
        <w:t xml:space="preserve">Кузбасса </w:t>
      </w:r>
      <w:r w:rsidRPr="00560827">
        <w:rPr>
          <w:rFonts w:ascii="Times New Roman" w:hAnsi="Times New Roman" w:hint="eastAsia"/>
          <w:b/>
          <w:sz w:val="22"/>
          <w:szCs w:val="28"/>
        </w:rPr>
        <w:t>в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социальных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сетях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и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мессенджерах</w:t>
      </w:r>
      <w:r w:rsidRPr="00560827">
        <w:rPr>
          <w:rFonts w:ascii="Times New Roman" w:hAnsi="Times New Roman"/>
          <w:b/>
          <w:sz w:val="22"/>
          <w:szCs w:val="28"/>
        </w:rPr>
        <w:t>:</w:t>
      </w:r>
    </w:p>
    <w:p w:rsidR="009219BA" w:rsidRPr="00560827" w:rsidRDefault="009219BA" w:rsidP="00560827">
      <w:pPr>
        <w:spacing w:before="0" w:after="240" w:line="240" w:lineRule="auto"/>
        <w:ind w:right="5381" w:firstLine="0"/>
        <w:rPr>
          <w:rFonts w:ascii="Times New Roman" w:hAnsi="Times New Roman"/>
          <w:b/>
          <w:szCs w:val="28"/>
        </w:rPr>
      </w:pPr>
      <w:r w:rsidRPr="00560827">
        <w:rPr>
          <w:rFonts w:ascii="Times New Roman" w:hAnsi="Times New Roman"/>
          <w:noProof/>
          <w:sz w:val="22"/>
          <w:szCs w:val="2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61950" cy="12452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0E3" w:rsidRPr="00560827" w:rsidRDefault="00300777" w:rsidP="009219BA">
      <w:pPr>
        <w:spacing w:before="240" w:after="240" w:line="240" w:lineRule="auto"/>
        <w:ind w:right="5381" w:firstLine="0"/>
        <w:rPr>
          <w:rFonts w:ascii="Times New Roman" w:hAnsi="Times New Roman"/>
          <w:sz w:val="22"/>
          <w:szCs w:val="28"/>
        </w:rPr>
      </w:pPr>
      <w:hyperlink r:id="rId11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https://vk.com/minec_kuzbass</w:t>
        </w:r>
      </w:hyperlink>
      <w:bookmarkStart w:id="2" w:name="_GoBack"/>
      <w:bookmarkEnd w:id="2"/>
    </w:p>
    <w:p w:rsidR="000760E3" w:rsidRPr="00560827" w:rsidRDefault="00300777" w:rsidP="009219BA">
      <w:pPr>
        <w:spacing w:before="360" w:line="240" w:lineRule="auto"/>
        <w:ind w:firstLine="0"/>
        <w:rPr>
          <w:rFonts w:ascii="Times New Roman" w:hAnsi="Times New Roman"/>
          <w:sz w:val="22"/>
          <w:szCs w:val="28"/>
        </w:rPr>
      </w:pPr>
      <w:hyperlink r:id="rId12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https://ok.ru/mineckuzbass</w:t>
        </w:r>
      </w:hyperlink>
    </w:p>
    <w:p w:rsidR="000760E3" w:rsidRPr="00560827" w:rsidRDefault="000760E3" w:rsidP="000760E3">
      <w:pPr>
        <w:spacing w:before="0" w:line="240" w:lineRule="auto"/>
        <w:ind w:firstLine="0"/>
        <w:rPr>
          <w:rFonts w:ascii="Times New Roman" w:hAnsi="Times New Roman"/>
          <w:sz w:val="22"/>
          <w:szCs w:val="28"/>
        </w:rPr>
      </w:pPr>
    </w:p>
    <w:p w:rsidR="00D80A5D" w:rsidRPr="00560827" w:rsidRDefault="00300777" w:rsidP="009219BA">
      <w:pPr>
        <w:spacing w:after="240" w:line="240" w:lineRule="auto"/>
        <w:ind w:firstLine="0"/>
        <w:rPr>
          <w:rFonts w:ascii="Times New Roman" w:hAnsi="Times New Roman"/>
          <w:i/>
          <w:sz w:val="22"/>
          <w:szCs w:val="28"/>
        </w:rPr>
      </w:pPr>
      <w:hyperlink r:id="rId13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https://t.me/minec_Kuzbass</w:t>
        </w:r>
      </w:hyperlink>
    </w:p>
    <w:sectPr w:rsidR="00D80A5D" w:rsidRPr="00560827" w:rsidSect="00A73A28">
      <w:headerReference w:type="even" r:id="rId14"/>
      <w:footerReference w:type="default" r:id="rId15"/>
      <w:pgSz w:w="11901" w:h="16834" w:code="9"/>
      <w:pgMar w:top="851" w:right="851" w:bottom="851" w:left="1418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C5" w:rsidRDefault="000A62C5">
      <w:pPr>
        <w:spacing w:before="0" w:line="240" w:lineRule="auto"/>
      </w:pPr>
      <w:r>
        <w:separator/>
      </w:r>
    </w:p>
  </w:endnote>
  <w:endnote w:type="continuationSeparator" w:id="1">
    <w:p w:rsidR="000A62C5" w:rsidRDefault="000A62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Пресс</w:t>
    </w:r>
    <w:r>
      <w:rPr>
        <w:b/>
        <w:sz w:val="20"/>
      </w:rPr>
      <w:t>-</w:t>
    </w:r>
    <w:r w:rsidRPr="00560827">
      <w:rPr>
        <w:rFonts w:hint="eastAsia"/>
        <w:b/>
        <w:sz w:val="20"/>
      </w:rPr>
      <w:t>секретарь</w:t>
    </w:r>
    <w:r w:rsidRPr="00560827">
      <w:rPr>
        <w:b/>
        <w:sz w:val="20"/>
      </w:rPr>
      <w:t>: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Жданова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Элеонора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Сергеевна</w:t>
    </w:r>
  </w:p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Телефон</w:t>
    </w:r>
    <w:r w:rsidRPr="00560827">
      <w:rPr>
        <w:b/>
        <w:sz w:val="20"/>
      </w:rPr>
      <w:t>:</w:t>
    </w:r>
    <w:r w:rsidRPr="00560827">
      <w:rPr>
        <w:sz w:val="20"/>
      </w:rPr>
      <w:t xml:space="preserve"> +7-923-625-20-67</w:t>
    </w:r>
  </w:p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Электронная</w:t>
    </w:r>
    <w:r w:rsidRPr="00560827">
      <w:rPr>
        <w:b/>
        <w:sz w:val="20"/>
      </w:rPr>
      <w:t xml:space="preserve"> </w:t>
    </w:r>
    <w:r w:rsidRPr="00560827">
      <w:rPr>
        <w:rFonts w:hint="eastAsia"/>
        <w:b/>
        <w:sz w:val="20"/>
      </w:rPr>
      <w:t>почта</w:t>
    </w:r>
    <w:r w:rsidRPr="00560827">
      <w:rPr>
        <w:b/>
        <w:sz w:val="20"/>
      </w:rPr>
      <w:t>:</w:t>
    </w:r>
    <w:r w:rsidRPr="00560827">
      <w:rPr>
        <w:sz w:val="20"/>
      </w:rPr>
      <w:t xml:space="preserve"> elya.zhdanova@gmail.com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C5" w:rsidRDefault="000A62C5">
      <w:pPr>
        <w:spacing w:before="0" w:line="240" w:lineRule="auto"/>
      </w:pPr>
      <w:r>
        <w:separator/>
      </w:r>
    </w:p>
  </w:footnote>
  <w:footnote w:type="continuationSeparator" w:id="1">
    <w:p w:rsidR="000A62C5" w:rsidRDefault="000A62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7E" w:rsidRDefault="00300777" w:rsidP="00562A3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21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17E" w:rsidRDefault="002421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282"/>
    <w:multiLevelType w:val="multilevel"/>
    <w:tmpl w:val="87D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D2008"/>
    <w:multiLevelType w:val="multilevel"/>
    <w:tmpl w:val="2B4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28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88B"/>
    <w:rsid w:val="0000148D"/>
    <w:rsid w:val="00007B7D"/>
    <w:rsid w:val="000100C4"/>
    <w:rsid w:val="00015C2B"/>
    <w:rsid w:val="000208F4"/>
    <w:rsid w:val="00020C26"/>
    <w:rsid w:val="000267F5"/>
    <w:rsid w:val="0004287B"/>
    <w:rsid w:val="000715F6"/>
    <w:rsid w:val="000760E3"/>
    <w:rsid w:val="000931C6"/>
    <w:rsid w:val="000A5059"/>
    <w:rsid w:val="000A62C5"/>
    <w:rsid w:val="000A632C"/>
    <w:rsid w:val="000A7CED"/>
    <w:rsid w:val="000B3377"/>
    <w:rsid w:val="000B4DDC"/>
    <w:rsid w:val="000C42E8"/>
    <w:rsid w:val="000E273A"/>
    <w:rsid w:val="000E3204"/>
    <w:rsid w:val="00113C70"/>
    <w:rsid w:val="00114758"/>
    <w:rsid w:val="00117B09"/>
    <w:rsid w:val="001274D9"/>
    <w:rsid w:val="00127F5E"/>
    <w:rsid w:val="001475C1"/>
    <w:rsid w:val="0018076A"/>
    <w:rsid w:val="00182644"/>
    <w:rsid w:val="00186A1B"/>
    <w:rsid w:val="00194C86"/>
    <w:rsid w:val="001A2D4C"/>
    <w:rsid w:val="001C08AA"/>
    <w:rsid w:val="001F1B76"/>
    <w:rsid w:val="001F74A3"/>
    <w:rsid w:val="0021208F"/>
    <w:rsid w:val="00222651"/>
    <w:rsid w:val="0023029E"/>
    <w:rsid w:val="0023590D"/>
    <w:rsid w:val="0024217E"/>
    <w:rsid w:val="00285A2E"/>
    <w:rsid w:val="00297795"/>
    <w:rsid w:val="002A0697"/>
    <w:rsid w:val="002B2875"/>
    <w:rsid w:val="002D0A52"/>
    <w:rsid w:val="002D4709"/>
    <w:rsid w:val="002E2FE7"/>
    <w:rsid w:val="002E414E"/>
    <w:rsid w:val="002F3AFB"/>
    <w:rsid w:val="00300777"/>
    <w:rsid w:val="0030626C"/>
    <w:rsid w:val="003172C5"/>
    <w:rsid w:val="00324D80"/>
    <w:rsid w:val="0032594E"/>
    <w:rsid w:val="00353BB0"/>
    <w:rsid w:val="00354F27"/>
    <w:rsid w:val="00384551"/>
    <w:rsid w:val="00387230"/>
    <w:rsid w:val="003A0113"/>
    <w:rsid w:val="003B53AC"/>
    <w:rsid w:val="003D241C"/>
    <w:rsid w:val="003E32FC"/>
    <w:rsid w:val="003E3E7D"/>
    <w:rsid w:val="003E635C"/>
    <w:rsid w:val="003E65A6"/>
    <w:rsid w:val="00410448"/>
    <w:rsid w:val="00417E0D"/>
    <w:rsid w:val="00431A6E"/>
    <w:rsid w:val="00443FE9"/>
    <w:rsid w:val="004455BB"/>
    <w:rsid w:val="00450AD7"/>
    <w:rsid w:val="00456A3B"/>
    <w:rsid w:val="004642C3"/>
    <w:rsid w:val="004852DC"/>
    <w:rsid w:val="00485376"/>
    <w:rsid w:val="00492B22"/>
    <w:rsid w:val="004A43CD"/>
    <w:rsid w:val="004B18AA"/>
    <w:rsid w:val="004B6689"/>
    <w:rsid w:val="004F00FC"/>
    <w:rsid w:val="004F4485"/>
    <w:rsid w:val="004F7A3C"/>
    <w:rsid w:val="004F7D28"/>
    <w:rsid w:val="00501615"/>
    <w:rsid w:val="005067A7"/>
    <w:rsid w:val="00513863"/>
    <w:rsid w:val="00520F54"/>
    <w:rsid w:val="00544BD5"/>
    <w:rsid w:val="005536A8"/>
    <w:rsid w:val="00560827"/>
    <w:rsid w:val="00562A3E"/>
    <w:rsid w:val="00591C19"/>
    <w:rsid w:val="005A17BA"/>
    <w:rsid w:val="005C03AD"/>
    <w:rsid w:val="005C3DEB"/>
    <w:rsid w:val="005C457F"/>
    <w:rsid w:val="005D10ED"/>
    <w:rsid w:val="005F19BE"/>
    <w:rsid w:val="005F3485"/>
    <w:rsid w:val="005F79D2"/>
    <w:rsid w:val="00602A31"/>
    <w:rsid w:val="00611EF3"/>
    <w:rsid w:val="00635072"/>
    <w:rsid w:val="0065600D"/>
    <w:rsid w:val="00667C1B"/>
    <w:rsid w:val="0068109B"/>
    <w:rsid w:val="006861AE"/>
    <w:rsid w:val="00690AEB"/>
    <w:rsid w:val="00690D8D"/>
    <w:rsid w:val="006A7F2D"/>
    <w:rsid w:val="006D410E"/>
    <w:rsid w:val="006F388B"/>
    <w:rsid w:val="006F73ED"/>
    <w:rsid w:val="0070485B"/>
    <w:rsid w:val="00707E11"/>
    <w:rsid w:val="00714E31"/>
    <w:rsid w:val="00726731"/>
    <w:rsid w:val="00760AE5"/>
    <w:rsid w:val="007764A5"/>
    <w:rsid w:val="00781DB8"/>
    <w:rsid w:val="007A3BA3"/>
    <w:rsid w:val="007B346C"/>
    <w:rsid w:val="007B70E2"/>
    <w:rsid w:val="007C2EEC"/>
    <w:rsid w:val="007F3902"/>
    <w:rsid w:val="007F3B23"/>
    <w:rsid w:val="007F4120"/>
    <w:rsid w:val="007F4FB4"/>
    <w:rsid w:val="008119E3"/>
    <w:rsid w:val="00827F4B"/>
    <w:rsid w:val="0083129D"/>
    <w:rsid w:val="00832781"/>
    <w:rsid w:val="00842983"/>
    <w:rsid w:val="00843411"/>
    <w:rsid w:val="0085044E"/>
    <w:rsid w:val="008929E7"/>
    <w:rsid w:val="008A319D"/>
    <w:rsid w:val="008D0955"/>
    <w:rsid w:val="008E0FF2"/>
    <w:rsid w:val="008E12FA"/>
    <w:rsid w:val="008E6722"/>
    <w:rsid w:val="008F126E"/>
    <w:rsid w:val="008F4990"/>
    <w:rsid w:val="00905B15"/>
    <w:rsid w:val="00920601"/>
    <w:rsid w:val="009219BA"/>
    <w:rsid w:val="009528F1"/>
    <w:rsid w:val="009535BA"/>
    <w:rsid w:val="009863E1"/>
    <w:rsid w:val="009D0AFC"/>
    <w:rsid w:val="009E12E7"/>
    <w:rsid w:val="009F0C6F"/>
    <w:rsid w:val="009F7898"/>
    <w:rsid w:val="00A05DB4"/>
    <w:rsid w:val="00A23FD4"/>
    <w:rsid w:val="00A56511"/>
    <w:rsid w:val="00A61EAC"/>
    <w:rsid w:val="00A66229"/>
    <w:rsid w:val="00A73A28"/>
    <w:rsid w:val="00A9234D"/>
    <w:rsid w:val="00AA7553"/>
    <w:rsid w:val="00AC34CE"/>
    <w:rsid w:val="00AE06FE"/>
    <w:rsid w:val="00AE5346"/>
    <w:rsid w:val="00B32EE6"/>
    <w:rsid w:val="00B44350"/>
    <w:rsid w:val="00B60585"/>
    <w:rsid w:val="00B6680E"/>
    <w:rsid w:val="00BA552B"/>
    <w:rsid w:val="00BC0A92"/>
    <w:rsid w:val="00BC0DBA"/>
    <w:rsid w:val="00BC3E50"/>
    <w:rsid w:val="00BC7CB5"/>
    <w:rsid w:val="00BC7E11"/>
    <w:rsid w:val="00BD6BD3"/>
    <w:rsid w:val="00C01D53"/>
    <w:rsid w:val="00C04B39"/>
    <w:rsid w:val="00C07C9F"/>
    <w:rsid w:val="00C12764"/>
    <w:rsid w:val="00C16FE2"/>
    <w:rsid w:val="00C2442A"/>
    <w:rsid w:val="00C317FD"/>
    <w:rsid w:val="00C37D5E"/>
    <w:rsid w:val="00C547B5"/>
    <w:rsid w:val="00C61811"/>
    <w:rsid w:val="00CA6E12"/>
    <w:rsid w:val="00CB0EE8"/>
    <w:rsid w:val="00CB6D9F"/>
    <w:rsid w:val="00CC0652"/>
    <w:rsid w:val="00CC0D67"/>
    <w:rsid w:val="00CE6CA6"/>
    <w:rsid w:val="00D042A6"/>
    <w:rsid w:val="00D17B11"/>
    <w:rsid w:val="00D321A0"/>
    <w:rsid w:val="00D46B1D"/>
    <w:rsid w:val="00D55949"/>
    <w:rsid w:val="00D66D76"/>
    <w:rsid w:val="00D71157"/>
    <w:rsid w:val="00D80A5D"/>
    <w:rsid w:val="00D81690"/>
    <w:rsid w:val="00DE2B1F"/>
    <w:rsid w:val="00E0502B"/>
    <w:rsid w:val="00E06786"/>
    <w:rsid w:val="00E1493F"/>
    <w:rsid w:val="00E235D3"/>
    <w:rsid w:val="00E82EA4"/>
    <w:rsid w:val="00EA1F76"/>
    <w:rsid w:val="00EC6635"/>
    <w:rsid w:val="00EC6BD6"/>
    <w:rsid w:val="00ED4253"/>
    <w:rsid w:val="00F25B8F"/>
    <w:rsid w:val="00F3581D"/>
    <w:rsid w:val="00F66BDA"/>
    <w:rsid w:val="00F8409D"/>
    <w:rsid w:val="00F8561B"/>
    <w:rsid w:val="00F937A3"/>
    <w:rsid w:val="00FB0CB3"/>
    <w:rsid w:val="00FC38FB"/>
    <w:rsid w:val="00FD2A45"/>
    <w:rsid w:val="00FE773E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E8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CB0EE8"/>
    <w:pPr>
      <w:keepNext/>
      <w:spacing w:before="240" w:after="60"/>
    </w:pPr>
    <w:rPr>
      <w:rFonts w:ascii="Helvetica" w:hAnsi="Helvetica"/>
      <w:b/>
      <w:kern w:val="28"/>
      <w:sz w:val="28"/>
    </w:rPr>
  </w:style>
  <w:style w:type="character" w:customStyle="1" w:styleId="a3">
    <w:name w:val="Îñíîâíîé øðèôò"/>
    <w:rsid w:val="00CB0EE8"/>
  </w:style>
  <w:style w:type="paragraph" w:styleId="a4">
    <w:name w:val="Body Text"/>
    <w:basedOn w:val="a"/>
    <w:rsid w:val="00CB0EE8"/>
    <w:pPr>
      <w:spacing w:after="120"/>
    </w:pPr>
  </w:style>
  <w:style w:type="paragraph" w:customStyle="1" w:styleId="21">
    <w:name w:val="Основной текст 21"/>
    <w:basedOn w:val="a"/>
    <w:rsid w:val="00CB0EE8"/>
    <w:pPr>
      <w:spacing w:line="240" w:lineRule="auto"/>
      <w:ind w:firstLine="567"/>
    </w:pPr>
  </w:style>
  <w:style w:type="paragraph" w:customStyle="1" w:styleId="10">
    <w:name w:val="Название1"/>
    <w:basedOn w:val="a"/>
    <w:qFormat/>
    <w:rsid w:val="00CB0EE8"/>
    <w:pPr>
      <w:ind w:right="4670" w:firstLine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rsid w:val="00CB0EE8"/>
    <w:pPr>
      <w:spacing w:before="0" w:line="240" w:lineRule="auto"/>
      <w:ind w:firstLine="708"/>
    </w:pPr>
    <w:rPr>
      <w:rFonts w:ascii="Times New Roman" w:hAnsi="Times New Roman"/>
      <w:sz w:val="28"/>
    </w:rPr>
  </w:style>
  <w:style w:type="paragraph" w:styleId="2">
    <w:name w:val="Body Text Indent 2"/>
    <w:basedOn w:val="a"/>
    <w:rsid w:val="00CB0EE8"/>
    <w:pPr>
      <w:spacing w:line="240" w:lineRule="auto"/>
      <w:ind w:firstLine="709"/>
    </w:pPr>
    <w:rPr>
      <w:rFonts w:ascii="Times New Roman" w:hAnsi="Times New Roman"/>
      <w:sz w:val="28"/>
    </w:rPr>
  </w:style>
  <w:style w:type="character" w:styleId="a6">
    <w:name w:val="Hyperlink"/>
    <w:uiPriority w:val="99"/>
    <w:rsid w:val="001F74A3"/>
    <w:rPr>
      <w:color w:val="0000FF"/>
      <w:u w:val="single"/>
    </w:rPr>
  </w:style>
  <w:style w:type="table" w:styleId="a7">
    <w:name w:val="Table Grid"/>
    <w:basedOn w:val="a1"/>
    <w:rsid w:val="00F937A3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642C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605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a">
    <w:name w:val="header"/>
    <w:basedOn w:val="a"/>
    <w:rsid w:val="00E149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1493F"/>
  </w:style>
  <w:style w:type="character" w:customStyle="1" w:styleId="apple-style-span">
    <w:name w:val="apple-style-span"/>
    <w:basedOn w:val="a0"/>
    <w:rsid w:val="00114758"/>
  </w:style>
  <w:style w:type="paragraph" w:customStyle="1" w:styleId="ac">
    <w:name w:val="Знак Знак Знак"/>
    <w:basedOn w:val="a"/>
    <w:rsid w:val="00520F5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E050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0502B"/>
    <w:rPr>
      <w:rFonts w:ascii="TimesDL" w:hAnsi="TimesDL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20601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843411"/>
    <w:rPr>
      <w:b/>
      <w:bCs/>
    </w:rPr>
  </w:style>
  <w:style w:type="paragraph" w:styleId="af0">
    <w:name w:val="annotation text"/>
    <w:basedOn w:val="a"/>
    <w:link w:val="af1"/>
    <w:uiPriority w:val="99"/>
    <w:unhideWhenUsed/>
    <w:rsid w:val="00FC38FB"/>
    <w:pPr>
      <w:spacing w:before="0" w:after="16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FC38F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minec_Kuzb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mineckuzba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inec_kuzba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p.keminves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36CC-A68C-45A7-A2D9-4F29B6EB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Links>
    <vt:vector size="18" baseType="variant">
      <vt:variant>
        <vt:i4>3080207</vt:i4>
      </vt:variant>
      <vt:variant>
        <vt:i4>6</vt:i4>
      </vt:variant>
      <vt:variant>
        <vt:i4>0</vt:i4>
      </vt:variant>
      <vt:variant>
        <vt:i4>5</vt:i4>
      </vt:variant>
      <vt:variant>
        <vt:lpwstr>georgieva-av@ako.ru</vt:lpwstr>
      </vt:variant>
      <vt:variant>
        <vt:lpwstr/>
      </vt:variant>
      <vt:variant>
        <vt:i4>7864416</vt:i4>
      </vt:variant>
      <vt:variant>
        <vt:i4>3</vt:i4>
      </vt:variant>
      <vt:variant>
        <vt:i4>0</vt:i4>
      </vt:variant>
      <vt:variant>
        <vt:i4>5</vt:i4>
      </vt:variant>
      <vt:variant>
        <vt:lpwstr>http://www.ako.ru/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mailto:postmaster@ako.ru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zhdanova-es</cp:lastModifiedBy>
  <cp:revision>6</cp:revision>
  <cp:lastPrinted>2023-08-25T11:38:00Z</cp:lastPrinted>
  <dcterms:created xsi:type="dcterms:W3CDTF">2023-08-25T11:45:00Z</dcterms:created>
  <dcterms:modified xsi:type="dcterms:W3CDTF">2023-08-29T05:49:00Z</dcterms:modified>
</cp:coreProperties>
</file>