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A708C4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>
        <w:rPr>
          <w:rFonts w:ascii="Times New Roman" w:hAnsi="Times New Roman" w:cs="Times New Roman"/>
          <w:sz w:val="28"/>
          <w:szCs w:val="28"/>
        </w:rPr>
        <w:t>,</w:t>
      </w:r>
      <w:r w:rsidR="00FD5DFA" w:rsidRPr="00B91F60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B91F60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A57" w:rsidRDefault="00FD5DFA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7C78D8">
        <w:rPr>
          <w:sz w:val="28"/>
          <w:szCs w:val="28"/>
          <w:u w:val="single"/>
        </w:rPr>
        <w:t>Наименование нормативного правового акта</w:t>
      </w:r>
      <w:r>
        <w:rPr>
          <w:sz w:val="28"/>
          <w:szCs w:val="28"/>
        </w:rPr>
        <w:t xml:space="preserve">: </w:t>
      </w:r>
      <w:r w:rsidR="007C78D8">
        <w:rPr>
          <w:sz w:val="28"/>
          <w:szCs w:val="28"/>
        </w:rPr>
        <w:t>Постановление Администрации Беловского городского округа от 1</w:t>
      </w:r>
      <w:r w:rsidR="00656314">
        <w:rPr>
          <w:sz w:val="28"/>
          <w:szCs w:val="28"/>
        </w:rPr>
        <w:t>9</w:t>
      </w:r>
      <w:r w:rsidR="007C78D8">
        <w:rPr>
          <w:sz w:val="28"/>
          <w:szCs w:val="28"/>
        </w:rPr>
        <w:t>.</w:t>
      </w:r>
      <w:r w:rsidR="00CF567F">
        <w:rPr>
          <w:sz w:val="28"/>
          <w:szCs w:val="28"/>
        </w:rPr>
        <w:t>1</w:t>
      </w:r>
      <w:r w:rsidR="00FD0EB9">
        <w:rPr>
          <w:sz w:val="28"/>
          <w:szCs w:val="28"/>
        </w:rPr>
        <w:t>2</w:t>
      </w:r>
      <w:r w:rsidR="007C78D8">
        <w:rPr>
          <w:sz w:val="28"/>
          <w:szCs w:val="28"/>
        </w:rPr>
        <w:t>.202</w:t>
      </w:r>
      <w:r w:rsidR="00CF567F">
        <w:rPr>
          <w:sz w:val="28"/>
          <w:szCs w:val="28"/>
        </w:rPr>
        <w:t xml:space="preserve">2 № </w:t>
      </w:r>
      <w:r w:rsidR="00FD0EB9">
        <w:rPr>
          <w:sz w:val="28"/>
          <w:szCs w:val="28"/>
        </w:rPr>
        <w:t>3725</w:t>
      </w:r>
      <w:r w:rsidR="007C78D8">
        <w:rPr>
          <w:sz w:val="28"/>
          <w:szCs w:val="28"/>
        </w:rPr>
        <w:t>-п «</w:t>
      </w:r>
      <w:r w:rsidR="00A708C4" w:rsidRPr="007C78D8">
        <w:rPr>
          <w:sz w:val="27"/>
          <w:szCs w:val="27"/>
        </w:rPr>
        <w:t>О</w:t>
      </w:r>
      <w:r w:rsidR="00FD0EB9">
        <w:rPr>
          <w:sz w:val="27"/>
          <w:szCs w:val="27"/>
        </w:rPr>
        <w:t>б</w:t>
      </w:r>
      <w:r w:rsidR="007C78D8" w:rsidRPr="007C78D8">
        <w:rPr>
          <w:sz w:val="27"/>
          <w:szCs w:val="27"/>
        </w:rPr>
        <w:t xml:space="preserve"> </w:t>
      </w:r>
      <w:r w:rsidR="00A708C4" w:rsidRPr="007C78D8">
        <w:rPr>
          <w:sz w:val="27"/>
          <w:szCs w:val="27"/>
        </w:rPr>
        <w:t xml:space="preserve"> </w:t>
      </w:r>
      <w:r w:rsidR="00FD0EB9">
        <w:rPr>
          <w:sz w:val="27"/>
          <w:szCs w:val="27"/>
        </w:rPr>
        <w:t xml:space="preserve">утверждении Программы профилактических рисков </w:t>
      </w:r>
      <w:r w:rsidR="00FD0EB9" w:rsidRPr="00FD0EB9">
        <w:rPr>
          <w:sz w:val="28"/>
          <w:szCs w:val="28"/>
        </w:rPr>
        <w:t>причинения вреда (ущерба) охраняемым законо</w:t>
      </w:r>
      <w:r w:rsidR="00FD0EB9">
        <w:rPr>
          <w:sz w:val="28"/>
          <w:szCs w:val="28"/>
        </w:rPr>
        <w:t>м ценностям при осуществлении мун</w:t>
      </w:r>
      <w:r w:rsidR="00FD0EB9" w:rsidRPr="00FD0EB9">
        <w:rPr>
          <w:sz w:val="28"/>
          <w:szCs w:val="28"/>
        </w:rPr>
        <w:t>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2023 год»</w:t>
      </w:r>
      <w:r w:rsidR="00DF5A57" w:rsidRPr="007C78D8">
        <w:rPr>
          <w:bCs/>
          <w:sz w:val="27"/>
          <w:szCs w:val="27"/>
        </w:rPr>
        <w:t>.</w:t>
      </w:r>
    </w:p>
    <w:p w:rsidR="007C78D8" w:rsidRDefault="007C78D8" w:rsidP="00DF5A57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7C78D8" w:rsidRPr="007C78D8" w:rsidRDefault="007C78D8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bCs/>
          <w:sz w:val="27"/>
          <w:szCs w:val="27"/>
          <w:u w:val="single"/>
        </w:rPr>
        <w:t>Разработчик нормативного правового акта</w:t>
      </w:r>
      <w:r w:rsidRPr="007C78D8">
        <w:rPr>
          <w:bCs/>
          <w:sz w:val="27"/>
          <w:szCs w:val="27"/>
        </w:rPr>
        <w:t xml:space="preserve">: </w:t>
      </w:r>
      <w:r w:rsidR="00FD0EB9">
        <w:rPr>
          <w:bCs/>
          <w:sz w:val="27"/>
          <w:szCs w:val="27"/>
        </w:rPr>
        <w:t xml:space="preserve">Отдел ЖКХ </w:t>
      </w:r>
      <w:r w:rsidRPr="007C78D8">
        <w:rPr>
          <w:bCs/>
          <w:sz w:val="27"/>
          <w:szCs w:val="27"/>
        </w:rPr>
        <w:t>Администрации Беловского городского округа</w:t>
      </w:r>
      <w:r w:rsidR="00866A6B">
        <w:rPr>
          <w:bCs/>
          <w:sz w:val="27"/>
          <w:szCs w:val="27"/>
        </w:rPr>
        <w:t>, отдел промышленности, транспорта, связи и экологии Администрации Беловского городского округа</w:t>
      </w:r>
      <w:r w:rsidRPr="007C78D8">
        <w:rPr>
          <w:bCs/>
          <w:sz w:val="27"/>
          <w:szCs w:val="27"/>
        </w:rPr>
        <w:t>.</w:t>
      </w:r>
    </w:p>
    <w:p w:rsidR="00FD5DFA" w:rsidRPr="007C78D8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FD0EB9">
        <w:rPr>
          <w:rFonts w:ascii="Times New Roman" w:hAnsi="Times New Roman" w:cs="Times New Roman"/>
          <w:sz w:val="28"/>
          <w:szCs w:val="28"/>
        </w:rPr>
        <w:t>31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D0EB9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343C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>
        <w:rPr>
          <w:rFonts w:ascii="Times New Roman" w:hAnsi="Times New Roman" w:cs="Times New Roman"/>
          <w:sz w:val="28"/>
          <w:szCs w:val="28"/>
          <w:u w:val="single"/>
        </w:rPr>
        <w:t>2023-14</w:t>
      </w:r>
      <w:r w:rsidR="002567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D0EB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F5A5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Default="00DF5A57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8A2975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Default="00FD5DFA" w:rsidP="00FD0EB9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="00FD0EB9">
        <w:rPr>
          <w:sz w:val="28"/>
          <w:szCs w:val="28"/>
        </w:rPr>
        <w:t xml:space="preserve"> постановление Администрации Беловского городского округа от 1</w:t>
      </w:r>
      <w:r w:rsidR="00656314">
        <w:rPr>
          <w:sz w:val="28"/>
          <w:szCs w:val="28"/>
        </w:rPr>
        <w:t>9</w:t>
      </w:r>
      <w:r w:rsidR="00FD0EB9">
        <w:rPr>
          <w:sz w:val="28"/>
          <w:szCs w:val="28"/>
        </w:rPr>
        <w:t>.12.2022 № 3725-п «</w:t>
      </w:r>
      <w:r w:rsidR="00FD0EB9" w:rsidRPr="007C78D8">
        <w:rPr>
          <w:sz w:val="27"/>
          <w:szCs w:val="27"/>
        </w:rPr>
        <w:t>О</w:t>
      </w:r>
      <w:r w:rsidR="00FD0EB9">
        <w:rPr>
          <w:sz w:val="27"/>
          <w:szCs w:val="27"/>
        </w:rPr>
        <w:t>б</w:t>
      </w:r>
      <w:r w:rsidR="00FD0EB9" w:rsidRPr="007C78D8">
        <w:rPr>
          <w:sz w:val="27"/>
          <w:szCs w:val="27"/>
        </w:rPr>
        <w:t xml:space="preserve">  </w:t>
      </w:r>
      <w:r w:rsidR="00FD0EB9">
        <w:rPr>
          <w:sz w:val="27"/>
          <w:szCs w:val="27"/>
        </w:rPr>
        <w:t xml:space="preserve">утверждении Программы профилактических рисков </w:t>
      </w:r>
      <w:r w:rsidR="00FD0EB9" w:rsidRPr="00FD0EB9">
        <w:rPr>
          <w:sz w:val="28"/>
          <w:szCs w:val="28"/>
        </w:rPr>
        <w:t>причинения вреда (ущерба) охраняемым законо</w:t>
      </w:r>
      <w:r w:rsidR="00FD0EB9">
        <w:rPr>
          <w:sz w:val="28"/>
          <w:szCs w:val="28"/>
        </w:rPr>
        <w:t>м ценностям при осуществлении мун</w:t>
      </w:r>
      <w:r w:rsidR="00FD0EB9" w:rsidRPr="00FD0EB9">
        <w:rPr>
          <w:sz w:val="28"/>
          <w:szCs w:val="28"/>
        </w:rPr>
        <w:t>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2023 год»</w:t>
      </w:r>
      <w:r w:rsidR="00FD0EB9" w:rsidRPr="007C78D8">
        <w:rPr>
          <w:bCs/>
          <w:sz w:val="27"/>
          <w:szCs w:val="27"/>
        </w:rPr>
        <w:t>.</w:t>
      </w:r>
    </w:p>
    <w:p w:rsidR="007C78D8" w:rsidRDefault="007C78D8" w:rsidP="007C78D8">
      <w:pPr>
        <w:shd w:val="clear" w:color="auto" w:fill="FFFFFF"/>
        <w:ind w:firstLine="709"/>
        <w:jc w:val="both"/>
        <w:textAlignment w:val="baseline"/>
        <w:rPr>
          <w:bCs/>
          <w:sz w:val="27"/>
          <w:szCs w:val="27"/>
          <w:u w:val="single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Default="00C53E0C" w:rsidP="00DF5A5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8A2975" w:rsidRDefault="00FD0EB9" w:rsidP="00DF5A57">
      <w:pPr>
        <w:shd w:val="clear" w:color="auto" w:fill="FFFFFF"/>
        <w:ind w:firstLine="709"/>
        <w:jc w:val="both"/>
        <w:textAlignment w:val="baseline"/>
        <w:rPr>
          <w:spacing w:val="2"/>
          <w:sz w:val="27"/>
          <w:szCs w:val="27"/>
        </w:rPr>
      </w:pPr>
      <w:r>
        <w:rPr>
          <w:sz w:val="28"/>
          <w:szCs w:val="28"/>
        </w:rPr>
        <w:t>31</w:t>
      </w:r>
      <w:r w:rsidR="00CF567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C53E0C">
        <w:rPr>
          <w:sz w:val="28"/>
          <w:szCs w:val="28"/>
        </w:rPr>
        <w:t>.202</w:t>
      </w:r>
      <w:r w:rsidR="00CF567F">
        <w:rPr>
          <w:sz w:val="28"/>
          <w:szCs w:val="28"/>
        </w:rPr>
        <w:t>3</w:t>
      </w:r>
    </w:p>
    <w:p w:rsidR="00FD5DFA" w:rsidRPr="008A2975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6E1" w:rsidRDefault="005036E1" w:rsidP="00EE308D">
      <w:r>
        <w:separator/>
      </w:r>
    </w:p>
  </w:endnote>
  <w:endnote w:type="continuationSeparator" w:id="0">
    <w:p w:rsidR="005036E1" w:rsidRDefault="005036E1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692E6D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866A6B">
      <w:rPr>
        <w:noProof/>
      </w:rPr>
      <w:t>1</w:t>
    </w:r>
    <w:r>
      <w:fldChar w:fldCharType="end"/>
    </w:r>
  </w:p>
  <w:p w:rsidR="00EC08E4" w:rsidRDefault="005036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6E1" w:rsidRDefault="005036E1" w:rsidP="00EE308D">
      <w:r>
        <w:separator/>
      </w:r>
    </w:p>
  </w:footnote>
  <w:footnote w:type="continuationSeparator" w:id="0">
    <w:p w:rsidR="005036E1" w:rsidRDefault="005036E1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D296F"/>
    <w:rsid w:val="001038B3"/>
    <w:rsid w:val="00170403"/>
    <w:rsid w:val="00256751"/>
    <w:rsid w:val="00341781"/>
    <w:rsid w:val="00395524"/>
    <w:rsid w:val="003C7B23"/>
    <w:rsid w:val="0043550F"/>
    <w:rsid w:val="004356E9"/>
    <w:rsid w:val="00460ABF"/>
    <w:rsid w:val="004622F4"/>
    <w:rsid w:val="0047018B"/>
    <w:rsid w:val="005036E1"/>
    <w:rsid w:val="005039D0"/>
    <w:rsid w:val="005343CF"/>
    <w:rsid w:val="00570AB4"/>
    <w:rsid w:val="0057430C"/>
    <w:rsid w:val="00581351"/>
    <w:rsid w:val="0058482F"/>
    <w:rsid w:val="00656314"/>
    <w:rsid w:val="00692E6D"/>
    <w:rsid w:val="007A520E"/>
    <w:rsid w:val="007C78D8"/>
    <w:rsid w:val="00866A6B"/>
    <w:rsid w:val="008A2975"/>
    <w:rsid w:val="00905CAE"/>
    <w:rsid w:val="009C3D15"/>
    <w:rsid w:val="00A708C4"/>
    <w:rsid w:val="00B0777C"/>
    <w:rsid w:val="00BF5460"/>
    <w:rsid w:val="00C47E73"/>
    <w:rsid w:val="00C53E0C"/>
    <w:rsid w:val="00CA367B"/>
    <w:rsid w:val="00CF567F"/>
    <w:rsid w:val="00D71450"/>
    <w:rsid w:val="00DF5A57"/>
    <w:rsid w:val="00E344C8"/>
    <w:rsid w:val="00EE308D"/>
    <w:rsid w:val="00EF3EB3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2022-08-02T08:54:00Z</cp:lastPrinted>
  <dcterms:created xsi:type="dcterms:W3CDTF">2023-06-08T03:37:00Z</dcterms:created>
  <dcterms:modified xsi:type="dcterms:W3CDTF">2023-06-08T03:37:00Z</dcterms:modified>
</cp:coreProperties>
</file>