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3603C" w14:textId="77777777" w:rsidR="00B43ECB" w:rsidRPr="00B43ECB" w:rsidRDefault="00B43ECB" w:rsidP="00B43ECB">
      <w:pPr>
        <w:ind w:firstLine="0"/>
        <w:jc w:val="center"/>
        <w:rPr>
          <w:sz w:val="2"/>
          <w:szCs w:val="2"/>
        </w:rPr>
      </w:pPr>
    </w:p>
    <w:p w14:paraId="16DFADF9" w14:textId="77777777" w:rsidR="00851128" w:rsidRPr="00851128" w:rsidRDefault="00477CEB" w:rsidP="00B43ECB">
      <w:pPr>
        <w:ind w:firstLine="0"/>
        <w:jc w:val="center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61352DB6" wp14:editId="502787CB">
            <wp:extent cx="643890" cy="1043058"/>
            <wp:effectExtent l="0" t="0" r="0" b="0"/>
            <wp:docPr id="3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7" cy="104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1EA92" w14:textId="77777777" w:rsidR="00691663" w:rsidRPr="00CE02B4" w:rsidRDefault="00691663" w:rsidP="00333B41">
      <w:pPr>
        <w:spacing w:before="240"/>
        <w:ind w:firstLine="0"/>
        <w:jc w:val="center"/>
        <w:rPr>
          <w:sz w:val="24"/>
          <w:szCs w:val="24"/>
        </w:rPr>
      </w:pPr>
      <w:r w:rsidRPr="00CE02B4">
        <w:rPr>
          <w:sz w:val="24"/>
          <w:szCs w:val="24"/>
        </w:rPr>
        <w:t>КЕМЕРОВСКАЯ ОБЛАСТЬ</w:t>
      </w:r>
      <w:r w:rsidR="002F45C0">
        <w:rPr>
          <w:sz w:val="24"/>
          <w:szCs w:val="24"/>
        </w:rPr>
        <w:t>-КУЗБАСС</w:t>
      </w:r>
    </w:p>
    <w:p w14:paraId="1630B6F6" w14:textId="77777777" w:rsidR="00691663" w:rsidRPr="00F361A2" w:rsidRDefault="00691663" w:rsidP="00333B41">
      <w:pPr>
        <w:ind w:firstLine="0"/>
        <w:jc w:val="center"/>
        <w:rPr>
          <w:b/>
          <w:sz w:val="28"/>
          <w:szCs w:val="28"/>
        </w:rPr>
      </w:pPr>
      <w:r w:rsidRPr="005F651C">
        <w:rPr>
          <w:b/>
          <w:sz w:val="28"/>
          <w:szCs w:val="28"/>
        </w:rPr>
        <w:t>Администрация Белов</w:t>
      </w:r>
      <w:r w:rsidR="00F361A2">
        <w:rPr>
          <w:b/>
          <w:sz w:val="28"/>
          <w:szCs w:val="28"/>
        </w:rPr>
        <w:t>ског</w:t>
      </w:r>
      <w:r w:rsidRPr="005F651C">
        <w:rPr>
          <w:b/>
          <w:sz w:val="28"/>
          <w:szCs w:val="28"/>
        </w:rPr>
        <w:t>о</w:t>
      </w:r>
      <w:r w:rsidR="00F361A2">
        <w:rPr>
          <w:b/>
          <w:sz w:val="28"/>
          <w:szCs w:val="28"/>
        </w:rPr>
        <w:t xml:space="preserve"> городского округа</w:t>
      </w:r>
    </w:p>
    <w:p w14:paraId="65E7BFA0" w14:textId="77777777" w:rsidR="00792F14" w:rsidRPr="00F361A2" w:rsidRDefault="00792F14" w:rsidP="00333B41">
      <w:pPr>
        <w:ind w:firstLine="0"/>
        <w:jc w:val="center"/>
        <w:rPr>
          <w:b/>
          <w:sz w:val="16"/>
          <w:szCs w:val="16"/>
        </w:rPr>
      </w:pPr>
    </w:p>
    <w:p w14:paraId="06AF492D" w14:textId="77777777" w:rsidR="00691663" w:rsidRPr="006D7A8C" w:rsidRDefault="00413694" w:rsidP="00333B41">
      <w:pPr>
        <w:pStyle w:val="1"/>
        <w:ind w:firstLine="0"/>
        <w:rPr>
          <w:spacing w:val="40"/>
          <w:sz w:val="48"/>
          <w:szCs w:val="48"/>
        </w:rPr>
      </w:pPr>
      <w:r>
        <w:rPr>
          <w:spacing w:val="40"/>
          <w:sz w:val="48"/>
          <w:szCs w:val="48"/>
        </w:rPr>
        <w:t>ПОСТАНОВЛЕНИЕ</w:t>
      </w:r>
    </w:p>
    <w:p w14:paraId="0D96F3FB" w14:textId="77777777" w:rsidR="005444C3" w:rsidRPr="006D7A8C" w:rsidRDefault="005444C3" w:rsidP="005444C3"/>
    <w:p w14:paraId="731A933C" w14:textId="77777777" w:rsidR="005444C3" w:rsidRPr="006D7A8C" w:rsidRDefault="005444C3" w:rsidP="005444C3"/>
    <w:p w14:paraId="5D8F67B2" w14:textId="77777777" w:rsidR="00CE02B4" w:rsidRPr="006D7A8C" w:rsidRDefault="00CE02B4">
      <w:pPr>
        <w:rPr>
          <w:sz w:val="28"/>
        </w:rPr>
      </w:pPr>
    </w:p>
    <w:p w14:paraId="6189FE17" w14:textId="520A3C1C" w:rsidR="00691663" w:rsidRPr="00B006DD" w:rsidRDefault="00B006DD" w:rsidP="00333B41">
      <w:pPr>
        <w:ind w:firstLine="0"/>
        <w:rPr>
          <w:sz w:val="28"/>
        </w:rPr>
      </w:pPr>
      <w:r>
        <w:rPr>
          <w:sz w:val="28"/>
        </w:rPr>
        <w:t xml:space="preserve">       </w:t>
      </w:r>
      <w:r w:rsidRPr="00B006DD">
        <w:rPr>
          <w:sz w:val="28"/>
        </w:rPr>
        <w:t>1</w:t>
      </w:r>
      <w:r>
        <w:rPr>
          <w:sz w:val="28"/>
          <w:lang w:val="en-US"/>
        </w:rPr>
        <w:t>4.02.2023</w:t>
      </w:r>
      <w:r w:rsidR="00691663">
        <w:rPr>
          <w:sz w:val="28"/>
        </w:rPr>
        <w:tab/>
      </w:r>
      <w:r w:rsidR="005444C3" w:rsidRPr="006D7A8C">
        <w:rPr>
          <w:sz w:val="28"/>
        </w:rPr>
        <w:tab/>
      </w:r>
      <w:r w:rsidR="005444C3" w:rsidRPr="006D7A8C">
        <w:rPr>
          <w:sz w:val="28"/>
        </w:rPr>
        <w:tab/>
      </w:r>
      <w:r w:rsidR="005444C3" w:rsidRPr="006D7A8C">
        <w:rPr>
          <w:sz w:val="28"/>
        </w:rPr>
        <w:tab/>
      </w:r>
      <w:r w:rsidR="005444C3" w:rsidRPr="006D7A8C">
        <w:rPr>
          <w:sz w:val="28"/>
        </w:rPr>
        <w:tab/>
      </w:r>
      <w:r w:rsidR="005444C3" w:rsidRPr="006D7A8C">
        <w:rPr>
          <w:sz w:val="28"/>
        </w:rPr>
        <w:tab/>
      </w:r>
      <w:r w:rsidR="005444C3" w:rsidRPr="006D7A8C">
        <w:rPr>
          <w:sz w:val="28"/>
        </w:rPr>
        <w:tab/>
      </w:r>
      <w:r w:rsidR="005F2777" w:rsidRPr="006D7A8C">
        <w:rPr>
          <w:sz w:val="28"/>
        </w:rPr>
        <w:t xml:space="preserve"> </w:t>
      </w:r>
      <w:r w:rsidR="005444C3" w:rsidRPr="006D7A8C">
        <w:rPr>
          <w:sz w:val="28"/>
        </w:rPr>
        <w:t xml:space="preserve"> </w:t>
      </w:r>
      <w:r w:rsidR="005F2777" w:rsidRPr="006D7A8C">
        <w:rPr>
          <w:sz w:val="28"/>
        </w:rPr>
        <w:t xml:space="preserve">       </w:t>
      </w:r>
      <w:r w:rsidR="00691663">
        <w:rPr>
          <w:sz w:val="28"/>
        </w:rPr>
        <w:t>№</w:t>
      </w:r>
      <w:r w:rsidR="005444C3" w:rsidRPr="006D7A8C">
        <w:rPr>
          <w:sz w:val="28"/>
        </w:rPr>
        <w:t xml:space="preserve"> </w:t>
      </w:r>
      <w:r>
        <w:rPr>
          <w:sz w:val="28"/>
          <w:lang w:val="en-US"/>
        </w:rPr>
        <w:t>447-</w:t>
      </w:r>
      <w:r>
        <w:rPr>
          <w:sz w:val="28"/>
        </w:rPr>
        <w:t>п</w:t>
      </w:r>
    </w:p>
    <w:p w14:paraId="05E59DD0" w14:textId="77777777" w:rsidR="00691663" w:rsidRDefault="00477CEB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14712" wp14:editId="3B604C97">
                <wp:simplePos x="0" y="0"/>
                <wp:positionH relativeFrom="column">
                  <wp:posOffset>4243705</wp:posOffset>
                </wp:positionH>
                <wp:positionV relativeFrom="paragraph">
                  <wp:posOffset>10160</wp:posOffset>
                </wp:positionV>
                <wp:extent cx="1473200" cy="0"/>
                <wp:effectExtent l="5080" t="10160" r="7620" b="889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BC4BBA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15pt,.8pt" to="450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670888" wp14:editId="23BF34C8">
                <wp:simplePos x="0" y="0"/>
                <wp:positionH relativeFrom="column">
                  <wp:posOffset>-10795</wp:posOffset>
                </wp:positionH>
                <wp:positionV relativeFrom="paragraph">
                  <wp:posOffset>10160</wp:posOffset>
                </wp:positionV>
                <wp:extent cx="1587500" cy="0"/>
                <wp:effectExtent l="8255" t="10160" r="13970" b="889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0CD45D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.8pt" to="124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"/>
            </w:pict>
          </mc:Fallback>
        </mc:AlternateContent>
      </w:r>
    </w:p>
    <w:p w14:paraId="54E3E5CA" w14:textId="77777777" w:rsidR="00691663" w:rsidRPr="006D7A8C" w:rsidRDefault="00691663">
      <w:pPr>
        <w:rPr>
          <w:sz w:val="24"/>
          <w:szCs w:val="24"/>
        </w:rPr>
      </w:pPr>
    </w:p>
    <w:p w14:paraId="45F35D2F" w14:textId="77777777" w:rsidR="005444C3" w:rsidRPr="006D7A8C" w:rsidRDefault="005444C3">
      <w:pPr>
        <w:rPr>
          <w:sz w:val="24"/>
          <w:szCs w:val="24"/>
        </w:rPr>
        <w:sectPr w:rsidR="005444C3" w:rsidRPr="006D7A8C" w:rsidSect="00E074E0">
          <w:headerReference w:type="default" r:id="rId9"/>
          <w:type w:val="continuous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14:paraId="6BFAFFA9" w14:textId="77777777" w:rsidR="006D7A8C" w:rsidRPr="00F55209" w:rsidRDefault="006D7A8C" w:rsidP="006D7A8C">
      <w:pPr>
        <w:ind w:firstLine="0"/>
        <w:rPr>
          <w:bCs/>
          <w:sz w:val="28"/>
          <w:szCs w:val="28"/>
        </w:rPr>
      </w:pPr>
      <w:r w:rsidRPr="00F55209">
        <w:rPr>
          <w:bCs/>
          <w:sz w:val="28"/>
          <w:szCs w:val="28"/>
        </w:rPr>
        <w:t>О назначении публичных слушаний</w:t>
      </w:r>
    </w:p>
    <w:p w14:paraId="2CEA3BB1" w14:textId="77777777" w:rsidR="00384BD3" w:rsidRDefault="006D7A8C" w:rsidP="006D7A8C">
      <w:pPr>
        <w:ind w:firstLine="0"/>
        <w:rPr>
          <w:bCs/>
          <w:sz w:val="28"/>
          <w:szCs w:val="28"/>
        </w:rPr>
      </w:pPr>
      <w:r w:rsidRPr="00F55209">
        <w:rPr>
          <w:bCs/>
          <w:sz w:val="28"/>
          <w:szCs w:val="28"/>
        </w:rPr>
        <w:t xml:space="preserve">по </w:t>
      </w:r>
      <w:r w:rsidR="00082BC5">
        <w:rPr>
          <w:bCs/>
          <w:sz w:val="28"/>
          <w:szCs w:val="28"/>
        </w:rPr>
        <w:t>отчету об исполнении</w:t>
      </w:r>
      <w:r w:rsidR="00433EDA" w:rsidRPr="00F55209">
        <w:rPr>
          <w:bCs/>
          <w:sz w:val="28"/>
          <w:szCs w:val="28"/>
        </w:rPr>
        <w:t xml:space="preserve"> </w:t>
      </w:r>
      <w:r w:rsidRPr="00F55209">
        <w:rPr>
          <w:bCs/>
          <w:sz w:val="28"/>
          <w:szCs w:val="28"/>
        </w:rPr>
        <w:t xml:space="preserve">бюджета </w:t>
      </w:r>
    </w:p>
    <w:p w14:paraId="7F5E0142" w14:textId="6CB24DDD" w:rsidR="006D7A8C" w:rsidRPr="00F55209" w:rsidRDefault="006D7A8C" w:rsidP="00082BC5">
      <w:pPr>
        <w:ind w:firstLine="0"/>
        <w:rPr>
          <w:bCs/>
          <w:sz w:val="28"/>
          <w:szCs w:val="28"/>
        </w:rPr>
      </w:pPr>
      <w:r w:rsidRPr="00F55209">
        <w:rPr>
          <w:bCs/>
          <w:sz w:val="28"/>
          <w:szCs w:val="28"/>
        </w:rPr>
        <w:t>Беловского</w:t>
      </w:r>
      <w:r w:rsidR="00C045A7" w:rsidRPr="00F55209">
        <w:rPr>
          <w:bCs/>
          <w:sz w:val="28"/>
          <w:szCs w:val="28"/>
        </w:rPr>
        <w:t xml:space="preserve"> </w:t>
      </w:r>
      <w:r w:rsidRPr="00F55209">
        <w:rPr>
          <w:bCs/>
          <w:sz w:val="28"/>
          <w:szCs w:val="28"/>
        </w:rPr>
        <w:t xml:space="preserve">городского округа </w:t>
      </w:r>
      <w:r w:rsidR="00082BC5">
        <w:rPr>
          <w:bCs/>
          <w:sz w:val="28"/>
          <w:szCs w:val="28"/>
        </w:rPr>
        <w:t>за</w:t>
      </w:r>
      <w:r w:rsidRPr="00F55209">
        <w:rPr>
          <w:bCs/>
          <w:sz w:val="28"/>
          <w:szCs w:val="28"/>
        </w:rPr>
        <w:t xml:space="preserve"> 202</w:t>
      </w:r>
      <w:r w:rsidR="005B5BFA">
        <w:rPr>
          <w:bCs/>
          <w:sz w:val="28"/>
          <w:szCs w:val="28"/>
        </w:rPr>
        <w:t>2</w:t>
      </w:r>
      <w:r w:rsidRPr="00F55209">
        <w:rPr>
          <w:bCs/>
          <w:sz w:val="28"/>
          <w:szCs w:val="28"/>
        </w:rPr>
        <w:t xml:space="preserve"> год</w:t>
      </w:r>
      <w:r w:rsidR="00433EDA" w:rsidRPr="00F55209">
        <w:rPr>
          <w:bCs/>
          <w:sz w:val="28"/>
          <w:szCs w:val="28"/>
        </w:rPr>
        <w:t xml:space="preserve"> </w:t>
      </w:r>
    </w:p>
    <w:p w14:paraId="54634D64" w14:textId="77777777" w:rsidR="006D7A8C" w:rsidRPr="0020101C" w:rsidRDefault="006D7A8C" w:rsidP="006D7A8C">
      <w:pPr>
        <w:jc w:val="both"/>
        <w:rPr>
          <w:sz w:val="28"/>
          <w:szCs w:val="28"/>
        </w:rPr>
      </w:pPr>
      <w:r w:rsidRPr="0020101C">
        <w:rPr>
          <w:sz w:val="28"/>
          <w:szCs w:val="28"/>
        </w:rPr>
        <w:t xml:space="preserve">           </w:t>
      </w:r>
    </w:p>
    <w:p w14:paraId="009CDE75" w14:textId="4F69D6B1" w:rsidR="006D7A8C" w:rsidRPr="0020101C" w:rsidRDefault="006D7A8C" w:rsidP="006D7A8C">
      <w:pPr>
        <w:tabs>
          <w:tab w:val="left" w:pos="142"/>
          <w:tab w:val="left" w:pos="426"/>
        </w:tabs>
        <w:ind w:firstLine="426"/>
        <w:jc w:val="both"/>
        <w:rPr>
          <w:sz w:val="28"/>
          <w:szCs w:val="28"/>
        </w:rPr>
      </w:pPr>
      <w:r w:rsidRPr="0020101C">
        <w:rPr>
          <w:sz w:val="28"/>
          <w:szCs w:val="28"/>
        </w:rPr>
        <w:t xml:space="preserve">На основании статьи 28 Федерального закона от 06.10.2003 № 131-ФЗ «Об общих принципах организации местного самоуправления в Российской Федерации» и в соответствии с Положением о публичных слушаниях в </w:t>
      </w:r>
      <w:r w:rsidR="00433EDA">
        <w:rPr>
          <w:sz w:val="28"/>
          <w:szCs w:val="28"/>
        </w:rPr>
        <w:t>муниципальном образовании «</w:t>
      </w:r>
      <w:proofErr w:type="spellStart"/>
      <w:r w:rsidR="00433EDA">
        <w:rPr>
          <w:sz w:val="28"/>
          <w:szCs w:val="28"/>
        </w:rPr>
        <w:t>Беловский</w:t>
      </w:r>
      <w:proofErr w:type="spellEnd"/>
      <w:r w:rsidR="00433EDA">
        <w:rPr>
          <w:sz w:val="28"/>
          <w:szCs w:val="28"/>
        </w:rPr>
        <w:t xml:space="preserve"> городской округ Кемеровской области – Кузбасса»</w:t>
      </w:r>
      <w:r w:rsidRPr="0020101C">
        <w:rPr>
          <w:sz w:val="28"/>
          <w:szCs w:val="28"/>
        </w:rPr>
        <w:t xml:space="preserve">, утвержденным </w:t>
      </w:r>
      <w:r w:rsidR="00433EDA">
        <w:rPr>
          <w:sz w:val="28"/>
          <w:szCs w:val="28"/>
        </w:rPr>
        <w:t>решением</w:t>
      </w:r>
      <w:r w:rsidRPr="0020101C">
        <w:rPr>
          <w:sz w:val="28"/>
          <w:szCs w:val="28"/>
        </w:rPr>
        <w:t xml:space="preserve"> Совета народных депутатов Беловского городского округа от </w:t>
      </w:r>
      <w:r w:rsidR="00433EDA">
        <w:rPr>
          <w:sz w:val="28"/>
          <w:szCs w:val="28"/>
        </w:rPr>
        <w:t>30.04.2020</w:t>
      </w:r>
      <w:r w:rsidRPr="0020101C">
        <w:rPr>
          <w:sz w:val="28"/>
          <w:szCs w:val="28"/>
        </w:rPr>
        <w:t xml:space="preserve"> № </w:t>
      </w:r>
      <w:r w:rsidR="00433EDA">
        <w:rPr>
          <w:sz w:val="28"/>
          <w:szCs w:val="28"/>
        </w:rPr>
        <w:t>21</w:t>
      </w:r>
      <w:r w:rsidRPr="0020101C">
        <w:rPr>
          <w:sz w:val="28"/>
          <w:szCs w:val="28"/>
        </w:rPr>
        <w:t>/</w:t>
      </w:r>
      <w:r w:rsidR="00433EDA">
        <w:rPr>
          <w:sz w:val="28"/>
          <w:szCs w:val="28"/>
        </w:rPr>
        <w:t>120-н</w:t>
      </w:r>
      <w:r w:rsidRPr="0020101C">
        <w:rPr>
          <w:sz w:val="28"/>
          <w:szCs w:val="28"/>
        </w:rPr>
        <w:t>:</w:t>
      </w:r>
    </w:p>
    <w:p w14:paraId="1D0EDBEA" w14:textId="5CC82D3B" w:rsidR="006D7A8C" w:rsidRPr="0020101C" w:rsidRDefault="006D7A8C" w:rsidP="006D7A8C">
      <w:pPr>
        <w:tabs>
          <w:tab w:val="left" w:pos="284"/>
          <w:tab w:val="left" w:pos="567"/>
        </w:tabs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101C">
        <w:rPr>
          <w:sz w:val="28"/>
          <w:szCs w:val="28"/>
        </w:rPr>
        <w:t>1. Назначить проведение публичных слушаний по</w:t>
      </w:r>
      <w:r>
        <w:rPr>
          <w:sz w:val="28"/>
          <w:szCs w:val="28"/>
        </w:rPr>
        <w:t xml:space="preserve"> вопросу:</w:t>
      </w:r>
      <w:r w:rsidRPr="0020101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82BC5">
        <w:rPr>
          <w:sz w:val="28"/>
          <w:szCs w:val="28"/>
        </w:rPr>
        <w:t>Отчет об исполнении</w:t>
      </w:r>
      <w:r w:rsidR="00433ED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20101C">
        <w:rPr>
          <w:sz w:val="28"/>
          <w:szCs w:val="28"/>
        </w:rPr>
        <w:t xml:space="preserve">Беловского городского округа </w:t>
      </w:r>
      <w:r w:rsidR="00082BC5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Pr="0020101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B5BFA">
        <w:rPr>
          <w:sz w:val="28"/>
          <w:szCs w:val="28"/>
        </w:rPr>
        <w:t>2</w:t>
      </w:r>
      <w:r w:rsidR="00D1748A">
        <w:rPr>
          <w:sz w:val="28"/>
          <w:szCs w:val="28"/>
        </w:rPr>
        <w:t xml:space="preserve"> </w:t>
      </w:r>
      <w:r>
        <w:rPr>
          <w:sz w:val="28"/>
          <w:szCs w:val="28"/>
        </w:rPr>
        <w:t>год»</w:t>
      </w:r>
      <w:r w:rsidRPr="0020101C">
        <w:rPr>
          <w:sz w:val="28"/>
          <w:szCs w:val="28"/>
        </w:rPr>
        <w:t xml:space="preserve"> по инициативе Главы Беловского городского округа.</w:t>
      </w:r>
    </w:p>
    <w:p w14:paraId="5E175655" w14:textId="626EE139" w:rsidR="006D7A8C" w:rsidRPr="0020101C" w:rsidRDefault="006D7A8C" w:rsidP="00C51AFD">
      <w:pPr>
        <w:tabs>
          <w:tab w:val="left" w:pos="567"/>
        </w:tabs>
        <w:spacing w:after="0"/>
        <w:ind w:firstLine="360"/>
        <w:jc w:val="both"/>
        <w:rPr>
          <w:sz w:val="28"/>
          <w:szCs w:val="28"/>
        </w:rPr>
      </w:pPr>
      <w:r w:rsidRPr="0020101C">
        <w:rPr>
          <w:sz w:val="28"/>
          <w:szCs w:val="28"/>
        </w:rPr>
        <w:t xml:space="preserve"> 2.</w:t>
      </w:r>
      <w:r w:rsidR="00C51AFD">
        <w:rPr>
          <w:sz w:val="28"/>
          <w:szCs w:val="28"/>
        </w:rPr>
        <w:tab/>
        <w:t xml:space="preserve"> </w:t>
      </w:r>
      <w:r w:rsidRPr="0020101C">
        <w:rPr>
          <w:sz w:val="28"/>
          <w:szCs w:val="28"/>
        </w:rPr>
        <w:t xml:space="preserve">Публичные слушания провести </w:t>
      </w:r>
      <w:r w:rsidR="00433EDA" w:rsidRPr="0015738A">
        <w:rPr>
          <w:bCs/>
          <w:sz w:val="28"/>
          <w:szCs w:val="28"/>
        </w:rPr>
        <w:t>1</w:t>
      </w:r>
      <w:r w:rsidR="005B5BFA">
        <w:rPr>
          <w:bCs/>
          <w:sz w:val="28"/>
          <w:szCs w:val="28"/>
        </w:rPr>
        <w:t>6</w:t>
      </w:r>
      <w:r w:rsidRPr="0015738A">
        <w:rPr>
          <w:bCs/>
          <w:sz w:val="28"/>
          <w:szCs w:val="28"/>
        </w:rPr>
        <w:t>.</w:t>
      </w:r>
      <w:r w:rsidR="00082BC5">
        <w:rPr>
          <w:bCs/>
          <w:sz w:val="28"/>
          <w:szCs w:val="28"/>
        </w:rPr>
        <w:t>03</w:t>
      </w:r>
      <w:r w:rsidRPr="0015738A">
        <w:rPr>
          <w:bCs/>
          <w:sz w:val="28"/>
          <w:szCs w:val="28"/>
        </w:rPr>
        <w:t>.202</w:t>
      </w:r>
      <w:r w:rsidR="00C71F96">
        <w:rPr>
          <w:bCs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20101C">
        <w:rPr>
          <w:sz w:val="28"/>
          <w:szCs w:val="28"/>
        </w:rPr>
        <w:t xml:space="preserve">в актовом зале Администрации Беловского городского округа. </w:t>
      </w:r>
    </w:p>
    <w:p w14:paraId="53802F32" w14:textId="590C71A8" w:rsidR="00C763A3" w:rsidRPr="0020101C" w:rsidRDefault="006D7A8C" w:rsidP="006D7A8C">
      <w:pPr>
        <w:spacing w:after="0"/>
        <w:ind w:firstLine="360"/>
        <w:jc w:val="both"/>
        <w:rPr>
          <w:sz w:val="28"/>
          <w:szCs w:val="28"/>
        </w:rPr>
      </w:pPr>
      <w:r w:rsidRPr="0020101C">
        <w:rPr>
          <w:sz w:val="28"/>
          <w:szCs w:val="28"/>
        </w:rPr>
        <w:t xml:space="preserve"> 3. Утвердить состав комиссии по проведению публичных слушаний (далее -</w:t>
      </w:r>
      <w:r>
        <w:rPr>
          <w:sz w:val="28"/>
          <w:szCs w:val="28"/>
        </w:rPr>
        <w:t xml:space="preserve"> </w:t>
      </w:r>
      <w:r w:rsidRPr="0020101C">
        <w:rPr>
          <w:sz w:val="28"/>
          <w:szCs w:val="28"/>
        </w:rPr>
        <w:t>Комиссия):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510"/>
        <w:gridCol w:w="5954"/>
      </w:tblGrid>
      <w:tr w:rsidR="006D7A8C" w:rsidRPr="0020101C" w14:paraId="2A7027AE" w14:textId="77777777" w:rsidTr="00374A94">
        <w:tc>
          <w:tcPr>
            <w:tcW w:w="3510" w:type="dxa"/>
            <w:shd w:val="clear" w:color="auto" w:fill="auto"/>
          </w:tcPr>
          <w:p w14:paraId="20753523" w14:textId="250B4574" w:rsidR="006D7A8C" w:rsidRPr="0020101C" w:rsidRDefault="006D7A8C" w:rsidP="00374A94">
            <w:pPr>
              <w:tabs>
                <w:tab w:val="left" w:pos="142"/>
                <w:tab w:val="left" w:pos="321"/>
              </w:tabs>
              <w:spacing w:after="0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4B843849" w14:textId="11D149DC" w:rsidR="006D7A8C" w:rsidRPr="0020101C" w:rsidRDefault="006D7A8C" w:rsidP="00DF0701">
            <w:pPr>
              <w:tabs>
                <w:tab w:val="left" w:pos="318"/>
                <w:tab w:val="left" w:pos="459"/>
                <w:tab w:val="left" w:pos="735"/>
                <w:tab w:val="left" w:pos="1287"/>
              </w:tabs>
              <w:ind w:left="176" w:right="34" w:hanging="317"/>
              <w:jc w:val="both"/>
              <w:rPr>
                <w:b/>
                <w:sz w:val="28"/>
                <w:szCs w:val="28"/>
              </w:rPr>
            </w:pPr>
          </w:p>
        </w:tc>
      </w:tr>
      <w:tr w:rsidR="00C71F96" w:rsidRPr="0020101C" w14:paraId="18454481" w14:textId="77777777" w:rsidTr="00374A94">
        <w:trPr>
          <w:trHeight w:val="286"/>
        </w:trPr>
        <w:tc>
          <w:tcPr>
            <w:tcW w:w="3510" w:type="dxa"/>
            <w:shd w:val="clear" w:color="auto" w:fill="auto"/>
          </w:tcPr>
          <w:p w14:paraId="1C2E4A3F" w14:textId="77777777" w:rsidR="00C71F96" w:rsidRDefault="00C71F96" w:rsidP="00C71F96">
            <w:pPr>
              <w:ind w:left="-105" w:firstLine="0"/>
              <w:rPr>
                <w:sz w:val="28"/>
                <w:szCs w:val="28"/>
              </w:rPr>
            </w:pPr>
            <w:proofErr w:type="spellStart"/>
            <w:r w:rsidRPr="0020101C">
              <w:rPr>
                <w:sz w:val="28"/>
                <w:szCs w:val="28"/>
              </w:rPr>
              <w:t>Данилкина</w:t>
            </w:r>
            <w:proofErr w:type="spellEnd"/>
            <w:r w:rsidRPr="0020101C">
              <w:rPr>
                <w:sz w:val="28"/>
                <w:szCs w:val="28"/>
              </w:rPr>
              <w:t xml:space="preserve"> Наталья Борисовна</w:t>
            </w:r>
          </w:p>
          <w:p w14:paraId="36E31E57" w14:textId="77777777" w:rsidR="00C71F96" w:rsidRDefault="00C71F96" w:rsidP="00C71F96">
            <w:pPr>
              <w:ind w:left="-105" w:firstLine="0"/>
              <w:rPr>
                <w:sz w:val="28"/>
                <w:szCs w:val="28"/>
              </w:rPr>
            </w:pPr>
          </w:p>
          <w:p w14:paraId="420FC613" w14:textId="77777777" w:rsidR="00C71F96" w:rsidRDefault="00C71F96" w:rsidP="00C71F96">
            <w:pPr>
              <w:ind w:left="-105" w:firstLine="0"/>
              <w:rPr>
                <w:sz w:val="28"/>
                <w:szCs w:val="28"/>
              </w:rPr>
            </w:pPr>
          </w:p>
          <w:p w14:paraId="722E91E7" w14:textId="77777777" w:rsidR="00C71F96" w:rsidRDefault="00C71F96" w:rsidP="00C71F96">
            <w:pPr>
              <w:ind w:left="-105" w:firstLine="0"/>
              <w:rPr>
                <w:sz w:val="28"/>
                <w:szCs w:val="28"/>
              </w:rPr>
            </w:pPr>
            <w:proofErr w:type="spellStart"/>
            <w:r w:rsidRPr="009461C2">
              <w:rPr>
                <w:sz w:val="28"/>
                <w:szCs w:val="28"/>
              </w:rPr>
              <w:t>Овчинникова</w:t>
            </w:r>
            <w:proofErr w:type="spellEnd"/>
            <w:r w:rsidRPr="009461C2">
              <w:rPr>
                <w:sz w:val="28"/>
                <w:szCs w:val="28"/>
              </w:rPr>
              <w:t xml:space="preserve"> Гульнара </w:t>
            </w:r>
            <w:proofErr w:type="spellStart"/>
            <w:r w:rsidRPr="009461C2">
              <w:rPr>
                <w:sz w:val="28"/>
                <w:szCs w:val="28"/>
              </w:rPr>
              <w:t>Вагизовна</w:t>
            </w:r>
            <w:proofErr w:type="spellEnd"/>
            <w:r>
              <w:rPr>
                <w:sz w:val="28"/>
                <w:szCs w:val="28"/>
              </w:rPr>
              <w:t xml:space="preserve">                 </w:t>
            </w:r>
          </w:p>
          <w:p w14:paraId="2E62A8B2" w14:textId="2F4D994A" w:rsidR="00C71F96" w:rsidRPr="005A3688" w:rsidRDefault="00C71F96" w:rsidP="00C71F96">
            <w:pPr>
              <w:spacing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426921B4" w14:textId="163EF914" w:rsidR="00C71F96" w:rsidRDefault="00C71F96" w:rsidP="00C71F96">
            <w:pPr>
              <w:tabs>
                <w:tab w:val="left" w:pos="354"/>
              </w:tabs>
              <w:ind w:left="213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  <w:t xml:space="preserve"> </w:t>
            </w:r>
            <w:r w:rsidRPr="005142E5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5142E5">
              <w:rPr>
                <w:sz w:val="28"/>
                <w:szCs w:val="28"/>
              </w:rPr>
              <w:t xml:space="preserve"> комитета по бюджету, финансам, налогам и собственности Совета народных депутатов Беловского городского округа</w:t>
            </w:r>
            <w:r w:rsidR="007A2035">
              <w:rPr>
                <w:sz w:val="28"/>
                <w:szCs w:val="28"/>
              </w:rPr>
              <w:t xml:space="preserve"> (по согласованию)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</w:t>
            </w:r>
            <w:r w:rsidRPr="0020101C">
              <w:rPr>
                <w:sz w:val="28"/>
                <w:szCs w:val="28"/>
              </w:rPr>
              <w:t xml:space="preserve">  </w:t>
            </w:r>
            <w:r w:rsidRPr="005A3688">
              <w:rPr>
                <w:sz w:val="28"/>
                <w:szCs w:val="28"/>
              </w:rPr>
              <w:t xml:space="preserve">          </w:t>
            </w:r>
          </w:p>
          <w:p w14:paraId="563EC73D" w14:textId="77777777" w:rsidR="00C71F96" w:rsidRDefault="00C71F96" w:rsidP="00C71F96">
            <w:pPr>
              <w:tabs>
                <w:tab w:val="left" w:pos="354"/>
              </w:tabs>
              <w:ind w:left="213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  <w:t xml:space="preserve"> </w:t>
            </w:r>
            <w:r w:rsidRPr="0020101C">
              <w:rPr>
                <w:sz w:val="28"/>
                <w:szCs w:val="28"/>
              </w:rPr>
              <w:t>первый заместитель Главы Беловского городского округа</w:t>
            </w:r>
          </w:p>
          <w:p w14:paraId="416E48A0" w14:textId="77777777" w:rsidR="00C71F96" w:rsidRDefault="00C71F96" w:rsidP="00C71F96">
            <w:pPr>
              <w:tabs>
                <w:tab w:val="left" w:pos="405"/>
              </w:tabs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0A91D92D" w14:textId="7FA0444C" w:rsidR="00C71F96" w:rsidRPr="0020101C" w:rsidRDefault="00C71F96" w:rsidP="00C71F96">
            <w:pPr>
              <w:tabs>
                <w:tab w:val="left" w:pos="354"/>
              </w:tabs>
              <w:ind w:left="176" w:right="34" w:firstLine="0"/>
              <w:jc w:val="both"/>
              <w:rPr>
                <w:sz w:val="28"/>
                <w:szCs w:val="28"/>
              </w:rPr>
            </w:pPr>
          </w:p>
        </w:tc>
      </w:tr>
      <w:tr w:rsidR="00C71F96" w:rsidRPr="0020101C" w14:paraId="76B26EF6" w14:textId="77777777" w:rsidTr="00374A94">
        <w:tc>
          <w:tcPr>
            <w:tcW w:w="3510" w:type="dxa"/>
            <w:shd w:val="clear" w:color="auto" w:fill="auto"/>
          </w:tcPr>
          <w:p w14:paraId="3EE4F752" w14:textId="77777777" w:rsidR="00C71F96" w:rsidRDefault="00C71F96" w:rsidP="00C71F96">
            <w:pPr>
              <w:tabs>
                <w:tab w:val="left" w:pos="142"/>
                <w:tab w:val="left" w:pos="321"/>
              </w:tabs>
              <w:ind w:firstLine="0"/>
              <w:rPr>
                <w:sz w:val="28"/>
                <w:szCs w:val="28"/>
              </w:rPr>
            </w:pPr>
            <w:r w:rsidRPr="00B9659E">
              <w:rPr>
                <w:sz w:val="28"/>
                <w:szCs w:val="28"/>
              </w:rPr>
              <w:lastRenderedPageBreak/>
              <w:t>Филиппов Дмитрий Георгиевич</w:t>
            </w:r>
          </w:p>
          <w:p w14:paraId="70F0CC6B" w14:textId="77777777" w:rsidR="00C71F96" w:rsidRDefault="00C71F96" w:rsidP="00C71F96">
            <w:pPr>
              <w:tabs>
                <w:tab w:val="left" w:pos="142"/>
                <w:tab w:val="left" w:pos="321"/>
              </w:tabs>
              <w:ind w:left="-105" w:firstLine="0"/>
              <w:rPr>
                <w:sz w:val="28"/>
                <w:szCs w:val="28"/>
              </w:rPr>
            </w:pPr>
          </w:p>
          <w:p w14:paraId="60DF1796" w14:textId="77777777" w:rsidR="00C71F96" w:rsidRDefault="00C71F96" w:rsidP="00C71F96">
            <w:pPr>
              <w:ind w:left="-10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Хмелева Ксения   Владимировна</w:t>
            </w:r>
          </w:p>
          <w:p w14:paraId="56142919" w14:textId="7A58D65F" w:rsidR="00C71F96" w:rsidRPr="0015738A" w:rsidRDefault="00C71F96" w:rsidP="00C71F96">
            <w:pPr>
              <w:tabs>
                <w:tab w:val="left" w:pos="142"/>
                <w:tab w:val="left" w:pos="321"/>
              </w:tabs>
              <w:spacing w:after="0"/>
              <w:ind w:left="-105" w:firstLine="0"/>
              <w:rPr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6998B2ED" w14:textId="77777777" w:rsidR="00C71F96" w:rsidRDefault="00C71F96" w:rsidP="00C71F96">
            <w:pPr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B1BDA">
              <w:rPr>
                <w:sz w:val="28"/>
                <w:szCs w:val="28"/>
              </w:rPr>
              <w:t xml:space="preserve"> </w:t>
            </w:r>
            <w:r w:rsidRPr="0020101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F7AB1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Ф</w:t>
            </w:r>
            <w:r w:rsidRPr="006F7AB1">
              <w:rPr>
                <w:sz w:val="28"/>
                <w:szCs w:val="28"/>
              </w:rPr>
              <w:t>инансового управления</w:t>
            </w:r>
            <w:r>
              <w:rPr>
                <w:sz w:val="28"/>
                <w:szCs w:val="28"/>
              </w:rPr>
              <w:t xml:space="preserve"> города  </w:t>
            </w:r>
          </w:p>
          <w:p w14:paraId="22151B58" w14:textId="77777777" w:rsidR="00C71F96" w:rsidRDefault="00C71F96" w:rsidP="00C71F96">
            <w:pPr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B1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Белово</w:t>
            </w:r>
          </w:p>
          <w:p w14:paraId="1EC6D25E" w14:textId="77777777" w:rsidR="00C71F96" w:rsidRDefault="00C71F96" w:rsidP="00C71F96">
            <w:pPr>
              <w:spacing w:after="0"/>
              <w:ind w:left="178" w:hanging="178"/>
              <w:rPr>
                <w:sz w:val="28"/>
                <w:szCs w:val="28"/>
              </w:rPr>
            </w:pPr>
          </w:p>
          <w:p w14:paraId="4C8119FE" w14:textId="77777777" w:rsidR="00C71F96" w:rsidRDefault="00C71F96" w:rsidP="00C71F96">
            <w:pPr>
              <w:tabs>
                <w:tab w:val="left" w:pos="405"/>
              </w:tabs>
              <w:spacing w:after="0"/>
              <w:ind w:left="320" w:hanging="3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заместитель Главы Беловского городского   </w:t>
            </w:r>
          </w:p>
          <w:p w14:paraId="0FCF07CF" w14:textId="77777777" w:rsidR="00C71F96" w:rsidRDefault="00C71F96" w:rsidP="00C71F96">
            <w:pPr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округа по экономике, финансам, налогам и </w:t>
            </w:r>
          </w:p>
          <w:p w14:paraId="146B3E35" w14:textId="77777777" w:rsidR="00C71F96" w:rsidRDefault="00C71F96" w:rsidP="00C71F96">
            <w:pPr>
              <w:tabs>
                <w:tab w:val="left" w:pos="405"/>
              </w:tabs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собственности   </w:t>
            </w:r>
          </w:p>
          <w:p w14:paraId="5E798364" w14:textId="358FF3FD" w:rsidR="00C71F96" w:rsidRPr="006D54EE" w:rsidRDefault="00C71F96" w:rsidP="00C71F96">
            <w:pPr>
              <w:spacing w:after="0"/>
              <w:ind w:firstLine="0"/>
              <w:rPr>
                <w:sz w:val="28"/>
                <w:szCs w:val="28"/>
              </w:rPr>
            </w:pPr>
          </w:p>
        </w:tc>
      </w:tr>
    </w:tbl>
    <w:p w14:paraId="3657D931" w14:textId="7ECAA5C4" w:rsidR="006D7A8C" w:rsidRDefault="006D7A8C" w:rsidP="006D7A8C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</w:rPr>
      </w:pPr>
      <w:r w:rsidRPr="0020101C">
        <w:rPr>
          <w:sz w:val="28"/>
          <w:szCs w:val="28"/>
        </w:rPr>
        <w:t>Комиссии организовать и провести публичные слушания по</w:t>
      </w:r>
      <w:r w:rsidR="002E28E5">
        <w:rPr>
          <w:sz w:val="28"/>
          <w:szCs w:val="28"/>
        </w:rPr>
        <w:t xml:space="preserve"> </w:t>
      </w:r>
      <w:r w:rsidR="00DF2D07">
        <w:rPr>
          <w:sz w:val="28"/>
          <w:szCs w:val="28"/>
        </w:rPr>
        <w:t>отчету об исполнении</w:t>
      </w:r>
      <w:r>
        <w:rPr>
          <w:sz w:val="28"/>
          <w:szCs w:val="28"/>
        </w:rPr>
        <w:t xml:space="preserve"> </w:t>
      </w:r>
      <w:r w:rsidRPr="0020101C">
        <w:rPr>
          <w:sz w:val="28"/>
          <w:szCs w:val="28"/>
        </w:rPr>
        <w:t xml:space="preserve">бюджета Беловского городского округа </w:t>
      </w:r>
      <w:r w:rsidR="00DF2D07">
        <w:rPr>
          <w:sz w:val="28"/>
          <w:szCs w:val="28"/>
        </w:rPr>
        <w:t>за</w:t>
      </w:r>
      <w:r>
        <w:rPr>
          <w:sz w:val="28"/>
          <w:szCs w:val="28"/>
        </w:rPr>
        <w:t xml:space="preserve"> 202</w:t>
      </w:r>
      <w:r w:rsidR="005B5BFA">
        <w:rPr>
          <w:sz w:val="28"/>
          <w:szCs w:val="28"/>
        </w:rPr>
        <w:t>2</w:t>
      </w:r>
      <w:r w:rsidRPr="0020101C">
        <w:rPr>
          <w:sz w:val="28"/>
          <w:szCs w:val="28"/>
        </w:rPr>
        <w:t xml:space="preserve"> год</w:t>
      </w:r>
      <w:r w:rsidR="00DF2D07">
        <w:rPr>
          <w:sz w:val="28"/>
          <w:szCs w:val="28"/>
        </w:rPr>
        <w:t xml:space="preserve"> </w:t>
      </w:r>
      <w:r w:rsidRPr="0020101C">
        <w:rPr>
          <w:sz w:val="28"/>
          <w:szCs w:val="28"/>
        </w:rPr>
        <w:t xml:space="preserve">в соответствии с Положением о публичных слушаниях в </w:t>
      </w:r>
      <w:r w:rsidR="00BA7052">
        <w:rPr>
          <w:sz w:val="28"/>
          <w:szCs w:val="28"/>
        </w:rPr>
        <w:t>муниципальном образовании «</w:t>
      </w:r>
      <w:proofErr w:type="spellStart"/>
      <w:r w:rsidR="00BA7052">
        <w:rPr>
          <w:sz w:val="28"/>
          <w:szCs w:val="28"/>
        </w:rPr>
        <w:t>Беловский</w:t>
      </w:r>
      <w:proofErr w:type="spellEnd"/>
      <w:r w:rsidR="00BA7052">
        <w:rPr>
          <w:sz w:val="28"/>
          <w:szCs w:val="28"/>
        </w:rPr>
        <w:t xml:space="preserve"> городской округ Кемеровской области – Кузбасса» </w:t>
      </w:r>
      <w:r w:rsidRPr="0020101C">
        <w:rPr>
          <w:sz w:val="28"/>
          <w:szCs w:val="28"/>
        </w:rPr>
        <w:t xml:space="preserve">и настоящим </w:t>
      </w:r>
      <w:r>
        <w:rPr>
          <w:sz w:val="28"/>
          <w:szCs w:val="28"/>
        </w:rPr>
        <w:t>постановл</w:t>
      </w:r>
      <w:r w:rsidRPr="0020101C">
        <w:rPr>
          <w:sz w:val="28"/>
          <w:szCs w:val="28"/>
        </w:rPr>
        <w:t>ением.</w:t>
      </w:r>
    </w:p>
    <w:p w14:paraId="3FFFA780" w14:textId="452C81FE" w:rsidR="004C0F10" w:rsidRDefault="006D7A8C" w:rsidP="004C0F10">
      <w:pPr>
        <w:pStyle w:val="ad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C0F10">
        <w:rPr>
          <w:sz w:val="28"/>
          <w:szCs w:val="28"/>
        </w:rPr>
        <w:t xml:space="preserve">Внесение </w:t>
      </w:r>
      <w:r w:rsidR="005152C4">
        <w:rPr>
          <w:sz w:val="28"/>
          <w:szCs w:val="28"/>
        </w:rPr>
        <w:t xml:space="preserve">  </w:t>
      </w:r>
      <w:r w:rsidRPr="004C0F10">
        <w:rPr>
          <w:sz w:val="28"/>
          <w:szCs w:val="28"/>
        </w:rPr>
        <w:t xml:space="preserve">предложений </w:t>
      </w:r>
      <w:r w:rsidR="005152C4">
        <w:rPr>
          <w:sz w:val="28"/>
          <w:szCs w:val="28"/>
        </w:rPr>
        <w:t xml:space="preserve">  </w:t>
      </w:r>
      <w:r w:rsidRPr="004C0F10">
        <w:rPr>
          <w:sz w:val="28"/>
          <w:szCs w:val="28"/>
        </w:rPr>
        <w:t xml:space="preserve">и </w:t>
      </w:r>
      <w:r w:rsidR="005152C4">
        <w:rPr>
          <w:sz w:val="28"/>
          <w:szCs w:val="28"/>
        </w:rPr>
        <w:t xml:space="preserve">  </w:t>
      </w:r>
      <w:r w:rsidRPr="004C0F10">
        <w:rPr>
          <w:sz w:val="28"/>
          <w:szCs w:val="28"/>
        </w:rPr>
        <w:t xml:space="preserve">рекомендаций </w:t>
      </w:r>
      <w:r w:rsidR="005152C4">
        <w:rPr>
          <w:sz w:val="28"/>
          <w:szCs w:val="28"/>
        </w:rPr>
        <w:t xml:space="preserve">  </w:t>
      </w:r>
      <w:r w:rsidRPr="004C0F10">
        <w:rPr>
          <w:sz w:val="28"/>
          <w:szCs w:val="28"/>
        </w:rPr>
        <w:t xml:space="preserve">экспертов </w:t>
      </w:r>
      <w:r w:rsidR="005152C4">
        <w:rPr>
          <w:sz w:val="28"/>
          <w:szCs w:val="28"/>
        </w:rPr>
        <w:t xml:space="preserve">  </w:t>
      </w:r>
      <w:r w:rsidRPr="004C0F10">
        <w:rPr>
          <w:sz w:val="28"/>
          <w:szCs w:val="28"/>
        </w:rPr>
        <w:t xml:space="preserve">по </w:t>
      </w:r>
      <w:r w:rsidR="005152C4">
        <w:rPr>
          <w:sz w:val="28"/>
          <w:szCs w:val="28"/>
        </w:rPr>
        <w:t xml:space="preserve">  </w:t>
      </w:r>
      <w:r w:rsidRPr="004C0F10">
        <w:rPr>
          <w:sz w:val="28"/>
          <w:szCs w:val="28"/>
        </w:rPr>
        <w:t xml:space="preserve">вопросу </w:t>
      </w:r>
    </w:p>
    <w:p w14:paraId="6333F029" w14:textId="573515DF" w:rsidR="006D7A8C" w:rsidRPr="004C0F10" w:rsidRDefault="006D7A8C" w:rsidP="004C0F10">
      <w:pPr>
        <w:spacing w:after="0"/>
        <w:ind w:firstLine="0"/>
        <w:jc w:val="both"/>
        <w:rPr>
          <w:sz w:val="28"/>
          <w:szCs w:val="28"/>
        </w:rPr>
      </w:pPr>
      <w:r w:rsidRPr="004C0F10">
        <w:rPr>
          <w:sz w:val="28"/>
          <w:szCs w:val="28"/>
        </w:rPr>
        <w:t>публичных слушаний осуществляется</w:t>
      </w:r>
      <w:r w:rsidR="00EE6BEB" w:rsidRPr="004C0F10">
        <w:rPr>
          <w:sz w:val="28"/>
          <w:szCs w:val="28"/>
        </w:rPr>
        <w:t xml:space="preserve"> в письменной форме в срок до </w:t>
      </w:r>
      <w:r w:rsidR="00DC030A">
        <w:rPr>
          <w:sz w:val="28"/>
          <w:szCs w:val="28"/>
        </w:rPr>
        <w:t>07</w:t>
      </w:r>
      <w:r w:rsidR="00EE6BEB" w:rsidRPr="004C0F10">
        <w:rPr>
          <w:sz w:val="28"/>
          <w:szCs w:val="28"/>
        </w:rPr>
        <w:t>.</w:t>
      </w:r>
      <w:r w:rsidR="00DC030A">
        <w:rPr>
          <w:sz w:val="28"/>
          <w:szCs w:val="28"/>
        </w:rPr>
        <w:t>03</w:t>
      </w:r>
      <w:r w:rsidR="00EE6BEB" w:rsidRPr="004C0F10">
        <w:rPr>
          <w:sz w:val="28"/>
          <w:szCs w:val="28"/>
        </w:rPr>
        <w:t>.202</w:t>
      </w:r>
      <w:r w:rsidR="005B5BFA">
        <w:rPr>
          <w:sz w:val="28"/>
          <w:szCs w:val="28"/>
        </w:rPr>
        <w:t>3</w:t>
      </w:r>
      <w:r w:rsidRPr="004C0F10">
        <w:rPr>
          <w:sz w:val="28"/>
          <w:szCs w:val="28"/>
        </w:rPr>
        <w:t xml:space="preserve"> через </w:t>
      </w:r>
      <w:r w:rsidR="00E122AA" w:rsidRPr="004C0F10">
        <w:rPr>
          <w:sz w:val="28"/>
          <w:szCs w:val="28"/>
        </w:rPr>
        <w:t>управл</w:t>
      </w:r>
      <w:r w:rsidR="008D2A1A" w:rsidRPr="004C0F10">
        <w:rPr>
          <w:sz w:val="28"/>
          <w:szCs w:val="28"/>
        </w:rPr>
        <w:t>ение делами</w:t>
      </w:r>
      <w:r w:rsidRPr="004C0F10">
        <w:rPr>
          <w:sz w:val="28"/>
          <w:szCs w:val="28"/>
        </w:rPr>
        <w:t xml:space="preserve"> Администрации Беловского городского округа </w:t>
      </w:r>
      <w:r w:rsidR="008D2A1A" w:rsidRPr="004C0F10">
        <w:rPr>
          <w:sz w:val="28"/>
          <w:szCs w:val="28"/>
        </w:rPr>
        <w:t>(</w:t>
      </w:r>
      <w:r w:rsidR="00D45818" w:rsidRPr="004C0F10">
        <w:rPr>
          <w:sz w:val="28"/>
          <w:szCs w:val="28"/>
        </w:rPr>
        <w:t>каб.114).</w:t>
      </w:r>
    </w:p>
    <w:p w14:paraId="0FF55BEC" w14:textId="0F0F7827" w:rsidR="004C0F10" w:rsidRDefault="006D7A8C" w:rsidP="004C0F10">
      <w:pPr>
        <w:pStyle w:val="ad"/>
        <w:numPr>
          <w:ilvl w:val="0"/>
          <w:numId w:val="1"/>
        </w:numPr>
        <w:spacing w:after="0"/>
        <w:ind w:right="46"/>
        <w:jc w:val="both"/>
        <w:rPr>
          <w:sz w:val="28"/>
          <w:szCs w:val="28"/>
        </w:rPr>
      </w:pPr>
      <w:r w:rsidRPr="004C0F10">
        <w:rPr>
          <w:sz w:val="28"/>
          <w:szCs w:val="28"/>
        </w:rPr>
        <w:t>Управлению</w:t>
      </w:r>
      <w:r w:rsidR="005152C4">
        <w:rPr>
          <w:sz w:val="28"/>
          <w:szCs w:val="28"/>
        </w:rPr>
        <w:t xml:space="preserve">  </w:t>
      </w:r>
      <w:r w:rsidRPr="004C0F10">
        <w:rPr>
          <w:sz w:val="28"/>
          <w:szCs w:val="28"/>
        </w:rPr>
        <w:t xml:space="preserve"> по</w:t>
      </w:r>
      <w:r w:rsidR="005152C4">
        <w:rPr>
          <w:sz w:val="28"/>
          <w:szCs w:val="28"/>
        </w:rPr>
        <w:t xml:space="preserve">  </w:t>
      </w:r>
      <w:r w:rsidRPr="004C0F10">
        <w:rPr>
          <w:sz w:val="28"/>
          <w:szCs w:val="28"/>
        </w:rPr>
        <w:t xml:space="preserve"> работе </w:t>
      </w:r>
      <w:r w:rsidR="005152C4">
        <w:rPr>
          <w:sz w:val="28"/>
          <w:szCs w:val="28"/>
        </w:rPr>
        <w:t xml:space="preserve">  </w:t>
      </w:r>
      <w:r w:rsidRPr="004C0F10">
        <w:rPr>
          <w:sz w:val="28"/>
          <w:szCs w:val="28"/>
        </w:rPr>
        <w:t>со</w:t>
      </w:r>
      <w:r w:rsidR="005152C4">
        <w:rPr>
          <w:sz w:val="28"/>
          <w:szCs w:val="28"/>
        </w:rPr>
        <w:t xml:space="preserve">  </w:t>
      </w:r>
      <w:r w:rsidRPr="004C0F10">
        <w:rPr>
          <w:sz w:val="28"/>
          <w:szCs w:val="28"/>
        </w:rPr>
        <w:t xml:space="preserve"> средствами </w:t>
      </w:r>
      <w:r w:rsidR="005152C4">
        <w:rPr>
          <w:sz w:val="28"/>
          <w:szCs w:val="28"/>
        </w:rPr>
        <w:t xml:space="preserve">  </w:t>
      </w:r>
      <w:r w:rsidRPr="004C0F10">
        <w:rPr>
          <w:sz w:val="28"/>
          <w:szCs w:val="28"/>
        </w:rPr>
        <w:t xml:space="preserve">массовой </w:t>
      </w:r>
      <w:r w:rsidR="005152C4">
        <w:rPr>
          <w:sz w:val="28"/>
          <w:szCs w:val="28"/>
        </w:rPr>
        <w:t xml:space="preserve">   </w:t>
      </w:r>
      <w:r w:rsidRPr="004C0F10">
        <w:rPr>
          <w:sz w:val="28"/>
          <w:szCs w:val="28"/>
        </w:rPr>
        <w:t xml:space="preserve">информации </w:t>
      </w:r>
    </w:p>
    <w:p w14:paraId="5A913A0C" w14:textId="4C34C19D" w:rsidR="006D7A8C" w:rsidRPr="004C0F10" w:rsidRDefault="006D7A8C" w:rsidP="004C0F10">
      <w:pPr>
        <w:spacing w:after="0"/>
        <w:ind w:right="46" w:firstLine="0"/>
        <w:jc w:val="both"/>
        <w:rPr>
          <w:sz w:val="28"/>
          <w:szCs w:val="28"/>
        </w:rPr>
      </w:pPr>
      <w:r w:rsidRPr="004C0F10">
        <w:rPr>
          <w:sz w:val="28"/>
          <w:szCs w:val="28"/>
        </w:rPr>
        <w:t>(</w:t>
      </w:r>
      <w:proofErr w:type="spellStart"/>
      <w:r w:rsidR="00E122AA" w:rsidRPr="004C0F10">
        <w:rPr>
          <w:sz w:val="28"/>
          <w:szCs w:val="28"/>
        </w:rPr>
        <w:t>Косвинцева</w:t>
      </w:r>
      <w:proofErr w:type="spellEnd"/>
      <w:r w:rsidR="001B57FF">
        <w:rPr>
          <w:sz w:val="28"/>
          <w:szCs w:val="28"/>
        </w:rPr>
        <w:t xml:space="preserve"> Е.В.</w:t>
      </w:r>
      <w:r w:rsidRPr="004C0F10">
        <w:rPr>
          <w:sz w:val="28"/>
          <w:szCs w:val="28"/>
        </w:rPr>
        <w:t>) и отделу информационных технологий Администрации Беловского городского округа (Александрова</w:t>
      </w:r>
      <w:r w:rsidR="001B57FF">
        <w:rPr>
          <w:sz w:val="28"/>
          <w:szCs w:val="28"/>
        </w:rPr>
        <w:t xml:space="preserve"> С.А.</w:t>
      </w:r>
      <w:r w:rsidRPr="004C0F10">
        <w:rPr>
          <w:sz w:val="28"/>
          <w:szCs w:val="28"/>
        </w:rPr>
        <w:t>) опубликовать в порядке, установленном для официального опубликования муниципальных правовых актов, настоящее постановление в средствах массовой информации и разместить на официальном сайте Администрации Беловского городского округа.</w:t>
      </w:r>
    </w:p>
    <w:p w14:paraId="106CC072" w14:textId="23BE1C5F" w:rsidR="006D7A8C" w:rsidRPr="0020101C" w:rsidRDefault="006D7A8C" w:rsidP="004C0F10">
      <w:pPr>
        <w:numPr>
          <w:ilvl w:val="0"/>
          <w:numId w:val="1"/>
        </w:numPr>
        <w:spacing w:after="0"/>
        <w:ind w:left="0" w:firstLine="360"/>
        <w:jc w:val="both"/>
        <w:rPr>
          <w:sz w:val="28"/>
          <w:szCs w:val="28"/>
        </w:rPr>
      </w:pPr>
      <w:r w:rsidRPr="0020101C">
        <w:rPr>
          <w:sz w:val="28"/>
          <w:szCs w:val="28"/>
        </w:rPr>
        <w:t>Контроль за исполн</w:t>
      </w:r>
      <w:r>
        <w:rPr>
          <w:sz w:val="28"/>
          <w:szCs w:val="28"/>
        </w:rPr>
        <w:t>ением</w:t>
      </w:r>
      <w:r w:rsidR="00F53E6F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</w:t>
      </w:r>
      <w:r w:rsidRPr="0020101C">
        <w:rPr>
          <w:sz w:val="28"/>
          <w:szCs w:val="28"/>
        </w:rPr>
        <w:t xml:space="preserve">ения возложить на </w:t>
      </w:r>
      <w:r w:rsidR="003E333B">
        <w:rPr>
          <w:sz w:val="28"/>
          <w:szCs w:val="28"/>
        </w:rPr>
        <w:t>заместителя Главы</w:t>
      </w:r>
      <w:r w:rsidR="008C0E8C">
        <w:rPr>
          <w:sz w:val="28"/>
          <w:szCs w:val="28"/>
        </w:rPr>
        <w:t xml:space="preserve"> Беловского городского округа</w:t>
      </w:r>
      <w:r w:rsidR="003E333B">
        <w:rPr>
          <w:sz w:val="28"/>
          <w:szCs w:val="28"/>
        </w:rPr>
        <w:t xml:space="preserve"> по экономике, финансам, налогам и собственности</w:t>
      </w:r>
      <w:r w:rsidR="008C0E8C">
        <w:rPr>
          <w:sz w:val="28"/>
          <w:szCs w:val="28"/>
        </w:rPr>
        <w:t xml:space="preserve"> </w:t>
      </w:r>
      <w:r w:rsidR="00DE0A20">
        <w:rPr>
          <w:sz w:val="28"/>
          <w:szCs w:val="28"/>
        </w:rPr>
        <w:t xml:space="preserve">К.В. </w:t>
      </w:r>
      <w:r w:rsidR="003E333B">
        <w:rPr>
          <w:sz w:val="28"/>
          <w:szCs w:val="28"/>
        </w:rPr>
        <w:t>Хмелеву</w:t>
      </w:r>
      <w:r w:rsidR="00DE0A20">
        <w:rPr>
          <w:sz w:val="28"/>
          <w:szCs w:val="28"/>
        </w:rPr>
        <w:t>.</w:t>
      </w:r>
      <w:r w:rsidR="003E333B">
        <w:rPr>
          <w:sz w:val="28"/>
          <w:szCs w:val="28"/>
        </w:rPr>
        <w:t xml:space="preserve"> </w:t>
      </w:r>
    </w:p>
    <w:p w14:paraId="371F7FF9" w14:textId="77777777" w:rsidR="006D7A8C" w:rsidRPr="0020101C" w:rsidRDefault="006D7A8C" w:rsidP="006D7A8C">
      <w:pPr>
        <w:tabs>
          <w:tab w:val="num" w:pos="142"/>
        </w:tabs>
        <w:ind w:left="142" w:firstLine="66"/>
        <w:rPr>
          <w:sz w:val="28"/>
          <w:szCs w:val="28"/>
        </w:rPr>
      </w:pPr>
    </w:p>
    <w:p w14:paraId="4E7D53E4" w14:textId="77777777" w:rsidR="006D7A8C" w:rsidRPr="0020101C" w:rsidRDefault="006D7A8C" w:rsidP="006D7A8C">
      <w:pPr>
        <w:tabs>
          <w:tab w:val="num" w:pos="142"/>
        </w:tabs>
        <w:ind w:left="142" w:firstLine="66"/>
        <w:rPr>
          <w:sz w:val="28"/>
          <w:szCs w:val="28"/>
        </w:rPr>
      </w:pPr>
    </w:p>
    <w:p w14:paraId="390822E7" w14:textId="77777777" w:rsidR="006D7A8C" w:rsidRPr="0020101C" w:rsidRDefault="006D7A8C" w:rsidP="006D7A8C">
      <w:pPr>
        <w:tabs>
          <w:tab w:val="num" w:pos="142"/>
        </w:tabs>
        <w:ind w:left="142" w:firstLine="66"/>
        <w:rPr>
          <w:sz w:val="28"/>
          <w:szCs w:val="28"/>
        </w:rPr>
      </w:pPr>
    </w:p>
    <w:p w14:paraId="082FBFEE" w14:textId="77777777" w:rsidR="006D7A8C" w:rsidRPr="0020101C" w:rsidRDefault="006D7A8C" w:rsidP="006D7A8C">
      <w:pPr>
        <w:rPr>
          <w:sz w:val="28"/>
          <w:szCs w:val="28"/>
        </w:rPr>
      </w:pPr>
    </w:p>
    <w:p w14:paraId="2AE2AFEE" w14:textId="6D1720A6" w:rsidR="006D7A8C" w:rsidRPr="0020101C" w:rsidRDefault="00DC030A" w:rsidP="00540AC0">
      <w:pPr>
        <w:pStyle w:val="2"/>
        <w:tabs>
          <w:tab w:val="left" w:pos="7088"/>
        </w:tabs>
        <w:spacing w:before="0" w:after="0"/>
        <w:ind w:firstLine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Г</w:t>
      </w:r>
      <w:r w:rsidR="006D7A8C">
        <w:rPr>
          <w:rFonts w:ascii="Times New Roman" w:hAnsi="Times New Roman"/>
          <w:b w:val="0"/>
          <w:i w:val="0"/>
        </w:rPr>
        <w:t>лав</w:t>
      </w:r>
      <w:r>
        <w:rPr>
          <w:rFonts w:ascii="Times New Roman" w:hAnsi="Times New Roman"/>
          <w:b w:val="0"/>
          <w:i w:val="0"/>
        </w:rPr>
        <w:t>а</w:t>
      </w:r>
      <w:r w:rsidR="006D7A8C" w:rsidRPr="0020101C">
        <w:rPr>
          <w:rFonts w:ascii="Times New Roman" w:hAnsi="Times New Roman"/>
          <w:b w:val="0"/>
          <w:i w:val="0"/>
        </w:rPr>
        <w:t xml:space="preserve"> Беловского </w:t>
      </w:r>
    </w:p>
    <w:p w14:paraId="55840637" w14:textId="19028E49" w:rsidR="006D7A8C" w:rsidRPr="0020101C" w:rsidRDefault="006D7A8C" w:rsidP="00540AC0">
      <w:pPr>
        <w:pStyle w:val="2"/>
        <w:tabs>
          <w:tab w:val="left" w:pos="7088"/>
        </w:tabs>
        <w:spacing w:before="0" w:after="0"/>
        <w:ind w:firstLine="0"/>
        <w:rPr>
          <w:rFonts w:ascii="Times New Roman" w:hAnsi="Times New Roman"/>
          <w:b w:val="0"/>
          <w:i w:val="0"/>
        </w:rPr>
      </w:pPr>
      <w:r w:rsidRPr="0020101C">
        <w:rPr>
          <w:rFonts w:ascii="Times New Roman" w:hAnsi="Times New Roman"/>
          <w:b w:val="0"/>
          <w:i w:val="0"/>
        </w:rPr>
        <w:t>городского округа</w:t>
      </w:r>
      <w:r w:rsidRPr="0020101C">
        <w:rPr>
          <w:rFonts w:ascii="Times New Roman" w:hAnsi="Times New Roman" w:cs="Times New Roman"/>
          <w:b w:val="0"/>
          <w:i w:val="0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i w:val="0"/>
        </w:rPr>
        <w:t xml:space="preserve">           </w:t>
      </w:r>
      <w:r w:rsidR="005152C4">
        <w:rPr>
          <w:rFonts w:ascii="Times New Roman" w:hAnsi="Times New Roman" w:cs="Times New Roman"/>
          <w:b w:val="0"/>
          <w:i w:val="0"/>
        </w:rPr>
        <w:t xml:space="preserve">  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8F2A6F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  </w:t>
      </w:r>
      <w:r w:rsidR="00DC030A">
        <w:rPr>
          <w:rFonts w:ascii="Times New Roman" w:hAnsi="Times New Roman" w:cs="Times New Roman"/>
          <w:b w:val="0"/>
          <w:i w:val="0"/>
        </w:rPr>
        <w:t xml:space="preserve">А.В. </w:t>
      </w:r>
      <w:proofErr w:type="spellStart"/>
      <w:r w:rsidR="00DC030A">
        <w:rPr>
          <w:rFonts w:ascii="Times New Roman" w:hAnsi="Times New Roman" w:cs="Times New Roman"/>
          <w:b w:val="0"/>
          <w:i w:val="0"/>
        </w:rPr>
        <w:t>Курносов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</w:t>
      </w:r>
      <w:r w:rsidRPr="0020101C">
        <w:rPr>
          <w:rFonts w:ascii="Times New Roman" w:hAnsi="Times New Roman" w:cs="Times New Roman"/>
          <w:b w:val="0"/>
          <w:i w:val="0"/>
        </w:rPr>
        <w:t xml:space="preserve">                                             </w:t>
      </w:r>
    </w:p>
    <w:p w14:paraId="44EF5421" w14:textId="77777777" w:rsidR="006D7A8C" w:rsidRPr="0020101C" w:rsidRDefault="006D7A8C" w:rsidP="006D7A8C">
      <w:pPr>
        <w:ind w:firstLine="0"/>
        <w:rPr>
          <w:sz w:val="28"/>
          <w:szCs w:val="28"/>
        </w:rPr>
      </w:pPr>
    </w:p>
    <w:p w14:paraId="244AB602" w14:textId="77777777" w:rsidR="005444C3" w:rsidRPr="00AD4289" w:rsidRDefault="005444C3">
      <w:pPr>
        <w:rPr>
          <w:sz w:val="24"/>
          <w:szCs w:val="24"/>
        </w:rPr>
      </w:pPr>
    </w:p>
    <w:sectPr w:rsidR="005444C3" w:rsidRPr="00AD4289" w:rsidSect="008F2A6F">
      <w:type w:val="continuous"/>
      <w:pgSz w:w="11906" w:h="16838" w:code="9"/>
      <w:pgMar w:top="851" w:right="849" w:bottom="567" w:left="1797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14363" w14:textId="77777777" w:rsidR="00E074E0" w:rsidRDefault="00E074E0" w:rsidP="00E074E0">
      <w:pPr>
        <w:spacing w:after="0"/>
      </w:pPr>
      <w:r>
        <w:separator/>
      </w:r>
    </w:p>
  </w:endnote>
  <w:endnote w:type="continuationSeparator" w:id="0">
    <w:p w14:paraId="473D133A" w14:textId="77777777" w:rsidR="00E074E0" w:rsidRDefault="00E074E0" w:rsidP="00E074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ACA31" w14:textId="77777777" w:rsidR="00E074E0" w:rsidRDefault="00E074E0" w:rsidP="00E074E0">
      <w:pPr>
        <w:spacing w:after="0"/>
      </w:pPr>
      <w:r>
        <w:separator/>
      </w:r>
    </w:p>
  </w:footnote>
  <w:footnote w:type="continuationSeparator" w:id="0">
    <w:p w14:paraId="54225ADA" w14:textId="77777777" w:rsidR="00E074E0" w:rsidRDefault="00E074E0" w:rsidP="00E074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842828"/>
      <w:docPartObj>
        <w:docPartGallery w:val="Page Numbers (Top of Page)"/>
        <w:docPartUnique/>
      </w:docPartObj>
    </w:sdtPr>
    <w:sdtEndPr/>
    <w:sdtContent>
      <w:p w14:paraId="08378C9A" w14:textId="71C30F28" w:rsidR="00E074E0" w:rsidRDefault="00E074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6DD">
          <w:rPr>
            <w:noProof/>
          </w:rPr>
          <w:t>2</w:t>
        </w:r>
        <w:r>
          <w:fldChar w:fldCharType="end"/>
        </w:r>
      </w:p>
    </w:sdtContent>
  </w:sdt>
  <w:p w14:paraId="2E66C474" w14:textId="77777777" w:rsidR="00E074E0" w:rsidRDefault="00E074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6584F"/>
    <w:multiLevelType w:val="hybridMultilevel"/>
    <w:tmpl w:val="9954CD32"/>
    <w:lvl w:ilvl="0" w:tplc="0419000F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7270AB9"/>
    <w:multiLevelType w:val="hybridMultilevel"/>
    <w:tmpl w:val="9954CD3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C0"/>
    <w:rsid w:val="000148A0"/>
    <w:rsid w:val="00062314"/>
    <w:rsid w:val="00082BC5"/>
    <w:rsid w:val="000E79B3"/>
    <w:rsid w:val="0015738A"/>
    <w:rsid w:val="00194D2F"/>
    <w:rsid w:val="001B57FF"/>
    <w:rsid w:val="001E46C0"/>
    <w:rsid w:val="00211017"/>
    <w:rsid w:val="00253DFD"/>
    <w:rsid w:val="002D20C3"/>
    <w:rsid w:val="002E28E5"/>
    <w:rsid w:val="002F45C0"/>
    <w:rsid w:val="00303D4D"/>
    <w:rsid w:val="00333B41"/>
    <w:rsid w:val="00372299"/>
    <w:rsid w:val="00384BD3"/>
    <w:rsid w:val="003A1022"/>
    <w:rsid w:val="003B5279"/>
    <w:rsid w:val="003B67A0"/>
    <w:rsid w:val="003E333B"/>
    <w:rsid w:val="00413694"/>
    <w:rsid w:val="004327D0"/>
    <w:rsid w:val="00433EDA"/>
    <w:rsid w:val="00435326"/>
    <w:rsid w:val="00477CEB"/>
    <w:rsid w:val="004A267B"/>
    <w:rsid w:val="004C0F10"/>
    <w:rsid w:val="004D7677"/>
    <w:rsid w:val="005152C4"/>
    <w:rsid w:val="00540AC0"/>
    <w:rsid w:val="005444C3"/>
    <w:rsid w:val="00587195"/>
    <w:rsid w:val="005B5BFA"/>
    <w:rsid w:val="005F2777"/>
    <w:rsid w:val="005F651C"/>
    <w:rsid w:val="00691663"/>
    <w:rsid w:val="006B1BDA"/>
    <w:rsid w:val="006D54EE"/>
    <w:rsid w:val="006D7A8C"/>
    <w:rsid w:val="00792F14"/>
    <w:rsid w:val="007A2035"/>
    <w:rsid w:val="007C4F78"/>
    <w:rsid w:val="007D0722"/>
    <w:rsid w:val="00817662"/>
    <w:rsid w:val="00851128"/>
    <w:rsid w:val="00851F5A"/>
    <w:rsid w:val="00853DEF"/>
    <w:rsid w:val="008A6BAE"/>
    <w:rsid w:val="008C0E8C"/>
    <w:rsid w:val="008D1D17"/>
    <w:rsid w:val="008D2A1A"/>
    <w:rsid w:val="008F2A6F"/>
    <w:rsid w:val="00903144"/>
    <w:rsid w:val="00A53C5E"/>
    <w:rsid w:val="00A85ED9"/>
    <w:rsid w:val="00A914F9"/>
    <w:rsid w:val="00AA1F1A"/>
    <w:rsid w:val="00AD4289"/>
    <w:rsid w:val="00AD4374"/>
    <w:rsid w:val="00B006DD"/>
    <w:rsid w:val="00B43ECB"/>
    <w:rsid w:val="00B60624"/>
    <w:rsid w:val="00B87B04"/>
    <w:rsid w:val="00B95177"/>
    <w:rsid w:val="00BA7052"/>
    <w:rsid w:val="00BF6B0E"/>
    <w:rsid w:val="00C045A7"/>
    <w:rsid w:val="00C51AFD"/>
    <w:rsid w:val="00C71F96"/>
    <w:rsid w:val="00C763A3"/>
    <w:rsid w:val="00CE02B4"/>
    <w:rsid w:val="00D1748A"/>
    <w:rsid w:val="00D24084"/>
    <w:rsid w:val="00D45818"/>
    <w:rsid w:val="00D5127B"/>
    <w:rsid w:val="00D864B9"/>
    <w:rsid w:val="00DC030A"/>
    <w:rsid w:val="00DE0A20"/>
    <w:rsid w:val="00DF0701"/>
    <w:rsid w:val="00DF2D07"/>
    <w:rsid w:val="00E074E0"/>
    <w:rsid w:val="00E122AA"/>
    <w:rsid w:val="00EC5B55"/>
    <w:rsid w:val="00EE6BEB"/>
    <w:rsid w:val="00F361A2"/>
    <w:rsid w:val="00F53E6F"/>
    <w:rsid w:val="00F55209"/>
    <w:rsid w:val="00F700EA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74D66A0"/>
  <w15:docId w15:val="{B220488F-8AE1-4E93-9574-A6179971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B41"/>
    <w:pPr>
      <w:spacing w:after="60"/>
      <w:ind w:firstLine="567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74"/>
    </w:rPr>
  </w:style>
  <w:style w:type="paragraph" w:styleId="2">
    <w:name w:val="heading 2"/>
    <w:basedOn w:val="a"/>
    <w:next w:val="a"/>
    <w:link w:val="20"/>
    <w:qFormat/>
    <w:rsid w:val="006D7A8C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11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D7A8C"/>
    <w:rPr>
      <w:rFonts w:ascii="Arial" w:hAnsi="Arial" w:cs="Arial"/>
      <w:b/>
      <w:bCs/>
      <w:i/>
      <w:iCs/>
      <w:sz w:val="28"/>
      <w:szCs w:val="28"/>
    </w:rPr>
  </w:style>
  <w:style w:type="character" w:styleId="a4">
    <w:name w:val="annotation reference"/>
    <w:basedOn w:val="a0"/>
    <w:semiHidden/>
    <w:unhideWhenUsed/>
    <w:rsid w:val="00FE16A1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FE16A1"/>
  </w:style>
  <w:style w:type="character" w:customStyle="1" w:styleId="a6">
    <w:name w:val="Текст примечания Знак"/>
    <w:basedOn w:val="a0"/>
    <w:link w:val="a5"/>
    <w:semiHidden/>
    <w:rsid w:val="00FE16A1"/>
  </w:style>
  <w:style w:type="paragraph" w:styleId="a7">
    <w:name w:val="annotation subject"/>
    <w:basedOn w:val="a5"/>
    <w:next w:val="a5"/>
    <w:link w:val="a8"/>
    <w:semiHidden/>
    <w:unhideWhenUsed/>
    <w:rsid w:val="00FE16A1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FE16A1"/>
    <w:rPr>
      <w:b/>
      <w:bCs/>
    </w:rPr>
  </w:style>
  <w:style w:type="paragraph" w:styleId="a9">
    <w:name w:val="header"/>
    <w:basedOn w:val="a"/>
    <w:link w:val="aa"/>
    <w:uiPriority w:val="99"/>
    <w:unhideWhenUsed/>
    <w:rsid w:val="00E074E0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E074E0"/>
  </w:style>
  <w:style w:type="paragraph" w:styleId="ab">
    <w:name w:val="footer"/>
    <w:basedOn w:val="a"/>
    <w:link w:val="ac"/>
    <w:unhideWhenUsed/>
    <w:rsid w:val="00E074E0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rsid w:val="00E074E0"/>
  </w:style>
  <w:style w:type="paragraph" w:styleId="ad">
    <w:name w:val="List Paragraph"/>
    <w:basedOn w:val="a"/>
    <w:uiPriority w:val="34"/>
    <w:qFormat/>
    <w:rsid w:val="004C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27400-D392-4519-97D3-B1E33E92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ak2</dc:creator>
  <cp:lastModifiedBy>Зюськина Настя</cp:lastModifiedBy>
  <cp:revision>11</cp:revision>
  <cp:lastPrinted>2021-10-13T05:18:00Z</cp:lastPrinted>
  <dcterms:created xsi:type="dcterms:W3CDTF">2022-02-07T02:29:00Z</dcterms:created>
  <dcterms:modified xsi:type="dcterms:W3CDTF">2023-02-15T01:19:00Z</dcterms:modified>
</cp:coreProperties>
</file>