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6A7" w:rsidRPr="00AD6696" w:rsidRDefault="003436A7" w:rsidP="003436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6696">
        <w:rPr>
          <w:rFonts w:ascii="Times New Roman" w:hAnsi="Times New Roman" w:cs="Times New Roman"/>
          <w:b/>
          <w:sz w:val="36"/>
          <w:szCs w:val="36"/>
        </w:rPr>
        <w:t>Перечень индикаторов риска нарушения обязательных требований,</w:t>
      </w:r>
      <w:r w:rsidR="00AD669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D6696">
        <w:rPr>
          <w:rFonts w:ascii="Times New Roman" w:hAnsi="Times New Roman" w:cs="Times New Roman"/>
          <w:b/>
          <w:sz w:val="36"/>
          <w:szCs w:val="36"/>
        </w:rPr>
        <w:t>порядок отнесения объектов контроля к категориям риска</w:t>
      </w:r>
    </w:p>
    <w:p w:rsidR="003436A7" w:rsidRPr="005E7D27" w:rsidRDefault="003436A7" w:rsidP="00343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6A7" w:rsidRPr="00AD6696" w:rsidRDefault="00AD6696" w:rsidP="00AD6696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AD6696">
        <w:rPr>
          <w:rFonts w:ascii="Times New Roman" w:hAnsi="Times New Roman" w:cs="Times New Roman"/>
          <w:sz w:val="32"/>
          <w:szCs w:val="32"/>
        </w:rPr>
        <w:t xml:space="preserve">Приложением № 7 к Положению о муниципальном контроле в сфере благоустройства в </w:t>
      </w:r>
      <w:r w:rsidRPr="00AD6696">
        <w:rPr>
          <w:rFonts w:ascii="Times New Roman" w:hAnsi="Times New Roman" w:cs="Times New Roman"/>
          <w:bCs/>
          <w:sz w:val="32"/>
          <w:szCs w:val="32"/>
        </w:rPr>
        <w:t>границах Беловского городского округа</w:t>
      </w:r>
      <w:r w:rsidRPr="00AD6696">
        <w:rPr>
          <w:rFonts w:ascii="Times New Roman" w:hAnsi="Times New Roman" w:cs="Times New Roman"/>
          <w:sz w:val="32"/>
          <w:szCs w:val="32"/>
        </w:rPr>
        <w:t xml:space="preserve"> утвержденного </w:t>
      </w:r>
      <w:proofErr w:type="spellStart"/>
      <w:r w:rsidR="003436A7" w:rsidRPr="00AD6696">
        <w:rPr>
          <w:rFonts w:ascii="Times New Roman" w:hAnsi="Times New Roman" w:cs="Times New Roman"/>
          <w:sz w:val="32"/>
          <w:szCs w:val="32"/>
        </w:rPr>
        <w:t>Решени</w:t>
      </w:r>
      <w:r w:rsidRPr="00AD6696">
        <w:rPr>
          <w:rFonts w:ascii="Times New Roman" w:hAnsi="Times New Roman" w:cs="Times New Roman"/>
          <w:sz w:val="32"/>
          <w:szCs w:val="32"/>
        </w:rPr>
        <w:t>м</w:t>
      </w:r>
      <w:proofErr w:type="spellEnd"/>
      <w:r w:rsidR="003436A7" w:rsidRPr="00AD6696">
        <w:rPr>
          <w:rFonts w:ascii="Times New Roman" w:hAnsi="Times New Roman" w:cs="Times New Roman"/>
          <w:sz w:val="32"/>
          <w:szCs w:val="32"/>
        </w:rPr>
        <w:t xml:space="preserve"> Совета народных депутатов Беловского городского округа от </w:t>
      </w:r>
      <w:r w:rsidRPr="00AD6696">
        <w:rPr>
          <w:rFonts w:ascii="Times New Roman" w:hAnsi="Times New Roman" w:cs="Times New Roman"/>
          <w:sz w:val="32"/>
          <w:szCs w:val="32"/>
        </w:rPr>
        <w:t>19.05.2022 № 51</w:t>
      </w:r>
      <w:r w:rsidR="003436A7" w:rsidRPr="00AD6696">
        <w:rPr>
          <w:rFonts w:ascii="Times New Roman" w:hAnsi="Times New Roman" w:cs="Times New Roman"/>
          <w:sz w:val="32"/>
          <w:szCs w:val="32"/>
        </w:rPr>
        <w:t>/2</w:t>
      </w:r>
      <w:r w:rsidRPr="00AD6696">
        <w:rPr>
          <w:rFonts w:ascii="Times New Roman" w:hAnsi="Times New Roman" w:cs="Times New Roman"/>
          <w:sz w:val="32"/>
          <w:szCs w:val="32"/>
        </w:rPr>
        <w:t>71</w:t>
      </w:r>
      <w:r w:rsidR="003436A7" w:rsidRPr="00AD6696">
        <w:rPr>
          <w:rFonts w:ascii="Times New Roman" w:hAnsi="Times New Roman" w:cs="Times New Roman"/>
          <w:sz w:val="32"/>
          <w:szCs w:val="32"/>
        </w:rPr>
        <w:t xml:space="preserve">-н </w:t>
      </w:r>
      <w:r w:rsidR="003436A7" w:rsidRPr="00AD6696">
        <w:rPr>
          <w:rFonts w:ascii="Times New Roman" w:hAnsi="Times New Roman" w:cs="Times New Roman"/>
          <w:bCs/>
          <w:sz w:val="32"/>
          <w:szCs w:val="32"/>
        </w:rPr>
        <w:t>утверждены</w:t>
      </w:r>
      <w:r w:rsidR="003436A7" w:rsidRPr="00AD6696">
        <w:rPr>
          <w:rFonts w:ascii="Times New Roman" w:hAnsi="Times New Roman" w:cs="Times New Roman"/>
          <w:sz w:val="32"/>
          <w:szCs w:val="32"/>
        </w:rPr>
        <w:t xml:space="preserve"> индикаторы риска.</w:t>
      </w:r>
    </w:p>
    <w:p w:rsidR="003436A7" w:rsidRPr="00AD6696" w:rsidRDefault="003436A7" w:rsidP="00AD6696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D6696" w:rsidRPr="00AD6696" w:rsidRDefault="00AD6696" w:rsidP="00AD6696">
      <w:pPr>
        <w:pStyle w:val="ConsPlusNormal"/>
        <w:ind w:firstLine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1C100"/>
        </w:rPr>
      </w:pPr>
      <w:r w:rsidRPr="00AD6696">
        <w:rPr>
          <w:rFonts w:ascii="Times New Roman" w:hAnsi="Times New Roman" w:cs="Times New Roman"/>
          <w:b/>
          <w:sz w:val="32"/>
          <w:szCs w:val="32"/>
        </w:rPr>
        <w:t xml:space="preserve">Перечень индикаторов риска </w:t>
      </w:r>
    </w:p>
    <w:p w:rsidR="00AD6696" w:rsidRPr="00AD6696" w:rsidRDefault="00AD6696" w:rsidP="00AD66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6696">
        <w:rPr>
          <w:rFonts w:ascii="Times New Roman" w:hAnsi="Times New Roman" w:cs="Times New Roman"/>
          <w:b/>
          <w:sz w:val="32"/>
          <w:szCs w:val="32"/>
        </w:rPr>
        <w:t xml:space="preserve">нарушения обязательных требований, проверяемых в рамках осуществления муниципального контроля в сфере благоустройства в </w:t>
      </w:r>
      <w:r w:rsidRPr="00AD6696">
        <w:rPr>
          <w:rFonts w:ascii="Times New Roman" w:hAnsi="Times New Roman" w:cs="Times New Roman"/>
          <w:b/>
          <w:bCs/>
          <w:sz w:val="32"/>
          <w:szCs w:val="32"/>
        </w:rPr>
        <w:t>границах Беловского городского округа</w:t>
      </w:r>
    </w:p>
    <w:p w:rsidR="00AD6696" w:rsidRPr="00AD6696" w:rsidRDefault="00AD6696" w:rsidP="00AD6696">
      <w:pPr>
        <w:pStyle w:val="ConsPlusNormal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AD6696" w:rsidRPr="00AD6696" w:rsidRDefault="00AD6696" w:rsidP="00AD6696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6696">
        <w:rPr>
          <w:rFonts w:ascii="Times New Roman" w:hAnsi="Times New Roman" w:cs="Times New Roman"/>
          <w:sz w:val="32"/>
          <w:szCs w:val="32"/>
        </w:rPr>
        <w:t xml:space="preserve">Индикаторами риска нарушения обязательных требований при осуществлении муниципального контроля в сфере благоустройства являются: </w:t>
      </w:r>
    </w:p>
    <w:p w:rsidR="00AD6696" w:rsidRPr="00AD6696" w:rsidRDefault="00AD6696" w:rsidP="00AD6696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6696">
        <w:rPr>
          <w:rFonts w:ascii="Times New Roman" w:hAnsi="Times New Roman" w:cs="Times New Roman"/>
          <w:sz w:val="32"/>
          <w:szCs w:val="32"/>
        </w:rPr>
        <w:t>1. Выявление признаков нарушений Правил благоустройства, озеленения, обеспечения чистоты и порядка на территории Беловского городского округа</w:t>
      </w:r>
      <w:r w:rsidRPr="00AD6696">
        <w:rPr>
          <w:rFonts w:ascii="Times New Roman" w:hAnsi="Times New Roman" w:cs="Times New Roman"/>
          <w:iCs/>
          <w:sz w:val="32"/>
          <w:szCs w:val="32"/>
        </w:rPr>
        <w:t xml:space="preserve">, </w:t>
      </w:r>
      <w:r w:rsidRPr="00AD6696">
        <w:rPr>
          <w:rFonts w:ascii="Times New Roman" w:hAnsi="Times New Roman" w:cs="Times New Roman"/>
          <w:sz w:val="32"/>
          <w:szCs w:val="32"/>
        </w:rPr>
        <w:t xml:space="preserve">утвержденных решением Совета народных депутатов Беловского городского округа от 24.06.2021 № 38/204-н </w:t>
      </w:r>
    </w:p>
    <w:p w:rsidR="00AD6696" w:rsidRPr="00AD6696" w:rsidRDefault="00AD6696" w:rsidP="00AD6696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6696">
        <w:rPr>
          <w:rFonts w:ascii="Times New Roman" w:hAnsi="Times New Roman" w:cs="Times New Roman"/>
          <w:sz w:val="32"/>
          <w:szCs w:val="32"/>
        </w:rPr>
        <w:t xml:space="preserve">2. Поступление от органов государственной власти, органов местного самоуправления, юридических лиц, общественных объединений, индивидуальных предпринимателей, граждан, из средств массовой информации сведений о действиях (бездействии), которые могут свидетельствовать о наличии нарушений обязательных требований и (или) риска причинения вреда (ущерба) охраняемым законом ценностям. </w:t>
      </w:r>
    </w:p>
    <w:p w:rsidR="00AD6696" w:rsidRPr="00AD6696" w:rsidRDefault="00AD6696" w:rsidP="00AD6696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D6696">
        <w:rPr>
          <w:rFonts w:ascii="Times New Roman" w:hAnsi="Times New Roman" w:cs="Times New Roman"/>
          <w:sz w:val="32"/>
          <w:szCs w:val="32"/>
        </w:rPr>
        <w:t>3. Отсутствие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AD6696" w:rsidRDefault="00AD6696" w:rsidP="00AD6696">
      <w:pPr>
        <w:pStyle w:val="a3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32"/>
          <w:szCs w:val="32"/>
          <w:lang w:val="ru-RU" w:eastAsia="ru-RU"/>
        </w:rPr>
      </w:pPr>
    </w:p>
    <w:p w:rsidR="00AD6696" w:rsidRPr="00AD6696" w:rsidRDefault="00AD6696" w:rsidP="00AD6696">
      <w:pPr>
        <w:pStyle w:val="a3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b/>
          <w:sz w:val="32"/>
          <w:szCs w:val="32"/>
          <w:lang w:val="ru-RU" w:eastAsia="ru-RU"/>
        </w:rPr>
      </w:pPr>
      <w:r w:rsidRPr="00AD6696">
        <w:rPr>
          <w:rFonts w:ascii="Times New Roman" w:hAnsi="Times New Roman"/>
          <w:b/>
          <w:sz w:val="32"/>
          <w:szCs w:val="32"/>
          <w:lang w:val="ru-RU" w:eastAsia="ru-RU"/>
        </w:rPr>
        <w:t xml:space="preserve">Система оценки и управления рисками при осуществлении муниципального контроля </w:t>
      </w:r>
      <w:r w:rsidRPr="00AD6696">
        <w:rPr>
          <w:rFonts w:ascii="Times New Roman" w:hAnsi="Times New Roman"/>
          <w:b/>
          <w:sz w:val="32"/>
          <w:szCs w:val="32"/>
        </w:rPr>
        <w:t xml:space="preserve">в сфере благоустройства </w:t>
      </w:r>
      <w:r w:rsidRPr="00AD6696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AD6696">
        <w:rPr>
          <w:rFonts w:ascii="Times New Roman" w:hAnsi="Times New Roman"/>
          <w:b/>
          <w:sz w:val="32"/>
          <w:szCs w:val="32"/>
          <w:lang w:val="ru-RU" w:eastAsia="ru-RU"/>
        </w:rPr>
        <w:t>не применяется.</w:t>
      </w:r>
    </w:p>
    <w:p w:rsidR="003436A7" w:rsidRPr="00AD6696" w:rsidRDefault="003436A7" w:rsidP="00AD6696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3436A7" w:rsidRPr="00AD6696" w:rsidSect="00AD669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436A7"/>
    <w:rsid w:val="003436A7"/>
    <w:rsid w:val="00A429C8"/>
    <w:rsid w:val="00A8571D"/>
    <w:rsid w:val="00AD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343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AD6696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rsid w:val="00AD6696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/>
    </w:rPr>
  </w:style>
  <w:style w:type="character" w:customStyle="1" w:styleId="a4">
    <w:name w:val="Абзац списка Знак"/>
    <w:link w:val="a3"/>
    <w:locked/>
    <w:rsid w:val="00AD6696"/>
    <w:rPr>
      <w:rFonts w:ascii="Arial" w:eastAsia="Times New Roman" w:hAnsi="Arial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nachomk</dc:creator>
  <cp:keywords/>
  <dc:description/>
  <cp:lastModifiedBy>nachomk</cp:lastModifiedBy>
  <cp:revision>3</cp:revision>
  <dcterms:created xsi:type="dcterms:W3CDTF">2022-12-07T03:10:00Z</dcterms:created>
  <dcterms:modified xsi:type="dcterms:W3CDTF">2022-12-07T03:48:00Z</dcterms:modified>
</cp:coreProperties>
</file>