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C58" w:rsidRDefault="007F7C5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F7C58" w:rsidRDefault="007F7C5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7F7C5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F7C58" w:rsidRDefault="007F7C58">
            <w:pPr>
              <w:pStyle w:val="ConsPlusNormal"/>
              <w:outlineLvl w:val="0"/>
            </w:pPr>
            <w:r>
              <w:t>30 июня 2007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F7C58" w:rsidRDefault="007F7C58">
            <w:pPr>
              <w:pStyle w:val="ConsPlusNormal"/>
              <w:jc w:val="right"/>
              <w:outlineLvl w:val="0"/>
            </w:pPr>
            <w:r>
              <w:t>N 87-ОЗ</w:t>
            </w:r>
          </w:p>
        </w:tc>
      </w:tr>
    </w:tbl>
    <w:p w:rsidR="007F7C58" w:rsidRDefault="007F7C5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7C58" w:rsidRDefault="007F7C58">
      <w:pPr>
        <w:pStyle w:val="ConsPlusNormal"/>
        <w:jc w:val="center"/>
      </w:pPr>
    </w:p>
    <w:p w:rsidR="007F7C58" w:rsidRDefault="007F7C58">
      <w:pPr>
        <w:pStyle w:val="ConsPlusTitle"/>
        <w:jc w:val="center"/>
      </w:pPr>
      <w:r>
        <w:t>КЕМЕРОВСКАЯ ОБЛАСТЬ</w:t>
      </w:r>
    </w:p>
    <w:p w:rsidR="007F7C58" w:rsidRDefault="007F7C58">
      <w:pPr>
        <w:pStyle w:val="ConsPlusTitle"/>
        <w:jc w:val="center"/>
      </w:pPr>
    </w:p>
    <w:p w:rsidR="007F7C58" w:rsidRDefault="007F7C58">
      <w:pPr>
        <w:pStyle w:val="ConsPlusTitle"/>
        <w:jc w:val="center"/>
      </w:pPr>
      <w:r>
        <w:t>ЗАКОН</w:t>
      </w:r>
    </w:p>
    <w:p w:rsidR="007F7C58" w:rsidRDefault="007F7C58">
      <w:pPr>
        <w:pStyle w:val="ConsPlusTitle"/>
        <w:jc w:val="center"/>
      </w:pPr>
    </w:p>
    <w:p w:rsidR="007F7C58" w:rsidRDefault="007F7C58">
      <w:pPr>
        <w:pStyle w:val="ConsPlusTitle"/>
        <w:jc w:val="center"/>
      </w:pPr>
      <w:r>
        <w:t>О ПОРЯДКЕ И НОРМАТИВАХ ЗАГОТОВКИ ГРАЖДАНАМИ ДРЕВЕСИНЫ</w:t>
      </w:r>
    </w:p>
    <w:p w:rsidR="007F7C58" w:rsidRDefault="007F7C58">
      <w:pPr>
        <w:pStyle w:val="ConsPlusTitle"/>
        <w:jc w:val="center"/>
      </w:pPr>
      <w:r>
        <w:t>ДЛЯ СОБСТВЕННЫХ НУЖД</w:t>
      </w:r>
    </w:p>
    <w:p w:rsidR="007F7C58" w:rsidRDefault="007F7C58">
      <w:pPr>
        <w:pStyle w:val="ConsPlusNormal"/>
        <w:ind w:firstLine="540"/>
        <w:jc w:val="both"/>
      </w:pPr>
    </w:p>
    <w:p w:rsidR="007F7C58" w:rsidRDefault="007F7C58">
      <w:pPr>
        <w:pStyle w:val="ConsPlusNormal"/>
        <w:jc w:val="right"/>
      </w:pPr>
      <w:proofErr w:type="gramStart"/>
      <w:r>
        <w:t>Принят</w:t>
      </w:r>
      <w:proofErr w:type="gramEnd"/>
    </w:p>
    <w:p w:rsidR="007F7C58" w:rsidRDefault="007F7C58">
      <w:pPr>
        <w:pStyle w:val="ConsPlusNormal"/>
        <w:jc w:val="right"/>
      </w:pPr>
      <w:r>
        <w:t>Советом народных депутатов</w:t>
      </w:r>
    </w:p>
    <w:p w:rsidR="007F7C58" w:rsidRDefault="007F7C58">
      <w:pPr>
        <w:pStyle w:val="ConsPlusNormal"/>
        <w:jc w:val="right"/>
      </w:pPr>
      <w:r>
        <w:t>Кемеровской области</w:t>
      </w:r>
    </w:p>
    <w:p w:rsidR="007F7C58" w:rsidRDefault="007F7C58">
      <w:pPr>
        <w:pStyle w:val="ConsPlusNormal"/>
        <w:jc w:val="right"/>
      </w:pPr>
      <w:r>
        <w:t>20 июня 2007 года</w:t>
      </w:r>
    </w:p>
    <w:p w:rsidR="007F7C58" w:rsidRDefault="007F7C5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F7C5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7C58" w:rsidRDefault="007F7C5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7C58" w:rsidRDefault="007F7C5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7C58" w:rsidRDefault="007F7C5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7C58" w:rsidRDefault="007F7C5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Кемеровской области</w:t>
            </w:r>
            <w:proofErr w:type="gramEnd"/>
          </w:p>
          <w:p w:rsidR="007F7C58" w:rsidRDefault="007F7C5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03.12.2009 </w:t>
            </w:r>
            <w:hyperlink r:id="rId5" w:history="1">
              <w:r>
                <w:rPr>
                  <w:color w:val="0000FF"/>
                </w:rPr>
                <w:t>N 131-ОЗ</w:t>
              </w:r>
            </w:hyperlink>
            <w:r>
              <w:rPr>
                <w:color w:val="392C69"/>
              </w:rPr>
              <w:t xml:space="preserve">, от 02.04.2012 </w:t>
            </w:r>
            <w:hyperlink r:id="rId6" w:history="1">
              <w:r>
                <w:rPr>
                  <w:color w:val="0000FF"/>
                </w:rPr>
                <w:t>N 24-ОЗ</w:t>
              </w:r>
            </w:hyperlink>
            <w:r>
              <w:rPr>
                <w:color w:val="392C69"/>
              </w:rPr>
              <w:t xml:space="preserve">, от 10.04.2015 </w:t>
            </w:r>
            <w:hyperlink r:id="rId7" w:history="1">
              <w:r>
                <w:rPr>
                  <w:color w:val="0000FF"/>
                </w:rPr>
                <w:t>N 24-ОЗ</w:t>
              </w:r>
            </w:hyperlink>
            <w:r>
              <w:rPr>
                <w:color w:val="392C69"/>
              </w:rPr>
              <w:t>,</w:t>
            </w:r>
          </w:p>
          <w:p w:rsidR="007F7C58" w:rsidRDefault="007F7C58">
            <w:pPr>
              <w:pStyle w:val="ConsPlusNormal"/>
              <w:jc w:val="center"/>
            </w:pPr>
            <w:hyperlink r:id="rId8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Кемеровской области - Кузбасса</w:t>
            </w:r>
          </w:p>
          <w:p w:rsidR="007F7C58" w:rsidRDefault="007F7C58">
            <w:pPr>
              <w:pStyle w:val="ConsPlusNormal"/>
              <w:jc w:val="center"/>
            </w:pPr>
            <w:r>
              <w:rPr>
                <w:color w:val="392C69"/>
              </w:rPr>
              <w:t>от 14.12.2020 N 154-ОЗ)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7C58" w:rsidRDefault="007F7C58">
            <w:pPr>
              <w:spacing w:after="1" w:line="0" w:lineRule="atLeast"/>
            </w:pPr>
          </w:p>
        </w:tc>
      </w:tr>
    </w:tbl>
    <w:p w:rsidR="007F7C58" w:rsidRDefault="007F7C58">
      <w:pPr>
        <w:pStyle w:val="ConsPlusNormal"/>
        <w:jc w:val="center"/>
      </w:pPr>
    </w:p>
    <w:p w:rsidR="007F7C58" w:rsidRDefault="007F7C58">
      <w:pPr>
        <w:pStyle w:val="ConsPlusNormal"/>
        <w:ind w:firstLine="540"/>
        <w:jc w:val="both"/>
      </w:pPr>
      <w:r>
        <w:t xml:space="preserve">Настоящий Закон принят в соответствии с Лесным </w:t>
      </w:r>
      <w:hyperlink r:id="rId9" w:history="1">
        <w:r>
          <w:rPr>
            <w:color w:val="0000FF"/>
          </w:rPr>
          <w:t>кодексом</w:t>
        </w:r>
      </w:hyperlink>
      <w:r>
        <w:t xml:space="preserve"> Российской Федерации в целях установления порядка и нормативов заготовки гражданами древесины для собственных нужд.</w:t>
      </w:r>
    </w:p>
    <w:p w:rsidR="007F7C58" w:rsidRDefault="007F7C58">
      <w:pPr>
        <w:pStyle w:val="ConsPlusNormal"/>
        <w:ind w:firstLine="540"/>
        <w:jc w:val="both"/>
      </w:pPr>
    </w:p>
    <w:p w:rsidR="007F7C58" w:rsidRDefault="007F7C58">
      <w:pPr>
        <w:pStyle w:val="ConsPlusTitle"/>
        <w:ind w:firstLine="540"/>
        <w:jc w:val="both"/>
        <w:outlineLvl w:val="1"/>
      </w:pPr>
      <w:r>
        <w:t>Статья 1. Основные понятия</w:t>
      </w:r>
    </w:p>
    <w:p w:rsidR="007F7C58" w:rsidRDefault="007F7C58">
      <w:pPr>
        <w:pStyle w:val="ConsPlusNormal"/>
        <w:ind w:firstLine="540"/>
        <w:jc w:val="both"/>
      </w:pPr>
    </w:p>
    <w:p w:rsidR="007F7C58" w:rsidRDefault="007F7C58">
      <w:pPr>
        <w:pStyle w:val="ConsPlusNormal"/>
        <w:ind w:firstLine="540"/>
        <w:jc w:val="both"/>
      </w:pPr>
      <w:r>
        <w:t>В настоящем Законе применяются понятия, используемые в лесном законодательстве и законодательстве Кемеровской области, а также следующие основные понятия:</w:t>
      </w:r>
    </w:p>
    <w:p w:rsidR="007F7C58" w:rsidRDefault="007F7C58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Кемеровской области от 02.04.2012 N 24-ОЗ)</w:t>
      </w:r>
    </w:p>
    <w:p w:rsidR="007F7C58" w:rsidRDefault="007F7C58">
      <w:pPr>
        <w:pStyle w:val="ConsPlusNormal"/>
        <w:spacing w:before="220"/>
        <w:ind w:firstLine="540"/>
        <w:jc w:val="both"/>
      </w:pPr>
      <w:r>
        <w:t>заготовка гражданами древесины для собственных нужд - деятельность граждан, не являющаяся предпринимательской и связанная с рубкой лесных насаждений, их трелевкой, частичной переработкой и вывозом из леса древесины для целей отопления, возведения строений и иных собственных нужд;</w:t>
      </w:r>
    </w:p>
    <w:p w:rsidR="007F7C58" w:rsidRDefault="007F7C58">
      <w:pPr>
        <w:pStyle w:val="ConsPlusNormal"/>
        <w:spacing w:before="220"/>
        <w:ind w:firstLine="540"/>
        <w:jc w:val="both"/>
      </w:pPr>
      <w:r>
        <w:t>деловая древесина - деревья, у которых общая длина деловых сортиментов в комлевой половине ствола составляет 6,5 метра и более, а у деревьев высотой до 20 метров - не менее одной трети их высоты;</w:t>
      </w:r>
    </w:p>
    <w:p w:rsidR="007F7C58" w:rsidRDefault="007F7C58">
      <w:pPr>
        <w:pStyle w:val="ConsPlusNormal"/>
        <w:jc w:val="both"/>
      </w:pPr>
      <w:r>
        <w:t xml:space="preserve">(абзац введен </w:t>
      </w:r>
      <w:hyperlink r:id="rId11" w:history="1">
        <w:r>
          <w:rPr>
            <w:color w:val="0000FF"/>
          </w:rPr>
          <w:t>Законом</w:t>
        </w:r>
      </w:hyperlink>
      <w:r>
        <w:t xml:space="preserve"> Кемеровской области от 02.04.2012 N 24-ОЗ)</w:t>
      </w:r>
    </w:p>
    <w:p w:rsidR="007F7C58" w:rsidRDefault="007F7C58">
      <w:pPr>
        <w:pStyle w:val="ConsPlusNormal"/>
        <w:spacing w:before="220"/>
        <w:ind w:firstLine="540"/>
        <w:jc w:val="both"/>
      </w:pPr>
      <w:r>
        <w:t>дровяная древесина - деревья с длиной деловой части менее 2 метров в комле или менее 3 метров в остальной части нижней половины ствола;</w:t>
      </w:r>
    </w:p>
    <w:p w:rsidR="007F7C58" w:rsidRDefault="007F7C58">
      <w:pPr>
        <w:pStyle w:val="ConsPlusNormal"/>
        <w:jc w:val="both"/>
      </w:pPr>
      <w:r>
        <w:t xml:space="preserve">(абзац введен </w:t>
      </w:r>
      <w:hyperlink r:id="rId12" w:history="1">
        <w:r>
          <w:rPr>
            <w:color w:val="0000FF"/>
          </w:rPr>
          <w:t>Законом</w:t>
        </w:r>
      </w:hyperlink>
      <w:r>
        <w:t xml:space="preserve"> Кемеровской области от 02.04.2012 N 24-ОЗ)</w:t>
      </w:r>
    </w:p>
    <w:p w:rsidR="007F7C58" w:rsidRDefault="007F7C58">
      <w:pPr>
        <w:pStyle w:val="ConsPlusNormal"/>
        <w:spacing w:before="220"/>
        <w:ind w:firstLine="540"/>
        <w:jc w:val="both"/>
      </w:pPr>
      <w:r>
        <w:t>иные строения - любая постройка, для строительства которой не требуется разрешение на строительство.</w:t>
      </w:r>
    </w:p>
    <w:p w:rsidR="007F7C58" w:rsidRDefault="007F7C58">
      <w:pPr>
        <w:pStyle w:val="ConsPlusNormal"/>
        <w:jc w:val="both"/>
      </w:pPr>
      <w:r>
        <w:t xml:space="preserve">(абзац введен </w:t>
      </w:r>
      <w:hyperlink r:id="rId13" w:history="1">
        <w:r>
          <w:rPr>
            <w:color w:val="0000FF"/>
          </w:rPr>
          <w:t>Законом</w:t>
        </w:r>
      </w:hyperlink>
      <w:r>
        <w:t xml:space="preserve"> Кемеровской области от 02.04.2012 N 24-ОЗ)</w:t>
      </w:r>
    </w:p>
    <w:p w:rsidR="007F7C58" w:rsidRDefault="007F7C58">
      <w:pPr>
        <w:pStyle w:val="ConsPlusNormal"/>
        <w:ind w:firstLine="540"/>
        <w:jc w:val="both"/>
      </w:pPr>
    </w:p>
    <w:p w:rsidR="007F7C58" w:rsidRDefault="007F7C58">
      <w:pPr>
        <w:pStyle w:val="ConsPlusTitle"/>
        <w:ind w:firstLine="540"/>
        <w:jc w:val="both"/>
        <w:outlineLvl w:val="1"/>
      </w:pPr>
      <w:bookmarkStart w:id="0" w:name="P35"/>
      <w:bookmarkEnd w:id="0"/>
      <w:r>
        <w:t>Статья 2. Порядок заготовки гражданами древесины для собственных нужд</w:t>
      </w:r>
    </w:p>
    <w:p w:rsidR="007F7C58" w:rsidRDefault="007F7C58">
      <w:pPr>
        <w:pStyle w:val="ConsPlusNormal"/>
        <w:ind w:firstLine="540"/>
        <w:jc w:val="both"/>
      </w:pPr>
    </w:p>
    <w:p w:rsidR="007F7C58" w:rsidRDefault="007F7C58">
      <w:pPr>
        <w:pStyle w:val="ConsPlusNormal"/>
        <w:ind w:firstLine="540"/>
        <w:jc w:val="both"/>
      </w:pPr>
      <w:r>
        <w:t xml:space="preserve">1. Заготовка гражданами древесины для собственных нужд (далее также - заготовка </w:t>
      </w:r>
      <w:r>
        <w:lastRenderedPageBreak/>
        <w:t>древесины) осуществляется в соответствии с правилами заготовки древесины, установленными органами государственной власти Российской Федерации, настоящим Законом и договором купли-продажи лесных насаждений.</w:t>
      </w:r>
    </w:p>
    <w:p w:rsidR="007F7C58" w:rsidRDefault="007F7C58">
      <w:pPr>
        <w:pStyle w:val="ConsPlusNormal"/>
        <w:spacing w:before="220"/>
        <w:ind w:firstLine="540"/>
        <w:jc w:val="both"/>
      </w:pPr>
      <w:r>
        <w:t xml:space="preserve">2. Заготовка древесины гражданами для собственных нужд в соответствии с Лесным </w:t>
      </w:r>
      <w:hyperlink r:id="rId14" w:history="1">
        <w:r>
          <w:rPr>
            <w:color w:val="0000FF"/>
          </w:rPr>
          <w:t>кодексом</w:t>
        </w:r>
      </w:hyperlink>
      <w:r>
        <w:t xml:space="preserve"> Российской Федерации является платной, за исключением такой заготовки в местах традиционного проживания и традиционной хозяйственной деятельности коренных малочисленных народов Кемеровской области гражданами, относящимися к указанным народам и ведущими традиционный образ жизни. Ставки платы устанавливаются высшим исполнительным органом государственной власти Кемеровской области - Кузбасса.</w:t>
      </w:r>
    </w:p>
    <w:p w:rsidR="007F7C58" w:rsidRDefault="007F7C5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Кемеровской области от 03.12.2009 N 131-ОЗ, </w:t>
      </w:r>
      <w:hyperlink r:id="rId16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14.12.2020 N 154-ОЗ)</w:t>
      </w:r>
    </w:p>
    <w:p w:rsidR="007F7C58" w:rsidRDefault="007F7C58">
      <w:pPr>
        <w:pStyle w:val="ConsPlusNormal"/>
        <w:spacing w:before="220"/>
        <w:ind w:firstLine="540"/>
        <w:jc w:val="both"/>
      </w:pPr>
      <w:r>
        <w:t xml:space="preserve">В соответствии с Лесным </w:t>
      </w:r>
      <w:hyperlink r:id="rId17" w:history="1">
        <w:r>
          <w:rPr>
            <w:color w:val="0000FF"/>
          </w:rPr>
          <w:t>кодексом</w:t>
        </w:r>
      </w:hyperlink>
      <w:r>
        <w:t xml:space="preserve"> Российской Федерации древесина, заготовленная гражданами для собственных нужд, не может отчуждаться или переходить от одного лица к другому иными способами.</w:t>
      </w:r>
    </w:p>
    <w:p w:rsidR="007F7C58" w:rsidRDefault="007F7C58">
      <w:pPr>
        <w:pStyle w:val="ConsPlusNormal"/>
        <w:jc w:val="both"/>
      </w:pPr>
      <w:r>
        <w:t xml:space="preserve">(абзац введен </w:t>
      </w:r>
      <w:hyperlink r:id="rId18" w:history="1">
        <w:r>
          <w:rPr>
            <w:color w:val="0000FF"/>
          </w:rPr>
          <w:t>Законом</w:t>
        </w:r>
      </w:hyperlink>
      <w:r>
        <w:t xml:space="preserve"> Кемеровской области от 10.04.2015 N 24-ОЗ)</w:t>
      </w:r>
    </w:p>
    <w:p w:rsidR="007F7C58" w:rsidRDefault="007F7C58">
      <w:pPr>
        <w:pStyle w:val="ConsPlusNormal"/>
        <w:spacing w:before="220"/>
        <w:ind w:firstLine="540"/>
        <w:jc w:val="both"/>
      </w:pPr>
      <w:r>
        <w:t>3. Срок заготовки древесины, включая ее вывоз, не может быть более одного года.</w:t>
      </w:r>
    </w:p>
    <w:p w:rsidR="007F7C58" w:rsidRDefault="007F7C5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14.12.2020 N 154-ОЗ)</w:t>
      </w:r>
    </w:p>
    <w:p w:rsidR="007F7C58" w:rsidRDefault="007F7C58">
      <w:pPr>
        <w:pStyle w:val="ConsPlusNormal"/>
        <w:spacing w:before="220"/>
        <w:ind w:firstLine="540"/>
        <w:jc w:val="both"/>
      </w:pPr>
      <w:r>
        <w:t xml:space="preserve">4. </w:t>
      </w:r>
      <w:hyperlink r:id="rId20" w:history="1">
        <w:r>
          <w:rPr>
            <w:color w:val="0000FF"/>
          </w:rPr>
          <w:t>Порядок</w:t>
        </w:r>
      </w:hyperlink>
      <w:r>
        <w:t xml:space="preserve"> заключения договора купли-продажи лесных насаждений устанавливается высшим исполнительным органом государственной власти Кемеровской области - Кузбасса.</w:t>
      </w:r>
    </w:p>
    <w:p w:rsidR="007F7C58" w:rsidRDefault="007F7C5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14.12.2020 N 154-ОЗ)</w:t>
      </w:r>
    </w:p>
    <w:p w:rsidR="007F7C58" w:rsidRDefault="007F7C58">
      <w:pPr>
        <w:pStyle w:val="ConsPlusNormal"/>
        <w:ind w:firstLine="540"/>
        <w:jc w:val="both"/>
      </w:pPr>
    </w:p>
    <w:p w:rsidR="007F7C58" w:rsidRDefault="007F7C58">
      <w:pPr>
        <w:pStyle w:val="ConsPlusTitle"/>
        <w:ind w:firstLine="540"/>
        <w:jc w:val="both"/>
        <w:outlineLvl w:val="1"/>
      </w:pPr>
      <w:r>
        <w:t>Статья 3. Нормативы заготовки древесины гражданами для собственных нужд</w:t>
      </w:r>
    </w:p>
    <w:p w:rsidR="007F7C58" w:rsidRDefault="007F7C58">
      <w:pPr>
        <w:pStyle w:val="ConsPlusNormal"/>
        <w:ind w:firstLine="540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14.12.2020 N 154-ОЗ)</w:t>
      </w:r>
    </w:p>
    <w:p w:rsidR="007F7C58" w:rsidRDefault="007F7C58">
      <w:pPr>
        <w:pStyle w:val="ConsPlusNormal"/>
        <w:jc w:val="both"/>
      </w:pPr>
    </w:p>
    <w:p w:rsidR="007F7C58" w:rsidRDefault="007F7C58">
      <w:pPr>
        <w:pStyle w:val="ConsPlusNormal"/>
        <w:ind w:firstLine="540"/>
        <w:jc w:val="both"/>
      </w:pPr>
      <w:r>
        <w:t xml:space="preserve">Заготовка гражданами древесины для собственных нужд осуществляется в соответствии с </w:t>
      </w:r>
      <w:hyperlink w:anchor="P75" w:history="1">
        <w:r>
          <w:rPr>
            <w:color w:val="0000FF"/>
          </w:rPr>
          <w:t>нормативами</w:t>
        </w:r>
      </w:hyperlink>
      <w:r>
        <w:t>, установленными в приложении к настоящему Закону.</w:t>
      </w:r>
    </w:p>
    <w:p w:rsidR="007F7C58" w:rsidRDefault="007F7C58">
      <w:pPr>
        <w:pStyle w:val="ConsPlusNormal"/>
        <w:spacing w:before="220"/>
        <w:ind w:firstLine="540"/>
        <w:jc w:val="both"/>
      </w:pPr>
      <w:r>
        <w:t xml:space="preserve">В случае использования гражданами древесины для собственных </w:t>
      </w:r>
      <w:proofErr w:type="gramStart"/>
      <w:r>
        <w:t>нужд</w:t>
      </w:r>
      <w:proofErr w:type="gramEnd"/>
      <w:r>
        <w:t xml:space="preserve"> ниже установленных нормативов, граждане имеют право на повторное получение древесины в том же периоде. При этом объем древесины, подлежащей заготовке, определяется как разница между установленным нормативом и объемом фактически заготовленной гражданами древесины.</w:t>
      </w:r>
    </w:p>
    <w:p w:rsidR="007F7C58" w:rsidRDefault="007F7C58">
      <w:pPr>
        <w:pStyle w:val="ConsPlusNormal"/>
        <w:spacing w:before="220"/>
        <w:ind w:firstLine="540"/>
        <w:jc w:val="both"/>
      </w:pPr>
      <w:proofErr w:type="gramStart"/>
      <w:r>
        <w:t xml:space="preserve">Граждане имеют право на заготовку древесины для собственных нужд без учета периодичности в пределах нормативов, установленных в </w:t>
      </w:r>
      <w:hyperlink w:anchor="P75" w:history="1">
        <w:r>
          <w:rPr>
            <w:color w:val="0000FF"/>
          </w:rPr>
          <w:t>приложении</w:t>
        </w:r>
      </w:hyperlink>
      <w:r>
        <w:t xml:space="preserve"> к настоящему Закону, в случае, если в результате чрезвычайных ситуаций природного и техногенного характера, совершения административных правонарушений или преступных деяний были утрачены (уничтожены) жилое помещение и (или) хозяйственные постройки, для восстановления которых требуется использование древесины.</w:t>
      </w:r>
      <w:proofErr w:type="gramEnd"/>
      <w:r>
        <w:t xml:space="preserve"> С заявлением о заключении договора купли-продажи лесных насаждений в случае утраты (уничтожения) жилого помещения и (или) хозяйственных построек гражданин может обратиться в течение трех лет с даты их утраты (уничтожения).</w:t>
      </w:r>
    </w:p>
    <w:p w:rsidR="007F7C58" w:rsidRDefault="007F7C58">
      <w:pPr>
        <w:pStyle w:val="ConsPlusNormal"/>
        <w:ind w:firstLine="540"/>
        <w:jc w:val="both"/>
      </w:pPr>
    </w:p>
    <w:p w:rsidR="007F7C58" w:rsidRDefault="007F7C58">
      <w:pPr>
        <w:pStyle w:val="ConsPlusTitle"/>
        <w:ind w:firstLine="540"/>
        <w:jc w:val="both"/>
        <w:outlineLvl w:val="1"/>
      </w:pPr>
      <w:r>
        <w:t>Статья 4. Вступление в силу настоящего Закона</w:t>
      </w:r>
    </w:p>
    <w:p w:rsidR="007F7C58" w:rsidRDefault="007F7C58">
      <w:pPr>
        <w:pStyle w:val="ConsPlusNormal"/>
        <w:ind w:firstLine="540"/>
        <w:jc w:val="both"/>
      </w:pPr>
    </w:p>
    <w:p w:rsidR="007F7C58" w:rsidRDefault="007F7C58">
      <w:pPr>
        <w:pStyle w:val="ConsPlusNormal"/>
        <w:ind w:firstLine="540"/>
        <w:jc w:val="both"/>
      </w:pPr>
      <w:r>
        <w:t xml:space="preserve">Настоящий Закон вступает в силу в день, следующий за днем его официального опубликования, за исключением </w:t>
      </w:r>
      <w:hyperlink w:anchor="P35" w:history="1">
        <w:r>
          <w:rPr>
            <w:color w:val="0000FF"/>
          </w:rPr>
          <w:t>статьи 2</w:t>
        </w:r>
      </w:hyperlink>
      <w:r>
        <w:t xml:space="preserve"> настоящего Закона, вступающей в силу с 1 января 2008 года.</w:t>
      </w:r>
    </w:p>
    <w:p w:rsidR="007F7C58" w:rsidRDefault="007F7C58">
      <w:pPr>
        <w:pStyle w:val="ConsPlusNormal"/>
        <w:ind w:firstLine="540"/>
        <w:jc w:val="both"/>
      </w:pPr>
    </w:p>
    <w:p w:rsidR="007F7C58" w:rsidRDefault="007F7C58">
      <w:pPr>
        <w:pStyle w:val="ConsPlusNormal"/>
        <w:jc w:val="right"/>
      </w:pPr>
      <w:r>
        <w:t>Губернатор</w:t>
      </w:r>
    </w:p>
    <w:p w:rsidR="007F7C58" w:rsidRDefault="007F7C58">
      <w:pPr>
        <w:pStyle w:val="ConsPlusNormal"/>
        <w:jc w:val="right"/>
      </w:pPr>
      <w:r>
        <w:t>Кемеровской области</w:t>
      </w:r>
    </w:p>
    <w:p w:rsidR="007F7C58" w:rsidRDefault="007F7C58">
      <w:pPr>
        <w:pStyle w:val="ConsPlusNormal"/>
        <w:jc w:val="right"/>
      </w:pPr>
      <w:r>
        <w:t>А.М.ТУЛЕЕВ</w:t>
      </w:r>
    </w:p>
    <w:p w:rsidR="007F7C58" w:rsidRDefault="007F7C58">
      <w:pPr>
        <w:pStyle w:val="ConsPlusNormal"/>
      </w:pPr>
      <w:r>
        <w:t>г. Кемерово</w:t>
      </w:r>
    </w:p>
    <w:p w:rsidR="007F7C58" w:rsidRDefault="007F7C58">
      <w:pPr>
        <w:pStyle w:val="ConsPlusNormal"/>
        <w:spacing w:before="220"/>
      </w:pPr>
      <w:r>
        <w:lastRenderedPageBreak/>
        <w:t>30 июня 2007 года</w:t>
      </w:r>
    </w:p>
    <w:p w:rsidR="007F7C58" w:rsidRDefault="007F7C58">
      <w:pPr>
        <w:pStyle w:val="ConsPlusNormal"/>
        <w:spacing w:before="220"/>
      </w:pPr>
      <w:r>
        <w:t>N 87-ОЗ</w:t>
      </w:r>
    </w:p>
    <w:p w:rsidR="007F7C58" w:rsidRDefault="007F7C58">
      <w:pPr>
        <w:pStyle w:val="ConsPlusNormal"/>
        <w:ind w:firstLine="540"/>
        <w:jc w:val="both"/>
      </w:pPr>
    </w:p>
    <w:p w:rsidR="007F7C58" w:rsidRDefault="007F7C58">
      <w:pPr>
        <w:pStyle w:val="ConsPlusNormal"/>
        <w:ind w:firstLine="540"/>
        <w:jc w:val="both"/>
      </w:pPr>
    </w:p>
    <w:p w:rsidR="007F7C58" w:rsidRDefault="007F7C58">
      <w:pPr>
        <w:pStyle w:val="ConsPlusNormal"/>
        <w:ind w:firstLine="540"/>
        <w:jc w:val="both"/>
      </w:pPr>
    </w:p>
    <w:p w:rsidR="007F7C58" w:rsidRDefault="007F7C58">
      <w:pPr>
        <w:pStyle w:val="ConsPlusNormal"/>
        <w:ind w:firstLine="540"/>
        <w:jc w:val="both"/>
      </w:pPr>
    </w:p>
    <w:p w:rsidR="007F7C58" w:rsidRDefault="007F7C58">
      <w:pPr>
        <w:pStyle w:val="ConsPlusNormal"/>
        <w:ind w:firstLine="540"/>
        <w:jc w:val="both"/>
      </w:pPr>
    </w:p>
    <w:p w:rsidR="007F7C58" w:rsidRDefault="007F7C58">
      <w:pPr>
        <w:pStyle w:val="ConsPlusNormal"/>
        <w:jc w:val="right"/>
        <w:outlineLvl w:val="0"/>
      </w:pPr>
      <w:r>
        <w:t>Приложение</w:t>
      </w:r>
    </w:p>
    <w:p w:rsidR="007F7C58" w:rsidRDefault="007F7C58">
      <w:pPr>
        <w:pStyle w:val="ConsPlusNormal"/>
        <w:jc w:val="right"/>
      </w:pPr>
      <w:r>
        <w:t>к Закону Кемеровской области</w:t>
      </w:r>
    </w:p>
    <w:p w:rsidR="007F7C58" w:rsidRDefault="007F7C58">
      <w:pPr>
        <w:pStyle w:val="ConsPlusNormal"/>
        <w:jc w:val="right"/>
      </w:pPr>
      <w:r>
        <w:t>"О порядке и нормативах</w:t>
      </w:r>
    </w:p>
    <w:p w:rsidR="007F7C58" w:rsidRDefault="007F7C58">
      <w:pPr>
        <w:pStyle w:val="ConsPlusNormal"/>
        <w:jc w:val="right"/>
      </w:pPr>
      <w:r>
        <w:t>заготовки гражданами древесины</w:t>
      </w:r>
    </w:p>
    <w:p w:rsidR="007F7C58" w:rsidRDefault="007F7C58">
      <w:pPr>
        <w:pStyle w:val="ConsPlusNormal"/>
        <w:jc w:val="right"/>
      </w:pPr>
      <w:r>
        <w:t>для собственных нужд"</w:t>
      </w:r>
    </w:p>
    <w:p w:rsidR="007F7C58" w:rsidRDefault="007F7C58">
      <w:pPr>
        <w:pStyle w:val="ConsPlusNormal"/>
        <w:ind w:firstLine="540"/>
        <w:jc w:val="both"/>
      </w:pPr>
    </w:p>
    <w:p w:rsidR="007F7C58" w:rsidRDefault="007F7C58">
      <w:pPr>
        <w:pStyle w:val="ConsPlusTitle"/>
        <w:jc w:val="center"/>
      </w:pPr>
      <w:bookmarkStart w:id="1" w:name="P75"/>
      <w:bookmarkEnd w:id="1"/>
      <w:r>
        <w:t>НОРМАТИВЫ</w:t>
      </w:r>
    </w:p>
    <w:p w:rsidR="007F7C58" w:rsidRDefault="007F7C58">
      <w:pPr>
        <w:pStyle w:val="ConsPlusTitle"/>
        <w:jc w:val="center"/>
      </w:pPr>
      <w:r>
        <w:t>ЗАГОТОВКИ ГРАЖДАНАМИ ДРЕВЕСИНЫ ДЛЯ СОБСТВЕННЫХ НУЖД</w:t>
      </w:r>
    </w:p>
    <w:p w:rsidR="007F7C58" w:rsidRDefault="007F7C5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F7C5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7C58" w:rsidRDefault="007F7C5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7C58" w:rsidRDefault="007F7C5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7C58" w:rsidRDefault="007F7C5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7C58" w:rsidRDefault="007F7C5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3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Кемеровской области - Кузбасса</w:t>
            </w:r>
            <w:proofErr w:type="gramEnd"/>
          </w:p>
          <w:p w:rsidR="007F7C58" w:rsidRDefault="007F7C58">
            <w:pPr>
              <w:pStyle w:val="ConsPlusNormal"/>
              <w:jc w:val="center"/>
            </w:pPr>
            <w:r>
              <w:rPr>
                <w:color w:val="392C69"/>
              </w:rPr>
              <w:t>от 14.12.2020 N 154-ОЗ)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7C58" w:rsidRDefault="007F7C58">
            <w:pPr>
              <w:spacing w:after="1" w:line="0" w:lineRule="atLeast"/>
            </w:pPr>
          </w:p>
        </w:tc>
      </w:tr>
    </w:tbl>
    <w:p w:rsidR="007F7C58" w:rsidRDefault="007F7C5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0"/>
        <w:gridCol w:w="3763"/>
        <w:gridCol w:w="2693"/>
        <w:gridCol w:w="1984"/>
      </w:tblGrid>
      <w:tr w:rsidR="007F7C58">
        <w:tc>
          <w:tcPr>
            <w:tcW w:w="600" w:type="dxa"/>
          </w:tcPr>
          <w:p w:rsidR="007F7C58" w:rsidRDefault="007F7C5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63" w:type="dxa"/>
          </w:tcPr>
          <w:p w:rsidR="007F7C58" w:rsidRDefault="007F7C58">
            <w:pPr>
              <w:pStyle w:val="ConsPlusNormal"/>
              <w:jc w:val="center"/>
            </w:pPr>
            <w:r>
              <w:t>Виды собственных нужд</w:t>
            </w:r>
          </w:p>
        </w:tc>
        <w:tc>
          <w:tcPr>
            <w:tcW w:w="2693" w:type="dxa"/>
          </w:tcPr>
          <w:p w:rsidR="007F7C58" w:rsidRDefault="007F7C58">
            <w:pPr>
              <w:pStyle w:val="ConsPlusNormal"/>
              <w:jc w:val="center"/>
            </w:pPr>
            <w:r>
              <w:t>Предельный объем</w:t>
            </w:r>
          </w:p>
        </w:tc>
        <w:tc>
          <w:tcPr>
            <w:tcW w:w="1984" w:type="dxa"/>
          </w:tcPr>
          <w:p w:rsidR="007F7C58" w:rsidRDefault="007F7C58">
            <w:pPr>
              <w:pStyle w:val="ConsPlusNormal"/>
              <w:jc w:val="center"/>
            </w:pPr>
            <w:r>
              <w:t>Периодичность представления</w:t>
            </w:r>
          </w:p>
        </w:tc>
      </w:tr>
      <w:tr w:rsidR="007F7C58">
        <w:tc>
          <w:tcPr>
            <w:tcW w:w="600" w:type="dxa"/>
            <w:vMerge w:val="restart"/>
          </w:tcPr>
          <w:p w:rsidR="007F7C58" w:rsidRDefault="007F7C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63" w:type="dxa"/>
            <w:tcBorders>
              <w:bottom w:val="nil"/>
            </w:tcBorders>
          </w:tcPr>
          <w:p w:rsidR="007F7C58" w:rsidRDefault="007F7C58">
            <w:pPr>
              <w:pStyle w:val="ConsPlusNormal"/>
            </w:pPr>
            <w:r>
              <w:t>Возведение строений, в том числе: строительство индивидуального жилого дома</w:t>
            </w:r>
          </w:p>
        </w:tc>
        <w:tc>
          <w:tcPr>
            <w:tcW w:w="2693" w:type="dxa"/>
            <w:tcBorders>
              <w:bottom w:val="nil"/>
            </w:tcBorders>
          </w:tcPr>
          <w:p w:rsidR="007F7C58" w:rsidRDefault="007F7C58">
            <w:pPr>
              <w:pStyle w:val="ConsPlusNormal"/>
            </w:pPr>
            <w:r>
              <w:t>120 &lt;1&gt; куб. метров деловой древесины хвойных пород</w:t>
            </w:r>
          </w:p>
        </w:tc>
        <w:tc>
          <w:tcPr>
            <w:tcW w:w="1984" w:type="dxa"/>
            <w:tcBorders>
              <w:bottom w:val="nil"/>
            </w:tcBorders>
          </w:tcPr>
          <w:p w:rsidR="007F7C58" w:rsidRDefault="007F7C58">
            <w:pPr>
              <w:pStyle w:val="ConsPlusNormal"/>
              <w:jc w:val="center"/>
            </w:pPr>
            <w:r>
              <w:t>один раз в 50 лет</w:t>
            </w:r>
          </w:p>
        </w:tc>
      </w:tr>
      <w:tr w:rsidR="007F7C58">
        <w:tc>
          <w:tcPr>
            <w:tcW w:w="600" w:type="dxa"/>
            <w:vMerge/>
          </w:tcPr>
          <w:p w:rsidR="007F7C58" w:rsidRDefault="007F7C58">
            <w:pPr>
              <w:spacing w:after="1" w:line="0" w:lineRule="atLeast"/>
            </w:pPr>
          </w:p>
        </w:tc>
        <w:tc>
          <w:tcPr>
            <w:tcW w:w="3763" w:type="dxa"/>
            <w:tcBorders>
              <w:top w:val="nil"/>
            </w:tcBorders>
          </w:tcPr>
          <w:p w:rsidR="007F7C58" w:rsidRDefault="007F7C58">
            <w:pPr>
              <w:pStyle w:val="ConsPlusNormal"/>
            </w:pPr>
            <w:r>
              <w:t>возведение иных строений, за исключением индивидуальных жилых домов</w:t>
            </w:r>
          </w:p>
        </w:tc>
        <w:tc>
          <w:tcPr>
            <w:tcW w:w="2693" w:type="dxa"/>
            <w:tcBorders>
              <w:top w:val="nil"/>
            </w:tcBorders>
          </w:tcPr>
          <w:p w:rsidR="007F7C58" w:rsidRDefault="007F7C58">
            <w:pPr>
              <w:pStyle w:val="ConsPlusNormal"/>
            </w:pPr>
            <w:r>
              <w:t>40 куб. метров деловой древесины</w:t>
            </w:r>
          </w:p>
        </w:tc>
        <w:tc>
          <w:tcPr>
            <w:tcW w:w="1984" w:type="dxa"/>
            <w:tcBorders>
              <w:top w:val="nil"/>
            </w:tcBorders>
          </w:tcPr>
          <w:p w:rsidR="007F7C58" w:rsidRDefault="007F7C58">
            <w:pPr>
              <w:pStyle w:val="ConsPlusNormal"/>
              <w:jc w:val="center"/>
            </w:pPr>
            <w:r>
              <w:t>один раз в 30 лет</w:t>
            </w:r>
          </w:p>
        </w:tc>
      </w:tr>
      <w:tr w:rsidR="007F7C58">
        <w:tc>
          <w:tcPr>
            <w:tcW w:w="600" w:type="dxa"/>
          </w:tcPr>
          <w:p w:rsidR="007F7C58" w:rsidRDefault="007F7C5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63" w:type="dxa"/>
          </w:tcPr>
          <w:p w:rsidR="007F7C58" w:rsidRDefault="007F7C58">
            <w:pPr>
              <w:pStyle w:val="ConsPlusNormal"/>
            </w:pPr>
            <w:r>
              <w:t>Отопление жилого дома (помещения), оборудованного печным отоплением, не имеющего центрального отопления, бытового газоиспользующего оборудования, предназначенного для отопления &lt;2&gt;</w:t>
            </w:r>
          </w:p>
        </w:tc>
        <w:tc>
          <w:tcPr>
            <w:tcW w:w="2693" w:type="dxa"/>
          </w:tcPr>
          <w:p w:rsidR="007F7C58" w:rsidRDefault="007F7C58">
            <w:pPr>
              <w:pStyle w:val="ConsPlusNormal"/>
            </w:pPr>
            <w:r>
              <w:t>15 куб. метров дровяной древесины</w:t>
            </w:r>
          </w:p>
        </w:tc>
        <w:tc>
          <w:tcPr>
            <w:tcW w:w="1984" w:type="dxa"/>
          </w:tcPr>
          <w:p w:rsidR="007F7C58" w:rsidRDefault="007F7C58">
            <w:pPr>
              <w:pStyle w:val="ConsPlusNormal"/>
              <w:jc w:val="center"/>
            </w:pPr>
            <w:r>
              <w:t>ежегодно</w:t>
            </w:r>
          </w:p>
        </w:tc>
      </w:tr>
      <w:tr w:rsidR="007F7C58">
        <w:tc>
          <w:tcPr>
            <w:tcW w:w="600" w:type="dxa"/>
          </w:tcPr>
          <w:p w:rsidR="007F7C58" w:rsidRDefault="007F7C5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63" w:type="dxa"/>
          </w:tcPr>
          <w:p w:rsidR="007F7C58" w:rsidRDefault="007F7C58">
            <w:pPr>
              <w:pStyle w:val="ConsPlusNormal"/>
            </w:pPr>
            <w:r>
              <w:t>Иные собственные нужды</w:t>
            </w:r>
          </w:p>
        </w:tc>
        <w:tc>
          <w:tcPr>
            <w:tcW w:w="2693" w:type="dxa"/>
          </w:tcPr>
          <w:p w:rsidR="007F7C58" w:rsidRDefault="007F7C58">
            <w:pPr>
              <w:pStyle w:val="ConsPlusNormal"/>
            </w:pPr>
            <w:r>
              <w:t>5 куб. метров древесины</w:t>
            </w:r>
          </w:p>
        </w:tc>
        <w:tc>
          <w:tcPr>
            <w:tcW w:w="1984" w:type="dxa"/>
          </w:tcPr>
          <w:p w:rsidR="007F7C58" w:rsidRDefault="007F7C58">
            <w:pPr>
              <w:pStyle w:val="ConsPlusNormal"/>
              <w:jc w:val="center"/>
            </w:pPr>
            <w:r>
              <w:t>один раз в 3 года</w:t>
            </w:r>
          </w:p>
        </w:tc>
      </w:tr>
    </w:tbl>
    <w:p w:rsidR="007F7C58" w:rsidRDefault="007F7C58">
      <w:pPr>
        <w:pStyle w:val="ConsPlusNormal"/>
        <w:jc w:val="both"/>
      </w:pPr>
    </w:p>
    <w:p w:rsidR="007F7C58" w:rsidRDefault="007F7C58">
      <w:pPr>
        <w:pStyle w:val="ConsPlusNormal"/>
        <w:ind w:firstLine="540"/>
        <w:jc w:val="both"/>
      </w:pPr>
      <w:r>
        <w:t>--------------------------------</w:t>
      </w:r>
    </w:p>
    <w:p w:rsidR="007F7C58" w:rsidRDefault="007F7C58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В</w:t>
      </w:r>
      <w:proofErr w:type="gramEnd"/>
      <w:r>
        <w:t xml:space="preserve"> случае, если проектом строительства количество древесины рассчитанной потребности превышает установленный настоящим приложением норматив, последний корректируется с учетом фактической потребности по проекту, но не более 140 кубических метров.</w:t>
      </w:r>
    </w:p>
    <w:p w:rsidR="007F7C58" w:rsidRDefault="007F7C58">
      <w:pPr>
        <w:pStyle w:val="ConsPlusNormal"/>
        <w:spacing w:before="220"/>
        <w:ind w:firstLine="540"/>
        <w:jc w:val="both"/>
      </w:pPr>
      <w:r>
        <w:t>&lt;2</w:t>
      </w:r>
      <w:proofErr w:type="gramStart"/>
      <w:r>
        <w:t>&gt; П</w:t>
      </w:r>
      <w:proofErr w:type="gramEnd"/>
      <w:r>
        <w:t>ри наличии двух и более собственников жилого дома (помещения) древесина предоставляется одному из собственников без учета общего количества собственников жилого дома (помещения). При наличии в собственности граждан и членов их семьи двух и более жилых домов (помещений) древесина предоставляется на один из указанных объектов.</w:t>
      </w:r>
    </w:p>
    <w:p w:rsidR="007F7C58" w:rsidRDefault="007F7C58">
      <w:pPr>
        <w:pStyle w:val="ConsPlusNormal"/>
        <w:ind w:firstLine="540"/>
        <w:jc w:val="both"/>
      </w:pPr>
    </w:p>
    <w:p w:rsidR="007F7C58" w:rsidRDefault="007F7C58">
      <w:pPr>
        <w:pStyle w:val="ConsPlusNormal"/>
        <w:ind w:firstLine="540"/>
        <w:jc w:val="both"/>
      </w:pPr>
    </w:p>
    <w:p w:rsidR="007F7C58" w:rsidRDefault="007F7C5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33AB" w:rsidRDefault="009433AB"/>
    <w:sectPr w:rsidR="009433AB" w:rsidSect="00E85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grammar="clean"/>
  <w:defaultTabStop w:val="708"/>
  <w:characterSpacingControl w:val="doNotCompress"/>
  <w:compat/>
  <w:rsids>
    <w:rsidRoot w:val="007F7C58"/>
    <w:rsid w:val="007F7C58"/>
    <w:rsid w:val="00943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7C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7C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7C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758F275E429037571B740F0E630BFD106BF1B6E3158F00D1B2879331AA9AFB49404E6586E519B5B511739165854C7B71DF5ACACB2A801AE1390909i2hEI" TargetMode="External"/><Relationship Id="rId13" Type="http://schemas.openxmlformats.org/officeDocument/2006/relationships/hyperlink" Target="consultantplus://offline/ref=3F758F275E429037571B740F0E630BFD106BF1B6E6158909DFBCDA9939F396F94E4F117281AC15B4B511729566DA496E608755C0DD348307FD3B0Bi0h9I" TargetMode="External"/><Relationship Id="rId18" Type="http://schemas.openxmlformats.org/officeDocument/2006/relationships/hyperlink" Target="consultantplus://offline/ref=3F758F275E429037571B740F0E630BFD106BF1B6E410890FD7BCDA9939F396F94E4F117281AC15B4B511739866DA496E608755C0DD348307FD3B0Bi0h9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F758F275E429037571B740F0E630BFD106BF1B6E3158F00D1B2879331AA9AFB49404E6586E519B5B511739164854C7B71DF5ACACB2A801AE1390909i2hEI" TargetMode="External"/><Relationship Id="rId7" Type="http://schemas.openxmlformats.org/officeDocument/2006/relationships/hyperlink" Target="consultantplus://offline/ref=3F758F275E429037571B740F0E630BFD106BF1B6E410890FD7BCDA9939F396F94E4F117281AC15B4B511739966DA496E608755C0DD348307FD3B0Bi0h9I" TargetMode="External"/><Relationship Id="rId12" Type="http://schemas.openxmlformats.org/officeDocument/2006/relationships/hyperlink" Target="consultantplus://offline/ref=3F758F275E429037571B740F0E630BFD106BF1B6E6158909DFBCDA9939F396F94E4F117281AC15B4B511729266DA496E608755C0DD348307FD3B0Bi0h9I" TargetMode="External"/><Relationship Id="rId17" Type="http://schemas.openxmlformats.org/officeDocument/2006/relationships/hyperlink" Target="consultantplus://offline/ref=3F758F275E429037571B6A02180F57F81769ABBAE317855F8BE381C46EFA9CAE1B00103CC7A90AB4B60F71916Fi8hCI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F758F275E429037571B740F0E630BFD106BF1B6E3158F00D1B2879331AA9AFB49404E6586E519B5B511739164854C7B71DF5ACACB2A801AE1390909i2hEI" TargetMode="External"/><Relationship Id="rId20" Type="http://schemas.openxmlformats.org/officeDocument/2006/relationships/hyperlink" Target="consultantplus://offline/ref=3F758F275E429037571B740F0E630BFD106BF1B6E3168E0BD1B6879331AA9AFB49404E6586E519B5B51171916D854C7B71DF5ACACB2A801AE1390909i2hE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F758F275E429037571B740F0E630BFD106BF1B6E6158909DFBCDA9939F396F94E4F117281AC15B4B511739966DA496E608755C0DD348307FD3B0Bi0h9I" TargetMode="External"/><Relationship Id="rId11" Type="http://schemas.openxmlformats.org/officeDocument/2006/relationships/hyperlink" Target="consultantplus://offline/ref=3F758F275E429037571B740F0E630BFD106BF1B6E6158909DFBCDA9939F396F94E4F117281AC15B4B511729066DA496E608755C0DD348307FD3B0Bi0h9I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3F758F275E429037571B740F0E630BFD106BF1B6E5148E01DFBCDA9939F396F94E4F117281AC15B4B511709366DA496E608755C0DD348307FD3B0Bi0h9I" TargetMode="External"/><Relationship Id="rId15" Type="http://schemas.openxmlformats.org/officeDocument/2006/relationships/hyperlink" Target="consultantplus://offline/ref=3F758F275E429037571B740F0E630BFD106BF1B6E5148E01DFBCDA9939F396F94E4F117281AC15B4B511709266DA496E608755C0DD348307FD3B0Bi0h9I" TargetMode="External"/><Relationship Id="rId23" Type="http://schemas.openxmlformats.org/officeDocument/2006/relationships/hyperlink" Target="consultantplus://offline/ref=3F758F275E429037571B740F0E630BFD106BF1B6E3158F00D1B2879331AA9AFB49404E6586E519B5B51173906A854C7B71DF5ACACB2A801AE1390909i2hEI" TargetMode="External"/><Relationship Id="rId10" Type="http://schemas.openxmlformats.org/officeDocument/2006/relationships/hyperlink" Target="consultantplus://offline/ref=3F758F275E429037571B740F0E630BFD106BF1B6E6158909DFBCDA9939F396F94E4F117281AC15B4B511729166DA496E608755C0DD348307FD3B0Bi0h9I" TargetMode="External"/><Relationship Id="rId19" Type="http://schemas.openxmlformats.org/officeDocument/2006/relationships/hyperlink" Target="consultantplus://offline/ref=3F758F275E429037571B740F0E630BFD106BF1B6E3158F00D1B2879331AA9AFB49404E6586E519B5B51173906D854C7B71DF5ACACB2A801AE1390909i2hE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F758F275E429037571B6A02180F57F81769ABBAE317855F8BE381C46EFA9CAE09004830C5A115BCBD1A27C029DB15283D9457CBDD36801BiFhDI" TargetMode="External"/><Relationship Id="rId14" Type="http://schemas.openxmlformats.org/officeDocument/2006/relationships/hyperlink" Target="consultantplus://offline/ref=3F758F275E429037571B6A02180F57F81769ABBAE317855F8BE381C46EFA9CAE09004830C5A115B3B61A27C029DB15283D9457CBDD36801BiFhDI" TargetMode="External"/><Relationship Id="rId22" Type="http://schemas.openxmlformats.org/officeDocument/2006/relationships/hyperlink" Target="consultantplus://offline/ref=3F758F275E429037571B740F0E630BFD106BF1B6E3158F00D1B2879331AA9AFB49404E6586E519B5B51173906F854C7B71DF5ACACB2A801AE1390909i2h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1457</Words>
  <Characters>8310</Characters>
  <Application>Microsoft Office Word</Application>
  <DocSecurity>0</DocSecurity>
  <Lines>69</Lines>
  <Paragraphs>19</Paragraphs>
  <ScaleCrop>false</ScaleCrop>
  <Company/>
  <LinksUpToDate>false</LinksUpToDate>
  <CharactersWithSpaces>9748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nachomk</dc:creator>
  <cp:lastModifiedBy>nachomk</cp:lastModifiedBy>
  <cp:revision>2</cp:revision>
  <dcterms:created xsi:type="dcterms:W3CDTF">2022-03-28T08:33:00Z</dcterms:created>
  <dcterms:modified xsi:type="dcterms:W3CDTF">2022-03-28T08:34:00Z</dcterms:modified>
</cp:coreProperties>
</file>