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3811" w14:textId="0CA67DFD" w:rsidR="004C06F0" w:rsidRPr="00B41E07" w:rsidRDefault="00B41E07" w:rsidP="00B41E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1E07">
        <w:rPr>
          <w:rFonts w:ascii="Times New Roman" w:hAnsi="Times New Roman" w:cs="Times New Roman"/>
          <w:sz w:val="24"/>
          <w:szCs w:val="24"/>
        </w:rPr>
        <w:t>Приложение 7</w:t>
      </w:r>
    </w:p>
    <w:p w14:paraId="005D1FBC" w14:textId="77777777" w:rsidR="00B41E07" w:rsidRDefault="00B41E07" w:rsidP="00B41E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1E07">
        <w:rPr>
          <w:rFonts w:ascii="Times New Roman" w:hAnsi="Times New Roman" w:cs="Times New Roman"/>
          <w:sz w:val="24"/>
          <w:szCs w:val="24"/>
        </w:rPr>
        <w:t xml:space="preserve">к решению Совета народных депутатов Беловского городского </w:t>
      </w:r>
    </w:p>
    <w:p w14:paraId="36769C93" w14:textId="77777777" w:rsidR="00B41E07" w:rsidRDefault="00B41E07" w:rsidP="00B41E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1E07">
        <w:rPr>
          <w:rFonts w:ascii="Times New Roman" w:hAnsi="Times New Roman" w:cs="Times New Roman"/>
          <w:sz w:val="24"/>
          <w:szCs w:val="24"/>
        </w:rPr>
        <w:t xml:space="preserve">округа от 21.12.2021 № 44/239-н "Об утверждении бюджета Беловского </w:t>
      </w:r>
    </w:p>
    <w:p w14:paraId="6A3C1538" w14:textId="0F973270" w:rsidR="00B41E07" w:rsidRPr="00B41E07" w:rsidRDefault="00B41E07" w:rsidP="00B41E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1E07">
        <w:rPr>
          <w:rFonts w:ascii="Times New Roman" w:hAnsi="Times New Roman" w:cs="Times New Roman"/>
          <w:sz w:val="24"/>
          <w:szCs w:val="24"/>
        </w:rPr>
        <w:t>городского округа на 2022 г и на плановый период 2023 и 2024 годы "</w:t>
      </w:r>
    </w:p>
    <w:p w14:paraId="56B8CBD6" w14:textId="77777777" w:rsidR="000F32C0" w:rsidRPr="000F32C0" w:rsidRDefault="000F32C0" w:rsidP="00B41E0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CDE5A" w14:textId="7FBB7D09" w:rsidR="00B41E07" w:rsidRPr="00B41E07" w:rsidRDefault="00B41E07" w:rsidP="00B41E0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E07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14DB0873" w14:textId="7728BE0D" w:rsidR="00B41E07" w:rsidRPr="00B41E07" w:rsidRDefault="00B41E07" w:rsidP="00B41E0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E07">
        <w:rPr>
          <w:rFonts w:ascii="Times New Roman" w:hAnsi="Times New Roman" w:cs="Times New Roman"/>
          <w:b/>
          <w:bCs/>
          <w:sz w:val="28"/>
          <w:szCs w:val="28"/>
        </w:rPr>
        <w:t>муниципальных внутренних заимствований Беловского городского округа</w:t>
      </w:r>
    </w:p>
    <w:p w14:paraId="5BF24311" w14:textId="31DFF0E1" w:rsidR="00B41E07" w:rsidRPr="00B41E07" w:rsidRDefault="00B41E07" w:rsidP="00B41E0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E07">
        <w:rPr>
          <w:rFonts w:ascii="Times New Roman" w:hAnsi="Times New Roman" w:cs="Times New Roman"/>
          <w:b/>
          <w:bCs/>
          <w:sz w:val="28"/>
          <w:szCs w:val="28"/>
        </w:rPr>
        <w:t>на 2022 год и на плановый период 2023 и 2024 годов</w:t>
      </w:r>
    </w:p>
    <w:p w14:paraId="53444DBA" w14:textId="5AA9DF89" w:rsidR="00B41E07" w:rsidRDefault="00B41E07" w:rsidP="00B41E0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41E07">
        <w:rPr>
          <w:rFonts w:ascii="Times New Roman" w:hAnsi="Times New Roman" w:cs="Times New Roman"/>
          <w:b/>
          <w:bCs/>
          <w:sz w:val="24"/>
          <w:szCs w:val="24"/>
        </w:rPr>
        <w:t>Привлечение заимствований</w:t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4106"/>
        <w:gridCol w:w="1843"/>
        <w:gridCol w:w="1701"/>
        <w:gridCol w:w="1701"/>
        <w:gridCol w:w="1701"/>
        <w:gridCol w:w="1843"/>
        <w:gridCol w:w="1701"/>
      </w:tblGrid>
      <w:tr w:rsidR="00A2159C" w:rsidRPr="00B41E07" w14:paraId="2F5EB0FC" w14:textId="77777777" w:rsidTr="00A2159C">
        <w:trPr>
          <w:trHeight w:val="435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09C63" w14:textId="77777777" w:rsidR="00B41E07" w:rsidRPr="00B41E07" w:rsidRDefault="00B41E07" w:rsidP="00B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1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государственные внутренние заимствования по видам долговых обязательств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C658C" w14:textId="77777777" w:rsidR="00B41E07" w:rsidRPr="00B41E07" w:rsidRDefault="00B41E07" w:rsidP="00B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1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06EB2" w14:textId="77777777" w:rsidR="00B41E07" w:rsidRPr="00B41E07" w:rsidRDefault="00B41E07" w:rsidP="00B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1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37D68" w14:textId="77777777" w:rsidR="00B41E07" w:rsidRPr="00B41E07" w:rsidRDefault="00B41E07" w:rsidP="00B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1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A2159C" w:rsidRPr="00B41E07" w14:paraId="208563C7" w14:textId="77777777" w:rsidTr="00A2159C">
        <w:trPr>
          <w:trHeight w:val="1902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881D9" w14:textId="77777777" w:rsidR="00B41E07" w:rsidRPr="00B41E07" w:rsidRDefault="00B41E07" w:rsidP="00B4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A400D" w14:textId="77777777" w:rsidR="00B41E07" w:rsidRPr="00B41E07" w:rsidRDefault="00B41E07" w:rsidP="00B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1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привлечения средств (тыс.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82F8F" w14:textId="77777777" w:rsidR="00B41E07" w:rsidRPr="00B41E07" w:rsidRDefault="00B41E07" w:rsidP="00B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1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предельный срок погашения долговых обязательств (годы)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52597" w14:textId="77777777" w:rsidR="00B41E07" w:rsidRPr="00B41E07" w:rsidRDefault="00B41E07" w:rsidP="00B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1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привлечения средств (тыс.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FE4E0" w14:textId="77777777" w:rsidR="00B41E07" w:rsidRPr="00B41E07" w:rsidRDefault="00B41E07" w:rsidP="00B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1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предельный срок погашения долговых обязательств (годы)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C491A" w14:textId="77777777" w:rsidR="00B41E07" w:rsidRPr="00B41E07" w:rsidRDefault="00B41E07" w:rsidP="00B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1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привлечения средств (тыс.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D6196" w14:textId="77777777" w:rsidR="00B41E07" w:rsidRPr="00B41E07" w:rsidRDefault="00B41E07" w:rsidP="00B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1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предельный срок погашения долговых обязательств (годы)</w:t>
            </w:r>
          </w:p>
        </w:tc>
      </w:tr>
      <w:tr w:rsidR="00A2159C" w:rsidRPr="00B41E07" w14:paraId="6625D174" w14:textId="77777777" w:rsidTr="00A2159C">
        <w:trPr>
          <w:trHeight w:val="7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18A2F" w14:textId="77777777" w:rsidR="00B41E07" w:rsidRPr="00B41E07" w:rsidRDefault="00B41E07" w:rsidP="00B4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1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Кредиты, привлеченные от кредитных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EEC17" w14:textId="77777777" w:rsidR="00B41E07" w:rsidRPr="00B41E07" w:rsidRDefault="00B41E07" w:rsidP="00B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1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150 329,9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3FEFA" w14:textId="77777777" w:rsidR="00B41E07" w:rsidRPr="00B41E07" w:rsidRDefault="00B41E07" w:rsidP="00B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1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9A7BD" w14:textId="77777777" w:rsidR="00B41E07" w:rsidRPr="00B41E07" w:rsidRDefault="00B41E07" w:rsidP="00B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1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216 706,6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50594" w14:textId="77777777" w:rsidR="00B41E07" w:rsidRPr="00B41E07" w:rsidRDefault="00B41E07" w:rsidP="00B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1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3EBC9" w14:textId="77777777" w:rsidR="00B41E07" w:rsidRPr="00B41E07" w:rsidRDefault="00B41E07" w:rsidP="00B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1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132 404,4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962F3" w14:textId="77777777" w:rsidR="00B41E07" w:rsidRPr="00B41E07" w:rsidRDefault="00B41E07" w:rsidP="00B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1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2159C" w:rsidRPr="00B41E07" w14:paraId="5CFB007B" w14:textId="77777777" w:rsidTr="00A2159C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12C6D" w14:textId="77777777" w:rsidR="00B41E07" w:rsidRPr="00B41E07" w:rsidRDefault="00B41E07" w:rsidP="00B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1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230E9" w14:textId="77777777" w:rsidR="00B41E07" w:rsidRPr="00B41E07" w:rsidRDefault="00B41E07" w:rsidP="00B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1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150 329,9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B0FEB" w14:textId="77777777" w:rsidR="00B41E07" w:rsidRPr="00B41E07" w:rsidRDefault="00B41E07" w:rsidP="00B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1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E89D6" w14:textId="77777777" w:rsidR="00B41E07" w:rsidRPr="00B41E07" w:rsidRDefault="00B41E07" w:rsidP="00B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1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216 706,6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A7F0F" w14:textId="77777777" w:rsidR="00B41E07" w:rsidRPr="00B41E07" w:rsidRDefault="00B41E07" w:rsidP="00B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1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90B48" w14:textId="77777777" w:rsidR="00B41E07" w:rsidRPr="00B41E07" w:rsidRDefault="00B41E07" w:rsidP="00B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1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132 404,4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2C923" w14:textId="77777777" w:rsidR="00B41E07" w:rsidRPr="00B41E07" w:rsidRDefault="00B41E07" w:rsidP="00B4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1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14:paraId="28017607" w14:textId="77777777" w:rsidR="000F32C0" w:rsidRDefault="000F32C0" w:rsidP="00B41E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EF5324" w14:textId="1A20CE15" w:rsidR="00B41E07" w:rsidRPr="00B41E07" w:rsidRDefault="00B41E07" w:rsidP="00B41E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1E07">
        <w:rPr>
          <w:rFonts w:ascii="Times New Roman" w:hAnsi="Times New Roman" w:cs="Times New Roman"/>
          <w:b/>
          <w:bCs/>
          <w:sz w:val="24"/>
          <w:szCs w:val="24"/>
        </w:rPr>
        <w:t xml:space="preserve">2. Погашение заимствований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B41E0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0F32C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="000F32C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41E07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proofErr w:type="gramEnd"/>
      <w:r w:rsidRPr="00B41E07">
        <w:rPr>
          <w:rFonts w:ascii="Times New Roman" w:hAnsi="Times New Roman" w:cs="Times New Roman"/>
          <w:b/>
          <w:bCs/>
          <w:sz w:val="24"/>
          <w:szCs w:val="24"/>
        </w:rPr>
        <w:t>тыс.руб</w:t>
      </w:r>
      <w:proofErr w:type="spellEnd"/>
      <w:r w:rsidRPr="00B41E07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5313"/>
        <w:gridCol w:w="1628"/>
        <w:gridCol w:w="1578"/>
        <w:gridCol w:w="1541"/>
      </w:tblGrid>
      <w:tr w:rsidR="00A2159C" w:rsidRPr="00B41E07" w14:paraId="16D231DF" w14:textId="77777777" w:rsidTr="00A2159C">
        <w:trPr>
          <w:trHeight w:val="330"/>
        </w:trPr>
        <w:tc>
          <w:tcPr>
            <w:tcW w:w="5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18626" w14:textId="77777777" w:rsidR="00B41E07" w:rsidRPr="00B41E07" w:rsidRDefault="00B41E07" w:rsidP="00B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1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государственные внутренние заимствования по видам долговых обязательств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40F89" w14:textId="77777777" w:rsidR="00B41E07" w:rsidRPr="00B41E07" w:rsidRDefault="00B41E07" w:rsidP="00B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1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4C94B" w14:textId="77777777" w:rsidR="00B41E07" w:rsidRPr="00B41E07" w:rsidRDefault="00B41E07" w:rsidP="00B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1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B29E0" w14:textId="77777777" w:rsidR="00B41E07" w:rsidRPr="00B41E07" w:rsidRDefault="00B41E07" w:rsidP="00B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1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A2159C" w:rsidRPr="00B41E07" w14:paraId="6395A2AF" w14:textId="77777777" w:rsidTr="00A2159C">
        <w:trPr>
          <w:trHeight w:val="990"/>
        </w:trPr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FF408" w14:textId="77777777" w:rsidR="00B41E07" w:rsidRPr="00B41E07" w:rsidRDefault="00B41E07" w:rsidP="00B4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19D56" w14:textId="77777777" w:rsidR="00B41E07" w:rsidRPr="00B41E07" w:rsidRDefault="00B41E07" w:rsidP="00B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1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погашения средств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DE28F" w14:textId="77777777" w:rsidR="00B41E07" w:rsidRPr="00B41E07" w:rsidRDefault="00B41E07" w:rsidP="00B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1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погашения средств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9343C" w14:textId="77777777" w:rsidR="00B41E07" w:rsidRPr="00B41E07" w:rsidRDefault="00B41E07" w:rsidP="00B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1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погашения средств</w:t>
            </w:r>
          </w:p>
        </w:tc>
      </w:tr>
      <w:tr w:rsidR="00A2159C" w:rsidRPr="00B41E07" w14:paraId="438B5710" w14:textId="77777777" w:rsidTr="00A2159C">
        <w:trPr>
          <w:trHeight w:val="993"/>
        </w:trPr>
        <w:tc>
          <w:tcPr>
            <w:tcW w:w="5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EF8F3" w14:textId="77777777" w:rsidR="00B41E07" w:rsidRPr="00B41E07" w:rsidRDefault="00B41E07" w:rsidP="00B4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1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Погашение бюджетных кредитов, привлеченных от других бюджетов бюджетной системы Российской Федерации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17943" w14:textId="77777777" w:rsidR="00B41E07" w:rsidRPr="00B41E07" w:rsidRDefault="00B41E07" w:rsidP="00B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1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5EA43" w14:textId="77777777" w:rsidR="00B41E07" w:rsidRPr="00B41E07" w:rsidRDefault="00B41E07" w:rsidP="00B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1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8EDE6" w14:textId="77777777" w:rsidR="00B41E07" w:rsidRPr="00B41E07" w:rsidRDefault="00B41E07" w:rsidP="00B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1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20 090,5</w:t>
            </w:r>
          </w:p>
        </w:tc>
      </w:tr>
      <w:tr w:rsidR="00A2159C" w:rsidRPr="00B41E07" w14:paraId="462649A6" w14:textId="77777777" w:rsidTr="00A2159C">
        <w:trPr>
          <w:trHeight w:val="699"/>
        </w:trPr>
        <w:tc>
          <w:tcPr>
            <w:tcW w:w="5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7D7BA" w14:textId="77777777" w:rsidR="00B41E07" w:rsidRPr="00B41E07" w:rsidRDefault="00B41E07" w:rsidP="00B4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1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Погашение кредитов </w:t>
            </w:r>
            <w:proofErr w:type="gramStart"/>
            <w:r w:rsidRPr="00B41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предоставленных  кредитными</w:t>
            </w:r>
            <w:proofErr w:type="gramEnd"/>
            <w:r w:rsidRPr="00B41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организациями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BEF63" w14:textId="77777777" w:rsidR="00B41E07" w:rsidRPr="00B41E07" w:rsidRDefault="00B41E07" w:rsidP="00B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1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51 840,8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B6343" w14:textId="77777777" w:rsidR="00B41E07" w:rsidRPr="00B41E07" w:rsidRDefault="00B41E07" w:rsidP="00B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1E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107 000,0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C0F5" w14:textId="77777777" w:rsidR="00B41E07" w:rsidRPr="00B41E07" w:rsidRDefault="00B41E07" w:rsidP="00B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159C" w:rsidRPr="00B41E07" w14:paraId="16AA55F5" w14:textId="77777777" w:rsidTr="00A2159C">
        <w:trPr>
          <w:trHeight w:val="360"/>
        </w:trPr>
        <w:tc>
          <w:tcPr>
            <w:tcW w:w="5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44C8E" w14:textId="77777777" w:rsidR="00B41E07" w:rsidRPr="00B41E07" w:rsidRDefault="00B41E07" w:rsidP="00B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1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9C8F6" w14:textId="77777777" w:rsidR="00B41E07" w:rsidRPr="00B41E07" w:rsidRDefault="00B41E07" w:rsidP="00B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1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51 840,8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F7C5B" w14:textId="77777777" w:rsidR="00B41E07" w:rsidRPr="00B41E07" w:rsidRDefault="00B41E07" w:rsidP="00B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1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107 000,0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2739F" w14:textId="77777777" w:rsidR="00B41E07" w:rsidRPr="00B41E07" w:rsidRDefault="00B41E07" w:rsidP="00B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1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20 090,5</w:t>
            </w:r>
          </w:p>
        </w:tc>
      </w:tr>
    </w:tbl>
    <w:p w14:paraId="39E655E4" w14:textId="77777777" w:rsidR="00B41E07" w:rsidRPr="00B41E07" w:rsidRDefault="00B41E07" w:rsidP="00B41E0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41E07" w:rsidRPr="00B41E07" w:rsidSect="000F32C0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C6544"/>
    <w:multiLevelType w:val="hybridMultilevel"/>
    <w:tmpl w:val="94DA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FA"/>
    <w:rsid w:val="000F32C0"/>
    <w:rsid w:val="004C06F0"/>
    <w:rsid w:val="00A2159C"/>
    <w:rsid w:val="00B41E07"/>
    <w:rsid w:val="00D1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80CD"/>
  <w15:chartTrackingRefBased/>
  <w15:docId w15:val="{EDCEDAC1-61DE-4749-949E-A208688E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E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1E07"/>
    <w:pPr>
      <w:ind w:left="720"/>
      <w:contextualSpacing/>
    </w:pPr>
  </w:style>
  <w:style w:type="table" w:styleId="a5">
    <w:name w:val="Table Grid"/>
    <w:basedOn w:val="a1"/>
    <w:uiPriority w:val="39"/>
    <w:rsid w:val="00B4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2021-12-23T03:50:00Z</dcterms:created>
  <dcterms:modified xsi:type="dcterms:W3CDTF">2021-12-23T03:59:00Z</dcterms:modified>
</cp:coreProperties>
</file>