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EDCBB" w14:textId="77777777" w:rsidR="00057361" w:rsidRPr="00A149D6" w:rsidRDefault="00057361" w:rsidP="00057361">
      <w:pPr>
        <w:rPr>
          <w:sz w:val="28"/>
          <w:szCs w:val="28"/>
        </w:rPr>
      </w:pPr>
      <w:bookmarkStart w:id="0" w:name="_Toc533516878"/>
    </w:p>
    <w:p w14:paraId="2476A988" w14:textId="77777777" w:rsidR="00057361" w:rsidRPr="00A149D6" w:rsidRDefault="00057361" w:rsidP="00057361">
      <w:pPr>
        <w:pStyle w:val="Default"/>
        <w:rPr>
          <w:color w:val="auto"/>
        </w:rPr>
      </w:pPr>
    </w:p>
    <w:p w14:paraId="775297B3" w14:textId="77777777" w:rsidR="00CE087A" w:rsidRPr="00A149D6" w:rsidRDefault="00CE087A" w:rsidP="00057361">
      <w:pPr>
        <w:pStyle w:val="Default"/>
        <w:rPr>
          <w:color w:val="auto"/>
        </w:rPr>
      </w:pPr>
    </w:p>
    <w:p w14:paraId="47ECDDB7" w14:textId="77777777" w:rsidR="004E2338" w:rsidRDefault="004E2338" w:rsidP="00057361">
      <w:pPr>
        <w:pStyle w:val="Default"/>
        <w:rPr>
          <w:color w:val="auto"/>
        </w:rPr>
      </w:pPr>
    </w:p>
    <w:p w14:paraId="6CAFC256" w14:textId="6282D5F5"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bookmarkStart w:id="1" w:name="_Toc66180902"/>
      <w:bookmarkStart w:id="2" w:name="_Toc525640214"/>
      <w:bookmarkStart w:id="3" w:name="_Toc533168349"/>
      <w:bookmarkStart w:id="4" w:name="_Toc533414860"/>
    </w:p>
    <w:p w14:paraId="2DBF5F18" w14:textId="77777777"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p>
    <w:bookmarkEnd w:id="1"/>
    <w:bookmarkEnd w:id="2"/>
    <w:bookmarkEnd w:id="3"/>
    <w:bookmarkEnd w:id="4"/>
    <w:p w14:paraId="58AAB607" w14:textId="20B3171E" w:rsidR="0014657F" w:rsidRDefault="00F50BE8" w:rsidP="0014657F">
      <w:pPr>
        <w:widowControl/>
        <w:adjustRightInd w:val="0"/>
        <w:spacing w:line="276" w:lineRule="auto"/>
        <w:jc w:val="center"/>
        <w:rPr>
          <w:rFonts w:eastAsiaTheme="minorHAnsi"/>
          <w:b/>
          <w:sz w:val="32"/>
          <w:szCs w:val="32"/>
          <w:lang w:eastAsia="en-US" w:bidi="ar-SA"/>
        </w:rPr>
      </w:pPr>
      <w:r w:rsidRPr="00F50BE8">
        <w:rPr>
          <w:rFonts w:eastAsiaTheme="minorHAnsi"/>
          <w:b/>
          <w:sz w:val="32"/>
          <w:szCs w:val="32"/>
          <w:lang w:eastAsia="en-US" w:bidi="ar-SA"/>
        </w:rPr>
        <w:t>Проект планировки и проект межевания территории в отношении земельного участка, расположенного в северо-западном направлении от 4 микрорайона, в районе ул. Жукова, г. Белово, Кемеровская область – Кузбасс</w:t>
      </w:r>
    </w:p>
    <w:p w14:paraId="118A95B2" w14:textId="77777777" w:rsidR="00F50BE8" w:rsidRDefault="00F50BE8" w:rsidP="0014657F">
      <w:pPr>
        <w:widowControl/>
        <w:adjustRightInd w:val="0"/>
        <w:spacing w:line="276" w:lineRule="auto"/>
        <w:jc w:val="center"/>
        <w:rPr>
          <w:rFonts w:eastAsia="Calibri"/>
          <w:b/>
          <w:i/>
          <w:color w:val="000000"/>
          <w:sz w:val="28"/>
          <w:szCs w:val="28"/>
          <w:lang w:eastAsia="en-US" w:bidi="ar-SA"/>
        </w:rPr>
      </w:pPr>
    </w:p>
    <w:p w14:paraId="4B2833A6" w14:textId="16511D75" w:rsidR="0014657F" w:rsidRPr="00535181" w:rsidRDefault="0014657F" w:rsidP="0014657F">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 xml:space="preserve">Проект </w:t>
      </w:r>
      <w:r>
        <w:rPr>
          <w:rFonts w:eastAsia="Calibri"/>
          <w:b/>
          <w:i/>
          <w:color w:val="000000"/>
          <w:sz w:val="28"/>
          <w:szCs w:val="28"/>
          <w:lang w:eastAsia="en-US" w:bidi="ar-SA"/>
        </w:rPr>
        <w:t>межевания</w:t>
      </w:r>
      <w:r w:rsidRPr="00535181">
        <w:rPr>
          <w:rFonts w:eastAsia="Calibri"/>
          <w:b/>
          <w:i/>
          <w:color w:val="000000"/>
          <w:sz w:val="28"/>
          <w:szCs w:val="28"/>
          <w:lang w:eastAsia="en-US" w:bidi="ar-SA"/>
        </w:rPr>
        <w:t xml:space="preserve"> территории. Основная часть</w:t>
      </w:r>
    </w:p>
    <w:p w14:paraId="60524B7B" w14:textId="77777777" w:rsidR="0014657F" w:rsidRPr="00535181" w:rsidRDefault="0014657F" w:rsidP="0014657F">
      <w:pPr>
        <w:spacing w:line="276" w:lineRule="auto"/>
        <w:ind w:left="159" w:right="119"/>
        <w:jc w:val="center"/>
        <w:outlineLvl w:val="3"/>
        <w:rPr>
          <w:bCs/>
          <w:sz w:val="28"/>
          <w:szCs w:val="28"/>
        </w:rPr>
      </w:pPr>
      <w:r w:rsidRPr="00535181">
        <w:rPr>
          <w:bCs/>
          <w:sz w:val="28"/>
          <w:szCs w:val="28"/>
        </w:rPr>
        <w:t>Раздел 2</w:t>
      </w:r>
    </w:p>
    <w:p w14:paraId="5026A844" w14:textId="16A83191" w:rsidR="0014657F" w:rsidRPr="00306A27" w:rsidRDefault="0014657F" w:rsidP="0014657F">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p w14:paraId="1532F280" w14:textId="77777777" w:rsidR="00057361" w:rsidRPr="00A149D6" w:rsidRDefault="00057361" w:rsidP="00057361">
      <w:pPr>
        <w:rPr>
          <w:sz w:val="28"/>
          <w:szCs w:val="28"/>
        </w:rPr>
      </w:pPr>
    </w:p>
    <w:p w14:paraId="5E8DDCD5" w14:textId="77777777" w:rsidR="00CE087A" w:rsidRPr="00A149D6" w:rsidRDefault="00CE087A" w:rsidP="00057361">
      <w:pPr>
        <w:rPr>
          <w:sz w:val="28"/>
          <w:szCs w:val="28"/>
        </w:rPr>
      </w:pPr>
    </w:p>
    <w:p w14:paraId="035DCA66" w14:textId="77777777" w:rsidR="00057361" w:rsidRPr="00A149D6" w:rsidRDefault="00057361" w:rsidP="00057361">
      <w:pPr>
        <w:rPr>
          <w:sz w:val="28"/>
          <w:szCs w:val="28"/>
        </w:rPr>
      </w:pPr>
    </w:p>
    <w:p w14:paraId="402A5790" w14:textId="77777777" w:rsidR="00057361" w:rsidRPr="00A149D6" w:rsidRDefault="00057361" w:rsidP="00057361">
      <w:pPr>
        <w:rPr>
          <w:sz w:val="28"/>
          <w:szCs w:val="28"/>
        </w:rPr>
      </w:pPr>
    </w:p>
    <w:p w14:paraId="336E051B" w14:textId="51846C27" w:rsidR="00057361" w:rsidRDefault="00057361" w:rsidP="00057361">
      <w:pPr>
        <w:rPr>
          <w:sz w:val="28"/>
          <w:szCs w:val="28"/>
        </w:rPr>
      </w:pPr>
    </w:p>
    <w:p w14:paraId="6035FB58" w14:textId="67E235BB" w:rsidR="005821E2" w:rsidRDefault="005821E2" w:rsidP="00057361">
      <w:pPr>
        <w:rPr>
          <w:sz w:val="28"/>
          <w:szCs w:val="28"/>
        </w:rPr>
      </w:pPr>
    </w:p>
    <w:p w14:paraId="6C342C29" w14:textId="77777777" w:rsidR="005821E2" w:rsidRPr="00A149D6" w:rsidRDefault="005821E2" w:rsidP="00057361">
      <w:pPr>
        <w:rPr>
          <w:sz w:val="28"/>
          <w:szCs w:val="28"/>
        </w:rPr>
      </w:pPr>
    </w:p>
    <w:p w14:paraId="1EC6B5D3" w14:textId="77777777" w:rsidR="00057361" w:rsidRPr="00A149D6" w:rsidRDefault="00057361" w:rsidP="00057361">
      <w:pPr>
        <w:rPr>
          <w:sz w:val="28"/>
          <w:szCs w:val="28"/>
        </w:rPr>
      </w:pPr>
    </w:p>
    <w:p w14:paraId="483A3166" w14:textId="77777777" w:rsidR="00057361" w:rsidRPr="00A149D6" w:rsidRDefault="00057361" w:rsidP="00057361">
      <w:pPr>
        <w:pStyle w:val="Default"/>
        <w:jc w:val="center"/>
        <w:rPr>
          <w:color w:val="auto"/>
          <w:sz w:val="28"/>
        </w:rPr>
      </w:pPr>
    </w:p>
    <w:p w14:paraId="7B85F669" w14:textId="77777777" w:rsidR="00057361" w:rsidRPr="00A149D6" w:rsidRDefault="00057361" w:rsidP="00057361">
      <w:pPr>
        <w:pStyle w:val="Default"/>
        <w:jc w:val="center"/>
        <w:rPr>
          <w:color w:val="auto"/>
          <w:sz w:val="28"/>
        </w:rPr>
      </w:pPr>
    </w:p>
    <w:p w14:paraId="5D4B0A9C" w14:textId="77777777" w:rsidR="00CE087A" w:rsidRPr="00CB36A0" w:rsidRDefault="00CE087A" w:rsidP="00057361">
      <w:pPr>
        <w:pStyle w:val="Default"/>
        <w:jc w:val="center"/>
        <w:rPr>
          <w:color w:val="auto"/>
          <w:sz w:val="28"/>
        </w:rPr>
      </w:pPr>
    </w:p>
    <w:p w14:paraId="22E2F53D" w14:textId="77777777" w:rsidR="00CE087A" w:rsidRPr="00A149D6" w:rsidRDefault="00CE087A" w:rsidP="00057361">
      <w:pPr>
        <w:pStyle w:val="Default"/>
        <w:jc w:val="center"/>
        <w:rPr>
          <w:color w:val="auto"/>
          <w:sz w:val="28"/>
        </w:rPr>
      </w:pPr>
    </w:p>
    <w:p w14:paraId="77E6F495" w14:textId="77777777" w:rsidR="00CE087A" w:rsidRPr="00A149D6" w:rsidRDefault="00CE087A" w:rsidP="00057361">
      <w:pPr>
        <w:pStyle w:val="Default"/>
        <w:jc w:val="center"/>
        <w:rPr>
          <w:color w:val="auto"/>
          <w:sz w:val="28"/>
        </w:rPr>
      </w:pPr>
    </w:p>
    <w:p w14:paraId="7241E6A5" w14:textId="77777777" w:rsidR="00CE087A" w:rsidRPr="00A149D6" w:rsidRDefault="00CE087A" w:rsidP="00057361">
      <w:pPr>
        <w:pStyle w:val="Default"/>
        <w:jc w:val="center"/>
        <w:rPr>
          <w:color w:val="auto"/>
          <w:sz w:val="28"/>
        </w:rPr>
      </w:pPr>
    </w:p>
    <w:p w14:paraId="653A4525" w14:textId="77777777" w:rsidR="00CE087A" w:rsidRPr="00A149D6" w:rsidRDefault="00CE087A" w:rsidP="00057361">
      <w:pPr>
        <w:pStyle w:val="Default"/>
        <w:jc w:val="center"/>
        <w:rPr>
          <w:color w:val="auto"/>
          <w:sz w:val="28"/>
        </w:rPr>
      </w:pPr>
    </w:p>
    <w:p w14:paraId="077B8A5D" w14:textId="77777777" w:rsidR="00057361" w:rsidRPr="00A149D6" w:rsidRDefault="00057361" w:rsidP="00057361">
      <w:pPr>
        <w:pStyle w:val="Default"/>
        <w:jc w:val="center"/>
        <w:rPr>
          <w:color w:val="auto"/>
          <w:sz w:val="28"/>
        </w:rPr>
      </w:pPr>
    </w:p>
    <w:p w14:paraId="641D3EAB" w14:textId="36C11AD0" w:rsidR="00057361" w:rsidRPr="0014657F" w:rsidRDefault="00057361" w:rsidP="0014657F">
      <w:pPr>
        <w:pStyle w:val="Default"/>
        <w:rPr>
          <w:color w:val="auto"/>
          <w:sz w:val="28"/>
          <w:szCs w:val="28"/>
        </w:rPr>
        <w:sectPr w:rsidR="00057361" w:rsidRPr="0014657F" w:rsidSect="0014657F">
          <w:footerReference w:type="default" r:id="rId8"/>
          <w:headerReference w:type="firs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2126"/>
        <w:gridCol w:w="8364"/>
        <w:gridCol w:w="8364"/>
      </w:tblGrid>
      <w:tr w:rsidR="00AD7E1C" w:rsidRPr="00A149D6" w14:paraId="5F5AA437" w14:textId="77777777" w:rsidTr="00AD7E1C">
        <w:trPr>
          <w:trHeight w:val="340"/>
        </w:trPr>
        <w:tc>
          <w:tcPr>
            <w:tcW w:w="2126" w:type="dxa"/>
            <w:shd w:val="clear" w:color="auto" w:fill="auto"/>
            <w:vAlign w:val="center"/>
          </w:tcPr>
          <w:p w14:paraId="50FA20C7" w14:textId="77777777" w:rsidR="00AD7E1C" w:rsidRPr="00A149D6" w:rsidRDefault="00AD7E1C" w:rsidP="008B6EA2">
            <w:pPr>
              <w:ind w:right="-4921"/>
              <w:rPr>
                <w:sz w:val="28"/>
                <w:szCs w:val="28"/>
              </w:rPr>
            </w:pPr>
          </w:p>
        </w:tc>
        <w:tc>
          <w:tcPr>
            <w:tcW w:w="8364" w:type="dxa"/>
            <w:vAlign w:val="center"/>
          </w:tcPr>
          <w:p w14:paraId="26C85965" w14:textId="77777777" w:rsidR="00AD7E1C" w:rsidRPr="00F74FF0" w:rsidRDefault="00AD7E1C" w:rsidP="00AD7E1C">
            <w:pPr>
              <w:spacing w:line="276" w:lineRule="auto"/>
              <w:rPr>
                <w:bCs/>
                <w:sz w:val="28"/>
                <w:szCs w:val="28"/>
              </w:rPr>
            </w:pPr>
          </w:p>
        </w:tc>
        <w:tc>
          <w:tcPr>
            <w:tcW w:w="8364" w:type="dxa"/>
            <w:shd w:val="clear" w:color="auto" w:fill="auto"/>
            <w:vAlign w:val="center"/>
          </w:tcPr>
          <w:p w14:paraId="6F1A4F21" w14:textId="77777777" w:rsidR="00AD7E1C" w:rsidRPr="00A149D6" w:rsidRDefault="00AD7E1C" w:rsidP="00AD7E1C">
            <w:pPr>
              <w:rPr>
                <w:bCs/>
                <w:sz w:val="28"/>
                <w:szCs w:val="28"/>
              </w:rPr>
            </w:pPr>
          </w:p>
        </w:tc>
      </w:tr>
    </w:tbl>
    <w:p w14:paraId="3AF6CC83" w14:textId="17A8E799" w:rsidR="004E2338" w:rsidRPr="00A149D6" w:rsidRDefault="004E2338" w:rsidP="00057361">
      <w:pPr>
        <w:spacing w:line="360" w:lineRule="auto"/>
        <w:ind w:left="593" w:right="594"/>
        <w:jc w:val="center"/>
        <w:rPr>
          <w:b/>
          <w:sz w:val="32"/>
          <w:szCs w:val="32"/>
        </w:rPr>
      </w:pPr>
    </w:p>
    <w:p w14:paraId="29107EB4" w14:textId="77777777" w:rsidR="00AD7E1C" w:rsidRPr="00CB36A0" w:rsidRDefault="00AD7E1C" w:rsidP="00AD7E1C">
      <w:pPr>
        <w:pStyle w:val="a5"/>
        <w:spacing w:line="276" w:lineRule="auto"/>
        <w:rPr>
          <w:rFonts w:ascii="Calibri"/>
        </w:rPr>
      </w:pPr>
    </w:p>
    <w:p w14:paraId="78D9934F" w14:textId="77777777" w:rsidR="00A52B87" w:rsidRPr="001D3F52" w:rsidRDefault="00A52B87" w:rsidP="00AD7E1C">
      <w:pPr>
        <w:pStyle w:val="a5"/>
        <w:spacing w:line="276" w:lineRule="auto"/>
        <w:rPr>
          <w:rFonts w:ascii="Calibri"/>
        </w:rPr>
      </w:pPr>
    </w:p>
    <w:p w14:paraId="2DBC9608" w14:textId="4161A759" w:rsidR="0014657F" w:rsidRDefault="00F50BE8" w:rsidP="006E04FC">
      <w:pPr>
        <w:widowControl/>
        <w:adjustRightInd w:val="0"/>
        <w:spacing w:line="276" w:lineRule="auto"/>
        <w:jc w:val="center"/>
        <w:rPr>
          <w:rFonts w:eastAsiaTheme="minorHAnsi"/>
          <w:b/>
          <w:sz w:val="32"/>
          <w:szCs w:val="32"/>
          <w:lang w:eastAsia="en-US" w:bidi="ar-SA"/>
        </w:rPr>
      </w:pPr>
      <w:r w:rsidRPr="00F50BE8">
        <w:rPr>
          <w:rFonts w:eastAsiaTheme="minorHAnsi"/>
          <w:b/>
          <w:sz w:val="32"/>
          <w:szCs w:val="32"/>
          <w:lang w:eastAsia="en-US" w:bidi="ar-SA"/>
        </w:rPr>
        <w:t>Проект планировки и проект межевания территории в отношении земельного участка, расположенного в северо-западном направлении от 4 микрорайона, в районе ул. Жукова, г. Белово, Кемеровская область – Кузбасс</w:t>
      </w:r>
    </w:p>
    <w:p w14:paraId="5A5DE775" w14:textId="77777777" w:rsidR="00F50BE8" w:rsidRDefault="00F50BE8" w:rsidP="006E04FC">
      <w:pPr>
        <w:widowControl/>
        <w:adjustRightInd w:val="0"/>
        <w:spacing w:line="276" w:lineRule="auto"/>
        <w:jc w:val="center"/>
        <w:rPr>
          <w:rFonts w:eastAsia="Calibri"/>
          <w:b/>
          <w:i/>
          <w:color w:val="000000"/>
          <w:sz w:val="28"/>
          <w:szCs w:val="28"/>
          <w:lang w:eastAsia="en-US" w:bidi="ar-SA"/>
        </w:rPr>
      </w:pPr>
    </w:p>
    <w:p w14:paraId="36D47C36" w14:textId="547C4F7A" w:rsidR="0014657F" w:rsidRPr="00535181" w:rsidRDefault="0014657F" w:rsidP="006E04FC">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 xml:space="preserve">Проект </w:t>
      </w:r>
      <w:r>
        <w:rPr>
          <w:rFonts w:eastAsia="Calibri"/>
          <w:b/>
          <w:i/>
          <w:color w:val="000000"/>
          <w:sz w:val="28"/>
          <w:szCs w:val="28"/>
          <w:lang w:eastAsia="en-US" w:bidi="ar-SA"/>
        </w:rPr>
        <w:t>межевания</w:t>
      </w:r>
      <w:r w:rsidRPr="00535181">
        <w:rPr>
          <w:rFonts w:eastAsia="Calibri"/>
          <w:b/>
          <w:i/>
          <w:color w:val="000000"/>
          <w:sz w:val="28"/>
          <w:szCs w:val="28"/>
          <w:lang w:eastAsia="en-US" w:bidi="ar-SA"/>
        </w:rPr>
        <w:t xml:space="preserve"> территории. Основная часть</w:t>
      </w:r>
    </w:p>
    <w:p w14:paraId="10ADEC27" w14:textId="77777777" w:rsidR="0014657F" w:rsidRPr="00535181" w:rsidRDefault="0014657F" w:rsidP="006E04FC">
      <w:pPr>
        <w:spacing w:line="276" w:lineRule="auto"/>
        <w:ind w:left="159" w:right="119"/>
        <w:jc w:val="center"/>
        <w:outlineLvl w:val="3"/>
        <w:rPr>
          <w:bCs/>
          <w:sz w:val="28"/>
          <w:szCs w:val="28"/>
        </w:rPr>
      </w:pPr>
      <w:r w:rsidRPr="00535181">
        <w:rPr>
          <w:bCs/>
          <w:sz w:val="28"/>
          <w:szCs w:val="28"/>
        </w:rPr>
        <w:t>Раздел 2</w:t>
      </w:r>
    </w:p>
    <w:p w14:paraId="7B49410C" w14:textId="63D18C7C" w:rsidR="0014657F" w:rsidRPr="00306A27" w:rsidRDefault="0014657F" w:rsidP="0014657F">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p w14:paraId="3E227343" w14:textId="77777777" w:rsidR="00943A4B" w:rsidRPr="00A149D6" w:rsidRDefault="00943A4B" w:rsidP="00943A4B">
      <w:pPr>
        <w:pStyle w:val="a5"/>
        <w:rPr>
          <w:rFonts w:ascii="Calibri"/>
        </w:rPr>
      </w:pPr>
    </w:p>
    <w:p w14:paraId="4AACAC61" w14:textId="3AFA76FB" w:rsidR="00943A4B" w:rsidRDefault="00943A4B" w:rsidP="00943A4B">
      <w:pPr>
        <w:pStyle w:val="a5"/>
        <w:rPr>
          <w:rFonts w:ascii="Calibri"/>
          <w:sz w:val="35"/>
        </w:rPr>
      </w:pPr>
    </w:p>
    <w:p w14:paraId="35B35B8B" w14:textId="77777777" w:rsidR="0014657F" w:rsidRPr="00A149D6" w:rsidRDefault="0014657F" w:rsidP="00943A4B">
      <w:pPr>
        <w:pStyle w:val="a5"/>
        <w:rPr>
          <w:rFonts w:ascii="Calibri"/>
          <w:sz w:val="35"/>
        </w:rPr>
      </w:pPr>
    </w:p>
    <w:tbl>
      <w:tblPr>
        <w:tblW w:w="6980" w:type="dxa"/>
        <w:tblInd w:w="3652" w:type="dxa"/>
        <w:tblLook w:val="04A0" w:firstRow="1" w:lastRow="0" w:firstColumn="1" w:lastColumn="0" w:noHBand="0" w:noVBand="1"/>
      </w:tblPr>
      <w:tblGrid>
        <w:gridCol w:w="2126"/>
        <w:gridCol w:w="4650"/>
        <w:gridCol w:w="204"/>
      </w:tblGrid>
      <w:tr w:rsidR="00F50BE8" w:rsidRPr="00A149D6" w14:paraId="5B3A20A3" w14:textId="77777777" w:rsidTr="00F50BE8">
        <w:trPr>
          <w:trHeight w:val="1737"/>
        </w:trPr>
        <w:tc>
          <w:tcPr>
            <w:tcW w:w="2126" w:type="dxa"/>
            <w:shd w:val="clear" w:color="auto" w:fill="auto"/>
            <w:vAlign w:val="center"/>
          </w:tcPr>
          <w:p w14:paraId="7E5FD25E" w14:textId="77777777" w:rsidR="00F50BE8" w:rsidRPr="00A149D6" w:rsidRDefault="00F50BE8" w:rsidP="00F50BE8">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14:paraId="3D165CAE" w14:textId="77777777" w:rsidR="00F50BE8" w:rsidRDefault="00F50BE8" w:rsidP="00F50BE8">
            <w:pPr>
              <w:rPr>
                <w:sz w:val="28"/>
                <w:szCs w:val="28"/>
              </w:rPr>
            </w:pPr>
          </w:p>
          <w:p w14:paraId="1DEE54DB" w14:textId="77777777" w:rsidR="00F50BE8" w:rsidRPr="007B7ECC" w:rsidRDefault="00F50BE8" w:rsidP="00F50BE8">
            <w:pPr>
              <w:rPr>
                <w:sz w:val="28"/>
                <w:szCs w:val="28"/>
              </w:rPr>
            </w:pPr>
            <w:r w:rsidRPr="001E31FD">
              <w:rPr>
                <w:sz w:val="28"/>
                <w:szCs w:val="28"/>
                <w:lang w:eastAsia="ar-SA"/>
              </w:rPr>
              <w:t>Управление по земельным ресурсам и муниципальному имуществу Администрации Беловского городского округа</w:t>
            </w:r>
          </w:p>
        </w:tc>
      </w:tr>
      <w:tr w:rsidR="00F50BE8" w:rsidRPr="00A149D6" w14:paraId="62B020A5" w14:textId="77777777" w:rsidTr="00F50BE8">
        <w:trPr>
          <w:gridAfter w:val="1"/>
          <w:wAfter w:w="204" w:type="dxa"/>
          <w:trHeight w:val="326"/>
        </w:trPr>
        <w:tc>
          <w:tcPr>
            <w:tcW w:w="2126" w:type="dxa"/>
            <w:shd w:val="clear" w:color="auto" w:fill="auto"/>
            <w:vAlign w:val="center"/>
          </w:tcPr>
          <w:p w14:paraId="6002E734" w14:textId="77777777" w:rsidR="00F50BE8" w:rsidRPr="00A149D6" w:rsidRDefault="00F50BE8" w:rsidP="00F50BE8">
            <w:pPr>
              <w:rPr>
                <w:sz w:val="28"/>
                <w:szCs w:val="28"/>
              </w:rPr>
            </w:pPr>
            <w:r w:rsidRPr="00A149D6">
              <w:rPr>
                <w:sz w:val="28"/>
                <w:szCs w:val="28"/>
              </w:rPr>
              <w:t>Исполнитель:</w:t>
            </w:r>
          </w:p>
        </w:tc>
        <w:tc>
          <w:tcPr>
            <w:tcW w:w="4650" w:type="dxa"/>
            <w:shd w:val="clear" w:color="auto" w:fill="auto"/>
            <w:vAlign w:val="center"/>
          </w:tcPr>
          <w:p w14:paraId="6A6C957F" w14:textId="77777777" w:rsidR="00F50BE8" w:rsidRPr="00A149D6" w:rsidRDefault="00F50BE8" w:rsidP="00F50BE8">
            <w:pPr>
              <w:rPr>
                <w:sz w:val="28"/>
                <w:szCs w:val="28"/>
              </w:rPr>
            </w:pPr>
            <w:r w:rsidRPr="00A149D6">
              <w:rPr>
                <w:sz w:val="28"/>
                <w:szCs w:val="28"/>
              </w:rPr>
              <w:t>ООО «</w:t>
            </w:r>
            <w:r>
              <w:rPr>
                <w:sz w:val="28"/>
                <w:szCs w:val="28"/>
              </w:rPr>
              <w:t>Азимут</w:t>
            </w:r>
            <w:r w:rsidRPr="00A149D6">
              <w:rPr>
                <w:sz w:val="28"/>
                <w:szCs w:val="28"/>
              </w:rPr>
              <w:t>»</w:t>
            </w:r>
          </w:p>
        </w:tc>
      </w:tr>
    </w:tbl>
    <w:p w14:paraId="19E14F48" w14:textId="77777777" w:rsidR="00F50BE8" w:rsidRPr="00A149D6" w:rsidRDefault="00F50BE8" w:rsidP="00F50BE8">
      <w:pPr>
        <w:pStyle w:val="a5"/>
        <w:rPr>
          <w:rFonts w:ascii="Calibri"/>
        </w:rPr>
      </w:pPr>
    </w:p>
    <w:tbl>
      <w:tblPr>
        <w:tblW w:w="4894" w:type="pct"/>
        <w:tblInd w:w="108" w:type="dxa"/>
        <w:tblLook w:val="04A0" w:firstRow="1" w:lastRow="0" w:firstColumn="1" w:lastColumn="0" w:noHBand="0" w:noVBand="1"/>
      </w:tblPr>
      <w:tblGrid>
        <w:gridCol w:w="5528"/>
        <w:gridCol w:w="1964"/>
        <w:gridCol w:w="2919"/>
      </w:tblGrid>
      <w:tr w:rsidR="00F50BE8" w:rsidRPr="002F7B2C" w14:paraId="7A99CD66" w14:textId="77777777" w:rsidTr="00F50BE8">
        <w:trPr>
          <w:trHeight w:val="1211"/>
        </w:trPr>
        <w:tc>
          <w:tcPr>
            <w:tcW w:w="2655" w:type="pct"/>
            <w:shd w:val="clear" w:color="auto" w:fill="auto"/>
            <w:vAlign w:val="center"/>
          </w:tcPr>
          <w:p w14:paraId="73AB41DD" w14:textId="77777777" w:rsidR="00F50BE8" w:rsidRPr="002F7B2C" w:rsidRDefault="00F50BE8" w:rsidP="00F50BE8">
            <w:pPr>
              <w:rPr>
                <w:sz w:val="28"/>
                <w:szCs w:val="28"/>
              </w:rPr>
            </w:pPr>
            <w:r>
              <w:rPr>
                <w:sz w:val="28"/>
                <w:szCs w:val="28"/>
              </w:rPr>
              <w:t>Генеральный д</w:t>
            </w:r>
            <w:r w:rsidRPr="002F7B2C">
              <w:rPr>
                <w:sz w:val="28"/>
                <w:szCs w:val="28"/>
              </w:rPr>
              <w:t>иректор</w:t>
            </w:r>
            <w:r>
              <w:rPr>
                <w:sz w:val="28"/>
                <w:szCs w:val="28"/>
              </w:rPr>
              <w:t xml:space="preserve"> ООО «Азимут»</w:t>
            </w:r>
          </w:p>
        </w:tc>
        <w:tc>
          <w:tcPr>
            <w:tcW w:w="943" w:type="pct"/>
            <w:shd w:val="clear" w:color="auto" w:fill="auto"/>
            <w:vAlign w:val="center"/>
          </w:tcPr>
          <w:p w14:paraId="0C0AAAC8" w14:textId="77777777" w:rsidR="00F50BE8" w:rsidRPr="002F7B2C" w:rsidRDefault="00F50BE8" w:rsidP="00F50BE8">
            <w:pPr>
              <w:jc w:val="center"/>
              <w:rPr>
                <w:sz w:val="28"/>
                <w:szCs w:val="28"/>
              </w:rPr>
            </w:pPr>
          </w:p>
        </w:tc>
        <w:tc>
          <w:tcPr>
            <w:tcW w:w="1402" w:type="pct"/>
            <w:shd w:val="clear" w:color="auto" w:fill="auto"/>
            <w:vAlign w:val="center"/>
          </w:tcPr>
          <w:p w14:paraId="104678ED" w14:textId="77777777" w:rsidR="00F50BE8" w:rsidRPr="002F7B2C" w:rsidRDefault="00F50BE8" w:rsidP="00F50BE8">
            <w:pPr>
              <w:jc w:val="right"/>
              <w:rPr>
                <w:sz w:val="28"/>
                <w:szCs w:val="28"/>
              </w:rPr>
            </w:pPr>
            <w:r>
              <w:rPr>
                <w:sz w:val="28"/>
                <w:szCs w:val="28"/>
              </w:rPr>
              <w:t>В</w:t>
            </w:r>
            <w:r w:rsidRPr="002F7B2C">
              <w:rPr>
                <w:sz w:val="28"/>
                <w:szCs w:val="28"/>
              </w:rPr>
              <w:t xml:space="preserve">. </w:t>
            </w:r>
            <w:r>
              <w:rPr>
                <w:sz w:val="28"/>
                <w:szCs w:val="28"/>
              </w:rPr>
              <w:t>Л</w:t>
            </w:r>
            <w:r w:rsidRPr="002F7B2C">
              <w:rPr>
                <w:sz w:val="28"/>
                <w:szCs w:val="28"/>
              </w:rPr>
              <w:t xml:space="preserve">. </w:t>
            </w:r>
            <w:r>
              <w:rPr>
                <w:sz w:val="28"/>
                <w:szCs w:val="28"/>
              </w:rPr>
              <w:t>Пасынкова</w:t>
            </w:r>
          </w:p>
        </w:tc>
      </w:tr>
      <w:tr w:rsidR="00F50BE8" w:rsidRPr="002F7B2C" w14:paraId="4C5BCEC5" w14:textId="77777777" w:rsidTr="00F50BE8">
        <w:trPr>
          <w:trHeight w:val="454"/>
        </w:trPr>
        <w:tc>
          <w:tcPr>
            <w:tcW w:w="2655" w:type="pct"/>
            <w:shd w:val="clear" w:color="auto" w:fill="auto"/>
            <w:vAlign w:val="center"/>
          </w:tcPr>
          <w:p w14:paraId="7969AFD2" w14:textId="77777777" w:rsidR="00F50BE8" w:rsidRPr="002F7B2C" w:rsidRDefault="00F50BE8" w:rsidP="00F50BE8">
            <w:pPr>
              <w:rPr>
                <w:sz w:val="28"/>
                <w:szCs w:val="28"/>
              </w:rPr>
            </w:pPr>
            <w:r>
              <w:rPr>
                <w:sz w:val="28"/>
                <w:szCs w:val="28"/>
              </w:rPr>
              <w:t>Инженер-проектировщик</w:t>
            </w:r>
          </w:p>
        </w:tc>
        <w:tc>
          <w:tcPr>
            <w:tcW w:w="943" w:type="pct"/>
            <w:shd w:val="clear" w:color="auto" w:fill="auto"/>
            <w:vAlign w:val="center"/>
          </w:tcPr>
          <w:p w14:paraId="668B0F89" w14:textId="77777777" w:rsidR="00F50BE8" w:rsidRPr="002F7B2C" w:rsidRDefault="00F50BE8" w:rsidP="00F50BE8">
            <w:pPr>
              <w:jc w:val="center"/>
              <w:rPr>
                <w:sz w:val="28"/>
                <w:szCs w:val="28"/>
              </w:rPr>
            </w:pPr>
          </w:p>
        </w:tc>
        <w:tc>
          <w:tcPr>
            <w:tcW w:w="1402" w:type="pct"/>
            <w:shd w:val="clear" w:color="auto" w:fill="auto"/>
            <w:vAlign w:val="center"/>
          </w:tcPr>
          <w:p w14:paraId="7FDFEB88" w14:textId="77777777" w:rsidR="00F50BE8" w:rsidRPr="002F7B2C" w:rsidRDefault="00F50BE8" w:rsidP="00F50BE8">
            <w:pPr>
              <w:jc w:val="right"/>
              <w:rPr>
                <w:sz w:val="28"/>
                <w:szCs w:val="28"/>
              </w:rPr>
            </w:pPr>
            <w:r w:rsidRPr="002F7B2C">
              <w:rPr>
                <w:sz w:val="28"/>
                <w:szCs w:val="28"/>
              </w:rPr>
              <w:t>М. И. Кувшинова</w:t>
            </w:r>
          </w:p>
        </w:tc>
      </w:tr>
    </w:tbl>
    <w:p w14:paraId="791839E6" w14:textId="77777777" w:rsidR="00F50BE8" w:rsidRDefault="00F50BE8" w:rsidP="00F50BE8">
      <w:pPr>
        <w:pStyle w:val="a5"/>
        <w:spacing w:before="6"/>
        <w:rPr>
          <w:sz w:val="43"/>
        </w:rPr>
      </w:pPr>
    </w:p>
    <w:p w14:paraId="5A946518" w14:textId="77777777" w:rsidR="00C76D53" w:rsidRDefault="00C76D53" w:rsidP="00943A4B">
      <w:pPr>
        <w:pStyle w:val="a5"/>
        <w:spacing w:before="6"/>
        <w:rPr>
          <w:sz w:val="43"/>
        </w:rPr>
      </w:pPr>
    </w:p>
    <w:p w14:paraId="2FDD991F" w14:textId="4F941133" w:rsidR="00943A4B" w:rsidRPr="00F74FF0" w:rsidRDefault="00943A4B" w:rsidP="0014657F">
      <w:pPr>
        <w:pStyle w:val="Default"/>
        <w:rPr>
          <w:color w:val="auto"/>
          <w:sz w:val="28"/>
          <w:szCs w:val="28"/>
        </w:rPr>
        <w:sectPr w:rsidR="00943A4B" w:rsidRPr="00F74FF0" w:rsidSect="0014657F">
          <w:pgSz w:w="11910" w:h="16840"/>
          <w:pgMar w:top="960" w:right="570" w:bottom="280" w:left="920" w:header="709" w:footer="567" w:gutter="0"/>
          <w:cols w:space="720"/>
          <w:titlePg/>
          <w:docGrid w:linePitch="299"/>
        </w:sectPr>
      </w:pPr>
    </w:p>
    <w:p w14:paraId="5C77BACD" w14:textId="09445A5C" w:rsidR="005D5385" w:rsidRPr="00F16585" w:rsidRDefault="007E4E64" w:rsidP="00F16585">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7615"/>
        <w:gridCol w:w="1487"/>
      </w:tblGrid>
      <w:tr w:rsidR="00F50BE8" w:rsidRPr="00535181" w14:paraId="6C0E91D3" w14:textId="77777777" w:rsidTr="00F50BE8">
        <w:trPr>
          <w:trHeight w:val="415"/>
        </w:trPr>
        <w:tc>
          <w:tcPr>
            <w:tcW w:w="551" w:type="pct"/>
            <w:tcBorders>
              <w:bottom w:val="single" w:sz="4" w:space="0" w:color="auto"/>
            </w:tcBorders>
            <w:tcMar>
              <w:left w:w="57" w:type="dxa"/>
              <w:right w:w="57" w:type="dxa"/>
            </w:tcMar>
            <w:vAlign w:val="center"/>
          </w:tcPr>
          <w:p w14:paraId="075E5D87" w14:textId="77777777" w:rsidR="00F50BE8" w:rsidRPr="00535181" w:rsidRDefault="00F50BE8" w:rsidP="00F50BE8">
            <w:pPr>
              <w:pStyle w:val="S4"/>
              <w:spacing w:line="240" w:lineRule="auto"/>
              <w:ind w:firstLine="0"/>
              <w:contextualSpacing/>
            </w:pPr>
            <w:r w:rsidRPr="00535181">
              <w:t>№ п/п</w:t>
            </w:r>
          </w:p>
        </w:tc>
        <w:tc>
          <w:tcPr>
            <w:tcW w:w="3722" w:type="pct"/>
            <w:tcBorders>
              <w:bottom w:val="single" w:sz="4" w:space="0" w:color="auto"/>
            </w:tcBorders>
            <w:vAlign w:val="center"/>
          </w:tcPr>
          <w:p w14:paraId="4A36B1AD" w14:textId="77777777" w:rsidR="00F50BE8" w:rsidRPr="00535181" w:rsidRDefault="00F50BE8" w:rsidP="00F50BE8">
            <w:pPr>
              <w:pStyle w:val="S4"/>
              <w:spacing w:line="240" w:lineRule="auto"/>
              <w:ind w:firstLine="0"/>
              <w:contextualSpacing/>
            </w:pPr>
            <w:r w:rsidRPr="00535181">
              <w:t>Наименование документа</w:t>
            </w:r>
          </w:p>
        </w:tc>
        <w:tc>
          <w:tcPr>
            <w:tcW w:w="727" w:type="pct"/>
            <w:tcBorders>
              <w:bottom w:val="single" w:sz="4" w:space="0" w:color="auto"/>
            </w:tcBorders>
            <w:vAlign w:val="center"/>
          </w:tcPr>
          <w:p w14:paraId="2F4B0514" w14:textId="77777777" w:rsidR="00F50BE8" w:rsidRPr="00535181" w:rsidRDefault="00F50BE8" w:rsidP="00F50BE8">
            <w:pPr>
              <w:pStyle w:val="S4"/>
              <w:spacing w:line="240" w:lineRule="auto"/>
              <w:ind w:firstLine="0"/>
              <w:contextualSpacing/>
            </w:pPr>
            <w:r w:rsidRPr="00535181">
              <w:t>Масштаб</w:t>
            </w:r>
          </w:p>
        </w:tc>
      </w:tr>
      <w:tr w:rsidR="00F50BE8" w:rsidRPr="00535181" w14:paraId="109A4BF9" w14:textId="77777777" w:rsidTr="00F50BE8">
        <w:trPr>
          <w:trHeight w:val="70"/>
        </w:trPr>
        <w:tc>
          <w:tcPr>
            <w:tcW w:w="551" w:type="pct"/>
            <w:tcMar>
              <w:left w:w="57" w:type="dxa"/>
              <w:right w:w="57" w:type="dxa"/>
            </w:tcMar>
            <w:vAlign w:val="center"/>
          </w:tcPr>
          <w:p w14:paraId="05FD4963" w14:textId="77777777" w:rsidR="00F50BE8" w:rsidRPr="00535181" w:rsidRDefault="00F50BE8" w:rsidP="00F50BE8">
            <w:pPr>
              <w:pStyle w:val="S4"/>
              <w:spacing w:line="240" w:lineRule="auto"/>
              <w:ind w:firstLine="0"/>
              <w:contextualSpacing/>
            </w:pPr>
            <w:r w:rsidRPr="00535181">
              <w:t>1</w:t>
            </w:r>
          </w:p>
        </w:tc>
        <w:tc>
          <w:tcPr>
            <w:tcW w:w="3722" w:type="pct"/>
            <w:vAlign w:val="center"/>
          </w:tcPr>
          <w:p w14:paraId="60F506A5" w14:textId="77777777" w:rsidR="00F50BE8" w:rsidRPr="00535181" w:rsidRDefault="00F50BE8" w:rsidP="00F50BE8">
            <w:pPr>
              <w:pStyle w:val="S4"/>
              <w:spacing w:line="240" w:lineRule="auto"/>
              <w:ind w:firstLine="0"/>
              <w:contextualSpacing/>
            </w:pPr>
            <w:r w:rsidRPr="00535181">
              <w:t>2</w:t>
            </w:r>
          </w:p>
        </w:tc>
        <w:tc>
          <w:tcPr>
            <w:tcW w:w="727" w:type="pct"/>
            <w:vAlign w:val="center"/>
          </w:tcPr>
          <w:p w14:paraId="330CE42C" w14:textId="77777777" w:rsidR="00F50BE8" w:rsidRPr="00535181" w:rsidRDefault="00F50BE8" w:rsidP="00F50BE8">
            <w:pPr>
              <w:pStyle w:val="S4"/>
              <w:spacing w:line="240" w:lineRule="auto"/>
              <w:ind w:firstLine="0"/>
              <w:contextualSpacing/>
            </w:pPr>
            <w:r w:rsidRPr="00535181">
              <w:t>3</w:t>
            </w:r>
          </w:p>
        </w:tc>
      </w:tr>
      <w:tr w:rsidR="00F50BE8" w:rsidRPr="00535181" w14:paraId="4E7D1193" w14:textId="77777777" w:rsidTr="00F50BE8">
        <w:trPr>
          <w:trHeight w:val="292"/>
        </w:trPr>
        <w:tc>
          <w:tcPr>
            <w:tcW w:w="5000" w:type="pct"/>
            <w:gridSpan w:val="3"/>
            <w:tcMar>
              <w:left w:w="57" w:type="dxa"/>
              <w:right w:w="57" w:type="dxa"/>
            </w:tcMar>
            <w:vAlign w:val="center"/>
          </w:tcPr>
          <w:p w14:paraId="0A6136B9" w14:textId="77777777" w:rsidR="00F50BE8" w:rsidRPr="00535181" w:rsidRDefault="00F50BE8" w:rsidP="00F50BE8">
            <w:pPr>
              <w:jc w:val="center"/>
              <w:rPr>
                <w:rFonts w:eastAsia="Arial"/>
                <w:sz w:val="24"/>
                <w:szCs w:val="24"/>
              </w:rPr>
            </w:pPr>
            <w:r w:rsidRPr="00535181">
              <w:rPr>
                <w:rFonts w:eastAsia="Arial"/>
                <w:b/>
                <w:i/>
                <w:sz w:val="24"/>
                <w:szCs w:val="24"/>
              </w:rPr>
              <w:t>Проект планировки территории. Основная часть</w:t>
            </w:r>
          </w:p>
        </w:tc>
      </w:tr>
      <w:tr w:rsidR="00F50BE8" w:rsidRPr="00535181" w14:paraId="7AE3D683" w14:textId="77777777" w:rsidTr="00F50BE8">
        <w:trPr>
          <w:trHeight w:val="292"/>
        </w:trPr>
        <w:tc>
          <w:tcPr>
            <w:tcW w:w="551" w:type="pct"/>
            <w:tcMar>
              <w:left w:w="57" w:type="dxa"/>
              <w:right w:w="57" w:type="dxa"/>
            </w:tcMar>
            <w:vAlign w:val="center"/>
          </w:tcPr>
          <w:p w14:paraId="2F182159" w14:textId="77777777" w:rsidR="00F50BE8" w:rsidRPr="00535181" w:rsidRDefault="00F50BE8" w:rsidP="00F50BE8">
            <w:pPr>
              <w:jc w:val="center"/>
              <w:rPr>
                <w:rFonts w:eastAsia="Arial"/>
                <w:b/>
                <w:sz w:val="24"/>
                <w:szCs w:val="24"/>
              </w:rPr>
            </w:pPr>
            <w:r w:rsidRPr="00535181">
              <w:rPr>
                <w:rFonts w:eastAsia="Arial"/>
                <w:b/>
                <w:sz w:val="24"/>
                <w:szCs w:val="24"/>
              </w:rPr>
              <w:t>Раздел 1</w:t>
            </w:r>
          </w:p>
        </w:tc>
        <w:tc>
          <w:tcPr>
            <w:tcW w:w="3722" w:type="pct"/>
            <w:vAlign w:val="center"/>
          </w:tcPr>
          <w:p w14:paraId="4BC43137" w14:textId="77777777" w:rsidR="00F50BE8" w:rsidRPr="00535181" w:rsidRDefault="00F50BE8" w:rsidP="00F50BE8">
            <w:pPr>
              <w:jc w:val="center"/>
              <w:rPr>
                <w:rFonts w:eastAsia="Arial"/>
                <w:b/>
                <w:sz w:val="24"/>
                <w:szCs w:val="24"/>
              </w:rPr>
            </w:pPr>
            <w:r w:rsidRPr="00535181">
              <w:rPr>
                <w:rFonts w:eastAsia="Arial"/>
                <w:b/>
                <w:sz w:val="24"/>
                <w:szCs w:val="24"/>
              </w:rPr>
              <w:t>«Проект планировки территории. Графическая часть»</w:t>
            </w:r>
          </w:p>
        </w:tc>
        <w:tc>
          <w:tcPr>
            <w:tcW w:w="727" w:type="pct"/>
            <w:vAlign w:val="center"/>
          </w:tcPr>
          <w:p w14:paraId="40A0FBAC" w14:textId="77777777" w:rsidR="00F50BE8" w:rsidRPr="00535181" w:rsidRDefault="00F50BE8" w:rsidP="00F50BE8">
            <w:pPr>
              <w:pStyle w:val="S4"/>
              <w:spacing w:line="240" w:lineRule="auto"/>
              <w:ind w:firstLine="0"/>
              <w:contextualSpacing/>
            </w:pPr>
          </w:p>
        </w:tc>
      </w:tr>
      <w:tr w:rsidR="00F50BE8" w:rsidRPr="00535181" w14:paraId="51788DAA" w14:textId="77777777" w:rsidTr="00F50BE8">
        <w:trPr>
          <w:trHeight w:val="292"/>
        </w:trPr>
        <w:tc>
          <w:tcPr>
            <w:tcW w:w="551" w:type="pct"/>
            <w:tcMar>
              <w:left w:w="57" w:type="dxa"/>
              <w:right w:w="57" w:type="dxa"/>
            </w:tcMar>
            <w:vAlign w:val="center"/>
          </w:tcPr>
          <w:p w14:paraId="11A96869" w14:textId="77777777" w:rsidR="00F50BE8" w:rsidRPr="00535181" w:rsidRDefault="00F50BE8" w:rsidP="00F50BE8">
            <w:pPr>
              <w:pStyle w:val="S4"/>
              <w:spacing w:line="240" w:lineRule="auto"/>
              <w:ind w:firstLine="0"/>
              <w:contextualSpacing/>
            </w:pPr>
          </w:p>
        </w:tc>
        <w:tc>
          <w:tcPr>
            <w:tcW w:w="3722" w:type="pct"/>
            <w:vAlign w:val="center"/>
          </w:tcPr>
          <w:p w14:paraId="2B1751B2" w14:textId="77777777" w:rsidR="00F50BE8" w:rsidRPr="00535181" w:rsidRDefault="00F50BE8" w:rsidP="00F50BE8">
            <w:pPr>
              <w:jc w:val="both"/>
              <w:rPr>
                <w:sz w:val="24"/>
                <w:szCs w:val="24"/>
              </w:rPr>
            </w:pPr>
            <w:r w:rsidRPr="00535181">
              <w:rPr>
                <w:sz w:val="24"/>
                <w:szCs w:val="24"/>
              </w:rPr>
              <w:t>Лист 1. Чертёж планировки территории.</w:t>
            </w:r>
          </w:p>
        </w:tc>
        <w:tc>
          <w:tcPr>
            <w:tcW w:w="727" w:type="pct"/>
            <w:vAlign w:val="center"/>
          </w:tcPr>
          <w:p w14:paraId="38A5F36E" w14:textId="77777777" w:rsidR="00F50BE8" w:rsidRPr="00535181" w:rsidRDefault="00F50BE8" w:rsidP="00F50BE8">
            <w:pPr>
              <w:pStyle w:val="S4"/>
              <w:spacing w:line="240" w:lineRule="auto"/>
              <w:ind w:firstLine="0"/>
              <w:contextualSpacing/>
            </w:pPr>
            <w:r>
              <w:t>М 1:</w:t>
            </w:r>
            <w:r>
              <w:rPr>
                <w:lang w:val="en-US"/>
              </w:rPr>
              <w:t>10</w:t>
            </w:r>
            <w:r w:rsidRPr="00535181">
              <w:t>00</w:t>
            </w:r>
          </w:p>
        </w:tc>
      </w:tr>
      <w:tr w:rsidR="00F50BE8" w:rsidRPr="00535181" w14:paraId="2818DC87" w14:textId="77777777" w:rsidTr="00F50BE8">
        <w:trPr>
          <w:trHeight w:val="292"/>
        </w:trPr>
        <w:tc>
          <w:tcPr>
            <w:tcW w:w="551" w:type="pct"/>
            <w:tcMar>
              <w:left w:w="57" w:type="dxa"/>
              <w:right w:w="57" w:type="dxa"/>
            </w:tcMar>
            <w:vAlign w:val="center"/>
          </w:tcPr>
          <w:p w14:paraId="18DF9045" w14:textId="77777777" w:rsidR="00F50BE8" w:rsidRPr="00535181" w:rsidRDefault="00F50BE8" w:rsidP="00F50BE8">
            <w:pPr>
              <w:jc w:val="center"/>
              <w:rPr>
                <w:rFonts w:eastAsia="Arial"/>
                <w:b/>
                <w:sz w:val="24"/>
                <w:szCs w:val="24"/>
              </w:rPr>
            </w:pPr>
            <w:r w:rsidRPr="00535181">
              <w:rPr>
                <w:rFonts w:eastAsia="Arial"/>
                <w:b/>
                <w:sz w:val="24"/>
                <w:szCs w:val="24"/>
              </w:rPr>
              <w:t>Раздел 2</w:t>
            </w:r>
          </w:p>
        </w:tc>
        <w:tc>
          <w:tcPr>
            <w:tcW w:w="3722" w:type="pct"/>
            <w:vAlign w:val="center"/>
          </w:tcPr>
          <w:p w14:paraId="53AE74EB" w14:textId="77777777" w:rsidR="00F50BE8" w:rsidRPr="00535181" w:rsidRDefault="00F50BE8" w:rsidP="00F50BE8">
            <w:pPr>
              <w:jc w:val="center"/>
              <w:rPr>
                <w:rFonts w:eastAsia="Arial"/>
                <w:b/>
                <w:sz w:val="24"/>
                <w:szCs w:val="24"/>
              </w:rPr>
            </w:pPr>
            <w:r w:rsidRPr="00535181">
              <w:rPr>
                <w:rFonts w:eastAsia="Arial"/>
                <w:b/>
                <w:sz w:val="24"/>
                <w:szCs w:val="24"/>
              </w:rPr>
              <w:t>«Положение о характеристиках планируемого развития территории. Положение об очередности планируемого развития территории »</w:t>
            </w:r>
          </w:p>
        </w:tc>
        <w:tc>
          <w:tcPr>
            <w:tcW w:w="727" w:type="pct"/>
            <w:vAlign w:val="center"/>
          </w:tcPr>
          <w:p w14:paraId="66C82AA5" w14:textId="77777777" w:rsidR="00F50BE8" w:rsidRPr="00535181" w:rsidRDefault="00F50BE8" w:rsidP="00F50BE8">
            <w:pPr>
              <w:pStyle w:val="S4"/>
              <w:spacing w:line="240" w:lineRule="auto"/>
              <w:ind w:firstLine="0"/>
              <w:contextualSpacing/>
              <w:jc w:val="both"/>
            </w:pPr>
          </w:p>
        </w:tc>
      </w:tr>
      <w:tr w:rsidR="00F50BE8" w:rsidRPr="00535181" w14:paraId="54224910" w14:textId="77777777" w:rsidTr="00F50BE8">
        <w:trPr>
          <w:trHeight w:val="292"/>
        </w:trPr>
        <w:tc>
          <w:tcPr>
            <w:tcW w:w="5000" w:type="pct"/>
            <w:gridSpan w:val="3"/>
            <w:tcMar>
              <w:left w:w="57" w:type="dxa"/>
              <w:right w:w="57" w:type="dxa"/>
            </w:tcMar>
            <w:vAlign w:val="center"/>
          </w:tcPr>
          <w:p w14:paraId="5CD0DFB0" w14:textId="77777777" w:rsidR="00F50BE8" w:rsidRPr="00535181" w:rsidRDefault="00F50BE8" w:rsidP="00F50BE8">
            <w:pPr>
              <w:jc w:val="center"/>
              <w:rPr>
                <w:rFonts w:eastAsia="Arial"/>
                <w:sz w:val="24"/>
                <w:szCs w:val="24"/>
              </w:rPr>
            </w:pPr>
            <w:r w:rsidRPr="00535181">
              <w:rPr>
                <w:rFonts w:eastAsia="Arial"/>
                <w:b/>
                <w:i/>
                <w:sz w:val="24"/>
                <w:szCs w:val="24"/>
              </w:rPr>
              <w:t>Проект планировки территории. Материалы по обоснованию</w:t>
            </w:r>
          </w:p>
        </w:tc>
      </w:tr>
      <w:tr w:rsidR="00F50BE8" w:rsidRPr="00535181" w14:paraId="7A25F6AD" w14:textId="77777777" w:rsidTr="00F50BE8">
        <w:trPr>
          <w:trHeight w:val="292"/>
        </w:trPr>
        <w:tc>
          <w:tcPr>
            <w:tcW w:w="551" w:type="pct"/>
            <w:tcMar>
              <w:left w:w="57" w:type="dxa"/>
              <w:right w:w="57" w:type="dxa"/>
            </w:tcMar>
            <w:vAlign w:val="center"/>
          </w:tcPr>
          <w:p w14:paraId="4259DAC1" w14:textId="77777777" w:rsidR="00F50BE8" w:rsidRPr="00535181" w:rsidRDefault="00F50BE8" w:rsidP="00F50BE8">
            <w:pPr>
              <w:jc w:val="center"/>
              <w:rPr>
                <w:rFonts w:eastAsia="Arial"/>
                <w:b/>
                <w:sz w:val="24"/>
                <w:szCs w:val="24"/>
              </w:rPr>
            </w:pPr>
            <w:r w:rsidRPr="00535181">
              <w:rPr>
                <w:rFonts w:eastAsia="Arial"/>
                <w:b/>
                <w:sz w:val="24"/>
                <w:szCs w:val="24"/>
              </w:rPr>
              <w:t>Раздел 3</w:t>
            </w:r>
          </w:p>
        </w:tc>
        <w:tc>
          <w:tcPr>
            <w:tcW w:w="3722" w:type="pct"/>
            <w:vAlign w:val="center"/>
          </w:tcPr>
          <w:p w14:paraId="0C2A0631" w14:textId="77777777" w:rsidR="00F50BE8" w:rsidRPr="00535181" w:rsidRDefault="00F50BE8" w:rsidP="00F50BE8">
            <w:pPr>
              <w:jc w:val="center"/>
              <w:rPr>
                <w:rFonts w:eastAsia="Arial"/>
                <w:b/>
                <w:sz w:val="24"/>
                <w:szCs w:val="24"/>
              </w:rPr>
            </w:pPr>
            <w:r w:rsidRPr="00535181">
              <w:rPr>
                <w:rFonts w:eastAsia="Arial"/>
                <w:b/>
                <w:sz w:val="24"/>
                <w:szCs w:val="24"/>
              </w:rPr>
              <w:t>«Материалы по обоснованию проекта планировки территории. Графическая часть»</w:t>
            </w:r>
          </w:p>
        </w:tc>
        <w:tc>
          <w:tcPr>
            <w:tcW w:w="727" w:type="pct"/>
            <w:vAlign w:val="center"/>
          </w:tcPr>
          <w:p w14:paraId="433C44BE" w14:textId="77777777" w:rsidR="00F50BE8" w:rsidRPr="00535181" w:rsidRDefault="00F50BE8" w:rsidP="00F50BE8">
            <w:pPr>
              <w:pStyle w:val="S4"/>
              <w:spacing w:line="240" w:lineRule="auto"/>
              <w:ind w:firstLine="0"/>
              <w:contextualSpacing/>
            </w:pPr>
          </w:p>
        </w:tc>
      </w:tr>
      <w:tr w:rsidR="00F50BE8" w:rsidRPr="00535181" w14:paraId="6D19F033" w14:textId="77777777" w:rsidTr="00F50BE8">
        <w:trPr>
          <w:trHeight w:val="292"/>
        </w:trPr>
        <w:tc>
          <w:tcPr>
            <w:tcW w:w="551" w:type="pct"/>
            <w:tcMar>
              <w:left w:w="57" w:type="dxa"/>
              <w:right w:w="57" w:type="dxa"/>
            </w:tcMar>
            <w:vAlign w:val="center"/>
          </w:tcPr>
          <w:p w14:paraId="1D7539E5" w14:textId="77777777" w:rsidR="00F50BE8" w:rsidRPr="00535181" w:rsidRDefault="00F50BE8" w:rsidP="00F50BE8">
            <w:pPr>
              <w:pStyle w:val="S4"/>
              <w:spacing w:line="240" w:lineRule="auto"/>
              <w:ind w:firstLine="0"/>
              <w:contextualSpacing/>
            </w:pPr>
          </w:p>
        </w:tc>
        <w:tc>
          <w:tcPr>
            <w:tcW w:w="3722" w:type="pct"/>
            <w:vAlign w:val="center"/>
          </w:tcPr>
          <w:p w14:paraId="353AC129" w14:textId="77777777" w:rsidR="00F50BE8" w:rsidRPr="00535181" w:rsidRDefault="00F50BE8" w:rsidP="00F50BE8">
            <w:pPr>
              <w:jc w:val="both"/>
              <w:rPr>
                <w:sz w:val="24"/>
                <w:szCs w:val="24"/>
              </w:rPr>
            </w:pPr>
            <w:r w:rsidRPr="00535181">
              <w:rPr>
                <w:sz w:val="24"/>
                <w:szCs w:val="24"/>
              </w:rPr>
              <w:t xml:space="preserve">Лист 1. </w:t>
            </w:r>
            <w:r w:rsidRPr="00535181">
              <w:rPr>
                <w:color w:val="000000"/>
                <w:sz w:val="24"/>
                <w:szCs w:val="24"/>
              </w:rPr>
              <w:t xml:space="preserve"> </w:t>
            </w:r>
            <w:r w:rsidRPr="00535181">
              <w:rPr>
                <w:sz w:val="24"/>
                <w:szCs w:val="24"/>
              </w:rPr>
              <w:t xml:space="preserve"> </w:t>
            </w:r>
            <w:r w:rsidRPr="00535181">
              <w:rPr>
                <w:color w:val="000000"/>
                <w:sz w:val="24"/>
                <w:szCs w:val="24"/>
              </w:rPr>
              <w:t xml:space="preserve">Карта (фрагмент карты) планировочной структуры территорий </w:t>
            </w:r>
            <w:r>
              <w:rPr>
                <w:color w:val="000000"/>
                <w:sz w:val="24"/>
                <w:szCs w:val="24"/>
              </w:rPr>
              <w:t>поселения</w:t>
            </w:r>
            <w:r w:rsidRPr="00535181">
              <w:rPr>
                <w:color w:val="000000"/>
                <w:sz w:val="24"/>
                <w:szCs w:val="24"/>
              </w:rPr>
              <w:t xml:space="preserve"> с отображением границ элементов планировочной структуры</w:t>
            </w:r>
          </w:p>
        </w:tc>
        <w:tc>
          <w:tcPr>
            <w:tcW w:w="727" w:type="pct"/>
            <w:vAlign w:val="center"/>
          </w:tcPr>
          <w:p w14:paraId="2A1119DD" w14:textId="77777777" w:rsidR="00F50BE8" w:rsidRPr="00535181" w:rsidRDefault="00F50BE8" w:rsidP="00F50BE8">
            <w:pPr>
              <w:pStyle w:val="S4"/>
              <w:spacing w:line="240" w:lineRule="auto"/>
              <w:ind w:firstLine="0"/>
              <w:contextualSpacing/>
            </w:pPr>
            <w:r>
              <w:t>М 1:</w:t>
            </w:r>
            <w:r>
              <w:rPr>
                <w:lang w:val="en-US"/>
              </w:rPr>
              <w:t>50</w:t>
            </w:r>
            <w:r w:rsidRPr="00535181">
              <w:t>00</w:t>
            </w:r>
          </w:p>
        </w:tc>
      </w:tr>
      <w:tr w:rsidR="00F50BE8" w:rsidRPr="00535181" w14:paraId="635C2963" w14:textId="77777777" w:rsidTr="00F50BE8">
        <w:trPr>
          <w:trHeight w:val="292"/>
        </w:trPr>
        <w:tc>
          <w:tcPr>
            <w:tcW w:w="551" w:type="pct"/>
            <w:tcMar>
              <w:left w:w="57" w:type="dxa"/>
              <w:right w:w="57" w:type="dxa"/>
            </w:tcMar>
            <w:vAlign w:val="center"/>
          </w:tcPr>
          <w:p w14:paraId="1720C838" w14:textId="77777777" w:rsidR="00F50BE8" w:rsidRPr="00535181" w:rsidRDefault="00F50BE8" w:rsidP="00F50BE8">
            <w:pPr>
              <w:pStyle w:val="S4"/>
              <w:spacing w:line="240" w:lineRule="auto"/>
              <w:ind w:firstLine="0"/>
              <w:contextualSpacing/>
            </w:pPr>
          </w:p>
        </w:tc>
        <w:tc>
          <w:tcPr>
            <w:tcW w:w="3722" w:type="pct"/>
            <w:vAlign w:val="center"/>
          </w:tcPr>
          <w:p w14:paraId="5FADD134" w14:textId="77777777" w:rsidR="00F50BE8" w:rsidRPr="00535181" w:rsidRDefault="00F50BE8" w:rsidP="00F50BE8">
            <w:pPr>
              <w:jc w:val="both"/>
              <w:rPr>
                <w:sz w:val="24"/>
                <w:szCs w:val="24"/>
              </w:rPr>
            </w:pPr>
            <w:r w:rsidRPr="00535181">
              <w:rPr>
                <w:sz w:val="24"/>
                <w:szCs w:val="24"/>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14:paraId="2A3F8EF5" w14:textId="77777777" w:rsidR="00F50BE8" w:rsidRPr="00535181" w:rsidRDefault="00F50BE8" w:rsidP="00F50BE8">
            <w:pPr>
              <w:jc w:val="center"/>
              <w:rPr>
                <w:sz w:val="24"/>
                <w:szCs w:val="24"/>
              </w:rPr>
            </w:pPr>
            <w:r w:rsidRPr="00FE36AE">
              <w:t>М 1:</w:t>
            </w:r>
            <w:r w:rsidRPr="00FE36AE">
              <w:rPr>
                <w:lang w:val="en-US"/>
              </w:rPr>
              <w:t>10</w:t>
            </w:r>
            <w:r w:rsidRPr="00FE36AE">
              <w:t>00</w:t>
            </w:r>
          </w:p>
        </w:tc>
      </w:tr>
      <w:tr w:rsidR="00F50BE8" w:rsidRPr="00535181" w14:paraId="3A8D8797" w14:textId="77777777" w:rsidTr="00F50BE8">
        <w:trPr>
          <w:trHeight w:val="292"/>
        </w:trPr>
        <w:tc>
          <w:tcPr>
            <w:tcW w:w="551" w:type="pct"/>
            <w:tcMar>
              <w:left w:w="57" w:type="dxa"/>
              <w:right w:w="57" w:type="dxa"/>
            </w:tcMar>
            <w:vAlign w:val="center"/>
          </w:tcPr>
          <w:p w14:paraId="61ACB9BE" w14:textId="77777777" w:rsidR="00F50BE8" w:rsidRPr="00535181" w:rsidRDefault="00F50BE8" w:rsidP="00F50BE8">
            <w:pPr>
              <w:pStyle w:val="S4"/>
              <w:spacing w:line="240" w:lineRule="auto"/>
              <w:ind w:firstLine="0"/>
              <w:contextualSpacing/>
            </w:pPr>
          </w:p>
        </w:tc>
        <w:tc>
          <w:tcPr>
            <w:tcW w:w="3722" w:type="pct"/>
            <w:vAlign w:val="center"/>
          </w:tcPr>
          <w:p w14:paraId="3A5E94C0" w14:textId="77777777" w:rsidR="00F50BE8" w:rsidRPr="00535181" w:rsidRDefault="00F50BE8" w:rsidP="00F50BE8">
            <w:pPr>
              <w:jc w:val="both"/>
              <w:rPr>
                <w:sz w:val="24"/>
                <w:szCs w:val="24"/>
              </w:rPr>
            </w:pPr>
            <w:r w:rsidRPr="00535181">
              <w:rPr>
                <w:sz w:val="24"/>
                <w:szCs w:val="24"/>
                <w:shd w:val="clear" w:color="auto" w:fill="FFFFFF"/>
              </w:rPr>
              <w:t>Лист 3.</w:t>
            </w:r>
            <w:r w:rsidRPr="00535181">
              <w:rPr>
                <w:color w:val="000000"/>
                <w:sz w:val="24"/>
                <w:szCs w:val="24"/>
              </w:rPr>
              <w:t xml:space="preserve"> Схема границ зон с особыми условиями использования территорий. Схема границ территорий объектов культурного наследия</w:t>
            </w:r>
            <w:r w:rsidRPr="00535181">
              <w:rPr>
                <w:sz w:val="24"/>
                <w:szCs w:val="24"/>
                <w:shd w:val="clear" w:color="auto" w:fill="FFFFFF"/>
              </w:rPr>
              <w:t>.</w:t>
            </w:r>
          </w:p>
        </w:tc>
        <w:tc>
          <w:tcPr>
            <w:tcW w:w="727" w:type="pct"/>
            <w:vAlign w:val="center"/>
          </w:tcPr>
          <w:p w14:paraId="597D64B6" w14:textId="77777777" w:rsidR="00F50BE8" w:rsidRPr="00535181" w:rsidRDefault="00F50BE8" w:rsidP="00F50BE8">
            <w:pPr>
              <w:jc w:val="center"/>
              <w:rPr>
                <w:sz w:val="24"/>
                <w:szCs w:val="24"/>
              </w:rPr>
            </w:pPr>
            <w:r w:rsidRPr="00FE36AE">
              <w:t>М 1:</w:t>
            </w:r>
            <w:r w:rsidRPr="00FE36AE">
              <w:rPr>
                <w:lang w:val="en-US"/>
              </w:rPr>
              <w:t>10</w:t>
            </w:r>
            <w:r w:rsidRPr="00FE36AE">
              <w:t>00</w:t>
            </w:r>
          </w:p>
        </w:tc>
      </w:tr>
      <w:tr w:rsidR="00F50BE8" w:rsidRPr="00535181" w14:paraId="1133F766" w14:textId="77777777" w:rsidTr="00F50BE8">
        <w:trPr>
          <w:trHeight w:val="292"/>
        </w:trPr>
        <w:tc>
          <w:tcPr>
            <w:tcW w:w="551" w:type="pct"/>
            <w:tcMar>
              <w:left w:w="57" w:type="dxa"/>
              <w:right w:w="57" w:type="dxa"/>
            </w:tcMar>
            <w:vAlign w:val="center"/>
          </w:tcPr>
          <w:p w14:paraId="62976DCA" w14:textId="77777777" w:rsidR="00F50BE8" w:rsidRPr="00535181" w:rsidRDefault="00F50BE8" w:rsidP="00F50BE8">
            <w:pPr>
              <w:pStyle w:val="S4"/>
              <w:spacing w:line="240" w:lineRule="auto"/>
              <w:ind w:firstLine="0"/>
              <w:contextualSpacing/>
            </w:pPr>
          </w:p>
        </w:tc>
        <w:tc>
          <w:tcPr>
            <w:tcW w:w="3722" w:type="pct"/>
            <w:vAlign w:val="center"/>
          </w:tcPr>
          <w:p w14:paraId="665BD897" w14:textId="77777777" w:rsidR="00F50BE8" w:rsidRPr="00535181" w:rsidRDefault="00F50BE8" w:rsidP="00F50BE8">
            <w:pPr>
              <w:jc w:val="both"/>
              <w:rPr>
                <w:sz w:val="24"/>
                <w:szCs w:val="24"/>
              </w:rPr>
            </w:pPr>
            <w:r w:rsidRPr="00535181">
              <w:rPr>
                <w:sz w:val="24"/>
                <w:szCs w:val="24"/>
                <w:shd w:val="clear" w:color="auto" w:fill="FFFFFF"/>
              </w:rPr>
              <w:t>Лист 4. Схема, отображающая местоположение существующих объектов капитального строительства</w:t>
            </w:r>
          </w:p>
        </w:tc>
        <w:tc>
          <w:tcPr>
            <w:tcW w:w="727" w:type="pct"/>
            <w:vAlign w:val="center"/>
          </w:tcPr>
          <w:p w14:paraId="6C90FC82" w14:textId="77777777" w:rsidR="00F50BE8" w:rsidRPr="00535181" w:rsidRDefault="00F50BE8" w:rsidP="00F50BE8">
            <w:pPr>
              <w:jc w:val="center"/>
              <w:rPr>
                <w:sz w:val="24"/>
                <w:szCs w:val="24"/>
              </w:rPr>
            </w:pPr>
            <w:r w:rsidRPr="00FE36AE">
              <w:t>М 1:</w:t>
            </w:r>
            <w:r w:rsidRPr="00FE36AE">
              <w:rPr>
                <w:lang w:val="en-US"/>
              </w:rPr>
              <w:t>10</w:t>
            </w:r>
            <w:r w:rsidRPr="00FE36AE">
              <w:t>00</w:t>
            </w:r>
          </w:p>
        </w:tc>
      </w:tr>
      <w:tr w:rsidR="00F50BE8" w:rsidRPr="00535181" w14:paraId="0863E8BE" w14:textId="77777777" w:rsidTr="00F50BE8">
        <w:trPr>
          <w:trHeight w:val="292"/>
        </w:trPr>
        <w:tc>
          <w:tcPr>
            <w:tcW w:w="551" w:type="pct"/>
            <w:tcMar>
              <w:left w:w="57" w:type="dxa"/>
              <w:right w:w="57" w:type="dxa"/>
            </w:tcMar>
            <w:vAlign w:val="center"/>
          </w:tcPr>
          <w:p w14:paraId="11A6B463" w14:textId="77777777" w:rsidR="00F50BE8" w:rsidRPr="00535181" w:rsidRDefault="00F50BE8" w:rsidP="00F50BE8">
            <w:pPr>
              <w:pStyle w:val="S4"/>
              <w:spacing w:line="240" w:lineRule="auto"/>
              <w:ind w:firstLine="0"/>
              <w:contextualSpacing/>
            </w:pPr>
          </w:p>
        </w:tc>
        <w:tc>
          <w:tcPr>
            <w:tcW w:w="3722" w:type="pct"/>
            <w:vAlign w:val="center"/>
          </w:tcPr>
          <w:p w14:paraId="4362F383" w14:textId="77777777" w:rsidR="00F50BE8" w:rsidRPr="00535181" w:rsidRDefault="00F50BE8" w:rsidP="00F50BE8">
            <w:pPr>
              <w:jc w:val="both"/>
              <w:rPr>
                <w:sz w:val="24"/>
                <w:szCs w:val="24"/>
              </w:rPr>
            </w:pPr>
            <w:r w:rsidRPr="00535181">
              <w:rPr>
                <w:sz w:val="24"/>
                <w:szCs w:val="24"/>
                <w:shd w:val="clear" w:color="auto" w:fill="FFFFFF"/>
              </w:rPr>
              <w:t>Лист 5. Схема вертикальной планировки территории и инженерной подготовки территории.</w:t>
            </w:r>
          </w:p>
        </w:tc>
        <w:tc>
          <w:tcPr>
            <w:tcW w:w="727" w:type="pct"/>
            <w:vAlign w:val="center"/>
          </w:tcPr>
          <w:p w14:paraId="4624AF3F" w14:textId="77777777" w:rsidR="00F50BE8" w:rsidRPr="00535181" w:rsidRDefault="00F50BE8" w:rsidP="00F50BE8">
            <w:pPr>
              <w:jc w:val="center"/>
              <w:rPr>
                <w:sz w:val="24"/>
                <w:szCs w:val="24"/>
              </w:rPr>
            </w:pPr>
            <w:r w:rsidRPr="00FE36AE">
              <w:t>М 1:</w:t>
            </w:r>
            <w:r w:rsidRPr="00FE36AE">
              <w:rPr>
                <w:lang w:val="en-US"/>
              </w:rPr>
              <w:t>10</w:t>
            </w:r>
            <w:r w:rsidRPr="00FE36AE">
              <w:t>00</w:t>
            </w:r>
          </w:p>
        </w:tc>
      </w:tr>
      <w:tr w:rsidR="00F50BE8" w:rsidRPr="00535181" w14:paraId="7AADD4CA" w14:textId="77777777" w:rsidTr="00F50BE8">
        <w:tc>
          <w:tcPr>
            <w:tcW w:w="551" w:type="pct"/>
            <w:tcMar>
              <w:left w:w="57" w:type="dxa"/>
              <w:right w:w="57" w:type="dxa"/>
            </w:tcMar>
            <w:vAlign w:val="center"/>
          </w:tcPr>
          <w:p w14:paraId="7BE4873A" w14:textId="77777777" w:rsidR="00F50BE8" w:rsidRPr="00535181" w:rsidRDefault="00F50BE8" w:rsidP="00F50BE8">
            <w:pPr>
              <w:pStyle w:val="S4"/>
              <w:spacing w:line="240" w:lineRule="auto"/>
              <w:ind w:firstLine="0"/>
              <w:contextualSpacing/>
            </w:pPr>
          </w:p>
        </w:tc>
        <w:tc>
          <w:tcPr>
            <w:tcW w:w="3722" w:type="pct"/>
            <w:vAlign w:val="center"/>
          </w:tcPr>
          <w:p w14:paraId="0924C3D8" w14:textId="77777777" w:rsidR="00F50BE8" w:rsidRPr="00535181" w:rsidRDefault="00F50BE8" w:rsidP="00F50BE8">
            <w:pPr>
              <w:contextualSpacing/>
              <w:jc w:val="both"/>
              <w:rPr>
                <w:sz w:val="24"/>
                <w:szCs w:val="24"/>
              </w:rPr>
            </w:pPr>
            <w:r>
              <w:rPr>
                <w:sz w:val="24"/>
                <w:szCs w:val="24"/>
              </w:rPr>
              <w:t>Лист 6</w:t>
            </w:r>
            <w:r w:rsidRPr="00535181">
              <w:rPr>
                <w:sz w:val="24"/>
                <w:szCs w:val="24"/>
              </w:rPr>
              <w:t>. Вариант планировочных решений застройки территории в соответствие с проектом планировки территории.</w:t>
            </w:r>
          </w:p>
        </w:tc>
        <w:tc>
          <w:tcPr>
            <w:tcW w:w="727" w:type="pct"/>
            <w:vAlign w:val="center"/>
          </w:tcPr>
          <w:p w14:paraId="6279EE0A" w14:textId="77777777" w:rsidR="00F50BE8" w:rsidRPr="00535181" w:rsidRDefault="00F50BE8" w:rsidP="00F50BE8">
            <w:pPr>
              <w:jc w:val="center"/>
              <w:rPr>
                <w:sz w:val="24"/>
                <w:szCs w:val="24"/>
              </w:rPr>
            </w:pPr>
            <w:r w:rsidRPr="00FE36AE">
              <w:t>М 1:</w:t>
            </w:r>
            <w:r w:rsidRPr="00FE36AE">
              <w:rPr>
                <w:lang w:val="en-US"/>
              </w:rPr>
              <w:t>10</w:t>
            </w:r>
            <w:r w:rsidRPr="00FE36AE">
              <w:t>00</w:t>
            </w:r>
          </w:p>
        </w:tc>
      </w:tr>
      <w:tr w:rsidR="001C15F1" w:rsidRPr="00535181" w14:paraId="368FD2B4" w14:textId="77777777" w:rsidTr="00F50BE8">
        <w:tc>
          <w:tcPr>
            <w:tcW w:w="551" w:type="pct"/>
            <w:tcMar>
              <w:left w:w="57" w:type="dxa"/>
              <w:right w:w="57" w:type="dxa"/>
            </w:tcMar>
            <w:vAlign w:val="center"/>
          </w:tcPr>
          <w:p w14:paraId="5C86DADC" w14:textId="77777777" w:rsidR="001C15F1" w:rsidRPr="00535181" w:rsidRDefault="001C15F1" w:rsidP="001C15F1">
            <w:pPr>
              <w:pStyle w:val="S4"/>
              <w:spacing w:line="240" w:lineRule="auto"/>
              <w:ind w:firstLine="0"/>
              <w:contextualSpacing/>
            </w:pPr>
            <w:bookmarkStart w:id="5" w:name="_GoBack" w:colFirst="1" w:colLast="2"/>
          </w:p>
        </w:tc>
        <w:tc>
          <w:tcPr>
            <w:tcW w:w="3722" w:type="pct"/>
            <w:vAlign w:val="center"/>
          </w:tcPr>
          <w:p w14:paraId="3C870F9A" w14:textId="4C056736" w:rsidR="001C15F1" w:rsidRDefault="001C15F1" w:rsidP="001C15F1">
            <w:pPr>
              <w:contextualSpacing/>
              <w:jc w:val="both"/>
              <w:rPr>
                <w:sz w:val="24"/>
                <w:szCs w:val="24"/>
              </w:rPr>
            </w:pPr>
            <w:r>
              <w:rPr>
                <w:sz w:val="24"/>
                <w:szCs w:val="24"/>
              </w:rPr>
              <w:t>Лист 7. Схема размещения сетей</w:t>
            </w:r>
          </w:p>
        </w:tc>
        <w:tc>
          <w:tcPr>
            <w:tcW w:w="727" w:type="pct"/>
            <w:vAlign w:val="center"/>
          </w:tcPr>
          <w:p w14:paraId="246E4D15" w14:textId="06555963" w:rsidR="001C15F1" w:rsidRPr="00FE36AE" w:rsidRDefault="001C15F1" w:rsidP="001C15F1">
            <w:pPr>
              <w:jc w:val="center"/>
            </w:pPr>
            <w:r w:rsidRPr="00FE36AE">
              <w:t>М 1:</w:t>
            </w:r>
            <w:r w:rsidRPr="00FE36AE">
              <w:rPr>
                <w:lang w:val="en-US"/>
              </w:rPr>
              <w:t>10</w:t>
            </w:r>
            <w:r w:rsidRPr="00FE36AE">
              <w:t>00</w:t>
            </w:r>
          </w:p>
        </w:tc>
      </w:tr>
      <w:bookmarkEnd w:id="5"/>
      <w:tr w:rsidR="00F50BE8" w:rsidRPr="00535181" w14:paraId="7F396471" w14:textId="77777777" w:rsidTr="00F50BE8">
        <w:tc>
          <w:tcPr>
            <w:tcW w:w="551" w:type="pct"/>
            <w:tcMar>
              <w:left w:w="57" w:type="dxa"/>
              <w:right w:w="57" w:type="dxa"/>
            </w:tcMar>
            <w:vAlign w:val="center"/>
          </w:tcPr>
          <w:p w14:paraId="79C93D72" w14:textId="77777777" w:rsidR="00F50BE8" w:rsidRPr="00535181" w:rsidRDefault="00F50BE8" w:rsidP="00F50BE8">
            <w:pPr>
              <w:jc w:val="center"/>
              <w:rPr>
                <w:rFonts w:eastAsia="Arial"/>
                <w:b/>
                <w:sz w:val="24"/>
                <w:szCs w:val="24"/>
              </w:rPr>
            </w:pPr>
            <w:r w:rsidRPr="00535181">
              <w:rPr>
                <w:rFonts w:eastAsia="Arial"/>
                <w:b/>
                <w:sz w:val="24"/>
                <w:szCs w:val="24"/>
              </w:rPr>
              <w:t>Раздел 4</w:t>
            </w:r>
          </w:p>
        </w:tc>
        <w:tc>
          <w:tcPr>
            <w:tcW w:w="3722" w:type="pct"/>
            <w:vAlign w:val="center"/>
          </w:tcPr>
          <w:p w14:paraId="38472631" w14:textId="77777777" w:rsidR="00F50BE8" w:rsidRPr="00535181" w:rsidRDefault="00F50BE8" w:rsidP="00F50BE8">
            <w:pPr>
              <w:jc w:val="center"/>
              <w:rPr>
                <w:rFonts w:eastAsia="Arial"/>
                <w:b/>
                <w:sz w:val="24"/>
                <w:szCs w:val="24"/>
              </w:rPr>
            </w:pPr>
            <w:r w:rsidRPr="00535181">
              <w:rPr>
                <w:rFonts w:eastAsia="Arial"/>
                <w:b/>
                <w:sz w:val="24"/>
                <w:szCs w:val="24"/>
              </w:rPr>
              <w:t>«Материалы по обоснованию проекта планировки территории. Пояснительная записка»</w:t>
            </w:r>
          </w:p>
        </w:tc>
        <w:tc>
          <w:tcPr>
            <w:tcW w:w="727" w:type="pct"/>
            <w:vAlign w:val="center"/>
          </w:tcPr>
          <w:p w14:paraId="1C90EF4F" w14:textId="77777777" w:rsidR="00F50BE8" w:rsidRPr="00535181" w:rsidRDefault="00F50BE8" w:rsidP="00F50BE8">
            <w:pPr>
              <w:jc w:val="center"/>
              <w:rPr>
                <w:sz w:val="24"/>
                <w:szCs w:val="24"/>
              </w:rPr>
            </w:pPr>
          </w:p>
        </w:tc>
      </w:tr>
      <w:tr w:rsidR="00F50BE8" w:rsidRPr="00535181" w14:paraId="41EA0DAD" w14:textId="77777777" w:rsidTr="00F50BE8">
        <w:tc>
          <w:tcPr>
            <w:tcW w:w="5000" w:type="pct"/>
            <w:gridSpan w:val="3"/>
            <w:tcMar>
              <w:left w:w="57" w:type="dxa"/>
              <w:right w:w="57" w:type="dxa"/>
            </w:tcMar>
            <w:vAlign w:val="center"/>
          </w:tcPr>
          <w:p w14:paraId="57CF2C79" w14:textId="77777777" w:rsidR="00F50BE8" w:rsidRPr="00535181" w:rsidRDefault="00F50BE8" w:rsidP="00F50BE8">
            <w:pPr>
              <w:jc w:val="center"/>
              <w:rPr>
                <w:rFonts w:eastAsia="Arial"/>
                <w:sz w:val="24"/>
                <w:szCs w:val="24"/>
              </w:rPr>
            </w:pPr>
            <w:r w:rsidRPr="00535181">
              <w:rPr>
                <w:rFonts w:eastAsia="Arial"/>
                <w:b/>
                <w:i/>
                <w:sz w:val="24"/>
                <w:szCs w:val="24"/>
              </w:rPr>
              <w:t>Проект межевания территории</w:t>
            </w:r>
          </w:p>
        </w:tc>
      </w:tr>
      <w:tr w:rsidR="00F50BE8" w:rsidRPr="00535181" w14:paraId="220057FE" w14:textId="77777777" w:rsidTr="00F50BE8">
        <w:tc>
          <w:tcPr>
            <w:tcW w:w="551" w:type="pct"/>
            <w:tcMar>
              <w:left w:w="57" w:type="dxa"/>
              <w:right w:w="57" w:type="dxa"/>
            </w:tcMar>
            <w:vAlign w:val="center"/>
          </w:tcPr>
          <w:p w14:paraId="4B1B7905" w14:textId="77777777" w:rsidR="00F50BE8" w:rsidRPr="00535181" w:rsidRDefault="00F50BE8" w:rsidP="00F50BE8">
            <w:pPr>
              <w:jc w:val="center"/>
              <w:rPr>
                <w:rFonts w:eastAsia="Arial"/>
                <w:b/>
                <w:sz w:val="24"/>
                <w:szCs w:val="24"/>
              </w:rPr>
            </w:pPr>
            <w:r w:rsidRPr="00535181">
              <w:rPr>
                <w:rFonts w:eastAsia="Arial"/>
                <w:b/>
                <w:sz w:val="24"/>
                <w:szCs w:val="24"/>
              </w:rPr>
              <w:t>Раздел 1</w:t>
            </w:r>
          </w:p>
        </w:tc>
        <w:tc>
          <w:tcPr>
            <w:tcW w:w="3722" w:type="pct"/>
            <w:vAlign w:val="center"/>
          </w:tcPr>
          <w:p w14:paraId="77FE801E" w14:textId="77777777" w:rsidR="00F50BE8" w:rsidRPr="00535181" w:rsidRDefault="00F50BE8" w:rsidP="00F50BE8">
            <w:pPr>
              <w:jc w:val="center"/>
              <w:rPr>
                <w:rFonts w:eastAsia="Arial"/>
                <w:b/>
                <w:sz w:val="24"/>
                <w:szCs w:val="24"/>
              </w:rPr>
            </w:pPr>
            <w:r w:rsidRPr="00535181">
              <w:rPr>
                <w:rFonts w:eastAsia="Arial"/>
                <w:b/>
                <w:sz w:val="24"/>
                <w:szCs w:val="24"/>
              </w:rPr>
              <w:t>«Проект межевания территории. Графическая часть»</w:t>
            </w:r>
          </w:p>
        </w:tc>
        <w:tc>
          <w:tcPr>
            <w:tcW w:w="727" w:type="pct"/>
            <w:vAlign w:val="center"/>
          </w:tcPr>
          <w:p w14:paraId="7985EDCA" w14:textId="77777777" w:rsidR="00F50BE8" w:rsidRPr="00535181" w:rsidRDefault="00F50BE8" w:rsidP="00F50BE8">
            <w:pPr>
              <w:contextualSpacing/>
              <w:jc w:val="center"/>
              <w:rPr>
                <w:sz w:val="24"/>
                <w:szCs w:val="24"/>
              </w:rPr>
            </w:pPr>
          </w:p>
        </w:tc>
      </w:tr>
      <w:tr w:rsidR="00F50BE8" w:rsidRPr="00535181" w14:paraId="72723FE4" w14:textId="77777777" w:rsidTr="00F50BE8">
        <w:tc>
          <w:tcPr>
            <w:tcW w:w="551" w:type="pct"/>
            <w:tcMar>
              <w:left w:w="57" w:type="dxa"/>
              <w:right w:w="57" w:type="dxa"/>
            </w:tcMar>
            <w:vAlign w:val="center"/>
          </w:tcPr>
          <w:p w14:paraId="023C7DA0" w14:textId="77777777" w:rsidR="00F50BE8" w:rsidRPr="00535181" w:rsidRDefault="00F50BE8" w:rsidP="00F50BE8">
            <w:pPr>
              <w:contextualSpacing/>
              <w:jc w:val="center"/>
              <w:rPr>
                <w:sz w:val="24"/>
                <w:szCs w:val="24"/>
              </w:rPr>
            </w:pPr>
          </w:p>
        </w:tc>
        <w:tc>
          <w:tcPr>
            <w:tcW w:w="3722" w:type="pct"/>
            <w:vAlign w:val="center"/>
          </w:tcPr>
          <w:p w14:paraId="65AC0823" w14:textId="77777777" w:rsidR="00F50BE8" w:rsidRPr="00535181" w:rsidRDefault="00F50BE8" w:rsidP="00F50BE8">
            <w:pPr>
              <w:jc w:val="both"/>
              <w:rPr>
                <w:sz w:val="24"/>
                <w:szCs w:val="24"/>
              </w:rPr>
            </w:pPr>
            <w:r w:rsidRPr="00535181">
              <w:rPr>
                <w:sz w:val="24"/>
                <w:szCs w:val="24"/>
              </w:rPr>
              <w:t>Лист 1. Чертёж межевания территории</w:t>
            </w:r>
          </w:p>
        </w:tc>
        <w:tc>
          <w:tcPr>
            <w:tcW w:w="727" w:type="pct"/>
            <w:vAlign w:val="center"/>
          </w:tcPr>
          <w:p w14:paraId="13C11C95" w14:textId="77777777" w:rsidR="00F50BE8" w:rsidRPr="00535181" w:rsidRDefault="00F50BE8" w:rsidP="00F50BE8">
            <w:pPr>
              <w:contextualSpacing/>
              <w:jc w:val="center"/>
              <w:rPr>
                <w:sz w:val="24"/>
                <w:szCs w:val="24"/>
              </w:rPr>
            </w:pPr>
            <w:r>
              <w:rPr>
                <w:sz w:val="24"/>
                <w:szCs w:val="24"/>
              </w:rPr>
              <w:t>М 1:10</w:t>
            </w:r>
            <w:r w:rsidRPr="00535181">
              <w:rPr>
                <w:sz w:val="24"/>
                <w:szCs w:val="24"/>
              </w:rPr>
              <w:t>00</w:t>
            </w:r>
          </w:p>
        </w:tc>
      </w:tr>
      <w:tr w:rsidR="00F50BE8" w:rsidRPr="00535181" w14:paraId="66CA9989" w14:textId="77777777" w:rsidTr="00F50BE8">
        <w:tc>
          <w:tcPr>
            <w:tcW w:w="551" w:type="pct"/>
            <w:tcMar>
              <w:left w:w="57" w:type="dxa"/>
              <w:right w:w="57" w:type="dxa"/>
            </w:tcMar>
            <w:vAlign w:val="center"/>
          </w:tcPr>
          <w:p w14:paraId="2409FDC6" w14:textId="77777777" w:rsidR="00F50BE8" w:rsidRPr="00535181" w:rsidRDefault="00F50BE8" w:rsidP="00F50BE8">
            <w:pPr>
              <w:jc w:val="center"/>
              <w:rPr>
                <w:rFonts w:eastAsia="Arial"/>
                <w:b/>
                <w:sz w:val="24"/>
                <w:szCs w:val="24"/>
              </w:rPr>
            </w:pPr>
            <w:r w:rsidRPr="00535181">
              <w:rPr>
                <w:rFonts w:eastAsia="Arial"/>
                <w:b/>
                <w:sz w:val="24"/>
                <w:szCs w:val="24"/>
              </w:rPr>
              <w:t>Раздел 2</w:t>
            </w:r>
          </w:p>
        </w:tc>
        <w:tc>
          <w:tcPr>
            <w:tcW w:w="3722" w:type="pct"/>
            <w:vAlign w:val="center"/>
          </w:tcPr>
          <w:p w14:paraId="2E5956CB" w14:textId="77777777" w:rsidR="00F50BE8" w:rsidRPr="00535181" w:rsidRDefault="00F50BE8" w:rsidP="00F50BE8">
            <w:pPr>
              <w:jc w:val="center"/>
              <w:rPr>
                <w:rFonts w:eastAsia="Arial"/>
                <w:b/>
                <w:sz w:val="24"/>
                <w:szCs w:val="24"/>
              </w:rPr>
            </w:pPr>
            <w:r w:rsidRPr="00535181">
              <w:rPr>
                <w:rFonts w:eastAsia="Arial"/>
                <w:b/>
                <w:sz w:val="24"/>
                <w:szCs w:val="24"/>
              </w:rPr>
              <w:t>«Проект межевания территории. Текстовая часть»</w:t>
            </w:r>
          </w:p>
        </w:tc>
        <w:tc>
          <w:tcPr>
            <w:tcW w:w="727" w:type="pct"/>
            <w:vAlign w:val="center"/>
          </w:tcPr>
          <w:p w14:paraId="346376A0" w14:textId="77777777" w:rsidR="00F50BE8" w:rsidRPr="00535181" w:rsidRDefault="00F50BE8" w:rsidP="00F50BE8">
            <w:pPr>
              <w:contextualSpacing/>
              <w:jc w:val="center"/>
              <w:rPr>
                <w:sz w:val="24"/>
                <w:szCs w:val="24"/>
              </w:rPr>
            </w:pPr>
          </w:p>
        </w:tc>
      </w:tr>
      <w:tr w:rsidR="00F50BE8" w:rsidRPr="00535181" w14:paraId="0AF7B810" w14:textId="77777777" w:rsidTr="00F50BE8">
        <w:tc>
          <w:tcPr>
            <w:tcW w:w="551" w:type="pct"/>
            <w:tcMar>
              <w:left w:w="57" w:type="dxa"/>
              <w:right w:w="57" w:type="dxa"/>
            </w:tcMar>
            <w:vAlign w:val="center"/>
          </w:tcPr>
          <w:p w14:paraId="05710C91" w14:textId="77777777" w:rsidR="00F50BE8" w:rsidRPr="00535181" w:rsidRDefault="00F50BE8" w:rsidP="00F50BE8">
            <w:pPr>
              <w:jc w:val="center"/>
              <w:rPr>
                <w:rFonts w:eastAsia="Arial"/>
                <w:b/>
                <w:sz w:val="24"/>
                <w:szCs w:val="24"/>
              </w:rPr>
            </w:pPr>
            <w:r w:rsidRPr="00535181">
              <w:rPr>
                <w:rFonts w:eastAsia="Arial"/>
                <w:b/>
                <w:sz w:val="24"/>
                <w:szCs w:val="24"/>
              </w:rPr>
              <w:t>Раздел 3</w:t>
            </w:r>
          </w:p>
        </w:tc>
        <w:tc>
          <w:tcPr>
            <w:tcW w:w="3722" w:type="pct"/>
            <w:vAlign w:val="center"/>
          </w:tcPr>
          <w:p w14:paraId="5CFBCA73" w14:textId="77777777" w:rsidR="00F50BE8" w:rsidRPr="00535181" w:rsidRDefault="00F50BE8" w:rsidP="00F50BE8">
            <w:pPr>
              <w:jc w:val="center"/>
              <w:rPr>
                <w:rFonts w:eastAsia="Arial"/>
                <w:b/>
                <w:sz w:val="24"/>
                <w:szCs w:val="24"/>
              </w:rPr>
            </w:pPr>
            <w:r w:rsidRPr="00535181">
              <w:rPr>
                <w:rFonts w:eastAsia="Arial"/>
                <w:b/>
                <w:sz w:val="24"/>
                <w:szCs w:val="24"/>
              </w:rPr>
              <w:t>«Материалы по обоснованию проекта межевания территории. Графическая часть»</w:t>
            </w:r>
          </w:p>
        </w:tc>
        <w:tc>
          <w:tcPr>
            <w:tcW w:w="727" w:type="pct"/>
            <w:vAlign w:val="center"/>
          </w:tcPr>
          <w:p w14:paraId="42928B53" w14:textId="77777777" w:rsidR="00F50BE8" w:rsidRPr="00535181" w:rsidRDefault="00F50BE8" w:rsidP="00F50BE8">
            <w:pPr>
              <w:contextualSpacing/>
              <w:jc w:val="center"/>
              <w:rPr>
                <w:sz w:val="24"/>
                <w:szCs w:val="24"/>
              </w:rPr>
            </w:pPr>
          </w:p>
        </w:tc>
      </w:tr>
      <w:tr w:rsidR="00F50BE8" w:rsidRPr="00535181" w14:paraId="5B3F76D2" w14:textId="77777777" w:rsidTr="00F50BE8">
        <w:tc>
          <w:tcPr>
            <w:tcW w:w="551" w:type="pct"/>
            <w:tcMar>
              <w:left w:w="57" w:type="dxa"/>
              <w:right w:w="57" w:type="dxa"/>
            </w:tcMar>
            <w:vAlign w:val="center"/>
          </w:tcPr>
          <w:p w14:paraId="5C5CE72C" w14:textId="77777777" w:rsidR="00F50BE8" w:rsidRPr="00535181" w:rsidRDefault="00F50BE8" w:rsidP="00F50BE8">
            <w:pPr>
              <w:contextualSpacing/>
              <w:jc w:val="center"/>
              <w:rPr>
                <w:sz w:val="24"/>
                <w:szCs w:val="24"/>
              </w:rPr>
            </w:pPr>
          </w:p>
        </w:tc>
        <w:tc>
          <w:tcPr>
            <w:tcW w:w="3722" w:type="pct"/>
            <w:vAlign w:val="center"/>
          </w:tcPr>
          <w:p w14:paraId="731D6703" w14:textId="77777777" w:rsidR="00F50BE8" w:rsidRPr="00535181" w:rsidRDefault="00F50BE8" w:rsidP="00F50BE8">
            <w:pPr>
              <w:jc w:val="both"/>
              <w:rPr>
                <w:sz w:val="24"/>
                <w:szCs w:val="24"/>
              </w:rPr>
            </w:pPr>
            <w:r w:rsidRPr="00535181">
              <w:rPr>
                <w:sz w:val="24"/>
                <w:szCs w:val="24"/>
              </w:rPr>
              <w:t xml:space="preserve">Лист 1. </w:t>
            </w:r>
            <w:r w:rsidRPr="00535181">
              <w:rPr>
                <w:rFonts w:eastAsia="Calibri"/>
                <w:color w:val="000000"/>
                <w:sz w:val="24"/>
                <w:szCs w:val="24"/>
              </w:rPr>
              <w:t>Чертеж материалов по обоснованию проекта межевания территории.</w:t>
            </w:r>
          </w:p>
        </w:tc>
        <w:tc>
          <w:tcPr>
            <w:tcW w:w="727" w:type="pct"/>
            <w:vAlign w:val="center"/>
          </w:tcPr>
          <w:p w14:paraId="4A05CABC" w14:textId="77777777" w:rsidR="00F50BE8" w:rsidRPr="00535181" w:rsidRDefault="00F50BE8" w:rsidP="00F50BE8">
            <w:pPr>
              <w:contextualSpacing/>
              <w:jc w:val="center"/>
              <w:rPr>
                <w:sz w:val="24"/>
                <w:szCs w:val="24"/>
              </w:rPr>
            </w:pPr>
            <w:r>
              <w:rPr>
                <w:sz w:val="24"/>
                <w:szCs w:val="24"/>
              </w:rPr>
              <w:t>М 1:10</w:t>
            </w:r>
            <w:r w:rsidRPr="00535181">
              <w:rPr>
                <w:sz w:val="24"/>
                <w:szCs w:val="24"/>
              </w:rPr>
              <w:t>00</w:t>
            </w:r>
          </w:p>
        </w:tc>
      </w:tr>
    </w:tbl>
    <w:p w14:paraId="78463013" w14:textId="77777777" w:rsidR="007E4E64" w:rsidRDefault="007E4E64" w:rsidP="007E4E64"/>
    <w:bookmarkStart w:id="6" w:name="_Toc27339133" w:displacedByCustomXml="next"/>
    <w:bookmarkStart w:id="7" w:name="_Toc30490396" w:displacedByCustomXml="next"/>
    <w:bookmarkStart w:id="8" w:name="_Toc30505700" w:displacedByCustomXml="next"/>
    <w:bookmarkStart w:id="9" w:name="_Toc30769217" w:displacedByCustomXml="next"/>
    <w:sdt>
      <w:sdtPr>
        <w:rPr>
          <w:rFonts w:ascii="Times New Roman" w:eastAsia="Times New Roman" w:hAnsi="Times New Roman" w:cs="Times New Roman"/>
          <w:b w:val="0"/>
          <w:bCs w:val="0"/>
          <w:color w:val="auto"/>
          <w:sz w:val="22"/>
          <w:szCs w:val="22"/>
          <w:lang w:eastAsia="ru-RU" w:bidi="ru-RU"/>
        </w:rPr>
        <w:id w:val="-911234795"/>
        <w:docPartObj>
          <w:docPartGallery w:val="Table of Contents"/>
          <w:docPartUnique/>
        </w:docPartObj>
      </w:sdtPr>
      <w:sdtEndPr/>
      <w:sdtContent>
        <w:p w14:paraId="123DC79F" w14:textId="77777777" w:rsidR="005821E2" w:rsidRDefault="005821E2" w:rsidP="00FE36AC">
          <w:pPr>
            <w:pStyle w:val="af1"/>
            <w:jc w:val="center"/>
            <w:rPr>
              <w:rFonts w:ascii="Times New Roman" w:eastAsia="Times New Roman" w:hAnsi="Times New Roman" w:cs="Times New Roman"/>
              <w:b w:val="0"/>
              <w:bCs w:val="0"/>
              <w:color w:val="auto"/>
              <w:sz w:val="22"/>
              <w:szCs w:val="22"/>
              <w:lang w:eastAsia="ru-RU" w:bidi="ru-RU"/>
            </w:rPr>
          </w:pPr>
        </w:p>
        <w:p w14:paraId="4D973FE3" w14:textId="77777777" w:rsidR="005821E2" w:rsidRDefault="005821E2">
          <w:pPr>
            <w:widowControl/>
            <w:autoSpaceDE/>
            <w:autoSpaceDN/>
            <w:spacing w:after="200" w:line="276" w:lineRule="auto"/>
          </w:pPr>
          <w:r>
            <w:rPr>
              <w:b/>
              <w:bCs/>
            </w:rPr>
            <w:br w:type="page"/>
          </w:r>
        </w:p>
        <w:p w14:paraId="71A81221" w14:textId="671FE4BE" w:rsidR="00FE36AC" w:rsidRPr="005A5A47" w:rsidRDefault="00FE36AC" w:rsidP="00FE36AC">
          <w:pPr>
            <w:pStyle w:val="af1"/>
            <w:jc w:val="center"/>
            <w:rPr>
              <w:rFonts w:ascii="Times New Roman" w:hAnsi="Times New Roman" w:cs="Times New Roman"/>
              <w:color w:val="auto"/>
            </w:rPr>
          </w:pPr>
          <w:r w:rsidRPr="005A5A47">
            <w:rPr>
              <w:rFonts w:ascii="Times New Roman" w:hAnsi="Times New Roman" w:cs="Times New Roman"/>
              <w:color w:val="auto"/>
            </w:rPr>
            <w:lastRenderedPageBreak/>
            <w:t>Содержание</w:t>
          </w:r>
        </w:p>
        <w:p w14:paraId="0017DB3B" w14:textId="5DB4B5DF" w:rsidR="005A5A47" w:rsidRPr="005A5A47" w:rsidRDefault="00FE36AC">
          <w:pPr>
            <w:pStyle w:val="12"/>
            <w:rPr>
              <w:rFonts w:asciiTheme="minorHAnsi" w:eastAsiaTheme="minorEastAsia" w:hAnsiTheme="minorHAnsi" w:cstheme="minorBidi"/>
              <w:noProof/>
              <w:sz w:val="28"/>
              <w:szCs w:val="28"/>
              <w:lang w:bidi="ar-SA"/>
            </w:rPr>
          </w:pPr>
          <w:r w:rsidRPr="005A5A47">
            <w:rPr>
              <w:sz w:val="28"/>
              <w:szCs w:val="28"/>
            </w:rPr>
            <w:fldChar w:fldCharType="begin"/>
          </w:r>
          <w:r w:rsidRPr="005A5A47">
            <w:rPr>
              <w:sz w:val="28"/>
              <w:szCs w:val="28"/>
            </w:rPr>
            <w:instrText xml:space="preserve"> TOC \o "1-3" \h \z \u </w:instrText>
          </w:r>
          <w:r w:rsidRPr="005A5A47">
            <w:rPr>
              <w:sz w:val="28"/>
              <w:szCs w:val="28"/>
            </w:rPr>
            <w:fldChar w:fldCharType="separate"/>
          </w:r>
          <w:hyperlink w:anchor="_Toc80093817" w:history="1">
            <w:r w:rsidR="005A5A47" w:rsidRPr="005A5A47">
              <w:rPr>
                <w:rStyle w:val="af0"/>
                <w:noProof/>
                <w:sz w:val="28"/>
                <w:szCs w:val="28"/>
              </w:rPr>
              <w:t>Введение</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_Toc80093817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5</w:t>
            </w:r>
            <w:r w:rsidR="005A5A47" w:rsidRPr="005A5A47">
              <w:rPr>
                <w:noProof/>
                <w:webHidden/>
                <w:sz w:val="28"/>
                <w:szCs w:val="28"/>
              </w:rPr>
              <w:fldChar w:fldCharType="end"/>
            </w:r>
          </w:hyperlink>
        </w:p>
        <w:p w14:paraId="2E421E55" w14:textId="78E60233" w:rsidR="005A5A47" w:rsidRPr="005A5A47" w:rsidRDefault="00261483">
          <w:pPr>
            <w:pStyle w:val="12"/>
            <w:rPr>
              <w:rFonts w:asciiTheme="minorHAnsi" w:eastAsiaTheme="minorEastAsia" w:hAnsiTheme="minorHAnsi" w:cstheme="minorBidi"/>
              <w:noProof/>
              <w:sz w:val="28"/>
              <w:szCs w:val="28"/>
              <w:lang w:bidi="ar-SA"/>
            </w:rPr>
          </w:pPr>
          <w:hyperlink w:anchor="_Toc80093818" w:history="1">
            <w:r w:rsidR="005A5A47" w:rsidRPr="005A5A47">
              <w:rPr>
                <w:rStyle w:val="af0"/>
                <w:noProof/>
                <w:sz w:val="28"/>
                <w:szCs w:val="28"/>
              </w:rPr>
              <w:t xml:space="preserve">1. </w:t>
            </w:r>
            <w:r w:rsidR="005A5A47" w:rsidRPr="005A5A47">
              <w:rPr>
                <w:rStyle w:val="af0"/>
                <w:noProof/>
                <w:sz w:val="28"/>
                <w:szCs w:val="28"/>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_Toc80093818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7</w:t>
            </w:r>
            <w:r w:rsidR="005A5A47" w:rsidRPr="005A5A47">
              <w:rPr>
                <w:noProof/>
                <w:webHidden/>
                <w:sz w:val="28"/>
                <w:szCs w:val="28"/>
              </w:rPr>
              <w:fldChar w:fldCharType="end"/>
            </w:r>
          </w:hyperlink>
        </w:p>
        <w:p w14:paraId="399269B0" w14:textId="08B33A60" w:rsidR="005A5A47" w:rsidRPr="005A5A47" w:rsidRDefault="00261483">
          <w:pPr>
            <w:pStyle w:val="12"/>
            <w:rPr>
              <w:rFonts w:asciiTheme="minorHAnsi" w:eastAsiaTheme="minorEastAsia" w:hAnsiTheme="minorHAnsi" w:cstheme="minorBidi"/>
              <w:noProof/>
              <w:sz w:val="28"/>
              <w:szCs w:val="28"/>
              <w:lang w:bidi="ar-SA"/>
            </w:rPr>
          </w:pPr>
          <w:hyperlink w:anchor="_Toc80093819" w:history="1">
            <w:r w:rsidR="005A5A47" w:rsidRPr="005A5A47">
              <w:rPr>
                <w:rStyle w:val="af0"/>
                <w:noProof/>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_Toc80093819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18</w:t>
            </w:r>
            <w:r w:rsidR="005A5A47" w:rsidRPr="005A5A47">
              <w:rPr>
                <w:noProof/>
                <w:webHidden/>
                <w:sz w:val="28"/>
                <w:szCs w:val="28"/>
              </w:rPr>
              <w:fldChar w:fldCharType="end"/>
            </w:r>
          </w:hyperlink>
        </w:p>
        <w:p w14:paraId="40ED5F00" w14:textId="4CBB1137" w:rsidR="005A5A47" w:rsidRPr="005A5A47" w:rsidRDefault="00261483">
          <w:pPr>
            <w:pStyle w:val="12"/>
            <w:rPr>
              <w:rFonts w:asciiTheme="minorHAnsi" w:eastAsiaTheme="minorEastAsia" w:hAnsiTheme="minorHAnsi" w:cstheme="minorBidi"/>
              <w:noProof/>
              <w:sz w:val="28"/>
              <w:szCs w:val="28"/>
              <w:lang w:bidi="ar-SA"/>
            </w:rPr>
          </w:pPr>
          <w:hyperlink w:anchor="_Toc80093820" w:history="1">
            <w:r w:rsidR="005A5A47" w:rsidRPr="005A5A47">
              <w:rPr>
                <w:rStyle w:val="af0"/>
                <w:noProof/>
                <w:sz w:val="28"/>
                <w:szCs w:val="28"/>
                <w:shd w:val="clear" w:color="auto" w:fill="FFFFFF"/>
              </w:rPr>
              <w:t>3.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_Toc80093820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18</w:t>
            </w:r>
            <w:r w:rsidR="005A5A47" w:rsidRPr="005A5A47">
              <w:rPr>
                <w:noProof/>
                <w:webHidden/>
                <w:sz w:val="28"/>
                <w:szCs w:val="28"/>
              </w:rPr>
              <w:fldChar w:fldCharType="end"/>
            </w:r>
          </w:hyperlink>
        </w:p>
        <w:p w14:paraId="6D626993" w14:textId="4DEC44B0" w:rsidR="005A5A47" w:rsidRPr="005A5A47" w:rsidRDefault="00261483">
          <w:pPr>
            <w:pStyle w:val="12"/>
            <w:rPr>
              <w:rFonts w:asciiTheme="minorHAnsi" w:eastAsiaTheme="minorEastAsia" w:hAnsiTheme="minorHAnsi" w:cstheme="minorBidi"/>
              <w:noProof/>
              <w:sz w:val="28"/>
              <w:szCs w:val="28"/>
              <w:lang w:bidi="ar-SA"/>
            </w:rPr>
          </w:pPr>
          <w:hyperlink w:anchor="_Toc80093821" w:history="1">
            <w:r w:rsidR="005A5A47" w:rsidRPr="005A5A47">
              <w:rPr>
                <w:rStyle w:val="af0"/>
                <w:noProof/>
                <w:sz w:val="28"/>
                <w:szCs w:val="28"/>
              </w:rPr>
              <w:t xml:space="preserve">4. </w:t>
            </w:r>
            <w:r w:rsidR="005A5A47" w:rsidRPr="005A5A47">
              <w:rPr>
                <w:rStyle w:val="af0"/>
                <w:noProof/>
                <w:sz w:val="28"/>
                <w:szCs w:val="28"/>
                <w:shd w:val="clear" w:color="auto" w:fill="FFFFFF"/>
              </w:rPr>
              <w:t> Сведения о границах территории, в отношении которой утвержден проект межевания</w:t>
            </w:r>
            <w:r w:rsidR="005A5A47" w:rsidRPr="005A5A47">
              <w:rPr>
                <w:noProof/>
                <w:webHidden/>
                <w:sz w:val="28"/>
                <w:szCs w:val="28"/>
              </w:rPr>
              <w:tab/>
            </w:r>
            <w:r w:rsidR="005A5A47" w:rsidRPr="005A5A47">
              <w:rPr>
                <w:noProof/>
                <w:webHidden/>
                <w:sz w:val="28"/>
                <w:szCs w:val="28"/>
              </w:rPr>
              <w:fldChar w:fldCharType="begin"/>
            </w:r>
            <w:r w:rsidR="005A5A47" w:rsidRPr="005A5A47">
              <w:rPr>
                <w:noProof/>
                <w:webHidden/>
                <w:sz w:val="28"/>
                <w:szCs w:val="28"/>
              </w:rPr>
              <w:instrText xml:space="preserve"> PAGEREF _Toc80093821 \h </w:instrText>
            </w:r>
            <w:r w:rsidR="005A5A47" w:rsidRPr="005A5A47">
              <w:rPr>
                <w:noProof/>
                <w:webHidden/>
                <w:sz w:val="28"/>
                <w:szCs w:val="28"/>
              </w:rPr>
            </w:r>
            <w:r w:rsidR="005A5A47" w:rsidRPr="005A5A47">
              <w:rPr>
                <w:noProof/>
                <w:webHidden/>
                <w:sz w:val="28"/>
                <w:szCs w:val="28"/>
              </w:rPr>
              <w:fldChar w:fldCharType="separate"/>
            </w:r>
            <w:r w:rsidR="005A5A47" w:rsidRPr="005A5A47">
              <w:rPr>
                <w:noProof/>
                <w:webHidden/>
                <w:sz w:val="28"/>
                <w:szCs w:val="28"/>
              </w:rPr>
              <w:t>19</w:t>
            </w:r>
            <w:r w:rsidR="005A5A47" w:rsidRPr="005A5A47">
              <w:rPr>
                <w:noProof/>
                <w:webHidden/>
                <w:sz w:val="28"/>
                <w:szCs w:val="28"/>
              </w:rPr>
              <w:fldChar w:fldCharType="end"/>
            </w:r>
          </w:hyperlink>
        </w:p>
        <w:p w14:paraId="0A71AEA1" w14:textId="1843E794" w:rsidR="00FE36AC" w:rsidRDefault="00FE36AC">
          <w:r w:rsidRPr="005A5A47">
            <w:rPr>
              <w:b/>
              <w:bCs/>
              <w:sz w:val="28"/>
              <w:szCs w:val="28"/>
            </w:rPr>
            <w:fldChar w:fldCharType="end"/>
          </w:r>
        </w:p>
      </w:sdtContent>
    </w:sdt>
    <w:p w14:paraId="46450FCF" w14:textId="77777777" w:rsidR="00594E70" w:rsidRDefault="00594E70" w:rsidP="00FE36AC">
      <w:pPr>
        <w:pStyle w:val="af1"/>
      </w:pPr>
    </w:p>
    <w:p w14:paraId="627C5050" w14:textId="77777777" w:rsidR="00594E70" w:rsidRDefault="00594E70" w:rsidP="00594E70">
      <w:pPr>
        <w:pStyle w:val="1"/>
        <w:jc w:val="center"/>
        <w:rPr>
          <w:rFonts w:ascii="Times New Roman" w:hAnsi="Times New Roman" w:cs="Times New Roman"/>
          <w:color w:val="auto"/>
        </w:rPr>
      </w:pPr>
    </w:p>
    <w:p w14:paraId="5621FE47" w14:textId="77777777" w:rsidR="00594E70" w:rsidRDefault="00594E70" w:rsidP="00594E70">
      <w:pPr>
        <w:pStyle w:val="1"/>
        <w:jc w:val="center"/>
        <w:rPr>
          <w:rFonts w:ascii="Times New Roman" w:hAnsi="Times New Roman" w:cs="Times New Roman"/>
          <w:color w:val="auto"/>
        </w:rPr>
      </w:pPr>
    </w:p>
    <w:p w14:paraId="7124D53D" w14:textId="77777777" w:rsidR="00594E70" w:rsidRDefault="00594E70" w:rsidP="00594E70">
      <w:pPr>
        <w:pStyle w:val="1"/>
        <w:jc w:val="center"/>
        <w:rPr>
          <w:rFonts w:ascii="Times New Roman" w:hAnsi="Times New Roman" w:cs="Times New Roman"/>
          <w:color w:val="auto"/>
        </w:rPr>
      </w:pPr>
    </w:p>
    <w:p w14:paraId="2D157122" w14:textId="77777777" w:rsidR="00594E70" w:rsidRDefault="00594E70" w:rsidP="00594E70">
      <w:pPr>
        <w:pStyle w:val="1"/>
        <w:jc w:val="center"/>
        <w:rPr>
          <w:rFonts w:ascii="Times New Roman" w:hAnsi="Times New Roman" w:cs="Times New Roman"/>
          <w:color w:val="auto"/>
        </w:rPr>
      </w:pPr>
    </w:p>
    <w:p w14:paraId="2AA1F574" w14:textId="77777777" w:rsidR="00594E70" w:rsidRDefault="00594E70" w:rsidP="00594E70">
      <w:pPr>
        <w:pStyle w:val="1"/>
        <w:jc w:val="center"/>
        <w:rPr>
          <w:rFonts w:ascii="Times New Roman" w:hAnsi="Times New Roman" w:cs="Times New Roman"/>
          <w:color w:val="auto"/>
        </w:rPr>
      </w:pPr>
    </w:p>
    <w:p w14:paraId="22521D4A" w14:textId="77777777" w:rsidR="00594E70" w:rsidRDefault="00594E70" w:rsidP="00594E70"/>
    <w:p w14:paraId="433A518F" w14:textId="77777777" w:rsidR="00FE36AC" w:rsidRDefault="00FE36AC" w:rsidP="00594E70"/>
    <w:p w14:paraId="2F57C533" w14:textId="77777777" w:rsidR="00FE36AC" w:rsidRPr="00FE36AC" w:rsidRDefault="00FE36AC" w:rsidP="00594E70"/>
    <w:p w14:paraId="08F460E1" w14:textId="77777777" w:rsidR="005821E2" w:rsidRDefault="005821E2">
      <w:pPr>
        <w:widowControl/>
        <w:autoSpaceDE/>
        <w:autoSpaceDN/>
        <w:spacing w:after="200" w:line="276" w:lineRule="auto"/>
        <w:rPr>
          <w:rFonts w:eastAsiaTheme="majorEastAsia"/>
          <w:b/>
          <w:bCs/>
          <w:sz w:val="28"/>
          <w:szCs w:val="28"/>
        </w:rPr>
      </w:pPr>
      <w:bookmarkStart w:id="10" w:name="_Toc55054767"/>
      <w:r>
        <w:br w:type="page"/>
      </w:r>
    </w:p>
    <w:p w14:paraId="5534FEBB" w14:textId="3E7AD2C3" w:rsidR="00CD12D5" w:rsidRPr="006A23BE" w:rsidRDefault="0042663D" w:rsidP="003A74A3">
      <w:pPr>
        <w:pStyle w:val="1"/>
        <w:spacing w:before="0" w:line="276" w:lineRule="auto"/>
        <w:ind w:firstLine="709"/>
        <w:jc w:val="center"/>
        <w:rPr>
          <w:rFonts w:ascii="Times New Roman" w:hAnsi="Times New Roman" w:cs="Times New Roman"/>
          <w:color w:val="auto"/>
        </w:rPr>
      </w:pPr>
      <w:bookmarkStart w:id="11" w:name="_Toc80093817"/>
      <w:r w:rsidRPr="006A23BE">
        <w:rPr>
          <w:rFonts w:ascii="Times New Roman" w:hAnsi="Times New Roman" w:cs="Times New Roman"/>
          <w:color w:val="auto"/>
        </w:rPr>
        <w:lastRenderedPageBreak/>
        <w:t>В</w:t>
      </w:r>
      <w:r w:rsidR="00CD12D5" w:rsidRPr="006A23BE">
        <w:rPr>
          <w:rFonts w:ascii="Times New Roman" w:hAnsi="Times New Roman" w:cs="Times New Roman"/>
          <w:color w:val="auto"/>
        </w:rPr>
        <w:t>ведение</w:t>
      </w:r>
      <w:bookmarkEnd w:id="9"/>
      <w:bookmarkEnd w:id="8"/>
      <w:bookmarkEnd w:id="7"/>
      <w:bookmarkEnd w:id="6"/>
      <w:bookmarkEnd w:id="10"/>
      <w:bookmarkEnd w:id="11"/>
    </w:p>
    <w:p w14:paraId="6D1D3787" w14:textId="77777777" w:rsidR="004C5BF0" w:rsidRPr="004C5BF0" w:rsidRDefault="004C5BF0" w:rsidP="003A74A3">
      <w:pPr>
        <w:spacing w:line="276" w:lineRule="auto"/>
        <w:ind w:firstLine="709"/>
        <w:rPr>
          <w:highlight w:val="yellow"/>
        </w:rPr>
      </w:pPr>
    </w:p>
    <w:p w14:paraId="38177A70" w14:textId="77777777" w:rsidR="00F50BE8" w:rsidRPr="001E31FD" w:rsidRDefault="00F50BE8" w:rsidP="00F50BE8">
      <w:pPr>
        <w:widowControl/>
        <w:adjustRightInd w:val="0"/>
        <w:spacing w:line="276" w:lineRule="auto"/>
        <w:ind w:firstLine="709"/>
        <w:jc w:val="both"/>
        <w:rPr>
          <w:rFonts w:eastAsiaTheme="minorHAnsi"/>
          <w:color w:val="000000"/>
          <w:sz w:val="28"/>
          <w:szCs w:val="28"/>
          <w:lang w:eastAsia="en-US" w:bidi="ar-SA"/>
        </w:rPr>
      </w:pPr>
      <w:bookmarkStart w:id="12" w:name="_Toc533516879"/>
      <w:bookmarkStart w:id="13" w:name="_Toc27339135"/>
      <w:bookmarkStart w:id="14" w:name="_Toc30490400"/>
      <w:bookmarkStart w:id="15" w:name="_Toc55054768"/>
      <w:bookmarkEnd w:id="0"/>
      <w:r w:rsidRPr="004C5BF0">
        <w:rPr>
          <w:sz w:val="28"/>
          <w:szCs w:val="28"/>
        </w:rPr>
        <w:t xml:space="preserve">Выполнение работ по подготовке </w:t>
      </w:r>
      <w:r w:rsidRPr="004C5BF0">
        <w:rPr>
          <w:rFonts w:eastAsia="Calibri"/>
          <w:sz w:val="28"/>
          <w:szCs w:val="28"/>
          <w:lang w:eastAsia="en-US"/>
        </w:rPr>
        <w:t xml:space="preserve">документации по планировке территории (проекта планировки и проекта межевания) выполняется на </w:t>
      </w:r>
      <w:r w:rsidRPr="004C5BF0">
        <w:rPr>
          <w:rFonts w:eastAsiaTheme="minorHAnsi"/>
          <w:color w:val="000000"/>
          <w:sz w:val="28"/>
          <w:szCs w:val="28"/>
          <w:lang w:eastAsia="en-US" w:bidi="ar-SA"/>
        </w:rPr>
        <w:t>территории</w:t>
      </w:r>
      <w:r>
        <w:rPr>
          <w:rFonts w:eastAsiaTheme="minorHAnsi"/>
          <w:color w:val="000000"/>
          <w:sz w:val="28"/>
          <w:szCs w:val="28"/>
          <w:lang w:eastAsia="en-US" w:bidi="ar-SA"/>
        </w:rPr>
        <w:t xml:space="preserve"> Беловского городского округа Кемеровской области. </w:t>
      </w:r>
    </w:p>
    <w:p w14:paraId="77C0E576" w14:textId="77777777" w:rsidR="00F50BE8" w:rsidRPr="00AF2F33" w:rsidRDefault="00F50BE8" w:rsidP="00F50BE8">
      <w:pPr>
        <w:spacing w:line="276" w:lineRule="auto"/>
        <w:ind w:firstLine="709"/>
        <w:jc w:val="both"/>
        <w:rPr>
          <w:sz w:val="28"/>
          <w:szCs w:val="28"/>
          <w:lang w:eastAsia="ar-SA"/>
        </w:rPr>
      </w:pPr>
      <w:bookmarkStart w:id="16" w:name="_Toc21367788"/>
      <w:bookmarkStart w:id="17" w:name="_Toc30490398"/>
      <w:r w:rsidRPr="00AF2F33">
        <w:rPr>
          <w:sz w:val="28"/>
          <w:szCs w:val="28"/>
          <w:lang w:eastAsia="ar-SA"/>
        </w:rPr>
        <w:t>Подготовка проекта планировки территории осуществляется для выделения элементов планировочной структуры; установления границ земельных участков, на которых будут располагаться объекты капитального индивидуального жилищного строительства</w:t>
      </w:r>
      <w:r>
        <w:rPr>
          <w:sz w:val="28"/>
          <w:szCs w:val="28"/>
          <w:lang w:eastAsia="ar-SA"/>
        </w:rPr>
        <w:t>.</w:t>
      </w:r>
    </w:p>
    <w:p w14:paraId="3E2FEAB6" w14:textId="77777777" w:rsidR="00F50BE8" w:rsidRPr="00271A5D" w:rsidRDefault="00F50BE8" w:rsidP="00F50BE8">
      <w:pPr>
        <w:spacing w:line="276" w:lineRule="auto"/>
        <w:ind w:firstLine="709"/>
        <w:jc w:val="both"/>
        <w:rPr>
          <w:sz w:val="28"/>
          <w:szCs w:val="28"/>
        </w:rPr>
      </w:pPr>
      <w:r w:rsidRPr="00271A5D">
        <w:rPr>
          <w:sz w:val="28"/>
          <w:szCs w:val="28"/>
        </w:rPr>
        <w:t>При разработке проекта использовалась правовая, нормативная и методическая база для проведения работ:</w:t>
      </w:r>
    </w:p>
    <w:bookmarkEnd w:id="16"/>
    <w:bookmarkEnd w:id="17"/>
    <w:p w14:paraId="4F4C11EC" w14:textId="77777777" w:rsidR="00F50BE8" w:rsidRPr="00BA4424" w:rsidRDefault="00F50BE8" w:rsidP="00F50BE8">
      <w:pPr>
        <w:autoSpaceDE/>
        <w:autoSpaceDN/>
        <w:spacing w:line="276" w:lineRule="auto"/>
        <w:ind w:firstLine="709"/>
        <w:jc w:val="both"/>
        <w:rPr>
          <w:rFonts w:eastAsiaTheme="minorEastAsia"/>
          <w:sz w:val="28"/>
          <w:szCs w:val="28"/>
          <w:lang w:eastAsia="en-US" w:bidi="ar-SA"/>
        </w:rPr>
      </w:pPr>
      <w:r w:rsidRPr="00BA4424">
        <w:rPr>
          <w:rFonts w:eastAsiaTheme="minorEastAsia"/>
          <w:sz w:val="28"/>
          <w:szCs w:val="28"/>
          <w:lang w:eastAsia="en-US" w:bidi="ar-SA"/>
        </w:rPr>
        <w:t>-  Градостроительный кодекс РФ;</w:t>
      </w:r>
    </w:p>
    <w:p w14:paraId="3458615A" w14:textId="77777777" w:rsidR="00F50BE8" w:rsidRPr="00BA4424" w:rsidRDefault="00F50BE8" w:rsidP="00F50BE8">
      <w:pPr>
        <w:autoSpaceDE/>
        <w:autoSpaceDN/>
        <w:spacing w:line="276" w:lineRule="auto"/>
        <w:ind w:firstLine="709"/>
        <w:jc w:val="both"/>
        <w:rPr>
          <w:rFonts w:eastAsiaTheme="minorEastAsia"/>
          <w:sz w:val="28"/>
          <w:szCs w:val="28"/>
          <w:lang w:eastAsia="en-US" w:bidi="ar-SA"/>
        </w:rPr>
      </w:pPr>
      <w:r w:rsidRPr="00BA4424">
        <w:rPr>
          <w:rFonts w:eastAsiaTheme="minorEastAsia"/>
          <w:sz w:val="28"/>
          <w:szCs w:val="28"/>
          <w:lang w:eastAsia="en-US" w:bidi="ar-SA"/>
        </w:rPr>
        <w:t>-  Земельный кодекс РФ;</w:t>
      </w:r>
    </w:p>
    <w:p w14:paraId="3D9B92A3" w14:textId="77777777" w:rsidR="00F50BE8" w:rsidRPr="00BA4424" w:rsidRDefault="00F50BE8" w:rsidP="00F50BE8">
      <w:pPr>
        <w:widowControl/>
        <w:autoSpaceDE/>
        <w:autoSpaceDN/>
        <w:spacing w:line="276" w:lineRule="auto"/>
        <w:ind w:firstLine="709"/>
        <w:jc w:val="both"/>
        <w:rPr>
          <w:rFonts w:eastAsiaTheme="minorEastAsia"/>
          <w:noProof/>
          <w:sz w:val="28"/>
          <w:szCs w:val="28"/>
          <w:lang w:bidi="ar-SA"/>
        </w:rPr>
      </w:pPr>
      <w:r w:rsidRPr="00BA4424">
        <w:rPr>
          <w:rFonts w:eastAsiaTheme="minorEastAsia"/>
          <w:sz w:val="28"/>
          <w:szCs w:val="28"/>
          <w:lang w:eastAsia="en-US" w:bidi="ar-SA"/>
        </w:rPr>
        <w:t xml:space="preserve">- Региональные нормативы градостроительного проектирования </w:t>
      </w:r>
      <w:r>
        <w:rPr>
          <w:rFonts w:eastAsiaTheme="minorEastAsia"/>
          <w:sz w:val="28"/>
          <w:szCs w:val="28"/>
          <w:lang w:eastAsia="en-US" w:bidi="ar-SA"/>
        </w:rPr>
        <w:t>Кемеровской</w:t>
      </w:r>
      <w:r w:rsidRPr="00BA4424">
        <w:rPr>
          <w:rFonts w:eastAsiaTheme="minorEastAsia"/>
          <w:sz w:val="28"/>
          <w:szCs w:val="28"/>
          <w:lang w:eastAsia="en-US" w:bidi="ar-SA"/>
        </w:rPr>
        <w:t xml:space="preserve"> области (далее РНГП)</w:t>
      </w:r>
      <w:r w:rsidRPr="00BA4424">
        <w:rPr>
          <w:rFonts w:eastAsiaTheme="minorEastAsia"/>
          <w:noProof/>
          <w:sz w:val="28"/>
          <w:szCs w:val="28"/>
          <w:lang w:bidi="ar-SA"/>
        </w:rPr>
        <w:t>;</w:t>
      </w:r>
    </w:p>
    <w:p w14:paraId="145541FF" w14:textId="77777777" w:rsidR="00F50BE8" w:rsidRPr="00BA4424" w:rsidRDefault="00F50BE8" w:rsidP="00F50BE8">
      <w:pPr>
        <w:widowControl/>
        <w:autoSpaceDE/>
        <w:autoSpaceDN/>
        <w:spacing w:line="276" w:lineRule="auto"/>
        <w:ind w:firstLine="709"/>
        <w:jc w:val="both"/>
        <w:rPr>
          <w:rFonts w:eastAsiaTheme="minorEastAsia"/>
          <w:sz w:val="28"/>
          <w:szCs w:val="28"/>
          <w:lang w:eastAsia="en-US" w:bidi="ar-SA"/>
        </w:rPr>
      </w:pPr>
      <w:r w:rsidRPr="00BA4424">
        <w:rPr>
          <w:rFonts w:eastAsiaTheme="minorEastAsia"/>
          <w:sz w:val="28"/>
          <w:szCs w:val="28"/>
          <w:lang w:eastAsia="en-US" w:bidi="ar-SA"/>
        </w:rPr>
        <w:t>- СП 42.13330.2016 Свод правил. Градостроительство. Планировка и застройка городских и сельских поселений. Актуализированная редакция СНиП 2.07.01-89*;</w:t>
      </w:r>
    </w:p>
    <w:p w14:paraId="25D191C1" w14:textId="77777777" w:rsidR="00F50BE8" w:rsidRPr="00BA4424" w:rsidRDefault="00F50BE8" w:rsidP="00F50BE8">
      <w:pPr>
        <w:widowControl/>
        <w:autoSpaceDE/>
        <w:autoSpaceDN/>
        <w:spacing w:line="276" w:lineRule="auto"/>
        <w:ind w:firstLine="709"/>
        <w:jc w:val="both"/>
        <w:rPr>
          <w:rFonts w:eastAsiaTheme="minorEastAsia"/>
          <w:sz w:val="28"/>
          <w:szCs w:val="28"/>
          <w:lang w:bidi="ar-SA"/>
        </w:rPr>
      </w:pPr>
      <w:r w:rsidRPr="00BA4424">
        <w:rPr>
          <w:rFonts w:eastAsiaTheme="minorEastAsia"/>
          <w:sz w:val="28"/>
          <w:szCs w:val="28"/>
          <w:lang w:bidi="ar-SA"/>
        </w:rPr>
        <w:t>- СП 31.13330.2012 Водоснабжение. Наружные сети и сооружения. Актуализированная редакция СНиП 2.04.02-84;</w:t>
      </w:r>
    </w:p>
    <w:p w14:paraId="73D162D7" w14:textId="77777777" w:rsidR="00F50BE8" w:rsidRPr="00BA4424" w:rsidRDefault="00F50BE8" w:rsidP="00F50BE8">
      <w:pPr>
        <w:widowControl/>
        <w:autoSpaceDE/>
        <w:autoSpaceDN/>
        <w:spacing w:line="276" w:lineRule="auto"/>
        <w:ind w:firstLine="709"/>
        <w:jc w:val="both"/>
        <w:rPr>
          <w:rFonts w:eastAsiaTheme="minorEastAsia"/>
          <w:spacing w:val="2"/>
          <w:sz w:val="28"/>
          <w:szCs w:val="28"/>
          <w:lang w:bidi="ar-SA"/>
        </w:rPr>
      </w:pPr>
      <w:r w:rsidRPr="00BA4424">
        <w:rPr>
          <w:rFonts w:eastAsiaTheme="minorEastAsia"/>
          <w:sz w:val="28"/>
          <w:szCs w:val="28"/>
          <w:lang w:eastAsia="en-US" w:bidi="ar-SA"/>
        </w:rPr>
        <w:t xml:space="preserve">- </w:t>
      </w:r>
      <w:r w:rsidRPr="00BA4424">
        <w:rPr>
          <w:rFonts w:eastAsiaTheme="minorEastAsia"/>
          <w:spacing w:val="2"/>
          <w:sz w:val="28"/>
          <w:szCs w:val="28"/>
          <w:lang w:bidi="ar-SA"/>
        </w:rPr>
        <w:t>СП 59.13330.2016 Доступность зданий и сооружений для маломобильных групп населения. Актуализированная редакция СНиП 35-01-2001;</w:t>
      </w:r>
    </w:p>
    <w:p w14:paraId="42C9C81E" w14:textId="77777777" w:rsidR="00F50BE8" w:rsidRPr="00BA4424" w:rsidRDefault="00F50BE8" w:rsidP="00F50BE8">
      <w:pPr>
        <w:widowControl/>
        <w:autoSpaceDE/>
        <w:autoSpaceDN/>
        <w:spacing w:line="276" w:lineRule="auto"/>
        <w:ind w:firstLine="709"/>
        <w:jc w:val="both"/>
        <w:rPr>
          <w:rFonts w:eastAsiaTheme="minorEastAsia"/>
          <w:spacing w:val="2"/>
          <w:sz w:val="28"/>
          <w:szCs w:val="28"/>
          <w:lang w:bidi="ar-SA"/>
        </w:rPr>
      </w:pPr>
      <w:r w:rsidRPr="00BA4424">
        <w:rPr>
          <w:rFonts w:eastAsiaTheme="minorEastAsia"/>
          <w:sz w:val="28"/>
          <w:szCs w:val="28"/>
          <w:lang w:eastAsia="en-US" w:bidi="ar-SA"/>
        </w:rPr>
        <w:t xml:space="preserve">- </w:t>
      </w:r>
      <w:r w:rsidRPr="00BA4424">
        <w:rPr>
          <w:rFonts w:eastAsiaTheme="minorEastAsia"/>
          <w:spacing w:val="2"/>
          <w:sz w:val="28"/>
          <w:szCs w:val="28"/>
          <w:lang w:bidi="ar-SA"/>
        </w:rPr>
        <w:t>РД 34.20.185-94 Инструкция по проектированию городских электрических сетей;</w:t>
      </w:r>
    </w:p>
    <w:p w14:paraId="520F0409" w14:textId="77777777" w:rsidR="00F50BE8" w:rsidRDefault="00F50BE8" w:rsidP="00F50BE8">
      <w:pPr>
        <w:widowControl/>
        <w:autoSpaceDE/>
        <w:autoSpaceDN/>
        <w:spacing w:line="276" w:lineRule="auto"/>
        <w:ind w:firstLine="709"/>
        <w:jc w:val="both"/>
        <w:rPr>
          <w:rFonts w:eastAsiaTheme="minorEastAsia"/>
          <w:spacing w:val="2"/>
          <w:sz w:val="28"/>
          <w:szCs w:val="28"/>
          <w:lang w:bidi="ar-SA"/>
        </w:rPr>
      </w:pPr>
      <w:r w:rsidRPr="00BA4424">
        <w:rPr>
          <w:rFonts w:eastAsiaTheme="minorEastAsia"/>
          <w:sz w:val="28"/>
          <w:szCs w:val="28"/>
          <w:lang w:bidi="ar-SA"/>
        </w:rPr>
        <w:t xml:space="preserve">- </w:t>
      </w:r>
      <w:r w:rsidRPr="00BA4424">
        <w:rPr>
          <w:rFonts w:eastAsiaTheme="minorEastAsia"/>
          <w:spacing w:val="2"/>
          <w:sz w:val="28"/>
          <w:szCs w:val="28"/>
          <w:lang w:bidi="ar-SA"/>
        </w:rPr>
        <w:t xml:space="preserve">СанПиН 2.2.1/2.1.1.1200-03 </w:t>
      </w:r>
      <w:r>
        <w:rPr>
          <w:rFonts w:eastAsiaTheme="minorEastAsia"/>
          <w:spacing w:val="2"/>
          <w:sz w:val="28"/>
          <w:szCs w:val="28"/>
          <w:lang w:bidi="ar-SA"/>
        </w:rPr>
        <w:t>«</w:t>
      </w:r>
      <w:r w:rsidRPr="00BA4424">
        <w:rPr>
          <w:rFonts w:eastAsiaTheme="minorEastAsia"/>
          <w:spacing w:val="2"/>
          <w:sz w:val="28"/>
          <w:szCs w:val="28"/>
          <w:lang w:bidi="ar-SA"/>
        </w:rPr>
        <w:t>Санитарно-защитные зоны и санитарная классификация предприя</w:t>
      </w:r>
      <w:r>
        <w:rPr>
          <w:rFonts w:eastAsiaTheme="minorEastAsia"/>
          <w:spacing w:val="2"/>
          <w:sz w:val="28"/>
          <w:szCs w:val="28"/>
          <w:lang w:bidi="ar-SA"/>
        </w:rPr>
        <w:t>тий, сооружений и иных объектов»</w:t>
      </w:r>
      <w:r w:rsidRPr="00BA4424">
        <w:rPr>
          <w:rFonts w:eastAsiaTheme="minorEastAsia"/>
          <w:spacing w:val="2"/>
          <w:sz w:val="28"/>
          <w:szCs w:val="28"/>
          <w:lang w:bidi="ar-SA"/>
        </w:rPr>
        <w:t xml:space="preserve"> (с изменениями);</w:t>
      </w:r>
    </w:p>
    <w:p w14:paraId="251A9EA5" w14:textId="77777777" w:rsidR="00F50BE8" w:rsidRPr="00BA4424" w:rsidRDefault="00F50BE8" w:rsidP="00F50BE8">
      <w:pPr>
        <w:widowControl/>
        <w:autoSpaceDE/>
        <w:autoSpaceDN/>
        <w:spacing w:line="276" w:lineRule="auto"/>
        <w:ind w:firstLine="709"/>
        <w:jc w:val="both"/>
        <w:rPr>
          <w:rFonts w:eastAsiaTheme="minorEastAsia"/>
          <w:spacing w:val="2"/>
          <w:sz w:val="28"/>
          <w:szCs w:val="28"/>
          <w:lang w:bidi="ar-SA"/>
        </w:rPr>
      </w:pPr>
      <w:r>
        <w:rPr>
          <w:rFonts w:eastAsiaTheme="minorEastAsia"/>
          <w:spacing w:val="2"/>
          <w:sz w:val="28"/>
          <w:szCs w:val="28"/>
          <w:lang w:bidi="ar-SA"/>
        </w:rPr>
        <w:t xml:space="preserve">- </w:t>
      </w:r>
      <w:r w:rsidRPr="008642E3">
        <w:rPr>
          <w:rFonts w:eastAsiaTheme="minorEastAsia"/>
          <w:spacing w:val="2"/>
          <w:sz w:val="28"/>
          <w:szCs w:val="28"/>
          <w:lang w:bidi="ar-SA"/>
        </w:rPr>
        <w:t xml:space="preserve">Постановление Правительства Российской Федерации от 24 февраля 2009 года № 160 </w:t>
      </w:r>
      <w:r>
        <w:rPr>
          <w:rFonts w:eastAsiaTheme="minorEastAsia"/>
          <w:spacing w:val="2"/>
          <w:sz w:val="28"/>
          <w:szCs w:val="28"/>
          <w:lang w:bidi="ar-SA"/>
        </w:rPr>
        <w:t>«</w:t>
      </w:r>
      <w:r w:rsidRPr="008642E3">
        <w:rPr>
          <w:rFonts w:eastAsiaTheme="minorEastAsia"/>
          <w:spacing w:val="2"/>
          <w:sz w:val="28"/>
          <w:szCs w:val="28"/>
          <w:lang w:bidi="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eastAsiaTheme="minorEastAsia"/>
          <w:spacing w:val="2"/>
          <w:sz w:val="28"/>
          <w:szCs w:val="28"/>
          <w:lang w:bidi="ar-SA"/>
        </w:rPr>
        <w:t>»;</w:t>
      </w:r>
    </w:p>
    <w:p w14:paraId="0944DD76" w14:textId="77777777" w:rsidR="00F50BE8" w:rsidRDefault="00F50BE8" w:rsidP="00F50BE8">
      <w:pPr>
        <w:widowControl/>
        <w:autoSpaceDE/>
        <w:autoSpaceDN/>
        <w:spacing w:line="276" w:lineRule="auto"/>
        <w:ind w:firstLine="709"/>
        <w:jc w:val="both"/>
        <w:rPr>
          <w:rFonts w:eastAsiaTheme="minorEastAsia"/>
          <w:sz w:val="28"/>
          <w:szCs w:val="28"/>
          <w:lang w:bidi="ar-SA"/>
        </w:rPr>
      </w:pPr>
      <w:r w:rsidRPr="00BA4424">
        <w:rPr>
          <w:rFonts w:eastAsiaTheme="minorEastAsia"/>
          <w:spacing w:val="2"/>
          <w:sz w:val="28"/>
          <w:szCs w:val="28"/>
          <w:lang w:bidi="ar-SA"/>
        </w:rPr>
        <w:t xml:space="preserve">- </w:t>
      </w:r>
      <w:r w:rsidRPr="00BA4424">
        <w:rPr>
          <w:rFonts w:eastAsiaTheme="minorEastAsia"/>
          <w:sz w:val="28"/>
          <w:szCs w:val="28"/>
          <w:lang w:bidi="ar-SA"/>
        </w:rPr>
        <w:t>иные действующие технические регламенты, санитарные нормы и правила, строительные нормы и правила, нормативные технические документы.</w:t>
      </w:r>
    </w:p>
    <w:p w14:paraId="31F0B037" w14:textId="77777777" w:rsidR="00F50BE8" w:rsidRPr="00BA4424" w:rsidRDefault="00F50BE8" w:rsidP="00F50BE8">
      <w:pPr>
        <w:widowControl/>
        <w:autoSpaceDE/>
        <w:autoSpaceDN/>
        <w:spacing w:line="276" w:lineRule="auto"/>
        <w:ind w:firstLine="709"/>
        <w:jc w:val="both"/>
        <w:rPr>
          <w:rFonts w:eastAsiaTheme="minorEastAsia"/>
          <w:spacing w:val="2"/>
          <w:sz w:val="28"/>
          <w:szCs w:val="28"/>
          <w:lang w:bidi="ar-SA"/>
        </w:rPr>
      </w:pPr>
    </w:p>
    <w:p w14:paraId="79A4F83B" w14:textId="77777777" w:rsidR="00F50BE8" w:rsidRPr="00BA4424" w:rsidRDefault="00F50BE8" w:rsidP="00F50BE8">
      <w:pPr>
        <w:widowControl/>
        <w:autoSpaceDE/>
        <w:autoSpaceDN/>
        <w:spacing w:line="276" w:lineRule="auto"/>
        <w:ind w:firstLine="709"/>
        <w:jc w:val="both"/>
        <w:rPr>
          <w:rFonts w:eastAsiaTheme="minorEastAsia"/>
          <w:sz w:val="28"/>
          <w:szCs w:val="28"/>
          <w:lang w:bidi="ar-SA"/>
        </w:rPr>
      </w:pPr>
      <w:r w:rsidRPr="00BA4424">
        <w:rPr>
          <w:rFonts w:eastAsiaTheme="minorEastAsia"/>
          <w:sz w:val="28"/>
          <w:szCs w:val="28"/>
          <w:lang w:bidi="ar-SA"/>
        </w:rPr>
        <w:t>Кроме того, работа опирается на ранее утвержденные документы проектного, законодательного и прогнозного характера:</w:t>
      </w:r>
    </w:p>
    <w:p w14:paraId="48D3EFDC" w14:textId="77777777" w:rsidR="00F50BE8" w:rsidRPr="00BA4424" w:rsidRDefault="00F50BE8" w:rsidP="00F50BE8">
      <w:pPr>
        <w:widowControl/>
        <w:autoSpaceDE/>
        <w:autoSpaceDN/>
        <w:spacing w:line="276" w:lineRule="auto"/>
        <w:ind w:firstLine="709"/>
        <w:jc w:val="both"/>
        <w:rPr>
          <w:rFonts w:eastAsiaTheme="minorEastAsia"/>
          <w:sz w:val="28"/>
          <w:szCs w:val="28"/>
          <w:lang w:eastAsia="ar-SA" w:bidi="ar-SA"/>
        </w:rPr>
      </w:pPr>
      <w:r w:rsidRPr="00BA4424">
        <w:rPr>
          <w:rFonts w:eastAsiaTheme="minorEastAsia"/>
          <w:sz w:val="28"/>
          <w:szCs w:val="28"/>
          <w:lang w:bidi="ar-SA"/>
        </w:rPr>
        <w:t xml:space="preserve">- Генеральный план </w:t>
      </w:r>
      <w:r w:rsidRPr="00820125">
        <w:rPr>
          <w:rFonts w:eastAsiaTheme="minorEastAsia"/>
          <w:sz w:val="28"/>
          <w:szCs w:val="28"/>
          <w:lang w:bidi="ar-SA"/>
        </w:rPr>
        <w:t xml:space="preserve">Беловского городского округа Кемеровской области </w:t>
      </w:r>
      <w:r w:rsidRPr="00BA4424">
        <w:rPr>
          <w:rFonts w:eastAsiaTheme="minorEastAsia"/>
          <w:sz w:val="28"/>
          <w:szCs w:val="28"/>
          <w:lang w:eastAsia="ar-SA" w:bidi="ar-SA"/>
        </w:rPr>
        <w:t>(далее Ген. план);</w:t>
      </w:r>
    </w:p>
    <w:p w14:paraId="3DFDCCE7" w14:textId="50021253" w:rsidR="005821E2" w:rsidRPr="00F50BE8" w:rsidRDefault="00F50BE8" w:rsidP="00F50BE8">
      <w:pPr>
        <w:widowControl/>
        <w:autoSpaceDE/>
        <w:autoSpaceDN/>
        <w:spacing w:line="276" w:lineRule="auto"/>
        <w:ind w:firstLine="709"/>
        <w:jc w:val="both"/>
        <w:rPr>
          <w:rFonts w:eastAsiaTheme="minorEastAsia"/>
          <w:sz w:val="28"/>
          <w:szCs w:val="28"/>
          <w:lang w:eastAsia="ar-SA" w:bidi="ar-SA"/>
        </w:rPr>
      </w:pPr>
      <w:r w:rsidRPr="00BA4424">
        <w:rPr>
          <w:rFonts w:eastAsiaTheme="minorEastAsia"/>
          <w:sz w:val="28"/>
          <w:szCs w:val="28"/>
          <w:lang w:eastAsia="ar-SA" w:bidi="ar-SA"/>
        </w:rPr>
        <w:t xml:space="preserve">- </w:t>
      </w:r>
      <w:r w:rsidRPr="00BA4424">
        <w:rPr>
          <w:sz w:val="28"/>
          <w:szCs w:val="28"/>
          <w:lang w:bidi="ar-SA"/>
        </w:rPr>
        <w:t xml:space="preserve">Правила землепользования и застройки </w:t>
      </w:r>
      <w:r w:rsidRPr="00820125">
        <w:rPr>
          <w:sz w:val="28"/>
          <w:szCs w:val="28"/>
          <w:lang w:bidi="ar-SA"/>
        </w:rPr>
        <w:t>Беловского городского округа Кемеровской области</w:t>
      </w:r>
      <w:r w:rsidRPr="00BA4424">
        <w:rPr>
          <w:rFonts w:eastAsiaTheme="minorEastAsia"/>
          <w:sz w:val="28"/>
          <w:szCs w:val="28"/>
          <w:lang w:eastAsia="en-US" w:bidi="ar-SA"/>
        </w:rPr>
        <w:t xml:space="preserve"> </w:t>
      </w:r>
      <w:r w:rsidRPr="00BA4424">
        <w:rPr>
          <w:rFonts w:eastAsiaTheme="minorEastAsia"/>
          <w:sz w:val="28"/>
          <w:szCs w:val="28"/>
          <w:lang w:eastAsia="ar-SA" w:bidi="ar-SA"/>
        </w:rPr>
        <w:t>(далее ПЗЗ).</w:t>
      </w:r>
    </w:p>
    <w:p w14:paraId="04A8FFA8" w14:textId="46797EAF" w:rsidR="008B2A63" w:rsidRPr="00594E70" w:rsidRDefault="0042663D" w:rsidP="00FE36AC">
      <w:pPr>
        <w:pStyle w:val="1"/>
        <w:jc w:val="center"/>
        <w:rPr>
          <w:rFonts w:ascii="Times New Roman" w:hAnsi="Times New Roman" w:cs="Times New Roman"/>
          <w:color w:val="auto"/>
          <w:shd w:val="clear" w:color="auto" w:fill="FFFFFF"/>
        </w:rPr>
      </w:pPr>
      <w:bookmarkStart w:id="18" w:name="_Toc80093818"/>
      <w:r w:rsidRPr="00594E70">
        <w:rPr>
          <w:rFonts w:ascii="Times New Roman" w:hAnsi="Times New Roman" w:cs="Times New Roman"/>
          <w:color w:val="auto"/>
        </w:rPr>
        <w:lastRenderedPageBreak/>
        <w:t>1</w:t>
      </w:r>
      <w:r w:rsidR="008B2A63" w:rsidRPr="00594E70">
        <w:rPr>
          <w:rFonts w:ascii="Times New Roman" w:hAnsi="Times New Roman" w:cs="Times New Roman"/>
          <w:color w:val="auto"/>
        </w:rPr>
        <w:t xml:space="preserve">. </w:t>
      </w:r>
      <w:bookmarkEnd w:id="12"/>
      <w:r w:rsidR="008B2A63" w:rsidRPr="00594E70">
        <w:rPr>
          <w:rFonts w:ascii="Times New Roman" w:hAnsi="Times New Roman" w:cs="Times New Roman"/>
          <w:color w:val="auto"/>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bookmarkEnd w:id="13"/>
      <w:bookmarkEnd w:id="14"/>
      <w:bookmarkEnd w:id="15"/>
      <w:bookmarkEnd w:id="18"/>
    </w:p>
    <w:p w14:paraId="626492CA" w14:textId="77777777" w:rsidR="005D03FD" w:rsidRDefault="005D03FD" w:rsidP="005D03FD">
      <w:pPr>
        <w:rPr>
          <w:rFonts w:eastAsiaTheme="majorEastAsia"/>
          <w:lang w:bidi="ar-SA"/>
        </w:rPr>
      </w:pPr>
    </w:p>
    <w:p w14:paraId="47604984" w14:textId="77777777" w:rsidR="00E30B0A" w:rsidRDefault="005D03FD" w:rsidP="004C54B3">
      <w:pPr>
        <w:jc w:val="right"/>
        <w:rPr>
          <w:sz w:val="28"/>
          <w:szCs w:val="28"/>
        </w:rPr>
      </w:pPr>
      <w:r>
        <w:rPr>
          <w:sz w:val="28"/>
          <w:szCs w:val="28"/>
        </w:rPr>
        <w:t>Таблица №1</w:t>
      </w:r>
    </w:p>
    <w:p w14:paraId="53F129A3" w14:textId="77777777" w:rsidR="008D09D9" w:rsidRDefault="000F0260" w:rsidP="008B2A63">
      <w:pPr>
        <w:jc w:val="center"/>
        <w:rPr>
          <w:sz w:val="28"/>
          <w:szCs w:val="28"/>
        </w:rPr>
      </w:pPr>
      <w:r w:rsidRPr="004729B5">
        <w:rPr>
          <w:sz w:val="28"/>
          <w:szCs w:val="28"/>
        </w:rPr>
        <w:t>Перечень и сведения о</w:t>
      </w:r>
      <w:r w:rsidR="006D3585">
        <w:rPr>
          <w:sz w:val="28"/>
          <w:szCs w:val="28"/>
        </w:rPr>
        <w:t xml:space="preserve">б образуемых земельных участках. </w:t>
      </w:r>
    </w:p>
    <w:tbl>
      <w:tblPr>
        <w:tblW w:w="10060" w:type="dxa"/>
        <w:tblInd w:w="113" w:type="dxa"/>
        <w:tblLook w:val="04A0" w:firstRow="1" w:lastRow="0" w:firstColumn="1" w:lastColumn="0" w:noHBand="0" w:noVBand="1"/>
      </w:tblPr>
      <w:tblGrid>
        <w:gridCol w:w="1479"/>
        <w:gridCol w:w="4186"/>
        <w:gridCol w:w="3119"/>
        <w:gridCol w:w="1276"/>
      </w:tblGrid>
      <w:tr w:rsidR="00F50BE8" w:rsidRPr="00F50BE8" w14:paraId="78590DC1" w14:textId="77777777" w:rsidTr="00F50BE8">
        <w:trPr>
          <w:trHeight w:val="1005"/>
        </w:trPr>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16559" w14:textId="77777777" w:rsidR="00F50BE8" w:rsidRPr="00F50BE8" w:rsidRDefault="00F50BE8" w:rsidP="00F50BE8">
            <w:pPr>
              <w:widowControl/>
              <w:autoSpaceDE/>
              <w:autoSpaceDN/>
              <w:jc w:val="center"/>
              <w:rPr>
                <w:b/>
                <w:bCs/>
                <w:color w:val="000000"/>
                <w:sz w:val="24"/>
                <w:szCs w:val="24"/>
                <w:lang w:bidi="ar-SA"/>
              </w:rPr>
            </w:pPr>
            <w:r w:rsidRPr="00F50BE8">
              <w:rPr>
                <w:b/>
                <w:bCs/>
                <w:color w:val="000000"/>
                <w:sz w:val="24"/>
                <w:szCs w:val="24"/>
                <w:lang w:bidi="ar-SA"/>
              </w:rPr>
              <w:t>№ земельного участка</w:t>
            </w:r>
          </w:p>
        </w:tc>
        <w:tc>
          <w:tcPr>
            <w:tcW w:w="4186" w:type="dxa"/>
            <w:tcBorders>
              <w:top w:val="single" w:sz="4" w:space="0" w:color="auto"/>
              <w:left w:val="nil"/>
              <w:bottom w:val="single" w:sz="4" w:space="0" w:color="auto"/>
              <w:right w:val="single" w:sz="4" w:space="0" w:color="auto"/>
            </w:tcBorders>
            <w:shd w:val="clear" w:color="auto" w:fill="auto"/>
            <w:vAlign w:val="center"/>
            <w:hideMark/>
          </w:tcPr>
          <w:p w14:paraId="45DA0F1A" w14:textId="4225C474" w:rsidR="00F50BE8" w:rsidRPr="00F50BE8" w:rsidRDefault="00F50BE8" w:rsidP="00F50BE8">
            <w:pPr>
              <w:widowControl/>
              <w:autoSpaceDE/>
              <w:autoSpaceDN/>
              <w:jc w:val="center"/>
              <w:rPr>
                <w:b/>
                <w:bCs/>
                <w:color w:val="000000"/>
                <w:sz w:val="24"/>
                <w:szCs w:val="24"/>
                <w:lang w:bidi="ar-SA"/>
              </w:rPr>
            </w:pPr>
            <w:r w:rsidRPr="00F50BE8">
              <w:rPr>
                <w:b/>
                <w:bCs/>
                <w:color w:val="000000"/>
                <w:sz w:val="24"/>
                <w:szCs w:val="24"/>
                <w:lang w:bidi="ar-SA"/>
              </w:rPr>
              <w:t>Вид разрешенного использования</w:t>
            </w:r>
            <w:r>
              <w:rPr>
                <w:b/>
                <w:bCs/>
                <w:color w:val="000000"/>
                <w:sz w:val="24"/>
                <w:szCs w:val="24"/>
                <w:lang w:bidi="ar-SA"/>
              </w:rPr>
              <w:t>*</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59823761" w14:textId="77777777" w:rsidR="00F50BE8" w:rsidRPr="00F50BE8" w:rsidRDefault="00F50BE8" w:rsidP="00F50BE8">
            <w:pPr>
              <w:widowControl/>
              <w:autoSpaceDE/>
              <w:autoSpaceDN/>
              <w:jc w:val="center"/>
              <w:rPr>
                <w:b/>
                <w:bCs/>
                <w:color w:val="000000"/>
                <w:sz w:val="24"/>
                <w:szCs w:val="24"/>
                <w:lang w:bidi="ar-SA"/>
              </w:rPr>
            </w:pPr>
            <w:r w:rsidRPr="00F50BE8">
              <w:rPr>
                <w:b/>
                <w:bCs/>
                <w:color w:val="000000"/>
                <w:sz w:val="24"/>
                <w:szCs w:val="24"/>
                <w:lang w:bidi="ar-SA"/>
              </w:rPr>
              <w:t>Возможные способы образования ЗУ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3936365" w14:textId="77777777" w:rsidR="00F50BE8" w:rsidRPr="00F50BE8" w:rsidRDefault="00F50BE8" w:rsidP="00F50BE8">
            <w:pPr>
              <w:widowControl/>
              <w:autoSpaceDE/>
              <w:autoSpaceDN/>
              <w:jc w:val="center"/>
              <w:rPr>
                <w:b/>
                <w:bCs/>
                <w:color w:val="000000"/>
                <w:sz w:val="24"/>
                <w:szCs w:val="24"/>
                <w:lang w:bidi="ar-SA"/>
              </w:rPr>
            </w:pPr>
            <w:r w:rsidRPr="00F50BE8">
              <w:rPr>
                <w:b/>
                <w:bCs/>
                <w:color w:val="000000"/>
                <w:sz w:val="24"/>
                <w:szCs w:val="24"/>
                <w:lang w:bidi="ar-SA"/>
              </w:rPr>
              <w:t>Площадь участка, м</w:t>
            </w:r>
            <w:r w:rsidRPr="00F50BE8">
              <w:rPr>
                <w:b/>
                <w:bCs/>
                <w:color w:val="000000"/>
                <w:sz w:val="24"/>
                <w:szCs w:val="24"/>
                <w:vertAlign w:val="superscript"/>
                <w:lang w:bidi="ar-SA"/>
              </w:rPr>
              <w:t>2</w:t>
            </w:r>
          </w:p>
        </w:tc>
      </w:tr>
      <w:tr w:rsidR="00F50BE8" w:rsidRPr="00F50BE8" w14:paraId="2EB9EABD"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0B718CE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w:t>
            </w:r>
          </w:p>
        </w:tc>
        <w:tc>
          <w:tcPr>
            <w:tcW w:w="4186" w:type="dxa"/>
            <w:tcBorders>
              <w:top w:val="nil"/>
              <w:left w:val="nil"/>
              <w:bottom w:val="single" w:sz="4" w:space="0" w:color="auto"/>
              <w:right w:val="single" w:sz="4" w:space="0" w:color="auto"/>
            </w:tcBorders>
            <w:shd w:val="clear" w:color="auto" w:fill="auto"/>
            <w:vAlign w:val="center"/>
            <w:hideMark/>
          </w:tcPr>
          <w:p w14:paraId="1E36D05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val="restart"/>
            <w:tcBorders>
              <w:top w:val="nil"/>
              <w:left w:val="single" w:sz="4" w:space="0" w:color="auto"/>
              <w:bottom w:val="single" w:sz="4" w:space="0" w:color="auto"/>
              <w:right w:val="single" w:sz="4" w:space="0" w:color="auto"/>
            </w:tcBorders>
            <w:shd w:val="clear" w:color="auto" w:fill="auto"/>
            <w:vAlign w:val="center"/>
            <w:hideMark/>
          </w:tcPr>
          <w:p w14:paraId="37E32DF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Образование земельного участка из земель, государственная собственность на которые не разграничена</w:t>
            </w:r>
          </w:p>
        </w:tc>
        <w:tc>
          <w:tcPr>
            <w:tcW w:w="1276" w:type="dxa"/>
            <w:tcBorders>
              <w:top w:val="nil"/>
              <w:left w:val="nil"/>
              <w:bottom w:val="single" w:sz="4" w:space="0" w:color="auto"/>
              <w:right w:val="single" w:sz="4" w:space="0" w:color="auto"/>
            </w:tcBorders>
            <w:shd w:val="clear" w:color="auto" w:fill="auto"/>
            <w:vAlign w:val="center"/>
            <w:hideMark/>
          </w:tcPr>
          <w:p w14:paraId="216805F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4D75A80A"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2D6F20D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w:t>
            </w:r>
          </w:p>
        </w:tc>
        <w:tc>
          <w:tcPr>
            <w:tcW w:w="4186" w:type="dxa"/>
            <w:tcBorders>
              <w:top w:val="nil"/>
              <w:left w:val="nil"/>
              <w:bottom w:val="single" w:sz="4" w:space="0" w:color="auto"/>
              <w:right w:val="single" w:sz="4" w:space="0" w:color="auto"/>
            </w:tcBorders>
            <w:shd w:val="clear" w:color="auto" w:fill="auto"/>
            <w:vAlign w:val="center"/>
            <w:hideMark/>
          </w:tcPr>
          <w:p w14:paraId="1B4C8DB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2E54745"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10EC1F3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4240AAA7"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35BC708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w:t>
            </w:r>
          </w:p>
        </w:tc>
        <w:tc>
          <w:tcPr>
            <w:tcW w:w="4186" w:type="dxa"/>
            <w:tcBorders>
              <w:top w:val="nil"/>
              <w:left w:val="nil"/>
              <w:bottom w:val="single" w:sz="4" w:space="0" w:color="auto"/>
              <w:right w:val="single" w:sz="4" w:space="0" w:color="auto"/>
            </w:tcBorders>
            <w:shd w:val="clear" w:color="auto" w:fill="auto"/>
            <w:vAlign w:val="center"/>
            <w:hideMark/>
          </w:tcPr>
          <w:p w14:paraId="1935F6A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6438DE7"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28A7A3B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28805051"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45DF963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w:t>
            </w:r>
          </w:p>
        </w:tc>
        <w:tc>
          <w:tcPr>
            <w:tcW w:w="4186" w:type="dxa"/>
            <w:tcBorders>
              <w:top w:val="nil"/>
              <w:left w:val="nil"/>
              <w:bottom w:val="single" w:sz="4" w:space="0" w:color="auto"/>
              <w:right w:val="single" w:sz="4" w:space="0" w:color="auto"/>
            </w:tcBorders>
            <w:shd w:val="clear" w:color="auto" w:fill="auto"/>
            <w:vAlign w:val="center"/>
            <w:hideMark/>
          </w:tcPr>
          <w:p w14:paraId="2D92BC1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714748DF"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6C396E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6B14E02F"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5D9602B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w:t>
            </w:r>
          </w:p>
        </w:tc>
        <w:tc>
          <w:tcPr>
            <w:tcW w:w="4186" w:type="dxa"/>
            <w:tcBorders>
              <w:top w:val="nil"/>
              <w:left w:val="nil"/>
              <w:bottom w:val="single" w:sz="4" w:space="0" w:color="auto"/>
              <w:right w:val="single" w:sz="4" w:space="0" w:color="auto"/>
            </w:tcBorders>
            <w:shd w:val="clear" w:color="auto" w:fill="auto"/>
            <w:vAlign w:val="center"/>
            <w:hideMark/>
          </w:tcPr>
          <w:p w14:paraId="5EF26D9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1563D8AF"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327C715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646BE00C"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1AE9532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:ЗУ6</w:t>
            </w:r>
          </w:p>
        </w:tc>
        <w:tc>
          <w:tcPr>
            <w:tcW w:w="4186" w:type="dxa"/>
            <w:tcBorders>
              <w:top w:val="nil"/>
              <w:left w:val="nil"/>
              <w:bottom w:val="single" w:sz="4" w:space="0" w:color="auto"/>
              <w:right w:val="single" w:sz="4" w:space="0" w:color="auto"/>
            </w:tcBorders>
            <w:shd w:val="clear" w:color="auto" w:fill="auto"/>
            <w:vAlign w:val="center"/>
            <w:hideMark/>
          </w:tcPr>
          <w:p w14:paraId="0427BE3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3B7E1B3"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05A549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47FC930F"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197F193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:ЗУ7</w:t>
            </w:r>
          </w:p>
        </w:tc>
        <w:tc>
          <w:tcPr>
            <w:tcW w:w="4186" w:type="dxa"/>
            <w:tcBorders>
              <w:top w:val="nil"/>
              <w:left w:val="nil"/>
              <w:bottom w:val="single" w:sz="4" w:space="0" w:color="auto"/>
              <w:right w:val="single" w:sz="4" w:space="0" w:color="auto"/>
            </w:tcBorders>
            <w:shd w:val="clear" w:color="auto" w:fill="auto"/>
            <w:vAlign w:val="center"/>
            <w:hideMark/>
          </w:tcPr>
          <w:p w14:paraId="3BF7C35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2B0E2226"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840C61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66588455"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3FA2887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:ЗУ8</w:t>
            </w:r>
          </w:p>
        </w:tc>
        <w:tc>
          <w:tcPr>
            <w:tcW w:w="4186" w:type="dxa"/>
            <w:tcBorders>
              <w:top w:val="nil"/>
              <w:left w:val="nil"/>
              <w:bottom w:val="single" w:sz="4" w:space="0" w:color="auto"/>
              <w:right w:val="single" w:sz="4" w:space="0" w:color="auto"/>
            </w:tcBorders>
            <w:shd w:val="clear" w:color="auto" w:fill="auto"/>
            <w:vAlign w:val="center"/>
            <w:hideMark/>
          </w:tcPr>
          <w:p w14:paraId="5959BA7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252FF0E"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250FB32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1276AC49"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6CD98E5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:ЗУ9</w:t>
            </w:r>
          </w:p>
        </w:tc>
        <w:tc>
          <w:tcPr>
            <w:tcW w:w="4186" w:type="dxa"/>
            <w:tcBorders>
              <w:top w:val="nil"/>
              <w:left w:val="nil"/>
              <w:bottom w:val="single" w:sz="4" w:space="0" w:color="auto"/>
              <w:right w:val="single" w:sz="4" w:space="0" w:color="auto"/>
            </w:tcBorders>
            <w:shd w:val="clear" w:color="auto" w:fill="auto"/>
            <w:vAlign w:val="center"/>
            <w:hideMark/>
          </w:tcPr>
          <w:p w14:paraId="7135804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2C882A3F"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EC97AB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992</w:t>
            </w:r>
          </w:p>
        </w:tc>
      </w:tr>
      <w:tr w:rsidR="00F50BE8" w:rsidRPr="00F50BE8" w14:paraId="2AD543DC"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6DBC174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:ЗУ10</w:t>
            </w:r>
          </w:p>
        </w:tc>
        <w:tc>
          <w:tcPr>
            <w:tcW w:w="4186" w:type="dxa"/>
            <w:tcBorders>
              <w:top w:val="nil"/>
              <w:left w:val="nil"/>
              <w:bottom w:val="single" w:sz="4" w:space="0" w:color="auto"/>
              <w:right w:val="single" w:sz="4" w:space="0" w:color="auto"/>
            </w:tcBorders>
            <w:shd w:val="clear" w:color="auto" w:fill="auto"/>
            <w:vAlign w:val="center"/>
            <w:hideMark/>
          </w:tcPr>
          <w:p w14:paraId="63D6DA4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481F3EC"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8777BC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992</w:t>
            </w:r>
          </w:p>
        </w:tc>
      </w:tr>
      <w:tr w:rsidR="00F50BE8" w:rsidRPr="00F50BE8" w14:paraId="72B50EE2"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5299275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:ЗУ11</w:t>
            </w:r>
          </w:p>
        </w:tc>
        <w:tc>
          <w:tcPr>
            <w:tcW w:w="4186" w:type="dxa"/>
            <w:tcBorders>
              <w:top w:val="nil"/>
              <w:left w:val="nil"/>
              <w:bottom w:val="single" w:sz="4" w:space="0" w:color="auto"/>
              <w:right w:val="single" w:sz="4" w:space="0" w:color="auto"/>
            </w:tcBorders>
            <w:shd w:val="clear" w:color="auto" w:fill="auto"/>
            <w:vAlign w:val="center"/>
            <w:hideMark/>
          </w:tcPr>
          <w:p w14:paraId="5886F4F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C70A90E"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19126B8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1473</w:t>
            </w:r>
          </w:p>
        </w:tc>
      </w:tr>
      <w:tr w:rsidR="00F50BE8" w:rsidRPr="00F50BE8" w14:paraId="0AB82724"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2708EE5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:ЗУ12</w:t>
            </w:r>
          </w:p>
        </w:tc>
        <w:tc>
          <w:tcPr>
            <w:tcW w:w="4186" w:type="dxa"/>
            <w:tcBorders>
              <w:top w:val="nil"/>
              <w:left w:val="nil"/>
              <w:bottom w:val="single" w:sz="4" w:space="0" w:color="auto"/>
              <w:right w:val="single" w:sz="4" w:space="0" w:color="auto"/>
            </w:tcBorders>
            <w:shd w:val="clear" w:color="auto" w:fill="auto"/>
            <w:vAlign w:val="center"/>
            <w:hideMark/>
          </w:tcPr>
          <w:p w14:paraId="1CAB306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E6DBCBB"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2EE4AC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1472</w:t>
            </w:r>
          </w:p>
        </w:tc>
      </w:tr>
      <w:tr w:rsidR="00F50BE8" w:rsidRPr="00F50BE8" w14:paraId="4D396DF3"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55C237F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:ЗУ13</w:t>
            </w:r>
          </w:p>
        </w:tc>
        <w:tc>
          <w:tcPr>
            <w:tcW w:w="4186" w:type="dxa"/>
            <w:tcBorders>
              <w:top w:val="nil"/>
              <w:left w:val="nil"/>
              <w:bottom w:val="single" w:sz="4" w:space="0" w:color="auto"/>
              <w:right w:val="single" w:sz="4" w:space="0" w:color="auto"/>
            </w:tcBorders>
            <w:shd w:val="clear" w:color="auto" w:fill="auto"/>
            <w:vAlign w:val="center"/>
            <w:hideMark/>
          </w:tcPr>
          <w:p w14:paraId="16E8FB4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2FD6C9A"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F3C093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7AB3301D"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2F3BE94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:ЗУ14</w:t>
            </w:r>
          </w:p>
        </w:tc>
        <w:tc>
          <w:tcPr>
            <w:tcW w:w="4186" w:type="dxa"/>
            <w:tcBorders>
              <w:top w:val="nil"/>
              <w:left w:val="nil"/>
              <w:bottom w:val="single" w:sz="4" w:space="0" w:color="auto"/>
              <w:right w:val="single" w:sz="4" w:space="0" w:color="auto"/>
            </w:tcBorders>
            <w:shd w:val="clear" w:color="auto" w:fill="auto"/>
            <w:vAlign w:val="center"/>
            <w:hideMark/>
          </w:tcPr>
          <w:p w14:paraId="2870449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760551B7"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51CBE0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16EF674E"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4749C85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:ЗУ15</w:t>
            </w:r>
          </w:p>
        </w:tc>
        <w:tc>
          <w:tcPr>
            <w:tcW w:w="4186" w:type="dxa"/>
            <w:tcBorders>
              <w:top w:val="nil"/>
              <w:left w:val="nil"/>
              <w:bottom w:val="single" w:sz="4" w:space="0" w:color="auto"/>
              <w:right w:val="single" w:sz="4" w:space="0" w:color="auto"/>
            </w:tcBorders>
            <w:shd w:val="clear" w:color="auto" w:fill="auto"/>
            <w:vAlign w:val="center"/>
            <w:hideMark/>
          </w:tcPr>
          <w:p w14:paraId="74986D2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169F608F"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B48123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6C9B6101"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95ACC1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:ЗУ16</w:t>
            </w:r>
          </w:p>
        </w:tc>
        <w:tc>
          <w:tcPr>
            <w:tcW w:w="4186" w:type="dxa"/>
            <w:tcBorders>
              <w:top w:val="nil"/>
              <w:left w:val="nil"/>
              <w:bottom w:val="single" w:sz="4" w:space="0" w:color="auto"/>
              <w:right w:val="single" w:sz="4" w:space="0" w:color="auto"/>
            </w:tcBorders>
            <w:shd w:val="clear" w:color="auto" w:fill="auto"/>
            <w:vAlign w:val="center"/>
            <w:hideMark/>
          </w:tcPr>
          <w:p w14:paraId="2B5557E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4199A47"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5403E1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346768F9"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1FE5635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:ЗУ17</w:t>
            </w:r>
          </w:p>
        </w:tc>
        <w:tc>
          <w:tcPr>
            <w:tcW w:w="4186" w:type="dxa"/>
            <w:tcBorders>
              <w:top w:val="nil"/>
              <w:left w:val="nil"/>
              <w:bottom w:val="single" w:sz="4" w:space="0" w:color="auto"/>
              <w:right w:val="single" w:sz="4" w:space="0" w:color="auto"/>
            </w:tcBorders>
            <w:shd w:val="clear" w:color="auto" w:fill="auto"/>
            <w:vAlign w:val="center"/>
            <w:hideMark/>
          </w:tcPr>
          <w:p w14:paraId="3E20E3B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ECD890E"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E0F84D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223558B4"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E32D58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:ЗУ18</w:t>
            </w:r>
          </w:p>
        </w:tc>
        <w:tc>
          <w:tcPr>
            <w:tcW w:w="4186" w:type="dxa"/>
            <w:tcBorders>
              <w:top w:val="nil"/>
              <w:left w:val="nil"/>
              <w:bottom w:val="single" w:sz="4" w:space="0" w:color="auto"/>
              <w:right w:val="single" w:sz="4" w:space="0" w:color="auto"/>
            </w:tcBorders>
            <w:shd w:val="clear" w:color="auto" w:fill="auto"/>
            <w:vAlign w:val="center"/>
            <w:hideMark/>
          </w:tcPr>
          <w:p w14:paraId="7F3650F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1CC10AE"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CA8C90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4C6FA9BF"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398C3B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:ЗУ19</w:t>
            </w:r>
          </w:p>
        </w:tc>
        <w:tc>
          <w:tcPr>
            <w:tcW w:w="4186" w:type="dxa"/>
            <w:tcBorders>
              <w:top w:val="nil"/>
              <w:left w:val="nil"/>
              <w:bottom w:val="single" w:sz="4" w:space="0" w:color="auto"/>
              <w:right w:val="single" w:sz="4" w:space="0" w:color="auto"/>
            </w:tcBorders>
            <w:shd w:val="clear" w:color="auto" w:fill="auto"/>
            <w:vAlign w:val="center"/>
            <w:hideMark/>
          </w:tcPr>
          <w:p w14:paraId="4699F50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1B5A5049"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2C6B73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3E11EA29"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2CFEC7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:ЗУ20</w:t>
            </w:r>
          </w:p>
        </w:tc>
        <w:tc>
          <w:tcPr>
            <w:tcW w:w="4186" w:type="dxa"/>
            <w:tcBorders>
              <w:top w:val="nil"/>
              <w:left w:val="nil"/>
              <w:bottom w:val="single" w:sz="4" w:space="0" w:color="auto"/>
              <w:right w:val="single" w:sz="4" w:space="0" w:color="auto"/>
            </w:tcBorders>
            <w:shd w:val="clear" w:color="auto" w:fill="auto"/>
            <w:vAlign w:val="center"/>
            <w:hideMark/>
          </w:tcPr>
          <w:p w14:paraId="2DAF502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9A371A4"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E4B694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68B00952"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5050F0E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:ЗУ21</w:t>
            </w:r>
          </w:p>
        </w:tc>
        <w:tc>
          <w:tcPr>
            <w:tcW w:w="4186" w:type="dxa"/>
            <w:tcBorders>
              <w:top w:val="nil"/>
              <w:left w:val="nil"/>
              <w:bottom w:val="single" w:sz="4" w:space="0" w:color="auto"/>
              <w:right w:val="single" w:sz="4" w:space="0" w:color="auto"/>
            </w:tcBorders>
            <w:shd w:val="clear" w:color="auto" w:fill="auto"/>
            <w:vAlign w:val="center"/>
            <w:hideMark/>
          </w:tcPr>
          <w:p w14:paraId="4C37794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733A58F"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363047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6105C829"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44628DC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:ЗУ22</w:t>
            </w:r>
          </w:p>
        </w:tc>
        <w:tc>
          <w:tcPr>
            <w:tcW w:w="4186" w:type="dxa"/>
            <w:tcBorders>
              <w:top w:val="nil"/>
              <w:left w:val="nil"/>
              <w:bottom w:val="single" w:sz="4" w:space="0" w:color="auto"/>
              <w:right w:val="single" w:sz="4" w:space="0" w:color="auto"/>
            </w:tcBorders>
            <w:shd w:val="clear" w:color="auto" w:fill="auto"/>
            <w:vAlign w:val="center"/>
            <w:hideMark/>
          </w:tcPr>
          <w:p w14:paraId="13E67A0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BE3BA0E"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3A65735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4AD22F18"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35DCAFA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:ЗУ23</w:t>
            </w:r>
          </w:p>
        </w:tc>
        <w:tc>
          <w:tcPr>
            <w:tcW w:w="4186" w:type="dxa"/>
            <w:tcBorders>
              <w:top w:val="nil"/>
              <w:left w:val="nil"/>
              <w:bottom w:val="single" w:sz="4" w:space="0" w:color="auto"/>
              <w:right w:val="single" w:sz="4" w:space="0" w:color="auto"/>
            </w:tcBorders>
            <w:shd w:val="clear" w:color="auto" w:fill="auto"/>
            <w:vAlign w:val="center"/>
            <w:hideMark/>
          </w:tcPr>
          <w:p w14:paraId="6E4B5C9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5C2B7B79"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B2CA56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3C1B6B0C"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C657AE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:ЗУ24</w:t>
            </w:r>
          </w:p>
        </w:tc>
        <w:tc>
          <w:tcPr>
            <w:tcW w:w="4186" w:type="dxa"/>
            <w:tcBorders>
              <w:top w:val="nil"/>
              <w:left w:val="nil"/>
              <w:bottom w:val="single" w:sz="4" w:space="0" w:color="auto"/>
              <w:right w:val="single" w:sz="4" w:space="0" w:color="auto"/>
            </w:tcBorders>
            <w:shd w:val="clear" w:color="auto" w:fill="auto"/>
            <w:vAlign w:val="center"/>
            <w:hideMark/>
          </w:tcPr>
          <w:p w14:paraId="5C2962F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AC740AD"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909129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1330</w:t>
            </w:r>
          </w:p>
        </w:tc>
      </w:tr>
      <w:tr w:rsidR="00F50BE8" w:rsidRPr="00F50BE8" w14:paraId="11E9804B"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02E681A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:ЗУ25</w:t>
            </w:r>
          </w:p>
        </w:tc>
        <w:tc>
          <w:tcPr>
            <w:tcW w:w="4186" w:type="dxa"/>
            <w:tcBorders>
              <w:top w:val="nil"/>
              <w:left w:val="nil"/>
              <w:bottom w:val="single" w:sz="4" w:space="0" w:color="auto"/>
              <w:right w:val="single" w:sz="4" w:space="0" w:color="auto"/>
            </w:tcBorders>
            <w:shd w:val="clear" w:color="auto" w:fill="auto"/>
            <w:vAlign w:val="center"/>
            <w:hideMark/>
          </w:tcPr>
          <w:p w14:paraId="6009AD4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E49580E"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EC40B1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76BC8BA6"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45EB6D0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:ЗУ26</w:t>
            </w:r>
          </w:p>
        </w:tc>
        <w:tc>
          <w:tcPr>
            <w:tcW w:w="4186" w:type="dxa"/>
            <w:tcBorders>
              <w:top w:val="nil"/>
              <w:left w:val="nil"/>
              <w:bottom w:val="single" w:sz="4" w:space="0" w:color="auto"/>
              <w:right w:val="single" w:sz="4" w:space="0" w:color="auto"/>
            </w:tcBorders>
            <w:shd w:val="clear" w:color="auto" w:fill="auto"/>
            <w:vAlign w:val="center"/>
            <w:hideMark/>
          </w:tcPr>
          <w:p w14:paraId="73C3613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29755E7D"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16B69D4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6EF63EA"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3A465DD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:ЗУ27</w:t>
            </w:r>
          </w:p>
        </w:tc>
        <w:tc>
          <w:tcPr>
            <w:tcW w:w="4186" w:type="dxa"/>
            <w:tcBorders>
              <w:top w:val="nil"/>
              <w:left w:val="nil"/>
              <w:bottom w:val="single" w:sz="4" w:space="0" w:color="auto"/>
              <w:right w:val="single" w:sz="4" w:space="0" w:color="auto"/>
            </w:tcBorders>
            <w:shd w:val="clear" w:color="auto" w:fill="auto"/>
            <w:vAlign w:val="center"/>
            <w:hideMark/>
          </w:tcPr>
          <w:p w14:paraId="388B92D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5D8C4A38"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A082E9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1CC25A70"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38D8EFC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:ЗУ28</w:t>
            </w:r>
          </w:p>
        </w:tc>
        <w:tc>
          <w:tcPr>
            <w:tcW w:w="4186" w:type="dxa"/>
            <w:tcBorders>
              <w:top w:val="nil"/>
              <w:left w:val="nil"/>
              <w:bottom w:val="single" w:sz="4" w:space="0" w:color="auto"/>
              <w:right w:val="single" w:sz="4" w:space="0" w:color="auto"/>
            </w:tcBorders>
            <w:shd w:val="clear" w:color="auto" w:fill="auto"/>
            <w:vAlign w:val="center"/>
            <w:hideMark/>
          </w:tcPr>
          <w:p w14:paraId="7573BB7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73EB04EA"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1A2872A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6F5E071E"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67144D4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:ЗУ29</w:t>
            </w:r>
          </w:p>
        </w:tc>
        <w:tc>
          <w:tcPr>
            <w:tcW w:w="4186" w:type="dxa"/>
            <w:tcBorders>
              <w:top w:val="nil"/>
              <w:left w:val="nil"/>
              <w:bottom w:val="single" w:sz="4" w:space="0" w:color="auto"/>
              <w:right w:val="single" w:sz="4" w:space="0" w:color="auto"/>
            </w:tcBorders>
            <w:shd w:val="clear" w:color="auto" w:fill="auto"/>
            <w:vAlign w:val="center"/>
            <w:hideMark/>
          </w:tcPr>
          <w:p w14:paraId="10E4BD4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23D767A"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AF6F69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258E476C"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0544003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:ЗУ30</w:t>
            </w:r>
          </w:p>
        </w:tc>
        <w:tc>
          <w:tcPr>
            <w:tcW w:w="4186" w:type="dxa"/>
            <w:tcBorders>
              <w:top w:val="nil"/>
              <w:left w:val="nil"/>
              <w:bottom w:val="single" w:sz="4" w:space="0" w:color="auto"/>
              <w:right w:val="single" w:sz="4" w:space="0" w:color="auto"/>
            </w:tcBorders>
            <w:shd w:val="clear" w:color="auto" w:fill="auto"/>
            <w:vAlign w:val="center"/>
            <w:hideMark/>
          </w:tcPr>
          <w:p w14:paraId="1CC8EA4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2CFF397"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EC0CD3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0DFC2A6B"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5E56BEC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:ЗУ31</w:t>
            </w:r>
          </w:p>
        </w:tc>
        <w:tc>
          <w:tcPr>
            <w:tcW w:w="4186" w:type="dxa"/>
            <w:tcBorders>
              <w:top w:val="nil"/>
              <w:left w:val="nil"/>
              <w:bottom w:val="single" w:sz="4" w:space="0" w:color="auto"/>
              <w:right w:val="single" w:sz="4" w:space="0" w:color="auto"/>
            </w:tcBorders>
            <w:shd w:val="clear" w:color="auto" w:fill="auto"/>
            <w:vAlign w:val="center"/>
            <w:hideMark/>
          </w:tcPr>
          <w:p w14:paraId="40E2534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5A29DD8"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A8E3E6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6AA952EF"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1DF4052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:ЗУ32</w:t>
            </w:r>
          </w:p>
        </w:tc>
        <w:tc>
          <w:tcPr>
            <w:tcW w:w="4186" w:type="dxa"/>
            <w:tcBorders>
              <w:top w:val="nil"/>
              <w:left w:val="nil"/>
              <w:bottom w:val="single" w:sz="4" w:space="0" w:color="auto"/>
              <w:right w:val="single" w:sz="4" w:space="0" w:color="auto"/>
            </w:tcBorders>
            <w:shd w:val="clear" w:color="auto" w:fill="auto"/>
            <w:vAlign w:val="center"/>
            <w:hideMark/>
          </w:tcPr>
          <w:p w14:paraId="3577023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19D99CE"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6223DC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6DFB0D65"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CDF91E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:ЗУ33</w:t>
            </w:r>
          </w:p>
        </w:tc>
        <w:tc>
          <w:tcPr>
            <w:tcW w:w="4186" w:type="dxa"/>
            <w:tcBorders>
              <w:top w:val="nil"/>
              <w:left w:val="nil"/>
              <w:bottom w:val="single" w:sz="4" w:space="0" w:color="auto"/>
              <w:right w:val="single" w:sz="4" w:space="0" w:color="auto"/>
            </w:tcBorders>
            <w:shd w:val="clear" w:color="auto" w:fill="auto"/>
            <w:vAlign w:val="center"/>
            <w:hideMark/>
          </w:tcPr>
          <w:p w14:paraId="27EC7CF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683F9B6"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00F820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31007968"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533DBBE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:ЗУ34</w:t>
            </w:r>
          </w:p>
        </w:tc>
        <w:tc>
          <w:tcPr>
            <w:tcW w:w="4186" w:type="dxa"/>
            <w:tcBorders>
              <w:top w:val="nil"/>
              <w:left w:val="nil"/>
              <w:bottom w:val="single" w:sz="4" w:space="0" w:color="auto"/>
              <w:right w:val="single" w:sz="4" w:space="0" w:color="auto"/>
            </w:tcBorders>
            <w:shd w:val="clear" w:color="auto" w:fill="auto"/>
            <w:vAlign w:val="center"/>
            <w:hideMark/>
          </w:tcPr>
          <w:p w14:paraId="025E56E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78378D90"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63EC46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D896D75"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A3E5F2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:ЗУ35</w:t>
            </w:r>
          </w:p>
        </w:tc>
        <w:tc>
          <w:tcPr>
            <w:tcW w:w="4186" w:type="dxa"/>
            <w:tcBorders>
              <w:top w:val="nil"/>
              <w:left w:val="nil"/>
              <w:bottom w:val="single" w:sz="4" w:space="0" w:color="auto"/>
              <w:right w:val="single" w:sz="4" w:space="0" w:color="auto"/>
            </w:tcBorders>
            <w:shd w:val="clear" w:color="auto" w:fill="auto"/>
            <w:vAlign w:val="center"/>
            <w:hideMark/>
          </w:tcPr>
          <w:p w14:paraId="45D522E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1CA7BEC6"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A4E6BC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1B11A66D"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C391C3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:ЗУ36</w:t>
            </w:r>
          </w:p>
        </w:tc>
        <w:tc>
          <w:tcPr>
            <w:tcW w:w="4186" w:type="dxa"/>
            <w:tcBorders>
              <w:top w:val="nil"/>
              <w:left w:val="nil"/>
              <w:bottom w:val="single" w:sz="4" w:space="0" w:color="auto"/>
              <w:right w:val="single" w:sz="4" w:space="0" w:color="auto"/>
            </w:tcBorders>
            <w:shd w:val="clear" w:color="auto" w:fill="auto"/>
            <w:vAlign w:val="center"/>
            <w:hideMark/>
          </w:tcPr>
          <w:p w14:paraId="35FD17D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989730B"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390F4D3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AF0A046"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0F2A519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:ЗУ37</w:t>
            </w:r>
          </w:p>
        </w:tc>
        <w:tc>
          <w:tcPr>
            <w:tcW w:w="4186" w:type="dxa"/>
            <w:tcBorders>
              <w:top w:val="nil"/>
              <w:left w:val="nil"/>
              <w:bottom w:val="single" w:sz="4" w:space="0" w:color="auto"/>
              <w:right w:val="single" w:sz="4" w:space="0" w:color="auto"/>
            </w:tcBorders>
            <w:shd w:val="clear" w:color="auto" w:fill="auto"/>
            <w:vAlign w:val="center"/>
            <w:hideMark/>
          </w:tcPr>
          <w:p w14:paraId="65896F0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474BFC6"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DEDE82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42380FC"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5C41719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:ЗУ38</w:t>
            </w:r>
          </w:p>
        </w:tc>
        <w:tc>
          <w:tcPr>
            <w:tcW w:w="4186" w:type="dxa"/>
            <w:tcBorders>
              <w:top w:val="nil"/>
              <w:left w:val="nil"/>
              <w:bottom w:val="single" w:sz="4" w:space="0" w:color="auto"/>
              <w:right w:val="single" w:sz="4" w:space="0" w:color="auto"/>
            </w:tcBorders>
            <w:shd w:val="clear" w:color="auto" w:fill="auto"/>
            <w:vAlign w:val="center"/>
            <w:hideMark/>
          </w:tcPr>
          <w:p w14:paraId="55AEED9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2DCB35C"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7D9A88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2A33F20"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1182EF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:ЗУ39</w:t>
            </w:r>
          </w:p>
        </w:tc>
        <w:tc>
          <w:tcPr>
            <w:tcW w:w="4186" w:type="dxa"/>
            <w:tcBorders>
              <w:top w:val="nil"/>
              <w:left w:val="nil"/>
              <w:bottom w:val="single" w:sz="4" w:space="0" w:color="auto"/>
              <w:right w:val="single" w:sz="4" w:space="0" w:color="auto"/>
            </w:tcBorders>
            <w:shd w:val="clear" w:color="auto" w:fill="auto"/>
            <w:vAlign w:val="center"/>
            <w:hideMark/>
          </w:tcPr>
          <w:p w14:paraId="47CFB23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5F5EAFD"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644A60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902</w:t>
            </w:r>
          </w:p>
        </w:tc>
      </w:tr>
      <w:tr w:rsidR="00F50BE8" w:rsidRPr="00F50BE8" w14:paraId="46ACD6A9"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5BB998D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:ЗУ40</w:t>
            </w:r>
          </w:p>
        </w:tc>
        <w:tc>
          <w:tcPr>
            <w:tcW w:w="4186" w:type="dxa"/>
            <w:tcBorders>
              <w:top w:val="nil"/>
              <w:left w:val="nil"/>
              <w:bottom w:val="single" w:sz="4" w:space="0" w:color="auto"/>
              <w:right w:val="single" w:sz="4" w:space="0" w:color="auto"/>
            </w:tcBorders>
            <w:shd w:val="clear" w:color="auto" w:fill="auto"/>
            <w:vAlign w:val="center"/>
            <w:hideMark/>
          </w:tcPr>
          <w:p w14:paraId="7A2A929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E46235D"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3C77A5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750</w:t>
            </w:r>
          </w:p>
        </w:tc>
      </w:tr>
      <w:tr w:rsidR="00F50BE8" w:rsidRPr="00F50BE8" w14:paraId="6CF00D90"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6FB3EBD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:ЗУ41</w:t>
            </w:r>
          </w:p>
        </w:tc>
        <w:tc>
          <w:tcPr>
            <w:tcW w:w="4186" w:type="dxa"/>
            <w:tcBorders>
              <w:top w:val="nil"/>
              <w:left w:val="nil"/>
              <w:bottom w:val="single" w:sz="4" w:space="0" w:color="auto"/>
              <w:right w:val="single" w:sz="4" w:space="0" w:color="auto"/>
            </w:tcBorders>
            <w:shd w:val="clear" w:color="auto" w:fill="auto"/>
            <w:vAlign w:val="center"/>
            <w:hideMark/>
          </w:tcPr>
          <w:p w14:paraId="646B2D6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7EBADA41"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153F52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3D9AB4D7"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504542F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:ЗУ42</w:t>
            </w:r>
          </w:p>
        </w:tc>
        <w:tc>
          <w:tcPr>
            <w:tcW w:w="4186" w:type="dxa"/>
            <w:tcBorders>
              <w:top w:val="nil"/>
              <w:left w:val="nil"/>
              <w:bottom w:val="single" w:sz="4" w:space="0" w:color="auto"/>
              <w:right w:val="single" w:sz="4" w:space="0" w:color="auto"/>
            </w:tcBorders>
            <w:shd w:val="clear" w:color="auto" w:fill="auto"/>
            <w:vAlign w:val="center"/>
            <w:hideMark/>
          </w:tcPr>
          <w:p w14:paraId="0C26450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3324AAC"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2B67865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2EDE8E79"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3187D2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:ЗУ43</w:t>
            </w:r>
          </w:p>
        </w:tc>
        <w:tc>
          <w:tcPr>
            <w:tcW w:w="4186" w:type="dxa"/>
            <w:tcBorders>
              <w:top w:val="nil"/>
              <w:left w:val="nil"/>
              <w:bottom w:val="single" w:sz="4" w:space="0" w:color="auto"/>
              <w:right w:val="single" w:sz="4" w:space="0" w:color="auto"/>
            </w:tcBorders>
            <w:shd w:val="clear" w:color="auto" w:fill="auto"/>
            <w:vAlign w:val="center"/>
            <w:hideMark/>
          </w:tcPr>
          <w:p w14:paraId="0D858A2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57128789"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CE66C8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F2A7AB1"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2B0C958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:ЗУ44</w:t>
            </w:r>
          </w:p>
        </w:tc>
        <w:tc>
          <w:tcPr>
            <w:tcW w:w="4186" w:type="dxa"/>
            <w:tcBorders>
              <w:top w:val="nil"/>
              <w:left w:val="nil"/>
              <w:bottom w:val="single" w:sz="4" w:space="0" w:color="auto"/>
              <w:right w:val="single" w:sz="4" w:space="0" w:color="auto"/>
            </w:tcBorders>
            <w:shd w:val="clear" w:color="auto" w:fill="auto"/>
            <w:vAlign w:val="center"/>
            <w:hideMark/>
          </w:tcPr>
          <w:p w14:paraId="1CD1CA5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74B5094"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F5F1EB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21CDDEE5"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BB1D02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:ЗУ45</w:t>
            </w:r>
          </w:p>
        </w:tc>
        <w:tc>
          <w:tcPr>
            <w:tcW w:w="4186" w:type="dxa"/>
            <w:tcBorders>
              <w:top w:val="nil"/>
              <w:left w:val="nil"/>
              <w:bottom w:val="single" w:sz="4" w:space="0" w:color="auto"/>
              <w:right w:val="single" w:sz="4" w:space="0" w:color="auto"/>
            </w:tcBorders>
            <w:shd w:val="clear" w:color="auto" w:fill="auto"/>
            <w:vAlign w:val="center"/>
            <w:hideMark/>
          </w:tcPr>
          <w:p w14:paraId="6F8C8CE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 xml:space="preserve">Для индивидуального жилищного </w:t>
            </w:r>
            <w:r w:rsidRPr="00F50BE8">
              <w:rPr>
                <w:color w:val="000000"/>
                <w:sz w:val="24"/>
                <w:szCs w:val="24"/>
                <w:lang w:bidi="ar-SA"/>
              </w:rPr>
              <w:lastRenderedPageBreak/>
              <w:t>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7E05DD5E"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20A578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045014C6"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1ECB7C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:ЗУ46</w:t>
            </w:r>
          </w:p>
        </w:tc>
        <w:tc>
          <w:tcPr>
            <w:tcW w:w="4186" w:type="dxa"/>
            <w:tcBorders>
              <w:top w:val="nil"/>
              <w:left w:val="nil"/>
              <w:bottom w:val="single" w:sz="4" w:space="0" w:color="auto"/>
              <w:right w:val="single" w:sz="4" w:space="0" w:color="auto"/>
            </w:tcBorders>
            <w:shd w:val="clear" w:color="auto" w:fill="auto"/>
            <w:vAlign w:val="center"/>
            <w:hideMark/>
          </w:tcPr>
          <w:p w14:paraId="21533D2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115E2F14"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540DC4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1197</w:t>
            </w:r>
          </w:p>
        </w:tc>
      </w:tr>
      <w:tr w:rsidR="00F50BE8" w:rsidRPr="00F50BE8" w14:paraId="0AECA64C"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0F39962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:ЗУ47</w:t>
            </w:r>
          </w:p>
        </w:tc>
        <w:tc>
          <w:tcPr>
            <w:tcW w:w="4186" w:type="dxa"/>
            <w:tcBorders>
              <w:top w:val="nil"/>
              <w:left w:val="nil"/>
              <w:bottom w:val="single" w:sz="4" w:space="0" w:color="auto"/>
              <w:right w:val="single" w:sz="4" w:space="0" w:color="auto"/>
            </w:tcBorders>
            <w:shd w:val="clear" w:color="auto" w:fill="auto"/>
            <w:vAlign w:val="center"/>
            <w:hideMark/>
          </w:tcPr>
          <w:p w14:paraId="2F41D55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BA26AE3"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0EB38B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40A2D0C"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33B459F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:ЗУ48</w:t>
            </w:r>
          </w:p>
        </w:tc>
        <w:tc>
          <w:tcPr>
            <w:tcW w:w="4186" w:type="dxa"/>
            <w:tcBorders>
              <w:top w:val="nil"/>
              <w:left w:val="nil"/>
              <w:bottom w:val="single" w:sz="4" w:space="0" w:color="auto"/>
              <w:right w:val="single" w:sz="4" w:space="0" w:color="auto"/>
            </w:tcBorders>
            <w:shd w:val="clear" w:color="auto" w:fill="auto"/>
            <w:vAlign w:val="center"/>
            <w:hideMark/>
          </w:tcPr>
          <w:p w14:paraId="28ED61C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5CDF154"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38B0070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C988A21"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256F043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:ЗУ49</w:t>
            </w:r>
          </w:p>
        </w:tc>
        <w:tc>
          <w:tcPr>
            <w:tcW w:w="4186" w:type="dxa"/>
            <w:tcBorders>
              <w:top w:val="nil"/>
              <w:left w:val="nil"/>
              <w:bottom w:val="single" w:sz="4" w:space="0" w:color="auto"/>
              <w:right w:val="single" w:sz="4" w:space="0" w:color="auto"/>
            </w:tcBorders>
            <w:shd w:val="clear" w:color="auto" w:fill="auto"/>
            <w:vAlign w:val="center"/>
            <w:hideMark/>
          </w:tcPr>
          <w:p w14:paraId="2F01B08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EDE4997"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0BA0D2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4034FF56"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62F80DD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:ЗУ50</w:t>
            </w:r>
          </w:p>
        </w:tc>
        <w:tc>
          <w:tcPr>
            <w:tcW w:w="4186" w:type="dxa"/>
            <w:tcBorders>
              <w:top w:val="nil"/>
              <w:left w:val="nil"/>
              <w:bottom w:val="single" w:sz="4" w:space="0" w:color="auto"/>
              <w:right w:val="single" w:sz="4" w:space="0" w:color="auto"/>
            </w:tcBorders>
            <w:shd w:val="clear" w:color="auto" w:fill="auto"/>
            <w:vAlign w:val="center"/>
            <w:hideMark/>
          </w:tcPr>
          <w:p w14:paraId="6137187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19B26BA5"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CD8475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E5F12EE"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4C346B7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:ЗУ51</w:t>
            </w:r>
          </w:p>
        </w:tc>
        <w:tc>
          <w:tcPr>
            <w:tcW w:w="4186" w:type="dxa"/>
            <w:tcBorders>
              <w:top w:val="nil"/>
              <w:left w:val="nil"/>
              <w:bottom w:val="single" w:sz="4" w:space="0" w:color="auto"/>
              <w:right w:val="single" w:sz="4" w:space="0" w:color="auto"/>
            </w:tcBorders>
            <w:shd w:val="clear" w:color="auto" w:fill="auto"/>
            <w:vAlign w:val="center"/>
            <w:hideMark/>
          </w:tcPr>
          <w:p w14:paraId="120BC3A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85D5DBE"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60E222D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270E065D"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00660E3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:ЗУ52</w:t>
            </w:r>
          </w:p>
        </w:tc>
        <w:tc>
          <w:tcPr>
            <w:tcW w:w="4186" w:type="dxa"/>
            <w:tcBorders>
              <w:top w:val="nil"/>
              <w:left w:val="nil"/>
              <w:bottom w:val="single" w:sz="4" w:space="0" w:color="auto"/>
              <w:right w:val="single" w:sz="4" w:space="0" w:color="auto"/>
            </w:tcBorders>
            <w:shd w:val="clear" w:color="auto" w:fill="auto"/>
            <w:vAlign w:val="center"/>
            <w:hideMark/>
          </w:tcPr>
          <w:p w14:paraId="663C91C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3CB13671"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582694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2D760831"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6016E68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:ЗУ53</w:t>
            </w:r>
          </w:p>
        </w:tc>
        <w:tc>
          <w:tcPr>
            <w:tcW w:w="4186" w:type="dxa"/>
            <w:tcBorders>
              <w:top w:val="nil"/>
              <w:left w:val="nil"/>
              <w:bottom w:val="single" w:sz="4" w:space="0" w:color="auto"/>
              <w:right w:val="single" w:sz="4" w:space="0" w:color="auto"/>
            </w:tcBorders>
            <w:shd w:val="clear" w:color="auto" w:fill="auto"/>
            <w:vAlign w:val="center"/>
            <w:hideMark/>
          </w:tcPr>
          <w:p w14:paraId="6997244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657CA6D"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50FDA37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487A2168"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24251D7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:ЗУ54</w:t>
            </w:r>
          </w:p>
        </w:tc>
        <w:tc>
          <w:tcPr>
            <w:tcW w:w="4186" w:type="dxa"/>
            <w:tcBorders>
              <w:top w:val="nil"/>
              <w:left w:val="nil"/>
              <w:bottom w:val="single" w:sz="4" w:space="0" w:color="auto"/>
              <w:right w:val="single" w:sz="4" w:space="0" w:color="auto"/>
            </w:tcBorders>
            <w:shd w:val="clear" w:color="auto" w:fill="auto"/>
            <w:vAlign w:val="center"/>
            <w:hideMark/>
          </w:tcPr>
          <w:p w14:paraId="3EE813A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6846DB10"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14ED62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1200</w:t>
            </w:r>
          </w:p>
        </w:tc>
      </w:tr>
      <w:tr w:rsidR="00F50BE8" w:rsidRPr="00F50BE8" w14:paraId="51E6E506"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1060761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:ЗУ55</w:t>
            </w:r>
          </w:p>
        </w:tc>
        <w:tc>
          <w:tcPr>
            <w:tcW w:w="4186" w:type="dxa"/>
            <w:tcBorders>
              <w:top w:val="nil"/>
              <w:left w:val="nil"/>
              <w:bottom w:val="single" w:sz="4" w:space="0" w:color="auto"/>
              <w:right w:val="single" w:sz="4" w:space="0" w:color="auto"/>
            </w:tcBorders>
            <w:shd w:val="clear" w:color="auto" w:fill="auto"/>
            <w:vAlign w:val="center"/>
            <w:hideMark/>
          </w:tcPr>
          <w:p w14:paraId="5F9E1C9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FBC2326"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F9D558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1282</w:t>
            </w:r>
          </w:p>
        </w:tc>
      </w:tr>
      <w:tr w:rsidR="00F50BE8" w:rsidRPr="00F50BE8" w14:paraId="39BC7005"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21ECEE0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:ЗУ56</w:t>
            </w:r>
          </w:p>
        </w:tc>
        <w:tc>
          <w:tcPr>
            <w:tcW w:w="4186" w:type="dxa"/>
            <w:tcBorders>
              <w:top w:val="nil"/>
              <w:left w:val="nil"/>
              <w:bottom w:val="single" w:sz="4" w:space="0" w:color="auto"/>
              <w:right w:val="single" w:sz="4" w:space="0" w:color="auto"/>
            </w:tcBorders>
            <w:shd w:val="clear" w:color="auto" w:fill="auto"/>
            <w:vAlign w:val="center"/>
            <w:hideMark/>
          </w:tcPr>
          <w:p w14:paraId="197423A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1788EF2D"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B4C509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1101</w:t>
            </w:r>
          </w:p>
        </w:tc>
      </w:tr>
      <w:tr w:rsidR="00F50BE8" w:rsidRPr="00F50BE8" w14:paraId="162DC058"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0D224E7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:ЗУ57</w:t>
            </w:r>
          </w:p>
        </w:tc>
        <w:tc>
          <w:tcPr>
            <w:tcW w:w="4186" w:type="dxa"/>
            <w:tcBorders>
              <w:top w:val="nil"/>
              <w:left w:val="nil"/>
              <w:bottom w:val="single" w:sz="4" w:space="0" w:color="auto"/>
              <w:right w:val="single" w:sz="4" w:space="0" w:color="auto"/>
            </w:tcBorders>
            <w:shd w:val="clear" w:color="auto" w:fill="auto"/>
            <w:vAlign w:val="center"/>
            <w:hideMark/>
          </w:tcPr>
          <w:p w14:paraId="78287B6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4413E2C8"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49EFF8E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1101</w:t>
            </w:r>
          </w:p>
        </w:tc>
      </w:tr>
      <w:tr w:rsidR="00F50BE8" w:rsidRPr="00F50BE8" w14:paraId="1264BE12"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7438A97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:ЗУ58</w:t>
            </w:r>
          </w:p>
        </w:tc>
        <w:tc>
          <w:tcPr>
            <w:tcW w:w="4186" w:type="dxa"/>
            <w:tcBorders>
              <w:top w:val="nil"/>
              <w:left w:val="nil"/>
              <w:bottom w:val="single" w:sz="4" w:space="0" w:color="auto"/>
              <w:right w:val="single" w:sz="4" w:space="0" w:color="auto"/>
            </w:tcBorders>
            <w:shd w:val="clear" w:color="auto" w:fill="auto"/>
            <w:vAlign w:val="center"/>
            <w:hideMark/>
          </w:tcPr>
          <w:p w14:paraId="3CC913B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Для индивидуального жилищного строительства (2.1)</w:t>
            </w:r>
          </w:p>
        </w:tc>
        <w:tc>
          <w:tcPr>
            <w:tcW w:w="3119" w:type="dxa"/>
            <w:vMerge/>
            <w:tcBorders>
              <w:top w:val="nil"/>
              <w:left w:val="single" w:sz="4" w:space="0" w:color="auto"/>
              <w:bottom w:val="single" w:sz="4" w:space="0" w:color="auto"/>
              <w:right w:val="single" w:sz="4" w:space="0" w:color="auto"/>
            </w:tcBorders>
            <w:vAlign w:val="center"/>
            <w:hideMark/>
          </w:tcPr>
          <w:p w14:paraId="090722CA"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71CE4CC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1197</w:t>
            </w:r>
          </w:p>
        </w:tc>
      </w:tr>
      <w:tr w:rsidR="00F50BE8" w:rsidRPr="00F50BE8" w14:paraId="5DA7EA96"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3DDC868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:ЗУ59</w:t>
            </w:r>
          </w:p>
        </w:tc>
        <w:tc>
          <w:tcPr>
            <w:tcW w:w="4186" w:type="dxa"/>
            <w:tcBorders>
              <w:top w:val="nil"/>
              <w:left w:val="nil"/>
              <w:bottom w:val="single" w:sz="4" w:space="0" w:color="auto"/>
              <w:right w:val="single" w:sz="4" w:space="0" w:color="auto"/>
            </w:tcBorders>
            <w:shd w:val="clear" w:color="auto" w:fill="auto"/>
            <w:vAlign w:val="center"/>
            <w:hideMark/>
          </w:tcPr>
          <w:p w14:paraId="5022395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Благоустройство территории (12.0.2)</w:t>
            </w:r>
          </w:p>
        </w:tc>
        <w:tc>
          <w:tcPr>
            <w:tcW w:w="3119" w:type="dxa"/>
            <w:vMerge/>
            <w:tcBorders>
              <w:top w:val="nil"/>
              <w:left w:val="single" w:sz="4" w:space="0" w:color="auto"/>
              <w:bottom w:val="single" w:sz="4" w:space="0" w:color="auto"/>
              <w:right w:val="single" w:sz="4" w:space="0" w:color="auto"/>
            </w:tcBorders>
            <w:vAlign w:val="center"/>
            <w:hideMark/>
          </w:tcPr>
          <w:p w14:paraId="4BFEBD4F"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6B15F7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872</w:t>
            </w:r>
          </w:p>
        </w:tc>
      </w:tr>
      <w:tr w:rsidR="00F50BE8" w:rsidRPr="00F50BE8" w14:paraId="63FE32EC" w14:textId="77777777" w:rsidTr="00F50BE8">
        <w:trPr>
          <w:trHeight w:val="315"/>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0DDF699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:ЗУ60</w:t>
            </w:r>
          </w:p>
        </w:tc>
        <w:tc>
          <w:tcPr>
            <w:tcW w:w="4186" w:type="dxa"/>
            <w:tcBorders>
              <w:top w:val="nil"/>
              <w:left w:val="nil"/>
              <w:bottom w:val="single" w:sz="4" w:space="0" w:color="auto"/>
              <w:right w:val="single" w:sz="4" w:space="0" w:color="auto"/>
            </w:tcBorders>
            <w:shd w:val="clear" w:color="auto" w:fill="auto"/>
            <w:vAlign w:val="center"/>
            <w:hideMark/>
          </w:tcPr>
          <w:p w14:paraId="4EE28B5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Благоустройство территории (12.0.2)</w:t>
            </w:r>
          </w:p>
        </w:tc>
        <w:tc>
          <w:tcPr>
            <w:tcW w:w="3119" w:type="dxa"/>
            <w:vMerge/>
            <w:tcBorders>
              <w:top w:val="nil"/>
              <w:left w:val="single" w:sz="4" w:space="0" w:color="auto"/>
              <w:bottom w:val="single" w:sz="4" w:space="0" w:color="auto"/>
              <w:right w:val="single" w:sz="4" w:space="0" w:color="auto"/>
            </w:tcBorders>
            <w:vAlign w:val="center"/>
            <w:hideMark/>
          </w:tcPr>
          <w:p w14:paraId="64076483" w14:textId="77777777" w:rsidR="00F50BE8" w:rsidRPr="00F50BE8" w:rsidRDefault="00F50BE8" w:rsidP="00F50BE8">
            <w:pPr>
              <w:widowControl/>
              <w:autoSpaceDE/>
              <w:autoSpaceDN/>
              <w:rPr>
                <w:color w:val="000000"/>
                <w:sz w:val="24"/>
                <w:szCs w:val="24"/>
                <w:lang w:bidi="ar-SA"/>
              </w:rPr>
            </w:pPr>
          </w:p>
        </w:tc>
        <w:tc>
          <w:tcPr>
            <w:tcW w:w="1276" w:type="dxa"/>
            <w:tcBorders>
              <w:top w:val="nil"/>
              <w:left w:val="nil"/>
              <w:bottom w:val="single" w:sz="4" w:space="0" w:color="auto"/>
              <w:right w:val="single" w:sz="4" w:space="0" w:color="auto"/>
            </w:tcBorders>
            <w:shd w:val="clear" w:color="auto" w:fill="auto"/>
            <w:vAlign w:val="center"/>
            <w:hideMark/>
          </w:tcPr>
          <w:p w14:paraId="0AA7D76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1088</w:t>
            </w:r>
          </w:p>
        </w:tc>
      </w:tr>
    </w:tbl>
    <w:p w14:paraId="2059BD69" w14:textId="348842F5" w:rsidR="00F50BE8" w:rsidRDefault="00F50BE8" w:rsidP="00F36306">
      <w:pPr>
        <w:widowControl/>
        <w:autoSpaceDE/>
        <w:autoSpaceDN/>
        <w:ind w:firstLine="567"/>
        <w:jc w:val="both"/>
        <w:rPr>
          <w:sz w:val="24"/>
          <w:szCs w:val="24"/>
        </w:rPr>
      </w:pPr>
      <w:r>
        <w:rPr>
          <w:sz w:val="24"/>
          <w:szCs w:val="24"/>
        </w:rPr>
        <w:t>Примечание:</w:t>
      </w:r>
    </w:p>
    <w:p w14:paraId="729AB655" w14:textId="4595D6AE" w:rsidR="004B5877" w:rsidRDefault="004C54B3" w:rsidP="00F36306">
      <w:pPr>
        <w:widowControl/>
        <w:autoSpaceDE/>
        <w:autoSpaceDN/>
        <w:ind w:firstLine="567"/>
        <w:jc w:val="both"/>
        <w:rPr>
          <w:sz w:val="24"/>
          <w:szCs w:val="24"/>
        </w:rPr>
      </w:pPr>
      <w:r w:rsidRPr="004C54B3">
        <w:rPr>
          <w:sz w:val="24"/>
          <w:szCs w:val="24"/>
        </w:rPr>
        <w:t xml:space="preserve">* </w:t>
      </w:r>
      <w:r w:rsidR="004B5877" w:rsidRPr="004C54B3">
        <w:rPr>
          <w:sz w:val="24"/>
          <w:szCs w:val="24"/>
        </w:rPr>
        <w:t>Вид разрешенного использования земельных участков принят в соответствии с классификатором видов разрешенного использования земельных участков.</w:t>
      </w:r>
    </w:p>
    <w:p w14:paraId="0469D60A" w14:textId="77777777" w:rsidR="00C37AB9" w:rsidRDefault="00C37AB9">
      <w:pPr>
        <w:widowControl/>
        <w:autoSpaceDE/>
        <w:autoSpaceDN/>
        <w:spacing w:after="200" w:line="276" w:lineRule="auto"/>
        <w:rPr>
          <w:sz w:val="24"/>
          <w:szCs w:val="24"/>
        </w:rPr>
      </w:pPr>
      <w:bookmarkStart w:id="19" w:name="_Toc59025095"/>
      <w:r>
        <w:rPr>
          <w:sz w:val="24"/>
          <w:szCs w:val="24"/>
        </w:rPr>
        <w:br w:type="page"/>
      </w:r>
    </w:p>
    <w:p w14:paraId="327CDF46" w14:textId="07A94933" w:rsidR="007177D7" w:rsidRPr="008C2798" w:rsidRDefault="007177D7" w:rsidP="007177D7">
      <w:pPr>
        <w:spacing w:line="276" w:lineRule="auto"/>
        <w:jc w:val="right"/>
        <w:rPr>
          <w:sz w:val="28"/>
          <w:lang w:bidi="ar-SA"/>
        </w:rPr>
      </w:pPr>
      <w:r w:rsidRPr="008C2798">
        <w:rPr>
          <w:sz w:val="28"/>
          <w:lang w:bidi="ar-SA"/>
        </w:rPr>
        <w:lastRenderedPageBreak/>
        <w:t>Таблица №</w:t>
      </w:r>
      <w:r>
        <w:rPr>
          <w:sz w:val="28"/>
          <w:lang w:bidi="ar-SA"/>
        </w:rPr>
        <w:t>2</w:t>
      </w:r>
    </w:p>
    <w:p w14:paraId="7B8E42F6" w14:textId="025ADEBE" w:rsidR="007177D7" w:rsidRPr="008C2798" w:rsidRDefault="007177D7" w:rsidP="007177D7">
      <w:pPr>
        <w:widowControl/>
        <w:autoSpaceDE/>
        <w:autoSpaceDN/>
        <w:spacing w:line="276" w:lineRule="auto"/>
        <w:jc w:val="center"/>
        <w:rPr>
          <w:sz w:val="28"/>
          <w:lang w:bidi="ar-SA"/>
        </w:rPr>
      </w:pPr>
      <w:r w:rsidRPr="008C2798">
        <w:rPr>
          <w:sz w:val="28"/>
          <w:lang w:bidi="ar-SA"/>
        </w:rPr>
        <w:t xml:space="preserve">Каталог координат </w:t>
      </w:r>
      <w:r w:rsidR="00AF2E5A">
        <w:rPr>
          <w:sz w:val="28"/>
          <w:lang w:bidi="ar-SA"/>
        </w:rPr>
        <w:t>характерных</w:t>
      </w:r>
      <w:r w:rsidRPr="008C2798">
        <w:rPr>
          <w:sz w:val="28"/>
          <w:lang w:bidi="ar-SA"/>
        </w:rPr>
        <w:t xml:space="preserve"> точек</w:t>
      </w:r>
      <w:r w:rsidR="00AF2E5A">
        <w:rPr>
          <w:sz w:val="28"/>
          <w:lang w:bidi="ar-SA"/>
        </w:rPr>
        <w:t xml:space="preserve"> границ</w:t>
      </w:r>
      <w:r w:rsidRPr="008C2798">
        <w:rPr>
          <w:sz w:val="28"/>
          <w:lang w:bidi="ar-SA"/>
        </w:rPr>
        <w:t xml:space="preserve"> образуемых земельных участков.</w:t>
      </w:r>
    </w:p>
    <w:p w14:paraId="1BABE2F6" w14:textId="67650C24" w:rsidR="007177D7" w:rsidRPr="00B63C2B" w:rsidRDefault="00C37AB9" w:rsidP="007177D7">
      <w:pPr>
        <w:widowControl/>
        <w:autoSpaceDE/>
        <w:autoSpaceDN/>
        <w:spacing w:line="276" w:lineRule="auto"/>
        <w:jc w:val="center"/>
        <w:rPr>
          <w:sz w:val="28"/>
          <w:lang w:bidi="ar-SA"/>
        </w:rPr>
      </w:pPr>
      <w:r>
        <w:rPr>
          <w:rFonts w:eastAsia="Calibri"/>
          <w:sz w:val="28"/>
        </w:rPr>
        <w:t xml:space="preserve">Система координат </w:t>
      </w:r>
      <w:r w:rsidR="00AC7C38">
        <w:rPr>
          <w:rFonts w:eastAsia="Calibri"/>
          <w:sz w:val="28"/>
        </w:rPr>
        <w:t>МСК-42</w:t>
      </w:r>
    </w:p>
    <w:p w14:paraId="2C2EBA21" w14:textId="77777777" w:rsidR="007177D7" w:rsidRDefault="007177D7" w:rsidP="007177D7">
      <w:pPr>
        <w:widowControl/>
        <w:autoSpaceDE/>
        <w:autoSpaceDN/>
        <w:jc w:val="center"/>
        <w:rPr>
          <w:color w:val="000000"/>
          <w:sz w:val="20"/>
          <w:szCs w:val="20"/>
          <w:lang w:bidi="ar-SA"/>
        </w:rPr>
      </w:pPr>
    </w:p>
    <w:p w14:paraId="612CA377" w14:textId="77777777" w:rsidR="00A8586A" w:rsidRDefault="00A8586A" w:rsidP="00A8586A">
      <w:pPr>
        <w:widowControl/>
        <w:autoSpaceDE/>
        <w:autoSpaceDN/>
        <w:jc w:val="center"/>
        <w:rPr>
          <w:color w:val="000000"/>
          <w:sz w:val="24"/>
          <w:szCs w:val="24"/>
          <w:lang w:bidi="ar-SA"/>
        </w:rPr>
        <w:sectPr w:rsidR="00A8586A" w:rsidSect="0014657F">
          <w:pgSz w:w="11906" w:h="16838"/>
          <w:pgMar w:top="1134" w:right="707" w:bottom="1134" w:left="1134" w:header="708" w:footer="708" w:gutter="0"/>
          <w:cols w:space="708"/>
          <w:docGrid w:linePitch="360"/>
        </w:sectPr>
      </w:pPr>
    </w:p>
    <w:tbl>
      <w:tblPr>
        <w:tblW w:w="2960" w:type="dxa"/>
        <w:jc w:val="center"/>
        <w:tblLook w:val="04A0" w:firstRow="1" w:lastRow="0" w:firstColumn="1" w:lastColumn="0" w:noHBand="0" w:noVBand="1"/>
      </w:tblPr>
      <w:tblGrid>
        <w:gridCol w:w="460"/>
        <w:gridCol w:w="1236"/>
        <w:gridCol w:w="1356"/>
      </w:tblGrid>
      <w:tr w:rsidR="00F50BE8" w:rsidRPr="00F50BE8" w14:paraId="7A09AC45" w14:textId="77777777" w:rsidTr="00F50BE8">
        <w:trPr>
          <w:trHeight w:val="315"/>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907B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6A6A681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X</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F27844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Y</w:t>
            </w:r>
          </w:p>
        </w:tc>
      </w:tr>
      <w:tr w:rsidR="00F50BE8" w:rsidRPr="00F50BE8" w14:paraId="2F4CDB10"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2BA2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w:t>
            </w:r>
          </w:p>
        </w:tc>
      </w:tr>
      <w:tr w:rsidR="00F50BE8" w:rsidRPr="00F50BE8" w14:paraId="50D4AA3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7CCDA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8EB500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520381.68</w:t>
            </w:r>
          </w:p>
        </w:tc>
        <w:tc>
          <w:tcPr>
            <w:tcW w:w="1320" w:type="dxa"/>
            <w:tcBorders>
              <w:top w:val="nil"/>
              <w:left w:val="nil"/>
              <w:bottom w:val="single" w:sz="4" w:space="0" w:color="auto"/>
              <w:right w:val="single" w:sz="4" w:space="0" w:color="auto"/>
            </w:tcBorders>
            <w:shd w:val="clear" w:color="auto" w:fill="auto"/>
            <w:noWrap/>
            <w:vAlign w:val="center"/>
            <w:hideMark/>
          </w:tcPr>
          <w:p w14:paraId="7669B86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1351786.17</w:t>
            </w:r>
          </w:p>
        </w:tc>
      </w:tr>
      <w:tr w:rsidR="00F50BE8" w:rsidRPr="00F50BE8" w14:paraId="47F3326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993465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71FD63B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520414.52</w:t>
            </w:r>
          </w:p>
        </w:tc>
        <w:tc>
          <w:tcPr>
            <w:tcW w:w="1320" w:type="dxa"/>
            <w:tcBorders>
              <w:top w:val="nil"/>
              <w:left w:val="nil"/>
              <w:bottom w:val="single" w:sz="4" w:space="0" w:color="auto"/>
              <w:right w:val="single" w:sz="4" w:space="0" w:color="auto"/>
            </w:tcBorders>
            <w:shd w:val="clear" w:color="auto" w:fill="auto"/>
            <w:noWrap/>
            <w:vAlign w:val="center"/>
            <w:hideMark/>
          </w:tcPr>
          <w:p w14:paraId="20E68E7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1351763.33</w:t>
            </w:r>
          </w:p>
        </w:tc>
      </w:tr>
      <w:tr w:rsidR="00F50BE8" w:rsidRPr="00F50BE8" w14:paraId="167EC9A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7E0AF5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1B2AED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520431.65</w:t>
            </w:r>
          </w:p>
        </w:tc>
        <w:tc>
          <w:tcPr>
            <w:tcW w:w="1320" w:type="dxa"/>
            <w:tcBorders>
              <w:top w:val="nil"/>
              <w:left w:val="nil"/>
              <w:bottom w:val="single" w:sz="4" w:space="0" w:color="auto"/>
              <w:right w:val="single" w:sz="4" w:space="0" w:color="auto"/>
            </w:tcBorders>
            <w:shd w:val="clear" w:color="auto" w:fill="auto"/>
            <w:noWrap/>
            <w:vAlign w:val="center"/>
            <w:hideMark/>
          </w:tcPr>
          <w:p w14:paraId="1EEA1D9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1351787.96</w:t>
            </w:r>
          </w:p>
        </w:tc>
      </w:tr>
      <w:tr w:rsidR="00F50BE8" w:rsidRPr="00F50BE8" w14:paraId="17E09DE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90AFFA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55FEB0C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520398.81</w:t>
            </w:r>
          </w:p>
        </w:tc>
        <w:tc>
          <w:tcPr>
            <w:tcW w:w="1320" w:type="dxa"/>
            <w:tcBorders>
              <w:top w:val="nil"/>
              <w:left w:val="nil"/>
              <w:bottom w:val="single" w:sz="4" w:space="0" w:color="auto"/>
              <w:right w:val="single" w:sz="4" w:space="0" w:color="auto"/>
            </w:tcBorders>
            <w:shd w:val="clear" w:color="auto" w:fill="auto"/>
            <w:noWrap/>
            <w:vAlign w:val="center"/>
            <w:hideMark/>
          </w:tcPr>
          <w:p w14:paraId="26D015C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1351810.80</w:t>
            </w:r>
          </w:p>
        </w:tc>
      </w:tr>
      <w:tr w:rsidR="00F50BE8" w:rsidRPr="00F50BE8" w14:paraId="2C06DD3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F16979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0C31CB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520381.68</w:t>
            </w:r>
          </w:p>
        </w:tc>
        <w:tc>
          <w:tcPr>
            <w:tcW w:w="1320" w:type="dxa"/>
            <w:tcBorders>
              <w:top w:val="nil"/>
              <w:left w:val="nil"/>
              <w:bottom w:val="single" w:sz="4" w:space="0" w:color="auto"/>
              <w:right w:val="single" w:sz="4" w:space="0" w:color="auto"/>
            </w:tcBorders>
            <w:shd w:val="clear" w:color="auto" w:fill="auto"/>
            <w:noWrap/>
            <w:vAlign w:val="center"/>
            <w:hideMark/>
          </w:tcPr>
          <w:p w14:paraId="183107D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1351786.17</w:t>
            </w:r>
          </w:p>
        </w:tc>
      </w:tr>
      <w:tr w:rsidR="00F50BE8" w:rsidRPr="00F50BE8" w14:paraId="33715712"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212A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w:t>
            </w:r>
          </w:p>
        </w:tc>
      </w:tr>
      <w:tr w:rsidR="00F50BE8" w:rsidRPr="00F50BE8" w14:paraId="3D43006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E262A4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931A0D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520398.81</w:t>
            </w:r>
          </w:p>
        </w:tc>
        <w:tc>
          <w:tcPr>
            <w:tcW w:w="1320" w:type="dxa"/>
            <w:tcBorders>
              <w:top w:val="nil"/>
              <w:left w:val="nil"/>
              <w:bottom w:val="single" w:sz="4" w:space="0" w:color="auto"/>
              <w:right w:val="single" w:sz="4" w:space="0" w:color="auto"/>
            </w:tcBorders>
            <w:shd w:val="clear" w:color="auto" w:fill="auto"/>
            <w:noWrap/>
            <w:vAlign w:val="center"/>
            <w:hideMark/>
          </w:tcPr>
          <w:p w14:paraId="3FF536C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1351810.80</w:t>
            </w:r>
          </w:p>
        </w:tc>
      </w:tr>
      <w:tr w:rsidR="00F50BE8" w:rsidRPr="00F50BE8" w14:paraId="421BAF5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E734B4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381BD72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520431.65</w:t>
            </w:r>
          </w:p>
        </w:tc>
        <w:tc>
          <w:tcPr>
            <w:tcW w:w="1320" w:type="dxa"/>
            <w:tcBorders>
              <w:top w:val="nil"/>
              <w:left w:val="nil"/>
              <w:bottom w:val="single" w:sz="4" w:space="0" w:color="auto"/>
              <w:right w:val="single" w:sz="4" w:space="0" w:color="auto"/>
            </w:tcBorders>
            <w:shd w:val="clear" w:color="auto" w:fill="auto"/>
            <w:noWrap/>
            <w:vAlign w:val="center"/>
            <w:hideMark/>
          </w:tcPr>
          <w:p w14:paraId="1F19F6B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1351787.96</w:t>
            </w:r>
          </w:p>
        </w:tc>
      </w:tr>
      <w:tr w:rsidR="00F50BE8" w:rsidRPr="00F50BE8" w14:paraId="7AA7CAB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B23628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57884D9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520448.77</w:t>
            </w:r>
          </w:p>
        </w:tc>
        <w:tc>
          <w:tcPr>
            <w:tcW w:w="1320" w:type="dxa"/>
            <w:tcBorders>
              <w:top w:val="nil"/>
              <w:left w:val="nil"/>
              <w:bottom w:val="single" w:sz="4" w:space="0" w:color="auto"/>
              <w:right w:val="single" w:sz="4" w:space="0" w:color="auto"/>
            </w:tcBorders>
            <w:shd w:val="clear" w:color="auto" w:fill="auto"/>
            <w:noWrap/>
            <w:vAlign w:val="center"/>
            <w:hideMark/>
          </w:tcPr>
          <w:p w14:paraId="231513D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1351812.60</w:t>
            </w:r>
          </w:p>
        </w:tc>
      </w:tr>
      <w:tr w:rsidR="00F50BE8" w:rsidRPr="00F50BE8" w14:paraId="13CF573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19C37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016CDAE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520415.93</w:t>
            </w:r>
          </w:p>
        </w:tc>
        <w:tc>
          <w:tcPr>
            <w:tcW w:w="1320" w:type="dxa"/>
            <w:tcBorders>
              <w:top w:val="nil"/>
              <w:left w:val="nil"/>
              <w:bottom w:val="single" w:sz="4" w:space="0" w:color="auto"/>
              <w:right w:val="single" w:sz="4" w:space="0" w:color="auto"/>
            </w:tcBorders>
            <w:shd w:val="clear" w:color="auto" w:fill="auto"/>
            <w:noWrap/>
            <w:vAlign w:val="center"/>
            <w:hideMark/>
          </w:tcPr>
          <w:p w14:paraId="48161FD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1351835.43</w:t>
            </w:r>
          </w:p>
        </w:tc>
      </w:tr>
      <w:tr w:rsidR="00F50BE8" w:rsidRPr="00F50BE8" w14:paraId="34125DE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4529AF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00F234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520398.81</w:t>
            </w:r>
          </w:p>
        </w:tc>
        <w:tc>
          <w:tcPr>
            <w:tcW w:w="1320" w:type="dxa"/>
            <w:tcBorders>
              <w:top w:val="nil"/>
              <w:left w:val="nil"/>
              <w:bottom w:val="single" w:sz="4" w:space="0" w:color="auto"/>
              <w:right w:val="single" w:sz="4" w:space="0" w:color="auto"/>
            </w:tcBorders>
            <w:shd w:val="clear" w:color="auto" w:fill="auto"/>
            <w:noWrap/>
            <w:vAlign w:val="center"/>
            <w:hideMark/>
          </w:tcPr>
          <w:p w14:paraId="1FCA6F0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1351810.80</w:t>
            </w:r>
          </w:p>
        </w:tc>
      </w:tr>
      <w:tr w:rsidR="00F50BE8" w:rsidRPr="00F50BE8" w14:paraId="2E926593"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8174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w:t>
            </w:r>
          </w:p>
        </w:tc>
      </w:tr>
      <w:tr w:rsidR="00F50BE8" w:rsidRPr="00F50BE8" w14:paraId="1C9DCE0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14F7D4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1854A6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520415.93</w:t>
            </w:r>
          </w:p>
        </w:tc>
        <w:tc>
          <w:tcPr>
            <w:tcW w:w="1320" w:type="dxa"/>
            <w:tcBorders>
              <w:top w:val="nil"/>
              <w:left w:val="nil"/>
              <w:bottom w:val="single" w:sz="4" w:space="0" w:color="auto"/>
              <w:right w:val="single" w:sz="4" w:space="0" w:color="auto"/>
            </w:tcBorders>
            <w:shd w:val="clear" w:color="auto" w:fill="auto"/>
            <w:noWrap/>
            <w:vAlign w:val="center"/>
            <w:hideMark/>
          </w:tcPr>
          <w:p w14:paraId="1184542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1351835.43</w:t>
            </w:r>
          </w:p>
        </w:tc>
      </w:tr>
      <w:tr w:rsidR="00F50BE8" w:rsidRPr="00F50BE8" w14:paraId="3778EBC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CF615F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37B6B29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520448.77</w:t>
            </w:r>
          </w:p>
        </w:tc>
        <w:tc>
          <w:tcPr>
            <w:tcW w:w="1320" w:type="dxa"/>
            <w:tcBorders>
              <w:top w:val="nil"/>
              <w:left w:val="nil"/>
              <w:bottom w:val="single" w:sz="4" w:space="0" w:color="auto"/>
              <w:right w:val="single" w:sz="4" w:space="0" w:color="auto"/>
            </w:tcBorders>
            <w:shd w:val="clear" w:color="auto" w:fill="auto"/>
            <w:noWrap/>
            <w:vAlign w:val="center"/>
            <w:hideMark/>
          </w:tcPr>
          <w:p w14:paraId="76EE853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1351812.60</w:t>
            </w:r>
          </w:p>
        </w:tc>
      </w:tr>
      <w:tr w:rsidR="00F50BE8" w:rsidRPr="00F50BE8" w14:paraId="46DBE5B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4F989F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42E47F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520465.90</w:t>
            </w:r>
          </w:p>
        </w:tc>
        <w:tc>
          <w:tcPr>
            <w:tcW w:w="1320" w:type="dxa"/>
            <w:tcBorders>
              <w:top w:val="nil"/>
              <w:left w:val="nil"/>
              <w:bottom w:val="single" w:sz="4" w:space="0" w:color="auto"/>
              <w:right w:val="single" w:sz="4" w:space="0" w:color="auto"/>
            </w:tcBorders>
            <w:shd w:val="clear" w:color="auto" w:fill="auto"/>
            <w:noWrap/>
            <w:vAlign w:val="center"/>
            <w:hideMark/>
          </w:tcPr>
          <w:p w14:paraId="5E8C491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1351837.23</w:t>
            </w:r>
          </w:p>
        </w:tc>
      </w:tr>
      <w:tr w:rsidR="00F50BE8" w:rsidRPr="00F50BE8" w14:paraId="6157CD8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07B34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B76A8C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520433.06</w:t>
            </w:r>
          </w:p>
        </w:tc>
        <w:tc>
          <w:tcPr>
            <w:tcW w:w="1320" w:type="dxa"/>
            <w:tcBorders>
              <w:top w:val="nil"/>
              <w:left w:val="nil"/>
              <w:bottom w:val="single" w:sz="4" w:space="0" w:color="auto"/>
              <w:right w:val="single" w:sz="4" w:space="0" w:color="auto"/>
            </w:tcBorders>
            <w:shd w:val="clear" w:color="auto" w:fill="auto"/>
            <w:noWrap/>
            <w:vAlign w:val="center"/>
            <w:hideMark/>
          </w:tcPr>
          <w:p w14:paraId="0235B47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1351860.06</w:t>
            </w:r>
          </w:p>
        </w:tc>
      </w:tr>
      <w:tr w:rsidR="00F50BE8" w:rsidRPr="00F50BE8" w14:paraId="4A82C41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073BD2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32BA81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520415.93</w:t>
            </w:r>
          </w:p>
        </w:tc>
        <w:tc>
          <w:tcPr>
            <w:tcW w:w="1320" w:type="dxa"/>
            <w:tcBorders>
              <w:top w:val="nil"/>
              <w:left w:val="nil"/>
              <w:bottom w:val="single" w:sz="4" w:space="0" w:color="auto"/>
              <w:right w:val="single" w:sz="4" w:space="0" w:color="auto"/>
            </w:tcBorders>
            <w:shd w:val="clear" w:color="auto" w:fill="auto"/>
            <w:noWrap/>
            <w:vAlign w:val="center"/>
            <w:hideMark/>
          </w:tcPr>
          <w:p w14:paraId="6CDBE23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1351835.43</w:t>
            </w:r>
          </w:p>
        </w:tc>
      </w:tr>
      <w:tr w:rsidR="00F50BE8" w:rsidRPr="00F50BE8" w14:paraId="136DFF34"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91A9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w:t>
            </w:r>
          </w:p>
        </w:tc>
      </w:tr>
      <w:tr w:rsidR="00F50BE8" w:rsidRPr="00F50BE8" w14:paraId="3BBDF62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E43A6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7A0F9A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520433.06</w:t>
            </w:r>
          </w:p>
        </w:tc>
        <w:tc>
          <w:tcPr>
            <w:tcW w:w="1320" w:type="dxa"/>
            <w:tcBorders>
              <w:top w:val="nil"/>
              <w:left w:val="nil"/>
              <w:bottom w:val="single" w:sz="4" w:space="0" w:color="auto"/>
              <w:right w:val="single" w:sz="4" w:space="0" w:color="auto"/>
            </w:tcBorders>
            <w:shd w:val="clear" w:color="auto" w:fill="auto"/>
            <w:noWrap/>
            <w:vAlign w:val="center"/>
            <w:hideMark/>
          </w:tcPr>
          <w:p w14:paraId="35954D2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1351860.06</w:t>
            </w:r>
          </w:p>
        </w:tc>
      </w:tr>
      <w:tr w:rsidR="00F50BE8" w:rsidRPr="00F50BE8" w14:paraId="3F66940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995BB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735F2BC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520465.90</w:t>
            </w:r>
          </w:p>
        </w:tc>
        <w:tc>
          <w:tcPr>
            <w:tcW w:w="1320" w:type="dxa"/>
            <w:tcBorders>
              <w:top w:val="nil"/>
              <w:left w:val="nil"/>
              <w:bottom w:val="single" w:sz="4" w:space="0" w:color="auto"/>
              <w:right w:val="single" w:sz="4" w:space="0" w:color="auto"/>
            </w:tcBorders>
            <w:shd w:val="clear" w:color="auto" w:fill="auto"/>
            <w:noWrap/>
            <w:vAlign w:val="center"/>
            <w:hideMark/>
          </w:tcPr>
          <w:p w14:paraId="251F5E0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1351837.23</w:t>
            </w:r>
          </w:p>
        </w:tc>
      </w:tr>
      <w:tr w:rsidR="00F50BE8" w:rsidRPr="00F50BE8" w14:paraId="31A9BE1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4A6CF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0B43536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520483.03</w:t>
            </w:r>
          </w:p>
        </w:tc>
        <w:tc>
          <w:tcPr>
            <w:tcW w:w="1320" w:type="dxa"/>
            <w:tcBorders>
              <w:top w:val="nil"/>
              <w:left w:val="nil"/>
              <w:bottom w:val="single" w:sz="4" w:space="0" w:color="auto"/>
              <w:right w:val="single" w:sz="4" w:space="0" w:color="auto"/>
            </w:tcBorders>
            <w:shd w:val="clear" w:color="auto" w:fill="auto"/>
            <w:noWrap/>
            <w:vAlign w:val="center"/>
            <w:hideMark/>
          </w:tcPr>
          <w:p w14:paraId="30E3E3D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1351861.86</w:t>
            </w:r>
          </w:p>
        </w:tc>
      </w:tr>
      <w:tr w:rsidR="00F50BE8" w:rsidRPr="00F50BE8" w14:paraId="15949EE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7EEA7F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79AF65C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520450.18</w:t>
            </w:r>
          </w:p>
        </w:tc>
        <w:tc>
          <w:tcPr>
            <w:tcW w:w="1320" w:type="dxa"/>
            <w:tcBorders>
              <w:top w:val="nil"/>
              <w:left w:val="nil"/>
              <w:bottom w:val="single" w:sz="4" w:space="0" w:color="auto"/>
              <w:right w:val="single" w:sz="4" w:space="0" w:color="auto"/>
            </w:tcBorders>
            <w:shd w:val="clear" w:color="auto" w:fill="auto"/>
            <w:noWrap/>
            <w:vAlign w:val="center"/>
            <w:hideMark/>
          </w:tcPr>
          <w:p w14:paraId="58DF9CF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1351884.69</w:t>
            </w:r>
          </w:p>
        </w:tc>
      </w:tr>
      <w:tr w:rsidR="00F50BE8" w:rsidRPr="00F50BE8" w14:paraId="7D3880B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A08CC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0744D8F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520433.06</w:t>
            </w:r>
          </w:p>
        </w:tc>
        <w:tc>
          <w:tcPr>
            <w:tcW w:w="1320" w:type="dxa"/>
            <w:tcBorders>
              <w:top w:val="nil"/>
              <w:left w:val="nil"/>
              <w:bottom w:val="single" w:sz="4" w:space="0" w:color="auto"/>
              <w:right w:val="single" w:sz="4" w:space="0" w:color="auto"/>
            </w:tcBorders>
            <w:shd w:val="clear" w:color="auto" w:fill="auto"/>
            <w:noWrap/>
            <w:vAlign w:val="center"/>
            <w:hideMark/>
          </w:tcPr>
          <w:p w14:paraId="7743C06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1351860.06</w:t>
            </w:r>
          </w:p>
        </w:tc>
      </w:tr>
      <w:tr w:rsidR="00F50BE8" w:rsidRPr="00F50BE8" w14:paraId="656C01D7"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E367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w:t>
            </w:r>
          </w:p>
        </w:tc>
      </w:tr>
      <w:tr w:rsidR="00F50BE8" w:rsidRPr="00F50BE8" w14:paraId="6086E1D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B8F7F2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B0CEFA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520450.18</w:t>
            </w:r>
          </w:p>
        </w:tc>
        <w:tc>
          <w:tcPr>
            <w:tcW w:w="1320" w:type="dxa"/>
            <w:tcBorders>
              <w:top w:val="nil"/>
              <w:left w:val="nil"/>
              <w:bottom w:val="single" w:sz="4" w:space="0" w:color="auto"/>
              <w:right w:val="single" w:sz="4" w:space="0" w:color="auto"/>
            </w:tcBorders>
            <w:shd w:val="clear" w:color="auto" w:fill="auto"/>
            <w:noWrap/>
            <w:vAlign w:val="center"/>
            <w:hideMark/>
          </w:tcPr>
          <w:p w14:paraId="4A52AB6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1351884.69</w:t>
            </w:r>
          </w:p>
        </w:tc>
      </w:tr>
      <w:tr w:rsidR="00F50BE8" w:rsidRPr="00F50BE8" w14:paraId="60F7627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193CBC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0DFC773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520483.03</w:t>
            </w:r>
          </w:p>
        </w:tc>
        <w:tc>
          <w:tcPr>
            <w:tcW w:w="1320" w:type="dxa"/>
            <w:tcBorders>
              <w:top w:val="nil"/>
              <w:left w:val="nil"/>
              <w:bottom w:val="single" w:sz="4" w:space="0" w:color="auto"/>
              <w:right w:val="single" w:sz="4" w:space="0" w:color="auto"/>
            </w:tcBorders>
            <w:shd w:val="clear" w:color="auto" w:fill="auto"/>
            <w:noWrap/>
            <w:vAlign w:val="center"/>
            <w:hideMark/>
          </w:tcPr>
          <w:p w14:paraId="29774DF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1351861.86</w:t>
            </w:r>
          </w:p>
        </w:tc>
      </w:tr>
      <w:tr w:rsidR="00F50BE8" w:rsidRPr="00F50BE8" w14:paraId="3C70E7C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D891F4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081116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520500.15</w:t>
            </w:r>
          </w:p>
        </w:tc>
        <w:tc>
          <w:tcPr>
            <w:tcW w:w="1320" w:type="dxa"/>
            <w:tcBorders>
              <w:top w:val="nil"/>
              <w:left w:val="nil"/>
              <w:bottom w:val="single" w:sz="4" w:space="0" w:color="auto"/>
              <w:right w:val="single" w:sz="4" w:space="0" w:color="auto"/>
            </w:tcBorders>
            <w:shd w:val="clear" w:color="auto" w:fill="auto"/>
            <w:noWrap/>
            <w:vAlign w:val="center"/>
            <w:hideMark/>
          </w:tcPr>
          <w:p w14:paraId="5284670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1351886.49</w:t>
            </w:r>
          </w:p>
        </w:tc>
      </w:tr>
      <w:tr w:rsidR="00F50BE8" w:rsidRPr="00F50BE8" w14:paraId="2294CEC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279C47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473FCE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520467.31</w:t>
            </w:r>
          </w:p>
        </w:tc>
        <w:tc>
          <w:tcPr>
            <w:tcW w:w="1320" w:type="dxa"/>
            <w:tcBorders>
              <w:top w:val="nil"/>
              <w:left w:val="nil"/>
              <w:bottom w:val="single" w:sz="4" w:space="0" w:color="auto"/>
              <w:right w:val="single" w:sz="4" w:space="0" w:color="auto"/>
            </w:tcBorders>
            <w:shd w:val="clear" w:color="auto" w:fill="auto"/>
            <w:noWrap/>
            <w:vAlign w:val="center"/>
            <w:hideMark/>
          </w:tcPr>
          <w:p w14:paraId="10B8F4D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1351909.32</w:t>
            </w:r>
          </w:p>
        </w:tc>
      </w:tr>
      <w:tr w:rsidR="00F50BE8" w:rsidRPr="00F50BE8" w14:paraId="1FBED9E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1CE058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7B8013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520450.18</w:t>
            </w:r>
          </w:p>
        </w:tc>
        <w:tc>
          <w:tcPr>
            <w:tcW w:w="1320" w:type="dxa"/>
            <w:tcBorders>
              <w:top w:val="nil"/>
              <w:left w:val="nil"/>
              <w:bottom w:val="single" w:sz="4" w:space="0" w:color="auto"/>
              <w:right w:val="single" w:sz="4" w:space="0" w:color="auto"/>
            </w:tcBorders>
            <w:shd w:val="clear" w:color="auto" w:fill="auto"/>
            <w:noWrap/>
            <w:vAlign w:val="center"/>
            <w:hideMark/>
          </w:tcPr>
          <w:p w14:paraId="091257C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1351884.69</w:t>
            </w:r>
          </w:p>
        </w:tc>
      </w:tr>
      <w:tr w:rsidR="00F50BE8" w:rsidRPr="00F50BE8" w14:paraId="55F0D061"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AD7A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:ЗУ6</w:t>
            </w:r>
          </w:p>
        </w:tc>
      </w:tr>
      <w:tr w:rsidR="00F50BE8" w:rsidRPr="00F50BE8" w14:paraId="47A8093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76EC7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75B235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520467.31</w:t>
            </w:r>
          </w:p>
        </w:tc>
        <w:tc>
          <w:tcPr>
            <w:tcW w:w="1320" w:type="dxa"/>
            <w:tcBorders>
              <w:top w:val="nil"/>
              <w:left w:val="nil"/>
              <w:bottom w:val="single" w:sz="4" w:space="0" w:color="auto"/>
              <w:right w:val="single" w:sz="4" w:space="0" w:color="auto"/>
            </w:tcBorders>
            <w:shd w:val="clear" w:color="auto" w:fill="auto"/>
            <w:noWrap/>
            <w:vAlign w:val="center"/>
            <w:hideMark/>
          </w:tcPr>
          <w:p w14:paraId="7E66C53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1351909.32</w:t>
            </w:r>
          </w:p>
        </w:tc>
      </w:tr>
      <w:tr w:rsidR="00F50BE8" w:rsidRPr="00F50BE8" w14:paraId="0D3F006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476A58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26B7F88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520500.15</w:t>
            </w:r>
          </w:p>
        </w:tc>
        <w:tc>
          <w:tcPr>
            <w:tcW w:w="1320" w:type="dxa"/>
            <w:tcBorders>
              <w:top w:val="nil"/>
              <w:left w:val="nil"/>
              <w:bottom w:val="single" w:sz="4" w:space="0" w:color="auto"/>
              <w:right w:val="single" w:sz="4" w:space="0" w:color="auto"/>
            </w:tcBorders>
            <w:shd w:val="clear" w:color="auto" w:fill="auto"/>
            <w:noWrap/>
            <w:vAlign w:val="center"/>
            <w:hideMark/>
          </w:tcPr>
          <w:p w14:paraId="7AC5B1B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1351886.49</w:t>
            </w:r>
          </w:p>
        </w:tc>
      </w:tr>
      <w:tr w:rsidR="00F50BE8" w:rsidRPr="00F50BE8" w14:paraId="0948708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FEA03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77555E6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520517.28</w:t>
            </w:r>
          </w:p>
        </w:tc>
        <w:tc>
          <w:tcPr>
            <w:tcW w:w="1320" w:type="dxa"/>
            <w:tcBorders>
              <w:top w:val="nil"/>
              <w:left w:val="nil"/>
              <w:bottom w:val="single" w:sz="4" w:space="0" w:color="auto"/>
              <w:right w:val="single" w:sz="4" w:space="0" w:color="auto"/>
            </w:tcBorders>
            <w:shd w:val="clear" w:color="auto" w:fill="auto"/>
            <w:noWrap/>
            <w:vAlign w:val="center"/>
            <w:hideMark/>
          </w:tcPr>
          <w:p w14:paraId="2113A25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1351911.12</w:t>
            </w:r>
          </w:p>
        </w:tc>
      </w:tr>
      <w:tr w:rsidR="00F50BE8" w:rsidRPr="00F50BE8" w14:paraId="09F982A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B119AF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D740C1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520484.44</w:t>
            </w:r>
          </w:p>
        </w:tc>
        <w:tc>
          <w:tcPr>
            <w:tcW w:w="1320" w:type="dxa"/>
            <w:tcBorders>
              <w:top w:val="nil"/>
              <w:left w:val="nil"/>
              <w:bottom w:val="single" w:sz="4" w:space="0" w:color="auto"/>
              <w:right w:val="single" w:sz="4" w:space="0" w:color="auto"/>
            </w:tcBorders>
            <w:shd w:val="clear" w:color="auto" w:fill="auto"/>
            <w:noWrap/>
            <w:vAlign w:val="center"/>
            <w:hideMark/>
          </w:tcPr>
          <w:p w14:paraId="57FFC37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1351933.96</w:t>
            </w:r>
          </w:p>
        </w:tc>
      </w:tr>
      <w:tr w:rsidR="00F50BE8" w:rsidRPr="00F50BE8" w14:paraId="69EC79E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16B1F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5B5198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520467.31</w:t>
            </w:r>
          </w:p>
        </w:tc>
        <w:tc>
          <w:tcPr>
            <w:tcW w:w="1320" w:type="dxa"/>
            <w:tcBorders>
              <w:top w:val="nil"/>
              <w:left w:val="nil"/>
              <w:bottom w:val="single" w:sz="4" w:space="0" w:color="auto"/>
              <w:right w:val="single" w:sz="4" w:space="0" w:color="auto"/>
            </w:tcBorders>
            <w:shd w:val="clear" w:color="auto" w:fill="auto"/>
            <w:noWrap/>
            <w:vAlign w:val="center"/>
            <w:hideMark/>
          </w:tcPr>
          <w:p w14:paraId="7FA14BF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1351909.32</w:t>
            </w:r>
          </w:p>
        </w:tc>
      </w:tr>
      <w:tr w:rsidR="00F50BE8" w:rsidRPr="00F50BE8" w14:paraId="36F70925"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E7DA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:ЗУ7</w:t>
            </w:r>
          </w:p>
        </w:tc>
      </w:tr>
      <w:tr w:rsidR="00F50BE8" w:rsidRPr="00F50BE8" w14:paraId="6257F5F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E26A0F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AFAEDD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520484.44</w:t>
            </w:r>
          </w:p>
        </w:tc>
        <w:tc>
          <w:tcPr>
            <w:tcW w:w="1320" w:type="dxa"/>
            <w:tcBorders>
              <w:top w:val="nil"/>
              <w:left w:val="nil"/>
              <w:bottom w:val="single" w:sz="4" w:space="0" w:color="auto"/>
              <w:right w:val="single" w:sz="4" w:space="0" w:color="auto"/>
            </w:tcBorders>
            <w:shd w:val="clear" w:color="auto" w:fill="auto"/>
            <w:noWrap/>
            <w:vAlign w:val="center"/>
            <w:hideMark/>
          </w:tcPr>
          <w:p w14:paraId="37841CF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1351933.96</w:t>
            </w:r>
          </w:p>
        </w:tc>
      </w:tr>
      <w:tr w:rsidR="00F50BE8" w:rsidRPr="00F50BE8" w14:paraId="38B1723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382D99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2DE27B2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520517.28</w:t>
            </w:r>
          </w:p>
        </w:tc>
        <w:tc>
          <w:tcPr>
            <w:tcW w:w="1320" w:type="dxa"/>
            <w:tcBorders>
              <w:top w:val="nil"/>
              <w:left w:val="nil"/>
              <w:bottom w:val="single" w:sz="4" w:space="0" w:color="auto"/>
              <w:right w:val="single" w:sz="4" w:space="0" w:color="auto"/>
            </w:tcBorders>
            <w:shd w:val="clear" w:color="auto" w:fill="auto"/>
            <w:noWrap/>
            <w:vAlign w:val="center"/>
            <w:hideMark/>
          </w:tcPr>
          <w:p w14:paraId="649B665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1351911.12</w:t>
            </w:r>
          </w:p>
        </w:tc>
      </w:tr>
      <w:tr w:rsidR="00F50BE8" w:rsidRPr="00F50BE8" w14:paraId="222ACA3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A778FA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3</w:t>
            </w:r>
          </w:p>
        </w:tc>
        <w:tc>
          <w:tcPr>
            <w:tcW w:w="1180" w:type="dxa"/>
            <w:tcBorders>
              <w:top w:val="nil"/>
              <w:left w:val="nil"/>
              <w:bottom w:val="single" w:sz="4" w:space="0" w:color="auto"/>
              <w:right w:val="single" w:sz="4" w:space="0" w:color="auto"/>
            </w:tcBorders>
            <w:shd w:val="clear" w:color="auto" w:fill="auto"/>
            <w:noWrap/>
            <w:vAlign w:val="center"/>
            <w:hideMark/>
          </w:tcPr>
          <w:p w14:paraId="27CFEF0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520534.41</w:t>
            </w:r>
          </w:p>
        </w:tc>
        <w:tc>
          <w:tcPr>
            <w:tcW w:w="1320" w:type="dxa"/>
            <w:tcBorders>
              <w:top w:val="nil"/>
              <w:left w:val="nil"/>
              <w:bottom w:val="single" w:sz="4" w:space="0" w:color="auto"/>
              <w:right w:val="single" w:sz="4" w:space="0" w:color="auto"/>
            </w:tcBorders>
            <w:shd w:val="clear" w:color="auto" w:fill="auto"/>
            <w:noWrap/>
            <w:vAlign w:val="center"/>
            <w:hideMark/>
          </w:tcPr>
          <w:p w14:paraId="6F120A8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1351935.75</w:t>
            </w:r>
          </w:p>
        </w:tc>
      </w:tr>
      <w:tr w:rsidR="00F50BE8" w:rsidRPr="00F50BE8" w14:paraId="636DE89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E9C6C7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31FA95F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520501.56</w:t>
            </w:r>
          </w:p>
        </w:tc>
        <w:tc>
          <w:tcPr>
            <w:tcW w:w="1320" w:type="dxa"/>
            <w:tcBorders>
              <w:top w:val="nil"/>
              <w:left w:val="nil"/>
              <w:bottom w:val="single" w:sz="4" w:space="0" w:color="auto"/>
              <w:right w:val="single" w:sz="4" w:space="0" w:color="auto"/>
            </w:tcBorders>
            <w:shd w:val="clear" w:color="auto" w:fill="auto"/>
            <w:noWrap/>
            <w:vAlign w:val="center"/>
            <w:hideMark/>
          </w:tcPr>
          <w:p w14:paraId="75589C3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1351958.59</w:t>
            </w:r>
          </w:p>
        </w:tc>
      </w:tr>
      <w:tr w:rsidR="00F50BE8" w:rsidRPr="00F50BE8" w14:paraId="47105DB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A81819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5562ED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520484.44</w:t>
            </w:r>
          </w:p>
        </w:tc>
        <w:tc>
          <w:tcPr>
            <w:tcW w:w="1320" w:type="dxa"/>
            <w:tcBorders>
              <w:top w:val="nil"/>
              <w:left w:val="nil"/>
              <w:bottom w:val="single" w:sz="4" w:space="0" w:color="auto"/>
              <w:right w:val="single" w:sz="4" w:space="0" w:color="auto"/>
            </w:tcBorders>
            <w:shd w:val="clear" w:color="auto" w:fill="auto"/>
            <w:noWrap/>
            <w:vAlign w:val="center"/>
            <w:hideMark/>
          </w:tcPr>
          <w:p w14:paraId="764EC60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1351933.96</w:t>
            </w:r>
          </w:p>
        </w:tc>
      </w:tr>
      <w:tr w:rsidR="00F50BE8" w:rsidRPr="00F50BE8" w14:paraId="4658D968"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8783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:ЗУ8</w:t>
            </w:r>
          </w:p>
        </w:tc>
      </w:tr>
      <w:tr w:rsidR="00F50BE8" w:rsidRPr="00F50BE8" w14:paraId="2F6C40F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999352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59A341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520501.56</w:t>
            </w:r>
          </w:p>
        </w:tc>
        <w:tc>
          <w:tcPr>
            <w:tcW w:w="1320" w:type="dxa"/>
            <w:tcBorders>
              <w:top w:val="nil"/>
              <w:left w:val="nil"/>
              <w:bottom w:val="single" w:sz="4" w:space="0" w:color="auto"/>
              <w:right w:val="single" w:sz="4" w:space="0" w:color="auto"/>
            </w:tcBorders>
            <w:shd w:val="clear" w:color="auto" w:fill="auto"/>
            <w:noWrap/>
            <w:vAlign w:val="center"/>
            <w:hideMark/>
          </w:tcPr>
          <w:p w14:paraId="67CC9B3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1351958.59</w:t>
            </w:r>
          </w:p>
        </w:tc>
      </w:tr>
      <w:tr w:rsidR="00F50BE8" w:rsidRPr="00F50BE8" w14:paraId="5F92B94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703FF7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1F6D697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520534.41</w:t>
            </w:r>
          </w:p>
        </w:tc>
        <w:tc>
          <w:tcPr>
            <w:tcW w:w="1320" w:type="dxa"/>
            <w:tcBorders>
              <w:top w:val="nil"/>
              <w:left w:val="nil"/>
              <w:bottom w:val="single" w:sz="4" w:space="0" w:color="auto"/>
              <w:right w:val="single" w:sz="4" w:space="0" w:color="auto"/>
            </w:tcBorders>
            <w:shd w:val="clear" w:color="auto" w:fill="auto"/>
            <w:noWrap/>
            <w:vAlign w:val="center"/>
            <w:hideMark/>
          </w:tcPr>
          <w:p w14:paraId="43744BF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1351935.75</w:t>
            </w:r>
          </w:p>
        </w:tc>
      </w:tr>
      <w:tr w:rsidR="00F50BE8" w:rsidRPr="00F50BE8" w14:paraId="14B2ABF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ADB2A1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4E9B46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520548.56</w:t>
            </w:r>
          </w:p>
        </w:tc>
        <w:tc>
          <w:tcPr>
            <w:tcW w:w="1320" w:type="dxa"/>
            <w:tcBorders>
              <w:top w:val="nil"/>
              <w:left w:val="nil"/>
              <w:bottom w:val="single" w:sz="4" w:space="0" w:color="auto"/>
              <w:right w:val="single" w:sz="4" w:space="0" w:color="auto"/>
            </w:tcBorders>
            <w:shd w:val="clear" w:color="auto" w:fill="auto"/>
            <w:noWrap/>
            <w:vAlign w:val="center"/>
            <w:hideMark/>
          </w:tcPr>
          <w:p w14:paraId="74B9BDC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1351956.11</w:t>
            </w:r>
          </w:p>
        </w:tc>
      </w:tr>
      <w:tr w:rsidR="00F50BE8" w:rsidRPr="00F50BE8" w14:paraId="34342A8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57C554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DE0A59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520515.72</w:t>
            </w:r>
          </w:p>
        </w:tc>
        <w:tc>
          <w:tcPr>
            <w:tcW w:w="1320" w:type="dxa"/>
            <w:tcBorders>
              <w:top w:val="nil"/>
              <w:left w:val="nil"/>
              <w:bottom w:val="single" w:sz="4" w:space="0" w:color="auto"/>
              <w:right w:val="single" w:sz="4" w:space="0" w:color="auto"/>
            </w:tcBorders>
            <w:shd w:val="clear" w:color="auto" w:fill="auto"/>
            <w:noWrap/>
            <w:vAlign w:val="center"/>
            <w:hideMark/>
          </w:tcPr>
          <w:p w14:paraId="1E3D640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1351978.95</w:t>
            </w:r>
          </w:p>
        </w:tc>
      </w:tr>
      <w:tr w:rsidR="00F50BE8" w:rsidRPr="00F50BE8" w14:paraId="038CB85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05054C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4D1716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520501.56</w:t>
            </w:r>
          </w:p>
        </w:tc>
        <w:tc>
          <w:tcPr>
            <w:tcW w:w="1320" w:type="dxa"/>
            <w:tcBorders>
              <w:top w:val="nil"/>
              <w:left w:val="nil"/>
              <w:bottom w:val="single" w:sz="4" w:space="0" w:color="auto"/>
              <w:right w:val="single" w:sz="4" w:space="0" w:color="auto"/>
            </w:tcBorders>
            <w:shd w:val="clear" w:color="auto" w:fill="auto"/>
            <w:noWrap/>
            <w:vAlign w:val="center"/>
            <w:hideMark/>
          </w:tcPr>
          <w:p w14:paraId="61F8096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1351958.59</w:t>
            </w:r>
          </w:p>
        </w:tc>
      </w:tr>
      <w:tr w:rsidR="00F50BE8" w:rsidRPr="00F50BE8" w14:paraId="3BF70ADA"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89CE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:ЗУ9</w:t>
            </w:r>
          </w:p>
        </w:tc>
      </w:tr>
      <w:tr w:rsidR="00F50BE8" w:rsidRPr="00F50BE8" w14:paraId="641A93B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F681FF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8A0221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520515.72</w:t>
            </w:r>
          </w:p>
        </w:tc>
        <w:tc>
          <w:tcPr>
            <w:tcW w:w="1320" w:type="dxa"/>
            <w:tcBorders>
              <w:top w:val="nil"/>
              <w:left w:val="nil"/>
              <w:bottom w:val="single" w:sz="4" w:space="0" w:color="auto"/>
              <w:right w:val="single" w:sz="4" w:space="0" w:color="auto"/>
            </w:tcBorders>
            <w:shd w:val="clear" w:color="auto" w:fill="auto"/>
            <w:noWrap/>
            <w:vAlign w:val="center"/>
            <w:hideMark/>
          </w:tcPr>
          <w:p w14:paraId="2248F63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1351978.95</w:t>
            </w:r>
          </w:p>
        </w:tc>
      </w:tr>
      <w:tr w:rsidR="00F50BE8" w:rsidRPr="00F50BE8" w14:paraId="2745A96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AA1B75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5904232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520548.56</w:t>
            </w:r>
          </w:p>
        </w:tc>
        <w:tc>
          <w:tcPr>
            <w:tcW w:w="1320" w:type="dxa"/>
            <w:tcBorders>
              <w:top w:val="nil"/>
              <w:left w:val="nil"/>
              <w:bottom w:val="single" w:sz="4" w:space="0" w:color="auto"/>
              <w:right w:val="single" w:sz="4" w:space="0" w:color="auto"/>
            </w:tcBorders>
            <w:shd w:val="clear" w:color="auto" w:fill="auto"/>
            <w:noWrap/>
            <w:vAlign w:val="center"/>
            <w:hideMark/>
          </w:tcPr>
          <w:p w14:paraId="0EC4999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1351956.11</w:t>
            </w:r>
          </w:p>
        </w:tc>
      </w:tr>
      <w:tr w:rsidR="00F50BE8" w:rsidRPr="00F50BE8" w14:paraId="12E436D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67F881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5594A76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520562.72</w:t>
            </w:r>
          </w:p>
        </w:tc>
        <w:tc>
          <w:tcPr>
            <w:tcW w:w="1320" w:type="dxa"/>
            <w:tcBorders>
              <w:top w:val="nil"/>
              <w:left w:val="nil"/>
              <w:bottom w:val="single" w:sz="4" w:space="0" w:color="auto"/>
              <w:right w:val="single" w:sz="4" w:space="0" w:color="auto"/>
            </w:tcBorders>
            <w:shd w:val="clear" w:color="auto" w:fill="auto"/>
            <w:noWrap/>
            <w:vAlign w:val="center"/>
            <w:hideMark/>
          </w:tcPr>
          <w:p w14:paraId="42E629F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1351976.47</w:t>
            </w:r>
          </w:p>
        </w:tc>
      </w:tr>
      <w:tr w:rsidR="00F50BE8" w:rsidRPr="00F50BE8" w14:paraId="18DEE6B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8183DE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350BAD6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520529.88</w:t>
            </w:r>
          </w:p>
        </w:tc>
        <w:tc>
          <w:tcPr>
            <w:tcW w:w="1320" w:type="dxa"/>
            <w:tcBorders>
              <w:top w:val="nil"/>
              <w:left w:val="nil"/>
              <w:bottom w:val="single" w:sz="4" w:space="0" w:color="auto"/>
              <w:right w:val="single" w:sz="4" w:space="0" w:color="auto"/>
            </w:tcBorders>
            <w:shd w:val="clear" w:color="auto" w:fill="auto"/>
            <w:noWrap/>
            <w:vAlign w:val="center"/>
            <w:hideMark/>
          </w:tcPr>
          <w:p w14:paraId="1C08CE4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1351999.31</w:t>
            </w:r>
          </w:p>
        </w:tc>
      </w:tr>
      <w:tr w:rsidR="00F50BE8" w:rsidRPr="00F50BE8" w14:paraId="2A10354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45E1A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5EEC87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520515.72</w:t>
            </w:r>
          </w:p>
        </w:tc>
        <w:tc>
          <w:tcPr>
            <w:tcW w:w="1320" w:type="dxa"/>
            <w:tcBorders>
              <w:top w:val="nil"/>
              <w:left w:val="nil"/>
              <w:bottom w:val="single" w:sz="4" w:space="0" w:color="auto"/>
              <w:right w:val="single" w:sz="4" w:space="0" w:color="auto"/>
            </w:tcBorders>
            <w:shd w:val="clear" w:color="auto" w:fill="auto"/>
            <w:noWrap/>
            <w:vAlign w:val="center"/>
            <w:hideMark/>
          </w:tcPr>
          <w:p w14:paraId="548C6BC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1351978.95</w:t>
            </w:r>
          </w:p>
        </w:tc>
      </w:tr>
      <w:tr w:rsidR="00F50BE8" w:rsidRPr="00F50BE8" w14:paraId="10C44245"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9635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:ЗУ10</w:t>
            </w:r>
          </w:p>
        </w:tc>
      </w:tr>
      <w:tr w:rsidR="00F50BE8" w:rsidRPr="00F50BE8" w14:paraId="2621DD5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2EFFB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A16227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520529.88</w:t>
            </w:r>
          </w:p>
        </w:tc>
        <w:tc>
          <w:tcPr>
            <w:tcW w:w="1320" w:type="dxa"/>
            <w:tcBorders>
              <w:top w:val="nil"/>
              <w:left w:val="nil"/>
              <w:bottom w:val="single" w:sz="4" w:space="0" w:color="auto"/>
              <w:right w:val="single" w:sz="4" w:space="0" w:color="auto"/>
            </w:tcBorders>
            <w:shd w:val="clear" w:color="auto" w:fill="auto"/>
            <w:noWrap/>
            <w:vAlign w:val="center"/>
            <w:hideMark/>
          </w:tcPr>
          <w:p w14:paraId="2E34440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1351999.31</w:t>
            </w:r>
          </w:p>
        </w:tc>
      </w:tr>
      <w:tr w:rsidR="00F50BE8" w:rsidRPr="00F50BE8" w14:paraId="08CCF67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C35198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1C2283A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520562.72</w:t>
            </w:r>
          </w:p>
        </w:tc>
        <w:tc>
          <w:tcPr>
            <w:tcW w:w="1320" w:type="dxa"/>
            <w:tcBorders>
              <w:top w:val="nil"/>
              <w:left w:val="nil"/>
              <w:bottom w:val="single" w:sz="4" w:space="0" w:color="auto"/>
              <w:right w:val="single" w:sz="4" w:space="0" w:color="auto"/>
            </w:tcBorders>
            <w:shd w:val="clear" w:color="auto" w:fill="auto"/>
            <w:noWrap/>
            <w:vAlign w:val="center"/>
            <w:hideMark/>
          </w:tcPr>
          <w:p w14:paraId="7322601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1351976.47</w:t>
            </w:r>
          </w:p>
        </w:tc>
      </w:tr>
      <w:tr w:rsidR="00F50BE8" w:rsidRPr="00F50BE8" w14:paraId="21FAEE5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1848B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50AA564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520579.84</w:t>
            </w:r>
          </w:p>
        </w:tc>
        <w:tc>
          <w:tcPr>
            <w:tcW w:w="1320" w:type="dxa"/>
            <w:tcBorders>
              <w:top w:val="nil"/>
              <w:left w:val="nil"/>
              <w:bottom w:val="single" w:sz="4" w:space="0" w:color="auto"/>
              <w:right w:val="single" w:sz="4" w:space="0" w:color="auto"/>
            </w:tcBorders>
            <w:shd w:val="clear" w:color="auto" w:fill="auto"/>
            <w:noWrap/>
            <w:vAlign w:val="center"/>
            <w:hideMark/>
          </w:tcPr>
          <w:p w14:paraId="31BC5AF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1352001.10</w:t>
            </w:r>
          </w:p>
        </w:tc>
      </w:tr>
      <w:tr w:rsidR="00F50BE8" w:rsidRPr="00F50BE8" w14:paraId="59AF7CA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96E21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616D503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520541.07</w:t>
            </w:r>
          </w:p>
        </w:tc>
        <w:tc>
          <w:tcPr>
            <w:tcW w:w="1320" w:type="dxa"/>
            <w:tcBorders>
              <w:top w:val="nil"/>
              <w:left w:val="nil"/>
              <w:bottom w:val="single" w:sz="4" w:space="0" w:color="auto"/>
              <w:right w:val="single" w:sz="4" w:space="0" w:color="auto"/>
            </w:tcBorders>
            <w:shd w:val="clear" w:color="auto" w:fill="auto"/>
            <w:noWrap/>
            <w:vAlign w:val="center"/>
            <w:hideMark/>
          </w:tcPr>
          <w:p w14:paraId="39AA69F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1352015.41</w:t>
            </w:r>
          </w:p>
        </w:tc>
      </w:tr>
      <w:tr w:rsidR="00F50BE8" w:rsidRPr="00F50BE8" w14:paraId="308FC58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C4EB3D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25530E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520529.88</w:t>
            </w:r>
          </w:p>
        </w:tc>
        <w:tc>
          <w:tcPr>
            <w:tcW w:w="1320" w:type="dxa"/>
            <w:tcBorders>
              <w:top w:val="nil"/>
              <w:left w:val="nil"/>
              <w:bottom w:val="single" w:sz="4" w:space="0" w:color="auto"/>
              <w:right w:val="single" w:sz="4" w:space="0" w:color="auto"/>
            </w:tcBorders>
            <w:shd w:val="clear" w:color="auto" w:fill="auto"/>
            <w:noWrap/>
            <w:vAlign w:val="center"/>
            <w:hideMark/>
          </w:tcPr>
          <w:p w14:paraId="09417E1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1351999.31</w:t>
            </w:r>
          </w:p>
        </w:tc>
      </w:tr>
      <w:tr w:rsidR="00F50BE8" w:rsidRPr="00F50BE8" w14:paraId="741A947C"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8845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:ЗУ11</w:t>
            </w:r>
          </w:p>
        </w:tc>
      </w:tr>
      <w:tr w:rsidR="00F50BE8" w:rsidRPr="00F50BE8" w14:paraId="67CD0AA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BF5BC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A31799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520443.16</w:t>
            </w:r>
          </w:p>
        </w:tc>
        <w:tc>
          <w:tcPr>
            <w:tcW w:w="1320" w:type="dxa"/>
            <w:tcBorders>
              <w:top w:val="nil"/>
              <w:left w:val="nil"/>
              <w:bottom w:val="single" w:sz="4" w:space="0" w:color="auto"/>
              <w:right w:val="single" w:sz="4" w:space="0" w:color="auto"/>
            </w:tcBorders>
            <w:shd w:val="clear" w:color="auto" w:fill="auto"/>
            <w:noWrap/>
            <w:vAlign w:val="center"/>
            <w:hideMark/>
          </w:tcPr>
          <w:p w14:paraId="3712D04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1351970.94</w:t>
            </w:r>
          </w:p>
        </w:tc>
      </w:tr>
      <w:tr w:rsidR="00F50BE8" w:rsidRPr="00F50BE8" w14:paraId="0B56F73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01DD6B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53C24F7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520476.00</w:t>
            </w:r>
          </w:p>
        </w:tc>
        <w:tc>
          <w:tcPr>
            <w:tcW w:w="1320" w:type="dxa"/>
            <w:tcBorders>
              <w:top w:val="nil"/>
              <w:left w:val="nil"/>
              <w:bottom w:val="single" w:sz="4" w:space="0" w:color="auto"/>
              <w:right w:val="single" w:sz="4" w:space="0" w:color="auto"/>
            </w:tcBorders>
            <w:shd w:val="clear" w:color="auto" w:fill="auto"/>
            <w:noWrap/>
            <w:vAlign w:val="center"/>
            <w:hideMark/>
          </w:tcPr>
          <w:p w14:paraId="606E87A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1351948.10</w:t>
            </w:r>
          </w:p>
        </w:tc>
      </w:tr>
      <w:tr w:rsidR="00F50BE8" w:rsidRPr="00F50BE8" w14:paraId="464F1F6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25617B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5BD8F6E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520499.99</w:t>
            </w:r>
          </w:p>
        </w:tc>
        <w:tc>
          <w:tcPr>
            <w:tcW w:w="1320" w:type="dxa"/>
            <w:tcBorders>
              <w:top w:val="nil"/>
              <w:left w:val="nil"/>
              <w:bottom w:val="single" w:sz="4" w:space="0" w:color="auto"/>
              <w:right w:val="single" w:sz="4" w:space="0" w:color="auto"/>
            </w:tcBorders>
            <w:shd w:val="clear" w:color="auto" w:fill="auto"/>
            <w:noWrap/>
            <w:vAlign w:val="center"/>
            <w:hideMark/>
          </w:tcPr>
          <w:p w14:paraId="2D8444C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1351982.60</w:t>
            </w:r>
          </w:p>
        </w:tc>
      </w:tr>
      <w:tr w:rsidR="00F50BE8" w:rsidRPr="00F50BE8" w14:paraId="5D3899A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47439C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59D8C00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520461.22</w:t>
            </w:r>
          </w:p>
        </w:tc>
        <w:tc>
          <w:tcPr>
            <w:tcW w:w="1320" w:type="dxa"/>
            <w:tcBorders>
              <w:top w:val="nil"/>
              <w:left w:val="nil"/>
              <w:bottom w:val="single" w:sz="4" w:space="0" w:color="auto"/>
              <w:right w:val="single" w:sz="4" w:space="0" w:color="auto"/>
            </w:tcBorders>
            <w:shd w:val="clear" w:color="auto" w:fill="auto"/>
            <w:noWrap/>
            <w:vAlign w:val="center"/>
            <w:hideMark/>
          </w:tcPr>
          <w:p w14:paraId="6B4BFD1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1351996.91</w:t>
            </w:r>
          </w:p>
        </w:tc>
      </w:tr>
      <w:tr w:rsidR="00F50BE8" w:rsidRPr="00F50BE8" w14:paraId="72A9A8A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F6B1D6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B5365F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520443.16</w:t>
            </w:r>
          </w:p>
        </w:tc>
        <w:tc>
          <w:tcPr>
            <w:tcW w:w="1320" w:type="dxa"/>
            <w:tcBorders>
              <w:top w:val="nil"/>
              <w:left w:val="nil"/>
              <w:bottom w:val="single" w:sz="4" w:space="0" w:color="auto"/>
              <w:right w:val="single" w:sz="4" w:space="0" w:color="auto"/>
            </w:tcBorders>
            <w:shd w:val="clear" w:color="auto" w:fill="auto"/>
            <w:noWrap/>
            <w:vAlign w:val="center"/>
            <w:hideMark/>
          </w:tcPr>
          <w:p w14:paraId="397C5A8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1351970.94</w:t>
            </w:r>
          </w:p>
        </w:tc>
      </w:tr>
      <w:tr w:rsidR="00F50BE8" w:rsidRPr="00F50BE8" w14:paraId="68BBDC74"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31E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:ЗУ12</w:t>
            </w:r>
          </w:p>
        </w:tc>
      </w:tr>
      <w:tr w:rsidR="00F50BE8" w:rsidRPr="00F50BE8" w14:paraId="03ABBDA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A054C4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084ADB4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520422.15</w:t>
            </w:r>
          </w:p>
        </w:tc>
        <w:tc>
          <w:tcPr>
            <w:tcW w:w="1320" w:type="dxa"/>
            <w:tcBorders>
              <w:top w:val="nil"/>
              <w:left w:val="nil"/>
              <w:bottom w:val="single" w:sz="4" w:space="0" w:color="auto"/>
              <w:right w:val="single" w:sz="4" w:space="0" w:color="auto"/>
            </w:tcBorders>
            <w:shd w:val="clear" w:color="auto" w:fill="auto"/>
            <w:noWrap/>
            <w:vAlign w:val="center"/>
            <w:hideMark/>
          </w:tcPr>
          <w:p w14:paraId="3ACA730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1351940.72</w:t>
            </w:r>
          </w:p>
        </w:tc>
      </w:tr>
      <w:tr w:rsidR="00F50BE8" w:rsidRPr="00F50BE8" w14:paraId="5DDB988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E971E3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366ECB1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520455.00</w:t>
            </w:r>
          </w:p>
        </w:tc>
        <w:tc>
          <w:tcPr>
            <w:tcW w:w="1320" w:type="dxa"/>
            <w:tcBorders>
              <w:top w:val="nil"/>
              <w:left w:val="nil"/>
              <w:bottom w:val="single" w:sz="4" w:space="0" w:color="auto"/>
              <w:right w:val="single" w:sz="4" w:space="0" w:color="auto"/>
            </w:tcBorders>
            <w:shd w:val="clear" w:color="auto" w:fill="auto"/>
            <w:noWrap/>
            <w:vAlign w:val="center"/>
            <w:hideMark/>
          </w:tcPr>
          <w:p w14:paraId="53722AA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1351917.89</w:t>
            </w:r>
          </w:p>
        </w:tc>
      </w:tr>
      <w:tr w:rsidR="00F50BE8" w:rsidRPr="00F50BE8" w14:paraId="73EACEF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C76FB3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0B9018B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520476.00</w:t>
            </w:r>
          </w:p>
        </w:tc>
        <w:tc>
          <w:tcPr>
            <w:tcW w:w="1320" w:type="dxa"/>
            <w:tcBorders>
              <w:top w:val="nil"/>
              <w:left w:val="nil"/>
              <w:bottom w:val="single" w:sz="4" w:space="0" w:color="auto"/>
              <w:right w:val="single" w:sz="4" w:space="0" w:color="auto"/>
            </w:tcBorders>
            <w:shd w:val="clear" w:color="auto" w:fill="auto"/>
            <w:noWrap/>
            <w:vAlign w:val="center"/>
            <w:hideMark/>
          </w:tcPr>
          <w:p w14:paraId="3211E77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1351948.10</w:t>
            </w:r>
          </w:p>
        </w:tc>
      </w:tr>
      <w:tr w:rsidR="00F50BE8" w:rsidRPr="00F50BE8" w14:paraId="68FB5DA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14010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4773A4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520443.16</w:t>
            </w:r>
          </w:p>
        </w:tc>
        <w:tc>
          <w:tcPr>
            <w:tcW w:w="1320" w:type="dxa"/>
            <w:tcBorders>
              <w:top w:val="nil"/>
              <w:left w:val="nil"/>
              <w:bottom w:val="single" w:sz="4" w:space="0" w:color="auto"/>
              <w:right w:val="single" w:sz="4" w:space="0" w:color="auto"/>
            </w:tcBorders>
            <w:shd w:val="clear" w:color="auto" w:fill="auto"/>
            <w:noWrap/>
            <w:vAlign w:val="center"/>
            <w:hideMark/>
          </w:tcPr>
          <w:p w14:paraId="0D03E1D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1351970.94</w:t>
            </w:r>
          </w:p>
        </w:tc>
      </w:tr>
      <w:tr w:rsidR="00F50BE8" w:rsidRPr="00F50BE8" w14:paraId="07739A5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44AF2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BFF483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520422.15</w:t>
            </w:r>
          </w:p>
        </w:tc>
        <w:tc>
          <w:tcPr>
            <w:tcW w:w="1320" w:type="dxa"/>
            <w:tcBorders>
              <w:top w:val="nil"/>
              <w:left w:val="nil"/>
              <w:bottom w:val="single" w:sz="4" w:space="0" w:color="auto"/>
              <w:right w:val="single" w:sz="4" w:space="0" w:color="auto"/>
            </w:tcBorders>
            <w:shd w:val="clear" w:color="auto" w:fill="auto"/>
            <w:noWrap/>
            <w:vAlign w:val="center"/>
            <w:hideMark/>
          </w:tcPr>
          <w:p w14:paraId="0B81A3B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1351940.72</w:t>
            </w:r>
          </w:p>
        </w:tc>
      </w:tr>
      <w:tr w:rsidR="00F50BE8" w:rsidRPr="00F50BE8" w14:paraId="6DB9F456"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5188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:ЗУ13</w:t>
            </w:r>
          </w:p>
        </w:tc>
      </w:tr>
      <w:tr w:rsidR="00F50BE8" w:rsidRPr="00F50BE8" w14:paraId="3957EAE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1DF819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67BBC4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520405.03</w:t>
            </w:r>
          </w:p>
        </w:tc>
        <w:tc>
          <w:tcPr>
            <w:tcW w:w="1320" w:type="dxa"/>
            <w:tcBorders>
              <w:top w:val="nil"/>
              <w:left w:val="nil"/>
              <w:bottom w:val="single" w:sz="4" w:space="0" w:color="auto"/>
              <w:right w:val="single" w:sz="4" w:space="0" w:color="auto"/>
            </w:tcBorders>
            <w:shd w:val="clear" w:color="auto" w:fill="auto"/>
            <w:noWrap/>
            <w:vAlign w:val="center"/>
            <w:hideMark/>
          </w:tcPr>
          <w:p w14:paraId="13F1ABC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1351916.09</w:t>
            </w:r>
          </w:p>
        </w:tc>
      </w:tr>
      <w:tr w:rsidR="00F50BE8" w:rsidRPr="00F50BE8" w14:paraId="636367C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CDB723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09B8863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520437.87</w:t>
            </w:r>
          </w:p>
        </w:tc>
        <w:tc>
          <w:tcPr>
            <w:tcW w:w="1320" w:type="dxa"/>
            <w:tcBorders>
              <w:top w:val="nil"/>
              <w:left w:val="nil"/>
              <w:bottom w:val="single" w:sz="4" w:space="0" w:color="auto"/>
              <w:right w:val="single" w:sz="4" w:space="0" w:color="auto"/>
            </w:tcBorders>
            <w:shd w:val="clear" w:color="auto" w:fill="auto"/>
            <w:noWrap/>
            <w:vAlign w:val="center"/>
            <w:hideMark/>
          </w:tcPr>
          <w:p w14:paraId="0701995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1351893.26</w:t>
            </w:r>
          </w:p>
        </w:tc>
      </w:tr>
      <w:tr w:rsidR="00F50BE8" w:rsidRPr="00F50BE8" w14:paraId="70C0D1B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79135B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18C6104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520455.00</w:t>
            </w:r>
          </w:p>
        </w:tc>
        <w:tc>
          <w:tcPr>
            <w:tcW w:w="1320" w:type="dxa"/>
            <w:tcBorders>
              <w:top w:val="nil"/>
              <w:left w:val="nil"/>
              <w:bottom w:val="single" w:sz="4" w:space="0" w:color="auto"/>
              <w:right w:val="single" w:sz="4" w:space="0" w:color="auto"/>
            </w:tcBorders>
            <w:shd w:val="clear" w:color="auto" w:fill="auto"/>
            <w:noWrap/>
            <w:vAlign w:val="center"/>
            <w:hideMark/>
          </w:tcPr>
          <w:p w14:paraId="016A941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1351917.89</w:t>
            </w:r>
          </w:p>
        </w:tc>
      </w:tr>
      <w:tr w:rsidR="00F50BE8" w:rsidRPr="00F50BE8" w14:paraId="6864CCA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03AF1C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605AA55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520422.15</w:t>
            </w:r>
          </w:p>
        </w:tc>
        <w:tc>
          <w:tcPr>
            <w:tcW w:w="1320" w:type="dxa"/>
            <w:tcBorders>
              <w:top w:val="nil"/>
              <w:left w:val="nil"/>
              <w:bottom w:val="single" w:sz="4" w:space="0" w:color="auto"/>
              <w:right w:val="single" w:sz="4" w:space="0" w:color="auto"/>
            </w:tcBorders>
            <w:shd w:val="clear" w:color="auto" w:fill="auto"/>
            <w:noWrap/>
            <w:vAlign w:val="center"/>
            <w:hideMark/>
          </w:tcPr>
          <w:p w14:paraId="1085644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1351940.72</w:t>
            </w:r>
          </w:p>
        </w:tc>
      </w:tr>
      <w:tr w:rsidR="00F50BE8" w:rsidRPr="00F50BE8" w14:paraId="6AC6FB7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E0D4E0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F78724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520405.03</w:t>
            </w:r>
          </w:p>
        </w:tc>
        <w:tc>
          <w:tcPr>
            <w:tcW w:w="1320" w:type="dxa"/>
            <w:tcBorders>
              <w:top w:val="nil"/>
              <w:left w:val="nil"/>
              <w:bottom w:val="single" w:sz="4" w:space="0" w:color="auto"/>
              <w:right w:val="single" w:sz="4" w:space="0" w:color="auto"/>
            </w:tcBorders>
            <w:shd w:val="clear" w:color="auto" w:fill="auto"/>
            <w:noWrap/>
            <w:vAlign w:val="center"/>
            <w:hideMark/>
          </w:tcPr>
          <w:p w14:paraId="2AC5367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1351916.09</w:t>
            </w:r>
          </w:p>
        </w:tc>
      </w:tr>
      <w:tr w:rsidR="00F50BE8" w:rsidRPr="00F50BE8" w14:paraId="111BE727"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A2A0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:ЗУ14</w:t>
            </w:r>
          </w:p>
        </w:tc>
      </w:tr>
      <w:tr w:rsidR="00F50BE8" w:rsidRPr="00F50BE8" w14:paraId="60E9EE5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67F801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1</w:t>
            </w:r>
          </w:p>
        </w:tc>
        <w:tc>
          <w:tcPr>
            <w:tcW w:w="1180" w:type="dxa"/>
            <w:tcBorders>
              <w:top w:val="nil"/>
              <w:left w:val="nil"/>
              <w:bottom w:val="single" w:sz="4" w:space="0" w:color="auto"/>
              <w:right w:val="single" w:sz="4" w:space="0" w:color="auto"/>
            </w:tcBorders>
            <w:shd w:val="clear" w:color="auto" w:fill="auto"/>
            <w:noWrap/>
            <w:vAlign w:val="center"/>
            <w:hideMark/>
          </w:tcPr>
          <w:p w14:paraId="1461995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520387.90</w:t>
            </w:r>
          </w:p>
        </w:tc>
        <w:tc>
          <w:tcPr>
            <w:tcW w:w="1320" w:type="dxa"/>
            <w:tcBorders>
              <w:top w:val="nil"/>
              <w:left w:val="nil"/>
              <w:bottom w:val="single" w:sz="4" w:space="0" w:color="auto"/>
              <w:right w:val="single" w:sz="4" w:space="0" w:color="auto"/>
            </w:tcBorders>
            <w:shd w:val="clear" w:color="auto" w:fill="auto"/>
            <w:noWrap/>
            <w:vAlign w:val="center"/>
            <w:hideMark/>
          </w:tcPr>
          <w:p w14:paraId="7F43A3A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1351891.46</w:t>
            </w:r>
          </w:p>
        </w:tc>
      </w:tr>
      <w:tr w:rsidR="00F50BE8" w:rsidRPr="00F50BE8" w14:paraId="1FD190A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96A8F0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57FEA5B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520420.74</w:t>
            </w:r>
          </w:p>
        </w:tc>
        <w:tc>
          <w:tcPr>
            <w:tcW w:w="1320" w:type="dxa"/>
            <w:tcBorders>
              <w:top w:val="nil"/>
              <w:left w:val="nil"/>
              <w:bottom w:val="single" w:sz="4" w:space="0" w:color="auto"/>
              <w:right w:val="single" w:sz="4" w:space="0" w:color="auto"/>
            </w:tcBorders>
            <w:shd w:val="clear" w:color="auto" w:fill="auto"/>
            <w:noWrap/>
            <w:vAlign w:val="center"/>
            <w:hideMark/>
          </w:tcPr>
          <w:p w14:paraId="5F28159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1351868.63</w:t>
            </w:r>
          </w:p>
        </w:tc>
      </w:tr>
      <w:tr w:rsidR="00F50BE8" w:rsidRPr="00F50BE8" w14:paraId="2631C80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5A7637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419F64F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520437.87</w:t>
            </w:r>
          </w:p>
        </w:tc>
        <w:tc>
          <w:tcPr>
            <w:tcW w:w="1320" w:type="dxa"/>
            <w:tcBorders>
              <w:top w:val="nil"/>
              <w:left w:val="nil"/>
              <w:bottom w:val="single" w:sz="4" w:space="0" w:color="auto"/>
              <w:right w:val="single" w:sz="4" w:space="0" w:color="auto"/>
            </w:tcBorders>
            <w:shd w:val="clear" w:color="auto" w:fill="auto"/>
            <w:noWrap/>
            <w:vAlign w:val="center"/>
            <w:hideMark/>
          </w:tcPr>
          <w:p w14:paraId="1AF0E29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1351893.26</w:t>
            </w:r>
          </w:p>
        </w:tc>
      </w:tr>
      <w:tr w:rsidR="00F50BE8" w:rsidRPr="00F50BE8" w14:paraId="1D4299C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ED349B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6AC10DB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520405.03</w:t>
            </w:r>
          </w:p>
        </w:tc>
        <w:tc>
          <w:tcPr>
            <w:tcW w:w="1320" w:type="dxa"/>
            <w:tcBorders>
              <w:top w:val="nil"/>
              <w:left w:val="nil"/>
              <w:bottom w:val="single" w:sz="4" w:space="0" w:color="auto"/>
              <w:right w:val="single" w:sz="4" w:space="0" w:color="auto"/>
            </w:tcBorders>
            <w:shd w:val="clear" w:color="auto" w:fill="auto"/>
            <w:noWrap/>
            <w:vAlign w:val="center"/>
            <w:hideMark/>
          </w:tcPr>
          <w:p w14:paraId="0B38CDF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1351916.09</w:t>
            </w:r>
          </w:p>
        </w:tc>
      </w:tr>
      <w:tr w:rsidR="00F50BE8" w:rsidRPr="00F50BE8" w14:paraId="39245BE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F125CB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E7B576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520387.90</w:t>
            </w:r>
          </w:p>
        </w:tc>
        <w:tc>
          <w:tcPr>
            <w:tcW w:w="1320" w:type="dxa"/>
            <w:tcBorders>
              <w:top w:val="nil"/>
              <w:left w:val="nil"/>
              <w:bottom w:val="single" w:sz="4" w:space="0" w:color="auto"/>
              <w:right w:val="single" w:sz="4" w:space="0" w:color="auto"/>
            </w:tcBorders>
            <w:shd w:val="clear" w:color="auto" w:fill="auto"/>
            <w:noWrap/>
            <w:vAlign w:val="center"/>
            <w:hideMark/>
          </w:tcPr>
          <w:p w14:paraId="7CD6025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1351891.46</w:t>
            </w:r>
          </w:p>
        </w:tc>
      </w:tr>
      <w:tr w:rsidR="00F50BE8" w:rsidRPr="00F50BE8" w14:paraId="0333670E"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5C13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:ЗУ15</w:t>
            </w:r>
          </w:p>
        </w:tc>
      </w:tr>
      <w:tr w:rsidR="00F50BE8" w:rsidRPr="00F50BE8" w14:paraId="7812B9A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6053D6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21196E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520370.78</w:t>
            </w:r>
          </w:p>
        </w:tc>
        <w:tc>
          <w:tcPr>
            <w:tcW w:w="1320" w:type="dxa"/>
            <w:tcBorders>
              <w:top w:val="nil"/>
              <w:left w:val="nil"/>
              <w:bottom w:val="single" w:sz="4" w:space="0" w:color="auto"/>
              <w:right w:val="single" w:sz="4" w:space="0" w:color="auto"/>
            </w:tcBorders>
            <w:shd w:val="clear" w:color="auto" w:fill="auto"/>
            <w:noWrap/>
            <w:vAlign w:val="center"/>
            <w:hideMark/>
          </w:tcPr>
          <w:p w14:paraId="27D6D76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1351866.83</w:t>
            </w:r>
          </w:p>
        </w:tc>
      </w:tr>
      <w:tr w:rsidR="00F50BE8" w:rsidRPr="00F50BE8" w14:paraId="47BAA67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69F63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59178A3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520403.62</w:t>
            </w:r>
          </w:p>
        </w:tc>
        <w:tc>
          <w:tcPr>
            <w:tcW w:w="1320" w:type="dxa"/>
            <w:tcBorders>
              <w:top w:val="nil"/>
              <w:left w:val="nil"/>
              <w:bottom w:val="single" w:sz="4" w:space="0" w:color="auto"/>
              <w:right w:val="single" w:sz="4" w:space="0" w:color="auto"/>
            </w:tcBorders>
            <w:shd w:val="clear" w:color="auto" w:fill="auto"/>
            <w:noWrap/>
            <w:vAlign w:val="center"/>
            <w:hideMark/>
          </w:tcPr>
          <w:p w14:paraId="771DA7C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1351843.99</w:t>
            </w:r>
          </w:p>
        </w:tc>
      </w:tr>
      <w:tr w:rsidR="00F50BE8" w:rsidRPr="00F50BE8" w14:paraId="3FB7ABA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E919C3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1322DA8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520420.74</w:t>
            </w:r>
          </w:p>
        </w:tc>
        <w:tc>
          <w:tcPr>
            <w:tcW w:w="1320" w:type="dxa"/>
            <w:tcBorders>
              <w:top w:val="nil"/>
              <w:left w:val="nil"/>
              <w:bottom w:val="single" w:sz="4" w:space="0" w:color="auto"/>
              <w:right w:val="single" w:sz="4" w:space="0" w:color="auto"/>
            </w:tcBorders>
            <w:shd w:val="clear" w:color="auto" w:fill="auto"/>
            <w:noWrap/>
            <w:vAlign w:val="center"/>
            <w:hideMark/>
          </w:tcPr>
          <w:p w14:paraId="3B2619C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1351868.63</w:t>
            </w:r>
          </w:p>
        </w:tc>
      </w:tr>
      <w:tr w:rsidR="00F50BE8" w:rsidRPr="00F50BE8" w14:paraId="0AFC368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4400C2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81E93F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520387.90</w:t>
            </w:r>
          </w:p>
        </w:tc>
        <w:tc>
          <w:tcPr>
            <w:tcW w:w="1320" w:type="dxa"/>
            <w:tcBorders>
              <w:top w:val="nil"/>
              <w:left w:val="nil"/>
              <w:bottom w:val="single" w:sz="4" w:space="0" w:color="auto"/>
              <w:right w:val="single" w:sz="4" w:space="0" w:color="auto"/>
            </w:tcBorders>
            <w:shd w:val="clear" w:color="auto" w:fill="auto"/>
            <w:noWrap/>
            <w:vAlign w:val="center"/>
            <w:hideMark/>
          </w:tcPr>
          <w:p w14:paraId="381EA71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1351891.46</w:t>
            </w:r>
          </w:p>
        </w:tc>
      </w:tr>
      <w:tr w:rsidR="00F50BE8" w:rsidRPr="00F50BE8" w14:paraId="7E3C4AD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8C5B75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417183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520370.78</w:t>
            </w:r>
          </w:p>
        </w:tc>
        <w:tc>
          <w:tcPr>
            <w:tcW w:w="1320" w:type="dxa"/>
            <w:tcBorders>
              <w:top w:val="nil"/>
              <w:left w:val="nil"/>
              <w:bottom w:val="single" w:sz="4" w:space="0" w:color="auto"/>
              <w:right w:val="single" w:sz="4" w:space="0" w:color="auto"/>
            </w:tcBorders>
            <w:shd w:val="clear" w:color="auto" w:fill="auto"/>
            <w:noWrap/>
            <w:vAlign w:val="center"/>
            <w:hideMark/>
          </w:tcPr>
          <w:p w14:paraId="2509A64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1351866.83</w:t>
            </w:r>
          </w:p>
        </w:tc>
      </w:tr>
      <w:tr w:rsidR="00F50BE8" w:rsidRPr="00F50BE8" w14:paraId="72F3FF17"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F95D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:ЗУ16</w:t>
            </w:r>
          </w:p>
        </w:tc>
      </w:tr>
      <w:tr w:rsidR="00F50BE8" w:rsidRPr="00F50BE8" w14:paraId="3337ECB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8E191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0764FAB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520353.65</w:t>
            </w:r>
          </w:p>
        </w:tc>
        <w:tc>
          <w:tcPr>
            <w:tcW w:w="1320" w:type="dxa"/>
            <w:tcBorders>
              <w:top w:val="nil"/>
              <w:left w:val="nil"/>
              <w:bottom w:val="single" w:sz="4" w:space="0" w:color="auto"/>
              <w:right w:val="single" w:sz="4" w:space="0" w:color="auto"/>
            </w:tcBorders>
            <w:shd w:val="clear" w:color="auto" w:fill="auto"/>
            <w:noWrap/>
            <w:vAlign w:val="center"/>
            <w:hideMark/>
          </w:tcPr>
          <w:p w14:paraId="47F23DC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1351842.20</w:t>
            </w:r>
          </w:p>
        </w:tc>
      </w:tr>
      <w:tr w:rsidR="00F50BE8" w:rsidRPr="00F50BE8" w14:paraId="63C952F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3809C3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77F4E5B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520386.49</w:t>
            </w:r>
          </w:p>
        </w:tc>
        <w:tc>
          <w:tcPr>
            <w:tcW w:w="1320" w:type="dxa"/>
            <w:tcBorders>
              <w:top w:val="nil"/>
              <w:left w:val="nil"/>
              <w:bottom w:val="single" w:sz="4" w:space="0" w:color="auto"/>
              <w:right w:val="single" w:sz="4" w:space="0" w:color="auto"/>
            </w:tcBorders>
            <w:shd w:val="clear" w:color="auto" w:fill="auto"/>
            <w:noWrap/>
            <w:vAlign w:val="center"/>
            <w:hideMark/>
          </w:tcPr>
          <w:p w14:paraId="091E204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1351819.36</w:t>
            </w:r>
          </w:p>
        </w:tc>
      </w:tr>
      <w:tr w:rsidR="00F50BE8" w:rsidRPr="00F50BE8" w14:paraId="2708ACA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D81457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2351ED3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520403.62</w:t>
            </w:r>
          </w:p>
        </w:tc>
        <w:tc>
          <w:tcPr>
            <w:tcW w:w="1320" w:type="dxa"/>
            <w:tcBorders>
              <w:top w:val="nil"/>
              <w:left w:val="nil"/>
              <w:bottom w:val="single" w:sz="4" w:space="0" w:color="auto"/>
              <w:right w:val="single" w:sz="4" w:space="0" w:color="auto"/>
            </w:tcBorders>
            <w:shd w:val="clear" w:color="auto" w:fill="auto"/>
            <w:noWrap/>
            <w:vAlign w:val="center"/>
            <w:hideMark/>
          </w:tcPr>
          <w:p w14:paraId="1906702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1351843.99</w:t>
            </w:r>
          </w:p>
        </w:tc>
      </w:tr>
      <w:tr w:rsidR="00F50BE8" w:rsidRPr="00F50BE8" w14:paraId="0E38375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D5715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16AFB0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520370.78</w:t>
            </w:r>
          </w:p>
        </w:tc>
        <w:tc>
          <w:tcPr>
            <w:tcW w:w="1320" w:type="dxa"/>
            <w:tcBorders>
              <w:top w:val="nil"/>
              <w:left w:val="nil"/>
              <w:bottom w:val="single" w:sz="4" w:space="0" w:color="auto"/>
              <w:right w:val="single" w:sz="4" w:space="0" w:color="auto"/>
            </w:tcBorders>
            <w:shd w:val="clear" w:color="auto" w:fill="auto"/>
            <w:noWrap/>
            <w:vAlign w:val="center"/>
            <w:hideMark/>
          </w:tcPr>
          <w:p w14:paraId="202D8AF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1351866.83</w:t>
            </w:r>
          </w:p>
        </w:tc>
      </w:tr>
      <w:tr w:rsidR="00F50BE8" w:rsidRPr="00F50BE8" w14:paraId="6828C8E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B0AF4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E40C4A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520353.65</w:t>
            </w:r>
          </w:p>
        </w:tc>
        <w:tc>
          <w:tcPr>
            <w:tcW w:w="1320" w:type="dxa"/>
            <w:tcBorders>
              <w:top w:val="nil"/>
              <w:left w:val="nil"/>
              <w:bottom w:val="single" w:sz="4" w:space="0" w:color="auto"/>
              <w:right w:val="single" w:sz="4" w:space="0" w:color="auto"/>
            </w:tcBorders>
            <w:shd w:val="clear" w:color="auto" w:fill="auto"/>
            <w:noWrap/>
            <w:vAlign w:val="center"/>
            <w:hideMark/>
          </w:tcPr>
          <w:p w14:paraId="35C52BA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1351842.20</w:t>
            </w:r>
          </w:p>
        </w:tc>
      </w:tr>
      <w:tr w:rsidR="00F50BE8" w:rsidRPr="00F50BE8" w14:paraId="554F00CB"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1712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:ЗУ17</w:t>
            </w:r>
          </w:p>
        </w:tc>
      </w:tr>
      <w:tr w:rsidR="00F50BE8" w:rsidRPr="00F50BE8" w14:paraId="44A7038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2DE4FE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5AD0B5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520336.52</w:t>
            </w:r>
          </w:p>
        </w:tc>
        <w:tc>
          <w:tcPr>
            <w:tcW w:w="1320" w:type="dxa"/>
            <w:tcBorders>
              <w:top w:val="nil"/>
              <w:left w:val="nil"/>
              <w:bottom w:val="single" w:sz="4" w:space="0" w:color="auto"/>
              <w:right w:val="single" w:sz="4" w:space="0" w:color="auto"/>
            </w:tcBorders>
            <w:shd w:val="clear" w:color="auto" w:fill="auto"/>
            <w:noWrap/>
            <w:vAlign w:val="center"/>
            <w:hideMark/>
          </w:tcPr>
          <w:p w14:paraId="4A98028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1351817.57</w:t>
            </w:r>
          </w:p>
        </w:tc>
      </w:tr>
      <w:tr w:rsidR="00F50BE8" w:rsidRPr="00F50BE8" w14:paraId="0518641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63E911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395099F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520369.36</w:t>
            </w:r>
          </w:p>
        </w:tc>
        <w:tc>
          <w:tcPr>
            <w:tcW w:w="1320" w:type="dxa"/>
            <w:tcBorders>
              <w:top w:val="nil"/>
              <w:left w:val="nil"/>
              <w:bottom w:val="single" w:sz="4" w:space="0" w:color="auto"/>
              <w:right w:val="single" w:sz="4" w:space="0" w:color="auto"/>
            </w:tcBorders>
            <w:shd w:val="clear" w:color="auto" w:fill="auto"/>
            <w:noWrap/>
            <w:vAlign w:val="center"/>
            <w:hideMark/>
          </w:tcPr>
          <w:p w14:paraId="642F493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1351794.73</w:t>
            </w:r>
          </w:p>
        </w:tc>
      </w:tr>
      <w:tr w:rsidR="00F50BE8" w:rsidRPr="00F50BE8" w14:paraId="4A27F9D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3C4F7D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0665988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520386.49</w:t>
            </w:r>
          </w:p>
        </w:tc>
        <w:tc>
          <w:tcPr>
            <w:tcW w:w="1320" w:type="dxa"/>
            <w:tcBorders>
              <w:top w:val="nil"/>
              <w:left w:val="nil"/>
              <w:bottom w:val="single" w:sz="4" w:space="0" w:color="auto"/>
              <w:right w:val="single" w:sz="4" w:space="0" w:color="auto"/>
            </w:tcBorders>
            <w:shd w:val="clear" w:color="auto" w:fill="auto"/>
            <w:noWrap/>
            <w:vAlign w:val="center"/>
            <w:hideMark/>
          </w:tcPr>
          <w:p w14:paraId="0299323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1351819.36</w:t>
            </w:r>
          </w:p>
        </w:tc>
      </w:tr>
      <w:tr w:rsidR="00F50BE8" w:rsidRPr="00F50BE8" w14:paraId="0D98EBD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AA7833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0762DAD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520353.65</w:t>
            </w:r>
          </w:p>
        </w:tc>
        <w:tc>
          <w:tcPr>
            <w:tcW w:w="1320" w:type="dxa"/>
            <w:tcBorders>
              <w:top w:val="nil"/>
              <w:left w:val="nil"/>
              <w:bottom w:val="single" w:sz="4" w:space="0" w:color="auto"/>
              <w:right w:val="single" w:sz="4" w:space="0" w:color="auto"/>
            </w:tcBorders>
            <w:shd w:val="clear" w:color="auto" w:fill="auto"/>
            <w:noWrap/>
            <w:vAlign w:val="center"/>
            <w:hideMark/>
          </w:tcPr>
          <w:p w14:paraId="7671FA3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1351842.20</w:t>
            </w:r>
          </w:p>
        </w:tc>
      </w:tr>
      <w:tr w:rsidR="00F50BE8" w:rsidRPr="00F50BE8" w14:paraId="4D0E088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E9C8B9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6A5178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520336.52</w:t>
            </w:r>
          </w:p>
        </w:tc>
        <w:tc>
          <w:tcPr>
            <w:tcW w:w="1320" w:type="dxa"/>
            <w:tcBorders>
              <w:top w:val="nil"/>
              <w:left w:val="nil"/>
              <w:bottom w:val="single" w:sz="4" w:space="0" w:color="auto"/>
              <w:right w:val="single" w:sz="4" w:space="0" w:color="auto"/>
            </w:tcBorders>
            <w:shd w:val="clear" w:color="auto" w:fill="auto"/>
            <w:noWrap/>
            <w:vAlign w:val="center"/>
            <w:hideMark/>
          </w:tcPr>
          <w:p w14:paraId="568525F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1351817.57</w:t>
            </w:r>
          </w:p>
        </w:tc>
      </w:tr>
      <w:tr w:rsidR="00F50BE8" w:rsidRPr="00F50BE8" w14:paraId="1BD347BD"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961A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:ЗУ18</w:t>
            </w:r>
          </w:p>
        </w:tc>
      </w:tr>
      <w:tr w:rsidR="00F50BE8" w:rsidRPr="00F50BE8" w14:paraId="731F841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373E6D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06C97E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520303.68</w:t>
            </w:r>
          </w:p>
        </w:tc>
        <w:tc>
          <w:tcPr>
            <w:tcW w:w="1320" w:type="dxa"/>
            <w:tcBorders>
              <w:top w:val="nil"/>
              <w:left w:val="nil"/>
              <w:bottom w:val="single" w:sz="4" w:space="0" w:color="auto"/>
              <w:right w:val="single" w:sz="4" w:space="0" w:color="auto"/>
            </w:tcBorders>
            <w:shd w:val="clear" w:color="auto" w:fill="auto"/>
            <w:noWrap/>
            <w:vAlign w:val="center"/>
            <w:hideMark/>
          </w:tcPr>
          <w:p w14:paraId="410B8CA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1351840.40</w:t>
            </w:r>
          </w:p>
        </w:tc>
      </w:tr>
      <w:tr w:rsidR="00F50BE8" w:rsidRPr="00F50BE8" w14:paraId="52826FD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B1B1A4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79CC115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520336.52</w:t>
            </w:r>
          </w:p>
        </w:tc>
        <w:tc>
          <w:tcPr>
            <w:tcW w:w="1320" w:type="dxa"/>
            <w:tcBorders>
              <w:top w:val="nil"/>
              <w:left w:val="nil"/>
              <w:bottom w:val="single" w:sz="4" w:space="0" w:color="auto"/>
              <w:right w:val="single" w:sz="4" w:space="0" w:color="auto"/>
            </w:tcBorders>
            <w:shd w:val="clear" w:color="auto" w:fill="auto"/>
            <w:noWrap/>
            <w:vAlign w:val="center"/>
            <w:hideMark/>
          </w:tcPr>
          <w:p w14:paraId="24C2715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1351817.57</w:t>
            </w:r>
          </w:p>
        </w:tc>
      </w:tr>
      <w:tr w:rsidR="00F50BE8" w:rsidRPr="00F50BE8" w14:paraId="3517B47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10A750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3937B40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520353.65</w:t>
            </w:r>
          </w:p>
        </w:tc>
        <w:tc>
          <w:tcPr>
            <w:tcW w:w="1320" w:type="dxa"/>
            <w:tcBorders>
              <w:top w:val="nil"/>
              <w:left w:val="nil"/>
              <w:bottom w:val="single" w:sz="4" w:space="0" w:color="auto"/>
              <w:right w:val="single" w:sz="4" w:space="0" w:color="auto"/>
            </w:tcBorders>
            <w:shd w:val="clear" w:color="auto" w:fill="auto"/>
            <w:noWrap/>
            <w:vAlign w:val="center"/>
            <w:hideMark/>
          </w:tcPr>
          <w:p w14:paraId="290161F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1351842.20</w:t>
            </w:r>
          </w:p>
        </w:tc>
      </w:tr>
      <w:tr w:rsidR="00F50BE8" w:rsidRPr="00F50BE8" w14:paraId="2C9811F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97234F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5D676A8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520320.81</w:t>
            </w:r>
          </w:p>
        </w:tc>
        <w:tc>
          <w:tcPr>
            <w:tcW w:w="1320" w:type="dxa"/>
            <w:tcBorders>
              <w:top w:val="nil"/>
              <w:left w:val="nil"/>
              <w:bottom w:val="single" w:sz="4" w:space="0" w:color="auto"/>
              <w:right w:val="single" w:sz="4" w:space="0" w:color="auto"/>
            </w:tcBorders>
            <w:shd w:val="clear" w:color="auto" w:fill="auto"/>
            <w:noWrap/>
            <w:vAlign w:val="center"/>
            <w:hideMark/>
          </w:tcPr>
          <w:p w14:paraId="636ECC1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1351865.03</w:t>
            </w:r>
          </w:p>
        </w:tc>
      </w:tr>
      <w:tr w:rsidR="00F50BE8" w:rsidRPr="00F50BE8" w14:paraId="5CC52BC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0F58CB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7232DF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520303.68</w:t>
            </w:r>
          </w:p>
        </w:tc>
        <w:tc>
          <w:tcPr>
            <w:tcW w:w="1320" w:type="dxa"/>
            <w:tcBorders>
              <w:top w:val="nil"/>
              <w:left w:val="nil"/>
              <w:bottom w:val="single" w:sz="4" w:space="0" w:color="auto"/>
              <w:right w:val="single" w:sz="4" w:space="0" w:color="auto"/>
            </w:tcBorders>
            <w:shd w:val="clear" w:color="auto" w:fill="auto"/>
            <w:noWrap/>
            <w:vAlign w:val="center"/>
            <w:hideMark/>
          </w:tcPr>
          <w:p w14:paraId="2BA7BB3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1351840.40</w:t>
            </w:r>
          </w:p>
        </w:tc>
      </w:tr>
      <w:tr w:rsidR="00F50BE8" w:rsidRPr="00F50BE8" w14:paraId="730BE358"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E51F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:ЗУ19</w:t>
            </w:r>
          </w:p>
        </w:tc>
      </w:tr>
      <w:tr w:rsidR="00F50BE8" w:rsidRPr="00F50BE8" w14:paraId="1C26B92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A1DAD0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F834AA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520320.81</w:t>
            </w:r>
          </w:p>
        </w:tc>
        <w:tc>
          <w:tcPr>
            <w:tcW w:w="1320" w:type="dxa"/>
            <w:tcBorders>
              <w:top w:val="nil"/>
              <w:left w:val="nil"/>
              <w:bottom w:val="single" w:sz="4" w:space="0" w:color="auto"/>
              <w:right w:val="single" w:sz="4" w:space="0" w:color="auto"/>
            </w:tcBorders>
            <w:shd w:val="clear" w:color="auto" w:fill="auto"/>
            <w:noWrap/>
            <w:vAlign w:val="center"/>
            <w:hideMark/>
          </w:tcPr>
          <w:p w14:paraId="7AD36DC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1351865.03</w:t>
            </w:r>
          </w:p>
        </w:tc>
      </w:tr>
      <w:tr w:rsidR="00F50BE8" w:rsidRPr="00F50BE8" w14:paraId="741D386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49A6CA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034822A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520353.65</w:t>
            </w:r>
          </w:p>
        </w:tc>
        <w:tc>
          <w:tcPr>
            <w:tcW w:w="1320" w:type="dxa"/>
            <w:tcBorders>
              <w:top w:val="nil"/>
              <w:left w:val="nil"/>
              <w:bottom w:val="single" w:sz="4" w:space="0" w:color="auto"/>
              <w:right w:val="single" w:sz="4" w:space="0" w:color="auto"/>
            </w:tcBorders>
            <w:shd w:val="clear" w:color="auto" w:fill="auto"/>
            <w:noWrap/>
            <w:vAlign w:val="center"/>
            <w:hideMark/>
          </w:tcPr>
          <w:p w14:paraId="0167546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1351842.20</w:t>
            </w:r>
          </w:p>
        </w:tc>
      </w:tr>
      <w:tr w:rsidR="00F50BE8" w:rsidRPr="00F50BE8" w14:paraId="6EEA236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008A69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06ECC9D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520370.78</w:t>
            </w:r>
          </w:p>
        </w:tc>
        <w:tc>
          <w:tcPr>
            <w:tcW w:w="1320" w:type="dxa"/>
            <w:tcBorders>
              <w:top w:val="nil"/>
              <w:left w:val="nil"/>
              <w:bottom w:val="single" w:sz="4" w:space="0" w:color="auto"/>
              <w:right w:val="single" w:sz="4" w:space="0" w:color="auto"/>
            </w:tcBorders>
            <w:shd w:val="clear" w:color="auto" w:fill="auto"/>
            <w:noWrap/>
            <w:vAlign w:val="center"/>
            <w:hideMark/>
          </w:tcPr>
          <w:p w14:paraId="45086A7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1351866.83</w:t>
            </w:r>
          </w:p>
        </w:tc>
      </w:tr>
      <w:tr w:rsidR="00F50BE8" w:rsidRPr="00F50BE8" w14:paraId="169453B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5C6EF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01A106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520337.93</w:t>
            </w:r>
          </w:p>
        </w:tc>
        <w:tc>
          <w:tcPr>
            <w:tcW w:w="1320" w:type="dxa"/>
            <w:tcBorders>
              <w:top w:val="nil"/>
              <w:left w:val="nil"/>
              <w:bottom w:val="single" w:sz="4" w:space="0" w:color="auto"/>
              <w:right w:val="single" w:sz="4" w:space="0" w:color="auto"/>
            </w:tcBorders>
            <w:shd w:val="clear" w:color="auto" w:fill="auto"/>
            <w:noWrap/>
            <w:vAlign w:val="center"/>
            <w:hideMark/>
          </w:tcPr>
          <w:p w14:paraId="22F470B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1351889.66</w:t>
            </w:r>
          </w:p>
        </w:tc>
      </w:tr>
      <w:tr w:rsidR="00F50BE8" w:rsidRPr="00F50BE8" w14:paraId="72EACEE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35CD21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AF4E68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520320.81</w:t>
            </w:r>
          </w:p>
        </w:tc>
        <w:tc>
          <w:tcPr>
            <w:tcW w:w="1320" w:type="dxa"/>
            <w:tcBorders>
              <w:top w:val="nil"/>
              <w:left w:val="nil"/>
              <w:bottom w:val="single" w:sz="4" w:space="0" w:color="auto"/>
              <w:right w:val="single" w:sz="4" w:space="0" w:color="auto"/>
            </w:tcBorders>
            <w:shd w:val="clear" w:color="auto" w:fill="auto"/>
            <w:noWrap/>
            <w:vAlign w:val="center"/>
            <w:hideMark/>
          </w:tcPr>
          <w:p w14:paraId="103C433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1351865.03</w:t>
            </w:r>
          </w:p>
        </w:tc>
      </w:tr>
      <w:tr w:rsidR="00F50BE8" w:rsidRPr="00F50BE8" w14:paraId="6B36E714"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113F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:ЗУ20</w:t>
            </w:r>
          </w:p>
        </w:tc>
      </w:tr>
      <w:tr w:rsidR="00F50BE8" w:rsidRPr="00F50BE8" w14:paraId="778884E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44BE50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E9CF8D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520337.93</w:t>
            </w:r>
          </w:p>
        </w:tc>
        <w:tc>
          <w:tcPr>
            <w:tcW w:w="1320" w:type="dxa"/>
            <w:tcBorders>
              <w:top w:val="nil"/>
              <w:left w:val="nil"/>
              <w:bottom w:val="single" w:sz="4" w:space="0" w:color="auto"/>
              <w:right w:val="single" w:sz="4" w:space="0" w:color="auto"/>
            </w:tcBorders>
            <w:shd w:val="clear" w:color="auto" w:fill="auto"/>
            <w:noWrap/>
            <w:vAlign w:val="center"/>
            <w:hideMark/>
          </w:tcPr>
          <w:p w14:paraId="4703CAD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1351889.66</w:t>
            </w:r>
          </w:p>
        </w:tc>
      </w:tr>
      <w:tr w:rsidR="00F50BE8" w:rsidRPr="00F50BE8" w14:paraId="1436A22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B60392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457CC0A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520370.78</w:t>
            </w:r>
          </w:p>
        </w:tc>
        <w:tc>
          <w:tcPr>
            <w:tcW w:w="1320" w:type="dxa"/>
            <w:tcBorders>
              <w:top w:val="nil"/>
              <w:left w:val="nil"/>
              <w:bottom w:val="single" w:sz="4" w:space="0" w:color="auto"/>
              <w:right w:val="single" w:sz="4" w:space="0" w:color="auto"/>
            </w:tcBorders>
            <w:shd w:val="clear" w:color="auto" w:fill="auto"/>
            <w:noWrap/>
            <w:vAlign w:val="center"/>
            <w:hideMark/>
          </w:tcPr>
          <w:p w14:paraId="5DF8288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1351866.83</w:t>
            </w:r>
          </w:p>
        </w:tc>
      </w:tr>
      <w:tr w:rsidR="00F50BE8" w:rsidRPr="00F50BE8" w14:paraId="1CDB608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F84C8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69B8E2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520387.90</w:t>
            </w:r>
          </w:p>
        </w:tc>
        <w:tc>
          <w:tcPr>
            <w:tcW w:w="1320" w:type="dxa"/>
            <w:tcBorders>
              <w:top w:val="nil"/>
              <w:left w:val="nil"/>
              <w:bottom w:val="single" w:sz="4" w:space="0" w:color="auto"/>
              <w:right w:val="single" w:sz="4" w:space="0" w:color="auto"/>
            </w:tcBorders>
            <w:shd w:val="clear" w:color="auto" w:fill="auto"/>
            <w:noWrap/>
            <w:vAlign w:val="center"/>
            <w:hideMark/>
          </w:tcPr>
          <w:p w14:paraId="78A9958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1351891.46</w:t>
            </w:r>
          </w:p>
        </w:tc>
      </w:tr>
      <w:tr w:rsidR="00F50BE8" w:rsidRPr="00F50BE8" w14:paraId="0F0DE73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13AD5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38EE556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520355.06</w:t>
            </w:r>
          </w:p>
        </w:tc>
        <w:tc>
          <w:tcPr>
            <w:tcW w:w="1320" w:type="dxa"/>
            <w:tcBorders>
              <w:top w:val="nil"/>
              <w:left w:val="nil"/>
              <w:bottom w:val="single" w:sz="4" w:space="0" w:color="auto"/>
              <w:right w:val="single" w:sz="4" w:space="0" w:color="auto"/>
            </w:tcBorders>
            <w:shd w:val="clear" w:color="auto" w:fill="auto"/>
            <w:noWrap/>
            <w:vAlign w:val="center"/>
            <w:hideMark/>
          </w:tcPr>
          <w:p w14:paraId="2A4E0B2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1351914.30</w:t>
            </w:r>
          </w:p>
        </w:tc>
      </w:tr>
      <w:tr w:rsidR="00F50BE8" w:rsidRPr="00F50BE8" w14:paraId="6BD10A9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36C67A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0D215E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520337.93</w:t>
            </w:r>
          </w:p>
        </w:tc>
        <w:tc>
          <w:tcPr>
            <w:tcW w:w="1320" w:type="dxa"/>
            <w:tcBorders>
              <w:top w:val="nil"/>
              <w:left w:val="nil"/>
              <w:bottom w:val="single" w:sz="4" w:space="0" w:color="auto"/>
              <w:right w:val="single" w:sz="4" w:space="0" w:color="auto"/>
            </w:tcBorders>
            <w:shd w:val="clear" w:color="auto" w:fill="auto"/>
            <w:noWrap/>
            <w:vAlign w:val="center"/>
            <w:hideMark/>
          </w:tcPr>
          <w:p w14:paraId="669E8E9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1351889.66</w:t>
            </w:r>
          </w:p>
        </w:tc>
      </w:tr>
      <w:tr w:rsidR="00F50BE8" w:rsidRPr="00F50BE8" w14:paraId="60D49190"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178D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:ЗУ21</w:t>
            </w:r>
          </w:p>
        </w:tc>
      </w:tr>
      <w:tr w:rsidR="00F50BE8" w:rsidRPr="00F50BE8" w14:paraId="2A58547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5E11E8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85CD30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520355.06</w:t>
            </w:r>
          </w:p>
        </w:tc>
        <w:tc>
          <w:tcPr>
            <w:tcW w:w="1320" w:type="dxa"/>
            <w:tcBorders>
              <w:top w:val="nil"/>
              <w:left w:val="nil"/>
              <w:bottom w:val="single" w:sz="4" w:space="0" w:color="auto"/>
              <w:right w:val="single" w:sz="4" w:space="0" w:color="auto"/>
            </w:tcBorders>
            <w:shd w:val="clear" w:color="auto" w:fill="auto"/>
            <w:noWrap/>
            <w:vAlign w:val="center"/>
            <w:hideMark/>
          </w:tcPr>
          <w:p w14:paraId="5C18469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1351914.30</w:t>
            </w:r>
          </w:p>
        </w:tc>
      </w:tr>
      <w:tr w:rsidR="00F50BE8" w:rsidRPr="00F50BE8" w14:paraId="6109D62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9AE062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442E7EE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520387.90</w:t>
            </w:r>
          </w:p>
        </w:tc>
        <w:tc>
          <w:tcPr>
            <w:tcW w:w="1320" w:type="dxa"/>
            <w:tcBorders>
              <w:top w:val="nil"/>
              <w:left w:val="nil"/>
              <w:bottom w:val="single" w:sz="4" w:space="0" w:color="auto"/>
              <w:right w:val="single" w:sz="4" w:space="0" w:color="auto"/>
            </w:tcBorders>
            <w:shd w:val="clear" w:color="auto" w:fill="auto"/>
            <w:noWrap/>
            <w:vAlign w:val="center"/>
            <w:hideMark/>
          </w:tcPr>
          <w:p w14:paraId="46C7260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1351891.46</w:t>
            </w:r>
          </w:p>
        </w:tc>
      </w:tr>
      <w:tr w:rsidR="00F50BE8" w:rsidRPr="00F50BE8" w14:paraId="4A65C04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6924D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3</w:t>
            </w:r>
          </w:p>
        </w:tc>
        <w:tc>
          <w:tcPr>
            <w:tcW w:w="1180" w:type="dxa"/>
            <w:tcBorders>
              <w:top w:val="nil"/>
              <w:left w:val="nil"/>
              <w:bottom w:val="single" w:sz="4" w:space="0" w:color="auto"/>
              <w:right w:val="single" w:sz="4" w:space="0" w:color="auto"/>
            </w:tcBorders>
            <w:shd w:val="clear" w:color="auto" w:fill="auto"/>
            <w:noWrap/>
            <w:vAlign w:val="center"/>
            <w:hideMark/>
          </w:tcPr>
          <w:p w14:paraId="49B7B01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520405.03</w:t>
            </w:r>
          </w:p>
        </w:tc>
        <w:tc>
          <w:tcPr>
            <w:tcW w:w="1320" w:type="dxa"/>
            <w:tcBorders>
              <w:top w:val="nil"/>
              <w:left w:val="nil"/>
              <w:bottom w:val="single" w:sz="4" w:space="0" w:color="auto"/>
              <w:right w:val="single" w:sz="4" w:space="0" w:color="auto"/>
            </w:tcBorders>
            <w:shd w:val="clear" w:color="auto" w:fill="auto"/>
            <w:noWrap/>
            <w:vAlign w:val="center"/>
            <w:hideMark/>
          </w:tcPr>
          <w:p w14:paraId="26EC181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1351916.09</w:t>
            </w:r>
          </w:p>
        </w:tc>
      </w:tr>
      <w:tr w:rsidR="00F50BE8" w:rsidRPr="00F50BE8" w14:paraId="4DBC79B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C8DBF3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4EDFBB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520372.19</w:t>
            </w:r>
          </w:p>
        </w:tc>
        <w:tc>
          <w:tcPr>
            <w:tcW w:w="1320" w:type="dxa"/>
            <w:tcBorders>
              <w:top w:val="nil"/>
              <w:left w:val="nil"/>
              <w:bottom w:val="single" w:sz="4" w:space="0" w:color="auto"/>
              <w:right w:val="single" w:sz="4" w:space="0" w:color="auto"/>
            </w:tcBorders>
            <w:shd w:val="clear" w:color="auto" w:fill="auto"/>
            <w:noWrap/>
            <w:vAlign w:val="center"/>
            <w:hideMark/>
          </w:tcPr>
          <w:p w14:paraId="58DDBD8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1351938.93</w:t>
            </w:r>
          </w:p>
        </w:tc>
      </w:tr>
      <w:tr w:rsidR="00F50BE8" w:rsidRPr="00F50BE8" w14:paraId="5553B06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2958E7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E8714D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520355.06</w:t>
            </w:r>
          </w:p>
        </w:tc>
        <w:tc>
          <w:tcPr>
            <w:tcW w:w="1320" w:type="dxa"/>
            <w:tcBorders>
              <w:top w:val="nil"/>
              <w:left w:val="nil"/>
              <w:bottom w:val="single" w:sz="4" w:space="0" w:color="auto"/>
              <w:right w:val="single" w:sz="4" w:space="0" w:color="auto"/>
            </w:tcBorders>
            <w:shd w:val="clear" w:color="auto" w:fill="auto"/>
            <w:noWrap/>
            <w:vAlign w:val="center"/>
            <w:hideMark/>
          </w:tcPr>
          <w:p w14:paraId="2F36688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1351914.30</w:t>
            </w:r>
          </w:p>
        </w:tc>
      </w:tr>
      <w:tr w:rsidR="00F50BE8" w:rsidRPr="00F50BE8" w14:paraId="583026C2"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3E26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:ЗУ22</w:t>
            </w:r>
          </w:p>
        </w:tc>
      </w:tr>
      <w:tr w:rsidR="00F50BE8" w:rsidRPr="00F50BE8" w14:paraId="5AF44EF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A4BCEE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94E038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520372.19</w:t>
            </w:r>
          </w:p>
        </w:tc>
        <w:tc>
          <w:tcPr>
            <w:tcW w:w="1320" w:type="dxa"/>
            <w:tcBorders>
              <w:top w:val="nil"/>
              <w:left w:val="nil"/>
              <w:bottom w:val="single" w:sz="4" w:space="0" w:color="auto"/>
              <w:right w:val="single" w:sz="4" w:space="0" w:color="auto"/>
            </w:tcBorders>
            <w:shd w:val="clear" w:color="auto" w:fill="auto"/>
            <w:noWrap/>
            <w:vAlign w:val="center"/>
            <w:hideMark/>
          </w:tcPr>
          <w:p w14:paraId="20EA636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1351938.93</w:t>
            </w:r>
          </w:p>
        </w:tc>
      </w:tr>
      <w:tr w:rsidR="00F50BE8" w:rsidRPr="00F50BE8" w14:paraId="13FC36E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9855C4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3C32CD4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520405.03</w:t>
            </w:r>
          </w:p>
        </w:tc>
        <w:tc>
          <w:tcPr>
            <w:tcW w:w="1320" w:type="dxa"/>
            <w:tcBorders>
              <w:top w:val="nil"/>
              <w:left w:val="nil"/>
              <w:bottom w:val="single" w:sz="4" w:space="0" w:color="auto"/>
              <w:right w:val="single" w:sz="4" w:space="0" w:color="auto"/>
            </w:tcBorders>
            <w:shd w:val="clear" w:color="auto" w:fill="auto"/>
            <w:noWrap/>
            <w:vAlign w:val="center"/>
            <w:hideMark/>
          </w:tcPr>
          <w:p w14:paraId="03F974A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1351916.09</w:t>
            </w:r>
          </w:p>
        </w:tc>
      </w:tr>
      <w:tr w:rsidR="00F50BE8" w:rsidRPr="00F50BE8" w14:paraId="33F0CE4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DD323C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38100CF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520422.15</w:t>
            </w:r>
          </w:p>
        </w:tc>
        <w:tc>
          <w:tcPr>
            <w:tcW w:w="1320" w:type="dxa"/>
            <w:tcBorders>
              <w:top w:val="nil"/>
              <w:left w:val="nil"/>
              <w:bottom w:val="single" w:sz="4" w:space="0" w:color="auto"/>
              <w:right w:val="single" w:sz="4" w:space="0" w:color="auto"/>
            </w:tcBorders>
            <w:shd w:val="clear" w:color="auto" w:fill="auto"/>
            <w:noWrap/>
            <w:vAlign w:val="center"/>
            <w:hideMark/>
          </w:tcPr>
          <w:p w14:paraId="5ACE35B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1351940.72</w:t>
            </w:r>
          </w:p>
        </w:tc>
      </w:tr>
      <w:tr w:rsidR="00F50BE8" w:rsidRPr="00F50BE8" w14:paraId="276B24F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827721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5C50711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520389.31</w:t>
            </w:r>
          </w:p>
        </w:tc>
        <w:tc>
          <w:tcPr>
            <w:tcW w:w="1320" w:type="dxa"/>
            <w:tcBorders>
              <w:top w:val="nil"/>
              <w:left w:val="nil"/>
              <w:bottom w:val="single" w:sz="4" w:space="0" w:color="auto"/>
              <w:right w:val="single" w:sz="4" w:space="0" w:color="auto"/>
            </w:tcBorders>
            <w:shd w:val="clear" w:color="auto" w:fill="auto"/>
            <w:noWrap/>
            <w:vAlign w:val="center"/>
            <w:hideMark/>
          </w:tcPr>
          <w:p w14:paraId="1510251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1351963.56</w:t>
            </w:r>
          </w:p>
        </w:tc>
      </w:tr>
      <w:tr w:rsidR="00F50BE8" w:rsidRPr="00F50BE8" w14:paraId="7AFB64B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74FFA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77F814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520372.19</w:t>
            </w:r>
          </w:p>
        </w:tc>
        <w:tc>
          <w:tcPr>
            <w:tcW w:w="1320" w:type="dxa"/>
            <w:tcBorders>
              <w:top w:val="nil"/>
              <w:left w:val="nil"/>
              <w:bottom w:val="single" w:sz="4" w:space="0" w:color="auto"/>
              <w:right w:val="single" w:sz="4" w:space="0" w:color="auto"/>
            </w:tcBorders>
            <w:shd w:val="clear" w:color="auto" w:fill="auto"/>
            <w:noWrap/>
            <w:vAlign w:val="center"/>
            <w:hideMark/>
          </w:tcPr>
          <w:p w14:paraId="6190618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1351938.93</w:t>
            </w:r>
          </w:p>
        </w:tc>
      </w:tr>
      <w:tr w:rsidR="00F50BE8" w:rsidRPr="00F50BE8" w14:paraId="3D55E86C"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3C26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:ЗУ23</w:t>
            </w:r>
          </w:p>
        </w:tc>
      </w:tr>
      <w:tr w:rsidR="00F50BE8" w:rsidRPr="00F50BE8" w14:paraId="45C98C9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3C24C8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FFDBF7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520389.31</w:t>
            </w:r>
          </w:p>
        </w:tc>
        <w:tc>
          <w:tcPr>
            <w:tcW w:w="1320" w:type="dxa"/>
            <w:tcBorders>
              <w:top w:val="nil"/>
              <w:left w:val="nil"/>
              <w:bottom w:val="single" w:sz="4" w:space="0" w:color="auto"/>
              <w:right w:val="single" w:sz="4" w:space="0" w:color="auto"/>
            </w:tcBorders>
            <w:shd w:val="clear" w:color="auto" w:fill="auto"/>
            <w:noWrap/>
            <w:vAlign w:val="center"/>
            <w:hideMark/>
          </w:tcPr>
          <w:p w14:paraId="74A7007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1351963.56</w:t>
            </w:r>
          </w:p>
        </w:tc>
      </w:tr>
      <w:tr w:rsidR="00F50BE8" w:rsidRPr="00F50BE8" w14:paraId="74F5CCD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023D2C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5959E62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520422.15</w:t>
            </w:r>
          </w:p>
        </w:tc>
        <w:tc>
          <w:tcPr>
            <w:tcW w:w="1320" w:type="dxa"/>
            <w:tcBorders>
              <w:top w:val="nil"/>
              <w:left w:val="nil"/>
              <w:bottom w:val="single" w:sz="4" w:space="0" w:color="auto"/>
              <w:right w:val="single" w:sz="4" w:space="0" w:color="auto"/>
            </w:tcBorders>
            <w:shd w:val="clear" w:color="auto" w:fill="auto"/>
            <w:noWrap/>
            <w:vAlign w:val="center"/>
            <w:hideMark/>
          </w:tcPr>
          <w:p w14:paraId="68E0039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1351940.72</w:t>
            </w:r>
          </w:p>
        </w:tc>
      </w:tr>
      <w:tr w:rsidR="00F50BE8" w:rsidRPr="00F50BE8" w14:paraId="7B443A8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4C0DF1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463ABCE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520439.28</w:t>
            </w:r>
          </w:p>
        </w:tc>
        <w:tc>
          <w:tcPr>
            <w:tcW w:w="1320" w:type="dxa"/>
            <w:tcBorders>
              <w:top w:val="nil"/>
              <w:left w:val="nil"/>
              <w:bottom w:val="single" w:sz="4" w:space="0" w:color="auto"/>
              <w:right w:val="single" w:sz="4" w:space="0" w:color="auto"/>
            </w:tcBorders>
            <w:shd w:val="clear" w:color="auto" w:fill="auto"/>
            <w:noWrap/>
            <w:vAlign w:val="center"/>
            <w:hideMark/>
          </w:tcPr>
          <w:p w14:paraId="566EFF4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1351965.35</w:t>
            </w:r>
          </w:p>
        </w:tc>
      </w:tr>
      <w:tr w:rsidR="00F50BE8" w:rsidRPr="00F50BE8" w14:paraId="36B736C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3874BC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7872E43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520406.44</w:t>
            </w:r>
          </w:p>
        </w:tc>
        <w:tc>
          <w:tcPr>
            <w:tcW w:w="1320" w:type="dxa"/>
            <w:tcBorders>
              <w:top w:val="nil"/>
              <w:left w:val="nil"/>
              <w:bottom w:val="single" w:sz="4" w:space="0" w:color="auto"/>
              <w:right w:val="single" w:sz="4" w:space="0" w:color="auto"/>
            </w:tcBorders>
            <w:shd w:val="clear" w:color="auto" w:fill="auto"/>
            <w:noWrap/>
            <w:vAlign w:val="center"/>
            <w:hideMark/>
          </w:tcPr>
          <w:p w14:paraId="6AAAD4E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1351988.19</w:t>
            </w:r>
          </w:p>
        </w:tc>
      </w:tr>
      <w:tr w:rsidR="00F50BE8" w:rsidRPr="00F50BE8" w14:paraId="608E3F1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DBD505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2C0614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520389.31</w:t>
            </w:r>
          </w:p>
        </w:tc>
        <w:tc>
          <w:tcPr>
            <w:tcW w:w="1320" w:type="dxa"/>
            <w:tcBorders>
              <w:top w:val="nil"/>
              <w:left w:val="nil"/>
              <w:bottom w:val="single" w:sz="4" w:space="0" w:color="auto"/>
              <w:right w:val="single" w:sz="4" w:space="0" w:color="auto"/>
            </w:tcBorders>
            <w:shd w:val="clear" w:color="auto" w:fill="auto"/>
            <w:noWrap/>
            <w:vAlign w:val="center"/>
            <w:hideMark/>
          </w:tcPr>
          <w:p w14:paraId="3961307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1351963.56</w:t>
            </w:r>
          </w:p>
        </w:tc>
      </w:tr>
      <w:tr w:rsidR="00F50BE8" w:rsidRPr="00F50BE8" w14:paraId="364E3FB7"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7561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:ЗУ24</w:t>
            </w:r>
          </w:p>
        </w:tc>
      </w:tr>
      <w:tr w:rsidR="00F50BE8" w:rsidRPr="00F50BE8" w14:paraId="62CBE29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2EF326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D6CD0D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520461.22</w:t>
            </w:r>
          </w:p>
        </w:tc>
        <w:tc>
          <w:tcPr>
            <w:tcW w:w="1320" w:type="dxa"/>
            <w:tcBorders>
              <w:top w:val="nil"/>
              <w:left w:val="nil"/>
              <w:bottom w:val="single" w:sz="4" w:space="0" w:color="auto"/>
              <w:right w:val="single" w:sz="4" w:space="0" w:color="auto"/>
            </w:tcBorders>
            <w:shd w:val="clear" w:color="auto" w:fill="auto"/>
            <w:noWrap/>
            <w:vAlign w:val="center"/>
            <w:hideMark/>
          </w:tcPr>
          <w:p w14:paraId="3293951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1351996.91</w:t>
            </w:r>
          </w:p>
        </w:tc>
      </w:tr>
      <w:tr w:rsidR="00F50BE8" w:rsidRPr="00F50BE8" w14:paraId="231DDDB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C13E2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0A7B5DC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520422.45</w:t>
            </w:r>
          </w:p>
        </w:tc>
        <w:tc>
          <w:tcPr>
            <w:tcW w:w="1320" w:type="dxa"/>
            <w:tcBorders>
              <w:top w:val="nil"/>
              <w:left w:val="nil"/>
              <w:bottom w:val="single" w:sz="4" w:space="0" w:color="auto"/>
              <w:right w:val="single" w:sz="4" w:space="0" w:color="auto"/>
            </w:tcBorders>
            <w:shd w:val="clear" w:color="auto" w:fill="auto"/>
            <w:noWrap/>
            <w:vAlign w:val="center"/>
            <w:hideMark/>
          </w:tcPr>
          <w:p w14:paraId="39CA5B5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1352011.22</w:t>
            </w:r>
          </w:p>
        </w:tc>
      </w:tr>
      <w:tr w:rsidR="00F50BE8" w:rsidRPr="00F50BE8" w14:paraId="59213E1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BD04EB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1167842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520406.44</w:t>
            </w:r>
          </w:p>
        </w:tc>
        <w:tc>
          <w:tcPr>
            <w:tcW w:w="1320" w:type="dxa"/>
            <w:tcBorders>
              <w:top w:val="nil"/>
              <w:left w:val="nil"/>
              <w:bottom w:val="single" w:sz="4" w:space="0" w:color="auto"/>
              <w:right w:val="single" w:sz="4" w:space="0" w:color="auto"/>
            </w:tcBorders>
            <w:shd w:val="clear" w:color="auto" w:fill="auto"/>
            <w:noWrap/>
            <w:vAlign w:val="center"/>
            <w:hideMark/>
          </w:tcPr>
          <w:p w14:paraId="4B460B0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1351988.19</w:t>
            </w:r>
          </w:p>
        </w:tc>
      </w:tr>
      <w:tr w:rsidR="00F50BE8" w:rsidRPr="00F50BE8" w14:paraId="44946AB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B56F30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01B75AF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520439.28</w:t>
            </w:r>
          </w:p>
        </w:tc>
        <w:tc>
          <w:tcPr>
            <w:tcW w:w="1320" w:type="dxa"/>
            <w:tcBorders>
              <w:top w:val="nil"/>
              <w:left w:val="nil"/>
              <w:bottom w:val="single" w:sz="4" w:space="0" w:color="auto"/>
              <w:right w:val="single" w:sz="4" w:space="0" w:color="auto"/>
            </w:tcBorders>
            <w:shd w:val="clear" w:color="auto" w:fill="auto"/>
            <w:noWrap/>
            <w:vAlign w:val="center"/>
            <w:hideMark/>
          </w:tcPr>
          <w:p w14:paraId="7229B1B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1351965.35</w:t>
            </w:r>
          </w:p>
        </w:tc>
      </w:tr>
      <w:tr w:rsidR="00F50BE8" w:rsidRPr="00F50BE8" w14:paraId="2878C2F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CCFC5B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9E14E1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520461.22</w:t>
            </w:r>
          </w:p>
        </w:tc>
        <w:tc>
          <w:tcPr>
            <w:tcW w:w="1320" w:type="dxa"/>
            <w:tcBorders>
              <w:top w:val="nil"/>
              <w:left w:val="nil"/>
              <w:bottom w:val="single" w:sz="4" w:space="0" w:color="auto"/>
              <w:right w:val="single" w:sz="4" w:space="0" w:color="auto"/>
            </w:tcBorders>
            <w:shd w:val="clear" w:color="auto" w:fill="auto"/>
            <w:noWrap/>
            <w:vAlign w:val="center"/>
            <w:hideMark/>
          </w:tcPr>
          <w:p w14:paraId="737D497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1351996.91</w:t>
            </w:r>
          </w:p>
        </w:tc>
      </w:tr>
      <w:tr w:rsidR="00F50BE8" w:rsidRPr="00F50BE8" w14:paraId="04A1463F"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C11B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:ЗУ25</w:t>
            </w:r>
          </w:p>
        </w:tc>
      </w:tr>
      <w:tr w:rsidR="00F50BE8" w:rsidRPr="00F50BE8" w14:paraId="1B98AA5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10966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2967047A"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520495.16</w:t>
            </w:r>
          </w:p>
        </w:tc>
        <w:tc>
          <w:tcPr>
            <w:tcW w:w="1320" w:type="dxa"/>
            <w:tcBorders>
              <w:top w:val="nil"/>
              <w:left w:val="nil"/>
              <w:bottom w:val="single" w:sz="4" w:space="0" w:color="auto"/>
              <w:right w:val="single" w:sz="4" w:space="0" w:color="auto"/>
            </w:tcBorders>
            <w:shd w:val="clear" w:color="auto" w:fill="auto"/>
            <w:noWrap/>
            <w:vAlign w:val="bottom"/>
            <w:hideMark/>
          </w:tcPr>
          <w:p w14:paraId="702376FD"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1352032.35</w:t>
            </w:r>
          </w:p>
        </w:tc>
      </w:tr>
      <w:tr w:rsidR="00F50BE8" w:rsidRPr="00F50BE8" w14:paraId="29DDFC4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ACCA5B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bottom"/>
            <w:hideMark/>
          </w:tcPr>
          <w:p w14:paraId="27FD9DCB"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520526.53</w:t>
            </w:r>
          </w:p>
        </w:tc>
        <w:tc>
          <w:tcPr>
            <w:tcW w:w="1320" w:type="dxa"/>
            <w:tcBorders>
              <w:top w:val="nil"/>
              <w:left w:val="nil"/>
              <w:bottom w:val="single" w:sz="4" w:space="0" w:color="auto"/>
              <w:right w:val="single" w:sz="4" w:space="0" w:color="auto"/>
            </w:tcBorders>
            <w:shd w:val="clear" w:color="auto" w:fill="auto"/>
            <w:noWrap/>
            <w:vAlign w:val="bottom"/>
            <w:hideMark/>
          </w:tcPr>
          <w:p w14:paraId="479B3F73"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1352020.78</w:t>
            </w:r>
          </w:p>
        </w:tc>
      </w:tr>
      <w:tr w:rsidR="00F50BE8" w:rsidRPr="00F50BE8" w14:paraId="151D12C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2470B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bottom"/>
            <w:hideMark/>
          </w:tcPr>
          <w:p w14:paraId="4505AB92"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520508.84</w:t>
            </w:r>
          </w:p>
        </w:tc>
        <w:tc>
          <w:tcPr>
            <w:tcW w:w="1320" w:type="dxa"/>
            <w:tcBorders>
              <w:top w:val="nil"/>
              <w:left w:val="nil"/>
              <w:bottom w:val="single" w:sz="4" w:space="0" w:color="auto"/>
              <w:right w:val="single" w:sz="4" w:space="0" w:color="auto"/>
            </w:tcBorders>
            <w:shd w:val="clear" w:color="auto" w:fill="auto"/>
            <w:noWrap/>
            <w:vAlign w:val="bottom"/>
            <w:hideMark/>
          </w:tcPr>
          <w:p w14:paraId="0593E0A0"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1351995.33</w:t>
            </w:r>
          </w:p>
        </w:tc>
      </w:tr>
      <w:tr w:rsidR="00F50BE8" w:rsidRPr="00F50BE8" w14:paraId="471F6BE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65F5B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bottom"/>
            <w:hideMark/>
          </w:tcPr>
          <w:p w14:paraId="3D8F773E"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520482.23</w:t>
            </w:r>
          </w:p>
        </w:tc>
        <w:tc>
          <w:tcPr>
            <w:tcW w:w="1320" w:type="dxa"/>
            <w:tcBorders>
              <w:top w:val="nil"/>
              <w:left w:val="nil"/>
              <w:bottom w:val="single" w:sz="4" w:space="0" w:color="auto"/>
              <w:right w:val="single" w:sz="4" w:space="0" w:color="auto"/>
            </w:tcBorders>
            <w:shd w:val="clear" w:color="auto" w:fill="auto"/>
            <w:noWrap/>
            <w:vAlign w:val="bottom"/>
            <w:hideMark/>
          </w:tcPr>
          <w:p w14:paraId="43DE6D99"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1352005.15</w:t>
            </w:r>
          </w:p>
        </w:tc>
      </w:tr>
      <w:tr w:rsidR="00F50BE8" w:rsidRPr="00F50BE8" w14:paraId="2A5E325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B7AAD1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4C5046F1"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520495.16</w:t>
            </w:r>
          </w:p>
        </w:tc>
        <w:tc>
          <w:tcPr>
            <w:tcW w:w="1320" w:type="dxa"/>
            <w:tcBorders>
              <w:top w:val="nil"/>
              <w:left w:val="nil"/>
              <w:bottom w:val="single" w:sz="4" w:space="0" w:color="auto"/>
              <w:right w:val="single" w:sz="4" w:space="0" w:color="auto"/>
            </w:tcBorders>
            <w:shd w:val="clear" w:color="auto" w:fill="auto"/>
            <w:noWrap/>
            <w:vAlign w:val="bottom"/>
            <w:hideMark/>
          </w:tcPr>
          <w:p w14:paraId="3EBE6CBC"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1352032.35</w:t>
            </w:r>
          </w:p>
        </w:tc>
      </w:tr>
      <w:tr w:rsidR="00F50BE8" w:rsidRPr="00F50BE8" w14:paraId="53BE0A6C"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D85A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:ЗУ26</w:t>
            </w:r>
          </w:p>
        </w:tc>
      </w:tr>
      <w:tr w:rsidR="00F50BE8" w:rsidRPr="00F50BE8" w14:paraId="39712D7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CA2C3A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4B389F28"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520457.63</w:t>
            </w:r>
          </w:p>
        </w:tc>
        <w:tc>
          <w:tcPr>
            <w:tcW w:w="1320" w:type="dxa"/>
            <w:tcBorders>
              <w:top w:val="nil"/>
              <w:left w:val="nil"/>
              <w:bottom w:val="single" w:sz="4" w:space="0" w:color="auto"/>
              <w:right w:val="single" w:sz="4" w:space="0" w:color="auto"/>
            </w:tcBorders>
            <w:shd w:val="clear" w:color="auto" w:fill="auto"/>
            <w:noWrap/>
            <w:vAlign w:val="bottom"/>
            <w:hideMark/>
          </w:tcPr>
          <w:p w14:paraId="563E91EE"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1352046.20</w:t>
            </w:r>
          </w:p>
        </w:tc>
      </w:tr>
      <w:tr w:rsidR="00F50BE8" w:rsidRPr="00F50BE8" w14:paraId="46A8A1B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5EA8F3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bottom"/>
            <w:hideMark/>
          </w:tcPr>
          <w:p w14:paraId="528602E8"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520495.16</w:t>
            </w:r>
          </w:p>
        </w:tc>
        <w:tc>
          <w:tcPr>
            <w:tcW w:w="1320" w:type="dxa"/>
            <w:tcBorders>
              <w:top w:val="nil"/>
              <w:left w:val="nil"/>
              <w:bottom w:val="single" w:sz="4" w:space="0" w:color="auto"/>
              <w:right w:val="single" w:sz="4" w:space="0" w:color="auto"/>
            </w:tcBorders>
            <w:shd w:val="clear" w:color="auto" w:fill="auto"/>
            <w:noWrap/>
            <w:vAlign w:val="bottom"/>
            <w:hideMark/>
          </w:tcPr>
          <w:p w14:paraId="7A2A5FC2"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1352032.35</w:t>
            </w:r>
          </w:p>
        </w:tc>
      </w:tr>
      <w:tr w:rsidR="00F50BE8" w:rsidRPr="00F50BE8" w14:paraId="2C16F62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E51D11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bottom"/>
            <w:hideMark/>
          </w:tcPr>
          <w:p w14:paraId="33CE20E4"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520482.23</w:t>
            </w:r>
          </w:p>
        </w:tc>
        <w:tc>
          <w:tcPr>
            <w:tcW w:w="1320" w:type="dxa"/>
            <w:tcBorders>
              <w:top w:val="nil"/>
              <w:left w:val="nil"/>
              <w:bottom w:val="single" w:sz="4" w:space="0" w:color="auto"/>
              <w:right w:val="single" w:sz="4" w:space="0" w:color="auto"/>
            </w:tcBorders>
            <w:shd w:val="clear" w:color="auto" w:fill="auto"/>
            <w:noWrap/>
            <w:vAlign w:val="bottom"/>
            <w:hideMark/>
          </w:tcPr>
          <w:p w14:paraId="05D088A6"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1352005.15</w:t>
            </w:r>
          </w:p>
        </w:tc>
      </w:tr>
      <w:tr w:rsidR="00F50BE8" w:rsidRPr="00F50BE8" w14:paraId="0A463C4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7EE630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bottom"/>
            <w:hideMark/>
          </w:tcPr>
          <w:p w14:paraId="5F59DF1B"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520444.71</w:t>
            </w:r>
          </w:p>
        </w:tc>
        <w:tc>
          <w:tcPr>
            <w:tcW w:w="1320" w:type="dxa"/>
            <w:tcBorders>
              <w:top w:val="nil"/>
              <w:left w:val="nil"/>
              <w:bottom w:val="single" w:sz="4" w:space="0" w:color="auto"/>
              <w:right w:val="single" w:sz="4" w:space="0" w:color="auto"/>
            </w:tcBorders>
            <w:shd w:val="clear" w:color="auto" w:fill="auto"/>
            <w:noWrap/>
            <w:vAlign w:val="bottom"/>
            <w:hideMark/>
          </w:tcPr>
          <w:p w14:paraId="15D0E74D"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1352019.00</w:t>
            </w:r>
          </w:p>
        </w:tc>
      </w:tr>
      <w:tr w:rsidR="00F50BE8" w:rsidRPr="00F50BE8" w14:paraId="2A408A5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84532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4677D331"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520457.63</w:t>
            </w:r>
          </w:p>
        </w:tc>
        <w:tc>
          <w:tcPr>
            <w:tcW w:w="1320" w:type="dxa"/>
            <w:tcBorders>
              <w:top w:val="nil"/>
              <w:left w:val="nil"/>
              <w:bottom w:val="single" w:sz="4" w:space="0" w:color="auto"/>
              <w:right w:val="single" w:sz="4" w:space="0" w:color="auto"/>
            </w:tcBorders>
            <w:shd w:val="clear" w:color="auto" w:fill="auto"/>
            <w:noWrap/>
            <w:vAlign w:val="bottom"/>
            <w:hideMark/>
          </w:tcPr>
          <w:p w14:paraId="7DEDE393"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1352046.20</w:t>
            </w:r>
          </w:p>
        </w:tc>
      </w:tr>
      <w:tr w:rsidR="00F50BE8" w:rsidRPr="00F50BE8" w14:paraId="3DC45468"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91DA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:ЗУ27</w:t>
            </w:r>
          </w:p>
        </w:tc>
      </w:tr>
      <w:tr w:rsidR="00F50BE8" w:rsidRPr="00F50BE8" w14:paraId="793E2DA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FE6FC7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4B701D2C"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520420.11</w:t>
            </w:r>
          </w:p>
        </w:tc>
        <w:tc>
          <w:tcPr>
            <w:tcW w:w="1320" w:type="dxa"/>
            <w:tcBorders>
              <w:top w:val="nil"/>
              <w:left w:val="nil"/>
              <w:bottom w:val="single" w:sz="4" w:space="0" w:color="auto"/>
              <w:right w:val="single" w:sz="4" w:space="0" w:color="auto"/>
            </w:tcBorders>
            <w:shd w:val="clear" w:color="auto" w:fill="auto"/>
            <w:noWrap/>
            <w:vAlign w:val="bottom"/>
            <w:hideMark/>
          </w:tcPr>
          <w:p w14:paraId="271C06D0"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1352060.05</w:t>
            </w:r>
          </w:p>
        </w:tc>
      </w:tr>
      <w:tr w:rsidR="00F50BE8" w:rsidRPr="00F50BE8" w14:paraId="5B10594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69720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bottom"/>
            <w:hideMark/>
          </w:tcPr>
          <w:p w14:paraId="25491A3E"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520457.63</w:t>
            </w:r>
          </w:p>
        </w:tc>
        <w:tc>
          <w:tcPr>
            <w:tcW w:w="1320" w:type="dxa"/>
            <w:tcBorders>
              <w:top w:val="nil"/>
              <w:left w:val="nil"/>
              <w:bottom w:val="single" w:sz="4" w:space="0" w:color="auto"/>
              <w:right w:val="single" w:sz="4" w:space="0" w:color="auto"/>
            </w:tcBorders>
            <w:shd w:val="clear" w:color="auto" w:fill="auto"/>
            <w:noWrap/>
            <w:vAlign w:val="bottom"/>
            <w:hideMark/>
          </w:tcPr>
          <w:p w14:paraId="008074E0"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1352046.20</w:t>
            </w:r>
          </w:p>
        </w:tc>
      </w:tr>
      <w:tr w:rsidR="00F50BE8" w:rsidRPr="00F50BE8" w14:paraId="108FEB3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3D5FC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bottom"/>
            <w:hideMark/>
          </w:tcPr>
          <w:p w14:paraId="568FD43E"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520444.71</w:t>
            </w:r>
          </w:p>
        </w:tc>
        <w:tc>
          <w:tcPr>
            <w:tcW w:w="1320" w:type="dxa"/>
            <w:tcBorders>
              <w:top w:val="nil"/>
              <w:left w:val="nil"/>
              <w:bottom w:val="single" w:sz="4" w:space="0" w:color="auto"/>
              <w:right w:val="single" w:sz="4" w:space="0" w:color="auto"/>
            </w:tcBorders>
            <w:shd w:val="clear" w:color="auto" w:fill="auto"/>
            <w:noWrap/>
            <w:vAlign w:val="bottom"/>
            <w:hideMark/>
          </w:tcPr>
          <w:p w14:paraId="66CE39E5"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1352019.00</w:t>
            </w:r>
          </w:p>
        </w:tc>
      </w:tr>
      <w:tr w:rsidR="00F50BE8" w:rsidRPr="00F50BE8" w14:paraId="299086F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C3EB14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bottom"/>
            <w:hideMark/>
          </w:tcPr>
          <w:p w14:paraId="0C24FCDE"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520407.18</w:t>
            </w:r>
          </w:p>
        </w:tc>
        <w:tc>
          <w:tcPr>
            <w:tcW w:w="1320" w:type="dxa"/>
            <w:tcBorders>
              <w:top w:val="nil"/>
              <w:left w:val="nil"/>
              <w:bottom w:val="single" w:sz="4" w:space="0" w:color="auto"/>
              <w:right w:val="single" w:sz="4" w:space="0" w:color="auto"/>
            </w:tcBorders>
            <w:shd w:val="clear" w:color="auto" w:fill="auto"/>
            <w:noWrap/>
            <w:vAlign w:val="bottom"/>
            <w:hideMark/>
          </w:tcPr>
          <w:p w14:paraId="02058A1F"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1352032.85</w:t>
            </w:r>
          </w:p>
        </w:tc>
      </w:tr>
      <w:tr w:rsidR="00F50BE8" w:rsidRPr="00F50BE8" w14:paraId="15A4AB9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896014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1DBAF774"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520420.11</w:t>
            </w:r>
          </w:p>
        </w:tc>
        <w:tc>
          <w:tcPr>
            <w:tcW w:w="1320" w:type="dxa"/>
            <w:tcBorders>
              <w:top w:val="nil"/>
              <w:left w:val="nil"/>
              <w:bottom w:val="single" w:sz="4" w:space="0" w:color="auto"/>
              <w:right w:val="single" w:sz="4" w:space="0" w:color="auto"/>
            </w:tcBorders>
            <w:shd w:val="clear" w:color="auto" w:fill="auto"/>
            <w:noWrap/>
            <w:vAlign w:val="bottom"/>
            <w:hideMark/>
          </w:tcPr>
          <w:p w14:paraId="28B3D2A4"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1352060.05</w:t>
            </w:r>
          </w:p>
        </w:tc>
      </w:tr>
      <w:tr w:rsidR="00F50BE8" w:rsidRPr="00F50BE8" w14:paraId="4FF23429"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729F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:ЗУ28</w:t>
            </w:r>
          </w:p>
        </w:tc>
      </w:tr>
      <w:tr w:rsidR="00F50BE8" w:rsidRPr="00F50BE8" w14:paraId="35B8494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9C7E8A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25352DC1"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520382.58</w:t>
            </w:r>
          </w:p>
        </w:tc>
        <w:tc>
          <w:tcPr>
            <w:tcW w:w="1320" w:type="dxa"/>
            <w:tcBorders>
              <w:top w:val="nil"/>
              <w:left w:val="nil"/>
              <w:bottom w:val="single" w:sz="4" w:space="0" w:color="auto"/>
              <w:right w:val="single" w:sz="4" w:space="0" w:color="auto"/>
            </w:tcBorders>
            <w:shd w:val="clear" w:color="auto" w:fill="auto"/>
            <w:noWrap/>
            <w:vAlign w:val="bottom"/>
            <w:hideMark/>
          </w:tcPr>
          <w:p w14:paraId="04290BD9"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1352073.90</w:t>
            </w:r>
          </w:p>
        </w:tc>
      </w:tr>
      <w:tr w:rsidR="00F50BE8" w:rsidRPr="00F50BE8" w14:paraId="4A2707A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9E0845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bottom"/>
            <w:hideMark/>
          </w:tcPr>
          <w:p w14:paraId="354192A9"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520420.11</w:t>
            </w:r>
          </w:p>
        </w:tc>
        <w:tc>
          <w:tcPr>
            <w:tcW w:w="1320" w:type="dxa"/>
            <w:tcBorders>
              <w:top w:val="nil"/>
              <w:left w:val="nil"/>
              <w:bottom w:val="single" w:sz="4" w:space="0" w:color="auto"/>
              <w:right w:val="single" w:sz="4" w:space="0" w:color="auto"/>
            </w:tcBorders>
            <w:shd w:val="clear" w:color="auto" w:fill="auto"/>
            <w:noWrap/>
            <w:vAlign w:val="bottom"/>
            <w:hideMark/>
          </w:tcPr>
          <w:p w14:paraId="2FA438E2"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1352060.05</w:t>
            </w:r>
          </w:p>
        </w:tc>
      </w:tr>
      <w:tr w:rsidR="00F50BE8" w:rsidRPr="00F50BE8" w14:paraId="1084E77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65C509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bottom"/>
            <w:hideMark/>
          </w:tcPr>
          <w:p w14:paraId="2E8C143C"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520407.18</w:t>
            </w:r>
          </w:p>
        </w:tc>
        <w:tc>
          <w:tcPr>
            <w:tcW w:w="1320" w:type="dxa"/>
            <w:tcBorders>
              <w:top w:val="nil"/>
              <w:left w:val="nil"/>
              <w:bottom w:val="single" w:sz="4" w:space="0" w:color="auto"/>
              <w:right w:val="single" w:sz="4" w:space="0" w:color="auto"/>
            </w:tcBorders>
            <w:shd w:val="clear" w:color="auto" w:fill="auto"/>
            <w:noWrap/>
            <w:vAlign w:val="bottom"/>
            <w:hideMark/>
          </w:tcPr>
          <w:p w14:paraId="4EF10CCD"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1352032.85</w:t>
            </w:r>
          </w:p>
        </w:tc>
      </w:tr>
      <w:tr w:rsidR="00F50BE8" w:rsidRPr="00F50BE8" w14:paraId="2F907F6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5B1B08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bottom"/>
            <w:hideMark/>
          </w:tcPr>
          <w:p w14:paraId="1CCD15A3"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520369.66</w:t>
            </w:r>
          </w:p>
        </w:tc>
        <w:tc>
          <w:tcPr>
            <w:tcW w:w="1320" w:type="dxa"/>
            <w:tcBorders>
              <w:top w:val="nil"/>
              <w:left w:val="nil"/>
              <w:bottom w:val="single" w:sz="4" w:space="0" w:color="auto"/>
              <w:right w:val="single" w:sz="4" w:space="0" w:color="auto"/>
            </w:tcBorders>
            <w:shd w:val="clear" w:color="auto" w:fill="auto"/>
            <w:noWrap/>
            <w:vAlign w:val="bottom"/>
            <w:hideMark/>
          </w:tcPr>
          <w:p w14:paraId="02C3E0B7"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1352046.70</w:t>
            </w:r>
          </w:p>
        </w:tc>
      </w:tr>
      <w:tr w:rsidR="00F50BE8" w:rsidRPr="00F50BE8" w14:paraId="19F3719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5758C9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1</w:t>
            </w:r>
          </w:p>
        </w:tc>
        <w:tc>
          <w:tcPr>
            <w:tcW w:w="1180" w:type="dxa"/>
            <w:tcBorders>
              <w:top w:val="nil"/>
              <w:left w:val="nil"/>
              <w:bottom w:val="single" w:sz="4" w:space="0" w:color="auto"/>
              <w:right w:val="single" w:sz="4" w:space="0" w:color="auto"/>
            </w:tcBorders>
            <w:shd w:val="clear" w:color="auto" w:fill="auto"/>
            <w:noWrap/>
            <w:vAlign w:val="bottom"/>
            <w:hideMark/>
          </w:tcPr>
          <w:p w14:paraId="199F1702"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520382.58</w:t>
            </w:r>
          </w:p>
        </w:tc>
        <w:tc>
          <w:tcPr>
            <w:tcW w:w="1320" w:type="dxa"/>
            <w:tcBorders>
              <w:top w:val="nil"/>
              <w:left w:val="nil"/>
              <w:bottom w:val="single" w:sz="4" w:space="0" w:color="auto"/>
              <w:right w:val="single" w:sz="4" w:space="0" w:color="auto"/>
            </w:tcBorders>
            <w:shd w:val="clear" w:color="auto" w:fill="auto"/>
            <w:noWrap/>
            <w:vAlign w:val="bottom"/>
            <w:hideMark/>
          </w:tcPr>
          <w:p w14:paraId="07426A44"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1352073.90</w:t>
            </w:r>
          </w:p>
        </w:tc>
      </w:tr>
      <w:tr w:rsidR="00F50BE8" w:rsidRPr="00F50BE8" w14:paraId="04809C60"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8B0B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:ЗУ29</w:t>
            </w:r>
          </w:p>
        </w:tc>
      </w:tr>
      <w:tr w:rsidR="00F50BE8" w:rsidRPr="00F50BE8" w14:paraId="49D57A3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FBC95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5A671C57"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520345.06</w:t>
            </w:r>
          </w:p>
        </w:tc>
        <w:tc>
          <w:tcPr>
            <w:tcW w:w="1320" w:type="dxa"/>
            <w:tcBorders>
              <w:top w:val="nil"/>
              <w:left w:val="nil"/>
              <w:bottom w:val="single" w:sz="4" w:space="0" w:color="auto"/>
              <w:right w:val="single" w:sz="4" w:space="0" w:color="auto"/>
            </w:tcBorders>
            <w:shd w:val="clear" w:color="auto" w:fill="auto"/>
            <w:noWrap/>
            <w:vAlign w:val="bottom"/>
            <w:hideMark/>
          </w:tcPr>
          <w:p w14:paraId="40B70F5F"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1352087.75</w:t>
            </w:r>
          </w:p>
        </w:tc>
      </w:tr>
      <w:tr w:rsidR="00F50BE8" w:rsidRPr="00F50BE8" w14:paraId="5F42B6A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BE6D7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bottom"/>
            <w:hideMark/>
          </w:tcPr>
          <w:p w14:paraId="2D7B48A0"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520382.58</w:t>
            </w:r>
          </w:p>
        </w:tc>
        <w:tc>
          <w:tcPr>
            <w:tcW w:w="1320" w:type="dxa"/>
            <w:tcBorders>
              <w:top w:val="nil"/>
              <w:left w:val="nil"/>
              <w:bottom w:val="single" w:sz="4" w:space="0" w:color="auto"/>
              <w:right w:val="single" w:sz="4" w:space="0" w:color="auto"/>
            </w:tcBorders>
            <w:shd w:val="clear" w:color="auto" w:fill="auto"/>
            <w:noWrap/>
            <w:vAlign w:val="bottom"/>
            <w:hideMark/>
          </w:tcPr>
          <w:p w14:paraId="6D9DF166"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1352073.90</w:t>
            </w:r>
          </w:p>
        </w:tc>
      </w:tr>
      <w:tr w:rsidR="00F50BE8" w:rsidRPr="00F50BE8" w14:paraId="7983131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656A4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bottom"/>
            <w:hideMark/>
          </w:tcPr>
          <w:p w14:paraId="56ABD2B4"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520369.66</w:t>
            </w:r>
          </w:p>
        </w:tc>
        <w:tc>
          <w:tcPr>
            <w:tcW w:w="1320" w:type="dxa"/>
            <w:tcBorders>
              <w:top w:val="nil"/>
              <w:left w:val="nil"/>
              <w:bottom w:val="single" w:sz="4" w:space="0" w:color="auto"/>
              <w:right w:val="single" w:sz="4" w:space="0" w:color="auto"/>
            </w:tcBorders>
            <w:shd w:val="clear" w:color="auto" w:fill="auto"/>
            <w:noWrap/>
            <w:vAlign w:val="bottom"/>
            <w:hideMark/>
          </w:tcPr>
          <w:p w14:paraId="18BF2F37"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1352046.70</w:t>
            </w:r>
          </w:p>
        </w:tc>
      </w:tr>
      <w:tr w:rsidR="00F50BE8" w:rsidRPr="00F50BE8" w14:paraId="47007C1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47F54F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bottom"/>
            <w:hideMark/>
          </w:tcPr>
          <w:p w14:paraId="13EB167F"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520332.13</w:t>
            </w:r>
          </w:p>
        </w:tc>
        <w:tc>
          <w:tcPr>
            <w:tcW w:w="1320" w:type="dxa"/>
            <w:tcBorders>
              <w:top w:val="nil"/>
              <w:left w:val="nil"/>
              <w:bottom w:val="single" w:sz="4" w:space="0" w:color="auto"/>
              <w:right w:val="single" w:sz="4" w:space="0" w:color="auto"/>
            </w:tcBorders>
            <w:shd w:val="clear" w:color="auto" w:fill="auto"/>
            <w:noWrap/>
            <w:vAlign w:val="bottom"/>
            <w:hideMark/>
          </w:tcPr>
          <w:p w14:paraId="3CCAB14C"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1352060.54</w:t>
            </w:r>
          </w:p>
        </w:tc>
      </w:tr>
      <w:tr w:rsidR="00F50BE8" w:rsidRPr="00F50BE8" w14:paraId="26BAF49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8A4484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5175BD29"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520345.06</w:t>
            </w:r>
          </w:p>
        </w:tc>
        <w:tc>
          <w:tcPr>
            <w:tcW w:w="1320" w:type="dxa"/>
            <w:tcBorders>
              <w:top w:val="nil"/>
              <w:left w:val="nil"/>
              <w:bottom w:val="single" w:sz="4" w:space="0" w:color="auto"/>
              <w:right w:val="single" w:sz="4" w:space="0" w:color="auto"/>
            </w:tcBorders>
            <w:shd w:val="clear" w:color="auto" w:fill="auto"/>
            <w:noWrap/>
            <w:vAlign w:val="bottom"/>
            <w:hideMark/>
          </w:tcPr>
          <w:p w14:paraId="2CE6A0FE"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1352087.75</w:t>
            </w:r>
          </w:p>
        </w:tc>
      </w:tr>
      <w:tr w:rsidR="00F50BE8" w:rsidRPr="00F50BE8" w14:paraId="50D93006"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6D15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:ЗУ30</w:t>
            </w:r>
          </w:p>
        </w:tc>
      </w:tr>
      <w:tr w:rsidR="00F50BE8" w:rsidRPr="00F50BE8" w14:paraId="53B4C92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7142C2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1BED8837"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520307.53</w:t>
            </w:r>
          </w:p>
        </w:tc>
        <w:tc>
          <w:tcPr>
            <w:tcW w:w="1320" w:type="dxa"/>
            <w:tcBorders>
              <w:top w:val="nil"/>
              <w:left w:val="nil"/>
              <w:bottom w:val="single" w:sz="4" w:space="0" w:color="auto"/>
              <w:right w:val="single" w:sz="4" w:space="0" w:color="auto"/>
            </w:tcBorders>
            <w:shd w:val="clear" w:color="auto" w:fill="auto"/>
            <w:noWrap/>
            <w:vAlign w:val="bottom"/>
            <w:hideMark/>
          </w:tcPr>
          <w:p w14:paraId="028F6F7D"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1352101.60</w:t>
            </w:r>
          </w:p>
        </w:tc>
      </w:tr>
      <w:tr w:rsidR="00F50BE8" w:rsidRPr="00F50BE8" w14:paraId="682B853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995C69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bottom"/>
            <w:hideMark/>
          </w:tcPr>
          <w:p w14:paraId="61F09580"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520345.06</w:t>
            </w:r>
          </w:p>
        </w:tc>
        <w:tc>
          <w:tcPr>
            <w:tcW w:w="1320" w:type="dxa"/>
            <w:tcBorders>
              <w:top w:val="nil"/>
              <w:left w:val="nil"/>
              <w:bottom w:val="single" w:sz="4" w:space="0" w:color="auto"/>
              <w:right w:val="single" w:sz="4" w:space="0" w:color="auto"/>
            </w:tcBorders>
            <w:shd w:val="clear" w:color="auto" w:fill="auto"/>
            <w:noWrap/>
            <w:vAlign w:val="bottom"/>
            <w:hideMark/>
          </w:tcPr>
          <w:p w14:paraId="65A438FF"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1352087.75</w:t>
            </w:r>
          </w:p>
        </w:tc>
      </w:tr>
      <w:tr w:rsidR="00F50BE8" w:rsidRPr="00F50BE8" w14:paraId="5050BDF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8A3B05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bottom"/>
            <w:hideMark/>
          </w:tcPr>
          <w:p w14:paraId="6AB07CAD"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520332.13</w:t>
            </w:r>
          </w:p>
        </w:tc>
        <w:tc>
          <w:tcPr>
            <w:tcW w:w="1320" w:type="dxa"/>
            <w:tcBorders>
              <w:top w:val="nil"/>
              <w:left w:val="nil"/>
              <w:bottom w:val="single" w:sz="4" w:space="0" w:color="auto"/>
              <w:right w:val="single" w:sz="4" w:space="0" w:color="auto"/>
            </w:tcBorders>
            <w:shd w:val="clear" w:color="auto" w:fill="auto"/>
            <w:noWrap/>
            <w:vAlign w:val="bottom"/>
            <w:hideMark/>
          </w:tcPr>
          <w:p w14:paraId="0FABE3D9"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1352060.54</w:t>
            </w:r>
          </w:p>
        </w:tc>
      </w:tr>
      <w:tr w:rsidR="00F50BE8" w:rsidRPr="00F50BE8" w14:paraId="35411B8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95A20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bottom"/>
            <w:hideMark/>
          </w:tcPr>
          <w:p w14:paraId="3B759779"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520294.60</w:t>
            </w:r>
          </w:p>
        </w:tc>
        <w:tc>
          <w:tcPr>
            <w:tcW w:w="1320" w:type="dxa"/>
            <w:tcBorders>
              <w:top w:val="nil"/>
              <w:left w:val="nil"/>
              <w:bottom w:val="single" w:sz="4" w:space="0" w:color="auto"/>
              <w:right w:val="single" w:sz="4" w:space="0" w:color="auto"/>
            </w:tcBorders>
            <w:shd w:val="clear" w:color="auto" w:fill="auto"/>
            <w:noWrap/>
            <w:vAlign w:val="bottom"/>
            <w:hideMark/>
          </w:tcPr>
          <w:p w14:paraId="2940C7E3"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1352074.39</w:t>
            </w:r>
          </w:p>
        </w:tc>
      </w:tr>
      <w:tr w:rsidR="00F50BE8" w:rsidRPr="00F50BE8" w14:paraId="2F4A9D7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C97EC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5612753C"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520307.53</w:t>
            </w:r>
          </w:p>
        </w:tc>
        <w:tc>
          <w:tcPr>
            <w:tcW w:w="1320" w:type="dxa"/>
            <w:tcBorders>
              <w:top w:val="nil"/>
              <w:left w:val="nil"/>
              <w:bottom w:val="single" w:sz="4" w:space="0" w:color="auto"/>
              <w:right w:val="single" w:sz="4" w:space="0" w:color="auto"/>
            </w:tcBorders>
            <w:shd w:val="clear" w:color="auto" w:fill="auto"/>
            <w:noWrap/>
            <w:vAlign w:val="bottom"/>
            <w:hideMark/>
          </w:tcPr>
          <w:p w14:paraId="1D2854D1"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1352101.60</w:t>
            </w:r>
          </w:p>
        </w:tc>
      </w:tr>
      <w:tr w:rsidR="00F50BE8" w:rsidRPr="00F50BE8" w14:paraId="775B5471"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8636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:ЗУ31</w:t>
            </w:r>
          </w:p>
        </w:tc>
      </w:tr>
      <w:tr w:rsidR="00F50BE8" w:rsidRPr="00F50BE8" w14:paraId="29FA4CB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C358F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323863AE"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520270.00</w:t>
            </w:r>
          </w:p>
        </w:tc>
        <w:tc>
          <w:tcPr>
            <w:tcW w:w="1320" w:type="dxa"/>
            <w:tcBorders>
              <w:top w:val="nil"/>
              <w:left w:val="nil"/>
              <w:bottom w:val="single" w:sz="4" w:space="0" w:color="auto"/>
              <w:right w:val="single" w:sz="4" w:space="0" w:color="auto"/>
            </w:tcBorders>
            <w:shd w:val="clear" w:color="auto" w:fill="auto"/>
            <w:noWrap/>
            <w:vAlign w:val="bottom"/>
            <w:hideMark/>
          </w:tcPr>
          <w:p w14:paraId="3854D849"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1352115.45</w:t>
            </w:r>
          </w:p>
        </w:tc>
      </w:tr>
      <w:tr w:rsidR="00F50BE8" w:rsidRPr="00F50BE8" w14:paraId="428BAFB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25D434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bottom"/>
            <w:hideMark/>
          </w:tcPr>
          <w:p w14:paraId="4EE9A805"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520307.53</w:t>
            </w:r>
          </w:p>
        </w:tc>
        <w:tc>
          <w:tcPr>
            <w:tcW w:w="1320" w:type="dxa"/>
            <w:tcBorders>
              <w:top w:val="nil"/>
              <w:left w:val="nil"/>
              <w:bottom w:val="single" w:sz="4" w:space="0" w:color="auto"/>
              <w:right w:val="single" w:sz="4" w:space="0" w:color="auto"/>
            </w:tcBorders>
            <w:shd w:val="clear" w:color="auto" w:fill="auto"/>
            <w:noWrap/>
            <w:vAlign w:val="bottom"/>
            <w:hideMark/>
          </w:tcPr>
          <w:p w14:paraId="74DFA361"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1352101.60</w:t>
            </w:r>
          </w:p>
        </w:tc>
      </w:tr>
      <w:tr w:rsidR="00F50BE8" w:rsidRPr="00F50BE8" w14:paraId="475E46B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3E17D9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bottom"/>
            <w:hideMark/>
          </w:tcPr>
          <w:p w14:paraId="7C9AD4FA"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520294.60</w:t>
            </w:r>
          </w:p>
        </w:tc>
        <w:tc>
          <w:tcPr>
            <w:tcW w:w="1320" w:type="dxa"/>
            <w:tcBorders>
              <w:top w:val="nil"/>
              <w:left w:val="nil"/>
              <w:bottom w:val="single" w:sz="4" w:space="0" w:color="auto"/>
              <w:right w:val="single" w:sz="4" w:space="0" w:color="auto"/>
            </w:tcBorders>
            <w:shd w:val="clear" w:color="auto" w:fill="auto"/>
            <w:noWrap/>
            <w:vAlign w:val="bottom"/>
            <w:hideMark/>
          </w:tcPr>
          <w:p w14:paraId="5AE96897"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1352074.39</w:t>
            </w:r>
          </w:p>
        </w:tc>
      </w:tr>
      <w:tr w:rsidR="00F50BE8" w:rsidRPr="00F50BE8" w14:paraId="164BCE1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6CCB15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bottom"/>
            <w:hideMark/>
          </w:tcPr>
          <w:p w14:paraId="75BCAAB9"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520257.08</w:t>
            </w:r>
          </w:p>
        </w:tc>
        <w:tc>
          <w:tcPr>
            <w:tcW w:w="1320" w:type="dxa"/>
            <w:tcBorders>
              <w:top w:val="nil"/>
              <w:left w:val="nil"/>
              <w:bottom w:val="single" w:sz="4" w:space="0" w:color="auto"/>
              <w:right w:val="single" w:sz="4" w:space="0" w:color="auto"/>
            </w:tcBorders>
            <w:shd w:val="clear" w:color="auto" w:fill="auto"/>
            <w:noWrap/>
            <w:vAlign w:val="bottom"/>
            <w:hideMark/>
          </w:tcPr>
          <w:p w14:paraId="61EE8406"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1352088.24</w:t>
            </w:r>
          </w:p>
        </w:tc>
      </w:tr>
      <w:tr w:rsidR="00F50BE8" w:rsidRPr="00F50BE8" w14:paraId="4757EE1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52E487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0B9F87C1"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520270.00</w:t>
            </w:r>
          </w:p>
        </w:tc>
        <w:tc>
          <w:tcPr>
            <w:tcW w:w="1320" w:type="dxa"/>
            <w:tcBorders>
              <w:top w:val="nil"/>
              <w:left w:val="nil"/>
              <w:bottom w:val="single" w:sz="4" w:space="0" w:color="auto"/>
              <w:right w:val="single" w:sz="4" w:space="0" w:color="auto"/>
            </w:tcBorders>
            <w:shd w:val="clear" w:color="auto" w:fill="auto"/>
            <w:noWrap/>
            <w:vAlign w:val="bottom"/>
            <w:hideMark/>
          </w:tcPr>
          <w:p w14:paraId="0227AE57"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1352115.45</w:t>
            </w:r>
          </w:p>
        </w:tc>
      </w:tr>
      <w:tr w:rsidR="00F50BE8" w:rsidRPr="00F50BE8" w14:paraId="319649B1"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4A6F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:ЗУ32</w:t>
            </w:r>
          </w:p>
        </w:tc>
      </w:tr>
      <w:tr w:rsidR="00F50BE8" w:rsidRPr="00F50BE8" w14:paraId="5B4AB11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D95DDB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2967D48E"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520232.48</w:t>
            </w:r>
          </w:p>
        </w:tc>
        <w:tc>
          <w:tcPr>
            <w:tcW w:w="1320" w:type="dxa"/>
            <w:tcBorders>
              <w:top w:val="nil"/>
              <w:left w:val="nil"/>
              <w:bottom w:val="single" w:sz="4" w:space="0" w:color="auto"/>
              <w:right w:val="single" w:sz="4" w:space="0" w:color="auto"/>
            </w:tcBorders>
            <w:shd w:val="clear" w:color="auto" w:fill="auto"/>
            <w:noWrap/>
            <w:vAlign w:val="bottom"/>
            <w:hideMark/>
          </w:tcPr>
          <w:p w14:paraId="0F52170B"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1352129.30</w:t>
            </w:r>
          </w:p>
        </w:tc>
      </w:tr>
      <w:tr w:rsidR="00F50BE8" w:rsidRPr="00F50BE8" w14:paraId="304878E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B78FD7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bottom"/>
            <w:hideMark/>
          </w:tcPr>
          <w:p w14:paraId="4B9FF7CC"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520270.00</w:t>
            </w:r>
          </w:p>
        </w:tc>
        <w:tc>
          <w:tcPr>
            <w:tcW w:w="1320" w:type="dxa"/>
            <w:tcBorders>
              <w:top w:val="nil"/>
              <w:left w:val="nil"/>
              <w:bottom w:val="single" w:sz="4" w:space="0" w:color="auto"/>
              <w:right w:val="single" w:sz="4" w:space="0" w:color="auto"/>
            </w:tcBorders>
            <w:shd w:val="clear" w:color="auto" w:fill="auto"/>
            <w:noWrap/>
            <w:vAlign w:val="bottom"/>
            <w:hideMark/>
          </w:tcPr>
          <w:p w14:paraId="52F230D7"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1352115.45</w:t>
            </w:r>
          </w:p>
        </w:tc>
      </w:tr>
      <w:tr w:rsidR="00F50BE8" w:rsidRPr="00F50BE8" w14:paraId="7D08F79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752223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bottom"/>
            <w:hideMark/>
          </w:tcPr>
          <w:p w14:paraId="54F8311C"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520257.08</w:t>
            </w:r>
          </w:p>
        </w:tc>
        <w:tc>
          <w:tcPr>
            <w:tcW w:w="1320" w:type="dxa"/>
            <w:tcBorders>
              <w:top w:val="nil"/>
              <w:left w:val="nil"/>
              <w:bottom w:val="single" w:sz="4" w:space="0" w:color="auto"/>
              <w:right w:val="single" w:sz="4" w:space="0" w:color="auto"/>
            </w:tcBorders>
            <w:shd w:val="clear" w:color="auto" w:fill="auto"/>
            <w:noWrap/>
            <w:vAlign w:val="bottom"/>
            <w:hideMark/>
          </w:tcPr>
          <w:p w14:paraId="5080ECCB"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1352088.24</w:t>
            </w:r>
          </w:p>
        </w:tc>
      </w:tr>
      <w:tr w:rsidR="00F50BE8" w:rsidRPr="00F50BE8" w14:paraId="5EC879F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C105A5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bottom"/>
            <w:hideMark/>
          </w:tcPr>
          <w:p w14:paraId="7A678643"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520219.55</w:t>
            </w:r>
          </w:p>
        </w:tc>
        <w:tc>
          <w:tcPr>
            <w:tcW w:w="1320" w:type="dxa"/>
            <w:tcBorders>
              <w:top w:val="nil"/>
              <w:left w:val="nil"/>
              <w:bottom w:val="single" w:sz="4" w:space="0" w:color="auto"/>
              <w:right w:val="single" w:sz="4" w:space="0" w:color="auto"/>
            </w:tcBorders>
            <w:shd w:val="clear" w:color="auto" w:fill="auto"/>
            <w:noWrap/>
            <w:vAlign w:val="bottom"/>
            <w:hideMark/>
          </w:tcPr>
          <w:p w14:paraId="7096A86E"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1352102.09</w:t>
            </w:r>
          </w:p>
        </w:tc>
      </w:tr>
      <w:tr w:rsidR="00F50BE8" w:rsidRPr="00F50BE8" w14:paraId="374F010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BFC229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bottom"/>
            <w:hideMark/>
          </w:tcPr>
          <w:p w14:paraId="22C7F298"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520232.48</w:t>
            </w:r>
          </w:p>
        </w:tc>
        <w:tc>
          <w:tcPr>
            <w:tcW w:w="1320" w:type="dxa"/>
            <w:tcBorders>
              <w:top w:val="nil"/>
              <w:left w:val="nil"/>
              <w:bottom w:val="single" w:sz="4" w:space="0" w:color="auto"/>
              <w:right w:val="single" w:sz="4" w:space="0" w:color="auto"/>
            </w:tcBorders>
            <w:shd w:val="clear" w:color="auto" w:fill="auto"/>
            <w:noWrap/>
            <w:vAlign w:val="bottom"/>
            <w:hideMark/>
          </w:tcPr>
          <w:p w14:paraId="6BB26EBC" w14:textId="77777777" w:rsidR="00F50BE8" w:rsidRPr="00F50BE8" w:rsidRDefault="00F50BE8" w:rsidP="00F50BE8">
            <w:pPr>
              <w:widowControl/>
              <w:autoSpaceDE/>
              <w:autoSpaceDN/>
              <w:rPr>
                <w:color w:val="000000"/>
                <w:sz w:val="24"/>
                <w:szCs w:val="24"/>
                <w:lang w:bidi="ar-SA"/>
              </w:rPr>
            </w:pPr>
            <w:r w:rsidRPr="00F50BE8">
              <w:rPr>
                <w:color w:val="000000"/>
                <w:sz w:val="24"/>
                <w:szCs w:val="24"/>
                <w:lang w:bidi="ar-SA"/>
              </w:rPr>
              <w:t>1352129.30</w:t>
            </w:r>
          </w:p>
        </w:tc>
      </w:tr>
      <w:tr w:rsidR="00F50BE8" w:rsidRPr="00F50BE8" w14:paraId="5FFC3E3F"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673F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:ЗУ33</w:t>
            </w:r>
          </w:p>
        </w:tc>
      </w:tr>
      <w:tr w:rsidR="00F50BE8" w:rsidRPr="00F50BE8" w14:paraId="687841D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AECDD9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BFEAB0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520194.95</w:t>
            </w:r>
          </w:p>
        </w:tc>
        <w:tc>
          <w:tcPr>
            <w:tcW w:w="1320" w:type="dxa"/>
            <w:tcBorders>
              <w:top w:val="nil"/>
              <w:left w:val="nil"/>
              <w:bottom w:val="single" w:sz="4" w:space="0" w:color="auto"/>
              <w:right w:val="single" w:sz="4" w:space="0" w:color="auto"/>
            </w:tcBorders>
            <w:shd w:val="clear" w:color="auto" w:fill="auto"/>
            <w:noWrap/>
            <w:vAlign w:val="center"/>
            <w:hideMark/>
          </w:tcPr>
          <w:p w14:paraId="13F2E64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1352143.15</w:t>
            </w:r>
          </w:p>
        </w:tc>
      </w:tr>
      <w:tr w:rsidR="00F50BE8" w:rsidRPr="00F50BE8" w14:paraId="5A1B674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88313C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079B5D8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520232.48</w:t>
            </w:r>
          </w:p>
        </w:tc>
        <w:tc>
          <w:tcPr>
            <w:tcW w:w="1320" w:type="dxa"/>
            <w:tcBorders>
              <w:top w:val="nil"/>
              <w:left w:val="nil"/>
              <w:bottom w:val="single" w:sz="4" w:space="0" w:color="auto"/>
              <w:right w:val="single" w:sz="4" w:space="0" w:color="auto"/>
            </w:tcBorders>
            <w:shd w:val="clear" w:color="auto" w:fill="auto"/>
            <w:noWrap/>
            <w:vAlign w:val="center"/>
            <w:hideMark/>
          </w:tcPr>
          <w:p w14:paraId="6E5F53B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1352129.30</w:t>
            </w:r>
          </w:p>
        </w:tc>
      </w:tr>
      <w:tr w:rsidR="00F50BE8" w:rsidRPr="00F50BE8" w14:paraId="2AA9082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854DF1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1AFF2AD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520219.55</w:t>
            </w:r>
          </w:p>
        </w:tc>
        <w:tc>
          <w:tcPr>
            <w:tcW w:w="1320" w:type="dxa"/>
            <w:tcBorders>
              <w:top w:val="nil"/>
              <w:left w:val="nil"/>
              <w:bottom w:val="single" w:sz="4" w:space="0" w:color="auto"/>
              <w:right w:val="single" w:sz="4" w:space="0" w:color="auto"/>
            </w:tcBorders>
            <w:shd w:val="clear" w:color="auto" w:fill="auto"/>
            <w:noWrap/>
            <w:vAlign w:val="center"/>
            <w:hideMark/>
          </w:tcPr>
          <w:p w14:paraId="4A1BE18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1352102.09</w:t>
            </w:r>
          </w:p>
        </w:tc>
      </w:tr>
      <w:tr w:rsidR="00F50BE8" w:rsidRPr="00F50BE8" w14:paraId="0DC4593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1AAE53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04290E8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520182.03</w:t>
            </w:r>
          </w:p>
        </w:tc>
        <w:tc>
          <w:tcPr>
            <w:tcW w:w="1320" w:type="dxa"/>
            <w:tcBorders>
              <w:top w:val="nil"/>
              <w:left w:val="nil"/>
              <w:bottom w:val="single" w:sz="4" w:space="0" w:color="auto"/>
              <w:right w:val="single" w:sz="4" w:space="0" w:color="auto"/>
            </w:tcBorders>
            <w:shd w:val="clear" w:color="auto" w:fill="auto"/>
            <w:noWrap/>
            <w:vAlign w:val="center"/>
            <w:hideMark/>
          </w:tcPr>
          <w:p w14:paraId="36203CA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1352115.94</w:t>
            </w:r>
          </w:p>
        </w:tc>
      </w:tr>
      <w:tr w:rsidR="00F50BE8" w:rsidRPr="00F50BE8" w14:paraId="46EF9C5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09F7EC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1D066E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520194.95</w:t>
            </w:r>
          </w:p>
        </w:tc>
        <w:tc>
          <w:tcPr>
            <w:tcW w:w="1320" w:type="dxa"/>
            <w:tcBorders>
              <w:top w:val="nil"/>
              <w:left w:val="nil"/>
              <w:bottom w:val="single" w:sz="4" w:space="0" w:color="auto"/>
              <w:right w:val="single" w:sz="4" w:space="0" w:color="auto"/>
            </w:tcBorders>
            <w:shd w:val="clear" w:color="auto" w:fill="auto"/>
            <w:noWrap/>
            <w:vAlign w:val="center"/>
            <w:hideMark/>
          </w:tcPr>
          <w:p w14:paraId="73094D8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1352143.15</w:t>
            </w:r>
          </w:p>
        </w:tc>
      </w:tr>
      <w:tr w:rsidR="00F50BE8" w:rsidRPr="00F50BE8" w14:paraId="6D78A4F6"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E8CB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:ЗУ34</w:t>
            </w:r>
          </w:p>
        </w:tc>
      </w:tr>
      <w:tr w:rsidR="00F50BE8" w:rsidRPr="00F50BE8" w14:paraId="0407E39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85D6DF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350C5F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520189.69</w:t>
            </w:r>
          </w:p>
        </w:tc>
        <w:tc>
          <w:tcPr>
            <w:tcW w:w="1320" w:type="dxa"/>
            <w:tcBorders>
              <w:top w:val="nil"/>
              <w:left w:val="nil"/>
              <w:bottom w:val="single" w:sz="4" w:space="0" w:color="auto"/>
              <w:right w:val="single" w:sz="4" w:space="0" w:color="auto"/>
            </w:tcBorders>
            <w:shd w:val="clear" w:color="auto" w:fill="auto"/>
            <w:noWrap/>
            <w:vAlign w:val="center"/>
            <w:hideMark/>
          </w:tcPr>
          <w:p w14:paraId="0CC887A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1352097.12</w:t>
            </w:r>
          </w:p>
        </w:tc>
      </w:tr>
      <w:tr w:rsidR="00F50BE8" w:rsidRPr="00F50BE8" w14:paraId="32CAE03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DB3B36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31F59D0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520227.22</w:t>
            </w:r>
          </w:p>
        </w:tc>
        <w:tc>
          <w:tcPr>
            <w:tcW w:w="1320" w:type="dxa"/>
            <w:tcBorders>
              <w:top w:val="nil"/>
              <w:left w:val="nil"/>
              <w:bottom w:val="single" w:sz="4" w:space="0" w:color="auto"/>
              <w:right w:val="single" w:sz="4" w:space="0" w:color="auto"/>
            </w:tcBorders>
            <w:shd w:val="clear" w:color="auto" w:fill="auto"/>
            <w:noWrap/>
            <w:vAlign w:val="center"/>
            <w:hideMark/>
          </w:tcPr>
          <w:p w14:paraId="3695FAF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1352083.27</w:t>
            </w:r>
          </w:p>
        </w:tc>
      </w:tr>
      <w:tr w:rsidR="00F50BE8" w:rsidRPr="00F50BE8" w14:paraId="6E7D0D6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C08F7E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F1A07F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520214.29</w:t>
            </w:r>
          </w:p>
        </w:tc>
        <w:tc>
          <w:tcPr>
            <w:tcW w:w="1320" w:type="dxa"/>
            <w:tcBorders>
              <w:top w:val="nil"/>
              <w:left w:val="nil"/>
              <w:bottom w:val="single" w:sz="4" w:space="0" w:color="auto"/>
              <w:right w:val="single" w:sz="4" w:space="0" w:color="auto"/>
            </w:tcBorders>
            <w:shd w:val="clear" w:color="auto" w:fill="auto"/>
            <w:noWrap/>
            <w:vAlign w:val="center"/>
            <w:hideMark/>
          </w:tcPr>
          <w:p w14:paraId="54AF91E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1352056.07</w:t>
            </w:r>
          </w:p>
        </w:tc>
      </w:tr>
      <w:tr w:rsidR="00F50BE8" w:rsidRPr="00F50BE8" w14:paraId="200FB7B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E77207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4B26957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520176.76</w:t>
            </w:r>
          </w:p>
        </w:tc>
        <w:tc>
          <w:tcPr>
            <w:tcW w:w="1320" w:type="dxa"/>
            <w:tcBorders>
              <w:top w:val="nil"/>
              <w:left w:val="nil"/>
              <w:bottom w:val="single" w:sz="4" w:space="0" w:color="auto"/>
              <w:right w:val="single" w:sz="4" w:space="0" w:color="auto"/>
            </w:tcBorders>
            <w:shd w:val="clear" w:color="auto" w:fill="auto"/>
            <w:noWrap/>
            <w:vAlign w:val="center"/>
            <w:hideMark/>
          </w:tcPr>
          <w:p w14:paraId="224083D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1352069.92</w:t>
            </w:r>
          </w:p>
        </w:tc>
      </w:tr>
      <w:tr w:rsidR="00F50BE8" w:rsidRPr="00F50BE8" w14:paraId="0C2601D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6088A3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0AABDB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520189.69</w:t>
            </w:r>
          </w:p>
        </w:tc>
        <w:tc>
          <w:tcPr>
            <w:tcW w:w="1320" w:type="dxa"/>
            <w:tcBorders>
              <w:top w:val="nil"/>
              <w:left w:val="nil"/>
              <w:bottom w:val="single" w:sz="4" w:space="0" w:color="auto"/>
              <w:right w:val="single" w:sz="4" w:space="0" w:color="auto"/>
            </w:tcBorders>
            <w:shd w:val="clear" w:color="auto" w:fill="auto"/>
            <w:noWrap/>
            <w:vAlign w:val="center"/>
            <w:hideMark/>
          </w:tcPr>
          <w:p w14:paraId="113DD52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1352097.12</w:t>
            </w:r>
          </w:p>
        </w:tc>
      </w:tr>
      <w:tr w:rsidR="00F50BE8" w:rsidRPr="00F50BE8" w14:paraId="6330D616"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09CE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:ЗУ35</w:t>
            </w:r>
          </w:p>
        </w:tc>
      </w:tr>
      <w:tr w:rsidR="00F50BE8" w:rsidRPr="00F50BE8" w14:paraId="2196D04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391E75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F654DF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520227.22</w:t>
            </w:r>
          </w:p>
        </w:tc>
        <w:tc>
          <w:tcPr>
            <w:tcW w:w="1320" w:type="dxa"/>
            <w:tcBorders>
              <w:top w:val="nil"/>
              <w:left w:val="nil"/>
              <w:bottom w:val="single" w:sz="4" w:space="0" w:color="auto"/>
              <w:right w:val="single" w:sz="4" w:space="0" w:color="auto"/>
            </w:tcBorders>
            <w:shd w:val="clear" w:color="auto" w:fill="auto"/>
            <w:noWrap/>
            <w:vAlign w:val="center"/>
            <w:hideMark/>
          </w:tcPr>
          <w:p w14:paraId="1C6D20F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1352083.27</w:t>
            </w:r>
          </w:p>
        </w:tc>
      </w:tr>
      <w:tr w:rsidR="00F50BE8" w:rsidRPr="00F50BE8" w14:paraId="5997584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1C18CF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694895C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520264.74</w:t>
            </w:r>
          </w:p>
        </w:tc>
        <w:tc>
          <w:tcPr>
            <w:tcW w:w="1320" w:type="dxa"/>
            <w:tcBorders>
              <w:top w:val="nil"/>
              <w:left w:val="nil"/>
              <w:bottom w:val="single" w:sz="4" w:space="0" w:color="auto"/>
              <w:right w:val="single" w:sz="4" w:space="0" w:color="auto"/>
            </w:tcBorders>
            <w:shd w:val="clear" w:color="auto" w:fill="auto"/>
            <w:noWrap/>
            <w:vAlign w:val="center"/>
            <w:hideMark/>
          </w:tcPr>
          <w:p w14:paraId="20A79F4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1352069.43</w:t>
            </w:r>
          </w:p>
        </w:tc>
      </w:tr>
      <w:tr w:rsidR="00F50BE8" w:rsidRPr="00F50BE8" w14:paraId="6E03EE0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E21F5E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17E2960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520251.82</w:t>
            </w:r>
          </w:p>
        </w:tc>
        <w:tc>
          <w:tcPr>
            <w:tcW w:w="1320" w:type="dxa"/>
            <w:tcBorders>
              <w:top w:val="nil"/>
              <w:left w:val="nil"/>
              <w:bottom w:val="single" w:sz="4" w:space="0" w:color="auto"/>
              <w:right w:val="single" w:sz="4" w:space="0" w:color="auto"/>
            </w:tcBorders>
            <w:shd w:val="clear" w:color="auto" w:fill="auto"/>
            <w:noWrap/>
            <w:vAlign w:val="center"/>
            <w:hideMark/>
          </w:tcPr>
          <w:p w14:paraId="6AA2437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1352042.22</w:t>
            </w:r>
          </w:p>
        </w:tc>
      </w:tr>
      <w:tr w:rsidR="00F50BE8" w:rsidRPr="00F50BE8" w14:paraId="2936F3B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D021D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76AE38A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520214.29</w:t>
            </w:r>
          </w:p>
        </w:tc>
        <w:tc>
          <w:tcPr>
            <w:tcW w:w="1320" w:type="dxa"/>
            <w:tcBorders>
              <w:top w:val="nil"/>
              <w:left w:val="nil"/>
              <w:bottom w:val="single" w:sz="4" w:space="0" w:color="auto"/>
              <w:right w:val="single" w:sz="4" w:space="0" w:color="auto"/>
            </w:tcBorders>
            <w:shd w:val="clear" w:color="auto" w:fill="auto"/>
            <w:noWrap/>
            <w:vAlign w:val="center"/>
            <w:hideMark/>
          </w:tcPr>
          <w:p w14:paraId="14C01D7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1352056.07</w:t>
            </w:r>
          </w:p>
        </w:tc>
      </w:tr>
      <w:tr w:rsidR="00F50BE8" w:rsidRPr="00F50BE8" w14:paraId="1C3912D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C31522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B29A0B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520227.22</w:t>
            </w:r>
          </w:p>
        </w:tc>
        <w:tc>
          <w:tcPr>
            <w:tcW w:w="1320" w:type="dxa"/>
            <w:tcBorders>
              <w:top w:val="nil"/>
              <w:left w:val="nil"/>
              <w:bottom w:val="single" w:sz="4" w:space="0" w:color="auto"/>
              <w:right w:val="single" w:sz="4" w:space="0" w:color="auto"/>
            </w:tcBorders>
            <w:shd w:val="clear" w:color="auto" w:fill="auto"/>
            <w:noWrap/>
            <w:vAlign w:val="center"/>
            <w:hideMark/>
          </w:tcPr>
          <w:p w14:paraId="1707AB0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1352083.27</w:t>
            </w:r>
          </w:p>
        </w:tc>
      </w:tr>
      <w:tr w:rsidR="00F50BE8" w:rsidRPr="00F50BE8" w14:paraId="0F339524"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BAF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:ЗУ36</w:t>
            </w:r>
          </w:p>
        </w:tc>
      </w:tr>
      <w:tr w:rsidR="00F50BE8" w:rsidRPr="00F50BE8" w14:paraId="30454A9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8ED4B0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1</w:t>
            </w:r>
          </w:p>
        </w:tc>
        <w:tc>
          <w:tcPr>
            <w:tcW w:w="1180" w:type="dxa"/>
            <w:tcBorders>
              <w:top w:val="nil"/>
              <w:left w:val="nil"/>
              <w:bottom w:val="single" w:sz="4" w:space="0" w:color="auto"/>
              <w:right w:val="single" w:sz="4" w:space="0" w:color="auto"/>
            </w:tcBorders>
            <w:shd w:val="clear" w:color="auto" w:fill="auto"/>
            <w:noWrap/>
            <w:vAlign w:val="center"/>
            <w:hideMark/>
          </w:tcPr>
          <w:p w14:paraId="5263902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520264.74</w:t>
            </w:r>
          </w:p>
        </w:tc>
        <w:tc>
          <w:tcPr>
            <w:tcW w:w="1320" w:type="dxa"/>
            <w:tcBorders>
              <w:top w:val="nil"/>
              <w:left w:val="nil"/>
              <w:bottom w:val="single" w:sz="4" w:space="0" w:color="auto"/>
              <w:right w:val="single" w:sz="4" w:space="0" w:color="auto"/>
            </w:tcBorders>
            <w:shd w:val="clear" w:color="auto" w:fill="auto"/>
            <w:noWrap/>
            <w:vAlign w:val="center"/>
            <w:hideMark/>
          </w:tcPr>
          <w:p w14:paraId="509CF3E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1352069.43</w:t>
            </w:r>
          </w:p>
        </w:tc>
      </w:tr>
      <w:tr w:rsidR="00F50BE8" w:rsidRPr="00F50BE8" w14:paraId="606FFB0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D4C729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28D56AA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520302.27</w:t>
            </w:r>
          </w:p>
        </w:tc>
        <w:tc>
          <w:tcPr>
            <w:tcW w:w="1320" w:type="dxa"/>
            <w:tcBorders>
              <w:top w:val="nil"/>
              <w:left w:val="nil"/>
              <w:bottom w:val="single" w:sz="4" w:space="0" w:color="auto"/>
              <w:right w:val="single" w:sz="4" w:space="0" w:color="auto"/>
            </w:tcBorders>
            <w:shd w:val="clear" w:color="auto" w:fill="auto"/>
            <w:noWrap/>
            <w:vAlign w:val="center"/>
            <w:hideMark/>
          </w:tcPr>
          <w:p w14:paraId="1E69EB2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1352055.58</w:t>
            </w:r>
          </w:p>
        </w:tc>
      </w:tr>
      <w:tr w:rsidR="00F50BE8" w:rsidRPr="00F50BE8" w14:paraId="383C54B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FD578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0C1329F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520289.34</w:t>
            </w:r>
          </w:p>
        </w:tc>
        <w:tc>
          <w:tcPr>
            <w:tcW w:w="1320" w:type="dxa"/>
            <w:tcBorders>
              <w:top w:val="nil"/>
              <w:left w:val="nil"/>
              <w:bottom w:val="single" w:sz="4" w:space="0" w:color="auto"/>
              <w:right w:val="single" w:sz="4" w:space="0" w:color="auto"/>
            </w:tcBorders>
            <w:shd w:val="clear" w:color="auto" w:fill="auto"/>
            <w:noWrap/>
            <w:vAlign w:val="center"/>
            <w:hideMark/>
          </w:tcPr>
          <w:p w14:paraId="563E89E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1352028.37</w:t>
            </w:r>
          </w:p>
        </w:tc>
      </w:tr>
      <w:tr w:rsidR="00F50BE8" w:rsidRPr="00F50BE8" w14:paraId="2737814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8A60A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40AB73D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520251.82</w:t>
            </w:r>
          </w:p>
        </w:tc>
        <w:tc>
          <w:tcPr>
            <w:tcW w:w="1320" w:type="dxa"/>
            <w:tcBorders>
              <w:top w:val="nil"/>
              <w:left w:val="nil"/>
              <w:bottom w:val="single" w:sz="4" w:space="0" w:color="auto"/>
              <w:right w:val="single" w:sz="4" w:space="0" w:color="auto"/>
            </w:tcBorders>
            <w:shd w:val="clear" w:color="auto" w:fill="auto"/>
            <w:noWrap/>
            <w:vAlign w:val="center"/>
            <w:hideMark/>
          </w:tcPr>
          <w:p w14:paraId="0C86B76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1352042.22</w:t>
            </w:r>
          </w:p>
        </w:tc>
      </w:tr>
      <w:tr w:rsidR="00F50BE8" w:rsidRPr="00F50BE8" w14:paraId="596BA68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68435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5ECF8D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520264.74</w:t>
            </w:r>
          </w:p>
        </w:tc>
        <w:tc>
          <w:tcPr>
            <w:tcW w:w="1320" w:type="dxa"/>
            <w:tcBorders>
              <w:top w:val="nil"/>
              <w:left w:val="nil"/>
              <w:bottom w:val="single" w:sz="4" w:space="0" w:color="auto"/>
              <w:right w:val="single" w:sz="4" w:space="0" w:color="auto"/>
            </w:tcBorders>
            <w:shd w:val="clear" w:color="auto" w:fill="auto"/>
            <w:noWrap/>
            <w:vAlign w:val="center"/>
            <w:hideMark/>
          </w:tcPr>
          <w:p w14:paraId="3F13107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1352069.43</w:t>
            </w:r>
          </w:p>
        </w:tc>
      </w:tr>
      <w:tr w:rsidR="00F50BE8" w:rsidRPr="00F50BE8" w14:paraId="136D9864"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1830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:ЗУ37</w:t>
            </w:r>
          </w:p>
        </w:tc>
      </w:tr>
      <w:tr w:rsidR="00F50BE8" w:rsidRPr="00F50BE8" w14:paraId="7AA8622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E7BE1C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192A5D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520302.27</w:t>
            </w:r>
          </w:p>
        </w:tc>
        <w:tc>
          <w:tcPr>
            <w:tcW w:w="1320" w:type="dxa"/>
            <w:tcBorders>
              <w:top w:val="nil"/>
              <w:left w:val="nil"/>
              <w:bottom w:val="single" w:sz="4" w:space="0" w:color="auto"/>
              <w:right w:val="single" w:sz="4" w:space="0" w:color="auto"/>
            </w:tcBorders>
            <w:shd w:val="clear" w:color="auto" w:fill="auto"/>
            <w:noWrap/>
            <w:vAlign w:val="center"/>
            <w:hideMark/>
          </w:tcPr>
          <w:p w14:paraId="11F18C8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1352055.58</w:t>
            </w:r>
          </w:p>
        </w:tc>
      </w:tr>
      <w:tr w:rsidR="00F50BE8" w:rsidRPr="00F50BE8" w14:paraId="15CFA92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8C9F62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66F48EA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520339.79</w:t>
            </w:r>
          </w:p>
        </w:tc>
        <w:tc>
          <w:tcPr>
            <w:tcW w:w="1320" w:type="dxa"/>
            <w:tcBorders>
              <w:top w:val="nil"/>
              <w:left w:val="nil"/>
              <w:bottom w:val="single" w:sz="4" w:space="0" w:color="auto"/>
              <w:right w:val="single" w:sz="4" w:space="0" w:color="auto"/>
            </w:tcBorders>
            <w:shd w:val="clear" w:color="auto" w:fill="auto"/>
            <w:noWrap/>
            <w:vAlign w:val="center"/>
            <w:hideMark/>
          </w:tcPr>
          <w:p w14:paraId="4F128D9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1352041.73</w:t>
            </w:r>
          </w:p>
        </w:tc>
      </w:tr>
      <w:tr w:rsidR="00F50BE8" w:rsidRPr="00F50BE8" w14:paraId="69E5ADD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A995DA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48AB1F7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520326.87</w:t>
            </w:r>
          </w:p>
        </w:tc>
        <w:tc>
          <w:tcPr>
            <w:tcW w:w="1320" w:type="dxa"/>
            <w:tcBorders>
              <w:top w:val="nil"/>
              <w:left w:val="nil"/>
              <w:bottom w:val="single" w:sz="4" w:space="0" w:color="auto"/>
              <w:right w:val="single" w:sz="4" w:space="0" w:color="auto"/>
            </w:tcBorders>
            <w:shd w:val="clear" w:color="auto" w:fill="auto"/>
            <w:noWrap/>
            <w:vAlign w:val="center"/>
            <w:hideMark/>
          </w:tcPr>
          <w:p w14:paraId="67E2265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1352014.52</w:t>
            </w:r>
          </w:p>
        </w:tc>
      </w:tr>
      <w:tr w:rsidR="00F50BE8" w:rsidRPr="00F50BE8" w14:paraId="5856A90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B4B3A4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00082EA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520289.34</w:t>
            </w:r>
          </w:p>
        </w:tc>
        <w:tc>
          <w:tcPr>
            <w:tcW w:w="1320" w:type="dxa"/>
            <w:tcBorders>
              <w:top w:val="nil"/>
              <w:left w:val="nil"/>
              <w:bottom w:val="single" w:sz="4" w:space="0" w:color="auto"/>
              <w:right w:val="single" w:sz="4" w:space="0" w:color="auto"/>
            </w:tcBorders>
            <w:shd w:val="clear" w:color="auto" w:fill="auto"/>
            <w:noWrap/>
            <w:vAlign w:val="center"/>
            <w:hideMark/>
          </w:tcPr>
          <w:p w14:paraId="54F1B91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1352028.37</w:t>
            </w:r>
          </w:p>
        </w:tc>
      </w:tr>
      <w:tr w:rsidR="00F50BE8" w:rsidRPr="00F50BE8" w14:paraId="1AAF7BB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FA075A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9CF1D6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520302.27</w:t>
            </w:r>
          </w:p>
        </w:tc>
        <w:tc>
          <w:tcPr>
            <w:tcW w:w="1320" w:type="dxa"/>
            <w:tcBorders>
              <w:top w:val="nil"/>
              <w:left w:val="nil"/>
              <w:bottom w:val="single" w:sz="4" w:space="0" w:color="auto"/>
              <w:right w:val="single" w:sz="4" w:space="0" w:color="auto"/>
            </w:tcBorders>
            <w:shd w:val="clear" w:color="auto" w:fill="auto"/>
            <w:noWrap/>
            <w:vAlign w:val="center"/>
            <w:hideMark/>
          </w:tcPr>
          <w:p w14:paraId="39A8C58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1352055.58</w:t>
            </w:r>
          </w:p>
        </w:tc>
      </w:tr>
      <w:tr w:rsidR="00F50BE8" w:rsidRPr="00F50BE8" w14:paraId="4C0B2945"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6FA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:ЗУ38</w:t>
            </w:r>
          </w:p>
        </w:tc>
      </w:tr>
      <w:tr w:rsidR="00F50BE8" w:rsidRPr="00F50BE8" w14:paraId="1D69142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33B2BB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008B15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520339.79</w:t>
            </w:r>
          </w:p>
        </w:tc>
        <w:tc>
          <w:tcPr>
            <w:tcW w:w="1320" w:type="dxa"/>
            <w:tcBorders>
              <w:top w:val="nil"/>
              <w:left w:val="nil"/>
              <w:bottom w:val="single" w:sz="4" w:space="0" w:color="auto"/>
              <w:right w:val="single" w:sz="4" w:space="0" w:color="auto"/>
            </w:tcBorders>
            <w:shd w:val="clear" w:color="auto" w:fill="auto"/>
            <w:noWrap/>
            <w:vAlign w:val="center"/>
            <w:hideMark/>
          </w:tcPr>
          <w:p w14:paraId="1887663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1352041.73</w:t>
            </w:r>
          </w:p>
        </w:tc>
      </w:tr>
      <w:tr w:rsidR="00F50BE8" w:rsidRPr="00F50BE8" w14:paraId="285D221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336597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3713AA9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520377.32</w:t>
            </w:r>
          </w:p>
        </w:tc>
        <w:tc>
          <w:tcPr>
            <w:tcW w:w="1320" w:type="dxa"/>
            <w:tcBorders>
              <w:top w:val="nil"/>
              <w:left w:val="nil"/>
              <w:bottom w:val="single" w:sz="4" w:space="0" w:color="auto"/>
              <w:right w:val="single" w:sz="4" w:space="0" w:color="auto"/>
            </w:tcBorders>
            <w:shd w:val="clear" w:color="auto" w:fill="auto"/>
            <w:noWrap/>
            <w:vAlign w:val="center"/>
            <w:hideMark/>
          </w:tcPr>
          <w:p w14:paraId="088318D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1352027.88</w:t>
            </w:r>
          </w:p>
        </w:tc>
      </w:tr>
      <w:tr w:rsidR="00F50BE8" w:rsidRPr="00F50BE8" w14:paraId="4372E53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F0828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00CB354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520364.39</w:t>
            </w:r>
          </w:p>
        </w:tc>
        <w:tc>
          <w:tcPr>
            <w:tcW w:w="1320" w:type="dxa"/>
            <w:tcBorders>
              <w:top w:val="nil"/>
              <w:left w:val="nil"/>
              <w:bottom w:val="single" w:sz="4" w:space="0" w:color="auto"/>
              <w:right w:val="single" w:sz="4" w:space="0" w:color="auto"/>
            </w:tcBorders>
            <w:shd w:val="clear" w:color="auto" w:fill="auto"/>
            <w:noWrap/>
            <w:vAlign w:val="center"/>
            <w:hideMark/>
          </w:tcPr>
          <w:p w14:paraId="0EC8ABC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1352000.67</w:t>
            </w:r>
          </w:p>
        </w:tc>
      </w:tr>
      <w:tr w:rsidR="00F50BE8" w:rsidRPr="00F50BE8" w14:paraId="0BCA7A0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9D0078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CBD52A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520326.87</w:t>
            </w:r>
          </w:p>
        </w:tc>
        <w:tc>
          <w:tcPr>
            <w:tcW w:w="1320" w:type="dxa"/>
            <w:tcBorders>
              <w:top w:val="nil"/>
              <w:left w:val="nil"/>
              <w:bottom w:val="single" w:sz="4" w:space="0" w:color="auto"/>
              <w:right w:val="single" w:sz="4" w:space="0" w:color="auto"/>
            </w:tcBorders>
            <w:shd w:val="clear" w:color="auto" w:fill="auto"/>
            <w:noWrap/>
            <w:vAlign w:val="center"/>
            <w:hideMark/>
          </w:tcPr>
          <w:p w14:paraId="7617D81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1352014.52</w:t>
            </w:r>
          </w:p>
        </w:tc>
      </w:tr>
      <w:tr w:rsidR="00F50BE8" w:rsidRPr="00F50BE8" w14:paraId="1AB5C63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1B8EA1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DFA268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520339.79</w:t>
            </w:r>
          </w:p>
        </w:tc>
        <w:tc>
          <w:tcPr>
            <w:tcW w:w="1320" w:type="dxa"/>
            <w:tcBorders>
              <w:top w:val="nil"/>
              <w:left w:val="nil"/>
              <w:bottom w:val="single" w:sz="4" w:space="0" w:color="auto"/>
              <w:right w:val="single" w:sz="4" w:space="0" w:color="auto"/>
            </w:tcBorders>
            <w:shd w:val="clear" w:color="auto" w:fill="auto"/>
            <w:noWrap/>
            <w:vAlign w:val="center"/>
            <w:hideMark/>
          </w:tcPr>
          <w:p w14:paraId="60A4509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1352041.73</w:t>
            </w:r>
          </w:p>
        </w:tc>
      </w:tr>
      <w:tr w:rsidR="00F50BE8" w:rsidRPr="00F50BE8" w14:paraId="7D08AE36"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21FB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:ЗУ39</w:t>
            </w:r>
          </w:p>
        </w:tc>
      </w:tr>
      <w:tr w:rsidR="00F50BE8" w:rsidRPr="00F50BE8" w14:paraId="633A681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1046E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87DCEE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520364.39</w:t>
            </w:r>
          </w:p>
        </w:tc>
        <w:tc>
          <w:tcPr>
            <w:tcW w:w="1320" w:type="dxa"/>
            <w:tcBorders>
              <w:top w:val="nil"/>
              <w:left w:val="nil"/>
              <w:bottom w:val="single" w:sz="4" w:space="0" w:color="auto"/>
              <w:right w:val="single" w:sz="4" w:space="0" w:color="auto"/>
            </w:tcBorders>
            <w:shd w:val="clear" w:color="auto" w:fill="auto"/>
            <w:noWrap/>
            <w:vAlign w:val="center"/>
            <w:hideMark/>
          </w:tcPr>
          <w:p w14:paraId="0D7882B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1352000.67</w:t>
            </w:r>
          </w:p>
        </w:tc>
      </w:tr>
      <w:tr w:rsidR="00F50BE8" w:rsidRPr="00F50BE8" w14:paraId="21FEA79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2B7FF2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77C3D82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520390.22</w:t>
            </w:r>
          </w:p>
        </w:tc>
        <w:tc>
          <w:tcPr>
            <w:tcW w:w="1320" w:type="dxa"/>
            <w:tcBorders>
              <w:top w:val="nil"/>
              <w:left w:val="nil"/>
              <w:bottom w:val="single" w:sz="4" w:space="0" w:color="auto"/>
              <w:right w:val="single" w:sz="4" w:space="0" w:color="auto"/>
            </w:tcBorders>
            <w:shd w:val="clear" w:color="auto" w:fill="auto"/>
            <w:noWrap/>
            <w:vAlign w:val="center"/>
            <w:hideMark/>
          </w:tcPr>
          <w:p w14:paraId="2F4916D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1351991.14</w:t>
            </w:r>
          </w:p>
        </w:tc>
      </w:tr>
      <w:tr w:rsidR="00F50BE8" w:rsidRPr="00F50BE8" w14:paraId="2810741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17082D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1457EE9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520407.91</w:t>
            </w:r>
          </w:p>
        </w:tc>
        <w:tc>
          <w:tcPr>
            <w:tcW w:w="1320" w:type="dxa"/>
            <w:tcBorders>
              <w:top w:val="nil"/>
              <w:left w:val="nil"/>
              <w:bottom w:val="single" w:sz="4" w:space="0" w:color="auto"/>
              <w:right w:val="single" w:sz="4" w:space="0" w:color="auto"/>
            </w:tcBorders>
            <w:shd w:val="clear" w:color="auto" w:fill="auto"/>
            <w:noWrap/>
            <w:vAlign w:val="center"/>
            <w:hideMark/>
          </w:tcPr>
          <w:p w14:paraId="0C68B5B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1352016.59</w:t>
            </w:r>
          </w:p>
        </w:tc>
      </w:tr>
      <w:tr w:rsidR="00F50BE8" w:rsidRPr="00F50BE8" w14:paraId="23E1D26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A436AA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7606F8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520377.32</w:t>
            </w:r>
          </w:p>
        </w:tc>
        <w:tc>
          <w:tcPr>
            <w:tcW w:w="1320" w:type="dxa"/>
            <w:tcBorders>
              <w:top w:val="nil"/>
              <w:left w:val="nil"/>
              <w:bottom w:val="single" w:sz="4" w:space="0" w:color="auto"/>
              <w:right w:val="single" w:sz="4" w:space="0" w:color="auto"/>
            </w:tcBorders>
            <w:shd w:val="clear" w:color="auto" w:fill="auto"/>
            <w:noWrap/>
            <w:vAlign w:val="center"/>
            <w:hideMark/>
          </w:tcPr>
          <w:p w14:paraId="39A2569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1352027.88</w:t>
            </w:r>
          </w:p>
        </w:tc>
      </w:tr>
      <w:tr w:rsidR="00F50BE8" w:rsidRPr="00F50BE8" w14:paraId="4EB5F17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952701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AA23F8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520364.39</w:t>
            </w:r>
          </w:p>
        </w:tc>
        <w:tc>
          <w:tcPr>
            <w:tcW w:w="1320" w:type="dxa"/>
            <w:tcBorders>
              <w:top w:val="nil"/>
              <w:left w:val="nil"/>
              <w:bottom w:val="single" w:sz="4" w:space="0" w:color="auto"/>
              <w:right w:val="single" w:sz="4" w:space="0" w:color="auto"/>
            </w:tcBorders>
            <w:shd w:val="clear" w:color="auto" w:fill="auto"/>
            <w:noWrap/>
            <w:vAlign w:val="center"/>
            <w:hideMark/>
          </w:tcPr>
          <w:p w14:paraId="1D6BE17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1352000.67</w:t>
            </w:r>
          </w:p>
        </w:tc>
      </w:tr>
      <w:tr w:rsidR="00F50BE8" w:rsidRPr="00F50BE8" w14:paraId="5015F663"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C5A0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:ЗУ40</w:t>
            </w:r>
          </w:p>
        </w:tc>
      </w:tr>
      <w:tr w:rsidR="00F50BE8" w:rsidRPr="00F50BE8" w14:paraId="0CFE28D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59A10D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286443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520372.53</w:t>
            </w:r>
          </w:p>
        </w:tc>
        <w:tc>
          <w:tcPr>
            <w:tcW w:w="1320" w:type="dxa"/>
            <w:tcBorders>
              <w:top w:val="nil"/>
              <w:left w:val="nil"/>
              <w:bottom w:val="single" w:sz="4" w:space="0" w:color="auto"/>
              <w:right w:val="single" w:sz="4" w:space="0" w:color="auto"/>
            </w:tcBorders>
            <w:shd w:val="clear" w:color="auto" w:fill="auto"/>
            <w:noWrap/>
            <w:vAlign w:val="center"/>
            <w:hideMark/>
          </w:tcPr>
          <w:p w14:paraId="63F36F3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1351965.69</w:t>
            </w:r>
          </w:p>
        </w:tc>
      </w:tr>
      <w:tr w:rsidR="00F50BE8" w:rsidRPr="00F50BE8" w14:paraId="3CBED60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D705DE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2ACF0C1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520351.47</w:t>
            </w:r>
          </w:p>
        </w:tc>
        <w:tc>
          <w:tcPr>
            <w:tcW w:w="1320" w:type="dxa"/>
            <w:tcBorders>
              <w:top w:val="nil"/>
              <w:left w:val="nil"/>
              <w:bottom w:val="single" w:sz="4" w:space="0" w:color="auto"/>
              <w:right w:val="single" w:sz="4" w:space="0" w:color="auto"/>
            </w:tcBorders>
            <w:shd w:val="clear" w:color="auto" w:fill="auto"/>
            <w:noWrap/>
            <w:vAlign w:val="center"/>
            <w:hideMark/>
          </w:tcPr>
          <w:p w14:paraId="640F5F1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1351973.46</w:t>
            </w:r>
          </w:p>
        </w:tc>
      </w:tr>
      <w:tr w:rsidR="00F50BE8" w:rsidRPr="00F50BE8" w14:paraId="7D7C5D1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026D0D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C26CEA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520364.39</w:t>
            </w:r>
          </w:p>
        </w:tc>
        <w:tc>
          <w:tcPr>
            <w:tcW w:w="1320" w:type="dxa"/>
            <w:tcBorders>
              <w:top w:val="nil"/>
              <w:left w:val="nil"/>
              <w:bottom w:val="single" w:sz="4" w:space="0" w:color="auto"/>
              <w:right w:val="single" w:sz="4" w:space="0" w:color="auto"/>
            </w:tcBorders>
            <w:shd w:val="clear" w:color="auto" w:fill="auto"/>
            <w:noWrap/>
            <w:vAlign w:val="center"/>
            <w:hideMark/>
          </w:tcPr>
          <w:p w14:paraId="27D3A56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1352000.67</w:t>
            </w:r>
          </w:p>
        </w:tc>
      </w:tr>
      <w:tr w:rsidR="00F50BE8" w:rsidRPr="00F50BE8" w14:paraId="7D1AC73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0B456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7672F79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520390.22</w:t>
            </w:r>
          </w:p>
        </w:tc>
        <w:tc>
          <w:tcPr>
            <w:tcW w:w="1320" w:type="dxa"/>
            <w:tcBorders>
              <w:top w:val="nil"/>
              <w:left w:val="nil"/>
              <w:bottom w:val="single" w:sz="4" w:space="0" w:color="auto"/>
              <w:right w:val="single" w:sz="4" w:space="0" w:color="auto"/>
            </w:tcBorders>
            <w:shd w:val="clear" w:color="auto" w:fill="auto"/>
            <w:noWrap/>
            <w:vAlign w:val="center"/>
            <w:hideMark/>
          </w:tcPr>
          <w:p w14:paraId="3391D81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1351991.14</w:t>
            </w:r>
          </w:p>
        </w:tc>
      </w:tr>
      <w:tr w:rsidR="00F50BE8" w:rsidRPr="00F50BE8" w14:paraId="32A43F9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75A387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B34136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520372.53</w:t>
            </w:r>
          </w:p>
        </w:tc>
        <w:tc>
          <w:tcPr>
            <w:tcW w:w="1320" w:type="dxa"/>
            <w:tcBorders>
              <w:top w:val="nil"/>
              <w:left w:val="nil"/>
              <w:bottom w:val="single" w:sz="4" w:space="0" w:color="auto"/>
              <w:right w:val="single" w:sz="4" w:space="0" w:color="auto"/>
            </w:tcBorders>
            <w:shd w:val="clear" w:color="auto" w:fill="auto"/>
            <w:noWrap/>
            <w:vAlign w:val="center"/>
            <w:hideMark/>
          </w:tcPr>
          <w:p w14:paraId="07D933C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1351965.69</w:t>
            </w:r>
          </w:p>
        </w:tc>
      </w:tr>
      <w:tr w:rsidR="00F50BE8" w:rsidRPr="00F50BE8" w14:paraId="2487766C"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79B8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:ЗУ41</w:t>
            </w:r>
          </w:p>
        </w:tc>
      </w:tr>
      <w:tr w:rsidR="00F50BE8" w:rsidRPr="00F50BE8" w14:paraId="7F89202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BD6CCE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A8062B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520326.87</w:t>
            </w:r>
          </w:p>
        </w:tc>
        <w:tc>
          <w:tcPr>
            <w:tcW w:w="1320" w:type="dxa"/>
            <w:tcBorders>
              <w:top w:val="nil"/>
              <w:left w:val="nil"/>
              <w:bottom w:val="single" w:sz="4" w:space="0" w:color="auto"/>
              <w:right w:val="single" w:sz="4" w:space="0" w:color="auto"/>
            </w:tcBorders>
            <w:shd w:val="clear" w:color="auto" w:fill="auto"/>
            <w:noWrap/>
            <w:vAlign w:val="center"/>
            <w:hideMark/>
          </w:tcPr>
          <w:p w14:paraId="2A57A60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1352014.52</w:t>
            </w:r>
          </w:p>
        </w:tc>
      </w:tr>
      <w:tr w:rsidR="00F50BE8" w:rsidRPr="00F50BE8" w14:paraId="63085B3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AA3483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7515595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520364.39</w:t>
            </w:r>
          </w:p>
        </w:tc>
        <w:tc>
          <w:tcPr>
            <w:tcW w:w="1320" w:type="dxa"/>
            <w:tcBorders>
              <w:top w:val="nil"/>
              <w:left w:val="nil"/>
              <w:bottom w:val="single" w:sz="4" w:space="0" w:color="auto"/>
              <w:right w:val="single" w:sz="4" w:space="0" w:color="auto"/>
            </w:tcBorders>
            <w:shd w:val="clear" w:color="auto" w:fill="auto"/>
            <w:noWrap/>
            <w:vAlign w:val="center"/>
            <w:hideMark/>
          </w:tcPr>
          <w:p w14:paraId="4F113AC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1352000.67</w:t>
            </w:r>
          </w:p>
        </w:tc>
      </w:tr>
      <w:tr w:rsidR="00F50BE8" w:rsidRPr="00F50BE8" w14:paraId="56E0B76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2A09AB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765CEFE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520351.47</w:t>
            </w:r>
          </w:p>
        </w:tc>
        <w:tc>
          <w:tcPr>
            <w:tcW w:w="1320" w:type="dxa"/>
            <w:tcBorders>
              <w:top w:val="nil"/>
              <w:left w:val="nil"/>
              <w:bottom w:val="single" w:sz="4" w:space="0" w:color="auto"/>
              <w:right w:val="single" w:sz="4" w:space="0" w:color="auto"/>
            </w:tcBorders>
            <w:shd w:val="clear" w:color="auto" w:fill="auto"/>
            <w:noWrap/>
            <w:vAlign w:val="center"/>
            <w:hideMark/>
          </w:tcPr>
          <w:p w14:paraId="666BF69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1351973.46</w:t>
            </w:r>
          </w:p>
        </w:tc>
      </w:tr>
      <w:tr w:rsidR="00F50BE8" w:rsidRPr="00F50BE8" w14:paraId="2FC822A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E7F5F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ED46DA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520313.94</w:t>
            </w:r>
          </w:p>
        </w:tc>
        <w:tc>
          <w:tcPr>
            <w:tcW w:w="1320" w:type="dxa"/>
            <w:tcBorders>
              <w:top w:val="nil"/>
              <w:left w:val="nil"/>
              <w:bottom w:val="single" w:sz="4" w:space="0" w:color="auto"/>
              <w:right w:val="single" w:sz="4" w:space="0" w:color="auto"/>
            </w:tcBorders>
            <w:shd w:val="clear" w:color="auto" w:fill="auto"/>
            <w:noWrap/>
            <w:vAlign w:val="center"/>
            <w:hideMark/>
          </w:tcPr>
          <w:p w14:paraId="2680A1B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1351987.31</w:t>
            </w:r>
          </w:p>
        </w:tc>
      </w:tr>
      <w:tr w:rsidR="00F50BE8" w:rsidRPr="00F50BE8" w14:paraId="2A060B8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BE707B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9209CA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520326.87</w:t>
            </w:r>
          </w:p>
        </w:tc>
        <w:tc>
          <w:tcPr>
            <w:tcW w:w="1320" w:type="dxa"/>
            <w:tcBorders>
              <w:top w:val="nil"/>
              <w:left w:val="nil"/>
              <w:bottom w:val="single" w:sz="4" w:space="0" w:color="auto"/>
              <w:right w:val="single" w:sz="4" w:space="0" w:color="auto"/>
            </w:tcBorders>
            <w:shd w:val="clear" w:color="auto" w:fill="auto"/>
            <w:noWrap/>
            <w:vAlign w:val="center"/>
            <w:hideMark/>
          </w:tcPr>
          <w:p w14:paraId="5327697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1352014.52</w:t>
            </w:r>
          </w:p>
        </w:tc>
      </w:tr>
      <w:tr w:rsidR="00F50BE8" w:rsidRPr="00F50BE8" w14:paraId="78F17018"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4A88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:ЗУ42</w:t>
            </w:r>
          </w:p>
        </w:tc>
      </w:tr>
      <w:tr w:rsidR="00F50BE8" w:rsidRPr="00F50BE8" w14:paraId="5008D04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6645F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B983C7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520289.34</w:t>
            </w:r>
          </w:p>
        </w:tc>
        <w:tc>
          <w:tcPr>
            <w:tcW w:w="1320" w:type="dxa"/>
            <w:tcBorders>
              <w:top w:val="nil"/>
              <w:left w:val="nil"/>
              <w:bottom w:val="single" w:sz="4" w:space="0" w:color="auto"/>
              <w:right w:val="single" w:sz="4" w:space="0" w:color="auto"/>
            </w:tcBorders>
            <w:shd w:val="clear" w:color="auto" w:fill="auto"/>
            <w:noWrap/>
            <w:vAlign w:val="center"/>
            <w:hideMark/>
          </w:tcPr>
          <w:p w14:paraId="0A53E87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1352028.37</w:t>
            </w:r>
          </w:p>
        </w:tc>
      </w:tr>
      <w:tr w:rsidR="00F50BE8" w:rsidRPr="00F50BE8" w14:paraId="3A7484A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2BFBF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1B6E962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520326.87</w:t>
            </w:r>
          </w:p>
        </w:tc>
        <w:tc>
          <w:tcPr>
            <w:tcW w:w="1320" w:type="dxa"/>
            <w:tcBorders>
              <w:top w:val="nil"/>
              <w:left w:val="nil"/>
              <w:bottom w:val="single" w:sz="4" w:space="0" w:color="auto"/>
              <w:right w:val="single" w:sz="4" w:space="0" w:color="auto"/>
            </w:tcBorders>
            <w:shd w:val="clear" w:color="auto" w:fill="auto"/>
            <w:noWrap/>
            <w:vAlign w:val="center"/>
            <w:hideMark/>
          </w:tcPr>
          <w:p w14:paraId="7C82A15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1352014.52</w:t>
            </w:r>
          </w:p>
        </w:tc>
      </w:tr>
      <w:tr w:rsidR="00F50BE8" w:rsidRPr="00F50BE8" w14:paraId="2B73E16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31128C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455F95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520313.94</w:t>
            </w:r>
          </w:p>
        </w:tc>
        <w:tc>
          <w:tcPr>
            <w:tcW w:w="1320" w:type="dxa"/>
            <w:tcBorders>
              <w:top w:val="nil"/>
              <w:left w:val="nil"/>
              <w:bottom w:val="single" w:sz="4" w:space="0" w:color="auto"/>
              <w:right w:val="single" w:sz="4" w:space="0" w:color="auto"/>
            </w:tcBorders>
            <w:shd w:val="clear" w:color="auto" w:fill="auto"/>
            <w:noWrap/>
            <w:vAlign w:val="center"/>
            <w:hideMark/>
          </w:tcPr>
          <w:p w14:paraId="514A538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1351987.31</w:t>
            </w:r>
          </w:p>
        </w:tc>
      </w:tr>
      <w:tr w:rsidR="00F50BE8" w:rsidRPr="00F50BE8" w14:paraId="45A2865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9AE11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BBA23C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520276.41</w:t>
            </w:r>
          </w:p>
        </w:tc>
        <w:tc>
          <w:tcPr>
            <w:tcW w:w="1320" w:type="dxa"/>
            <w:tcBorders>
              <w:top w:val="nil"/>
              <w:left w:val="nil"/>
              <w:bottom w:val="single" w:sz="4" w:space="0" w:color="auto"/>
              <w:right w:val="single" w:sz="4" w:space="0" w:color="auto"/>
            </w:tcBorders>
            <w:shd w:val="clear" w:color="auto" w:fill="auto"/>
            <w:noWrap/>
            <w:vAlign w:val="center"/>
            <w:hideMark/>
          </w:tcPr>
          <w:p w14:paraId="1EFC06E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1352001.16</w:t>
            </w:r>
          </w:p>
        </w:tc>
      </w:tr>
      <w:tr w:rsidR="00F50BE8" w:rsidRPr="00F50BE8" w14:paraId="653704F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707B19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D33968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520289.34</w:t>
            </w:r>
          </w:p>
        </w:tc>
        <w:tc>
          <w:tcPr>
            <w:tcW w:w="1320" w:type="dxa"/>
            <w:tcBorders>
              <w:top w:val="nil"/>
              <w:left w:val="nil"/>
              <w:bottom w:val="single" w:sz="4" w:space="0" w:color="auto"/>
              <w:right w:val="single" w:sz="4" w:space="0" w:color="auto"/>
            </w:tcBorders>
            <w:shd w:val="clear" w:color="auto" w:fill="auto"/>
            <w:noWrap/>
            <w:vAlign w:val="center"/>
            <w:hideMark/>
          </w:tcPr>
          <w:p w14:paraId="4F21F81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1352028.37</w:t>
            </w:r>
          </w:p>
        </w:tc>
      </w:tr>
      <w:tr w:rsidR="00F50BE8" w:rsidRPr="00F50BE8" w14:paraId="6F016719"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6283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:ЗУ43</w:t>
            </w:r>
          </w:p>
        </w:tc>
      </w:tr>
      <w:tr w:rsidR="00F50BE8" w:rsidRPr="00F50BE8" w14:paraId="4FDED6B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3DD0ED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28FF39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520251.82</w:t>
            </w:r>
          </w:p>
        </w:tc>
        <w:tc>
          <w:tcPr>
            <w:tcW w:w="1320" w:type="dxa"/>
            <w:tcBorders>
              <w:top w:val="nil"/>
              <w:left w:val="nil"/>
              <w:bottom w:val="single" w:sz="4" w:space="0" w:color="auto"/>
              <w:right w:val="single" w:sz="4" w:space="0" w:color="auto"/>
            </w:tcBorders>
            <w:shd w:val="clear" w:color="auto" w:fill="auto"/>
            <w:noWrap/>
            <w:vAlign w:val="center"/>
            <w:hideMark/>
          </w:tcPr>
          <w:p w14:paraId="1781211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1352042.22</w:t>
            </w:r>
          </w:p>
        </w:tc>
      </w:tr>
      <w:tr w:rsidR="00F50BE8" w:rsidRPr="00F50BE8" w14:paraId="0B4CB2B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DF9A7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4734E63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520289.34</w:t>
            </w:r>
          </w:p>
        </w:tc>
        <w:tc>
          <w:tcPr>
            <w:tcW w:w="1320" w:type="dxa"/>
            <w:tcBorders>
              <w:top w:val="nil"/>
              <w:left w:val="nil"/>
              <w:bottom w:val="single" w:sz="4" w:space="0" w:color="auto"/>
              <w:right w:val="single" w:sz="4" w:space="0" w:color="auto"/>
            </w:tcBorders>
            <w:shd w:val="clear" w:color="auto" w:fill="auto"/>
            <w:noWrap/>
            <w:vAlign w:val="center"/>
            <w:hideMark/>
          </w:tcPr>
          <w:p w14:paraId="537003C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1352028.37</w:t>
            </w:r>
          </w:p>
        </w:tc>
      </w:tr>
      <w:tr w:rsidR="00F50BE8" w:rsidRPr="00F50BE8" w14:paraId="252061C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870174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3</w:t>
            </w:r>
          </w:p>
        </w:tc>
        <w:tc>
          <w:tcPr>
            <w:tcW w:w="1180" w:type="dxa"/>
            <w:tcBorders>
              <w:top w:val="nil"/>
              <w:left w:val="nil"/>
              <w:bottom w:val="single" w:sz="4" w:space="0" w:color="auto"/>
              <w:right w:val="single" w:sz="4" w:space="0" w:color="auto"/>
            </w:tcBorders>
            <w:shd w:val="clear" w:color="auto" w:fill="auto"/>
            <w:noWrap/>
            <w:vAlign w:val="center"/>
            <w:hideMark/>
          </w:tcPr>
          <w:p w14:paraId="1F38E21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520276.41</w:t>
            </w:r>
          </w:p>
        </w:tc>
        <w:tc>
          <w:tcPr>
            <w:tcW w:w="1320" w:type="dxa"/>
            <w:tcBorders>
              <w:top w:val="nil"/>
              <w:left w:val="nil"/>
              <w:bottom w:val="single" w:sz="4" w:space="0" w:color="auto"/>
              <w:right w:val="single" w:sz="4" w:space="0" w:color="auto"/>
            </w:tcBorders>
            <w:shd w:val="clear" w:color="auto" w:fill="auto"/>
            <w:noWrap/>
            <w:vAlign w:val="center"/>
            <w:hideMark/>
          </w:tcPr>
          <w:p w14:paraId="64477A0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1352001.16</w:t>
            </w:r>
          </w:p>
        </w:tc>
      </w:tr>
      <w:tr w:rsidR="00F50BE8" w:rsidRPr="00F50BE8" w14:paraId="13F953E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6544BA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4AE784F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520238.89</w:t>
            </w:r>
          </w:p>
        </w:tc>
        <w:tc>
          <w:tcPr>
            <w:tcW w:w="1320" w:type="dxa"/>
            <w:tcBorders>
              <w:top w:val="nil"/>
              <w:left w:val="nil"/>
              <w:bottom w:val="single" w:sz="4" w:space="0" w:color="auto"/>
              <w:right w:val="single" w:sz="4" w:space="0" w:color="auto"/>
            </w:tcBorders>
            <w:shd w:val="clear" w:color="auto" w:fill="auto"/>
            <w:noWrap/>
            <w:vAlign w:val="center"/>
            <w:hideMark/>
          </w:tcPr>
          <w:p w14:paraId="2EE4A0C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1352015.01</w:t>
            </w:r>
          </w:p>
        </w:tc>
      </w:tr>
      <w:tr w:rsidR="00F50BE8" w:rsidRPr="00F50BE8" w14:paraId="38490D1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F149BA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4A56F7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520251.82</w:t>
            </w:r>
          </w:p>
        </w:tc>
        <w:tc>
          <w:tcPr>
            <w:tcW w:w="1320" w:type="dxa"/>
            <w:tcBorders>
              <w:top w:val="nil"/>
              <w:left w:val="nil"/>
              <w:bottom w:val="single" w:sz="4" w:space="0" w:color="auto"/>
              <w:right w:val="single" w:sz="4" w:space="0" w:color="auto"/>
            </w:tcBorders>
            <w:shd w:val="clear" w:color="auto" w:fill="auto"/>
            <w:noWrap/>
            <w:vAlign w:val="center"/>
            <w:hideMark/>
          </w:tcPr>
          <w:p w14:paraId="49B177A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1352042.22</w:t>
            </w:r>
          </w:p>
        </w:tc>
      </w:tr>
      <w:tr w:rsidR="00F50BE8" w:rsidRPr="00F50BE8" w14:paraId="1984AF72"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77AF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:ЗУ44</w:t>
            </w:r>
          </w:p>
        </w:tc>
      </w:tr>
      <w:tr w:rsidR="00F50BE8" w:rsidRPr="00F50BE8" w14:paraId="31154A1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4B62D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11C5F7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520214.29</w:t>
            </w:r>
          </w:p>
        </w:tc>
        <w:tc>
          <w:tcPr>
            <w:tcW w:w="1320" w:type="dxa"/>
            <w:tcBorders>
              <w:top w:val="nil"/>
              <w:left w:val="nil"/>
              <w:bottom w:val="single" w:sz="4" w:space="0" w:color="auto"/>
              <w:right w:val="single" w:sz="4" w:space="0" w:color="auto"/>
            </w:tcBorders>
            <w:shd w:val="clear" w:color="auto" w:fill="auto"/>
            <w:noWrap/>
            <w:vAlign w:val="center"/>
            <w:hideMark/>
          </w:tcPr>
          <w:p w14:paraId="68877EB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1352056.07</w:t>
            </w:r>
          </w:p>
        </w:tc>
      </w:tr>
      <w:tr w:rsidR="00F50BE8" w:rsidRPr="00F50BE8" w14:paraId="636D93B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8C70CE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2746992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520251.82</w:t>
            </w:r>
          </w:p>
        </w:tc>
        <w:tc>
          <w:tcPr>
            <w:tcW w:w="1320" w:type="dxa"/>
            <w:tcBorders>
              <w:top w:val="nil"/>
              <w:left w:val="nil"/>
              <w:bottom w:val="single" w:sz="4" w:space="0" w:color="auto"/>
              <w:right w:val="single" w:sz="4" w:space="0" w:color="auto"/>
            </w:tcBorders>
            <w:shd w:val="clear" w:color="auto" w:fill="auto"/>
            <w:noWrap/>
            <w:vAlign w:val="center"/>
            <w:hideMark/>
          </w:tcPr>
          <w:p w14:paraId="5A6EB04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1352042.22</w:t>
            </w:r>
          </w:p>
        </w:tc>
      </w:tr>
      <w:tr w:rsidR="00F50BE8" w:rsidRPr="00F50BE8" w14:paraId="30353D5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C7EFD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7A485B8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520238.89</w:t>
            </w:r>
          </w:p>
        </w:tc>
        <w:tc>
          <w:tcPr>
            <w:tcW w:w="1320" w:type="dxa"/>
            <w:tcBorders>
              <w:top w:val="nil"/>
              <w:left w:val="nil"/>
              <w:bottom w:val="single" w:sz="4" w:space="0" w:color="auto"/>
              <w:right w:val="single" w:sz="4" w:space="0" w:color="auto"/>
            </w:tcBorders>
            <w:shd w:val="clear" w:color="auto" w:fill="auto"/>
            <w:noWrap/>
            <w:vAlign w:val="center"/>
            <w:hideMark/>
          </w:tcPr>
          <w:p w14:paraId="44EC16D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1352015.01</w:t>
            </w:r>
          </w:p>
        </w:tc>
      </w:tr>
      <w:tr w:rsidR="00F50BE8" w:rsidRPr="00F50BE8" w14:paraId="2D0E82E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7F7A3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068065A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520201.36</w:t>
            </w:r>
          </w:p>
        </w:tc>
        <w:tc>
          <w:tcPr>
            <w:tcW w:w="1320" w:type="dxa"/>
            <w:tcBorders>
              <w:top w:val="nil"/>
              <w:left w:val="nil"/>
              <w:bottom w:val="single" w:sz="4" w:space="0" w:color="auto"/>
              <w:right w:val="single" w:sz="4" w:space="0" w:color="auto"/>
            </w:tcBorders>
            <w:shd w:val="clear" w:color="auto" w:fill="auto"/>
            <w:noWrap/>
            <w:vAlign w:val="center"/>
            <w:hideMark/>
          </w:tcPr>
          <w:p w14:paraId="06C7763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1352028.86</w:t>
            </w:r>
          </w:p>
        </w:tc>
      </w:tr>
      <w:tr w:rsidR="00F50BE8" w:rsidRPr="00F50BE8" w14:paraId="09E7F54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0BFD15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9CF147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520214.29</w:t>
            </w:r>
          </w:p>
        </w:tc>
        <w:tc>
          <w:tcPr>
            <w:tcW w:w="1320" w:type="dxa"/>
            <w:tcBorders>
              <w:top w:val="nil"/>
              <w:left w:val="nil"/>
              <w:bottom w:val="single" w:sz="4" w:space="0" w:color="auto"/>
              <w:right w:val="single" w:sz="4" w:space="0" w:color="auto"/>
            </w:tcBorders>
            <w:shd w:val="clear" w:color="auto" w:fill="auto"/>
            <w:noWrap/>
            <w:vAlign w:val="center"/>
            <w:hideMark/>
          </w:tcPr>
          <w:p w14:paraId="185181A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1352056.07</w:t>
            </w:r>
          </w:p>
        </w:tc>
      </w:tr>
      <w:tr w:rsidR="00F50BE8" w:rsidRPr="00F50BE8" w14:paraId="1E53109A"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895A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:ЗУ45</w:t>
            </w:r>
          </w:p>
        </w:tc>
      </w:tr>
      <w:tr w:rsidR="00F50BE8" w:rsidRPr="00F50BE8" w14:paraId="2E497CB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3B095F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8773E5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520176.76</w:t>
            </w:r>
          </w:p>
        </w:tc>
        <w:tc>
          <w:tcPr>
            <w:tcW w:w="1320" w:type="dxa"/>
            <w:tcBorders>
              <w:top w:val="nil"/>
              <w:left w:val="nil"/>
              <w:bottom w:val="single" w:sz="4" w:space="0" w:color="auto"/>
              <w:right w:val="single" w:sz="4" w:space="0" w:color="auto"/>
            </w:tcBorders>
            <w:shd w:val="clear" w:color="auto" w:fill="auto"/>
            <w:noWrap/>
            <w:vAlign w:val="center"/>
            <w:hideMark/>
          </w:tcPr>
          <w:p w14:paraId="71A050D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1352069.92</w:t>
            </w:r>
          </w:p>
        </w:tc>
      </w:tr>
      <w:tr w:rsidR="00F50BE8" w:rsidRPr="00F50BE8" w14:paraId="14FBFB0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42CFE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222E8CB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520214.29</w:t>
            </w:r>
          </w:p>
        </w:tc>
        <w:tc>
          <w:tcPr>
            <w:tcW w:w="1320" w:type="dxa"/>
            <w:tcBorders>
              <w:top w:val="nil"/>
              <w:left w:val="nil"/>
              <w:bottom w:val="single" w:sz="4" w:space="0" w:color="auto"/>
              <w:right w:val="single" w:sz="4" w:space="0" w:color="auto"/>
            </w:tcBorders>
            <w:shd w:val="clear" w:color="auto" w:fill="auto"/>
            <w:noWrap/>
            <w:vAlign w:val="center"/>
            <w:hideMark/>
          </w:tcPr>
          <w:p w14:paraId="6ED8FA0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1352056.07</w:t>
            </w:r>
          </w:p>
        </w:tc>
      </w:tr>
      <w:tr w:rsidR="00F50BE8" w:rsidRPr="00F50BE8" w14:paraId="7068574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1DA801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56706A1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520201.36</w:t>
            </w:r>
          </w:p>
        </w:tc>
        <w:tc>
          <w:tcPr>
            <w:tcW w:w="1320" w:type="dxa"/>
            <w:tcBorders>
              <w:top w:val="nil"/>
              <w:left w:val="nil"/>
              <w:bottom w:val="single" w:sz="4" w:space="0" w:color="auto"/>
              <w:right w:val="single" w:sz="4" w:space="0" w:color="auto"/>
            </w:tcBorders>
            <w:shd w:val="clear" w:color="auto" w:fill="auto"/>
            <w:noWrap/>
            <w:vAlign w:val="center"/>
            <w:hideMark/>
          </w:tcPr>
          <w:p w14:paraId="31A3B52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1352028.86</w:t>
            </w:r>
          </w:p>
        </w:tc>
      </w:tr>
      <w:tr w:rsidR="00F50BE8" w:rsidRPr="00F50BE8" w14:paraId="45E858C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DE82F2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7F65E39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520163.84</w:t>
            </w:r>
          </w:p>
        </w:tc>
        <w:tc>
          <w:tcPr>
            <w:tcW w:w="1320" w:type="dxa"/>
            <w:tcBorders>
              <w:top w:val="nil"/>
              <w:left w:val="nil"/>
              <w:bottom w:val="single" w:sz="4" w:space="0" w:color="auto"/>
              <w:right w:val="single" w:sz="4" w:space="0" w:color="auto"/>
            </w:tcBorders>
            <w:shd w:val="clear" w:color="auto" w:fill="auto"/>
            <w:noWrap/>
            <w:vAlign w:val="center"/>
            <w:hideMark/>
          </w:tcPr>
          <w:p w14:paraId="02D87AB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1352042.71</w:t>
            </w:r>
          </w:p>
        </w:tc>
      </w:tr>
      <w:tr w:rsidR="00F50BE8" w:rsidRPr="00F50BE8" w14:paraId="75693B2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A2C12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7D802F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520176.76</w:t>
            </w:r>
          </w:p>
        </w:tc>
        <w:tc>
          <w:tcPr>
            <w:tcW w:w="1320" w:type="dxa"/>
            <w:tcBorders>
              <w:top w:val="nil"/>
              <w:left w:val="nil"/>
              <w:bottom w:val="single" w:sz="4" w:space="0" w:color="auto"/>
              <w:right w:val="single" w:sz="4" w:space="0" w:color="auto"/>
            </w:tcBorders>
            <w:shd w:val="clear" w:color="auto" w:fill="auto"/>
            <w:noWrap/>
            <w:vAlign w:val="center"/>
            <w:hideMark/>
          </w:tcPr>
          <w:p w14:paraId="64F7118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1352069.92</w:t>
            </w:r>
          </w:p>
        </w:tc>
      </w:tr>
      <w:tr w:rsidR="00F50BE8" w:rsidRPr="00F50BE8" w14:paraId="340C4BA2"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FBE8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:ЗУ46</w:t>
            </w:r>
          </w:p>
        </w:tc>
      </w:tr>
      <w:tr w:rsidR="00F50BE8" w:rsidRPr="00F50BE8" w14:paraId="4441309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6BE477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CC964B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520157.66</w:t>
            </w:r>
          </w:p>
        </w:tc>
        <w:tc>
          <w:tcPr>
            <w:tcW w:w="1320" w:type="dxa"/>
            <w:tcBorders>
              <w:top w:val="nil"/>
              <w:left w:val="nil"/>
              <w:bottom w:val="single" w:sz="4" w:space="0" w:color="auto"/>
              <w:right w:val="single" w:sz="4" w:space="0" w:color="auto"/>
            </w:tcBorders>
            <w:shd w:val="clear" w:color="auto" w:fill="auto"/>
            <w:noWrap/>
            <w:vAlign w:val="center"/>
            <w:hideMark/>
          </w:tcPr>
          <w:p w14:paraId="352AC12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1352029.00</w:t>
            </w:r>
          </w:p>
        </w:tc>
      </w:tr>
      <w:tr w:rsidR="00F50BE8" w:rsidRPr="00F50BE8" w14:paraId="33CE77C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3F0E90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1C281D1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520195.19</w:t>
            </w:r>
          </w:p>
        </w:tc>
        <w:tc>
          <w:tcPr>
            <w:tcW w:w="1320" w:type="dxa"/>
            <w:tcBorders>
              <w:top w:val="nil"/>
              <w:left w:val="nil"/>
              <w:bottom w:val="single" w:sz="4" w:space="0" w:color="auto"/>
              <w:right w:val="single" w:sz="4" w:space="0" w:color="auto"/>
            </w:tcBorders>
            <w:shd w:val="clear" w:color="auto" w:fill="auto"/>
            <w:noWrap/>
            <w:vAlign w:val="center"/>
            <w:hideMark/>
          </w:tcPr>
          <w:p w14:paraId="49F0BEA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1352015.15</w:t>
            </w:r>
          </w:p>
        </w:tc>
      </w:tr>
      <w:tr w:rsidR="00F50BE8" w:rsidRPr="00F50BE8" w14:paraId="27A1617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D55A0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1DEC288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520182.26</w:t>
            </w:r>
          </w:p>
        </w:tc>
        <w:tc>
          <w:tcPr>
            <w:tcW w:w="1320" w:type="dxa"/>
            <w:tcBorders>
              <w:top w:val="nil"/>
              <w:left w:val="nil"/>
              <w:bottom w:val="single" w:sz="4" w:space="0" w:color="auto"/>
              <w:right w:val="single" w:sz="4" w:space="0" w:color="auto"/>
            </w:tcBorders>
            <w:shd w:val="clear" w:color="auto" w:fill="auto"/>
            <w:noWrap/>
            <w:vAlign w:val="center"/>
            <w:hideMark/>
          </w:tcPr>
          <w:p w14:paraId="07DC407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1351987.94</w:t>
            </w:r>
          </w:p>
        </w:tc>
      </w:tr>
      <w:tr w:rsidR="00F50BE8" w:rsidRPr="00F50BE8" w14:paraId="4E8592D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5248BA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160DC6A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520143.73</w:t>
            </w:r>
          </w:p>
        </w:tc>
        <w:tc>
          <w:tcPr>
            <w:tcW w:w="1320" w:type="dxa"/>
            <w:tcBorders>
              <w:top w:val="nil"/>
              <w:left w:val="nil"/>
              <w:bottom w:val="single" w:sz="4" w:space="0" w:color="auto"/>
              <w:right w:val="single" w:sz="4" w:space="0" w:color="auto"/>
            </w:tcBorders>
            <w:shd w:val="clear" w:color="auto" w:fill="auto"/>
            <w:noWrap/>
            <w:vAlign w:val="center"/>
            <w:hideMark/>
          </w:tcPr>
          <w:p w14:paraId="298AD7C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1352002.17</w:t>
            </w:r>
          </w:p>
        </w:tc>
      </w:tr>
      <w:tr w:rsidR="00F50BE8" w:rsidRPr="00F50BE8" w14:paraId="326903D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55FF56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w:t>
            </w:r>
          </w:p>
        </w:tc>
        <w:tc>
          <w:tcPr>
            <w:tcW w:w="1180" w:type="dxa"/>
            <w:tcBorders>
              <w:top w:val="nil"/>
              <w:left w:val="nil"/>
              <w:bottom w:val="single" w:sz="4" w:space="0" w:color="auto"/>
              <w:right w:val="single" w:sz="4" w:space="0" w:color="auto"/>
            </w:tcBorders>
            <w:shd w:val="clear" w:color="auto" w:fill="auto"/>
            <w:noWrap/>
            <w:vAlign w:val="center"/>
            <w:hideMark/>
          </w:tcPr>
          <w:p w14:paraId="7D55AD4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520149.30</w:t>
            </w:r>
          </w:p>
        </w:tc>
        <w:tc>
          <w:tcPr>
            <w:tcW w:w="1320" w:type="dxa"/>
            <w:tcBorders>
              <w:top w:val="nil"/>
              <w:left w:val="nil"/>
              <w:bottom w:val="single" w:sz="4" w:space="0" w:color="auto"/>
              <w:right w:val="single" w:sz="4" w:space="0" w:color="auto"/>
            </w:tcBorders>
            <w:shd w:val="clear" w:color="auto" w:fill="auto"/>
            <w:noWrap/>
            <w:vAlign w:val="center"/>
            <w:hideMark/>
          </w:tcPr>
          <w:p w14:paraId="5AE5869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1352010.10</w:t>
            </w:r>
          </w:p>
        </w:tc>
      </w:tr>
      <w:tr w:rsidR="00F50BE8" w:rsidRPr="00F50BE8" w14:paraId="79B0538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C4C5F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4EB686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520157.66</w:t>
            </w:r>
          </w:p>
        </w:tc>
        <w:tc>
          <w:tcPr>
            <w:tcW w:w="1320" w:type="dxa"/>
            <w:tcBorders>
              <w:top w:val="nil"/>
              <w:left w:val="nil"/>
              <w:bottom w:val="single" w:sz="4" w:space="0" w:color="auto"/>
              <w:right w:val="single" w:sz="4" w:space="0" w:color="auto"/>
            </w:tcBorders>
            <w:shd w:val="clear" w:color="auto" w:fill="auto"/>
            <w:noWrap/>
            <w:vAlign w:val="center"/>
            <w:hideMark/>
          </w:tcPr>
          <w:p w14:paraId="0611F35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1352029.00</w:t>
            </w:r>
          </w:p>
        </w:tc>
      </w:tr>
      <w:tr w:rsidR="00F50BE8" w:rsidRPr="00F50BE8" w14:paraId="2678BC1D"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21BF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:ЗУ47</w:t>
            </w:r>
          </w:p>
        </w:tc>
      </w:tr>
      <w:tr w:rsidR="00F50BE8" w:rsidRPr="00F50BE8" w14:paraId="11EC1CD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0D55A1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3EEB92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520195.19</w:t>
            </w:r>
          </w:p>
        </w:tc>
        <w:tc>
          <w:tcPr>
            <w:tcW w:w="1320" w:type="dxa"/>
            <w:tcBorders>
              <w:top w:val="nil"/>
              <w:left w:val="nil"/>
              <w:bottom w:val="single" w:sz="4" w:space="0" w:color="auto"/>
              <w:right w:val="single" w:sz="4" w:space="0" w:color="auto"/>
            </w:tcBorders>
            <w:shd w:val="clear" w:color="auto" w:fill="auto"/>
            <w:noWrap/>
            <w:vAlign w:val="center"/>
            <w:hideMark/>
          </w:tcPr>
          <w:p w14:paraId="4841732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1352015.15</w:t>
            </w:r>
          </w:p>
        </w:tc>
      </w:tr>
      <w:tr w:rsidR="00F50BE8" w:rsidRPr="00F50BE8" w14:paraId="2B9B378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A1B289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6EF1037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520232.72</w:t>
            </w:r>
          </w:p>
        </w:tc>
        <w:tc>
          <w:tcPr>
            <w:tcW w:w="1320" w:type="dxa"/>
            <w:tcBorders>
              <w:top w:val="nil"/>
              <w:left w:val="nil"/>
              <w:bottom w:val="single" w:sz="4" w:space="0" w:color="auto"/>
              <w:right w:val="single" w:sz="4" w:space="0" w:color="auto"/>
            </w:tcBorders>
            <w:shd w:val="clear" w:color="auto" w:fill="auto"/>
            <w:noWrap/>
            <w:vAlign w:val="center"/>
            <w:hideMark/>
          </w:tcPr>
          <w:p w14:paraId="2F1DF70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1352001.30</w:t>
            </w:r>
          </w:p>
        </w:tc>
      </w:tr>
      <w:tr w:rsidR="00F50BE8" w:rsidRPr="00F50BE8" w14:paraId="60D94D0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CAE7B1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4CB589B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520219.79</w:t>
            </w:r>
          </w:p>
        </w:tc>
        <w:tc>
          <w:tcPr>
            <w:tcW w:w="1320" w:type="dxa"/>
            <w:tcBorders>
              <w:top w:val="nil"/>
              <w:left w:val="nil"/>
              <w:bottom w:val="single" w:sz="4" w:space="0" w:color="auto"/>
              <w:right w:val="single" w:sz="4" w:space="0" w:color="auto"/>
            </w:tcBorders>
            <w:shd w:val="clear" w:color="auto" w:fill="auto"/>
            <w:noWrap/>
            <w:vAlign w:val="center"/>
            <w:hideMark/>
          </w:tcPr>
          <w:p w14:paraId="6B70C8E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1351974.09</w:t>
            </w:r>
          </w:p>
        </w:tc>
      </w:tr>
      <w:tr w:rsidR="00F50BE8" w:rsidRPr="00F50BE8" w14:paraId="4B2418D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B6D7F2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02B2F08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520182.26</w:t>
            </w:r>
          </w:p>
        </w:tc>
        <w:tc>
          <w:tcPr>
            <w:tcW w:w="1320" w:type="dxa"/>
            <w:tcBorders>
              <w:top w:val="nil"/>
              <w:left w:val="nil"/>
              <w:bottom w:val="single" w:sz="4" w:space="0" w:color="auto"/>
              <w:right w:val="single" w:sz="4" w:space="0" w:color="auto"/>
            </w:tcBorders>
            <w:shd w:val="clear" w:color="auto" w:fill="auto"/>
            <w:noWrap/>
            <w:vAlign w:val="center"/>
            <w:hideMark/>
          </w:tcPr>
          <w:p w14:paraId="25C329B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1351987.94</w:t>
            </w:r>
          </w:p>
        </w:tc>
      </w:tr>
      <w:tr w:rsidR="00F50BE8" w:rsidRPr="00F50BE8" w14:paraId="58DE0CC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D8D16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2E6679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520195.19</w:t>
            </w:r>
          </w:p>
        </w:tc>
        <w:tc>
          <w:tcPr>
            <w:tcW w:w="1320" w:type="dxa"/>
            <w:tcBorders>
              <w:top w:val="nil"/>
              <w:left w:val="nil"/>
              <w:bottom w:val="single" w:sz="4" w:space="0" w:color="auto"/>
              <w:right w:val="single" w:sz="4" w:space="0" w:color="auto"/>
            </w:tcBorders>
            <w:shd w:val="clear" w:color="auto" w:fill="auto"/>
            <w:noWrap/>
            <w:vAlign w:val="center"/>
            <w:hideMark/>
          </w:tcPr>
          <w:p w14:paraId="2C1FBE8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1352015.15</w:t>
            </w:r>
          </w:p>
        </w:tc>
      </w:tr>
      <w:tr w:rsidR="00F50BE8" w:rsidRPr="00F50BE8" w14:paraId="50C4B961"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C004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:ЗУ48</w:t>
            </w:r>
          </w:p>
        </w:tc>
      </w:tr>
      <w:tr w:rsidR="00F50BE8" w:rsidRPr="00F50BE8" w14:paraId="08533AE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608A08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403DA5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520232.71</w:t>
            </w:r>
          </w:p>
        </w:tc>
        <w:tc>
          <w:tcPr>
            <w:tcW w:w="1320" w:type="dxa"/>
            <w:tcBorders>
              <w:top w:val="nil"/>
              <w:left w:val="nil"/>
              <w:bottom w:val="single" w:sz="4" w:space="0" w:color="auto"/>
              <w:right w:val="single" w:sz="4" w:space="0" w:color="auto"/>
            </w:tcBorders>
            <w:shd w:val="clear" w:color="auto" w:fill="auto"/>
            <w:noWrap/>
            <w:vAlign w:val="center"/>
            <w:hideMark/>
          </w:tcPr>
          <w:p w14:paraId="12DB763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1352001.30</w:t>
            </w:r>
          </w:p>
        </w:tc>
      </w:tr>
      <w:tr w:rsidR="00F50BE8" w:rsidRPr="00F50BE8" w14:paraId="7F81073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C0793B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49BAF7F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520270.24</w:t>
            </w:r>
          </w:p>
        </w:tc>
        <w:tc>
          <w:tcPr>
            <w:tcW w:w="1320" w:type="dxa"/>
            <w:tcBorders>
              <w:top w:val="nil"/>
              <w:left w:val="nil"/>
              <w:bottom w:val="single" w:sz="4" w:space="0" w:color="auto"/>
              <w:right w:val="single" w:sz="4" w:space="0" w:color="auto"/>
            </w:tcBorders>
            <w:shd w:val="clear" w:color="auto" w:fill="auto"/>
            <w:noWrap/>
            <w:vAlign w:val="center"/>
            <w:hideMark/>
          </w:tcPr>
          <w:p w14:paraId="24C6F3B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1351987.45</w:t>
            </w:r>
          </w:p>
        </w:tc>
      </w:tr>
      <w:tr w:rsidR="00F50BE8" w:rsidRPr="00F50BE8" w14:paraId="02E2DBE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3FF220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3DCA087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520257.31</w:t>
            </w:r>
          </w:p>
        </w:tc>
        <w:tc>
          <w:tcPr>
            <w:tcW w:w="1320" w:type="dxa"/>
            <w:tcBorders>
              <w:top w:val="nil"/>
              <w:left w:val="nil"/>
              <w:bottom w:val="single" w:sz="4" w:space="0" w:color="auto"/>
              <w:right w:val="single" w:sz="4" w:space="0" w:color="auto"/>
            </w:tcBorders>
            <w:shd w:val="clear" w:color="auto" w:fill="auto"/>
            <w:noWrap/>
            <w:vAlign w:val="center"/>
            <w:hideMark/>
          </w:tcPr>
          <w:p w14:paraId="0AB2A7F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1351960.25</w:t>
            </w:r>
          </w:p>
        </w:tc>
      </w:tr>
      <w:tr w:rsidR="00F50BE8" w:rsidRPr="00F50BE8" w14:paraId="7992868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1A8AE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194F87E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520219.78</w:t>
            </w:r>
          </w:p>
        </w:tc>
        <w:tc>
          <w:tcPr>
            <w:tcW w:w="1320" w:type="dxa"/>
            <w:tcBorders>
              <w:top w:val="nil"/>
              <w:left w:val="nil"/>
              <w:bottom w:val="single" w:sz="4" w:space="0" w:color="auto"/>
              <w:right w:val="single" w:sz="4" w:space="0" w:color="auto"/>
            </w:tcBorders>
            <w:shd w:val="clear" w:color="auto" w:fill="auto"/>
            <w:noWrap/>
            <w:vAlign w:val="center"/>
            <w:hideMark/>
          </w:tcPr>
          <w:p w14:paraId="1B1E6EE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1351974.10</w:t>
            </w:r>
          </w:p>
        </w:tc>
      </w:tr>
      <w:tr w:rsidR="00F50BE8" w:rsidRPr="00F50BE8" w14:paraId="1EEEAD9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3F389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569D89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520232.71</w:t>
            </w:r>
          </w:p>
        </w:tc>
        <w:tc>
          <w:tcPr>
            <w:tcW w:w="1320" w:type="dxa"/>
            <w:tcBorders>
              <w:top w:val="nil"/>
              <w:left w:val="nil"/>
              <w:bottom w:val="single" w:sz="4" w:space="0" w:color="auto"/>
              <w:right w:val="single" w:sz="4" w:space="0" w:color="auto"/>
            </w:tcBorders>
            <w:shd w:val="clear" w:color="auto" w:fill="auto"/>
            <w:noWrap/>
            <w:vAlign w:val="center"/>
            <w:hideMark/>
          </w:tcPr>
          <w:p w14:paraId="28A6B80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1352001.30</w:t>
            </w:r>
          </w:p>
        </w:tc>
      </w:tr>
      <w:tr w:rsidR="00F50BE8" w:rsidRPr="00F50BE8" w14:paraId="5957BA4F"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6A43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:ЗУ49</w:t>
            </w:r>
          </w:p>
        </w:tc>
      </w:tr>
      <w:tr w:rsidR="00F50BE8" w:rsidRPr="00F50BE8" w14:paraId="7A951D3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93561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05AB80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520270.24</w:t>
            </w:r>
          </w:p>
        </w:tc>
        <w:tc>
          <w:tcPr>
            <w:tcW w:w="1320" w:type="dxa"/>
            <w:tcBorders>
              <w:top w:val="nil"/>
              <w:left w:val="nil"/>
              <w:bottom w:val="single" w:sz="4" w:space="0" w:color="auto"/>
              <w:right w:val="single" w:sz="4" w:space="0" w:color="auto"/>
            </w:tcBorders>
            <w:shd w:val="clear" w:color="auto" w:fill="auto"/>
            <w:noWrap/>
            <w:vAlign w:val="center"/>
            <w:hideMark/>
          </w:tcPr>
          <w:p w14:paraId="4353A2B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1351987.45</w:t>
            </w:r>
          </w:p>
        </w:tc>
      </w:tr>
      <w:tr w:rsidR="00F50BE8" w:rsidRPr="00F50BE8" w14:paraId="768885A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58EBAA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0F9C1D5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520307.76</w:t>
            </w:r>
          </w:p>
        </w:tc>
        <w:tc>
          <w:tcPr>
            <w:tcW w:w="1320" w:type="dxa"/>
            <w:tcBorders>
              <w:top w:val="nil"/>
              <w:left w:val="nil"/>
              <w:bottom w:val="single" w:sz="4" w:space="0" w:color="auto"/>
              <w:right w:val="single" w:sz="4" w:space="0" w:color="auto"/>
            </w:tcBorders>
            <w:shd w:val="clear" w:color="auto" w:fill="auto"/>
            <w:noWrap/>
            <w:vAlign w:val="center"/>
            <w:hideMark/>
          </w:tcPr>
          <w:p w14:paraId="731E900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1351973.60</w:t>
            </w:r>
          </w:p>
        </w:tc>
      </w:tr>
      <w:tr w:rsidR="00F50BE8" w:rsidRPr="00F50BE8" w14:paraId="36F9D11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E7C568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33101A1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520294.84</w:t>
            </w:r>
          </w:p>
        </w:tc>
        <w:tc>
          <w:tcPr>
            <w:tcW w:w="1320" w:type="dxa"/>
            <w:tcBorders>
              <w:top w:val="nil"/>
              <w:left w:val="nil"/>
              <w:bottom w:val="single" w:sz="4" w:space="0" w:color="auto"/>
              <w:right w:val="single" w:sz="4" w:space="0" w:color="auto"/>
            </w:tcBorders>
            <w:shd w:val="clear" w:color="auto" w:fill="auto"/>
            <w:noWrap/>
            <w:vAlign w:val="center"/>
            <w:hideMark/>
          </w:tcPr>
          <w:p w14:paraId="0BC59BE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1351946.40</w:t>
            </w:r>
          </w:p>
        </w:tc>
      </w:tr>
      <w:tr w:rsidR="00F50BE8" w:rsidRPr="00F50BE8" w14:paraId="6C220E2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8D65A3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424F85B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520257.31</w:t>
            </w:r>
          </w:p>
        </w:tc>
        <w:tc>
          <w:tcPr>
            <w:tcW w:w="1320" w:type="dxa"/>
            <w:tcBorders>
              <w:top w:val="nil"/>
              <w:left w:val="nil"/>
              <w:bottom w:val="single" w:sz="4" w:space="0" w:color="auto"/>
              <w:right w:val="single" w:sz="4" w:space="0" w:color="auto"/>
            </w:tcBorders>
            <w:shd w:val="clear" w:color="auto" w:fill="auto"/>
            <w:noWrap/>
            <w:vAlign w:val="center"/>
            <w:hideMark/>
          </w:tcPr>
          <w:p w14:paraId="7FC9648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1351960.25</w:t>
            </w:r>
          </w:p>
        </w:tc>
      </w:tr>
      <w:tr w:rsidR="00F50BE8" w:rsidRPr="00F50BE8" w14:paraId="114D5B1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185746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7CED6C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520270.24</w:t>
            </w:r>
          </w:p>
        </w:tc>
        <w:tc>
          <w:tcPr>
            <w:tcW w:w="1320" w:type="dxa"/>
            <w:tcBorders>
              <w:top w:val="nil"/>
              <w:left w:val="nil"/>
              <w:bottom w:val="single" w:sz="4" w:space="0" w:color="auto"/>
              <w:right w:val="single" w:sz="4" w:space="0" w:color="auto"/>
            </w:tcBorders>
            <w:shd w:val="clear" w:color="auto" w:fill="auto"/>
            <w:noWrap/>
            <w:vAlign w:val="center"/>
            <w:hideMark/>
          </w:tcPr>
          <w:p w14:paraId="4513526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1351987.45</w:t>
            </w:r>
          </w:p>
        </w:tc>
      </w:tr>
      <w:tr w:rsidR="00F50BE8" w:rsidRPr="00F50BE8" w14:paraId="149512D8"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D40A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:ЗУ50</w:t>
            </w:r>
          </w:p>
        </w:tc>
      </w:tr>
      <w:tr w:rsidR="00F50BE8" w:rsidRPr="00F50BE8" w14:paraId="28055DD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6009E5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0C7607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520307.76</w:t>
            </w:r>
          </w:p>
        </w:tc>
        <w:tc>
          <w:tcPr>
            <w:tcW w:w="1320" w:type="dxa"/>
            <w:tcBorders>
              <w:top w:val="nil"/>
              <w:left w:val="nil"/>
              <w:bottom w:val="single" w:sz="4" w:space="0" w:color="auto"/>
              <w:right w:val="single" w:sz="4" w:space="0" w:color="auto"/>
            </w:tcBorders>
            <w:shd w:val="clear" w:color="auto" w:fill="auto"/>
            <w:noWrap/>
            <w:vAlign w:val="center"/>
            <w:hideMark/>
          </w:tcPr>
          <w:p w14:paraId="0BCBE46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1351973.61</w:t>
            </w:r>
          </w:p>
        </w:tc>
      </w:tr>
      <w:tr w:rsidR="00F50BE8" w:rsidRPr="00F50BE8" w14:paraId="1518038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0ECE91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4BB6690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520345.28</w:t>
            </w:r>
          </w:p>
        </w:tc>
        <w:tc>
          <w:tcPr>
            <w:tcW w:w="1320" w:type="dxa"/>
            <w:tcBorders>
              <w:top w:val="nil"/>
              <w:left w:val="nil"/>
              <w:bottom w:val="single" w:sz="4" w:space="0" w:color="auto"/>
              <w:right w:val="single" w:sz="4" w:space="0" w:color="auto"/>
            </w:tcBorders>
            <w:shd w:val="clear" w:color="auto" w:fill="auto"/>
            <w:noWrap/>
            <w:vAlign w:val="center"/>
            <w:hideMark/>
          </w:tcPr>
          <w:p w14:paraId="2FE8E7F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1351959.76</w:t>
            </w:r>
          </w:p>
        </w:tc>
      </w:tr>
      <w:tr w:rsidR="00F50BE8" w:rsidRPr="00F50BE8" w14:paraId="5627E35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54C94E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75FA597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520332.36</w:t>
            </w:r>
          </w:p>
        </w:tc>
        <w:tc>
          <w:tcPr>
            <w:tcW w:w="1320" w:type="dxa"/>
            <w:tcBorders>
              <w:top w:val="nil"/>
              <w:left w:val="nil"/>
              <w:bottom w:val="single" w:sz="4" w:space="0" w:color="auto"/>
              <w:right w:val="single" w:sz="4" w:space="0" w:color="auto"/>
            </w:tcBorders>
            <w:shd w:val="clear" w:color="auto" w:fill="auto"/>
            <w:noWrap/>
            <w:vAlign w:val="center"/>
            <w:hideMark/>
          </w:tcPr>
          <w:p w14:paraId="2046C60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1351932.55</w:t>
            </w:r>
          </w:p>
        </w:tc>
      </w:tr>
      <w:tr w:rsidR="00F50BE8" w:rsidRPr="00F50BE8" w14:paraId="1834628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34A6B6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4</w:t>
            </w:r>
          </w:p>
        </w:tc>
        <w:tc>
          <w:tcPr>
            <w:tcW w:w="1180" w:type="dxa"/>
            <w:tcBorders>
              <w:top w:val="nil"/>
              <w:left w:val="nil"/>
              <w:bottom w:val="single" w:sz="4" w:space="0" w:color="auto"/>
              <w:right w:val="single" w:sz="4" w:space="0" w:color="auto"/>
            </w:tcBorders>
            <w:shd w:val="clear" w:color="auto" w:fill="auto"/>
            <w:noWrap/>
            <w:vAlign w:val="center"/>
            <w:hideMark/>
          </w:tcPr>
          <w:p w14:paraId="690761F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520294.83</w:t>
            </w:r>
          </w:p>
        </w:tc>
        <w:tc>
          <w:tcPr>
            <w:tcW w:w="1320" w:type="dxa"/>
            <w:tcBorders>
              <w:top w:val="nil"/>
              <w:left w:val="nil"/>
              <w:bottom w:val="single" w:sz="4" w:space="0" w:color="auto"/>
              <w:right w:val="single" w:sz="4" w:space="0" w:color="auto"/>
            </w:tcBorders>
            <w:shd w:val="clear" w:color="auto" w:fill="auto"/>
            <w:noWrap/>
            <w:vAlign w:val="center"/>
            <w:hideMark/>
          </w:tcPr>
          <w:p w14:paraId="5B459A1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1351946.40</w:t>
            </w:r>
          </w:p>
        </w:tc>
      </w:tr>
      <w:tr w:rsidR="00F50BE8" w:rsidRPr="00F50BE8" w14:paraId="74EF8D9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CB3D10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096684B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520307.76</w:t>
            </w:r>
          </w:p>
        </w:tc>
        <w:tc>
          <w:tcPr>
            <w:tcW w:w="1320" w:type="dxa"/>
            <w:tcBorders>
              <w:top w:val="nil"/>
              <w:left w:val="nil"/>
              <w:bottom w:val="single" w:sz="4" w:space="0" w:color="auto"/>
              <w:right w:val="single" w:sz="4" w:space="0" w:color="auto"/>
            </w:tcBorders>
            <w:shd w:val="clear" w:color="auto" w:fill="auto"/>
            <w:noWrap/>
            <w:vAlign w:val="center"/>
            <w:hideMark/>
          </w:tcPr>
          <w:p w14:paraId="3CFDF01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1351973.61</w:t>
            </w:r>
          </w:p>
        </w:tc>
      </w:tr>
      <w:tr w:rsidR="00F50BE8" w:rsidRPr="00F50BE8" w14:paraId="49DFF669"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8F79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:ЗУ51</w:t>
            </w:r>
          </w:p>
        </w:tc>
      </w:tr>
      <w:tr w:rsidR="00F50BE8" w:rsidRPr="00F50BE8" w14:paraId="155D8C1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FFCF2B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15F7FE6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520294.83</w:t>
            </w:r>
          </w:p>
        </w:tc>
        <w:tc>
          <w:tcPr>
            <w:tcW w:w="1320" w:type="dxa"/>
            <w:tcBorders>
              <w:top w:val="nil"/>
              <w:left w:val="nil"/>
              <w:bottom w:val="single" w:sz="4" w:space="0" w:color="auto"/>
              <w:right w:val="single" w:sz="4" w:space="0" w:color="auto"/>
            </w:tcBorders>
            <w:shd w:val="clear" w:color="auto" w:fill="auto"/>
            <w:noWrap/>
            <w:vAlign w:val="center"/>
            <w:hideMark/>
          </w:tcPr>
          <w:p w14:paraId="65E8219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1351946.40</w:t>
            </w:r>
          </w:p>
        </w:tc>
      </w:tr>
      <w:tr w:rsidR="00F50BE8" w:rsidRPr="00F50BE8" w14:paraId="36F0796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0D3962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103473E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520332.36</w:t>
            </w:r>
          </w:p>
        </w:tc>
        <w:tc>
          <w:tcPr>
            <w:tcW w:w="1320" w:type="dxa"/>
            <w:tcBorders>
              <w:top w:val="nil"/>
              <w:left w:val="nil"/>
              <w:bottom w:val="single" w:sz="4" w:space="0" w:color="auto"/>
              <w:right w:val="single" w:sz="4" w:space="0" w:color="auto"/>
            </w:tcBorders>
            <w:shd w:val="clear" w:color="auto" w:fill="auto"/>
            <w:noWrap/>
            <w:vAlign w:val="center"/>
            <w:hideMark/>
          </w:tcPr>
          <w:p w14:paraId="474ED93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1351932.55</w:t>
            </w:r>
          </w:p>
        </w:tc>
      </w:tr>
      <w:tr w:rsidR="00F50BE8" w:rsidRPr="00F50BE8" w14:paraId="4867646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6D935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00BA82A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520319.43</w:t>
            </w:r>
          </w:p>
        </w:tc>
        <w:tc>
          <w:tcPr>
            <w:tcW w:w="1320" w:type="dxa"/>
            <w:tcBorders>
              <w:top w:val="nil"/>
              <w:left w:val="nil"/>
              <w:bottom w:val="single" w:sz="4" w:space="0" w:color="auto"/>
              <w:right w:val="single" w:sz="4" w:space="0" w:color="auto"/>
            </w:tcBorders>
            <w:shd w:val="clear" w:color="auto" w:fill="auto"/>
            <w:noWrap/>
            <w:vAlign w:val="center"/>
            <w:hideMark/>
          </w:tcPr>
          <w:p w14:paraId="0E32A81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1351905.34</w:t>
            </w:r>
          </w:p>
        </w:tc>
      </w:tr>
      <w:tr w:rsidR="00F50BE8" w:rsidRPr="00F50BE8" w14:paraId="39A4C36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182C36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508F26A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520281.90</w:t>
            </w:r>
          </w:p>
        </w:tc>
        <w:tc>
          <w:tcPr>
            <w:tcW w:w="1320" w:type="dxa"/>
            <w:tcBorders>
              <w:top w:val="nil"/>
              <w:left w:val="nil"/>
              <w:bottom w:val="single" w:sz="4" w:space="0" w:color="auto"/>
              <w:right w:val="single" w:sz="4" w:space="0" w:color="auto"/>
            </w:tcBorders>
            <w:shd w:val="clear" w:color="auto" w:fill="auto"/>
            <w:noWrap/>
            <w:vAlign w:val="center"/>
            <w:hideMark/>
          </w:tcPr>
          <w:p w14:paraId="1EC9AAA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1351919.19</w:t>
            </w:r>
          </w:p>
        </w:tc>
      </w:tr>
      <w:tr w:rsidR="00F50BE8" w:rsidRPr="00F50BE8" w14:paraId="0C30A753"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0E90E2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07CFB4F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520294.83</w:t>
            </w:r>
          </w:p>
        </w:tc>
        <w:tc>
          <w:tcPr>
            <w:tcW w:w="1320" w:type="dxa"/>
            <w:tcBorders>
              <w:top w:val="nil"/>
              <w:left w:val="nil"/>
              <w:bottom w:val="single" w:sz="4" w:space="0" w:color="auto"/>
              <w:right w:val="single" w:sz="4" w:space="0" w:color="auto"/>
            </w:tcBorders>
            <w:shd w:val="clear" w:color="auto" w:fill="auto"/>
            <w:noWrap/>
            <w:vAlign w:val="center"/>
            <w:hideMark/>
          </w:tcPr>
          <w:p w14:paraId="465D812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1351946.40</w:t>
            </w:r>
          </w:p>
        </w:tc>
      </w:tr>
      <w:tr w:rsidR="00F50BE8" w:rsidRPr="00F50BE8" w14:paraId="46471907"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FD76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:ЗУ52</w:t>
            </w:r>
          </w:p>
        </w:tc>
      </w:tr>
      <w:tr w:rsidR="00F50BE8" w:rsidRPr="00F50BE8" w14:paraId="1467101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0980B7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3FDB47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520257.31</w:t>
            </w:r>
          </w:p>
        </w:tc>
        <w:tc>
          <w:tcPr>
            <w:tcW w:w="1320" w:type="dxa"/>
            <w:tcBorders>
              <w:top w:val="nil"/>
              <w:left w:val="nil"/>
              <w:bottom w:val="single" w:sz="4" w:space="0" w:color="auto"/>
              <w:right w:val="single" w:sz="4" w:space="0" w:color="auto"/>
            </w:tcBorders>
            <w:shd w:val="clear" w:color="auto" w:fill="auto"/>
            <w:noWrap/>
            <w:vAlign w:val="center"/>
            <w:hideMark/>
          </w:tcPr>
          <w:p w14:paraId="4701355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1351960.25</w:t>
            </w:r>
          </w:p>
        </w:tc>
      </w:tr>
      <w:tr w:rsidR="00F50BE8" w:rsidRPr="00F50BE8" w14:paraId="2A2544E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0E1D80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0329D79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520294.84</w:t>
            </w:r>
          </w:p>
        </w:tc>
        <w:tc>
          <w:tcPr>
            <w:tcW w:w="1320" w:type="dxa"/>
            <w:tcBorders>
              <w:top w:val="nil"/>
              <w:left w:val="nil"/>
              <w:bottom w:val="single" w:sz="4" w:space="0" w:color="auto"/>
              <w:right w:val="single" w:sz="4" w:space="0" w:color="auto"/>
            </w:tcBorders>
            <w:shd w:val="clear" w:color="auto" w:fill="auto"/>
            <w:noWrap/>
            <w:vAlign w:val="center"/>
            <w:hideMark/>
          </w:tcPr>
          <w:p w14:paraId="7741960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1351946.40</w:t>
            </w:r>
          </w:p>
        </w:tc>
      </w:tr>
      <w:tr w:rsidR="00F50BE8" w:rsidRPr="00F50BE8" w14:paraId="1621880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2D1A29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F57760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520281.91</w:t>
            </w:r>
          </w:p>
        </w:tc>
        <w:tc>
          <w:tcPr>
            <w:tcW w:w="1320" w:type="dxa"/>
            <w:tcBorders>
              <w:top w:val="nil"/>
              <w:left w:val="nil"/>
              <w:bottom w:val="single" w:sz="4" w:space="0" w:color="auto"/>
              <w:right w:val="single" w:sz="4" w:space="0" w:color="auto"/>
            </w:tcBorders>
            <w:shd w:val="clear" w:color="auto" w:fill="auto"/>
            <w:noWrap/>
            <w:vAlign w:val="center"/>
            <w:hideMark/>
          </w:tcPr>
          <w:p w14:paraId="095828C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1351919.19</w:t>
            </w:r>
          </w:p>
        </w:tc>
      </w:tr>
      <w:tr w:rsidR="00F50BE8" w:rsidRPr="00F50BE8" w14:paraId="5257C9B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F6D3D2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3CD0DB1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520244.38</w:t>
            </w:r>
          </w:p>
        </w:tc>
        <w:tc>
          <w:tcPr>
            <w:tcW w:w="1320" w:type="dxa"/>
            <w:tcBorders>
              <w:top w:val="nil"/>
              <w:left w:val="nil"/>
              <w:bottom w:val="single" w:sz="4" w:space="0" w:color="auto"/>
              <w:right w:val="single" w:sz="4" w:space="0" w:color="auto"/>
            </w:tcBorders>
            <w:shd w:val="clear" w:color="auto" w:fill="auto"/>
            <w:noWrap/>
            <w:vAlign w:val="center"/>
            <w:hideMark/>
          </w:tcPr>
          <w:p w14:paraId="3372B35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1351933.04</w:t>
            </w:r>
          </w:p>
        </w:tc>
      </w:tr>
      <w:tr w:rsidR="00F50BE8" w:rsidRPr="00F50BE8" w14:paraId="31289B6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CE2E7B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7DF6C8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520257.31</w:t>
            </w:r>
          </w:p>
        </w:tc>
        <w:tc>
          <w:tcPr>
            <w:tcW w:w="1320" w:type="dxa"/>
            <w:tcBorders>
              <w:top w:val="nil"/>
              <w:left w:val="nil"/>
              <w:bottom w:val="single" w:sz="4" w:space="0" w:color="auto"/>
              <w:right w:val="single" w:sz="4" w:space="0" w:color="auto"/>
            </w:tcBorders>
            <w:shd w:val="clear" w:color="auto" w:fill="auto"/>
            <w:noWrap/>
            <w:vAlign w:val="center"/>
            <w:hideMark/>
          </w:tcPr>
          <w:p w14:paraId="51547C1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1351960.25</w:t>
            </w:r>
          </w:p>
        </w:tc>
      </w:tr>
      <w:tr w:rsidR="00F50BE8" w:rsidRPr="00F50BE8" w14:paraId="379359A9"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D8DB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:ЗУ53</w:t>
            </w:r>
          </w:p>
        </w:tc>
      </w:tr>
      <w:tr w:rsidR="00F50BE8" w:rsidRPr="00F50BE8" w14:paraId="2988102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AE385A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58C438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520219.78</w:t>
            </w:r>
          </w:p>
        </w:tc>
        <w:tc>
          <w:tcPr>
            <w:tcW w:w="1320" w:type="dxa"/>
            <w:tcBorders>
              <w:top w:val="nil"/>
              <w:left w:val="nil"/>
              <w:bottom w:val="single" w:sz="4" w:space="0" w:color="auto"/>
              <w:right w:val="single" w:sz="4" w:space="0" w:color="auto"/>
            </w:tcBorders>
            <w:shd w:val="clear" w:color="auto" w:fill="auto"/>
            <w:noWrap/>
            <w:vAlign w:val="center"/>
            <w:hideMark/>
          </w:tcPr>
          <w:p w14:paraId="210720F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1351974.10</w:t>
            </w:r>
          </w:p>
        </w:tc>
      </w:tr>
      <w:tr w:rsidR="00F50BE8" w:rsidRPr="00F50BE8" w14:paraId="513C4A29"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3E1588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570E062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520257.31</w:t>
            </w:r>
          </w:p>
        </w:tc>
        <w:tc>
          <w:tcPr>
            <w:tcW w:w="1320" w:type="dxa"/>
            <w:tcBorders>
              <w:top w:val="nil"/>
              <w:left w:val="nil"/>
              <w:bottom w:val="single" w:sz="4" w:space="0" w:color="auto"/>
              <w:right w:val="single" w:sz="4" w:space="0" w:color="auto"/>
            </w:tcBorders>
            <w:shd w:val="clear" w:color="auto" w:fill="auto"/>
            <w:noWrap/>
            <w:vAlign w:val="center"/>
            <w:hideMark/>
          </w:tcPr>
          <w:p w14:paraId="500E576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1351960.25</w:t>
            </w:r>
          </w:p>
        </w:tc>
      </w:tr>
      <w:tr w:rsidR="00F50BE8" w:rsidRPr="00F50BE8" w14:paraId="1AC85C6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0F5D9C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42B009F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520244.38</w:t>
            </w:r>
          </w:p>
        </w:tc>
        <w:tc>
          <w:tcPr>
            <w:tcW w:w="1320" w:type="dxa"/>
            <w:tcBorders>
              <w:top w:val="nil"/>
              <w:left w:val="nil"/>
              <w:bottom w:val="single" w:sz="4" w:space="0" w:color="auto"/>
              <w:right w:val="single" w:sz="4" w:space="0" w:color="auto"/>
            </w:tcBorders>
            <w:shd w:val="clear" w:color="auto" w:fill="auto"/>
            <w:noWrap/>
            <w:vAlign w:val="center"/>
            <w:hideMark/>
          </w:tcPr>
          <w:p w14:paraId="767C54A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1351933.04</w:t>
            </w:r>
          </w:p>
        </w:tc>
      </w:tr>
      <w:tr w:rsidR="00F50BE8" w:rsidRPr="00F50BE8" w14:paraId="57101F2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38E2EF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50ABA49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520206.86</w:t>
            </w:r>
          </w:p>
        </w:tc>
        <w:tc>
          <w:tcPr>
            <w:tcW w:w="1320" w:type="dxa"/>
            <w:tcBorders>
              <w:top w:val="nil"/>
              <w:left w:val="nil"/>
              <w:bottom w:val="single" w:sz="4" w:space="0" w:color="auto"/>
              <w:right w:val="single" w:sz="4" w:space="0" w:color="auto"/>
            </w:tcBorders>
            <w:shd w:val="clear" w:color="auto" w:fill="auto"/>
            <w:noWrap/>
            <w:vAlign w:val="center"/>
            <w:hideMark/>
          </w:tcPr>
          <w:p w14:paraId="63D7562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1351946.89</w:t>
            </w:r>
          </w:p>
        </w:tc>
      </w:tr>
      <w:tr w:rsidR="00F50BE8" w:rsidRPr="00F50BE8" w14:paraId="0DF064F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08916D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63DAB2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520219.78</w:t>
            </w:r>
          </w:p>
        </w:tc>
        <w:tc>
          <w:tcPr>
            <w:tcW w:w="1320" w:type="dxa"/>
            <w:tcBorders>
              <w:top w:val="nil"/>
              <w:left w:val="nil"/>
              <w:bottom w:val="single" w:sz="4" w:space="0" w:color="auto"/>
              <w:right w:val="single" w:sz="4" w:space="0" w:color="auto"/>
            </w:tcBorders>
            <w:shd w:val="clear" w:color="auto" w:fill="auto"/>
            <w:noWrap/>
            <w:vAlign w:val="center"/>
            <w:hideMark/>
          </w:tcPr>
          <w:p w14:paraId="46DC568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1351974.10</w:t>
            </w:r>
          </w:p>
        </w:tc>
      </w:tr>
      <w:tr w:rsidR="00F50BE8" w:rsidRPr="00F50BE8" w14:paraId="459E29F8"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D3A9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:ЗУ54</w:t>
            </w:r>
          </w:p>
        </w:tc>
      </w:tr>
      <w:tr w:rsidR="00F50BE8" w:rsidRPr="00F50BE8" w14:paraId="5195A59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FBCEAE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D8BA72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520182.26</w:t>
            </w:r>
          </w:p>
        </w:tc>
        <w:tc>
          <w:tcPr>
            <w:tcW w:w="1320" w:type="dxa"/>
            <w:tcBorders>
              <w:top w:val="nil"/>
              <w:left w:val="nil"/>
              <w:bottom w:val="single" w:sz="4" w:space="0" w:color="auto"/>
              <w:right w:val="single" w:sz="4" w:space="0" w:color="auto"/>
            </w:tcBorders>
            <w:shd w:val="clear" w:color="auto" w:fill="auto"/>
            <w:noWrap/>
            <w:vAlign w:val="center"/>
            <w:hideMark/>
          </w:tcPr>
          <w:p w14:paraId="2197A4B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1351987.94</w:t>
            </w:r>
          </w:p>
        </w:tc>
      </w:tr>
      <w:tr w:rsidR="00F50BE8" w:rsidRPr="00F50BE8" w14:paraId="650C514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4FF624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046A53B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520219.79</w:t>
            </w:r>
          </w:p>
        </w:tc>
        <w:tc>
          <w:tcPr>
            <w:tcW w:w="1320" w:type="dxa"/>
            <w:tcBorders>
              <w:top w:val="nil"/>
              <w:left w:val="nil"/>
              <w:bottom w:val="single" w:sz="4" w:space="0" w:color="auto"/>
              <w:right w:val="single" w:sz="4" w:space="0" w:color="auto"/>
            </w:tcBorders>
            <w:shd w:val="clear" w:color="auto" w:fill="auto"/>
            <w:noWrap/>
            <w:vAlign w:val="center"/>
            <w:hideMark/>
          </w:tcPr>
          <w:p w14:paraId="7E1ACBE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1351974.09</w:t>
            </w:r>
          </w:p>
        </w:tc>
      </w:tr>
      <w:tr w:rsidR="00F50BE8" w:rsidRPr="00F50BE8" w14:paraId="0BF535DA"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495EE4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26E2CE1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520206.86</w:t>
            </w:r>
          </w:p>
        </w:tc>
        <w:tc>
          <w:tcPr>
            <w:tcW w:w="1320" w:type="dxa"/>
            <w:tcBorders>
              <w:top w:val="nil"/>
              <w:left w:val="nil"/>
              <w:bottom w:val="single" w:sz="4" w:space="0" w:color="auto"/>
              <w:right w:val="single" w:sz="4" w:space="0" w:color="auto"/>
            </w:tcBorders>
            <w:shd w:val="clear" w:color="auto" w:fill="auto"/>
            <w:noWrap/>
            <w:vAlign w:val="center"/>
            <w:hideMark/>
          </w:tcPr>
          <w:p w14:paraId="6609405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1351946.89</w:t>
            </w:r>
          </w:p>
        </w:tc>
      </w:tr>
      <w:tr w:rsidR="00F50BE8" w:rsidRPr="00F50BE8" w14:paraId="297E65A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91F982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C1DE81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520169.33</w:t>
            </w:r>
          </w:p>
        </w:tc>
        <w:tc>
          <w:tcPr>
            <w:tcW w:w="1320" w:type="dxa"/>
            <w:tcBorders>
              <w:top w:val="nil"/>
              <w:left w:val="nil"/>
              <w:bottom w:val="single" w:sz="4" w:space="0" w:color="auto"/>
              <w:right w:val="single" w:sz="4" w:space="0" w:color="auto"/>
            </w:tcBorders>
            <w:shd w:val="clear" w:color="auto" w:fill="auto"/>
            <w:noWrap/>
            <w:vAlign w:val="center"/>
            <w:hideMark/>
          </w:tcPr>
          <w:p w14:paraId="125D89D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1351960.74</w:t>
            </w:r>
          </w:p>
        </w:tc>
      </w:tr>
      <w:tr w:rsidR="00F50BE8" w:rsidRPr="00F50BE8" w14:paraId="7BB48DF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10FBD3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03DAF49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520182.26</w:t>
            </w:r>
          </w:p>
        </w:tc>
        <w:tc>
          <w:tcPr>
            <w:tcW w:w="1320" w:type="dxa"/>
            <w:tcBorders>
              <w:top w:val="nil"/>
              <w:left w:val="nil"/>
              <w:bottom w:val="single" w:sz="4" w:space="0" w:color="auto"/>
              <w:right w:val="single" w:sz="4" w:space="0" w:color="auto"/>
            </w:tcBorders>
            <w:shd w:val="clear" w:color="auto" w:fill="auto"/>
            <w:noWrap/>
            <w:vAlign w:val="center"/>
            <w:hideMark/>
          </w:tcPr>
          <w:p w14:paraId="01E650C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1351987.94</w:t>
            </w:r>
          </w:p>
        </w:tc>
      </w:tr>
      <w:tr w:rsidR="00F50BE8" w:rsidRPr="00F50BE8" w14:paraId="677E4387"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65F9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:ЗУ55</w:t>
            </w:r>
          </w:p>
        </w:tc>
      </w:tr>
      <w:tr w:rsidR="00F50BE8" w:rsidRPr="00F50BE8" w14:paraId="3015FEC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1F16EC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634A9B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520143.73</w:t>
            </w:r>
          </w:p>
        </w:tc>
        <w:tc>
          <w:tcPr>
            <w:tcW w:w="1320" w:type="dxa"/>
            <w:tcBorders>
              <w:top w:val="nil"/>
              <w:left w:val="nil"/>
              <w:bottom w:val="single" w:sz="4" w:space="0" w:color="auto"/>
              <w:right w:val="single" w:sz="4" w:space="0" w:color="auto"/>
            </w:tcBorders>
            <w:shd w:val="clear" w:color="auto" w:fill="auto"/>
            <w:noWrap/>
            <w:vAlign w:val="center"/>
            <w:hideMark/>
          </w:tcPr>
          <w:p w14:paraId="3D603D2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1352002.17</w:t>
            </w:r>
          </w:p>
        </w:tc>
      </w:tr>
      <w:tr w:rsidR="00F50BE8" w:rsidRPr="00F50BE8" w14:paraId="0DD25FD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6DC897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65934EC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520182.26</w:t>
            </w:r>
          </w:p>
        </w:tc>
        <w:tc>
          <w:tcPr>
            <w:tcW w:w="1320" w:type="dxa"/>
            <w:tcBorders>
              <w:top w:val="nil"/>
              <w:left w:val="nil"/>
              <w:bottom w:val="single" w:sz="4" w:space="0" w:color="auto"/>
              <w:right w:val="single" w:sz="4" w:space="0" w:color="auto"/>
            </w:tcBorders>
            <w:shd w:val="clear" w:color="auto" w:fill="auto"/>
            <w:noWrap/>
            <w:vAlign w:val="center"/>
            <w:hideMark/>
          </w:tcPr>
          <w:p w14:paraId="5F424EB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1351987.94</w:t>
            </w:r>
          </w:p>
        </w:tc>
      </w:tr>
      <w:tr w:rsidR="00F50BE8" w:rsidRPr="00F50BE8" w14:paraId="246400DE"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AB40FD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48D0057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520169.33</w:t>
            </w:r>
          </w:p>
        </w:tc>
        <w:tc>
          <w:tcPr>
            <w:tcW w:w="1320" w:type="dxa"/>
            <w:tcBorders>
              <w:top w:val="nil"/>
              <w:left w:val="nil"/>
              <w:bottom w:val="single" w:sz="4" w:space="0" w:color="auto"/>
              <w:right w:val="single" w:sz="4" w:space="0" w:color="auto"/>
            </w:tcBorders>
            <w:shd w:val="clear" w:color="auto" w:fill="auto"/>
            <w:noWrap/>
            <w:vAlign w:val="center"/>
            <w:hideMark/>
          </w:tcPr>
          <w:p w14:paraId="6F6F859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1351960.74</w:t>
            </w:r>
          </w:p>
        </w:tc>
      </w:tr>
      <w:tr w:rsidR="00F50BE8" w:rsidRPr="00F50BE8" w14:paraId="4D0DDD2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B81FB6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34972F9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520136.20</w:t>
            </w:r>
          </w:p>
        </w:tc>
        <w:tc>
          <w:tcPr>
            <w:tcW w:w="1320" w:type="dxa"/>
            <w:tcBorders>
              <w:top w:val="nil"/>
              <w:left w:val="nil"/>
              <w:bottom w:val="single" w:sz="4" w:space="0" w:color="auto"/>
              <w:right w:val="single" w:sz="4" w:space="0" w:color="auto"/>
            </w:tcBorders>
            <w:shd w:val="clear" w:color="auto" w:fill="auto"/>
            <w:noWrap/>
            <w:vAlign w:val="center"/>
            <w:hideMark/>
          </w:tcPr>
          <w:p w14:paraId="270A313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1351972.96</w:t>
            </w:r>
          </w:p>
        </w:tc>
      </w:tr>
      <w:tr w:rsidR="00F50BE8" w:rsidRPr="00F50BE8" w14:paraId="1DDD20A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E9C50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w:t>
            </w:r>
          </w:p>
        </w:tc>
        <w:tc>
          <w:tcPr>
            <w:tcW w:w="1180" w:type="dxa"/>
            <w:tcBorders>
              <w:top w:val="nil"/>
              <w:left w:val="nil"/>
              <w:bottom w:val="single" w:sz="4" w:space="0" w:color="auto"/>
              <w:right w:val="single" w:sz="4" w:space="0" w:color="auto"/>
            </w:tcBorders>
            <w:shd w:val="clear" w:color="auto" w:fill="auto"/>
            <w:noWrap/>
            <w:vAlign w:val="center"/>
            <w:hideMark/>
          </w:tcPr>
          <w:p w14:paraId="4E39AA8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520128.99</w:t>
            </w:r>
          </w:p>
        </w:tc>
        <w:tc>
          <w:tcPr>
            <w:tcW w:w="1320" w:type="dxa"/>
            <w:tcBorders>
              <w:top w:val="nil"/>
              <w:left w:val="nil"/>
              <w:bottom w:val="single" w:sz="4" w:space="0" w:color="auto"/>
              <w:right w:val="single" w:sz="4" w:space="0" w:color="auto"/>
            </w:tcBorders>
            <w:shd w:val="clear" w:color="auto" w:fill="auto"/>
            <w:noWrap/>
            <w:vAlign w:val="center"/>
            <w:hideMark/>
          </w:tcPr>
          <w:p w14:paraId="154F4A2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1351981.19</w:t>
            </w:r>
          </w:p>
        </w:tc>
      </w:tr>
      <w:tr w:rsidR="00F50BE8" w:rsidRPr="00F50BE8" w14:paraId="0B8109F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73A4FA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30EA13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520143.73</w:t>
            </w:r>
          </w:p>
        </w:tc>
        <w:tc>
          <w:tcPr>
            <w:tcW w:w="1320" w:type="dxa"/>
            <w:tcBorders>
              <w:top w:val="nil"/>
              <w:left w:val="nil"/>
              <w:bottom w:val="single" w:sz="4" w:space="0" w:color="auto"/>
              <w:right w:val="single" w:sz="4" w:space="0" w:color="auto"/>
            </w:tcBorders>
            <w:shd w:val="clear" w:color="auto" w:fill="auto"/>
            <w:noWrap/>
            <w:vAlign w:val="center"/>
            <w:hideMark/>
          </w:tcPr>
          <w:p w14:paraId="034BBC3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1352002.17</w:t>
            </w:r>
          </w:p>
        </w:tc>
      </w:tr>
      <w:tr w:rsidR="00F50BE8" w:rsidRPr="00F50BE8" w14:paraId="3ACE155A"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7023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:ЗУ56</w:t>
            </w:r>
          </w:p>
        </w:tc>
      </w:tr>
      <w:tr w:rsidR="00F50BE8" w:rsidRPr="00F50BE8" w14:paraId="5B635BA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F15EC9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5722675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520246.22</w:t>
            </w:r>
          </w:p>
        </w:tc>
        <w:tc>
          <w:tcPr>
            <w:tcW w:w="1320" w:type="dxa"/>
            <w:tcBorders>
              <w:top w:val="nil"/>
              <w:left w:val="nil"/>
              <w:bottom w:val="single" w:sz="4" w:space="0" w:color="auto"/>
              <w:right w:val="single" w:sz="4" w:space="0" w:color="auto"/>
            </w:tcBorders>
            <w:shd w:val="clear" w:color="auto" w:fill="auto"/>
            <w:noWrap/>
            <w:vAlign w:val="center"/>
            <w:hideMark/>
          </w:tcPr>
          <w:p w14:paraId="5DE2A86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1351880.36</w:t>
            </w:r>
          </w:p>
        </w:tc>
      </w:tr>
      <w:tr w:rsidR="00F50BE8" w:rsidRPr="00F50BE8" w14:paraId="44B023D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DC0B0A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3446927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520266.92</w:t>
            </w:r>
          </w:p>
        </w:tc>
        <w:tc>
          <w:tcPr>
            <w:tcW w:w="1320" w:type="dxa"/>
            <w:tcBorders>
              <w:top w:val="nil"/>
              <w:left w:val="nil"/>
              <w:bottom w:val="single" w:sz="4" w:space="0" w:color="auto"/>
              <w:right w:val="single" w:sz="4" w:space="0" w:color="auto"/>
            </w:tcBorders>
            <w:shd w:val="clear" w:color="auto" w:fill="auto"/>
            <w:noWrap/>
            <w:vAlign w:val="center"/>
            <w:hideMark/>
          </w:tcPr>
          <w:p w14:paraId="126EEE1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1351908.73</w:t>
            </w:r>
          </w:p>
        </w:tc>
      </w:tr>
      <w:tr w:rsidR="00F50BE8" w:rsidRPr="00F50BE8" w14:paraId="2C7354E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45CFB1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6E19ED2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520266.92</w:t>
            </w:r>
          </w:p>
        </w:tc>
        <w:tc>
          <w:tcPr>
            <w:tcW w:w="1320" w:type="dxa"/>
            <w:tcBorders>
              <w:top w:val="nil"/>
              <w:left w:val="nil"/>
              <w:bottom w:val="single" w:sz="4" w:space="0" w:color="auto"/>
              <w:right w:val="single" w:sz="4" w:space="0" w:color="auto"/>
            </w:tcBorders>
            <w:shd w:val="clear" w:color="auto" w:fill="auto"/>
            <w:noWrap/>
            <w:vAlign w:val="center"/>
            <w:hideMark/>
          </w:tcPr>
          <w:p w14:paraId="73AC1A2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1351908.73</w:t>
            </w:r>
          </w:p>
        </w:tc>
      </w:tr>
      <w:tr w:rsidR="00F50BE8" w:rsidRPr="00F50BE8" w14:paraId="499982A1"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F8D17E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42DBE28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520231.29</w:t>
            </w:r>
          </w:p>
        </w:tc>
        <w:tc>
          <w:tcPr>
            <w:tcW w:w="1320" w:type="dxa"/>
            <w:tcBorders>
              <w:top w:val="nil"/>
              <w:left w:val="nil"/>
              <w:bottom w:val="single" w:sz="4" w:space="0" w:color="auto"/>
              <w:right w:val="single" w:sz="4" w:space="0" w:color="auto"/>
            </w:tcBorders>
            <w:shd w:val="clear" w:color="auto" w:fill="auto"/>
            <w:noWrap/>
            <w:vAlign w:val="center"/>
            <w:hideMark/>
          </w:tcPr>
          <w:p w14:paraId="088DF91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1351921.88</w:t>
            </w:r>
          </w:p>
        </w:tc>
      </w:tr>
      <w:tr w:rsidR="00F50BE8" w:rsidRPr="00F50BE8" w14:paraId="6437AD6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13538D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w:t>
            </w:r>
          </w:p>
        </w:tc>
        <w:tc>
          <w:tcPr>
            <w:tcW w:w="1180" w:type="dxa"/>
            <w:tcBorders>
              <w:top w:val="nil"/>
              <w:left w:val="nil"/>
              <w:bottom w:val="single" w:sz="4" w:space="0" w:color="auto"/>
              <w:right w:val="single" w:sz="4" w:space="0" w:color="auto"/>
            </w:tcBorders>
            <w:shd w:val="clear" w:color="auto" w:fill="auto"/>
            <w:noWrap/>
            <w:vAlign w:val="center"/>
            <w:hideMark/>
          </w:tcPr>
          <w:p w14:paraId="11D1C46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520216.70</w:t>
            </w:r>
          </w:p>
        </w:tc>
        <w:tc>
          <w:tcPr>
            <w:tcW w:w="1320" w:type="dxa"/>
            <w:tcBorders>
              <w:top w:val="nil"/>
              <w:left w:val="nil"/>
              <w:bottom w:val="single" w:sz="4" w:space="0" w:color="auto"/>
              <w:right w:val="single" w:sz="4" w:space="0" w:color="auto"/>
            </w:tcBorders>
            <w:shd w:val="clear" w:color="auto" w:fill="auto"/>
            <w:noWrap/>
            <w:vAlign w:val="center"/>
            <w:hideMark/>
          </w:tcPr>
          <w:p w14:paraId="3769784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1351900.88</w:t>
            </w:r>
          </w:p>
        </w:tc>
      </w:tr>
      <w:tr w:rsidR="00F50BE8" w:rsidRPr="00F50BE8" w14:paraId="341FEBA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7044D6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0B1AC52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520246.22</w:t>
            </w:r>
          </w:p>
        </w:tc>
        <w:tc>
          <w:tcPr>
            <w:tcW w:w="1320" w:type="dxa"/>
            <w:tcBorders>
              <w:top w:val="nil"/>
              <w:left w:val="nil"/>
              <w:bottom w:val="single" w:sz="4" w:space="0" w:color="auto"/>
              <w:right w:val="single" w:sz="4" w:space="0" w:color="auto"/>
            </w:tcBorders>
            <w:shd w:val="clear" w:color="auto" w:fill="auto"/>
            <w:noWrap/>
            <w:vAlign w:val="center"/>
            <w:hideMark/>
          </w:tcPr>
          <w:p w14:paraId="1D0A6DB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1351880.36</w:t>
            </w:r>
          </w:p>
        </w:tc>
      </w:tr>
      <w:tr w:rsidR="00F50BE8" w:rsidRPr="00F50BE8" w14:paraId="164AAE38"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691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:ЗУ57</w:t>
            </w:r>
          </w:p>
        </w:tc>
      </w:tr>
      <w:tr w:rsidR="00F50BE8" w:rsidRPr="00F50BE8" w14:paraId="5A5C50B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A0A59A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0A1E6E8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520269.91</w:t>
            </w:r>
          </w:p>
        </w:tc>
        <w:tc>
          <w:tcPr>
            <w:tcW w:w="1320" w:type="dxa"/>
            <w:tcBorders>
              <w:top w:val="nil"/>
              <w:left w:val="nil"/>
              <w:bottom w:val="single" w:sz="4" w:space="0" w:color="auto"/>
              <w:right w:val="single" w:sz="4" w:space="0" w:color="auto"/>
            </w:tcBorders>
            <w:shd w:val="clear" w:color="auto" w:fill="auto"/>
            <w:noWrap/>
            <w:vAlign w:val="center"/>
            <w:hideMark/>
          </w:tcPr>
          <w:p w14:paraId="4C830B7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1351863.89</w:t>
            </w:r>
          </w:p>
        </w:tc>
      </w:tr>
      <w:tr w:rsidR="00F50BE8" w:rsidRPr="00F50BE8" w14:paraId="7979177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292417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5FE583A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520294.11</w:t>
            </w:r>
          </w:p>
        </w:tc>
        <w:tc>
          <w:tcPr>
            <w:tcW w:w="1320" w:type="dxa"/>
            <w:tcBorders>
              <w:top w:val="nil"/>
              <w:left w:val="nil"/>
              <w:bottom w:val="single" w:sz="4" w:space="0" w:color="auto"/>
              <w:right w:val="single" w:sz="4" w:space="0" w:color="auto"/>
            </w:tcBorders>
            <w:shd w:val="clear" w:color="auto" w:fill="auto"/>
            <w:noWrap/>
            <w:vAlign w:val="center"/>
            <w:hideMark/>
          </w:tcPr>
          <w:p w14:paraId="02F7DA2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1351898.70</w:t>
            </w:r>
          </w:p>
        </w:tc>
      </w:tr>
      <w:tr w:rsidR="00F50BE8" w:rsidRPr="00F50BE8" w14:paraId="29163544"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586B98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0C894E5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520294.11</w:t>
            </w:r>
          </w:p>
        </w:tc>
        <w:tc>
          <w:tcPr>
            <w:tcW w:w="1320" w:type="dxa"/>
            <w:tcBorders>
              <w:top w:val="nil"/>
              <w:left w:val="nil"/>
              <w:bottom w:val="single" w:sz="4" w:space="0" w:color="auto"/>
              <w:right w:val="single" w:sz="4" w:space="0" w:color="auto"/>
            </w:tcBorders>
            <w:shd w:val="clear" w:color="auto" w:fill="auto"/>
            <w:noWrap/>
            <w:vAlign w:val="center"/>
            <w:hideMark/>
          </w:tcPr>
          <w:p w14:paraId="0A8EF33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1351898.70</w:t>
            </w:r>
          </w:p>
        </w:tc>
      </w:tr>
      <w:tr w:rsidR="00F50BE8" w:rsidRPr="00F50BE8" w14:paraId="5154F83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063DD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4</w:t>
            </w:r>
          </w:p>
        </w:tc>
        <w:tc>
          <w:tcPr>
            <w:tcW w:w="1180" w:type="dxa"/>
            <w:tcBorders>
              <w:top w:val="nil"/>
              <w:left w:val="nil"/>
              <w:bottom w:val="single" w:sz="4" w:space="0" w:color="auto"/>
              <w:right w:val="single" w:sz="4" w:space="0" w:color="auto"/>
            </w:tcBorders>
            <w:shd w:val="clear" w:color="auto" w:fill="auto"/>
            <w:noWrap/>
            <w:vAlign w:val="center"/>
            <w:hideMark/>
          </w:tcPr>
          <w:p w14:paraId="0E7EDCD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520266.92</w:t>
            </w:r>
          </w:p>
        </w:tc>
        <w:tc>
          <w:tcPr>
            <w:tcW w:w="1320" w:type="dxa"/>
            <w:tcBorders>
              <w:top w:val="nil"/>
              <w:left w:val="nil"/>
              <w:bottom w:val="single" w:sz="4" w:space="0" w:color="auto"/>
              <w:right w:val="single" w:sz="4" w:space="0" w:color="auto"/>
            </w:tcBorders>
            <w:shd w:val="clear" w:color="auto" w:fill="auto"/>
            <w:noWrap/>
            <w:vAlign w:val="center"/>
            <w:hideMark/>
          </w:tcPr>
          <w:p w14:paraId="33EACA0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1351908.73</w:t>
            </w:r>
          </w:p>
        </w:tc>
      </w:tr>
      <w:tr w:rsidR="00F50BE8" w:rsidRPr="00F50BE8" w14:paraId="100FA7E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C2F3A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w:t>
            </w:r>
          </w:p>
        </w:tc>
        <w:tc>
          <w:tcPr>
            <w:tcW w:w="1180" w:type="dxa"/>
            <w:tcBorders>
              <w:top w:val="nil"/>
              <w:left w:val="nil"/>
              <w:bottom w:val="single" w:sz="4" w:space="0" w:color="auto"/>
              <w:right w:val="single" w:sz="4" w:space="0" w:color="auto"/>
            </w:tcBorders>
            <w:shd w:val="clear" w:color="auto" w:fill="auto"/>
            <w:noWrap/>
            <w:vAlign w:val="center"/>
            <w:hideMark/>
          </w:tcPr>
          <w:p w14:paraId="290A24D0"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520246.22</w:t>
            </w:r>
          </w:p>
        </w:tc>
        <w:tc>
          <w:tcPr>
            <w:tcW w:w="1320" w:type="dxa"/>
            <w:tcBorders>
              <w:top w:val="nil"/>
              <w:left w:val="nil"/>
              <w:bottom w:val="single" w:sz="4" w:space="0" w:color="auto"/>
              <w:right w:val="single" w:sz="4" w:space="0" w:color="auto"/>
            </w:tcBorders>
            <w:shd w:val="clear" w:color="auto" w:fill="auto"/>
            <w:noWrap/>
            <w:vAlign w:val="center"/>
            <w:hideMark/>
          </w:tcPr>
          <w:p w14:paraId="0532FC8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1351880.36</w:t>
            </w:r>
          </w:p>
        </w:tc>
      </w:tr>
      <w:tr w:rsidR="00F50BE8" w:rsidRPr="00F50BE8" w14:paraId="3D897E6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A849D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2A25948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520269.91</w:t>
            </w:r>
          </w:p>
        </w:tc>
        <w:tc>
          <w:tcPr>
            <w:tcW w:w="1320" w:type="dxa"/>
            <w:tcBorders>
              <w:top w:val="nil"/>
              <w:left w:val="nil"/>
              <w:bottom w:val="single" w:sz="4" w:space="0" w:color="auto"/>
              <w:right w:val="single" w:sz="4" w:space="0" w:color="auto"/>
            </w:tcBorders>
            <w:shd w:val="clear" w:color="auto" w:fill="auto"/>
            <w:noWrap/>
            <w:vAlign w:val="center"/>
            <w:hideMark/>
          </w:tcPr>
          <w:p w14:paraId="7EC097B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1351863.89</w:t>
            </w:r>
          </w:p>
        </w:tc>
      </w:tr>
      <w:tr w:rsidR="00F50BE8" w:rsidRPr="00F50BE8" w14:paraId="5BE7DC54"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37E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:ЗУ58</w:t>
            </w:r>
          </w:p>
        </w:tc>
      </w:tr>
      <w:tr w:rsidR="00F50BE8" w:rsidRPr="00F50BE8" w14:paraId="2BF66BFF"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8FC77E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891B12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520291.37</w:t>
            </w:r>
          </w:p>
        </w:tc>
        <w:tc>
          <w:tcPr>
            <w:tcW w:w="1320" w:type="dxa"/>
            <w:tcBorders>
              <w:top w:val="nil"/>
              <w:left w:val="nil"/>
              <w:bottom w:val="single" w:sz="4" w:space="0" w:color="auto"/>
              <w:right w:val="single" w:sz="4" w:space="0" w:color="auto"/>
            </w:tcBorders>
            <w:shd w:val="clear" w:color="auto" w:fill="auto"/>
            <w:noWrap/>
            <w:vAlign w:val="center"/>
            <w:hideMark/>
          </w:tcPr>
          <w:p w14:paraId="4845771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1351848.96</w:t>
            </w:r>
          </w:p>
        </w:tc>
      </w:tr>
      <w:tr w:rsidR="00F50BE8" w:rsidRPr="00F50BE8" w14:paraId="7E2C699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99E9C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56AA76D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520319.44</w:t>
            </w:r>
          </w:p>
        </w:tc>
        <w:tc>
          <w:tcPr>
            <w:tcW w:w="1320" w:type="dxa"/>
            <w:tcBorders>
              <w:top w:val="nil"/>
              <w:left w:val="nil"/>
              <w:bottom w:val="single" w:sz="4" w:space="0" w:color="auto"/>
              <w:right w:val="single" w:sz="4" w:space="0" w:color="auto"/>
            </w:tcBorders>
            <w:shd w:val="clear" w:color="auto" w:fill="auto"/>
            <w:noWrap/>
            <w:vAlign w:val="center"/>
            <w:hideMark/>
          </w:tcPr>
          <w:p w14:paraId="649D35F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1351889.35</w:t>
            </w:r>
          </w:p>
        </w:tc>
      </w:tr>
      <w:tr w:rsidR="00F50BE8" w:rsidRPr="00F50BE8" w14:paraId="07168C2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8DAF74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534C642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520294.11</w:t>
            </w:r>
          </w:p>
        </w:tc>
        <w:tc>
          <w:tcPr>
            <w:tcW w:w="1320" w:type="dxa"/>
            <w:tcBorders>
              <w:top w:val="nil"/>
              <w:left w:val="nil"/>
              <w:bottom w:val="single" w:sz="4" w:space="0" w:color="auto"/>
              <w:right w:val="single" w:sz="4" w:space="0" w:color="auto"/>
            </w:tcBorders>
            <w:shd w:val="clear" w:color="auto" w:fill="auto"/>
            <w:noWrap/>
            <w:vAlign w:val="center"/>
            <w:hideMark/>
          </w:tcPr>
          <w:p w14:paraId="34AA5F4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1351898.70</w:t>
            </w:r>
          </w:p>
        </w:tc>
      </w:tr>
      <w:tr w:rsidR="00F50BE8" w:rsidRPr="00F50BE8" w14:paraId="0EAA7A07"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70B67B9"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5B96D67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520269.91</w:t>
            </w:r>
          </w:p>
        </w:tc>
        <w:tc>
          <w:tcPr>
            <w:tcW w:w="1320" w:type="dxa"/>
            <w:tcBorders>
              <w:top w:val="nil"/>
              <w:left w:val="nil"/>
              <w:bottom w:val="single" w:sz="4" w:space="0" w:color="auto"/>
              <w:right w:val="single" w:sz="4" w:space="0" w:color="auto"/>
            </w:tcBorders>
            <w:shd w:val="clear" w:color="auto" w:fill="auto"/>
            <w:noWrap/>
            <w:vAlign w:val="center"/>
            <w:hideMark/>
          </w:tcPr>
          <w:p w14:paraId="44AF285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1351863.89</w:t>
            </w:r>
          </w:p>
        </w:tc>
      </w:tr>
      <w:tr w:rsidR="00F50BE8" w:rsidRPr="00F50BE8" w14:paraId="7D6B45D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D1826C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29457A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520291.37</w:t>
            </w:r>
          </w:p>
        </w:tc>
        <w:tc>
          <w:tcPr>
            <w:tcW w:w="1320" w:type="dxa"/>
            <w:tcBorders>
              <w:top w:val="nil"/>
              <w:left w:val="nil"/>
              <w:bottom w:val="single" w:sz="4" w:space="0" w:color="auto"/>
              <w:right w:val="single" w:sz="4" w:space="0" w:color="auto"/>
            </w:tcBorders>
            <w:shd w:val="clear" w:color="auto" w:fill="auto"/>
            <w:noWrap/>
            <w:vAlign w:val="center"/>
            <w:hideMark/>
          </w:tcPr>
          <w:p w14:paraId="6FF3F78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1351848.96</w:t>
            </w:r>
          </w:p>
        </w:tc>
      </w:tr>
      <w:tr w:rsidR="00F50BE8" w:rsidRPr="00F50BE8" w14:paraId="74EF94A9"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4111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:ЗУ59</w:t>
            </w:r>
          </w:p>
        </w:tc>
      </w:tr>
      <w:tr w:rsidR="00F50BE8" w:rsidRPr="00F50BE8" w14:paraId="50647315"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6270F4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382089C"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520319.43</w:t>
            </w:r>
          </w:p>
        </w:tc>
        <w:tc>
          <w:tcPr>
            <w:tcW w:w="1320" w:type="dxa"/>
            <w:tcBorders>
              <w:top w:val="nil"/>
              <w:left w:val="nil"/>
              <w:bottom w:val="single" w:sz="4" w:space="0" w:color="auto"/>
              <w:right w:val="single" w:sz="4" w:space="0" w:color="auto"/>
            </w:tcBorders>
            <w:shd w:val="clear" w:color="auto" w:fill="auto"/>
            <w:noWrap/>
            <w:vAlign w:val="center"/>
            <w:hideMark/>
          </w:tcPr>
          <w:p w14:paraId="6E911F2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1351905.34</w:t>
            </w:r>
          </w:p>
        </w:tc>
      </w:tr>
      <w:tr w:rsidR="00F50BE8" w:rsidRPr="00F50BE8" w14:paraId="506DA9B2"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89FBFB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lastRenderedPageBreak/>
              <w:t>2</w:t>
            </w:r>
          </w:p>
        </w:tc>
        <w:tc>
          <w:tcPr>
            <w:tcW w:w="1180" w:type="dxa"/>
            <w:tcBorders>
              <w:top w:val="nil"/>
              <w:left w:val="nil"/>
              <w:bottom w:val="single" w:sz="4" w:space="0" w:color="auto"/>
              <w:right w:val="single" w:sz="4" w:space="0" w:color="auto"/>
            </w:tcBorders>
            <w:shd w:val="clear" w:color="auto" w:fill="auto"/>
            <w:noWrap/>
            <w:vAlign w:val="center"/>
            <w:hideMark/>
          </w:tcPr>
          <w:p w14:paraId="638B06E7"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520328.29</w:t>
            </w:r>
          </w:p>
        </w:tc>
        <w:tc>
          <w:tcPr>
            <w:tcW w:w="1320" w:type="dxa"/>
            <w:tcBorders>
              <w:top w:val="nil"/>
              <w:left w:val="nil"/>
              <w:bottom w:val="single" w:sz="4" w:space="0" w:color="auto"/>
              <w:right w:val="single" w:sz="4" w:space="0" w:color="auto"/>
            </w:tcBorders>
            <w:shd w:val="clear" w:color="auto" w:fill="auto"/>
            <w:noWrap/>
            <w:vAlign w:val="center"/>
            <w:hideMark/>
          </w:tcPr>
          <w:p w14:paraId="6794BEE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1351902.07</w:t>
            </w:r>
          </w:p>
        </w:tc>
      </w:tr>
      <w:tr w:rsidR="00F50BE8" w:rsidRPr="00F50BE8" w14:paraId="5DC7B22B"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A13E77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08A34C8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520363.68</w:t>
            </w:r>
          </w:p>
        </w:tc>
        <w:tc>
          <w:tcPr>
            <w:tcW w:w="1320" w:type="dxa"/>
            <w:tcBorders>
              <w:top w:val="nil"/>
              <w:left w:val="nil"/>
              <w:bottom w:val="single" w:sz="4" w:space="0" w:color="auto"/>
              <w:right w:val="single" w:sz="4" w:space="0" w:color="auto"/>
            </w:tcBorders>
            <w:shd w:val="clear" w:color="auto" w:fill="auto"/>
            <w:noWrap/>
            <w:vAlign w:val="center"/>
            <w:hideMark/>
          </w:tcPr>
          <w:p w14:paraId="7BBB5C0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1351952.97</w:t>
            </w:r>
          </w:p>
        </w:tc>
      </w:tr>
      <w:tr w:rsidR="00F50BE8" w:rsidRPr="00F50BE8" w14:paraId="3E09748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0B0C3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2FE15A3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520345.28</w:t>
            </w:r>
          </w:p>
        </w:tc>
        <w:tc>
          <w:tcPr>
            <w:tcW w:w="1320" w:type="dxa"/>
            <w:tcBorders>
              <w:top w:val="nil"/>
              <w:left w:val="nil"/>
              <w:bottom w:val="single" w:sz="4" w:space="0" w:color="auto"/>
              <w:right w:val="single" w:sz="4" w:space="0" w:color="auto"/>
            </w:tcBorders>
            <w:shd w:val="clear" w:color="auto" w:fill="auto"/>
            <w:noWrap/>
            <w:vAlign w:val="center"/>
            <w:hideMark/>
          </w:tcPr>
          <w:p w14:paraId="734F234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1351959.76</w:t>
            </w:r>
          </w:p>
        </w:tc>
      </w:tr>
      <w:tr w:rsidR="00F50BE8" w:rsidRPr="00F50BE8" w14:paraId="253312B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BC8EE3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36674EC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520319.43</w:t>
            </w:r>
          </w:p>
        </w:tc>
        <w:tc>
          <w:tcPr>
            <w:tcW w:w="1320" w:type="dxa"/>
            <w:tcBorders>
              <w:top w:val="nil"/>
              <w:left w:val="nil"/>
              <w:bottom w:val="single" w:sz="4" w:space="0" w:color="auto"/>
              <w:right w:val="single" w:sz="4" w:space="0" w:color="auto"/>
            </w:tcBorders>
            <w:shd w:val="clear" w:color="auto" w:fill="auto"/>
            <w:noWrap/>
            <w:vAlign w:val="center"/>
            <w:hideMark/>
          </w:tcPr>
          <w:p w14:paraId="34470FB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1351905.34</w:t>
            </w:r>
          </w:p>
        </w:tc>
      </w:tr>
      <w:tr w:rsidR="00F50BE8" w:rsidRPr="00F50BE8" w14:paraId="41CB0FD1" w14:textId="77777777" w:rsidTr="00F50BE8">
        <w:trPr>
          <w:trHeight w:val="315"/>
          <w:jc w:val="center"/>
        </w:trPr>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1962D"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:ЗУ60</w:t>
            </w:r>
          </w:p>
        </w:tc>
      </w:tr>
      <w:tr w:rsidR="00F50BE8" w:rsidRPr="00F50BE8" w14:paraId="37A73986"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62AAC1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4E193FD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520172.41</w:t>
            </w:r>
          </w:p>
        </w:tc>
        <w:tc>
          <w:tcPr>
            <w:tcW w:w="1320" w:type="dxa"/>
            <w:tcBorders>
              <w:top w:val="nil"/>
              <w:left w:val="nil"/>
              <w:bottom w:val="single" w:sz="4" w:space="0" w:color="auto"/>
              <w:right w:val="single" w:sz="4" w:space="0" w:color="auto"/>
            </w:tcBorders>
            <w:shd w:val="clear" w:color="auto" w:fill="auto"/>
            <w:noWrap/>
            <w:vAlign w:val="center"/>
            <w:hideMark/>
          </w:tcPr>
          <w:p w14:paraId="39B3894E"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1351931.68</w:t>
            </w:r>
          </w:p>
        </w:tc>
      </w:tr>
      <w:tr w:rsidR="00F50BE8" w:rsidRPr="00F50BE8" w14:paraId="1953EBCD"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5568866"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03BB65CF"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520216.70</w:t>
            </w:r>
          </w:p>
        </w:tc>
        <w:tc>
          <w:tcPr>
            <w:tcW w:w="1320" w:type="dxa"/>
            <w:tcBorders>
              <w:top w:val="nil"/>
              <w:left w:val="nil"/>
              <w:bottom w:val="single" w:sz="4" w:space="0" w:color="auto"/>
              <w:right w:val="single" w:sz="4" w:space="0" w:color="auto"/>
            </w:tcBorders>
            <w:shd w:val="clear" w:color="auto" w:fill="auto"/>
            <w:noWrap/>
            <w:vAlign w:val="center"/>
            <w:hideMark/>
          </w:tcPr>
          <w:p w14:paraId="473D64E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1351900.88</w:t>
            </w:r>
          </w:p>
        </w:tc>
      </w:tr>
      <w:tr w:rsidR="00F50BE8" w:rsidRPr="00F50BE8" w14:paraId="11D71C2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89C5B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1772670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520231.29</w:t>
            </w:r>
          </w:p>
        </w:tc>
        <w:tc>
          <w:tcPr>
            <w:tcW w:w="1320" w:type="dxa"/>
            <w:tcBorders>
              <w:top w:val="nil"/>
              <w:left w:val="nil"/>
              <w:bottom w:val="single" w:sz="4" w:space="0" w:color="auto"/>
              <w:right w:val="single" w:sz="4" w:space="0" w:color="auto"/>
            </w:tcBorders>
            <w:shd w:val="clear" w:color="auto" w:fill="auto"/>
            <w:noWrap/>
            <w:vAlign w:val="center"/>
            <w:hideMark/>
          </w:tcPr>
          <w:p w14:paraId="1AE65853"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1351921.88</w:t>
            </w:r>
          </w:p>
        </w:tc>
      </w:tr>
      <w:tr w:rsidR="00F50BE8" w:rsidRPr="00F50BE8" w14:paraId="481587CC"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45FE042"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6D2B0084"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520169.87</w:t>
            </w:r>
          </w:p>
        </w:tc>
        <w:tc>
          <w:tcPr>
            <w:tcW w:w="1320" w:type="dxa"/>
            <w:tcBorders>
              <w:top w:val="nil"/>
              <w:left w:val="nil"/>
              <w:bottom w:val="single" w:sz="4" w:space="0" w:color="auto"/>
              <w:right w:val="single" w:sz="4" w:space="0" w:color="auto"/>
            </w:tcBorders>
            <w:shd w:val="clear" w:color="auto" w:fill="auto"/>
            <w:noWrap/>
            <w:vAlign w:val="center"/>
            <w:hideMark/>
          </w:tcPr>
          <w:p w14:paraId="25BFBF2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1351944.55</w:t>
            </w:r>
          </w:p>
        </w:tc>
      </w:tr>
      <w:tr w:rsidR="00F50BE8" w:rsidRPr="00F50BE8" w14:paraId="70C9FC80"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077945"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w:t>
            </w:r>
          </w:p>
        </w:tc>
        <w:tc>
          <w:tcPr>
            <w:tcW w:w="1180" w:type="dxa"/>
            <w:tcBorders>
              <w:top w:val="nil"/>
              <w:left w:val="nil"/>
              <w:bottom w:val="single" w:sz="4" w:space="0" w:color="auto"/>
              <w:right w:val="single" w:sz="4" w:space="0" w:color="auto"/>
            </w:tcBorders>
            <w:shd w:val="clear" w:color="auto" w:fill="auto"/>
            <w:noWrap/>
            <w:vAlign w:val="center"/>
            <w:hideMark/>
          </w:tcPr>
          <w:p w14:paraId="22C435F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520166.02</w:t>
            </w:r>
          </w:p>
        </w:tc>
        <w:tc>
          <w:tcPr>
            <w:tcW w:w="1320" w:type="dxa"/>
            <w:tcBorders>
              <w:top w:val="nil"/>
              <w:left w:val="nil"/>
              <w:bottom w:val="single" w:sz="4" w:space="0" w:color="auto"/>
              <w:right w:val="single" w:sz="4" w:space="0" w:color="auto"/>
            </w:tcBorders>
            <w:shd w:val="clear" w:color="auto" w:fill="auto"/>
            <w:noWrap/>
            <w:vAlign w:val="center"/>
            <w:hideMark/>
          </w:tcPr>
          <w:p w14:paraId="5C562B5A"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1351938.96</w:t>
            </w:r>
          </w:p>
        </w:tc>
      </w:tr>
      <w:tr w:rsidR="00F50BE8" w:rsidRPr="00F50BE8" w14:paraId="1B5489E8" w14:textId="77777777" w:rsidTr="00F50BE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FE8AE6B"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6C77F258"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520172.41</w:t>
            </w:r>
          </w:p>
        </w:tc>
        <w:tc>
          <w:tcPr>
            <w:tcW w:w="1320" w:type="dxa"/>
            <w:tcBorders>
              <w:top w:val="nil"/>
              <w:left w:val="nil"/>
              <w:bottom w:val="single" w:sz="4" w:space="0" w:color="auto"/>
              <w:right w:val="single" w:sz="4" w:space="0" w:color="auto"/>
            </w:tcBorders>
            <w:shd w:val="clear" w:color="auto" w:fill="auto"/>
            <w:noWrap/>
            <w:vAlign w:val="center"/>
            <w:hideMark/>
          </w:tcPr>
          <w:p w14:paraId="50991201" w14:textId="77777777" w:rsidR="00F50BE8" w:rsidRPr="00F50BE8" w:rsidRDefault="00F50BE8" w:rsidP="00F50BE8">
            <w:pPr>
              <w:widowControl/>
              <w:autoSpaceDE/>
              <w:autoSpaceDN/>
              <w:jc w:val="center"/>
              <w:rPr>
                <w:color w:val="000000"/>
                <w:sz w:val="24"/>
                <w:szCs w:val="24"/>
                <w:lang w:bidi="ar-SA"/>
              </w:rPr>
            </w:pPr>
            <w:r w:rsidRPr="00F50BE8">
              <w:rPr>
                <w:color w:val="000000"/>
                <w:sz w:val="24"/>
                <w:szCs w:val="24"/>
                <w:lang w:bidi="ar-SA"/>
              </w:rPr>
              <w:t>1351931.68</w:t>
            </w:r>
          </w:p>
        </w:tc>
      </w:tr>
    </w:tbl>
    <w:p w14:paraId="27DBFE00" w14:textId="77777777" w:rsidR="00F434F6" w:rsidRDefault="00F434F6" w:rsidP="00F434F6">
      <w:pPr>
        <w:widowControl/>
        <w:autoSpaceDE/>
        <w:autoSpaceDN/>
        <w:jc w:val="center"/>
        <w:rPr>
          <w:color w:val="000000"/>
          <w:sz w:val="20"/>
          <w:szCs w:val="20"/>
          <w:lang w:bidi="ar-SA"/>
        </w:rPr>
        <w:sectPr w:rsidR="00F434F6" w:rsidSect="00A8586A">
          <w:type w:val="continuous"/>
          <w:pgSz w:w="11906" w:h="16838"/>
          <w:pgMar w:top="1134" w:right="707" w:bottom="1134" w:left="1134" w:header="708" w:footer="708" w:gutter="0"/>
          <w:cols w:num="2" w:space="708"/>
          <w:docGrid w:linePitch="360"/>
        </w:sectPr>
      </w:pPr>
    </w:p>
    <w:p w14:paraId="309F5DB0" w14:textId="77777777" w:rsidR="007177D7" w:rsidRPr="00B63C2B" w:rsidRDefault="007177D7" w:rsidP="007177D7">
      <w:pPr>
        <w:widowControl/>
        <w:autoSpaceDE/>
        <w:autoSpaceDN/>
        <w:rPr>
          <w:color w:val="000000"/>
          <w:sz w:val="20"/>
          <w:szCs w:val="20"/>
          <w:lang w:bidi="ar-SA"/>
        </w:rPr>
        <w:sectPr w:rsidR="007177D7" w:rsidRPr="00B63C2B" w:rsidSect="008C2798">
          <w:type w:val="continuous"/>
          <w:pgSz w:w="11906" w:h="16838"/>
          <w:pgMar w:top="1134" w:right="707" w:bottom="1134" w:left="1134" w:header="708" w:footer="708" w:gutter="0"/>
          <w:cols w:num="2" w:space="708"/>
          <w:docGrid w:linePitch="360"/>
        </w:sectPr>
      </w:pPr>
    </w:p>
    <w:p w14:paraId="6CD9E46E" w14:textId="77777777" w:rsidR="007177D7" w:rsidRDefault="007177D7" w:rsidP="007177D7">
      <w:pPr>
        <w:tabs>
          <w:tab w:val="left" w:pos="0"/>
        </w:tabs>
        <w:spacing w:line="276" w:lineRule="auto"/>
        <w:rPr>
          <w:sz w:val="28"/>
          <w:szCs w:val="28"/>
          <w:highlight w:val="yellow"/>
        </w:rPr>
        <w:sectPr w:rsidR="007177D7" w:rsidSect="00F60DED">
          <w:type w:val="continuous"/>
          <w:pgSz w:w="11906" w:h="16838"/>
          <w:pgMar w:top="1134" w:right="707" w:bottom="1134" w:left="1134" w:header="708" w:footer="708" w:gutter="0"/>
          <w:cols w:num="2" w:space="708"/>
          <w:docGrid w:linePitch="360"/>
        </w:sectPr>
      </w:pPr>
    </w:p>
    <w:p w14:paraId="629CB802" w14:textId="77777777" w:rsidR="005A5A47" w:rsidRDefault="005A5A47">
      <w:pPr>
        <w:widowControl/>
        <w:autoSpaceDE/>
        <w:autoSpaceDN/>
        <w:spacing w:after="200" w:line="276" w:lineRule="auto"/>
        <w:rPr>
          <w:b/>
          <w:bCs/>
          <w:sz w:val="28"/>
          <w:szCs w:val="28"/>
          <w:lang w:bidi="ar-SA"/>
        </w:rPr>
      </w:pPr>
      <w:r>
        <w:lastRenderedPageBreak/>
        <w:br w:type="page"/>
      </w:r>
    </w:p>
    <w:p w14:paraId="4A2519E3" w14:textId="2D384430" w:rsidR="004C54B3" w:rsidRPr="00607601" w:rsidRDefault="004C54B3" w:rsidP="00FE36AC">
      <w:pPr>
        <w:pStyle w:val="2c"/>
        <w:spacing w:line="240" w:lineRule="auto"/>
      </w:pPr>
      <w:bookmarkStart w:id="20" w:name="_Toc80093819"/>
      <w:r>
        <w:lastRenderedPageBreak/>
        <w:t>2.</w:t>
      </w:r>
      <w:r w:rsidRPr="00607601">
        <w:t xml:space="preserve">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bookmarkEnd w:id="19"/>
      <w:bookmarkEnd w:id="20"/>
    </w:p>
    <w:p w14:paraId="0C5EF33B" w14:textId="77777777" w:rsidR="004C54B3" w:rsidRPr="00B24E25" w:rsidRDefault="004C54B3" w:rsidP="004C54B3">
      <w:pPr>
        <w:pStyle w:val="S2"/>
        <w:tabs>
          <w:tab w:val="left" w:pos="7155"/>
        </w:tabs>
        <w:spacing w:line="240" w:lineRule="auto"/>
        <w:ind w:firstLine="567"/>
        <w:rPr>
          <w:sz w:val="28"/>
          <w:szCs w:val="28"/>
        </w:rPr>
      </w:pPr>
    </w:p>
    <w:p w14:paraId="50AA05D5" w14:textId="70D001A7" w:rsidR="00F36306" w:rsidRDefault="00AC7C38" w:rsidP="00F36306">
      <w:pPr>
        <w:widowControl/>
        <w:tabs>
          <w:tab w:val="left" w:pos="7155"/>
        </w:tabs>
        <w:autoSpaceDE/>
        <w:autoSpaceDN/>
        <w:ind w:firstLine="709"/>
        <w:jc w:val="both"/>
        <w:rPr>
          <w:sz w:val="28"/>
          <w:szCs w:val="28"/>
          <w:lang w:val="x-none" w:eastAsia="x-none" w:bidi="ar-SA"/>
        </w:rPr>
      </w:pPr>
      <w:r>
        <w:rPr>
          <w:sz w:val="28"/>
          <w:szCs w:val="28"/>
          <w:lang w:eastAsia="x-none" w:bidi="ar-SA"/>
        </w:rPr>
        <w:t>В проекте межевания территории отсутствуют образуемые земельные участки, которые будут</w:t>
      </w:r>
      <w:r w:rsidR="00F36306" w:rsidRPr="00F36306">
        <w:rPr>
          <w:sz w:val="28"/>
          <w:szCs w:val="28"/>
          <w:lang w:val="x-none" w:eastAsia="x-none" w:bidi="ar-SA"/>
        </w:rPr>
        <w:t xml:space="preserve"> отнесен</w:t>
      </w:r>
      <w:r>
        <w:rPr>
          <w:sz w:val="28"/>
          <w:szCs w:val="28"/>
          <w:lang w:eastAsia="x-none" w:bidi="ar-SA"/>
        </w:rPr>
        <w:t>ы</w:t>
      </w:r>
      <w:r w:rsidR="00F36306" w:rsidRPr="00F36306">
        <w:rPr>
          <w:sz w:val="28"/>
          <w:szCs w:val="28"/>
          <w:lang w:val="x-none" w:eastAsia="x-none" w:bidi="ar-SA"/>
        </w:rPr>
        <w:t xml:space="preserve"> к территориям общего пользования.</w:t>
      </w:r>
    </w:p>
    <w:p w14:paraId="753B8A76" w14:textId="77777777" w:rsidR="000F0260" w:rsidRDefault="004C54B3" w:rsidP="00FE36AC">
      <w:pPr>
        <w:pStyle w:val="1"/>
        <w:jc w:val="center"/>
        <w:rPr>
          <w:rFonts w:ascii="Times New Roman" w:hAnsi="Times New Roman" w:cs="Times New Roman"/>
          <w:color w:val="auto"/>
          <w:shd w:val="clear" w:color="auto" w:fill="FFFFFF"/>
        </w:rPr>
      </w:pPr>
      <w:bookmarkStart w:id="21" w:name="_Toc27339137"/>
      <w:bookmarkStart w:id="22" w:name="_Toc30490403"/>
      <w:bookmarkStart w:id="23" w:name="_Toc55054769"/>
      <w:bookmarkStart w:id="24" w:name="_Toc80093820"/>
      <w:r>
        <w:rPr>
          <w:rFonts w:ascii="Times New Roman" w:hAnsi="Times New Roman" w:cs="Times New Roman"/>
          <w:color w:val="auto"/>
          <w:shd w:val="clear" w:color="auto" w:fill="FFFFFF"/>
        </w:rPr>
        <w:t>3</w:t>
      </w:r>
      <w:r w:rsidR="009A4A5B">
        <w:rPr>
          <w:rFonts w:ascii="Times New Roman" w:hAnsi="Times New Roman" w:cs="Times New Roman"/>
          <w:color w:val="auto"/>
          <w:shd w:val="clear" w:color="auto" w:fill="FFFFFF"/>
        </w:rPr>
        <w:t xml:space="preserve">. </w:t>
      </w:r>
      <w:r w:rsidR="008B2A63" w:rsidRPr="00A149D6">
        <w:rPr>
          <w:rFonts w:ascii="Times New Roman" w:hAnsi="Times New Roman" w:cs="Times New Roman"/>
          <w:color w:val="auto"/>
          <w:shd w:val="clear" w:color="auto" w:fill="FFFFFF"/>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bookmarkEnd w:id="21"/>
      <w:bookmarkEnd w:id="22"/>
      <w:bookmarkEnd w:id="23"/>
      <w:bookmarkEnd w:id="24"/>
    </w:p>
    <w:p w14:paraId="083BC3E3" w14:textId="77777777" w:rsidR="008B2A63" w:rsidRPr="008B2A63" w:rsidRDefault="008B2A63" w:rsidP="008B2A63">
      <w:pPr>
        <w:pStyle w:val="a7"/>
        <w:ind w:left="720" w:firstLine="0"/>
      </w:pPr>
    </w:p>
    <w:p w14:paraId="77D6880B" w14:textId="5501F3F2" w:rsidR="000F0260" w:rsidRPr="008B2A63" w:rsidRDefault="000F0260" w:rsidP="004B5877">
      <w:pPr>
        <w:spacing w:line="276" w:lineRule="auto"/>
        <w:ind w:firstLine="709"/>
        <w:jc w:val="both"/>
        <w:rPr>
          <w:sz w:val="28"/>
          <w:szCs w:val="28"/>
        </w:rPr>
      </w:pPr>
      <w:r w:rsidRPr="004C54B3">
        <w:rPr>
          <w:sz w:val="28"/>
          <w:szCs w:val="28"/>
        </w:rPr>
        <w:t>Целями подготовки проекта межевания территории не является определение местоположения границ образуемых и (или) изменяемых лесных участков. Границ</w:t>
      </w:r>
      <w:r w:rsidR="005A5A47">
        <w:rPr>
          <w:sz w:val="28"/>
          <w:szCs w:val="28"/>
        </w:rPr>
        <w:t>ы подготовки проекта межевания т</w:t>
      </w:r>
      <w:r w:rsidRPr="004C54B3">
        <w:rPr>
          <w:sz w:val="28"/>
          <w:szCs w:val="28"/>
        </w:rPr>
        <w:t>ерритории расположены вне границ земель лесного фонда.</w:t>
      </w:r>
    </w:p>
    <w:p w14:paraId="2AC07411" w14:textId="77777777" w:rsidR="005A5A47" w:rsidRDefault="005A5A47">
      <w:pPr>
        <w:widowControl/>
        <w:autoSpaceDE/>
        <w:autoSpaceDN/>
        <w:spacing w:after="200" w:line="276" w:lineRule="auto"/>
        <w:rPr>
          <w:rFonts w:eastAsiaTheme="majorEastAsia"/>
          <w:b/>
          <w:bCs/>
          <w:sz w:val="28"/>
          <w:szCs w:val="28"/>
        </w:rPr>
      </w:pPr>
      <w:bookmarkStart w:id="25" w:name="_Toc27339138"/>
      <w:bookmarkStart w:id="26" w:name="_Toc30490404"/>
      <w:bookmarkStart w:id="27" w:name="_Toc55054770"/>
      <w:r>
        <w:br w:type="page"/>
      </w:r>
    </w:p>
    <w:p w14:paraId="7C2E111E" w14:textId="739B600B" w:rsidR="004729B5" w:rsidRDefault="004C54B3" w:rsidP="00FE36AC">
      <w:pPr>
        <w:pStyle w:val="1"/>
        <w:jc w:val="center"/>
        <w:rPr>
          <w:rFonts w:ascii="Times New Roman" w:hAnsi="Times New Roman" w:cs="Times New Roman"/>
          <w:color w:val="auto"/>
          <w:shd w:val="clear" w:color="auto" w:fill="FFFFFF"/>
        </w:rPr>
      </w:pPr>
      <w:bookmarkStart w:id="28" w:name="_Toc80093821"/>
      <w:r>
        <w:rPr>
          <w:rFonts w:ascii="Times New Roman" w:hAnsi="Times New Roman" w:cs="Times New Roman"/>
          <w:color w:val="auto"/>
        </w:rPr>
        <w:lastRenderedPageBreak/>
        <w:t>4</w:t>
      </w:r>
      <w:r w:rsidR="004729B5" w:rsidRPr="00A149D6">
        <w:rPr>
          <w:rFonts w:ascii="Times New Roman" w:hAnsi="Times New Roman" w:cs="Times New Roman"/>
          <w:color w:val="auto"/>
        </w:rPr>
        <w:t xml:space="preserve">. </w:t>
      </w:r>
      <w:r w:rsidR="004729B5" w:rsidRPr="00A149D6">
        <w:rPr>
          <w:rFonts w:ascii="Times New Roman" w:hAnsi="Times New Roman" w:cs="Times New Roman"/>
          <w:color w:val="auto"/>
          <w:shd w:val="clear" w:color="auto" w:fill="FFFFFF"/>
        </w:rPr>
        <w:t> Сведения о границах территории, в отношении которой утвержден проект межевания</w:t>
      </w:r>
      <w:bookmarkEnd w:id="25"/>
      <w:bookmarkEnd w:id="26"/>
      <w:bookmarkEnd w:id="27"/>
      <w:bookmarkEnd w:id="28"/>
    </w:p>
    <w:p w14:paraId="3A463B78" w14:textId="77777777" w:rsidR="00D17625" w:rsidRPr="00C76D53" w:rsidRDefault="00D17625" w:rsidP="005D4A62">
      <w:pPr>
        <w:spacing w:line="360" w:lineRule="auto"/>
        <w:jc w:val="right"/>
        <w:rPr>
          <w:sz w:val="28"/>
          <w:lang w:bidi="ar-SA"/>
        </w:rPr>
      </w:pPr>
    </w:p>
    <w:p w14:paraId="28E44506" w14:textId="0BA3357C" w:rsidR="009A4A5B" w:rsidRDefault="005D4A62" w:rsidP="00735C2D">
      <w:pPr>
        <w:spacing w:line="276" w:lineRule="auto"/>
        <w:jc w:val="right"/>
        <w:rPr>
          <w:sz w:val="28"/>
          <w:lang w:bidi="ar-SA"/>
        </w:rPr>
      </w:pPr>
      <w:r>
        <w:rPr>
          <w:sz w:val="28"/>
          <w:lang w:bidi="ar-SA"/>
        </w:rPr>
        <w:t>Таблица №</w:t>
      </w:r>
      <w:r w:rsidR="007177D7">
        <w:rPr>
          <w:sz w:val="28"/>
          <w:lang w:bidi="ar-SA"/>
        </w:rPr>
        <w:t>3</w:t>
      </w:r>
    </w:p>
    <w:p w14:paraId="5838BE83" w14:textId="6204CCFD" w:rsidR="00B63C2B" w:rsidRPr="008C5394" w:rsidRDefault="005D4A62" w:rsidP="00735C2D">
      <w:pPr>
        <w:widowControl/>
        <w:autoSpaceDE/>
        <w:autoSpaceDN/>
        <w:spacing w:line="276" w:lineRule="auto"/>
        <w:jc w:val="center"/>
        <w:rPr>
          <w:sz w:val="28"/>
          <w:lang w:bidi="ar-SA"/>
        </w:rPr>
      </w:pPr>
      <w:r w:rsidRPr="008C5394">
        <w:rPr>
          <w:sz w:val="28"/>
          <w:lang w:bidi="ar-SA"/>
        </w:rPr>
        <w:t xml:space="preserve">Каталог координат </w:t>
      </w:r>
      <w:r w:rsidR="007B720D">
        <w:rPr>
          <w:sz w:val="28"/>
          <w:lang w:bidi="ar-SA"/>
        </w:rPr>
        <w:t>характерных</w:t>
      </w:r>
      <w:r w:rsidRPr="008C5394">
        <w:rPr>
          <w:sz w:val="28"/>
          <w:lang w:bidi="ar-SA"/>
        </w:rPr>
        <w:t xml:space="preserve"> точек границ проектирования</w:t>
      </w:r>
    </w:p>
    <w:p w14:paraId="13F17E6F" w14:textId="1C143105" w:rsidR="008C5394" w:rsidRDefault="005A5A47" w:rsidP="00735C2D">
      <w:pPr>
        <w:widowControl/>
        <w:autoSpaceDE/>
        <w:autoSpaceDN/>
        <w:spacing w:line="276" w:lineRule="auto"/>
        <w:jc w:val="center"/>
        <w:rPr>
          <w:rFonts w:eastAsia="Calibri"/>
          <w:sz w:val="28"/>
        </w:rPr>
      </w:pPr>
      <w:r>
        <w:rPr>
          <w:rFonts w:eastAsia="Calibri"/>
          <w:sz w:val="28"/>
        </w:rPr>
        <w:t>Система координат МСК-</w:t>
      </w:r>
      <w:r w:rsidR="00AC7C38">
        <w:rPr>
          <w:rFonts w:eastAsia="Calibri"/>
          <w:sz w:val="28"/>
        </w:rPr>
        <w:t>42</w:t>
      </w:r>
    </w:p>
    <w:tbl>
      <w:tblPr>
        <w:tblW w:w="2960" w:type="dxa"/>
        <w:jc w:val="center"/>
        <w:tblLook w:val="04A0" w:firstRow="1" w:lastRow="0" w:firstColumn="1" w:lastColumn="0" w:noHBand="0" w:noVBand="1"/>
      </w:tblPr>
      <w:tblGrid>
        <w:gridCol w:w="460"/>
        <w:gridCol w:w="1236"/>
        <w:gridCol w:w="1356"/>
      </w:tblGrid>
      <w:tr w:rsidR="00AC7C38" w:rsidRPr="00AC7C38" w14:paraId="61C85BF8" w14:textId="77777777" w:rsidTr="00AC7C38">
        <w:trPr>
          <w:trHeight w:val="315"/>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EDC17"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48CE3173"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X</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294BF37A"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Y</w:t>
            </w:r>
          </w:p>
        </w:tc>
      </w:tr>
      <w:tr w:rsidR="00AC7C38" w:rsidRPr="00AC7C38" w14:paraId="1A4D973B" w14:textId="77777777" w:rsidTr="00AC7C3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E7D3254"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04009650"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520579.84</w:t>
            </w:r>
          </w:p>
        </w:tc>
        <w:tc>
          <w:tcPr>
            <w:tcW w:w="1320" w:type="dxa"/>
            <w:tcBorders>
              <w:top w:val="nil"/>
              <w:left w:val="nil"/>
              <w:bottom w:val="single" w:sz="4" w:space="0" w:color="auto"/>
              <w:right w:val="single" w:sz="4" w:space="0" w:color="auto"/>
            </w:tcBorders>
            <w:shd w:val="clear" w:color="auto" w:fill="auto"/>
            <w:noWrap/>
            <w:vAlign w:val="center"/>
            <w:hideMark/>
          </w:tcPr>
          <w:p w14:paraId="25932DB7"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1352001.10</w:t>
            </w:r>
          </w:p>
        </w:tc>
      </w:tr>
      <w:tr w:rsidR="00AC7C38" w:rsidRPr="00AC7C38" w14:paraId="4C3282CB" w14:textId="77777777" w:rsidTr="00AC7C3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DAF6C6E"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14:paraId="3DDF8211"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520414.52</w:t>
            </w:r>
          </w:p>
        </w:tc>
        <w:tc>
          <w:tcPr>
            <w:tcW w:w="1320" w:type="dxa"/>
            <w:tcBorders>
              <w:top w:val="nil"/>
              <w:left w:val="nil"/>
              <w:bottom w:val="single" w:sz="4" w:space="0" w:color="auto"/>
              <w:right w:val="single" w:sz="4" w:space="0" w:color="auto"/>
            </w:tcBorders>
            <w:shd w:val="clear" w:color="auto" w:fill="auto"/>
            <w:noWrap/>
            <w:vAlign w:val="center"/>
            <w:hideMark/>
          </w:tcPr>
          <w:p w14:paraId="428D924E"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1351763.33</w:t>
            </w:r>
          </w:p>
        </w:tc>
      </w:tr>
      <w:tr w:rsidR="00AC7C38" w:rsidRPr="00AC7C38" w14:paraId="019A34D5" w14:textId="77777777" w:rsidTr="00AC7C3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8D07206"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14:paraId="7FB32692"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520113.83</w:t>
            </w:r>
          </w:p>
        </w:tc>
        <w:tc>
          <w:tcPr>
            <w:tcW w:w="1320" w:type="dxa"/>
            <w:tcBorders>
              <w:top w:val="nil"/>
              <w:left w:val="nil"/>
              <w:bottom w:val="single" w:sz="4" w:space="0" w:color="auto"/>
              <w:right w:val="single" w:sz="4" w:space="0" w:color="auto"/>
            </w:tcBorders>
            <w:shd w:val="clear" w:color="auto" w:fill="auto"/>
            <w:noWrap/>
            <w:vAlign w:val="center"/>
            <w:hideMark/>
          </w:tcPr>
          <w:p w14:paraId="16DB9971"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1351972.41</w:t>
            </w:r>
          </w:p>
        </w:tc>
      </w:tr>
      <w:tr w:rsidR="00AC7C38" w:rsidRPr="00AC7C38" w14:paraId="6B0DE7C7" w14:textId="77777777" w:rsidTr="00AC7C3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3E98C60"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14:paraId="01BAECD0"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520194.96</w:t>
            </w:r>
          </w:p>
        </w:tc>
        <w:tc>
          <w:tcPr>
            <w:tcW w:w="1320" w:type="dxa"/>
            <w:tcBorders>
              <w:top w:val="nil"/>
              <w:left w:val="nil"/>
              <w:bottom w:val="single" w:sz="4" w:space="0" w:color="auto"/>
              <w:right w:val="single" w:sz="4" w:space="0" w:color="auto"/>
            </w:tcBorders>
            <w:shd w:val="clear" w:color="auto" w:fill="auto"/>
            <w:noWrap/>
            <w:vAlign w:val="center"/>
            <w:hideMark/>
          </w:tcPr>
          <w:p w14:paraId="7B1B8D6F"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1352143.15</w:t>
            </w:r>
          </w:p>
        </w:tc>
      </w:tr>
      <w:tr w:rsidR="00AC7C38" w:rsidRPr="00AC7C38" w14:paraId="56822622" w14:textId="77777777" w:rsidTr="00AC7C38">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F81AD9D"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14:paraId="7CEE1E4C"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520579.84</w:t>
            </w:r>
          </w:p>
        </w:tc>
        <w:tc>
          <w:tcPr>
            <w:tcW w:w="1320" w:type="dxa"/>
            <w:tcBorders>
              <w:top w:val="nil"/>
              <w:left w:val="nil"/>
              <w:bottom w:val="single" w:sz="4" w:space="0" w:color="auto"/>
              <w:right w:val="single" w:sz="4" w:space="0" w:color="auto"/>
            </w:tcBorders>
            <w:shd w:val="clear" w:color="auto" w:fill="auto"/>
            <w:noWrap/>
            <w:vAlign w:val="center"/>
            <w:hideMark/>
          </w:tcPr>
          <w:p w14:paraId="560D47A3" w14:textId="77777777" w:rsidR="00AC7C38" w:rsidRPr="00AC7C38" w:rsidRDefault="00AC7C38" w:rsidP="00AC7C38">
            <w:pPr>
              <w:widowControl/>
              <w:autoSpaceDE/>
              <w:autoSpaceDN/>
              <w:jc w:val="center"/>
              <w:rPr>
                <w:color w:val="000000"/>
                <w:sz w:val="24"/>
                <w:szCs w:val="24"/>
                <w:lang w:bidi="ar-SA"/>
              </w:rPr>
            </w:pPr>
            <w:r w:rsidRPr="00AC7C38">
              <w:rPr>
                <w:color w:val="000000"/>
                <w:sz w:val="24"/>
                <w:szCs w:val="24"/>
                <w:lang w:bidi="ar-SA"/>
              </w:rPr>
              <w:t>1352001.10</w:t>
            </w:r>
          </w:p>
        </w:tc>
      </w:tr>
    </w:tbl>
    <w:p w14:paraId="4DA943E3" w14:textId="77777777" w:rsidR="00AC7C38" w:rsidRDefault="00AC7C38" w:rsidP="00735C2D">
      <w:pPr>
        <w:widowControl/>
        <w:autoSpaceDE/>
        <w:autoSpaceDN/>
        <w:spacing w:line="276" w:lineRule="auto"/>
        <w:jc w:val="center"/>
        <w:rPr>
          <w:rFonts w:eastAsia="Calibri"/>
          <w:sz w:val="28"/>
        </w:rPr>
      </w:pPr>
    </w:p>
    <w:p w14:paraId="590BC079" w14:textId="5A4393FC" w:rsidR="00B63C2B" w:rsidRDefault="00B63C2B" w:rsidP="008C5394">
      <w:pPr>
        <w:widowControl/>
        <w:autoSpaceDE/>
        <w:autoSpaceDN/>
        <w:rPr>
          <w:color w:val="000000"/>
          <w:sz w:val="20"/>
          <w:szCs w:val="20"/>
          <w:lang w:bidi="ar-SA"/>
        </w:rPr>
      </w:pPr>
    </w:p>
    <w:p w14:paraId="6D910BCD" w14:textId="77777777" w:rsidR="005A5A47" w:rsidRDefault="005A5A47" w:rsidP="008C5394">
      <w:pPr>
        <w:widowControl/>
        <w:autoSpaceDE/>
        <w:autoSpaceDN/>
        <w:rPr>
          <w:color w:val="000000"/>
          <w:sz w:val="20"/>
          <w:szCs w:val="20"/>
          <w:lang w:bidi="ar-SA"/>
        </w:rPr>
        <w:sectPr w:rsidR="005A5A47" w:rsidSect="007E4E64">
          <w:headerReference w:type="default" r:id="rId11"/>
          <w:headerReference w:type="first" r:id="rId12"/>
          <w:type w:val="continuous"/>
          <w:pgSz w:w="11906" w:h="16838"/>
          <w:pgMar w:top="1134" w:right="707" w:bottom="1134" w:left="1134" w:header="708" w:footer="708" w:gutter="0"/>
          <w:cols w:space="708"/>
          <w:docGrid w:linePitch="360"/>
        </w:sectPr>
      </w:pPr>
    </w:p>
    <w:p w14:paraId="0A7E3676" w14:textId="77777777" w:rsidR="00BC2AF8" w:rsidRDefault="00BC2AF8" w:rsidP="007B720D">
      <w:pPr>
        <w:spacing w:line="276" w:lineRule="auto"/>
        <w:jc w:val="right"/>
        <w:rPr>
          <w:sz w:val="28"/>
          <w:lang w:bidi="ar-SA"/>
        </w:rPr>
      </w:pPr>
    </w:p>
    <w:p w14:paraId="177DDE1C" w14:textId="77777777" w:rsidR="00290FC4" w:rsidRPr="002A4403" w:rsidRDefault="00290FC4" w:rsidP="007B720D">
      <w:pPr>
        <w:spacing w:line="360" w:lineRule="auto"/>
        <w:rPr>
          <w:sz w:val="28"/>
          <w:szCs w:val="28"/>
          <w:highlight w:val="yellow"/>
        </w:rPr>
      </w:pPr>
    </w:p>
    <w:sectPr w:rsidR="00290FC4" w:rsidRPr="002A4403" w:rsidSect="007E4E64">
      <w:headerReference w:type="default" r:id="rId13"/>
      <w:headerReference w:type="first" r:id="rId14"/>
      <w:type w:val="continuous"/>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93BF5" w14:textId="77777777" w:rsidR="00261483" w:rsidRDefault="00261483" w:rsidP="00057361">
      <w:r>
        <w:separator/>
      </w:r>
    </w:p>
  </w:endnote>
  <w:endnote w:type="continuationSeparator" w:id="0">
    <w:p w14:paraId="10FC509D" w14:textId="77777777" w:rsidR="00261483" w:rsidRDefault="00261483"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00002FF" w:usb1="4000A47B" w:usb2="00000001"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AFF" w:usb1="C0007841" w:usb2="00000009" w:usb3="00000000" w:csb0="000001FF" w:csb1="00000000"/>
  </w:font>
  <w:font w:name="Adobe Fangsong Std R">
    <w:panose1 w:val="02020400000000000000"/>
    <w:charset w:val="80"/>
    <w:family w:val="roman"/>
    <w:notTrueType/>
    <w:pitch w:val="variable"/>
    <w:sig w:usb0="00000207" w:usb1="0A0F1810" w:usb2="00000016" w:usb3="00000000" w:csb0="00060007"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982980"/>
      <w:docPartObj>
        <w:docPartGallery w:val="Page Numbers (Bottom of Page)"/>
        <w:docPartUnique/>
      </w:docPartObj>
    </w:sdtPr>
    <w:sdtEndPr/>
    <w:sdtContent>
      <w:p w14:paraId="2E1973B3" w14:textId="56B25210" w:rsidR="00F50BE8" w:rsidRDefault="00F50BE8">
        <w:pPr>
          <w:pStyle w:val="af5"/>
          <w:jc w:val="center"/>
        </w:pPr>
        <w:r>
          <w:rPr>
            <w:noProof/>
          </w:rPr>
          <w:fldChar w:fldCharType="begin"/>
        </w:r>
        <w:r>
          <w:rPr>
            <w:noProof/>
          </w:rPr>
          <w:instrText xml:space="preserve"> PAGE   \* MERGEFORMAT </w:instrText>
        </w:r>
        <w:r>
          <w:rPr>
            <w:noProof/>
          </w:rPr>
          <w:fldChar w:fldCharType="separate"/>
        </w:r>
        <w:r w:rsidR="001C15F1">
          <w:rPr>
            <w:noProof/>
          </w:rPr>
          <w:t>3</w:t>
        </w:r>
        <w:r>
          <w:rPr>
            <w:noProof/>
          </w:rPr>
          <w:fldChar w:fldCharType="end"/>
        </w:r>
      </w:p>
    </w:sdtContent>
  </w:sdt>
  <w:p w14:paraId="21785765" w14:textId="77777777" w:rsidR="00F50BE8" w:rsidRDefault="00F50BE8">
    <w:pPr>
      <w:pStyle w:val="a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A36B3" w14:textId="1E76F7A8" w:rsidR="00F50BE8" w:rsidRDefault="00F50BE8" w:rsidP="0014657F">
    <w:pPr>
      <w:pStyle w:val="af5"/>
      <w:jc w:val="center"/>
      <w:rPr>
        <w:sz w:val="28"/>
        <w:szCs w:val="28"/>
      </w:rPr>
    </w:pPr>
    <w:r>
      <w:rPr>
        <w:sz w:val="28"/>
        <w:szCs w:val="28"/>
      </w:rPr>
      <w:t>Челябинск</w:t>
    </w:r>
  </w:p>
  <w:p w14:paraId="5507AA6B" w14:textId="3B113022" w:rsidR="00F50BE8" w:rsidRPr="0014657F" w:rsidRDefault="00F50BE8" w:rsidP="0014657F">
    <w:pPr>
      <w:pStyle w:val="af5"/>
      <w:jc w:val="center"/>
      <w:rPr>
        <w:sz w:val="28"/>
        <w:szCs w:val="28"/>
      </w:rPr>
    </w:pPr>
    <w:r>
      <w:rPr>
        <w:sz w:val="28"/>
        <w:szCs w:val="28"/>
      </w:rPr>
      <w:t>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E3950" w14:textId="77777777" w:rsidR="00261483" w:rsidRDefault="00261483" w:rsidP="00057361">
      <w:r>
        <w:separator/>
      </w:r>
    </w:p>
  </w:footnote>
  <w:footnote w:type="continuationSeparator" w:id="0">
    <w:p w14:paraId="1B2B4DD5" w14:textId="77777777" w:rsidR="00261483" w:rsidRDefault="00261483" w:rsidP="000573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B5765" w14:textId="77777777" w:rsidR="00F50BE8" w:rsidRPr="003D31CB" w:rsidRDefault="00F50BE8" w:rsidP="00F50BE8">
    <w:pPr>
      <w:widowControl/>
      <w:autoSpaceDE/>
      <w:autoSpaceDN/>
      <w:jc w:val="right"/>
      <w:rPr>
        <w:rFonts w:eastAsia="Calibri"/>
        <w:sz w:val="36"/>
        <w:szCs w:val="36"/>
        <w:lang w:eastAsia="en-US" w:bidi="ar-SA"/>
      </w:rPr>
    </w:pPr>
    <w:r w:rsidRPr="003D31CB">
      <w:rPr>
        <w:rFonts w:eastAsia="Calibri"/>
        <w:noProof/>
        <w:sz w:val="28"/>
        <w:szCs w:val="28"/>
        <w:lang w:bidi="ar-SA"/>
      </w:rPr>
      <w:drawing>
        <wp:anchor distT="0" distB="0" distL="114300" distR="114300" simplePos="0" relativeHeight="251659264" behindDoc="0" locked="0" layoutInCell="1" allowOverlap="1" wp14:anchorId="73075803" wp14:editId="7BC8660B">
          <wp:simplePos x="0" y="0"/>
          <wp:positionH relativeFrom="column">
            <wp:posOffset>-635</wp:posOffset>
          </wp:positionH>
          <wp:positionV relativeFrom="paragraph">
            <wp:posOffset>-1905</wp:posOffset>
          </wp:positionV>
          <wp:extent cx="1038225" cy="7620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1CB">
      <w:rPr>
        <w:rFonts w:eastAsia="Calibri"/>
        <w:noProof/>
        <w:sz w:val="28"/>
        <w:szCs w:val="28"/>
        <w:lang w:bidi="ar-SA"/>
      </w:rPr>
      <w:t xml:space="preserve">                                                                    </w:t>
    </w:r>
    <w:r w:rsidRPr="003D31CB">
      <w:rPr>
        <w:rFonts w:eastAsia="Calibri"/>
        <w:sz w:val="36"/>
        <w:szCs w:val="36"/>
        <w:lang w:eastAsia="en-US" w:bidi="ar-SA"/>
      </w:rPr>
      <w:t>Российская Федерация</w:t>
    </w:r>
  </w:p>
  <w:p w14:paraId="24E4A83E" w14:textId="77777777" w:rsidR="00F50BE8" w:rsidRPr="003D31CB" w:rsidRDefault="00F50BE8" w:rsidP="00F50BE8">
    <w:pPr>
      <w:widowControl/>
      <w:autoSpaceDE/>
      <w:autoSpaceDN/>
      <w:jc w:val="right"/>
      <w:rPr>
        <w:rFonts w:eastAsia="Calibri"/>
        <w:b/>
        <w:sz w:val="36"/>
        <w:szCs w:val="36"/>
        <w:lang w:eastAsia="en-US" w:bidi="ar-SA"/>
      </w:rPr>
    </w:pPr>
    <w:r w:rsidRPr="003D31CB">
      <w:rPr>
        <w:rFonts w:eastAsia="Calibri"/>
        <w:b/>
        <w:sz w:val="36"/>
        <w:szCs w:val="36"/>
        <w:lang w:eastAsia="en-US" w:bidi="ar-SA"/>
      </w:rPr>
      <w:t>Общество с ограниченной ответственностью</w:t>
    </w:r>
  </w:p>
  <w:p w14:paraId="7317113C" w14:textId="77777777" w:rsidR="00F50BE8" w:rsidRPr="003D31CB" w:rsidRDefault="00F50BE8" w:rsidP="00F50BE8">
    <w:pPr>
      <w:widowControl/>
      <w:autoSpaceDE/>
      <w:autoSpaceDN/>
      <w:jc w:val="right"/>
      <w:rPr>
        <w:rFonts w:eastAsia="Calibri"/>
        <w:b/>
        <w:sz w:val="36"/>
        <w:szCs w:val="36"/>
        <w:lang w:eastAsia="en-US" w:bidi="ar-SA"/>
      </w:rPr>
    </w:pPr>
    <w:r w:rsidRPr="003D31CB">
      <w:rPr>
        <w:rFonts w:eastAsia="Calibri"/>
        <w:b/>
        <w:sz w:val="36"/>
        <w:szCs w:val="36"/>
        <w:lang w:eastAsia="en-US" w:bidi="ar-SA"/>
      </w:rPr>
      <w:t>«АЗИМУТ»</w:t>
    </w:r>
  </w:p>
  <w:p w14:paraId="56FD2C46" w14:textId="77777777" w:rsidR="00F50BE8" w:rsidRPr="003D31CB" w:rsidRDefault="00F50BE8" w:rsidP="00F50BE8">
    <w:pPr>
      <w:widowControl/>
      <w:autoSpaceDE/>
      <w:autoSpaceDN/>
      <w:rPr>
        <w:rFonts w:ascii="Calibri" w:eastAsia="Calibri" w:hAnsi="Calibri"/>
        <w:lang w:eastAsia="en-US" w:bidi="ar-SA"/>
      </w:rPr>
    </w:pPr>
    <w:r w:rsidRPr="003D31CB">
      <w:rPr>
        <w:rFonts w:ascii="Calibri" w:eastAsia="Calibri" w:hAnsi="Calibri"/>
        <w:lang w:eastAsia="en-US" w:bidi="ar-SA"/>
      </w:rPr>
      <w:t>_____________________________________________________________________________________</w:t>
    </w:r>
  </w:p>
  <w:p w14:paraId="49984E79" w14:textId="77777777" w:rsidR="00F50BE8" w:rsidRPr="003D31CB" w:rsidRDefault="00F50BE8" w:rsidP="00F50BE8">
    <w:pPr>
      <w:widowControl/>
      <w:autoSpaceDE/>
      <w:autoSpaceDN/>
      <w:jc w:val="both"/>
      <w:rPr>
        <w:lang w:bidi="ar-SA"/>
      </w:rPr>
    </w:pPr>
    <w:r w:rsidRPr="003D31CB">
      <w:rPr>
        <w:rFonts w:eastAsia="Calibri"/>
        <w:lang w:eastAsia="en-US" w:bidi="ar-SA"/>
      </w:rPr>
      <w:t xml:space="preserve">Юридический адрес: 454048, г. Челябинск, Свердловский проспект, д. 84Б, офис 7.12, ИНН/КПП 7453341178/745301001, Р/счет 40702810901500094517 в ТОЧКА ПАО БАНКА "ФК ОТКРЫТИЕ", г. Москва к/сч. 30101810845250000999 БИК 044525999 т. </w:t>
    </w:r>
    <w:r w:rsidRPr="003D31CB">
      <w:rPr>
        <w:lang w:bidi="ar-SA"/>
      </w:rPr>
      <w:t>89517774770, pc.az@yandex.ru</w:t>
    </w:r>
  </w:p>
  <w:p w14:paraId="564E81E9" w14:textId="77777777" w:rsidR="00F50BE8" w:rsidRDefault="00F50BE8">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79D50" w14:textId="77777777" w:rsidR="00F50BE8" w:rsidRPr="00CE1799" w:rsidRDefault="00F50BE8" w:rsidP="000F0260">
    <w:pPr>
      <w:pStyle w:val="af3"/>
      <w:jc w:val="center"/>
      <w:rPr>
        <w:sz w:val="24"/>
        <w:szCs w:val="24"/>
      </w:rPr>
    </w:pPr>
  </w:p>
  <w:p w14:paraId="3DEABCC3" w14:textId="77777777" w:rsidR="00F50BE8" w:rsidRDefault="00F50BE8" w:rsidP="000F0260">
    <w:pPr>
      <w:pStyle w:val="af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976"/>
      <w:gridCol w:w="7050"/>
    </w:tblGrid>
    <w:tr w:rsidR="00F50BE8" w14:paraId="20E07B3B" w14:textId="77777777" w:rsidTr="000F0260">
      <w:tc>
        <w:tcPr>
          <w:tcW w:w="1484" w:type="pct"/>
          <w:shd w:val="clear" w:color="auto" w:fill="244061" w:themeFill="accent1" w:themeFillShade="80"/>
          <w:vAlign w:val="center"/>
        </w:tcPr>
        <w:p w14:paraId="63E4E586" w14:textId="77777777" w:rsidR="00F50BE8" w:rsidRDefault="00F50BE8"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14:paraId="5F462403" w14:textId="77777777" w:rsidR="00F50BE8" w:rsidRPr="00CA7D6D" w:rsidRDefault="00F50BE8"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14:paraId="5EE44EBD" w14:textId="77777777" w:rsidR="00F50BE8" w:rsidRDefault="00F50BE8">
    <w:pPr>
      <w:pStyle w:val="af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5076B" w14:textId="77777777" w:rsidR="00F50BE8" w:rsidRPr="00CE1799" w:rsidRDefault="00F50BE8" w:rsidP="000F0260">
    <w:pPr>
      <w:pStyle w:val="af3"/>
      <w:jc w:val="center"/>
      <w:rPr>
        <w:sz w:val="24"/>
        <w:szCs w:val="24"/>
      </w:rPr>
    </w:pPr>
  </w:p>
  <w:p w14:paraId="39CA7D98" w14:textId="77777777" w:rsidR="00F50BE8" w:rsidRDefault="00F50BE8" w:rsidP="000F0260">
    <w:pPr>
      <w:pStyle w:val="af3"/>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877"/>
      <w:gridCol w:w="6815"/>
    </w:tblGrid>
    <w:tr w:rsidR="00F50BE8" w14:paraId="5FAE7482" w14:textId="77777777" w:rsidTr="000F0260">
      <w:tc>
        <w:tcPr>
          <w:tcW w:w="1484" w:type="pct"/>
          <w:shd w:val="clear" w:color="auto" w:fill="244061" w:themeFill="accent1" w:themeFillShade="80"/>
          <w:vAlign w:val="center"/>
        </w:tcPr>
        <w:p w14:paraId="63DDBF97" w14:textId="77777777" w:rsidR="00F50BE8" w:rsidRDefault="00F50BE8"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14:paraId="4D0BFB24" w14:textId="77777777" w:rsidR="00F50BE8" w:rsidRPr="00CA7D6D" w:rsidRDefault="00F50BE8"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14:paraId="42B896AA" w14:textId="77777777" w:rsidR="00F50BE8" w:rsidRDefault="00F50BE8">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5" w15:restartNumberingAfterBreak="0">
    <w:nsid w:val="1E751320"/>
    <w:multiLevelType w:val="hybridMultilevel"/>
    <w:tmpl w:val="5934A238"/>
    <w:lvl w:ilvl="0" w:tplc="EC8EC97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F055F0"/>
    <w:multiLevelType w:val="hybridMultilevel"/>
    <w:tmpl w:val="76006E6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286AB4"/>
    <w:multiLevelType w:val="hybridMultilevel"/>
    <w:tmpl w:val="B4F0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11" w15:restartNumberingAfterBreak="0">
    <w:nsid w:val="631C0374"/>
    <w:multiLevelType w:val="hybridMultilevel"/>
    <w:tmpl w:val="F54277F2"/>
    <w:lvl w:ilvl="0" w:tplc="52CA848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4805822"/>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13"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B1F39F0"/>
    <w:multiLevelType w:val="hybridMultilevel"/>
    <w:tmpl w:val="CE9E2372"/>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2"/>
  </w:num>
  <w:num w:numId="7">
    <w:abstractNumId w:val="4"/>
  </w:num>
  <w:num w:numId="8">
    <w:abstractNumId w:val="1"/>
  </w:num>
  <w:num w:numId="9">
    <w:abstractNumId w:val="10"/>
  </w:num>
  <w:num w:numId="10">
    <w:abstractNumId w:val="14"/>
  </w:num>
  <w:num w:numId="11">
    <w:abstractNumId w:val="0"/>
  </w:num>
  <w:num w:numId="12">
    <w:abstractNumId w:val="16"/>
  </w:num>
  <w:num w:numId="13">
    <w:abstractNumId w:val="15"/>
  </w:num>
  <w:num w:numId="14">
    <w:abstractNumId w:val="5"/>
  </w:num>
  <w:num w:numId="15">
    <w:abstractNumId w:val="11"/>
  </w:num>
  <w:num w:numId="16">
    <w:abstractNumId w:val="7"/>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5AB5"/>
    <w:rsid w:val="00002AC9"/>
    <w:rsid w:val="00003F8A"/>
    <w:rsid w:val="000070E7"/>
    <w:rsid w:val="0001134A"/>
    <w:rsid w:val="00012846"/>
    <w:rsid w:val="00014020"/>
    <w:rsid w:val="000259AE"/>
    <w:rsid w:val="00031076"/>
    <w:rsid w:val="00033351"/>
    <w:rsid w:val="00036962"/>
    <w:rsid w:val="00041F1F"/>
    <w:rsid w:val="0004510F"/>
    <w:rsid w:val="00054C61"/>
    <w:rsid w:val="00057361"/>
    <w:rsid w:val="000648E0"/>
    <w:rsid w:val="00081650"/>
    <w:rsid w:val="00081EEE"/>
    <w:rsid w:val="00090D26"/>
    <w:rsid w:val="000A2A05"/>
    <w:rsid w:val="000B05D0"/>
    <w:rsid w:val="000C2295"/>
    <w:rsid w:val="000C7F75"/>
    <w:rsid w:val="000D674E"/>
    <w:rsid w:val="000D7293"/>
    <w:rsid w:val="000F0260"/>
    <w:rsid w:val="000F4E68"/>
    <w:rsid w:val="00101376"/>
    <w:rsid w:val="00102BBC"/>
    <w:rsid w:val="00105F5A"/>
    <w:rsid w:val="001135E1"/>
    <w:rsid w:val="00115B83"/>
    <w:rsid w:val="00116141"/>
    <w:rsid w:val="001174B1"/>
    <w:rsid w:val="00124C2B"/>
    <w:rsid w:val="001263D4"/>
    <w:rsid w:val="0013792D"/>
    <w:rsid w:val="001402A3"/>
    <w:rsid w:val="00141F5A"/>
    <w:rsid w:val="00142382"/>
    <w:rsid w:val="0014657F"/>
    <w:rsid w:val="00146AF3"/>
    <w:rsid w:val="001475EC"/>
    <w:rsid w:val="001823B6"/>
    <w:rsid w:val="001852D6"/>
    <w:rsid w:val="001951E2"/>
    <w:rsid w:val="00196C58"/>
    <w:rsid w:val="001A673A"/>
    <w:rsid w:val="001C15F1"/>
    <w:rsid w:val="001C272E"/>
    <w:rsid w:val="001C722C"/>
    <w:rsid w:val="001D265F"/>
    <w:rsid w:val="001F070F"/>
    <w:rsid w:val="001F6BE4"/>
    <w:rsid w:val="001F7359"/>
    <w:rsid w:val="00221A5C"/>
    <w:rsid w:val="00234FD3"/>
    <w:rsid w:val="00245024"/>
    <w:rsid w:val="00261200"/>
    <w:rsid w:val="00261483"/>
    <w:rsid w:val="00261CCB"/>
    <w:rsid w:val="00267964"/>
    <w:rsid w:val="002708C4"/>
    <w:rsid w:val="00271A5D"/>
    <w:rsid w:val="00281076"/>
    <w:rsid w:val="002849AF"/>
    <w:rsid w:val="002861C1"/>
    <w:rsid w:val="00290FC4"/>
    <w:rsid w:val="00296C3F"/>
    <w:rsid w:val="002A3BCA"/>
    <w:rsid w:val="002A4403"/>
    <w:rsid w:val="002A5DCE"/>
    <w:rsid w:val="002B2F63"/>
    <w:rsid w:val="002B6DFB"/>
    <w:rsid w:val="002C1764"/>
    <w:rsid w:val="002D621B"/>
    <w:rsid w:val="002E28C3"/>
    <w:rsid w:val="002E584B"/>
    <w:rsid w:val="002E5CD7"/>
    <w:rsid w:val="002F595C"/>
    <w:rsid w:val="0030336F"/>
    <w:rsid w:val="003127FE"/>
    <w:rsid w:val="003215BF"/>
    <w:rsid w:val="00324120"/>
    <w:rsid w:val="00324BDE"/>
    <w:rsid w:val="00336FCF"/>
    <w:rsid w:val="003461D9"/>
    <w:rsid w:val="00353DDF"/>
    <w:rsid w:val="00355065"/>
    <w:rsid w:val="00364AD6"/>
    <w:rsid w:val="00365515"/>
    <w:rsid w:val="003737B2"/>
    <w:rsid w:val="00374F95"/>
    <w:rsid w:val="00392CBE"/>
    <w:rsid w:val="00396F11"/>
    <w:rsid w:val="003A4469"/>
    <w:rsid w:val="003A5393"/>
    <w:rsid w:val="003A68A8"/>
    <w:rsid w:val="003A74A3"/>
    <w:rsid w:val="003B31A3"/>
    <w:rsid w:val="003D25CE"/>
    <w:rsid w:val="003E27D7"/>
    <w:rsid w:val="003F28C3"/>
    <w:rsid w:val="00400B65"/>
    <w:rsid w:val="00404864"/>
    <w:rsid w:val="00415AA1"/>
    <w:rsid w:val="00416190"/>
    <w:rsid w:val="00421E8B"/>
    <w:rsid w:val="0042203A"/>
    <w:rsid w:val="004229E9"/>
    <w:rsid w:val="00424DA9"/>
    <w:rsid w:val="004255CB"/>
    <w:rsid w:val="0042663D"/>
    <w:rsid w:val="004420B8"/>
    <w:rsid w:val="00447CED"/>
    <w:rsid w:val="00450492"/>
    <w:rsid w:val="00460468"/>
    <w:rsid w:val="004650BB"/>
    <w:rsid w:val="00466D8A"/>
    <w:rsid w:val="004729B5"/>
    <w:rsid w:val="0047327C"/>
    <w:rsid w:val="00476778"/>
    <w:rsid w:val="0048269D"/>
    <w:rsid w:val="0049157A"/>
    <w:rsid w:val="004A0F8B"/>
    <w:rsid w:val="004A155D"/>
    <w:rsid w:val="004A3308"/>
    <w:rsid w:val="004A40F4"/>
    <w:rsid w:val="004A5FD6"/>
    <w:rsid w:val="004B5877"/>
    <w:rsid w:val="004C54B3"/>
    <w:rsid w:val="004C5BF0"/>
    <w:rsid w:val="004D4B03"/>
    <w:rsid w:val="004E1FF7"/>
    <w:rsid w:val="004E2338"/>
    <w:rsid w:val="004E7A81"/>
    <w:rsid w:val="004F397F"/>
    <w:rsid w:val="005016D4"/>
    <w:rsid w:val="00516A38"/>
    <w:rsid w:val="00521836"/>
    <w:rsid w:val="00522D73"/>
    <w:rsid w:val="00525711"/>
    <w:rsid w:val="00530F04"/>
    <w:rsid w:val="0054615C"/>
    <w:rsid w:val="00554C3F"/>
    <w:rsid w:val="00557CA0"/>
    <w:rsid w:val="00573851"/>
    <w:rsid w:val="005821E2"/>
    <w:rsid w:val="00587114"/>
    <w:rsid w:val="005924E9"/>
    <w:rsid w:val="00594E70"/>
    <w:rsid w:val="005A1904"/>
    <w:rsid w:val="005A3A51"/>
    <w:rsid w:val="005A5A47"/>
    <w:rsid w:val="005A7839"/>
    <w:rsid w:val="005A7D15"/>
    <w:rsid w:val="005B0193"/>
    <w:rsid w:val="005B55CE"/>
    <w:rsid w:val="005C5AB5"/>
    <w:rsid w:val="005C6F34"/>
    <w:rsid w:val="005C79A4"/>
    <w:rsid w:val="005D03FD"/>
    <w:rsid w:val="005D4A62"/>
    <w:rsid w:val="005D5385"/>
    <w:rsid w:val="005D7597"/>
    <w:rsid w:val="005E23C6"/>
    <w:rsid w:val="005E65C8"/>
    <w:rsid w:val="005F6F11"/>
    <w:rsid w:val="00603DC1"/>
    <w:rsid w:val="0061059F"/>
    <w:rsid w:val="006223E4"/>
    <w:rsid w:val="00631014"/>
    <w:rsid w:val="00631556"/>
    <w:rsid w:val="00654524"/>
    <w:rsid w:val="00660653"/>
    <w:rsid w:val="006848C4"/>
    <w:rsid w:val="006851C4"/>
    <w:rsid w:val="00685D4A"/>
    <w:rsid w:val="0069535A"/>
    <w:rsid w:val="00695A0A"/>
    <w:rsid w:val="006A089D"/>
    <w:rsid w:val="006A23BE"/>
    <w:rsid w:val="006A7F8E"/>
    <w:rsid w:val="006B546B"/>
    <w:rsid w:val="006B5CEA"/>
    <w:rsid w:val="006C1A0F"/>
    <w:rsid w:val="006C5C64"/>
    <w:rsid w:val="006C78D3"/>
    <w:rsid w:val="006D3585"/>
    <w:rsid w:val="006D53E3"/>
    <w:rsid w:val="006E04FC"/>
    <w:rsid w:val="00701A09"/>
    <w:rsid w:val="0070519F"/>
    <w:rsid w:val="00705FF8"/>
    <w:rsid w:val="0070711E"/>
    <w:rsid w:val="00712A98"/>
    <w:rsid w:val="007177D7"/>
    <w:rsid w:val="00720344"/>
    <w:rsid w:val="00725F6A"/>
    <w:rsid w:val="00727A45"/>
    <w:rsid w:val="00730C81"/>
    <w:rsid w:val="00731F16"/>
    <w:rsid w:val="00734193"/>
    <w:rsid w:val="00735C2D"/>
    <w:rsid w:val="00735F98"/>
    <w:rsid w:val="00736A18"/>
    <w:rsid w:val="00754D08"/>
    <w:rsid w:val="00756E9E"/>
    <w:rsid w:val="00764AA6"/>
    <w:rsid w:val="00770B76"/>
    <w:rsid w:val="007735DA"/>
    <w:rsid w:val="00774B48"/>
    <w:rsid w:val="00793FA1"/>
    <w:rsid w:val="00794990"/>
    <w:rsid w:val="00796293"/>
    <w:rsid w:val="007A25A4"/>
    <w:rsid w:val="007B17F8"/>
    <w:rsid w:val="007B720D"/>
    <w:rsid w:val="007B79AF"/>
    <w:rsid w:val="007C5A11"/>
    <w:rsid w:val="007C6C1D"/>
    <w:rsid w:val="007C7AE0"/>
    <w:rsid w:val="007D6096"/>
    <w:rsid w:val="007E15B1"/>
    <w:rsid w:val="007E1E47"/>
    <w:rsid w:val="007E4E64"/>
    <w:rsid w:val="00804BD2"/>
    <w:rsid w:val="00830096"/>
    <w:rsid w:val="008326D5"/>
    <w:rsid w:val="008571BE"/>
    <w:rsid w:val="00863BA7"/>
    <w:rsid w:val="00895761"/>
    <w:rsid w:val="008B2A63"/>
    <w:rsid w:val="008B37F9"/>
    <w:rsid w:val="008B5C72"/>
    <w:rsid w:val="008B6EA2"/>
    <w:rsid w:val="008C2798"/>
    <w:rsid w:val="008C35E6"/>
    <w:rsid w:val="008C5394"/>
    <w:rsid w:val="008D09D9"/>
    <w:rsid w:val="008D7F43"/>
    <w:rsid w:val="008E074F"/>
    <w:rsid w:val="008E31B0"/>
    <w:rsid w:val="008F31DF"/>
    <w:rsid w:val="0090080E"/>
    <w:rsid w:val="009048D8"/>
    <w:rsid w:val="009056AC"/>
    <w:rsid w:val="00914C0F"/>
    <w:rsid w:val="009155BD"/>
    <w:rsid w:val="0091664B"/>
    <w:rsid w:val="00921214"/>
    <w:rsid w:val="0092349F"/>
    <w:rsid w:val="0092448E"/>
    <w:rsid w:val="009251EA"/>
    <w:rsid w:val="00932CED"/>
    <w:rsid w:val="00943A4B"/>
    <w:rsid w:val="009455C5"/>
    <w:rsid w:val="009556CD"/>
    <w:rsid w:val="0095730A"/>
    <w:rsid w:val="00962604"/>
    <w:rsid w:val="009706D3"/>
    <w:rsid w:val="00970BF2"/>
    <w:rsid w:val="009733B6"/>
    <w:rsid w:val="00974323"/>
    <w:rsid w:val="009749F1"/>
    <w:rsid w:val="009835B4"/>
    <w:rsid w:val="009A4A5B"/>
    <w:rsid w:val="009A4FC3"/>
    <w:rsid w:val="009B098B"/>
    <w:rsid w:val="009B7FC4"/>
    <w:rsid w:val="009D1176"/>
    <w:rsid w:val="009E56E7"/>
    <w:rsid w:val="009F68FB"/>
    <w:rsid w:val="009F6A27"/>
    <w:rsid w:val="00A01FF7"/>
    <w:rsid w:val="00A02854"/>
    <w:rsid w:val="00A0664B"/>
    <w:rsid w:val="00A110DB"/>
    <w:rsid w:val="00A1117D"/>
    <w:rsid w:val="00A11D8C"/>
    <w:rsid w:val="00A1447F"/>
    <w:rsid w:val="00A149D6"/>
    <w:rsid w:val="00A16281"/>
    <w:rsid w:val="00A23735"/>
    <w:rsid w:val="00A25646"/>
    <w:rsid w:val="00A26933"/>
    <w:rsid w:val="00A33C9A"/>
    <w:rsid w:val="00A34277"/>
    <w:rsid w:val="00A35675"/>
    <w:rsid w:val="00A41E3C"/>
    <w:rsid w:val="00A52B87"/>
    <w:rsid w:val="00A5421A"/>
    <w:rsid w:val="00A548E5"/>
    <w:rsid w:val="00A6626C"/>
    <w:rsid w:val="00A66362"/>
    <w:rsid w:val="00A7368A"/>
    <w:rsid w:val="00A75818"/>
    <w:rsid w:val="00A76D1D"/>
    <w:rsid w:val="00A81814"/>
    <w:rsid w:val="00A8586A"/>
    <w:rsid w:val="00A860DD"/>
    <w:rsid w:val="00A92FC4"/>
    <w:rsid w:val="00A96F76"/>
    <w:rsid w:val="00A973BF"/>
    <w:rsid w:val="00AA29CA"/>
    <w:rsid w:val="00AB43DB"/>
    <w:rsid w:val="00AC2B4F"/>
    <w:rsid w:val="00AC6E0E"/>
    <w:rsid w:val="00AC7C38"/>
    <w:rsid w:val="00AD1D56"/>
    <w:rsid w:val="00AD36C7"/>
    <w:rsid w:val="00AD7E1C"/>
    <w:rsid w:val="00AF21CB"/>
    <w:rsid w:val="00AF2E5A"/>
    <w:rsid w:val="00AF5898"/>
    <w:rsid w:val="00B025D2"/>
    <w:rsid w:val="00B05C74"/>
    <w:rsid w:val="00B144BA"/>
    <w:rsid w:val="00B210E8"/>
    <w:rsid w:val="00B21D25"/>
    <w:rsid w:val="00B2213C"/>
    <w:rsid w:val="00B24D9E"/>
    <w:rsid w:val="00B32630"/>
    <w:rsid w:val="00B326D3"/>
    <w:rsid w:val="00B33B24"/>
    <w:rsid w:val="00B42F7F"/>
    <w:rsid w:val="00B44684"/>
    <w:rsid w:val="00B610BF"/>
    <w:rsid w:val="00B612EA"/>
    <w:rsid w:val="00B63C2B"/>
    <w:rsid w:val="00B73285"/>
    <w:rsid w:val="00B8194F"/>
    <w:rsid w:val="00B865D4"/>
    <w:rsid w:val="00B919CF"/>
    <w:rsid w:val="00B92724"/>
    <w:rsid w:val="00BB4544"/>
    <w:rsid w:val="00BB6001"/>
    <w:rsid w:val="00BC2AF8"/>
    <w:rsid w:val="00BD798D"/>
    <w:rsid w:val="00BE393D"/>
    <w:rsid w:val="00BF02C4"/>
    <w:rsid w:val="00BF4CFD"/>
    <w:rsid w:val="00BF67E3"/>
    <w:rsid w:val="00C06565"/>
    <w:rsid w:val="00C20A72"/>
    <w:rsid w:val="00C25550"/>
    <w:rsid w:val="00C255D6"/>
    <w:rsid w:val="00C25DD6"/>
    <w:rsid w:val="00C303A6"/>
    <w:rsid w:val="00C32560"/>
    <w:rsid w:val="00C37AB9"/>
    <w:rsid w:val="00C40134"/>
    <w:rsid w:val="00C403BD"/>
    <w:rsid w:val="00C471C5"/>
    <w:rsid w:val="00C50650"/>
    <w:rsid w:val="00C53A3D"/>
    <w:rsid w:val="00C560E5"/>
    <w:rsid w:val="00C76C30"/>
    <w:rsid w:val="00C76D53"/>
    <w:rsid w:val="00C94F77"/>
    <w:rsid w:val="00CA7084"/>
    <w:rsid w:val="00CB0E8E"/>
    <w:rsid w:val="00CB36A0"/>
    <w:rsid w:val="00CC0C49"/>
    <w:rsid w:val="00CC5A7E"/>
    <w:rsid w:val="00CC72D0"/>
    <w:rsid w:val="00CD12D5"/>
    <w:rsid w:val="00CD5246"/>
    <w:rsid w:val="00CE087A"/>
    <w:rsid w:val="00CE19D4"/>
    <w:rsid w:val="00CF161B"/>
    <w:rsid w:val="00CF4D64"/>
    <w:rsid w:val="00D03F1D"/>
    <w:rsid w:val="00D17625"/>
    <w:rsid w:val="00D23364"/>
    <w:rsid w:val="00D23434"/>
    <w:rsid w:val="00D35C65"/>
    <w:rsid w:val="00D50409"/>
    <w:rsid w:val="00D61968"/>
    <w:rsid w:val="00D66E4E"/>
    <w:rsid w:val="00D67496"/>
    <w:rsid w:val="00D7643F"/>
    <w:rsid w:val="00D810E8"/>
    <w:rsid w:val="00D86897"/>
    <w:rsid w:val="00D95994"/>
    <w:rsid w:val="00DB06F0"/>
    <w:rsid w:val="00DC1B17"/>
    <w:rsid w:val="00DC49AF"/>
    <w:rsid w:val="00DE0019"/>
    <w:rsid w:val="00DF4060"/>
    <w:rsid w:val="00E17B3E"/>
    <w:rsid w:val="00E20643"/>
    <w:rsid w:val="00E21113"/>
    <w:rsid w:val="00E265BD"/>
    <w:rsid w:val="00E30B0A"/>
    <w:rsid w:val="00E343D1"/>
    <w:rsid w:val="00E46856"/>
    <w:rsid w:val="00E502EE"/>
    <w:rsid w:val="00E5608A"/>
    <w:rsid w:val="00E56DB8"/>
    <w:rsid w:val="00E572B9"/>
    <w:rsid w:val="00E6215B"/>
    <w:rsid w:val="00E6583A"/>
    <w:rsid w:val="00E82348"/>
    <w:rsid w:val="00E8305F"/>
    <w:rsid w:val="00E871A3"/>
    <w:rsid w:val="00E97E43"/>
    <w:rsid w:val="00EB30C0"/>
    <w:rsid w:val="00ED0D23"/>
    <w:rsid w:val="00ED2402"/>
    <w:rsid w:val="00ED2B06"/>
    <w:rsid w:val="00ED5697"/>
    <w:rsid w:val="00ED5807"/>
    <w:rsid w:val="00EE2AD3"/>
    <w:rsid w:val="00EE2AFC"/>
    <w:rsid w:val="00EE3B32"/>
    <w:rsid w:val="00EE732F"/>
    <w:rsid w:val="00EE7AB7"/>
    <w:rsid w:val="00EF4D10"/>
    <w:rsid w:val="00EF5CA3"/>
    <w:rsid w:val="00EF71DC"/>
    <w:rsid w:val="00F027DE"/>
    <w:rsid w:val="00F02E5F"/>
    <w:rsid w:val="00F03CCE"/>
    <w:rsid w:val="00F108DD"/>
    <w:rsid w:val="00F14F99"/>
    <w:rsid w:val="00F16585"/>
    <w:rsid w:val="00F2602E"/>
    <w:rsid w:val="00F275D7"/>
    <w:rsid w:val="00F31020"/>
    <w:rsid w:val="00F32A1F"/>
    <w:rsid w:val="00F36306"/>
    <w:rsid w:val="00F42343"/>
    <w:rsid w:val="00F42D99"/>
    <w:rsid w:val="00F43476"/>
    <w:rsid w:val="00F434F6"/>
    <w:rsid w:val="00F50BE8"/>
    <w:rsid w:val="00F52723"/>
    <w:rsid w:val="00F56E71"/>
    <w:rsid w:val="00F60DED"/>
    <w:rsid w:val="00F62291"/>
    <w:rsid w:val="00F74FF0"/>
    <w:rsid w:val="00F762AA"/>
    <w:rsid w:val="00F766D2"/>
    <w:rsid w:val="00F77CAE"/>
    <w:rsid w:val="00F77E5D"/>
    <w:rsid w:val="00F97A3B"/>
    <w:rsid w:val="00FA0777"/>
    <w:rsid w:val="00FA6DD7"/>
    <w:rsid w:val="00FB0FBA"/>
    <w:rsid w:val="00FB7427"/>
    <w:rsid w:val="00FC16B1"/>
    <w:rsid w:val="00FC61D9"/>
    <w:rsid w:val="00FD0BC1"/>
    <w:rsid w:val="00FD21A8"/>
    <w:rsid w:val="00FE36AC"/>
    <w:rsid w:val="00FE6008"/>
    <w:rsid w:val="00FE7636"/>
    <w:rsid w:val="00FE7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3E7A8"/>
  <w15:docId w15:val="{7BC7D7EA-FDB7-4854-9ACD-E27D4BD1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1"/>
    <w:qFormat/>
    <w:rsid w:val="005C5AB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uiPriority w:val="9"/>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3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uiPriority w:val="99"/>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rsid w:val="00A6626C"/>
    <w:pPr>
      <w:tabs>
        <w:tab w:val="right" w:leader="dot" w:pos="10065"/>
      </w:tabs>
      <w:spacing w:after="100"/>
      <w:jc w:val="both"/>
    </w:p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5C5AB5"/>
    <w:pPr>
      <w:spacing w:after="100"/>
      <w:ind w:left="220"/>
    </w:p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basedOn w:val="a1"/>
    <w:link w:val="af4"/>
    <w:uiPriority w:val="99"/>
    <w:unhideWhenUsed/>
    <w:rsid w:val="005C5AB5"/>
    <w:pPr>
      <w:tabs>
        <w:tab w:val="center" w:pos="4677"/>
        <w:tab w:val="right" w:pos="9355"/>
      </w:tabs>
    </w:pPr>
  </w:style>
  <w:style w:type="character" w:customStyle="1" w:styleId="af4">
    <w:name w:val="Верхний колонтитул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uiPriority w:val="9"/>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rsid w:val="000F0260"/>
    <w:rPr>
      <w:rFonts w:ascii="Times New Roman" w:eastAsia="Times New Roman" w:hAnsi="Times New Roman" w:cs="Times New Roman"/>
      <w:sz w:val="20"/>
      <w:szCs w:val="20"/>
      <w:lang w:eastAsia="ru-RU"/>
    </w:rPr>
  </w:style>
  <w:style w:type="character" w:styleId="afd">
    <w:name w:val="footnote reference"/>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3"/>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4"/>
      </w:numPr>
    </w:pPr>
  </w:style>
  <w:style w:type="character" w:styleId="aff5">
    <w:name w:val="page number"/>
    <w:basedOn w:val="a2"/>
    <w:rsid w:val="000F0260"/>
  </w:style>
  <w:style w:type="numbering" w:customStyle="1" w:styleId="a0">
    <w:name w:val="Стиль нумерованный"/>
    <w:basedOn w:val="a4"/>
    <w:rsid w:val="000F0260"/>
    <w:pPr>
      <w:numPr>
        <w:numId w:val="5"/>
      </w:numPr>
    </w:pPr>
  </w:style>
  <w:style w:type="numbering" w:customStyle="1" w:styleId="3">
    <w:name w:val="Стиль маркированный3"/>
    <w:basedOn w:val="a4"/>
    <w:rsid w:val="000F0260"/>
    <w:pPr>
      <w:numPr>
        <w:numId w:val="6"/>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7"/>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numbering" w:customStyle="1" w:styleId="1c">
    <w:name w:val="Нет списка1"/>
    <w:next w:val="a4"/>
    <w:uiPriority w:val="99"/>
    <w:semiHidden/>
    <w:unhideWhenUsed/>
    <w:rsid w:val="000F0260"/>
  </w:style>
  <w:style w:type="paragraph" w:customStyle="1" w:styleId="-4">
    <w:name w:val="Подпункт - 4 ур"/>
    <w:basedOn w:val="a1"/>
    <w:rsid w:val="000F0260"/>
    <w:pPr>
      <w:widowControl/>
      <w:numPr>
        <w:ilvl w:val="3"/>
        <w:numId w:val="8"/>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8"/>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8"/>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8"/>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8"/>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9"/>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10"/>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11"/>
      </w:numPr>
      <w:tabs>
        <w:tab w:val="clear" w:pos="643"/>
        <w:tab w:val="left" w:pos="714"/>
      </w:tabs>
      <w:spacing w:line="240" w:lineRule="auto"/>
      <w:ind w:left="714"/>
      <w:contextualSpacing w:val="0"/>
    </w:pPr>
    <w:rPr>
      <w:rFonts w:ascii="Times New Roman" w:hAnsi="Times New Roman"/>
      <w:sz w:val="26"/>
      <w:szCs w:val="24"/>
    </w:rPr>
  </w:style>
  <w:style w:type="paragraph" w:customStyle="1" w:styleId="1d">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веб)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e">
    <w:name w:val="Заголовок 1 Знак Знак"/>
    <w:rsid w:val="000F0260"/>
    <w:rPr>
      <w:rFonts w:ascii="Arial" w:hAnsi="Arial" w:cs="Arial"/>
      <w:b/>
      <w:bCs/>
      <w:color w:val="000000"/>
      <w:kern w:val="32"/>
      <w:sz w:val="32"/>
      <w:szCs w:val="32"/>
      <w:lang w:val="ru-RU" w:eastAsia="ru-RU" w:bidi="ar-SA"/>
    </w:rPr>
  </w:style>
  <w:style w:type="character" w:customStyle="1" w:styleId="1f">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2"/>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0">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1">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0">
    <w:name w:val="Список-таблица 2 — акцент 3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2">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0">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0">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0">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6">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0">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0">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2">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character" w:customStyle="1" w:styleId="afffff5">
    <w:name w:val="Гипертекстовая ссылка"/>
    <w:uiPriority w:val="99"/>
    <w:rsid w:val="00AC2B4F"/>
    <w:rPr>
      <w:color w:val="106BBE"/>
    </w:rPr>
  </w:style>
  <w:style w:type="paragraph" w:customStyle="1" w:styleId="afffff6">
    <w:name w:val="Прижатый влево"/>
    <w:basedOn w:val="a1"/>
    <w:next w:val="a1"/>
    <w:uiPriority w:val="99"/>
    <w:rsid w:val="00AC2B4F"/>
    <w:pPr>
      <w:widowControl/>
      <w:adjustRightInd w:val="0"/>
    </w:pPr>
    <w:rPr>
      <w:rFonts w:ascii="Arial" w:hAnsi="Arial" w:cs="Arial"/>
      <w:sz w:val="24"/>
      <w:szCs w:val="24"/>
      <w:lang w:bidi="ar-SA"/>
    </w:rPr>
  </w:style>
  <w:style w:type="paragraph" w:customStyle="1" w:styleId="S2">
    <w:name w:val="S_Обычный"/>
    <w:basedOn w:val="a1"/>
    <w:link w:val="S3"/>
    <w:qFormat/>
    <w:rsid w:val="004C54B3"/>
    <w:pPr>
      <w:widowControl/>
      <w:autoSpaceDE/>
      <w:autoSpaceDN/>
      <w:spacing w:line="360" w:lineRule="auto"/>
      <w:ind w:firstLine="709"/>
      <w:jc w:val="both"/>
    </w:pPr>
    <w:rPr>
      <w:sz w:val="24"/>
      <w:szCs w:val="24"/>
      <w:lang w:bidi="ar-SA"/>
    </w:rPr>
  </w:style>
  <w:style w:type="character" w:customStyle="1" w:styleId="S3">
    <w:name w:val="S_Обычный Знак"/>
    <w:link w:val="S2"/>
    <w:rsid w:val="004C54B3"/>
    <w:rPr>
      <w:rFonts w:ascii="Times New Roman" w:eastAsia="Times New Roman" w:hAnsi="Times New Roman" w:cs="Times New Roman"/>
      <w:sz w:val="24"/>
      <w:szCs w:val="24"/>
      <w:lang w:eastAsia="ru-RU"/>
    </w:rPr>
  </w:style>
  <w:style w:type="paragraph" w:customStyle="1" w:styleId="2c">
    <w:name w:val="Заголовок (Уровень 2)"/>
    <w:basedOn w:val="a1"/>
    <w:next w:val="a5"/>
    <w:link w:val="2d"/>
    <w:autoRedefine/>
    <w:qFormat/>
    <w:rsid w:val="004C54B3"/>
    <w:pPr>
      <w:widowControl/>
      <w:adjustRightInd w:val="0"/>
      <w:spacing w:line="360" w:lineRule="auto"/>
      <w:jc w:val="center"/>
      <w:outlineLvl w:val="0"/>
    </w:pPr>
    <w:rPr>
      <w:b/>
      <w:bCs/>
      <w:sz w:val="28"/>
      <w:szCs w:val="28"/>
      <w:lang w:bidi="ar-SA"/>
    </w:rPr>
  </w:style>
  <w:style w:type="character" w:customStyle="1" w:styleId="2d">
    <w:name w:val="Заголовок (Уровень 2) Знак"/>
    <w:link w:val="2c"/>
    <w:rsid w:val="004C54B3"/>
    <w:rPr>
      <w:rFonts w:ascii="Times New Roman" w:eastAsia="Times New Roman" w:hAnsi="Times New Roman" w:cs="Times New Roman"/>
      <w:b/>
      <w:bCs/>
      <w:sz w:val="28"/>
      <w:szCs w:val="28"/>
      <w:lang w:eastAsia="ru-RU"/>
    </w:rPr>
  </w:style>
  <w:style w:type="paragraph" w:customStyle="1" w:styleId="S4">
    <w:name w:val="S_Обычный в таблице"/>
    <w:basedOn w:val="a1"/>
    <w:link w:val="S5"/>
    <w:rsid w:val="005821E2"/>
    <w:pPr>
      <w:widowControl/>
      <w:autoSpaceDE/>
      <w:autoSpaceDN/>
      <w:spacing w:line="360" w:lineRule="auto"/>
      <w:ind w:firstLine="709"/>
      <w:jc w:val="center"/>
    </w:pPr>
    <w:rPr>
      <w:sz w:val="24"/>
      <w:szCs w:val="24"/>
      <w:lang w:bidi="ar-SA"/>
    </w:rPr>
  </w:style>
  <w:style w:type="character" w:customStyle="1" w:styleId="S5">
    <w:name w:val="S_Обычный в таблице Знак"/>
    <w:link w:val="S4"/>
    <w:rsid w:val="005821E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05543182">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77475855">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47233521">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12679476">
      <w:bodyDiv w:val="1"/>
      <w:marLeft w:val="0"/>
      <w:marRight w:val="0"/>
      <w:marTop w:val="0"/>
      <w:marBottom w:val="0"/>
      <w:divBdr>
        <w:top w:val="none" w:sz="0" w:space="0" w:color="auto"/>
        <w:left w:val="none" w:sz="0" w:space="0" w:color="auto"/>
        <w:bottom w:val="none" w:sz="0" w:space="0" w:color="auto"/>
        <w:right w:val="none" w:sz="0" w:space="0" w:color="auto"/>
      </w:divBdr>
    </w:div>
    <w:div w:id="365448493">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32777240">
      <w:bodyDiv w:val="1"/>
      <w:marLeft w:val="0"/>
      <w:marRight w:val="0"/>
      <w:marTop w:val="0"/>
      <w:marBottom w:val="0"/>
      <w:divBdr>
        <w:top w:val="none" w:sz="0" w:space="0" w:color="auto"/>
        <w:left w:val="none" w:sz="0" w:space="0" w:color="auto"/>
        <w:bottom w:val="none" w:sz="0" w:space="0" w:color="auto"/>
        <w:right w:val="none" w:sz="0" w:space="0" w:color="auto"/>
      </w:divBdr>
    </w:div>
    <w:div w:id="758603211">
      <w:bodyDiv w:val="1"/>
      <w:marLeft w:val="0"/>
      <w:marRight w:val="0"/>
      <w:marTop w:val="0"/>
      <w:marBottom w:val="0"/>
      <w:divBdr>
        <w:top w:val="none" w:sz="0" w:space="0" w:color="auto"/>
        <w:left w:val="none" w:sz="0" w:space="0" w:color="auto"/>
        <w:bottom w:val="none" w:sz="0" w:space="0" w:color="auto"/>
        <w:right w:val="none" w:sz="0" w:space="0" w:color="auto"/>
      </w:divBdr>
    </w:div>
    <w:div w:id="777679697">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42167033">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67180741">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125465525">
      <w:bodyDiv w:val="1"/>
      <w:marLeft w:val="0"/>
      <w:marRight w:val="0"/>
      <w:marTop w:val="0"/>
      <w:marBottom w:val="0"/>
      <w:divBdr>
        <w:top w:val="none" w:sz="0" w:space="0" w:color="auto"/>
        <w:left w:val="none" w:sz="0" w:space="0" w:color="auto"/>
        <w:bottom w:val="none" w:sz="0" w:space="0" w:color="auto"/>
        <w:right w:val="none" w:sz="0" w:space="0" w:color="auto"/>
      </w:divBdr>
    </w:div>
    <w:div w:id="1155995875">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0950043">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590651325">
      <w:bodyDiv w:val="1"/>
      <w:marLeft w:val="0"/>
      <w:marRight w:val="0"/>
      <w:marTop w:val="0"/>
      <w:marBottom w:val="0"/>
      <w:divBdr>
        <w:top w:val="none" w:sz="0" w:space="0" w:color="auto"/>
        <w:left w:val="none" w:sz="0" w:space="0" w:color="auto"/>
        <w:bottom w:val="none" w:sz="0" w:space="0" w:color="auto"/>
        <w:right w:val="none" w:sz="0" w:space="0" w:color="auto"/>
      </w:divBdr>
    </w:div>
    <w:div w:id="1671565473">
      <w:bodyDiv w:val="1"/>
      <w:marLeft w:val="0"/>
      <w:marRight w:val="0"/>
      <w:marTop w:val="0"/>
      <w:marBottom w:val="0"/>
      <w:divBdr>
        <w:top w:val="none" w:sz="0" w:space="0" w:color="auto"/>
        <w:left w:val="none" w:sz="0" w:space="0" w:color="auto"/>
        <w:bottom w:val="none" w:sz="0" w:space="0" w:color="auto"/>
        <w:right w:val="none" w:sz="0" w:space="0" w:color="auto"/>
      </w:divBdr>
    </w:div>
    <w:div w:id="1690598106">
      <w:bodyDiv w:val="1"/>
      <w:marLeft w:val="0"/>
      <w:marRight w:val="0"/>
      <w:marTop w:val="0"/>
      <w:marBottom w:val="0"/>
      <w:divBdr>
        <w:top w:val="none" w:sz="0" w:space="0" w:color="auto"/>
        <w:left w:val="none" w:sz="0" w:space="0" w:color="auto"/>
        <w:bottom w:val="none" w:sz="0" w:space="0" w:color="auto"/>
        <w:right w:val="none" w:sz="0" w:space="0" w:color="auto"/>
      </w:divBdr>
    </w:div>
    <w:div w:id="1717468474">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35928488">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11706906">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907916126">
      <w:bodyDiv w:val="1"/>
      <w:marLeft w:val="0"/>
      <w:marRight w:val="0"/>
      <w:marTop w:val="0"/>
      <w:marBottom w:val="0"/>
      <w:divBdr>
        <w:top w:val="none" w:sz="0" w:space="0" w:color="auto"/>
        <w:left w:val="none" w:sz="0" w:space="0" w:color="auto"/>
        <w:bottom w:val="none" w:sz="0" w:space="0" w:color="auto"/>
        <w:right w:val="none" w:sz="0" w:space="0" w:color="auto"/>
      </w:divBdr>
    </w:div>
    <w:div w:id="1920821358">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29264145">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07056369">
      <w:bodyDiv w:val="1"/>
      <w:marLeft w:val="0"/>
      <w:marRight w:val="0"/>
      <w:marTop w:val="0"/>
      <w:marBottom w:val="0"/>
      <w:divBdr>
        <w:top w:val="none" w:sz="0" w:space="0" w:color="auto"/>
        <w:left w:val="none" w:sz="0" w:space="0" w:color="auto"/>
        <w:bottom w:val="none" w:sz="0" w:space="0" w:color="auto"/>
        <w:right w:val="none" w:sz="0" w:space="0" w:color="auto"/>
      </w:divBdr>
    </w:div>
    <w:div w:id="2035500225">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3A828-B510-4F04-A62E-17032F5B2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1334</TotalTime>
  <Pages>15</Pages>
  <Words>2929</Words>
  <Characters>16698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2020-09-11T07:55:00Z</cp:lastPrinted>
  <dcterms:created xsi:type="dcterms:W3CDTF">2020-10-16T09:44:00Z</dcterms:created>
  <dcterms:modified xsi:type="dcterms:W3CDTF">2021-11-18T12:37:00Z</dcterms:modified>
</cp:coreProperties>
</file>