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A6" w:rsidRPr="009F59E1" w:rsidRDefault="00B405A6" w:rsidP="00B405A6">
      <w:pPr>
        <w:ind w:firstLine="0"/>
        <w:rPr>
          <w:sz w:val="2"/>
          <w:szCs w:val="2"/>
        </w:rPr>
      </w:pPr>
    </w:p>
    <w:p w:rsidR="00B405A6" w:rsidRPr="00851128" w:rsidRDefault="00B405A6" w:rsidP="00B405A6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080" cy="990600"/>
            <wp:effectExtent l="0" t="0" r="762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A6" w:rsidRPr="00CE02B4" w:rsidRDefault="00B405A6" w:rsidP="00B405A6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B405A6" w:rsidRPr="0032387A" w:rsidRDefault="00B405A6" w:rsidP="00B405A6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B405A6" w:rsidRPr="0032387A" w:rsidRDefault="00B405A6" w:rsidP="00B405A6">
      <w:pPr>
        <w:ind w:firstLine="0"/>
        <w:jc w:val="center"/>
        <w:rPr>
          <w:b/>
          <w:sz w:val="16"/>
          <w:szCs w:val="16"/>
        </w:rPr>
      </w:pPr>
    </w:p>
    <w:p w:rsidR="00B405A6" w:rsidRPr="00932FAE" w:rsidRDefault="00B405A6" w:rsidP="00B405A6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B405A6" w:rsidRPr="00795B3D" w:rsidRDefault="00B405A6" w:rsidP="00B405A6">
      <w:pPr>
        <w:ind w:firstLine="0"/>
        <w:rPr>
          <w:sz w:val="28"/>
        </w:rPr>
      </w:pPr>
    </w:p>
    <w:p w:rsidR="00B405A6" w:rsidRPr="00CD1251" w:rsidRDefault="00B373BB" w:rsidP="00B405A6">
      <w:pPr>
        <w:ind w:firstLine="0"/>
        <w:rPr>
          <w:sz w:val="28"/>
        </w:rPr>
      </w:pPr>
      <w:r>
        <w:rPr>
          <w:sz w:val="28"/>
        </w:rPr>
        <w:t>03.09.2018</w:t>
      </w:r>
      <w:bookmarkStart w:id="0" w:name="_GoBack"/>
      <w:bookmarkEnd w:id="0"/>
      <w:r w:rsidR="00B405A6">
        <w:rPr>
          <w:sz w:val="28"/>
        </w:rPr>
        <w:tab/>
      </w:r>
      <w:r w:rsidR="00B405A6">
        <w:rPr>
          <w:sz w:val="28"/>
        </w:rPr>
        <w:tab/>
      </w:r>
      <w:r w:rsidR="00B405A6" w:rsidRPr="00CD1251">
        <w:rPr>
          <w:sz w:val="28"/>
        </w:rPr>
        <w:tab/>
      </w:r>
      <w:r w:rsidR="00B405A6" w:rsidRPr="00CD1251">
        <w:rPr>
          <w:sz w:val="28"/>
        </w:rPr>
        <w:tab/>
      </w:r>
      <w:r w:rsidR="00B405A6" w:rsidRPr="00CD1251">
        <w:rPr>
          <w:sz w:val="28"/>
        </w:rPr>
        <w:tab/>
      </w:r>
      <w:r w:rsidR="00B405A6" w:rsidRPr="00CD1251">
        <w:rPr>
          <w:sz w:val="28"/>
        </w:rPr>
        <w:tab/>
      </w:r>
      <w:r w:rsidR="00B405A6" w:rsidRPr="00CD1251">
        <w:rPr>
          <w:sz w:val="28"/>
        </w:rPr>
        <w:tab/>
      </w:r>
      <w:r w:rsidR="00B405A6" w:rsidRPr="00CD1251">
        <w:rPr>
          <w:sz w:val="28"/>
        </w:rPr>
        <w:tab/>
      </w:r>
      <w:r w:rsidR="00B405A6">
        <w:rPr>
          <w:sz w:val="28"/>
        </w:rPr>
        <w:t>№</w:t>
      </w:r>
      <w:r>
        <w:rPr>
          <w:sz w:val="28"/>
        </w:rPr>
        <w:t>2287-п</w:t>
      </w:r>
    </w:p>
    <w:p w:rsidR="00B405A6" w:rsidRDefault="00B405A6" w:rsidP="00B405A6">
      <w:pPr>
        <w:tabs>
          <w:tab w:val="center" w:pos="4771"/>
          <w:tab w:val="right" w:pos="8975"/>
        </w:tabs>
        <w:rPr>
          <w:sz w:val="28"/>
        </w:rPr>
      </w:pPr>
      <w:r>
        <w:rPr>
          <w:sz w:val="28"/>
        </w:rPr>
        <w:tab/>
      </w:r>
      <w:r w:rsidR="00F6784C">
        <w:rPr>
          <w:noProof/>
          <w:sz w:val="28"/>
        </w:rPr>
        <w:pict>
          <v:line id="Прямая соединительная линия 3" o:spid="_x0000_s1026" style="position:absolute;left:0;text-align:left;z-index:251660288;visibility:visible;mso-position-horizontal-relative:text;mso-position-vertical-relative:text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"/>
        </w:pict>
      </w:r>
      <w:r w:rsidR="00F6784C">
        <w:rPr>
          <w:noProof/>
          <w:sz w:val="28"/>
        </w:rPr>
        <w:pict>
          <v:line id="Прямая соединительная линия 2" o:spid="_x0000_s1027" style="position:absolute;left:0;text-align:left;z-index:251659264;visibility:visible;mso-position-horizontal-relative:text;mso-position-vertical-relative:text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eNTQIAAFg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"/>
        </w:pict>
      </w:r>
      <w:r>
        <w:rPr>
          <w:sz w:val="28"/>
        </w:rPr>
        <w:tab/>
      </w:r>
    </w:p>
    <w:p w:rsidR="00B405A6" w:rsidRDefault="00B405A6" w:rsidP="00B405A6">
      <w:pPr>
        <w:tabs>
          <w:tab w:val="center" w:pos="4771"/>
          <w:tab w:val="right" w:pos="8975"/>
        </w:tabs>
        <w:rPr>
          <w:sz w:val="28"/>
        </w:rPr>
      </w:pPr>
    </w:p>
    <w:p w:rsidR="00B405A6" w:rsidRPr="005716A3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16A3">
        <w:rPr>
          <w:b/>
          <w:color w:val="000000"/>
          <w:sz w:val="28"/>
          <w:szCs w:val="28"/>
        </w:rPr>
        <w:t>Об утверждении плана противодействия</w:t>
      </w:r>
    </w:p>
    <w:p w:rsidR="00B405A6" w:rsidRPr="005716A3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16A3">
        <w:rPr>
          <w:b/>
          <w:color w:val="000000"/>
          <w:sz w:val="28"/>
          <w:szCs w:val="28"/>
        </w:rPr>
        <w:t>коррупции в муниципальном образовании</w:t>
      </w:r>
    </w:p>
    <w:p w:rsidR="00B405A6" w:rsidRPr="005716A3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5716A3">
        <w:rPr>
          <w:b/>
          <w:color w:val="000000"/>
          <w:sz w:val="28"/>
          <w:szCs w:val="28"/>
        </w:rPr>
        <w:t>«Беловский городской округ» на 2018-2020 годы</w:t>
      </w:r>
    </w:p>
    <w:p w:rsidR="00B405A6" w:rsidRPr="00646196" w:rsidRDefault="00B405A6" w:rsidP="00B405A6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B405A6" w:rsidRPr="00650B94" w:rsidRDefault="00B405A6" w:rsidP="00B405A6">
      <w:pPr>
        <w:pStyle w:val="ConsPlusNormal"/>
        <w:spacing w:line="276" w:lineRule="auto"/>
        <w:ind w:firstLine="567"/>
        <w:jc w:val="both"/>
        <w:rPr>
          <w:szCs w:val="28"/>
        </w:rPr>
      </w:pPr>
      <w:r w:rsidRPr="00392CAD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1433CE">
        <w:rPr>
          <w:szCs w:val="28"/>
        </w:rPr>
        <w:t>Указом Президента Российской Федерации от 29.06.2018 № 378 «О национальном плане противодействия коррупции на 2018-2020 годы»,</w:t>
      </w:r>
      <w:r>
        <w:rPr>
          <w:szCs w:val="28"/>
        </w:rPr>
        <w:t xml:space="preserve">статьей 4Закона Кемеровской области от 02.11.2017 </w:t>
      </w:r>
      <w:r>
        <w:rPr>
          <w:szCs w:val="28"/>
        </w:rPr>
        <w:br/>
        <w:t>№ 97-ОЗ «О регулировании отдельных вопросов в сфере противодействия коррупции»</w:t>
      </w:r>
      <w:r w:rsidRPr="00392CAD">
        <w:rPr>
          <w:szCs w:val="28"/>
        </w:rPr>
        <w:t>:</w:t>
      </w:r>
    </w:p>
    <w:p w:rsidR="00B405A6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прилагаемый План противодействия коррупции в муниципальном образовании Беловском городском округе на 2018 - 2020 годы.</w:t>
      </w:r>
    </w:p>
    <w:p w:rsidR="00B405A6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Заместителям Главы Беловского городского округа контролировать выполнение планируемых мероприятий в курируемых структурных подразделениях Администрации Беловского городского округа и муниципальных учреждениях.</w:t>
      </w:r>
    </w:p>
    <w:p w:rsidR="00B405A6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Заместителям Главы Беловского городского округа, председателю </w:t>
      </w:r>
      <w:r w:rsidR="00BE092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омитета социальной защиты населения Беловского городского округа, руководителям МКУ «Служба заказчика ЖКХ», МБУ «Управление капитального строительства города Белово», Управления по земельным ресурсам и муниципальному имуществу Администрации Беловского городского округа, МБУ «Архитектурно-планировочное бюро», Управления молодежной политики, физической культуры и спорту Администрации Беловского городского округа, Управления культуры Администрации Беловского городского округа, Управления образования Администрации </w:t>
      </w:r>
      <w:r>
        <w:rPr>
          <w:color w:val="000000"/>
          <w:sz w:val="28"/>
          <w:szCs w:val="28"/>
        </w:rPr>
        <w:lastRenderedPageBreak/>
        <w:t>Беловского городского округа, Управления опеки и попечительства Администрации Беловского городского округа, начальникам территориальных управлений Администрации Беловского городского округа ежегодно до 20 января представлять информацию о выполнении мероприятий заместителю Главы Беловского городского округа по координации работы правоохранительных органов и органов военного управления.</w:t>
      </w:r>
    </w:p>
    <w:p w:rsidR="00B405A6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Отделу информационных технологий (Макрушин С.В.) обеспечить размещение настоящего постановления на сайте Администрации Беловского городского округа</w:t>
      </w:r>
      <w:r w:rsidR="0063110E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B405A6" w:rsidRDefault="00B405A6" w:rsidP="00B405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постановления возложить на заместителя  Главы  Беловского городского округа по координации работы правоохранительных органов и органов военного управления Яворскую И.О.</w:t>
      </w:r>
    </w:p>
    <w:p w:rsidR="00B405A6" w:rsidRDefault="00B405A6" w:rsidP="00B405A6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405A6" w:rsidRDefault="00B405A6" w:rsidP="00B405A6">
      <w:p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405A6" w:rsidRPr="00646196" w:rsidRDefault="00B405A6" w:rsidP="00B405A6">
      <w:pPr>
        <w:tabs>
          <w:tab w:val="left" w:pos="851"/>
          <w:tab w:val="left" w:pos="1276"/>
        </w:tabs>
        <w:spacing w:line="276" w:lineRule="auto"/>
        <w:ind w:firstLine="0"/>
        <w:jc w:val="both"/>
        <w:rPr>
          <w:sz w:val="28"/>
          <w:szCs w:val="28"/>
        </w:rPr>
      </w:pPr>
    </w:p>
    <w:p w:rsidR="00B405A6" w:rsidRPr="00646196" w:rsidRDefault="00B405A6" w:rsidP="00B405A6">
      <w:pPr>
        <w:tabs>
          <w:tab w:val="left" w:pos="851"/>
          <w:tab w:val="left" w:pos="1276"/>
        </w:tabs>
        <w:spacing w:line="276" w:lineRule="auto"/>
        <w:ind w:firstLine="0"/>
        <w:jc w:val="both"/>
        <w:rPr>
          <w:sz w:val="28"/>
          <w:szCs w:val="28"/>
        </w:rPr>
      </w:pPr>
      <w:r w:rsidRPr="00646196">
        <w:rPr>
          <w:sz w:val="28"/>
          <w:szCs w:val="28"/>
        </w:rPr>
        <w:t xml:space="preserve">Глава Беловского </w:t>
      </w:r>
    </w:p>
    <w:p w:rsidR="00B405A6" w:rsidRDefault="00B405A6" w:rsidP="00B405A6">
      <w:pPr>
        <w:tabs>
          <w:tab w:val="left" w:pos="851"/>
          <w:tab w:val="left" w:pos="1276"/>
        </w:tabs>
        <w:spacing w:line="276" w:lineRule="auto"/>
        <w:ind w:firstLine="0"/>
        <w:jc w:val="both"/>
        <w:rPr>
          <w:sz w:val="24"/>
          <w:szCs w:val="24"/>
        </w:rPr>
      </w:pPr>
      <w:r w:rsidRPr="00646196">
        <w:rPr>
          <w:sz w:val="28"/>
          <w:szCs w:val="28"/>
        </w:rPr>
        <w:t>городского округа</w:t>
      </w:r>
      <w:r w:rsidRPr="00646196">
        <w:rPr>
          <w:sz w:val="28"/>
          <w:szCs w:val="28"/>
        </w:rPr>
        <w:tab/>
      </w:r>
      <w:r w:rsidRPr="00646196">
        <w:rPr>
          <w:sz w:val="28"/>
          <w:szCs w:val="28"/>
        </w:rPr>
        <w:tab/>
      </w:r>
      <w:r w:rsidRPr="00646196">
        <w:rPr>
          <w:sz w:val="28"/>
          <w:szCs w:val="28"/>
        </w:rPr>
        <w:tab/>
      </w:r>
      <w:r w:rsidRPr="00646196">
        <w:rPr>
          <w:sz w:val="28"/>
          <w:szCs w:val="28"/>
        </w:rPr>
        <w:tab/>
      </w:r>
      <w:r w:rsidRPr="00646196">
        <w:rPr>
          <w:sz w:val="28"/>
          <w:szCs w:val="28"/>
        </w:rPr>
        <w:tab/>
      </w:r>
      <w:r w:rsidRPr="00646196">
        <w:rPr>
          <w:sz w:val="28"/>
          <w:szCs w:val="28"/>
        </w:rPr>
        <w:tab/>
      </w:r>
      <w:r w:rsidRPr="00646196">
        <w:rPr>
          <w:sz w:val="28"/>
          <w:szCs w:val="28"/>
        </w:rPr>
        <w:tab/>
        <w:t>А.В. Курносов</w:t>
      </w:r>
    </w:p>
    <w:p w:rsidR="00B405A6" w:rsidRDefault="00B405A6" w:rsidP="00B405A6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B405A6" w:rsidRDefault="00B405A6" w:rsidP="00B405A6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B405A6" w:rsidRDefault="00B405A6" w:rsidP="00B405A6">
      <w:pPr>
        <w:tabs>
          <w:tab w:val="left" w:pos="851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</w:p>
    <w:p w:rsidR="0039754E" w:rsidRDefault="0039754E"/>
    <w:sectPr w:rsidR="0039754E" w:rsidSect="00B40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60" w:rsidRDefault="00B03360" w:rsidP="00B405A6">
      <w:pPr>
        <w:spacing w:after="0"/>
      </w:pPr>
      <w:r>
        <w:separator/>
      </w:r>
    </w:p>
  </w:endnote>
  <w:endnote w:type="continuationSeparator" w:id="1">
    <w:p w:rsidR="00B03360" w:rsidRDefault="00B03360" w:rsidP="00B40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A6" w:rsidRDefault="00B405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A6" w:rsidRDefault="00B405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A6" w:rsidRDefault="00B405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60" w:rsidRDefault="00B03360" w:rsidP="00B405A6">
      <w:pPr>
        <w:spacing w:after="0"/>
      </w:pPr>
      <w:r>
        <w:separator/>
      </w:r>
    </w:p>
  </w:footnote>
  <w:footnote w:type="continuationSeparator" w:id="1">
    <w:p w:rsidR="00B03360" w:rsidRDefault="00B03360" w:rsidP="00B405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A6" w:rsidRDefault="00B405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878302"/>
      <w:docPartObj>
        <w:docPartGallery w:val="Page Numbers (Top of Page)"/>
        <w:docPartUnique/>
      </w:docPartObj>
    </w:sdtPr>
    <w:sdtContent>
      <w:p w:rsidR="00B405A6" w:rsidRDefault="00F6784C">
        <w:pPr>
          <w:pStyle w:val="a6"/>
          <w:jc w:val="center"/>
        </w:pPr>
        <w:r>
          <w:fldChar w:fldCharType="begin"/>
        </w:r>
        <w:r w:rsidR="00B405A6">
          <w:instrText>PAGE   \* MERGEFORMAT</w:instrText>
        </w:r>
        <w:r>
          <w:fldChar w:fldCharType="separate"/>
        </w:r>
        <w:r w:rsidR="004B24A8">
          <w:rPr>
            <w:noProof/>
          </w:rPr>
          <w:t>2</w:t>
        </w:r>
        <w:r>
          <w:fldChar w:fldCharType="end"/>
        </w:r>
      </w:p>
    </w:sdtContent>
  </w:sdt>
  <w:p w:rsidR="00B405A6" w:rsidRDefault="00B405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A6" w:rsidRDefault="00B405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5A6"/>
    <w:rsid w:val="00091575"/>
    <w:rsid w:val="00123B82"/>
    <w:rsid w:val="0039754E"/>
    <w:rsid w:val="003B65BA"/>
    <w:rsid w:val="004B24A8"/>
    <w:rsid w:val="0063110E"/>
    <w:rsid w:val="00880355"/>
    <w:rsid w:val="00B03360"/>
    <w:rsid w:val="00B373BB"/>
    <w:rsid w:val="00B405A6"/>
    <w:rsid w:val="00BE0923"/>
    <w:rsid w:val="00F6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6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5A6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A6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Normal (Web)"/>
    <w:basedOn w:val="a"/>
    <w:unhideWhenUsed/>
    <w:rsid w:val="00B405A6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40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5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05A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40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05A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405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A6"/>
    <w:pPr>
      <w:spacing w:after="6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5A6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A6"/>
    <w:rPr>
      <w:rFonts w:ascii="Times New Roman" w:eastAsia="Times New Roman" w:hAnsi="Times New Roman" w:cs="Times New Roman"/>
      <w:b/>
      <w:sz w:val="74"/>
      <w:szCs w:val="20"/>
      <w:lang w:eastAsia="ru-RU"/>
    </w:rPr>
  </w:style>
  <w:style w:type="paragraph" w:styleId="a3">
    <w:name w:val="Normal (Web)"/>
    <w:basedOn w:val="a"/>
    <w:unhideWhenUsed/>
    <w:rsid w:val="00B405A6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B405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5A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405A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40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05A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405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hudyakov</dc:creator>
  <cp:lastModifiedBy>ok</cp:lastModifiedBy>
  <cp:revision>2</cp:revision>
  <cp:lastPrinted>2018-08-30T09:39:00Z</cp:lastPrinted>
  <dcterms:created xsi:type="dcterms:W3CDTF">2021-02-15T08:31:00Z</dcterms:created>
  <dcterms:modified xsi:type="dcterms:W3CDTF">2021-02-15T08:31:00Z</dcterms:modified>
</cp:coreProperties>
</file>