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действующей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/>
        </w:rPr>
        <w:t>)</w:t>
      </w:r>
      <w:r w:rsidRPr="0043270C">
        <w:rPr>
          <w:rFonts w:ascii="Times New Roman" w:hAnsi="Times New Roman"/>
        </w:rPr>
        <w:t>.</w:t>
      </w:r>
      <w:proofErr w:type="gramEnd"/>
    </w:p>
    <w:p w:rsidR="000C3800" w:rsidRPr="0043270C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</w:t>
      </w:r>
      <w:r w:rsidR="0066216B">
        <w:rPr>
          <w:sz w:val="22"/>
          <w:szCs w:val="22"/>
        </w:rPr>
        <w:t xml:space="preserve">Ежеквартальный </w:t>
      </w:r>
      <w:r w:rsidRPr="0043270C">
        <w:rPr>
          <w:sz w:val="22"/>
          <w:szCs w:val="22"/>
        </w:rPr>
        <w:t>размер арендной платы – _________ рублей (_____________________________________ рублей).</w:t>
      </w:r>
    </w:p>
    <w:p w:rsidR="000C3800" w:rsidRDefault="0066216B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>
        <w:rPr>
          <w:sz w:val="20"/>
          <w:szCs w:val="20"/>
        </w:rPr>
        <w:t>Ежеквартальный</w:t>
      </w:r>
      <w:r w:rsidR="000C3800">
        <w:rPr>
          <w:sz w:val="20"/>
          <w:szCs w:val="20"/>
        </w:rPr>
        <w:t xml:space="preserve"> </w:t>
      </w:r>
      <w:r w:rsidR="000C3800" w:rsidRPr="00EE435E">
        <w:rPr>
          <w:sz w:val="20"/>
          <w:szCs w:val="20"/>
        </w:rPr>
        <w:t xml:space="preserve"> размер арендной платы определен в графике  оплаты платежей в приложении № 2 настоящего Договора</w:t>
      </w:r>
      <w:r w:rsidR="000C3800">
        <w:rPr>
          <w:sz w:val="20"/>
          <w:szCs w:val="20"/>
        </w:rPr>
        <w:t>.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>2.2.</w:t>
      </w:r>
      <w:r w:rsidRPr="00FD264C">
        <w:rPr>
          <w:sz w:val="20"/>
          <w:szCs w:val="20"/>
        </w:rPr>
        <w:t xml:space="preserve"> Арендная плата вносится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на счет: 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УФК по Кемеровской области (УЗРМИ АБГО л/с 04393206180)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ИНН 4202051608 КПП 420201001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proofErr w:type="spellStart"/>
      <w:proofErr w:type="gramStart"/>
      <w:r w:rsidRPr="00FD264C">
        <w:rPr>
          <w:b/>
          <w:bCs/>
          <w:sz w:val="20"/>
          <w:szCs w:val="20"/>
        </w:rPr>
        <w:t>р</w:t>
      </w:r>
      <w:proofErr w:type="spellEnd"/>
      <w:proofErr w:type="gramEnd"/>
      <w:r w:rsidRPr="00FD264C">
        <w:rPr>
          <w:b/>
          <w:bCs/>
          <w:sz w:val="20"/>
          <w:szCs w:val="20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КБК 90611105012040000120-Арендная плата за земли. </w:t>
      </w:r>
    </w:p>
    <w:p w:rsidR="000E40F8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  <w:sz w:val="20"/>
          <w:szCs w:val="20"/>
        </w:rPr>
      </w:pPr>
      <w:r w:rsidRPr="000E40F8">
        <w:rPr>
          <w:rFonts w:ascii="Times New Roman" w:hAnsi="Times New Roman" w:cs="Times New Roman"/>
          <w:b/>
          <w:bCs/>
          <w:sz w:val="20"/>
          <w:szCs w:val="20"/>
        </w:rPr>
        <w:t>2.3.</w:t>
      </w:r>
      <w:r w:rsidRPr="000E40F8">
        <w:rPr>
          <w:rFonts w:ascii="Times New Roman" w:hAnsi="Times New Roman" w:cs="Times New Roman"/>
          <w:sz w:val="20"/>
          <w:szCs w:val="20"/>
        </w:rPr>
        <w:t xml:space="preserve"> </w:t>
      </w:r>
      <w:r w:rsidR="0066216B" w:rsidRPr="0043270C">
        <w:rPr>
          <w:rFonts w:ascii="Times New Roman" w:hAnsi="Times New Roman"/>
        </w:rPr>
        <w:t>Арендные платежи вносятся равными долями ежеквартально, один раз в квартал до 10 числа первого месяца текущего квартала</w:t>
      </w:r>
      <w:r w:rsidR="000E40F8" w:rsidRPr="000E40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C3800" w:rsidRPr="00FD264C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0C3800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AC2AFB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</w:t>
      </w:r>
      <w:r w:rsidRPr="00AC2AFB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>
        <w:t>в случае демонтажа торгового павильона восстановить нарушенное благоустройство на испрашиваемом земельном участке</w:t>
      </w:r>
      <w:r w:rsidRPr="0043270C">
        <w:t>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lastRenderedPageBreak/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                2. График оплаты платежей арендной платы (приложение №2) 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</w:p>
    <w:p w:rsidR="0013422B" w:rsidRPr="0043270C" w:rsidRDefault="0013422B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3D1E0B" w:rsidRDefault="003D1E0B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Pr="00AC2AFB">
        <w:rPr>
          <w:rFonts w:ascii="Times New Roman" w:hAnsi="Times New Roman"/>
        </w:rPr>
        <w:t>действующей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Площадь участка, 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D035CF" w:rsidRDefault="00D035CF" w:rsidP="00D035CF">
      <w:pPr>
        <w:jc w:val="both"/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3D1E0B" w:rsidRDefault="003D1E0B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  <w:r>
        <w:rPr>
          <w:b w:val="0"/>
          <w:bCs/>
          <w:szCs w:val="22"/>
        </w:rPr>
        <w:lastRenderedPageBreak/>
        <w:t>Приложение № 2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График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оплаты платежей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к договору аренды земельного участка №_______ от «___»_______ 20___года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</w:t>
      </w:r>
      <w:proofErr w:type="gramStart"/>
      <w:r>
        <w:rPr>
          <w:bCs/>
          <w:szCs w:val="22"/>
        </w:rPr>
        <w:t>.Б</w:t>
      </w:r>
      <w:proofErr w:type="gramEnd"/>
      <w:r>
        <w:rPr>
          <w:bCs/>
          <w:szCs w:val="22"/>
        </w:rPr>
        <w:t>елово Кемеровской области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686"/>
        <w:gridCol w:w="4394"/>
      </w:tblGrid>
      <w:tr w:rsidR="00D035CF" w:rsidTr="00737A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5CF" w:rsidRDefault="00D035CF" w:rsidP="00737A89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начислено за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размер арендной платы</w:t>
            </w: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ПЕРЕДАЛ АРЕНДОДАТЕЛЬ:                                                           ПРИНЯЛ АРЕНДАТОР:</w:t>
      </w: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D035CF" w:rsidTr="00737A89">
        <w:tc>
          <w:tcPr>
            <w:tcW w:w="418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_______________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М.П.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16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226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      </w:t>
            </w: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800"/>
    <w:rsid w:val="000C3800"/>
    <w:rsid w:val="000E40F8"/>
    <w:rsid w:val="0013422B"/>
    <w:rsid w:val="003A13E1"/>
    <w:rsid w:val="003B457E"/>
    <w:rsid w:val="003D1E0B"/>
    <w:rsid w:val="0053571A"/>
    <w:rsid w:val="0066216B"/>
    <w:rsid w:val="006C590C"/>
    <w:rsid w:val="006E561A"/>
    <w:rsid w:val="00B26968"/>
    <w:rsid w:val="00D035CF"/>
    <w:rsid w:val="00ED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A5D2-57D5-49CE-AF2E-2E6C96D8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1497</Words>
  <Characters>8539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10</cp:revision>
  <dcterms:created xsi:type="dcterms:W3CDTF">2020-06-04T03:20:00Z</dcterms:created>
  <dcterms:modified xsi:type="dcterms:W3CDTF">2020-10-08T09:13:00Z</dcterms:modified>
</cp:coreProperties>
</file>