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EA" w:rsidRPr="005C2EC3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  <w:r w:rsidRPr="005C2EC3">
        <w:rPr>
          <w:rFonts w:ascii="Times New Roman" w:hAnsi="Times New Roman"/>
          <w:sz w:val="24"/>
          <w:szCs w:val="24"/>
        </w:rPr>
        <w:t xml:space="preserve">Прогнозный план </w:t>
      </w:r>
    </w:p>
    <w:p w:rsidR="00FB62EA" w:rsidRPr="005C2EC3" w:rsidRDefault="00FB62EA" w:rsidP="00FB62E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5C2EC3">
        <w:rPr>
          <w:rFonts w:ascii="Times New Roman" w:hAnsi="Times New Roman"/>
          <w:sz w:val="24"/>
          <w:szCs w:val="24"/>
        </w:rPr>
        <w:t xml:space="preserve">приватизации муниципального имущества </w:t>
      </w:r>
    </w:p>
    <w:p w:rsidR="00FB62EA" w:rsidRDefault="00FB62EA" w:rsidP="00FB62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r w:rsidRPr="005C2EC3">
        <w:rPr>
          <w:rFonts w:ascii="Times New Roman" w:hAnsi="Times New Roman"/>
          <w:sz w:val="24"/>
          <w:szCs w:val="24"/>
        </w:rPr>
        <w:t>Бело</w:t>
      </w:r>
      <w:r>
        <w:rPr>
          <w:rFonts w:ascii="Times New Roman" w:hAnsi="Times New Roman"/>
          <w:sz w:val="24"/>
          <w:szCs w:val="24"/>
        </w:rPr>
        <w:t>вского городского округа на 2019</w:t>
      </w:r>
      <w:r w:rsidRPr="005C2EC3">
        <w:rPr>
          <w:rFonts w:ascii="Times New Roman" w:hAnsi="Times New Roman"/>
          <w:sz w:val="24"/>
          <w:szCs w:val="24"/>
        </w:rPr>
        <w:t xml:space="preserve"> год</w:t>
      </w:r>
    </w:p>
    <w:p w:rsidR="00FB62EA" w:rsidRDefault="00FB62EA" w:rsidP="00FB62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/>
      </w:tblPr>
      <w:tblGrid>
        <w:gridCol w:w="724"/>
        <w:gridCol w:w="2268"/>
        <w:gridCol w:w="4763"/>
        <w:gridCol w:w="1616"/>
      </w:tblGrid>
      <w:tr w:rsidR="00FB62EA" w:rsidRPr="00EA43AF" w:rsidTr="00CB6B14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43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43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A43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 xml:space="preserve">Наименование </w:t>
            </w:r>
          </w:p>
          <w:p w:rsidR="00FB62EA" w:rsidRPr="00EA43AF" w:rsidRDefault="00FB62EA" w:rsidP="00CB6B14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>об</w:t>
            </w:r>
            <w:r w:rsidRPr="00EA43AF">
              <w:rPr>
                <w:b/>
                <w:bCs/>
                <w:color w:val="000000"/>
                <w:sz w:val="22"/>
                <w:szCs w:val="22"/>
              </w:rPr>
              <w:t>ъ</w:t>
            </w:r>
            <w:r w:rsidRPr="00EA43AF">
              <w:rPr>
                <w:b/>
                <w:bCs/>
                <w:color w:val="000000"/>
                <w:sz w:val="22"/>
                <w:szCs w:val="22"/>
              </w:rPr>
              <w:t>екта</w:t>
            </w:r>
          </w:p>
        </w:tc>
        <w:tc>
          <w:tcPr>
            <w:tcW w:w="4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Площадь, </w:t>
            </w:r>
          </w:p>
          <w:p w:rsidR="00FB62EA" w:rsidRPr="00EA43AF" w:rsidRDefault="00FB62EA" w:rsidP="00CB6B14">
            <w:pPr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>кв. м</w:t>
            </w:r>
          </w:p>
        </w:tc>
      </w:tr>
      <w:tr w:rsidR="00FB62EA" w:rsidRPr="00EA43AF" w:rsidTr="00CB6B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Нежилое п</w:t>
            </w:r>
            <w:r w:rsidRPr="00EA43AF">
              <w:rPr>
                <w:color w:val="000000"/>
                <w:sz w:val="22"/>
                <w:szCs w:val="22"/>
              </w:rPr>
              <w:t>о</w:t>
            </w:r>
            <w:r w:rsidRPr="00EA43AF">
              <w:rPr>
                <w:color w:val="000000"/>
                <w:sz w:val="22"/>
                <w:szCs w:val="22"/>
              </w:rPr>
              <w:t>мещение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г. Белово, ул. </w:t>
            </w:r>
            <w:proofErr w:type="spellStart"/>
            <w:r w:rsidRPr="00EA43AF"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 w:rsidRPr="00EA43AF">
              <w:rPr>
                <w:color w:val="000000"/>
                <w:sz w:val="22"/>
                <w:szCs w:val="22"/>
              </w:rPr>
              <w:t xml:space="preserve">,  д. 6, </w:t>
            </w:r>
          </w:p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помещение 63 </w:t>
            </w:r>
          </w:p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FB62EA" w:rsidRPr="00EA43AF" w:rsidTr="00CB6B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Нежилое п</w:t>
            </w:r>
            <w:r w:rsidRPr="00EA43AF">
              <w:rPr>
                <w:color w:val="000000"/>
                <w:sz w:val="22"/>
                <w:szCs w:val="22"/>
              </w:rPr>
              <w:t>о</w:t>
            </w:r>
            <w:r w:rsidRPr="00EA43AF">
              <w:rPr>
                <w:color w:val="000000"/>
                <w:sz w:val="22"/>
                <w:szCs w:val="22"/>
              </w:rPr>
              <w:t>мещение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г. Белово, </w:t>
            </w:r>
            <w:r>
              <w:rPr>
                <w:color w:val="000000"/>
                <w:sz w:val="22"/>
                <w:szCs w:val="22"/>
              </w:rPr>
              <w:t>ул. Чкалова</w:t>
            </w:r>
            <w:r w:rsidRPr="00EA43AF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18</w:t>
            </w:r>
            <w:r w:rsidRPr="00EA43AF">
              <w:rPr>
                <w:color w:val="000000"/>
                <w:sz w:val="22"/>
                <w:szCs w:val="22"/>
              </w:rPr>
              <w:t xml:space="preserve">, </w:t>
            </w:r>
          </w:p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помещение </w:t>
            </w:r>
            <w:r>
              <w:rPr>
                <w:color w:val="000000"/>
                <w:sz w:val="22"/>
                <w:szCs w:val="22"/>
              </w:rPr>
              <w:t>88</w:t>
            </w:r>
          </w:p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184,3</w:t>
            </w:r>
          </w:p>
        </w:tc>
      </w:tr>
      <w:tr w:rsidR="00FB62EA" w:rsidRPr="00EA43AF" w:rsidTr="00CB6B14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Нежилое зд</w:t>
            </w:r>
            <w:r w:rsidRPr="00EA43AF">
              <w:rPr>
                <w:color w:val="000000"/>
                <w:sz w:val="22"/>
                <w:szCs w:val="22"/>
              </w:rPr>
              <w:t>а</w:t>
            </w:r>
            <w:r w:rsidRPr="00EA43AF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г. Белово,  ул. </w:t>
            </w:r>
            <w:proofErr w:type="gramStart"/>
            <w:r w:rsidRPr="00EA43AF"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 w:rsidRPr="00EA43AF">
              <w:rPr>
                <w:color w:val="000000"/>
                <w:sz w:val="22"/>
                <w:szCs w:val="22"/>
              </w:rPr>
              <w:t>, д. 53            (склад на 6 боксов)</w:t>
            </w:r>
          </w:p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107,7</w:t>
            </w:r>
          </w:p>
        </w:tc>
      </w:tr>
      <w:tr w:rsidR="00FB62EA" w:rsidRPr="00FD136C" w:rsidTr="00CB6B14">
        <w:trPr>
          <w:trHeight w:val="64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>Нежилое зд</w:t>
            </w:r>
            <w:r w:rsidRPr="00FD136C">
              <w:rPr>
                <w:color w:val="000000"/>
                <w:sz w:val="22"/>
                <w:szCs w:val="22"/>
              </w:rPr>
              <w:t>а</w:t>
            </w:r>
            <w:r w:rsidRPr="00FD136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Белово, </w:t>
            </w:r>
            <w:r w:rsidRPr="00FD136C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FD136C"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 w:rsidRPr="00FD136C">
              <w:rPr>
                <w:color w:val="000000"/>
                <w:sz w:val="22"/>
                <w:szCs w:val="22"/>
              </w:rPr>
              <w:t>, д. 53            (растворный узел)</w:t>
            </w:r>
          </w:p>
          <w:p w:rsidR="00FB62EA" w:rsidRPr="00FD136C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>197,1</w:t>
            </w:r>
          </w:p>
        </w:tc>
      </w:tr>
      <w:tr w:rsidR="00FB62EA" w:rsidRPr="00FD136C" w:rsidTr="00CB6B14">
        <w:trPr>
          <w:trHeight w:val="5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 xml:space="preserve">Нежилое </w:t>
            </w:r>
            <w:r>
              <w:rPr>
                <w:color w:val="000000"/>
                <w:sz w:val="22"/>
                <w:szCs w:val="22"/>
              </w:rPr>
              <w:t>с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оруже</w:t>
            </w:r>
            <w:r w:rsidRPr="00FD136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Белово, </w:t>
            </w:r>
            <w:r w:rsidRPr="00FD136C">
              <w:rPr>
                <w:color w:val="000000"/>
                <w:sz w:val="22"/>
                <w:szCs w:val="22"/>
              </w:rPr>
              <w:t xml:space="preserve">ул. </w:t>
            </w:r>
            <w:proofErr w:type="gramStart"/>
            <w:r w:rsidRPr="00FD136C">
              <w:rPr>
                <w:color w:val="000000"/>
                <w:sz w:val="22"/>
                <w:szCs w:val="22"/>
              </w:rPr>
              <w:t>Желе</w:t>
            </w:r>
            <w:r>
              <w:rPr>
                <w:color w:val="000000"/>
                <w:sz w:val="22"/>
                <w:szCs w:val="22"/>
              </w:rPr>
              <w:t>знодорожная</w:t>
            </w:r>
            <w:proofErr w:type="gramEnd"/>
            <w:r>
              <w:rPr>
                <w:color w:val="000000"/>
                <w:sz w:val="22"/>
                <w:szCs w:val="22"/>
              </w:rPr>
              <w:t>, д. 53            (открытый склад угля</w:t>
            </w:r>
            <w:r w:rsidRPr="00FD136C">
              <w:rPr>
                <w:color w:val="000000"/>
                <w:sz w:val="22"/>
                <w:szCs w:val="22"/>
              </w:rPr>
              <w:t>)</w:t>
            </w:r>
          </w:p>
          <w:p w:rsidR="00FB62EA" w:rsidRPr="00FD136C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52</w:t>
            </w:r>
            <w:r w:rsidRPr="00FD13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B62EA" w:rsidRPr="00FD136C" w:rsidTr="00CB6B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>Нежилое зд</w:t>
            </w:r>
            <w:r w:rsidRPr="00FD136C">
              <w:rPr>
                <w:color w:val="000000"/>
                <w:sz w:val="22"/>
                <w:szCs w:val="22"/>
              </w:rPr>
              <w:t>а</w:t>
            </w:r>
            <w:r w:rsidRPr="00FD136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 xml:space="preserve">г. Белово,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Грамотеино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Pr="00FD136C">
              <w:rPr>
                <w:color w:val="000000"/>
                <w:sz w:val="22"/>
                <w:szCs w:val="22"/>
              </w:rPr>
              <w:t xml:space="preserve"> </w:t>
            </w:r>
          </w:p>
          <w:p w:rsidR="00FB62EA" w:rsidRPr="00FD136C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16 метрах восточнее от жилого дома </w:t>
            </w:r>
            <w:r w:rsidRPr="00FD136C">
              <w:rPr>
                <w:color w:val="000000"/>
                <w:sz w:val="22"/>
                <w:szCs w:val="22"/>
              </w:rPr>
              <w:t xml:space="preserve">                                                            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Колмогоровская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</w:t>
            </w:r>
            <w:r w:rsidRPr="00FD136C">
              <w:rPr>
                <w:color w:val="000000"/>
                <w:sz w:val="22"/>
                <w:szCs w:val="22"/>
              </w:rPr>
              <w:t xml:space="preserve">3           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Pr="00FD13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62EA" w:rsidRPr="00EA43AF" w:rsidTr="00CB6B14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мещение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>г. Белово,</w:t>
            </w:r>
            <w:r>
              <w:rPr>
                <w:color w:val="000000"/>
                <w:sz w:val="22"/>
                <w:szCs w:val="22"/>
              </w:rPr>
              <w:t xml:space="preserve"> Микрорайон 3, д. 16, помещ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1а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  <w:p w:rsidR="00FB62EA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B62EA" w:rsidRPr="00EA43AF" w:rsidTr="00CB6B14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мещение</w:t>
            </w:r>
          </w:p>
        </w:tc>
        <w:tc>
          <w:tcPr>
            <w:tcW w:w="4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г. Белово, ул. </w:t>
            </w:r>
            <w:proofErr w:type="gramStart"/>
            <w:r>
              <w:rPr>
                <w:color w:val="000000"/>
                <w:sz w:val="22"/>
                <w:szCs w:val="22"/>
              </w:rPr>
              <w:t>Октябрьская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 21, пом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щение 66</w:t>
            </w:r>
          </w:p>
        </w:tc>
        <w:tc>
          <w:tcPr>
            <w:tcW w:w="1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173,2</w:t>
            </w:r>
          </w:p>
          <w:p w:rsidR="00FB62EA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</w:p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FB62EA" w:rsidRDefault="00FB62EA" w:rsidP="00FB62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B62EA" w:rsidRDefault="00FB62EA" w:rsidP="00FB62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B62EA" w:rsidRPr="00651B11" w:rsidRDefault="00FB62EA" w:rsidP="00FB62EA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FB62EA" w:rsidRPr="00651B11" w:rsidRDefault="00FB62EA" w:rsidP="00FB62EA">
      <w:pPr>
        <w:rPr>
          <w:b/>
          <w:szCs w:val="28"/>
        </w:rPr>
      </w:pPr>
    </w:p>
    <w:p w:rsidR="00FB62EA" w:rsidRDefault="00FB62EA" w:rsidP="00FB62EA">
      <w:pPr>
        <w:pStyle w:val="af4"/>
        <w:shd w:val="clear" w:color="auto" w:fill="FFFFFF"/>
        <w:spacing w:before="0" w:beforeAutospacing="0" w:after="0" w:afterAutospacing="0"/>
        <w:ind w:right="170"/>
        <w:jc w:val="both"/>
        <w:outlineLvl w:val="0"/>
        <w:rPr>
          <w:sz w:val="28"/>
          <w:szCs w:val="28"/>
        </w:rPr>
      </w:pPr>
    </w:p>
    <w:p w:rsidR="00FB62EA" w:rsidRDefault="00FB62EA" w:rsidP="00FB62EA">
      <w:pPr>
        <w:pStyle w:val="af4"/>
        <w:shd w:val="clear" w:color="auto" w:fill="FFFFFF"/>
        <w:spacing w:before="0" w:beforeAutospacing="0" w:after="0" w:afterAutospacing="0"/>
        <w:ind w:right="170"/>
        <w:jc w:val="both"/>
        <w:outlineLvl w:val="0"/>
        <w:rPr>
          <w:sz w:val="28"/>
          <w:szCs w:val="28"/>
        </w:rPr>
      </w:pPr>
    </w:p>
    <w:p w:rsidR="00FB62EA" w:rsidRPr="001E014B" w:rsidRDefault="00FB62EA" w:rsidP="00FB62EA">
      <w:pPr>
        <w:pStyle w:val="af4"/>
        <w:shd w:val="clear" w:color="auto" w:fill="FFFFFF"/>
        <w:spacing w:before="0" w:beforeAutospacing="0" w:after="0" w:afterAutospacing="0"/>
        <w:ind w:right="170"/>
        <w:jc w:val="both"/>
        <w:outlineLvl w:val="0"/>
        <w:rPr>
          <w:sz w:val="28"/>
          <w:szCs w:val="28"/>
        </w:rPr>
      </w:pPr>
    </w:p>
    <w:p w:rsidR="00FB62EA" w:rsidRDefault="00FB62EA" w:rsidP="00FB62EA">
      <w:pPr>
        <w:spacing w:after="0"/>
        <w:ind w:firstLine="709"/>
        <w:rPr>
          <w:szCs w:val="28"/>
        </w:rPr>
      </w:pPr>
    </w:p>
    <w:p w:rsidR="00FB62EA" w:rsidRDefault="00FB62EA" w:rsidP="00FB62EA">
      <w:pPr>
        <w:spacing w:after="0"/>
        <w:ind w:firstLine="709"/>
        <w:rPr>
          <w:szCs w:val="28"/>
        </w:rPr>
      </w:pPr>
    </w:p>
    <w:p w:rsidR="00FB62EA" w:rsidRDefault="00FB62EA" w:rsidP="00FB62EA">
      <w:pPr>
        <w:spacing w:after="0"/>
        <w:ind w:firstLine="709"/>
        <w:rPr>
          <w:szCs w:val="28"/>
        </w:rPr>
      </w:pPr>
    </w:p>
    <w:p w:rsidR="00FB62EA" w:rsidRDefault="00FB62EA" w:rsidP="00FB62EA">
      <w:pPr>
        <w:spacing w:after="0"/>
        <w:ind w:firstLine="709"/>
        <w:rPr>
          <w:szCs w:val="28"/>
        </w:rPr>
      </w:pPr>
    </w:p>
    <w:p w:rsidR="00FB62EA" w:rsidRPr="001E014B" w:rsidRDefault="00FB62EA" w:rsidP="00FB62EA">
      <w:pPr>
        <w:spacing w:after="0"/>
        <w:ind w:firstLine="709"/>
        <w:rPr>
          <w:szCs w:val="28"/>
        </w:rPr>
      </w:pPr>
    </w:p>
    <w:p w:rsidR="00FB62EA" w:rsidRDefault="00FB62EA">
      <w:pPr>
        <w:spacing w:after="200" w:line="276" w:lineRule="auto"/>
        <w:ind w:firstLine="0"/>
        <w:jc w:val="left"/>
      </w:pPr>
      <w:r>
        <w:br w:type="page"/>
      </w:r>
    </w:p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62EA" w:rsidRPr="00EA43AF" w:rsidRDefault="00FB62EA" w:rsidP="00FB62E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EA43AF">
        <w:rPr>
          <w:rFonts w:ascii="Times New Roman" w:hAnsi="Times New Roman"/>
          <w:sz w:val="24"/>
          <w:szCs w:val="24"/>
        </w:rPr>
        <w:t xml:space="preserve">Прогнозный план </w:t>
      </w:r>
    </w:p>
    <w:p w:rsidR="00FB62EA" w:rsidRPr="00EA43AF" w:rsidRDefault="00FB62EA" w:rsidP="00FB62E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EA43AF">
        <w:rPr>
          <w:rFonts w:ascii="Times New Roman" w:hAnsi="Times New Roman"/>
          <w:sz w:val="24"/>
          <w:szCs w:val="24"/>
        </w:rPr>
        <w:t xml:space="preserve">приватизации муниципального имущества </w:t>
      </w:r>
    </w:p>
    <w:p w:rsidR="00FB62EA" w:rsidRDefault="00FB62EA" w:rsidP="00FB62E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 w:rsidRPr="00EA43AF">
        <w:rPr>
          <w:rFonts w:ascii="Times New Roman" w:hAnsi="Times New Roman"/>
          <w:sz w:val="24"/>
          <w:szCs w:val="24"/>
        </w:rPr>
        <w:t>Беловского городского округа на 201</w:t>
      </w:r>
      <w:r>
        <w:rPr>
          <w:rFonts w:ascii="Times New Roman" w:hAnsi="Times New Roman"/>
          <w:sz w:val="24"/>
          <w:szCs w:val="24"/>
        </w:rPr>
        <w:t>9</w:t>
      </w:r>
      <w:r w:rsidRPr="00EA43AF">
        <w:rPr>
          <w:rFonts w:ascii="Times New Roman" w:hAnsi="Times New Roman"/>
          <w:sz w:val="24"/>
          <w:szCs w:val="24"/>
        </w:rPr>
        <w:t xml:space="preserve"> год</w:t>
      </w:r>
    </w:p>
    <w:p w:rsidR="00FB62EA" w:rsidRPr="00EA43AF" w:rsidRDefault="00FB62EA" w:rsidP="00FB62E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состоянию на 12.12.2019</w:t>
      </w:r>
    </w:p>
    <w:p w:rsidR="00FB62EA" w:rsidRPr="00EA43AF" w:rsidRDefault="00FB62EA" w:rsidP="00FB62E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FB62EA" w:rsidRPr="00EA43AF" w:rsidRDefault="00FB62EA" w:rsidP="00FB62EA">
      <w:pPr>
        <w:pStyle w:val="ConsTitle"/>
        <w:widowControl/>
        <w:jc w:val="center"/>
        <w:rPr>
          <w:rFonts w:ascii="Times New Roman" w:hAnsi="Times New Roman"/>
          <w:sz w:val="24"/>
          <w:szCs w:val="24"/>
        </w:rPr>
      </w:pPr>
    </w:p>
    <w:tbl>
      <w:tblPr>
        <w:tblW w:w="9371" w:type="dxa"/>
        <w:tblInd w:w="93" w:type="dxa"/>
        <w:tblLook w:val="04A0"/>
      </w:tblPr>
      <w:tblGrid>
        <w:gridCol w:w="724"/>
        <w:gridCol w:w="2268"/>
        <w:gridCol w:w="4111"/>
        <w:gridCol w:w="2268"/>
      </w:tblGrid>
      <w:tr w:rsidR="00FB62EA" w:rsidRPr="00EA43AF" w:rsidTr="00CB6B14">
        <w:trPr>
          <w:trHeight w:val="12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A43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EA43AF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EA43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>Наименование объекта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>Адрес объекта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Площадь, </w:t>
            </w:r>
          </w:p>
          <w:p w:rsidR="00FB62EA" w:rsidRPr="00EA43AF" w:rsidRDefault="00FB62EA" w:rsidP="00CB6B14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EA43AF">
              <w:rPr>
                <w:b/>
                <w:bCs/>
                <w:color w:val="000000"/>
                <w:sz w:val="22"/>
                <w:szCs w:val="22"/>
              </w:rPr>
              <w:t>кв. м</w:t>
            </w:r>
          </w:p>
        </w:tc>
      </w:tr>
      <w:tr w:rsidR="00FB62EA" w:rsidRPr="00EA43AF" w:rsidTr="00CB6B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EA43AF">
              <w:rPr>
                <w:color w:val="000000"/>
                <w:sz w:val="22"/>
                <w:szCs w:val="22"/>
              </w:rPr>
              <w:t>ежилое п</w:t>
            </w:r>
            <w:r w:rsidRPr="00EA43AF">
              <w:rPr>
                <w:color w:val="000000"/>
                <w:sz w:val="22"/>
                <w:szCs w:val="22"/>
              </w:rPr>
              <w:t>о</w:t>
            </w:r>
            <w:r w:rsidRPr="00EA43AF">
              <w:rPr>
                <w:color w:val="000000"/>
                <w:sz w:val="22"/>
                <w:szCs w:val="22"/>
              </w:rPr>
              <w:t>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г. Белово, ул. </w:t>
            </w:r>
            <w:proofErr w:type="spellStart"/>
            <w:r w:rsidRPr="00EA43AF">
              <w:rPr>
                <w:color w:val="000000"/>
                <w:sz w:val="22"/>
                <w:szCs w:val="22"/>
              </w:rPr>
              <w:t>Доватора</w:t>
            </w:r>
            <w:proofErr w:type="spellEnd"/>
            <w:r w:rsidRPr="00EA43AF">
              <w:rPr>
                <w:color w:val="000000"/>
                <w:sz w:val="22"/>
                <w:szCs w:val="22"/>
              </w:rPr>
              <w:t xml:space="preserve">,  д. 6, </w:t>
            </w:r>
          </w:p>
          <w:p w:rsidR="00FB62EA" w:rsidRPr="00EA43AF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помещение 63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46,6</w:t>
            </w:r>
          </w:p>
        </w:tc>
      </w:tr>
      <w:tr w:rsidR="00FB62EA" w:rsidRPr="00EA43AF" w:rsidTr="00CB6B14">
        <w:trPr>
          <w:trHeight w:val="69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Нежилое зд</w:t>
            </w:r>
            <w:r w:rsidRPr="00EA43AF">
              <w:rPr>
                <w:color w:val="000000"/>
                <w:sz w:val="22"/>
                <w:szCs w:val="22"/>
              </w:rPr>
              <w:t>а</w:t>
            </w:r>
            <w:r w:rsidRPr="00EA43AF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 xml:space="preserve">г. Белово,  ул. </w:t>
            </w:r>
            <w:proofErr w:type="gramStart"/>
            <w:r w:rsidRPr="00EA43AF">
              <w:rPr>
                <w:color w:val="000000"/>
                <w:sz w:val="22"/>
                <w:szCs w:val="22"/>
              </w:rPr>
              <w:t>Железнодорожная</w:t>
            </w:r>
            <w:proofErr w:type="gramEnd"/>
            <w:r w:rsidRPr="00EA43AF">
              <w:rPr>
                <w:color w:val="000000"/>
                <w:sz w:val="22"/>
                <w:szCs w:val="22"/>
              </w:rPr>
              <w:t>, д. 53            (склад на 6 боксов)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 w:rsidRPr="00EA43AF">
              <w:rPr>
                <w:color w:val="000000"/>
                <w:sz w:val="22"/>
                <w:szCs w:val="22"/>
              </w:rPr>
              <w:t>107,7</w:t>
            </w:r>
          </w:p>
        </w:tc>
      </w:tr>
      <w:tr w:rsidR="00FB62EA" w:rsidRPr="00EA43AF" w:rsidTr="00CB6B14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>Нежилое зд</w:t>
            </w:r>
            <w:r w:rsidRPr="00FD136C">
              <w:rPr>
                <w:color w:val="000000"/>
                <w:sz w:val="22"/>
                <w:szCs w:val="22"/>
              </w:rPr>
              <w:t>а</w:t>
            </w:r>
            <w:r w:rsidRPr="00FD136C">
              <w:rPr>
                <w:color w:val="000000"/>
                <w:sz w:val="22"/>
                <w:szCs w:val="22"/>
              </w:rPr>
              <w:t>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 xml:space="preserve">г. Белово, </w:t>
            </w:r>
            <w:proofErr w:type="spellStart"/>
            <w:r>
              <w:rPr>
                <w:color w:val="000000"/>
                <w:sz w:val="22"/>
                <w:szCs w:val="22"/>
              </w:rPr>
              <w:t>пгт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. </w:t>
            </w:r>
            <w:proofErr w:type="spellStart"/>
            <w:r>
              <w:rPr>
                <w:color w:val="000000"/>
                <w:sz w:val="22"/>
                <w:szCs w:val="22"/>
              </w:rPr>
              <w:t>Грамотеино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  <w:r w:rsidRPr="00FD136C">
              <w:rPr>
                <w:color w:val="000000"/>
                <w:sz w:val="22"/>
                <w:szCs w:val="22"/>
              </w:rPr>
              <w:t xml:space="preserve"> </w:t>
            </w:r>
          </w:p>
          <w:p w:rsidR="00FB62EA" w:rsidRPr="00FD136C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в </w:t>
            </w:r>
            <w:smartTag w:uri="urn:schemas-microsoft-com:office:smarttags" w:element="metricconverter">
              <w:smartTagPr>
                <w:attr w:name="ProductID" w:val="16 метрах"/>
              </w:smartTagPr>
              <w:r>
                <w:rPr>
                  <w:color w:val="000000"/>
                  <w:sz w:val="22"/>
                  <w:szCs w:val="22"/>
                </w:rPr>
                <w:t>16 метрах</w:t>
              </w:r>
            </w:smartTag>
            <w:r>
              <w:rPr>
                <w:color w:val="000000"/>
                <w:sz w:val="22"/>
                <w:szCs w:val="22"/>
              </w:rPr>
              <w:t xml:space="preserve"> восточнее от жилого дома </w:t>
            </w:r>
            <w:r w:rsidRPr="00FD136C">
              <w:rPr>
                <w:color w:val="000000"/>
                <w:sz w:val="22"/>
                <w:szCs w:val="22"/>
              </w:rPr>
              <w:t xml:space="preserve">                                                                     ул. </w:t>
            </w:r>
            <w:proofErr w:type="spellStart"/>
            <w:r>
              <w:rPr>
                <w:color w:val="000000"/>
                <w:sz w:val="22"/>
                <w:szCs w:val="22"/>
              </w:rPr>
              <w:t>Колмогоровская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r w:rsidRPr="00FD136C">
              <w:rPr>
                <w:color w:val="000000"/>
                <w:sz w:val="22"/>
                <w:szCs w:val="22"/>
              </w:rPr>
              <w:t xml:space="preserve">3          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FD136C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44</w:t>
            </w:r>
            <w:r w:rsidRPr="00FD136C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B62EA" w:rsidRPr="00EA43AF" w:rsidTr="00CB6B14">
        <w:trPr>
          <w:trHeight w:val="6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Нежилое п</w:t>
            </w:r>
            <w:r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мещение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FD136C">
              <w:rPr>
                <w:color w:val="000000"/>
                <w:sz w:val="22"/>
                <w:szCs w:val="22"/>
              </w:rPr>
              <w:t>г. Белово,</w:t>
            </w:r>
            <w:r>
              <w:rPr>
                <w:color w:val="000000"/>
                <w:sz w:val="22"/>
                <w:szCs w:val="22"/>
              </w:rPr>
              <w:t xml:space="preserve"> Микрорайон 3, д. 16, помещ</w:t>
            </w:r>
            <w:r>
              <w:rPr>
                <w:color w:val="000000"/>
                <w:sz w:val="22"/>
                <w:szCs w:val="22"/>
              </w:rPr>
              <w:t>е</w:t>
            </w:r>
            <w:r>
              <w:rPr>
                <w:color w:val="000000"/>
                <w:sz w:val="22"/>
                <w:szCs w:val="22"/>
              </w:rPr>
              <w:t>ние 1а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2EA" w:rsidRPr="00EA43AF" w:rsidRDefault="00FB62EA" w:rsidP="00CB6B14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46,2</w:t>
            </w:r>
          </w:p>
        </w:tc>
      </w:tr>
    </w:tbl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B62EA" w:rsidRDefault="00FB62EA" w:rsidP="00FB62EA">
      <w:pPr>
        <w:pStyle w:val="ConsTitle"/>
        <w:widowControl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39556F" w:rsidRDefault="0039556F"/>
    <w:sectPr w:rsidR="0039556F" w:rsidSect="00C82BB9">
      <w:pgSz w:w="11906" w:h="16838"/>
      <w:pgMar w:top="1134" w:right="567" w:bottom="851" w:left="1134" w:header="709" w:footer="709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B62EA"/>
    <w:rsid w:val="002A6D66"/>
    <w:rsid w:val="0039556F"/>
    <w:rsid w:val="006015EA"/>
    <w:rsid w:val="00767EFB"/>
    <w:rsid w:val="00977B96"/>
    <w:rsid w:val="00A032E8"/>
    <w:rsid w:val="00FB62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EA"/>
    <w:pPr>
      <w:spacing w:after="6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015EA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7"/>
    </w:pPr>
    <w:rPr>
      <w:rFonts w:asciiTheme="majorHAnsi" w:eastAsiaTheme="majorEastAsia" w:hAnsiTheme="majorHAnsi" w:cstheme="majorBidi"/>
      <w:color w:val="4F81BD" w:themeColor="accent1"/>
      <w:sz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5EA"/>
    <w:pPr>
      <w:keepNext/>
      <w:keepLines/>
      <w:spacing w:before="200" w:after="0" w:line="276" w:lineRule="auto"/>
      <w:ind w:firstLine="0"/>
      <w:jc w:val="left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5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15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015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6015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6015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6015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6015E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6015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15EA"/>
    <w:pPr>
      <w:spacing w:after="200"/>
      <w:ind w:firstLine="0"/>
      <w:jc w:val="left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6015EA"/>
    <w:pPr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6015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15EA"/>
    <w:pPr>
      <w:numPr>
        <w:ilvl w:val="1"/>
      </w:numPr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6015E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15EA"/>
    <w:rPr>
      <w:b/>
      <w:bCs/>
    </w:rPr>
  </w:style>
  <w:style w:type="character" w:styleId="a9">
    <w:name w:val="Emphasis"/>
    <w:basedOn w:val="a0"/>
    <w:uiPriority w:val="20"/>
    <w:qFormat/>
    <w:rsid w:val="006015EA"/>
    <w:rPr>
      <w:i/>
      <w:iCs/>
    </w:rPr>
  </w:style>
  <w:style w:type="paragraph" w:styleId="aa">
    <w:name w:val="No Spacing"/>
    <w:uiPriority w:val="1"/>
    <w:qFormat/>
    <w:rsid w:val="006015E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15EA"/>
    <w:pPr>
      <w:spacing w:after="200" w:line="276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6015EA"/>
    <w:pPr>
      <w:spacing w:after="200" w:line="276" w:lineRule="auto"/>
      <w:ind w:firstLine="0"/>
      <w:jc w:val="left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6015E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15EA"/>
    <w:pPr>
      <w:pBdr>
        <w:bottom w:val="single" w:sz="4" w:space="4" w:color="4F81BD" w:themeColor="accent1"/>
      </w:pBdr>
      <w:spacing w:before="200" w:after="280" w:line="276" w:lineRule="auto"/>
      <w:ind w:left="936" w:right="936" w:firstLine="0"/>
      <w:jc w:val="left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6015E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15E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15E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15E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15E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15E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15EA"/>
    <w:pPr>
      <w:outlineLvl w:val="9"/>
    </w:pPr>
  </w:style>
  <w:style w:type="paragraph" w:styleId="af4">
    <w:name w:val="Normal (Web)"/>
    <w:basedOn w:val="a"/>
    <w:rsid w:val="00FB62EA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ConsTitle">
    <w:name w:val="ConsTitle"/>
    <w:rsid w:val="00FB62EA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programm</dc:creator>
  <cp:keywords/>
  <dc:description/>
  <cp:lastModifiedBy>programm</cp:lastModifiedBy>
  <cp:revision>2</cp:revision>
  <dcterms:created xsi:type="dcterms:W3CDTF">2019-12-19T02:34:00Z</dcterms:created>
  <dcterms:modified xsi:type="dcterms:W3CDTF">2019-12-19T02:34:00Z</dcterms:modified>
</cp:coreProperties>
</file>