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РЕКВИЗИТЫ ДЛЯ ВНЕСЕНИЯ ЗАДАТКОВ: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Получатель: УФК по Кемеровской области (МУ «КЗР и МИ г. Белово» л/с 05393031430)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ИНН 4202027370 КПП 420201001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Банк получателя: </w:t>
      </w:r>
      <w:r w:rsidR="00FD5A47">
        <w:rPr>
          <w:b/>
          <w:sz w:val="36"/>
          <w:szCs w:val="36"/>
        </w:rPr>
        <w:t>Отделение</w:t>
      </w:r>
      <w:r>
        <w:rPr>
          <w:b/>
          <w:sz w:val="36"/>
          <w:szCs w:val="36"/>
        </w:rPr>
        <w:t xml:space="preserve"> Кемерово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БИК 043207001 </w:t>
      </w:r>
      <w:proofErr w:type="spellStart"/>
      <w:proofErr w:type="gramStart"/>
      <w:r>
        <w:rPr>
          <w:b/>
          <w:sz w:val="36"/>
          <w:szCs w:val="36"/>
        </w:rPr>
        <w:t>р</w:t>
      </w:r>
      <w:proofErr w:type="spellEnd"/>
      <w:proofErr w:type="gramEnd"/>
      <w:r>
        <w:rPr>
          <w:b/>
          <w:sz w:val="36"/>
          <w:szCs w:val="36"/>
        </w:rPr>
        <w:t>/</w:t>
      </w:r>
      <w:proofErr w:type="spellStart"/>
      <w:r>
        <w:rPr>
          <w:b/>
          <w:sz w:val="36"/>
          <w:szCs w:val="36"/>
        </w:rPr>
        <w:t>сч</w:t>
      </w:r>
      <w:proofErr w:type="spellEnd"/>
      <w:r>
        <w:rPr>
          <w:b/>
          <w:sz w:val="36"/>
          <w:szCs w:val="36"/>
        </w:rPr>
        <w:t xml:space="preserve"> 40302810900003000083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36"/>
          <w:szCs w:val="36"/>
        </w:rPr>
        <w:t>Назначение платежа «Задаток за участие в аукционе»</w:t>
      </w:r>
      <w:r>
        <w:rPr>
          <w:b/>
          <w:sz w:val="22"/>
          <w:szCs w:val="22"/>
        </w:rPr>
        <w:t xml:space="preserve"> </w:t>
      </w: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КБК 90600000000000000000</w:t>
      </w: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ОКТМО 32707000</w:t>
      </w:r>
    </w:p>
    <w:p w:rsidR="002649AF" w:rsidRDefault="002649AF"/>
    <w:sectPr w:rsidR="002649AF" w:rsidSect="008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74F"/>
    <w:rsid w:val="002331B0"/>
    <w:rsid w:val="002649AF"/>
    <w:rsid w:val="00307DB7"/>
    <w:rsid w:val="0080274F"/>
    <w:rsid w:val="0088552D"/>
    <w:rsid w:val="00F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0274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0274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KZRMI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2014-05-29T07:19:00Z</dcterms:created>
  <dcterms:modified xsi:type="dcterms:W3CDTF">2016-07-08T01:42:00Z</dcterms:modified>
</cp:coreProperties>
</file>