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EC" w:rsidRPr="00AA76EC" w:rsidRDefault="00AA76EC" w:rsidP="00AA76EC">
      <w:pPr>
        <w:rPr>
          <w:rFonts w:cs="Arial"/>
        </w:rPr>
      </w:pPr>
    </w:p>
    <w:p w:rsidR="00AA76EC" w:rsidRPr="00AA76EC" w:rsidRDefault="00AA76EC" w:rsidP="00AA76EC">
      <w:pPr>
        <w:jc w:val="center"/>
        <w:rPr>
          <w:rFonts w:cs="Arial"/>
          <w:b/>
          <w:bCs/>
          <w:kern w:val="28"/>
          <w:sz w:val="32"/>
          <w:szCs w:val="32"/>
        </w:rPr>
      </w:pPr>
      <w:r w:rsidRPr="00AA76EC">
        <w:rPr>
          <w:rFonts w:cs="Arial"/>
          <w:b/>
          <w:bCs/>
          <w:kern w:val="28"/>
          <w:sz w:val="32"/>
          <w:szCs w:val="32"/>
        </w:rPr>
        <w:t>АДМИНИСТРАЦИЯ ГОРОДА БЕЛОВО</w:t>
      </w:r>
    </w:p>
    <w:p w:rsidR="00AA76EC" w:rsidRPr="00AA76EC" w:rsidRDefault="00AA76EC" w:rsidP="00AA76EC">
      <w:pPr>
        <w:jc w:val="center"/>
        <w:rPr>
          <w:rFonts w:cs="Arial"/>
          <w:b/>
          <w:bCs/>
          <w:kern w:val="28"/>
          <w:sz w:val="32"/>
          <w:szCs w:val="32"/>
        </w:rPr>
      </w:pPr>
    </w:p>
    <w:p w:rsidR="00AA76EC" w:rsidRPr="00AA76EC" w:rsidRDefault="00AA76EC" w:rsidP="00AA76EC">
      <w:pPr>
        <w:jc w:val="center"/>
        <w:rPr>
          <w:rFonts w:cs="Arial"/>
          <w:b/>
          <w:bCs/>
          <w:kern w:val="28"/>
          <w:sz w:val="32"/>
          <w:szCs w:val="32"/>
        </w:rPr>
      </w:pPr>
      <w:r w:rsidRPr="00AA76EC">
        <w:rPr>
          <w:rFonts w:cs="Arial"/>
          <w:b/>
          <w:bCs/>
          <w:kern w:val="28"/>
          <w:sz w:val="32"/>
          <w:szCs w:val="32"/>
        </w:rPr>
        <w:t>ПОСТАНОВЛЕНИЕ</w:t>
      </w:r>
    </w:p>
    <w:p w:rsidR="00AA76EC" w:rsidRPr="00AA76EC" w:rsidRDefault="00AA76EC" w:rsidP="00AA76EC">
      <w:pPr>
        <w:jc w:val="center"/>
        <w:rPr>
          <w:rFonts w:cs="Arial"/>
          <w:b/>
          <w:bCs/>
          <w:kern w:val="28"/>
          <w:sz w:val="32"/>
          <w:szCs w:val="32"/>
        </w:rPr>
      </w:pPr>
      <w:r w:rsidRPr="00AA76EC">
        <w:rPr>
          <w:rFonts w:cs="Arial"/>
          <w:b/>
          <w:bCs/>
          <w:kern w:val="28"/>
          <w:sz w:val="32"/>
          <w:szCs w:val="32"/>
        </w:rPr>
        <w:t>от 13 декабря 2005 г. N 283-п</w:t>
      </w:r>
    </w:p>
    <w:p w:rsidR="00AA76EC" w:rsidRPr="00AA76EC" w:rsidRDefault="00AA76EC" w:rsidP="00AA76EC">
      <w:pPr>
        <w:jc w:val="center"/>
        <w:rPr>
          <w:rFonts w:cs="Arial"/>
          <w:b/>
          <w:bCs/>
          <w:kern w:val="28"/>
          <w:sz w:val="32"/>
          <w:szCs w:val="32"/>
        </w:rPr>
      </w:pPr>
    </w:p>
    <w:p w:rsidR="00AA76EC" w:rsidRPr="00AA76EC" w:rsidRDefault="00AA76EC" w:rsidP="00AA76EC">
      <w:pPr>
        <w:jc w:val="center"/>
        <w:rPr>
          <w:rFonts w:cs="Arial"/>
          <w:b/>
          <w:bCs/>
          <w:kern w:val="28"/>
          <w:sz w:val="32"/>
          <w:szCs w:val="32"/>
        </w:rPr>
      </w:pPr>
      <w:r w:rsidRPr="00AA76EC">
        <w:rPr>
          <w:rFonts w:cs="Arial"/>
          <w:b/>
          <w:bCs/>
          <w:kern w:val="28"/>
          <w:sz w:val="32"/>
          <w:szCs w:val="32"/>
        </w:rPr>
        <w:t>ОБ УТВЕРЖДЕНИИ ПРИОРИТЕТНЫХ НАЦИОНАЛЬНЫХ ПРОЕКТОВ В СФЕРЕ ОБРАЗОВАНИЯ, ЗДРАВООХРАНЕНИЯ И ЖИЛИЩНОГО СТРОИТЕЛЬСТВА В Г. БЕЛОВО НА 2006 - 2007 ГГ.</w:t>
      </w:r>
    </w:p>
    <w:p w:rsidR="00AA76EC" w:rsidRPr="00AA76EC" w:rsidRDefault="00AA76EC" w:rsidP="00AA76EC">
      <w:pPr>
        <w:rPr>
          <w:rFonts w:cs="Arial"/>
        </w:rPr>
      </w:pPr>
    </w:p>
    <w:p w:rsidR="002E094C" w:rsidRDefault="002E094C" w:rsidP="002E094C">
      <w:pPr>
        <w:suppressAutoHyphens/>
        <w:jc w:val="center"/>
      </w:pPr>
      <w:r>
        <w:t xml:space="preserve">(утратило силу согласно </w:t>
      </w:r>
      <w:r w:rsidRPr="00D0202B">
        <w:t>п.1</w:t>
      </w:r>
      <w:r>
        <w:t>. настоящего постановления)</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Заслушав и обсудив информацию начальника Управления образования Бурлакова А.В., начальника Управления здравоохранения Кузнецова С.М., начальника коммунально-строительного отдела и экологии Администрации г. Белово Маркову А.В. о приоритетных национальных проектах в сфере образования, здравоохранения и жилищного строительства, Коллегия Администрации г. Белово постановила:</w:t>
      </w:r>
    </w:p>
    <w:p w:rsidR="00AA76EC" w:rsidRPr="00AA76EC" w:rsidRDefault="00AA76EC" w:rsidP="00AA76EC">
      <w:pPr>
        <w:rPr>
          <w:rFonts w:cs="Arial"/>
        </w:rPr>
      </w:pPr>
      <w:r w:rsidRPr="00AA76EC">
        <w:rPr>
          <w:rFonts w:cs="Arial"/>
        </w:rPr>
        <w:t>1. Утвердить приоритетные национальные проекты "Здоровье", в сфере образования, "Доступное и комфортное жилье гражданам России", реализуемые на территории г. Белово в 2006 - 2007 гг.</w:t>
      </w:r>
    </w:p>
    <w:p w:rsidR="00AA76EC" w:rsidRPr="00AA76EC" w:rsidRDefault="00AA76EC" w:rsidP="00AA76EC">
      <w:pPr>
        <w:rPr>
          <w:rFonts w:cs="Arial"/>
        </w:rPr>
      </w:pPr>
      <w:r w:rsidRPr="00AA76EC">
        <w:rPr>
          <w:rFonts w:cs="Arial"/>
        </w:rPr>
        <w:t>2. Управлению образования (Бурлаков А.В.) и Управлению здравоохранения (Кузнецов С.М.) включить утвержденные приоритетные национальные проекты "Здоровье" и в сфере образования в соответствующие проекты бюджетов на 2006 - 2007 гг.</w:t>
      </w:r>
    </w:p>
    <w:p w:rsidR="00AA76EC" w:rsidRPr="00AA76EC" w:rsidRDefault="00AA76EC" w:rsidP="00AA76EC">
      <w:pPr>
        <w:rPr>
          <w:rFonts w:cs="Arial"/>
        </w:rPr>
      </w:pPr>
      <w:r w:rsidRPr="00AA76EC">
        <w:rPr>
          <w:rFonts w:cs="Arial"/>
        </w:rPr>
        <w:t>3. Руководителю финансового отдела Филиппову Д.Г. обеспечить финансирование приоритетных национальных проектов "Здоровье", в сфере образования, "Доступное и комфортное жилье - гражданам России", реализуемых на территории г. Белово в 2006 - 2007 гг.</w:t>
      </w:r>
    </w:p>
    <w:p w:rsidR="00AA76EC" w:rsidRPr="00AA76EC" w:rsidRDefault="00AA76EC" w:rsidP="00AA76EC">
      <w:pPr>
        <w:rPr>
          <w:rFonts w:cs="Arial"/>
        </w:rPr>
      </w:pPr>
      <w:r w:rsidRPr="00AA76EC">
        <w:rPr>
          <w:rFonts w:cs="Arial"/>
        </w:rPr>
        <w:t>4. Контроль за исполнением данного Постановления оставляю за собой.</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Глава</w:t>
      </w:r>
    </w:p>
    <w:p w:rsidR="00AA76EC" w:rsidRPr="00AA76EC" w:rsidRDefault="00AA76EC" w:rsidP="00AA76EC">
      <w:pPr>
        <w:rPr>
          <w:rFonts w:cs="Arial"/>
        </w:rPr>
      </w:pPr>
      <w:r w:rsidRPr="00AA76EC">
        <w:rPr>
          <w:rFonts w:cs="Arial"/>
        </w:rPr>
        <w:t>города Белово</w:t>
      </w:r>
    </w:p>
    <w:p w:rsidR="00AA76EC" w:rsidRPr="00AA76EC" w:rsidRDefault="00AA76EC" w:rsidP="00AA76EC">
      <w:pPr>
        <w:rPr>
          <w:rFonts w:cs="Arial"/>
        </w:rPr>
      </w:pPr>
      <w:r w:rsidRPr="00AA76EC">
        <w:rPr>
          <w:rFonts w:cs="Arial"/>
        </w:rPr>
        <w:t>Е.А.ПАНОВ</w:t>
      </w:r>
    </w:p>
    <w:p w:rsidR="00AA76EC" w:rsidRPr="00AA76EC" w:rsidRDefault="00AA76EC" w:rsidP="00AA76EC">
      <w:pPr>
        <w:rPr>
          <w:rFonts w:cs="Arial"/>
        </w:rPr>
      </w:pPr>
    </w:p>
    <w:p w:rsidR="00AA76EC" w:rsidRPr="00AA76EC" w:rsidRDefault="00AA76EC" w:rsidP="00AA76EC">
      <w:pPr>
        <w:jc w:val="right"/>
        <w:rPr>
          <w:rFonts w:cs="Arial"/>
          <w:b/>
          <w:bCs/>
          <w:kern w:val="28"/>
          <w:sz w:val="32"/>
          <w:szCs w:val="32"/>
        </w:rPr>
      </w:pPr>
      <w:r w:rsidRPr="00AA76EC">
        <w:rPr>
          <w:rFonts w:cs="Arial"/>
          <w:b/>
          <w:bCs/>
          <w:kern w:val="28"/>
          <w:sz w:val="32"/>
          <w:szCs w:val="32"/>
        </w:rPr>
        <w:t>Утвержден</w:t>
      </w:r>
    </w:p>
    <w:p w:rsidR="00AA76EC" w:rsidRPr="00AA76EC" w:rsidRDefault="00AA76EC" w:rsidP="00AA76EC">
      <w:pPr>
        <w:jc w:val="right"/>
        <w:rPr>
          <w:rFonts w:cs="Arial"/>
          <w:b/>
          <w:bCs/>
          <w:kern w:val="28"/>
          <w:sz w:val="32"/>
          <w:szCs w:val="32"/>
        </w:rPr>
      </w:pPr>
      <w:r w:rsidRPr="00AA76EC">
        <w:rPr>
          <w:rFonts w:cs="Arial"/>
          <w:b/>
          <w:bCs/>
          <w:kern w:val="28"/>
          <w:sz w:val="32"/>
          <w:szCs w:val="32"/>
        </w:rPr>
        <w:t>Постановлением Главы</w:t>
      </w:r>
    </w:p>
    <w:p w:rsidR="00AA76EC" w:rsidRPr="00AA76EC" w:rsidRDefault="00AA76EC" w:rsidP="00AA76EC">
      <w:pPr>
        <w:jc w:val="right"/>
        <w:rPr>
          <w:rFonts w:cs="Arial"/>
          <w:b/>
          <w:bCs/>
          <w:kern w:val="28"/>
          <w:sz w:val="32"/>
          <w:szCs w:val="32"/>
        </w:rPr>
      </w:pPr>
      <w:r w:rsidRPr="00AA76EC">
        <w:rPr>
          <w:rFonts w:cs="Arial"/>
          <w:b/>
          <w:bCs/>
          <w:kern w:val="28"/>
          <w:sz w:val="32"/>
          <w:szCs w:val="32"/>
        </w:rPr>
        <w:t>города Белово</w:t>
      </w:r>
    </w:p>
    <w:p w:rsidR="00AA76EC" w:rsidRPr="00AA76EC" w:rsidRDefault="00AA76EC" w:rsidP="00AA76EC">
      <w:pPr>
        <w:jc w:val="right"/>
        <w:rPr>
          <w:rFonts w:cs="Arial"/>
          <w:b/>
          <w:bCs/>
          <w:kern w:val="28"/>
          <w:sz w:val="32"/>
          <w:szCs w:val="32"/>
        </w:rPr>
      </w:pPr>
      <w:r w:rsidRPr="00AA76EC">
        <w:rPr>
          <w:rFonts w:cs="Arial"/>
          <w:b/>
          <w:bCs/>
          <w:kern w:val="28"/>
          <w:sz w:val="32"/>
          <w:szCs w:val="32"/>
        </w:rPr>
        <w:t>от 13.12.2005 N 283-п</w:t>
      </w:r>
    </w:p>
    <w:p w:rsidR="00AA76EC" w:rsidRPr="00AA76EC" w:rsidRDefault="00AA76EC" w:rsidP="00AA76EC">
      <w:pPr>
        <w:rPr>
          <w:rFonts w:cs="Arial"/>
        </w:rPr>
      </w:pPr>
    </w:p>
    <w:p w:rsidR="00AA76EC" w:rsidRPr="00AA76EC" w:rsidRDefault="00AA76EC" w:rsidP="00AA76EC">
      <w:pPr>
        <w:jc w:val="center"/>
        <w:rPr>
          <w:rFonts w:cs="Arial"/>
          <w:b/>
          <w:bCs/>
          <w:kern w:val="32"/>
          <w:sz w:val="32"/>
          <w:szCs w:val="32"/>
        </w:rPr>
      </w:pPr>
      <w:bookmarkStart w:id="0" w:name="Par35"/>
      <w:bookmarkEnd w:id="0"/>
      <w:r w:rsidRPr="00AA76EC">
        <w:rPr>
          <w:rFonts w:cs="Arial"/>
          <w:b/>
          <w:bCs/>
          <w:kern w:val="32"/>
          <w:sz w:val="32"/>
          <w:szCs w:val="32"/>
        </w:rPr>
        <w:t>ПРИОРИТЕТНЫЙ НАЦИОНАЛЬНЫЙ ПРОЕКТ В СФЕРЕ ОБРАЗОВАНИЯ, РЕАЛИЗУЕМЫЙ НА ТЕРРИТОРИИ Г. БЕЛОВО В 2006 - 2007 ГГ.</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Основные цели и задачи национального проекта в сфере</w:t>
      </w:r>
    </w:p>
    <w:p w:rsidR="00AA76EC" w:rsidRPr="00AA76EC" w:rsidRDefault="00AA76EC" w:rsidP="00AA76EC">
      <w:pPr>
        <w:rPr>
          <w:rFonts w:cs="Arial"/>
        </w:rPr>
      </w:pPr>
      <w:r w:rsidRPr="00AA76EC">
        <w:rPr>
          <w:rFonts w:cs="Arial"/>
        </w:rPr>
        <w:t>образования и направления его реализации</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В целях реализации национальных проектов, объявленных Президентом РФ В.В. Путиным 5 сентября 2005 года, плана Кемеровской области на 2006 - 2007 гг. по реализации данных программ разработан план мероприятий г. Белово на 2006 - 2007 годы по реализации национальных проектов в сфере образования.</w:t>
      </w:r>
    </w:p>
    <w:p w:rsidR="00AA76EC" w:rsidRPr="00AA76EC" w:rsidRDefault="00AA76EC" w:rsidP="00AA76EC">
      <w:pPr>
        <w:rPr>
          <w:rFonts w:cs="Arial"/>
        </w:rPr>
      </w:pPr>
    </w:p>
    <w:p w:rsidR="00AA76EC" w:rsidRPr="00AA76EC" w:rsidRDefault="00AA76EC" w:rsidP="00AA76EC">
      <w:pPr>
        <w:rPr>
          <w:rFonts w:cs="Arial"/>
        </w:rPr>
      </w:pPr>
      <w:r w:rsidRPr="00AA76EC">
        <w:rPr>
          <w:rFonts w:cs="Arial"/>
        </w:rPr>
        <w:t>Цель национальных проектов в сфере образования</w:t>
      </w:r>
    </w:p>
    <w:p w:rsidR="00AA76EC" w:rsidRPr="00AA76EC" w:rsidRDefault="00AA76EC" w:rsidP="00AA76EC">
      <w:pPr>
        <w:rPr>
          <w:rFonts w:cs="Arial"/>
        </w:rPr>
      </w:pPr>
    </w:p>
    <w:p w:rsidR="00AA76EC" w:rsidRPr="00AA76EC" w:rsidRDefault="00AA76EC" w:rsidP="00AA76EC">
      <w:pPr>
        <w:rPr>
          <w:rFonts w:cs="Arial"/>
        </w:rPr>
      </w:pPr>
      <w:r w:rsidRPr="00AA76EC">
        <w:rPr>
          <w:rFonts w:cs="Arial"/>
        </w:rPr>
        <w:t>Целью реализации национальных проектов является создание оптимальных условий для повышения качества образования, расширение доступности образовательных услуг для населения города.</w:t>
      </w:r>
    </w:p>
    <w:p w:rsidR="00AA76EC" w:rsidRPr="00AA76EC" w:rsidRDefault="00AA76EC" w:rsidP="00AA76EC">
      <w:pPr>
        <w:rPr>
          <w:rFonts w:cs="Arial"/>
        </w:rPr>
      </w:pPr>
      <w:r w:rsidRPr="00AA76EC">
        <w:rPr>
          <w:rFonts w:cs="Arial"/>
        </w:rPr>
        <w:t>В соответствии с целью национального проекта в сфере образования определены цели плана:</w:t>
      </w:r>
    </w:p>
    <w:p w:rsidR="00AA76EC" w:rsidRPr="00AA76EC" w:rsidRDefault="00AA76EC" w:rsidP="00AA76EC">
      <w:pPr>
        <w:rPr>
          <w:rFonts w:cs="Arial"/>
        </w:rPr>
      </w:pPr>
      <w:r w:rsidRPr="00AA76EC">
        <w:rPr>
          <w:rFonts w:cs="Arial"/>
        </w:rPr>
        <w:t>- эффективное использование потенциала общего образования для социально-экономического развития города;</w:t>
      </w:r>
    </w:p>
    <w:p w:rsidR="00AA76EC" w:rsidRPr="00AA76EC" w:rsidRDefault="00AA76EC" w:rsidP="00AA76EC">
      <w:pPr>
        <w:rPr>
          <w:rFonts w:cs="Arial"/>
        </w:rPr>
      </w:pPr>
      <w:r w:rsidRPr="00AA76EC">
        <w:rPr>
          <w:rFonts w:cs="Arial"/>
        </w:rPr>
        <w:t>- обеспечение соответствия общего образования стандартам образования и запросам потребителей образовательных услуг;</w:t>
      </w:r>
    </w:p>
    <w:p w:rsidR="00AA76EC" w:rsidRPr="00AA76EC" w:rsidRDefault="00AA76EC" w:rsidP="00AA76EC">
      <w:pPr>
        <w:rPr>
          <w:rFonts w:cs="Arial"/>
        </w:rPr>
      </w:pPr>
      <w:r w:rsidRPr="00AA76EC">
        <w:rPr>
          <w:rFonts w:cs="Arial"/>
        </w:rPr>
        <w:t>- реализация основных направлений модернизации образования, обеспечение материально-технического и кадрового потенциала системы образования города;</w:t>
      </w:r>
    </w:p>
    <w:p w:rsidR="00AA76EC" w:rsidRPr="00AA76EC" w:rsidRDefault="00AA76EC" w:rsidP="00AA76EC">
      <w:pPr>
        <w:rPr>
          <w:rFonts w:cs="Arial"/>
        </w:rPr>
      </w:pPr>
      <w:r w:rsidRPr="00AA76EC">
        <w:rPr>
          <w:rFonts w:cs="Arial"/>
        </w:rPr>
        <w:t>- повышение конкурентоспособности, социальной мобильности выпускников образовательной школы.</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Основные задачи</w:t>
      </w:r>
    </w:p>
    <w:p w:rsidR="00AA76EC" w:rsidRPr="00AA76EC" w:rsidRDefault="00AA76EC" w:rsidP="00AA76EC">
      <w:pPr>
        <w:rPr>
          <w:rFonts w:cs="Arial"/>
        </w:rPr>
      </w:pPr>
    </w:p>
    <w:p w:rsidR="00AA76EC" w:rsidRPr="00AA76EC" w:rsidRDefault="00AA76EC" w:rsidP="00AA76EC">
      <w:pPr>
        <w:rPr>
          <w:rFonts w:cs="Arial"/>
        </w:rPr>
      </w:pPr>
      <w:r w:rsidRPr="00AA76EC">
        <w:rPr>
          <w:rFonts w:cs="Arial"/>
        </w:rPr>
        <w:t>- Повышение качества общего образования с ориентацией на запросы потребителей образовательных услуг;</w:t>
      </w:r>
    </w:p>
    <w:p w:rsidR="00AA76EC" w:rsidRPr="00AA76EC" w:rsidRDefault="00AA76EC" w:rsidP="00AA76EC">
      <w:pPr>
        <w:rPr>
          <w:rFonts w:cs="Arial"/>
        </w:rPr>
      </w:pPr>
      <w:r w:rsidRPr="00AA76EC">
        <w:rPr>
          <w:rFonts w:cs="Arial"/>
        </w:rPr>
        <w:t>- укрепление и развитие отношений социального партнерства, повышение эффективности и взаимодействия участвующих в них сторон;</w:t>
      </w:r>
    </w:p>
    <w:p w:rsidR="00AA76EC" w:rsidRPr="00AA76EC" w:rsidRDefault="00AA76EC" w:rsidP="00AA76EC">
      <w:pPr>
        <w:rPr>
          <w:rFonts w:cs="Arial"/>
        </w:rPr>
      </w:pPr>
      <w:r w:rsidRPr="00AA76EC">
        <w:rPr>
          <w:rFonts w:cs="Arial"/>
        </w:rPr>
        <w:t>- создание в городе развитой информационно-технологической инфраструктуры системы образования, интегрированной в единое информационное образовательное пространство области и России в целом;</w:t>
      </w:r>
    </w:p>
    <w:p w:rsidR="00AA76EC" w:rsidRPr="00AA76EC" w:rsidRDefault="00AA76EC" w:rsidP="00AA76EC">
      <w:pPr>
        <w:rPr>
          <w:rFonts w:cs="Arial"/>
        </w:rPr>
      </w:pPr>
      <w:r w:rsidRPr="00AA76EC">
        <w:rPr>
          <w:rFonts w:cs="Arial"/>
        </w:rPr>
        <w:t>- обеспечение учебного процесса образовательных учреждений города материально-технической базой современного уровня: модернизация учебной, учебно-лабораторной базы образовательных учреждений, укрепление материально-технического обеспечения образовательных учреждений, строительство и ремонт объектов образования;</w:t>
      </w:r>
    </w:p>
    <w:p w:rsidR="00AA76EC" w:rsidRPr="00AA76EC" w:rsidRDefault="00AA76EC" w:rsidP="00AA76EC">
      <w:pPr>
        <w:rPr>
          <w:rFonts w:cs="Arial"/>
        </w:rPr>
      </w:pPr>
      <w:r w:rsidRPr="00AA76EC">
        <w:rPr>
          <w:rFonts w:cs="Arial"/>
        </w:rPr>
        <w:t>- увеличение количества грантов для школьников и педагогов с целью поддержки инициативных и талантливых субъектов образовательного процесса, формирование благоприятной среды и перспективы для социального становления и развития личности учителей и учащихся.</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Комплекс мероприятий включает следующие базовые направления</w:t>
      </w:r>
    </w:p>
    <w:p w:rsidR="00AA76EC" w:rsidRPr="00AA76EC" w:rsidRDefault="00AA76EC" w:rsidP="00AA76EC">
      <w:pPr>
        <w:rPr>
          <w:rFonts w:cs="Arial"/>
        </w:rPr>
      </w:pPr>
    </w:p>
    <w:p w:rsidR="00AA76EC" w:rsidRPr="00AA76EC" w:rsidRDefault="00AA76EC" w:rsidP="00AA76EC">
      <w:pPr>
        <w:rPr>
          <w:rFonts w:cs="Arial"/>
        </w:rPr>
      </w:pPr>
      <w:r w:rsidRPr="00AA76EC">
        <w:rPr>
          <w:rFonts w:cs="Arial"/>
        </w:rPr>
        <w:t>- Усиление мер социальной поддержки учащихся и педагогов, в том числе стимулирование творческой активности субъектов воспитательно-образовательного процесса (введение областных и муниципальных грантов и премий, оказание адресной помощи различным категориям учащихся);</w:t>
      </w:r>
    </w:p>
    <w:p w:rsidR="00AA76EC" w:rsidRPr="00AA76EC" w:rsidRDefault="00AA76EC" w:rsidP="00AA76EC">
      <w:pPr>
        <w:rPr>
          <w:rFonts w:cs="Arial"/>
        </w:rPr>
      </w:pPr>
      <w:r w:rsidRPr="00AA76EC">
        <w:rPr>
          <w:rFonts w:cs="Arial"/>
        </w:rPr>
        <w:t>- содержание и развитие учреждений образования, в том числе укрепление материально-технической и учебной базы, компьютеризация, подключение к сети Интернет, приобретение современного оборудования;</w:t>
      </w:r>
    </w:p>
    <w:p w:rsidR="00AA76EC" w:rsidRPr="00AA76EC" w:rsidRDefault="00AA76EC" w:rsidP="00AA76EC">
      <w:pPr>
        <w:rPr>
          <w:rFonts w:cs="Arial"/>
        </w:rPr>
      </w:pPr>
      <w:r w:rsidRPr="00AA76EC">
        <w:rPr>
          <w:rFonts w:cs="Arial"/>
        </w:rPr>
        <w:lastRenderedPageBreak/>
        <w:t>- создание условий для антитеррористической и пожарной безопасности образовательных учреждений;</w:t>
      </w:r>
    </w:p>
    <w:p w:rsidR="00AA76EC" w:rsidRPr="00AA76EC" w:rsidRDefault="00AA76EC" w:rsidP="00AA76EC">
      <w:pPr>
        <w:rPr>
          <w:rFonts w:cs="Arial"/>
        </w:rPr>
      </w:pPr>
      <w:r w:rsidRPr="00AA76EC">
        <w:rPr>
          <w:rFonts w:cs="Arial"/>
        </w:rPr>
        <w:t>- широкое внедрение в образовательный процесс здоровьесберегающих технологий.</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Анализ тенденций развития системы образования г. Белово</w:t>
      </w:r>
    </w:p>
    <w:p w:rsidR="00AA76EC" w:rsidRPr="00AA76EC" w:rsidRDefault="00AA76EC" w:rsidP="00AA76EC">
      <w:pPr>
        <w:rPr>
          <w:rFonts w:cs="Arial"/>
        </w:rPr>
      </w:pPr>
      <w:r w:rsidRPr="00AA76EC">
        <w:rPr>
          <w:rFonts w:cs="Arial"/>
        </w:rPr>
        <w:t>в свете обозначенных мероприятий по реализации национальных</w:t>
      </w:r>
    </w:p>
    <w:p w:rsidR="00AA76EC" w:rsidRPr="00AA76EC" w:rsidRDefault="00AA76EC" w:rsidP="00AA76EC">
      <w:pPr>
        <w:rPr>
          <w:rFonts w:cs="Arial"/>
        </w:rPr>
      </w:pPr>
      <w:r w:rsidRPr="00AA76EC">
        <w:rPr>
          <w:rFonts w:cs="Arial"/>
        </w:rPr>
        <w:t>проектов в образовании</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По состоянию на 01.12.2005 система общего образования г. Белово включает в себя 98 учреждений, в том числе 35 дошкольных образовательных учреждений, 58 образовательных учреждений, из них - 36 дневных общеобразовательных школ, 4 школы-интерната, 2 детских дома, 5 открытых (сменных) общеобразовательных школ, 2 межшкольных учебных комбината. В городе функционируют 7 учреждений дополнительного образования.</w:t>
      </w:r>
    </w:p>
    <w:p w:rsidR="00AA76EC" w:rsidRPr="00AA76EC" w:rsidRDefault="00AA76EC" w:rsidP="00AA76EC">
      <w:pPr>
        <w:rPr>
          <w:rFonts w:cs="Arial"/>
        </w:rPr>
      </w:pPr>
      <w:r w:rsidRPr="00AA76EC">
        <w:rPr>
          <w:rFonts w:cs="Arial"/>
        </w:rPr>
        <w:t>Среди учреждений общего образования имеются 2 гимназии, в которых обучается 1345 человек. В учреждениях дополнительного образования открыто 260 творческих объединений, 175 спортивных секций. В них в 2005 году занимаются 8948 человек.</w:t>
      </w:r>
    </w:p>
    <w:p w:rsidR="00AA76EC" w:rsidRPr="00AA76EC" w:rsidRDefault="00AA76EC" w:rsidP="00AA76EC">
      <w:pPr>
        <w:rPr>
          <w:rFonts w:cs="Arial"/>
        </w:rPr>
      </w:pPr>
      <w:r w:rsidRPr="00AA76EC">
        <w:rPr>
          <w:rFonts w:cs="Arial"/>
        </w:rPr>
        <w:t>В 35 муниципальных дошкольных образовательных учреждениях воспитываются 4185 детей. В городе работают школа-детский сад N 25, детские сады общеразвивающего, комбинированного вида, коррекционные. Охват дошкольным образованием в городе составляет 41%.</w:t>
      </w:r>
    </w:p>
    <w:p w:rsidR="00AA76EC" w:rsidRPr="00AA76EC" w:rsidRDefault="00AA76EC" w:rsidP="00AA76EC">
      <w:pPr>
        <w:rPr>
          <w:rFonts w:cs="Arial"/>
        </w:rPr>
      </w:pPr>
      <w:r w:rsidRPr="00AA76EC">
        <w:rPr>
          <w:rFonts w:cs="Arial"/>
        </w:rPr>
        <w:t>Родительская плата в ДОУ составляет 400 рублей (до 20% от расходов на содержание оплачивают родители, остальные затраты несет местный бюджет).</w:t>
      </w:r>
    </w:p>
    <w:p w:rsidR="00AA76EC" w:rsidRPr="00AA76EC" w:rsidRDefault="00AA76EC" w:rsidP="00AA76EC">
      <w:pPr>
        <w:rPr>
          <w:rFonts w:cs="Arial"/>
        </w:rPr>
      </w:pPr>
      <w:r w:rsidRPr="00AA76EC">
        <w:rPr>
          <w:rFonts w:cs="Arial"/>
        </w:rPr>
        <w:t>В результате неблагоприятной демографической ситуации количество обучающихся в общеобразовательных учреждениях г. Белово за последние годы ежегодно уменьшалось на 7 - 12%. По прогнозам, аналогичная ситуация будет продолжаться до 2007 года. Уменьшение численности обучающихся влечет за собой и уменьшение количества классов-комплектов, а следовательно, уменьшение нагрузки учителей, за последний год количество классов-комплектов по городу сократилось на 51 единицу.</w:t>
      </w:r>
    </w:p>
    <w:p w:rsidR="00AA76EC" w:rsidRPr="00AA76EC" w:rsidRDefault="00AA76EC" w:rsidP="00AA76EC">
      <w:pPr>
        <w:rPr>
          <w:rFonts w:cs="Arial"/>
        </w:rPr>
      </w:pPr>
      <w:r w:rsidRPr="00AA76EC">
        <w:rPr>
          <w:rFonts w:cs="Arial"/>
        </w:rPr>
        <w:t>По прогнозу Управления образования, количество классов-комплектов до 2006 года будет снижаться, а с 2007 года начнется небольшой рост. К 2010 году их количество должно увеличиться на 5,5%.</w:t>
      </w:r>
    </w:p>
    <w:p w:rsidR="00AA76EC" w:rsidRPr="00AA76EC" w:rsidRDefault="00AA76EC" w:rsidP="00AA76EC">
      <w:pPr>
        <w:rPr>
          <w:rFonts w:cs="Arial"/>
        </w:rPr>
      </w:pPr>
    </w:p>
    <w:p w:rsidR="00AA76EC" w:rsidRPr="00AA76EC" w:rsidRDefault="00AA76EC" w:rsidP="00AA76EC">
      <w:pPr>
        <w:rPr>
          <w:rFonts w:cs="Arial"/>
        </w:rPr>
      </w:pPr>
      <w:r w:rsidRPr="00AA76EC">
        <w:rPr>
          <w:rFonts w:cs="Arial"/>
        </w:rPr>
        <w:t>Развитие материально-технической базы (строительство,</w:t>
      </w:r>
    </w:p>
    <w:p w:rsidR="00AA76EC" w:rsidRPr="00AA76EC" w:rsidRDefault="00AA76EC" w:rsidP="00AA76EC">
      <w:pPr>
        <w:rPr>
          <w:rFonts w:cs="Arial"/>
        </w:rPr>
      </w:pPr>
      <w:r w:rsidRPr="00AA76EC">
        <w:rPr>
          <w:rFonts w:cs="Arial"/>
        </w:rPr>
        <w:t>ремонт, приобретение оборудования)</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В 2004 году на развитие материально-технической базы учреждений образования были затрачены значительные средства, при этом активно привлекались финансы из внебюджетных источников, в том числе для завершения строительства школы в поселке Красный Брод.</w:t>
      </w:r>
    </w:p>
    <w:p w:rsidR="00AA76EC" w:rsidRPr="00AA76EC" w:rsidRDefault="00AA76EC" w:rsidP="00AA76EC">
      <w:pPr>
        <w:rPr>
          <w:rFonts w:cs="Arial"/>
        </w:rPr>
      </w:pPr>
      <w:r w:rsidRPr="00AA76EC">
        <w:rPr>
          <w:rFonts w:cs="Arial"/>
        </w:rPr>
        <w:t>Эта работа продолжалась и в 2005 году. Так, например, более 5,7 млн. руб. освоено при проведении реконструкции спортивного зала, душевых и туалетных комнат в школе N 37.</w:t>
      </w:r>
    </w:p>
    <w:p w:rsidR="00AA76EC" w:rsidRPr="00AA76EC" w:rsidRDefault="00AA76EC" w:rsidP="00AA76EC">
      <w:pPr>
        <w:rPr>
          <w:rFonts w:cs="Arial"/>
        </w:rPr>
      </w:pPr>
      <w:r w:rsidRPr="00AA76EC">
        <w:rPr>
          <w:rFonts w:cs="Arial"/>
        </w:rPr>
        <w:t>Значительное увеличение суммы средств, направляемых на данные цели в 2006 году, произойдет за счет возобновления строительства школы в поселке Инском.</w:t>
      </w:r>
    </w:p>
    <w:p w:rsidR="00AA76EC" w:rsidRPr="00AA76EC" w:rsidRDefault="00AA76EC" w:rsidP="00AA76EC">
      <w:pPr>
        <w:rPr>
          <w:rFonts w:cs="Arial"/>
        </w:rPr>
      </w:pPr>
      <w:r w:rsidRPr="00AA76EC">
        <w:rPr>
          <w:rFonts w:cs="Arial"/>
        </w:rPr>
        <w:t xml:space="preserve">С 2005 г. обеспечиваются мероприятия по установке кнопок тревожного вызова. В 2006 г. за счет местного бюджета планируется укомплектовать тревожными кнопками 20 учреждений образования, а в 2007 г. - еще 30 </w:t>
      </w:r>
      <w:r w:rsidRPr="00AA76EC">
        <w:rPr>
          <w:rFonts w:cs="Arial"/>
        </w:rPr>
        <w:lastRenderedPageBreak/>
        <w:t>учреждений. Всего на сумму 8,7 млн. руб., из них 3 млн. руб. планируется выделить на установку и обслуживание, а 5,7 млн. - на выполнение антитеррористических мероприятий.</w:t>
      </w:r>
    </w:p>
    <w:p w:rsidR="00AA76EC" w:rsidRPr="00AA76EC" w:rsidRDefault="00AA76EC" w:rsidP="00AA76EC">
      <w:pPr>
        <w:rPr>
          <w:rFonts w:cs="Arial"/>
        </w:rPr>
      </w:pPr>
      <w:r w:rsidRPr="00AA76EC">
        <w:rPr>
          <w:rFonts w:cs="Arial"/>
        </w:rPr>
        <w:t>Параллельно с реализацией плана мероприятий по национальным проектам будет осуществляться процесс реструктуризации сети общеобразовательных учреждений. Так, объединение и реорганизация вечерних (сменных) школ NN 1 и 6 с межшкольными учебными комбинатами позволили сэкономить бюджетные средства, направленные на содержание учреждений и выплату заработной платы работникам образовательных учреждений.</w:t>
      </w:r>
    </w:p>
    <w:p w:rsidR="00AA76EC" w:rsidRPr="00AA76EC" w:rsidRDefault="00AA76EC" w:rsidP="00AA76EC">
      <w:pPr>
        <w:rPr>
          <w:rFonts w:cs="Arial"/>
        </w:rPr>
      </w:pPr>
      <w:r w:rsidRPr="00AA76EC">
        <w:rPr>
          <w:rFonts w:cs="Arial"/>
        </w:rPr>
        <w:t>Неоднократно за последние годы рассматривался вопрос о целесообразности продолжения деятельности основной школы N 33, расположенной в поселке Финском. Уже сегодня большая часть детей школьного возраста поселка посещают средние общеобразовательные школы поселка Бачатского. В результате проводимых мероприятий к 2007 году затраты бюджетных средств сократятся на 2 млн. руб.</w:t>
      </w:r>
    </w:p>
    <w:p w:rsidR="00AA76EC" w:rsidRPr="00AA76EC" w:rsidRDefault="00AA76EC" w:rsidP="00AA76EC">
      <w:pPr>
        <w:rPr>
          <w:rFonts w:cs="Arial"/>
        </w:rPr>
      </w:pPr>
      <w:r w:rsidRPr="00AA76EC">
        <w:rPr>
          <w:rFonts w:cs="Arial"/>
        </w:rPr>
        <w:t>Значительно увеличатся средства, направленные на компьютеризацию школ, подключение и обслуживание сети Интернет:</w:t>
      </w:r>
    </w:p>
    <w:p w:rsidR="00AA76EC" w:rsidRPr="00AA76EC" w:rsidRDefault="00AA76EC" w:rsidP="00AA76EC">
      <w:pPr>
        <w:rPr>
          <w:rFonts w:cs="Arial"/>
        </w:rPr>
      </w:pPr>
      <w:r w:rsidRPr="00AA76EC">
        <w:rPr>
          <w:rFonts w:cs="Arial"/>
        </w:rPr>
        <w:t>в 2005 году - 2,2 млн. руб.;</w:t>
      </w:r>
    </w:p>
    <w:p w:rsidR="00AA76EC" w:rsidRPr="00AA76EC" w:rsidRDefault="00AA76EC" w:rsidP="00AA76EC">
      <w:pPr>
        <w:rPr>
          <w:rFonts w:cs="Arial"/>
        </w:rPr>
      </w:pPr>
      <w:r w:rsidRPr="00AA76EC">
        <w:rPr>
          <w:rFonts w:cs="Arial"/>
        </w:rPr>
        <w:t>в 2006 - 1,7 млн. руб.;</w:t>
      </w:r>
    </w:p>
    <w:p w:rsidR="00AA76EC" w:rsidRPr="00AA76EC" w:rsidRDefault="00AA76EC" w:rsidP="00AA76EC">
      <w:pPr>
        <w:rPr>
          <w:rFonts w:cs="Arial"/>
        </w:rPr>
      </w:pPr>
      <w:r w:rsidRPr="00AA76EC">
        <w:rPr>
          <w:rFonts w:cs="Arial"/>
        </w:rPr>
        <w:t>в 2007 - 1,3 млн. руб.</w:t>
      </w:r>
    </w:p>
    <w:p w:rsidR="00AA76EC" w:rsidRPr="00AA76EC" w:rsidRDefault="00AA76EC" w:rsidP="00AA76EC">
      <w:pPr>
        <w:rPr>
          <w:rFonts w:cs="Arial"/>
        </w:rPr>
      </w:pPr>
      <w:r w:rsidRPr="00AA76EC">
        <w:rPr>
          <w:rFonts w:cs="Arial"/>
        </w:rPr>
        <w:t>В 2007 году должна полностью завершиться компьютеризация средних школ города.</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Мероприятия, направленные на поддержку лучших педагогических</w:t>
      </w:r>
    </w:p>
    <w:p w:rsidR="00AA76EC" w:rsidRPr="00AA76EC" w:rsidRDefault="00AA76EC" w:rsidP="00AA76EC">
      <w:pPr>
        <w:rPr>
          <w:rFonts w:cs="Arial"/>
        </w:rPr>
      </w:pPr>
      <w:r w:rsidRPr="00AA76EC">
        <w:rPr>
          <w:rFonts w:cs="Arial"/>
        </w:rPr>
        <w:t>работников (стипендии, гранты)</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Данные мероприятия целиком совпадают с основным направлением национального проекта в сфере образования - поддержкой наиболее талантливых педагогов.</w:t>
      </w:r>
    </w:p>
    <w:p w:rsidR="00AA76EC" w:rsidRPr="00AA76EC" w:rsidRDefault="00AA76EC" w:rsidP="00AA76EC">
      <w:pPr>
        <w:rPr>
          <w:rFonts w:cs="Arial"/>
        </w:rPr>
      </w:pPr>
      <w:r w:rsidRPr="00AA76EC">
        <w:rPr>
          <w:rFonts w:cs="Arial"/>
        </w:rPr>
        <w:t>В городе сложилась система поддержки и распространения лучших примеров инновационной деятельности. Ее основа - конкурсное движение педагогов. В 2005 г. оно включает 20 конкурсов для всех категорий работников образования. В каждом из различных видов конкурсов ежегодно принимают участие до 70 педагогов. Ежегодно победители и лауреаты конкурсов награждаются премиями и ценными подарками.</w:t>
      </w:r>
    </w:p>
    <w:p w:rsidR="00AA76EC" w:rsidRPr="00AA76EC" w:rsidRDefault="00AA76EC" w:rsidP="00AA76EC">
      <w:pPr>
        <w:rPr>
          <w:rFonts w:cs="Arial"/>
        </w:rPr>
      </w:pPr>
      <w:r w:rsidRPr="00AA76EC">
        <w:rPr>
          <w:rFonts w:cs="Arial"/>
        </w:rPr>
        <w:t>На протяжении нескольких лет лучшие руководители образовательных учреждений отмечаются премией Главы города "Лидер образования". Значительные средства направляются ежегодно на проведение городского этапа конкурса профессионального мастерства педагогов "Учитель года", на поощрение победителя, финалистов и участников конкурса. Так, например, сумма затрат на проведение конкурса "Учитель года - 2005" составила 210 тыс. руб., в 2006 г. она составит 280 тыс. руб., а в 2007 г. - 330 тыс. руб.</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Мероприятия, направленные на поддержку одаренных детей</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В данном разделе отражены мероприятия, реализуемые в рамках программы "Одаренные дети".</w:t>
      </w:r>
    </w:p>
    <w:p w:rsidR="00AA76EC" w:rsidRPr="00AA76EC" w:rsidRDefault="00AA76EC" w:rsidP="00AA76EC">
      <w:pPr>
        <w:rPr>
          <w:rFonts w:cs="Arial"/>
        </w:rPr>
      </w:pPr>
      <w:r w:rsidRPr="00AA76EC">
        <w:rPr>
          <w:rFonts w:cs="Arial"/>
        </w:rPr>
        <w:t>Талантливые, способные, инициативные дети, отличники учебы, победители олимпиад и конкурсов, выпускники школ - медалисты ежегодно награждаются премиями и подарками.</w:t>
      </w:r>
    </w:p>
    <w:p w:rsidR="00AA76EC" w:rsidRPr="00AA76EC" w:rsidRDefault="00AA76EC" w:rsidP="00AA76EC">
      <w:pPr>
        <w:rPr>
          <w:rFonts w:cs="Arial"/>
        </w:rPr>
      </w:pPr>
      <w:r w:rsidRPr="00AA76EC">
        <w:rPr>
          <w:rFonts w:cs="Arial"/>
        </w:rPr>
        <w:t xml:space="preserve">В 2006 г. за счет средств городского бюджета планируется направить на награждение одаренных детей 45 тысяч рублей. В 2007 г. расходы на данные </w:t>
      </w:r>
      <w:r w:rsidRPr="00AA76EC">
        <w:rPr>
          <w:rFonts w:cs="Arial"/>
        </w:rPr>
        <w:lastRenderedPageBreak/>
        <w:t>цели составят 105 тыс. руб. В 2006 г. группой предприятий "Белон" учреждено 100 стипендий по 5 тысяч руб. для 100 одаренных учащихся школ города.</w:t>
      </w:r>
    </w:p>
    <w:p w:rsidR="00AA76EC" w:rsidRPr="00AA76EC" w:rsidRDefault="00AA76EC" w:rsidP="00AA76EC">
      <w:pPr>
        <w:rPr>
          <w:rFonts w:cs="Arial"/>
        </w:rPr>
      </w:pPr>
      <w:r w:rsidRPr="00AA76EC">
        <w:rPr>
          <w:rFonts w:cs="Arial"/>
        </w:rPr>
        <w:t>Такая поддержка позволит расширить перспективы развития творческого потенциала обучающихся, сформировать благоприятную среду для социального становления и развития личности.</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Мероприятия по здоровьесбережению</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Большое внимание в городе уделяется реализации целевой программы "Здоровый образ жизни". Город Белово в числе ряда пилотных территорий принимает участие в областной программе "Образование и здоровье". Реализация мероприятий по здоровьесбережению предполагает решение следующих задач:</w:t>
      </w:r>
    </w:p>
    <w:p w:rsidR="00AA76EC" w:rsidRPr="00AA76EC" w:rsidRDefault="00AA76EC" w:rsidP="00AA76EC">
      <w:pPr>
        <w:rPr>
          <w:rFonts w:cs="Arial"/>
        </w:rPr>
      </w:pPr>
      <w:r w:rsidRPr="00AA76EC">
        <w:rPr>
          <w:rFonts w:cs="Arial"/>
        </w:rPr>
        <w:t>- создание условий, способствующих сохранению и укреплению здоровья;</w:t>
      </w:r>
    </w:p>
    <w:p w:rsidR="00AA76EC" w:rsidRPr="00AA76EC" w:rsidRDefault="00AA76EC" w:rsidP="00AA76EC">
      <w:pPr>
        <w:rPr>
          <w:rFonts w:cs="Arial"/>
        </w:rPr>
      </w:pPr>
      <w:r w:rsidRPr="00AA76EC">
        <w:rPr>
          <w:rFonts w:cs="Arial"/>
        </w:rPr>
        <w:t>- организация и проведение межведомственных мероприятий по охране и укреплению здоровья субъектов воспитательно-образовательного процесса;</w:t>
      </w:r>
    </w:p>
    <w:p w:rsidR="00AA76EC" w:rsidRPr="00AA76EC" w:rsidRDefault="00AA76EC" w:rsidP="00AA76EC">
      <w:pPr>
        <w:rPr>
          <w:rFonts w:cs="Arial"/>
        </w:rPr>
      </w:pPr>
      <w:r w:rsidRPr="00AA76EC">
        <w:rPr>
          <w:rFonts w:cs="Arial"/>
        </w:rPr>
        <w:t>- обеспечение непрерывного образования педагогов и учеников по вопросам формирования культуры здоровья.</w:t>
      </w:r>
    </w:p>
    <w:p w:rsidR="00AA76EC" w:rsidRPr="00AA76EC" w:rsidRDefault="00AA76EC" w:rsidP="00AA76EC">
      <w:pPr>
        <w:rPr>
          <w:rFonts w:cs="Arial"/>
        </w:rPr>
      </w:pPr>
      <w:r w:rsidRPr="00AA76EC">
        <w:rPr>
          <w:rFonts w:cs="Arial"/>
        </w:rPr>
        <w:t>В 2-х образовательных учреждениях и ИМЦ успешно функционируют центры научных основ здоровья, которые реализуют мониторинг социального, психического и физического здоровья учащихся, формируют базу данных, позволяющих оценить эффективность психолого-педагогических, лечебно-коррекционных, оздоровительно-профилактических мероприятий; осуществляют консультации по внедрению здоровьесберегающих технологий. Расходы на эти цели в 2006 г. составят 300 тыс. руб., а в 2007 г. - 500 тыс. руб. Это позволит осуществить широкое внедрение здоровьесберегающих технологий, подготовить методические материалы по использованию психофизиологических критериев отборов в профильные классы, оптимизировать систему непрерывного физического воспитания подростков, формировать мотивационно-ценностные ориентации на здоровый образ жизни. Все проводимые мероприятия позволят уменьшить число пропусков занятий в школе по причине заболеваемости.</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Ожидаемые результаты реализации плана</w:t>
      </w:r>
    </w:p>
    <w:p w:rsidR="00AA76EC" w:rsidRPr="00AA76EC" w:rsidRDefault="00AA76EC" w:rsidP="00AA76EC">
      <w:pPr>
        <w:rPr>
          <w:rFonts w:cs="Arial"/>
        </w:rPr>
      </w:pPr>
    </w:p>
    <w:p w:rsidR="00AA76EC" w:rsidRPr="00AA76EC" w:rsidRDefault="00AA76EC" w:rsidP="00AA76EC">
      <w:pPr>
        <w:rPr>
          <w:rFonts w:cs="Arial"/>
        </w:rPr>
      </w:pPr>
      <w:r w:rsidRPr="00AA76EC">
        <w:rPr>
          <w:rFonts w:cs="Arial"/>
        </w:rPr>
        <w:t>Таким образом, основными направлениями развития образования являются:</w:t>
      </w:r>
    </w:p>
    <w:p w:rsidR="00AA76EC" w:rsidRPr="00AA76EC" w:rsidRDefault="00AA76EC" w:rsidP="00AA76EC">
      <w:pPr>
        <w:rPr>
          <w:rFonts w:cs="Arial"/>
        </w:rPr>
      </w:pPr>
      <w:r w:rsidRPr="00AA76EC">
        <w:rPr>
          <w:rFonts w:cs="Arial"/>
        </w:rPr>
        <w:t>- оценка и контроль качества образования;</w:t>
      </w:r>
    </w:p>
    <w:p w:rsidR="00AA76EC" w:rsidRPr="00AA76EC" w:rsidRDefault="00AA76EC" w:rsidP="00AA76EC">
      <w:pPr>
        <w:rPr>
          <w:rFonts w:cs="Arial"/>
        </w:rPr>
      </w:pPr>
      <w:r w:rsidRPr="00AA76EC">
        <w:rPr>
          <w:rFonts w:cs="Arial"/>
        </w:rPr>
        <w:t>- поддержка инноваций в системе образования;</w:t>
      </w:r>
    </w:p>
    <w:p w:rsidR="00AA76EC" w:rsidRPr="00AA76EC" w:rsidRDefault="00AA76EC" w:rsidP="00AA76EC">
      <w:pPr>
        <w:rPr>
          <w:rFonts w:cs="Arial"/>
        </w:rPr>
      </w:pPr>
      <w:r w:rsidRPr="00AA76EC">
        <w:rPr>
          <w:rFonts w:cs="Arial"/>
        </w:rPr>
        <w:t>- совершенствование стандартов и программ;</w:t>
      </w:r>
    </w:p>
    <w:p w:rsidR="00AA76EC" w:rsidRPr="00AA76EC" w:rsidRDefault="00AA76EC" w:rsidP="00AA76EC">
      <w:pPr>
        <w:rPr>
          <w:rFonts w:cs="Arial"/>
        </w:rPr>
      </w:pPr>
      <w:r w:rsidRPr="00AA76EC">
        <w:rPr>
          <w:rFonts w:cs="Arial"/>
        </w:rPr>
        <w:t>- социальная поддержка, стимулирование творчества педагогов, формирование положительной мотивации к учению у школьников.</w:t>
      </w:r>
    </w:p>
    <w:p w:rsidR="00AA76EC" w:rsidRPr="00AA76EC" w:rsidRDefault="00AA76EC" w:rsidP="00AA76EC">
      <w:pPr>
        <w:rPr>
          <w:rFonts w:cs="Arial"/>
        </w:rPr>
      </w:pPr>
      <w:r w:rsidRPr="00AA76EC">
        <w:rPr>
          <w:rFonts w:cs="Arial"/>
        </w:rPr>
        <w:t>Активными участниками изменений в сфере образования должны стать общественные институты, у которых появится возможность определять приоритетные направления развития образования, реально влиять на образовательный процесс.</w:t>
      </w:r>
    </w:p>
    <w:p w:rsidR="00AA76EC" w:rsidRPr="00AA76EC" w:rsidRDefault="00AA76EC" w:rsidP="00AA76EC">
      <w:pPr>
        <w:rPr>
          <w:rFonts w:cs="Arial"/>
        </w:rPr>
      </w:pPr>
      <w:r w:rsidRPr="00AA76EC">
        <w:rPr>
          <w:rFonts w:cs="Arial"/>
        </w:rPr>
        <w:t>Одним из результатов реализации мероприятий станет развитие системы выявления и поддержки одаренных детей, творчески работающих педагогов; увеличение количества получателей грантов, премий, наград.</w:t>
      </w:r>
    </w:p>
    <w:p w:rsidR="00AA76EC" w:rsidRPr="00AA76EC" w:rsidRDefault="00AA76EC" w:rsidP="00AA76EC">
      <w:pPr>
        <w:rPr>
          <w:rFonts w:cs="Arial"/>
        </w:rPr>
      </w:pPr>
      <w:r w:rsidRPr="00AA76EC">
        <w:rPr>
          <w:rFonts w:cs="Arial"/>
        </w:rPr>
        <w:t>Повсеместное развитие должна получить компьютеризация школ.</w:t>
      </w:r>
    </w:p>
    <w:p w:rsidR="00AA76EC" w:rsidRPr="00AA76EC" w:rsidRDefault="00AA76EC" w:rsidP="00AA76EC">
      <w:pPr>
        <w:rPr>
          <w:rFonts w:cs="Arial"/>
        </w:rPr>
      </w:pPr>
      <w:r w:rsidRPr="00AA76EC">
        <w:rPr>
          <w:rFonts w:cs="Arial"/>
        </w:rPr>
        <w:t>Проведение массовой витаминизации школ, внедрение здоровьесберегающих технологий, круглогодичная организация отдыха детей позволит улучшить здоровье учащихся, приведет к уменьшению пропусков занятий по болезни.</w:t>
      </w:r>
    </w:p>
    <w:p w:rsidR="00AA76EC" w:rsidRPr="00AA76EC" w:rsidRDefault="00AA76EC" w:rsidP="00AA76EC">
      <w:pPr>
        <w:rPr>
          <w:rFonts w:cs="Arial"/>
        </w:rPr>
      </w:pPr>
      <w:r w:rsidRPr="00AA76EC">
        <w:rPr>
          <w:rFonts w:cs="Arial"/>
        </w:rPr>
        <w:lastRenderedPageBreak/>
        <w:t>В целом реализация национальных проектов позволит повысить качество и доступность общего образования в городе.</w:t>
      </w: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jc w:val="right"/>
        <w:rPr>
          <w:rFonts w:cs="Arial"/>
          <w:b/>
          <w:bCs/>
          <w:kern w:val="28"/>
          <w:sz w:val="32"/>
          <w:szCs w:val="32"/>
        </w:rPr>
      </w:pPr>
      <w:r w:rsidRPr="00AA76EC">
        <w:rPr>
          <w:rFonts w:cs="Arial"/>
          <w:b/>
          <w:bCs/>
          <w:kern w:val="28"/>
          <w:sz w:val="32"/>
          <w:szCs w:val="32"/>
        </w:rPr>
        <w:t>Утвержден</w:t>
      </w:r>
    </w:p>
    <w:p w:rsidR="00AA76EC" w:rsidRPr="00AA76EC" w:rsidRDefault="00AA76EC" w:rsidP="00AA76EC">
      <w:pPr>
        <w:jc w:val="right"/>
        <w:rPr>
          <w:rFonts w:cs="Arial"/>
          <w:b/>
          <w:bCs/>
          <w:kern w:val="28"/>
          <w:sz w:val="32"/>
          <w:szCs w:val="32"/>
        </w:rPr>
      </w:pPr>
      <w:r w:rsidRPr="00AA76EC">
        <w:rPr>
          <w:rFonts w:cs="Arial"/>
          <w:b/>
          <w:bCs/>
          <w:kern w:val="28"/>
          <w:sz w:val="32"/>
          <w:szCs w:val="32"/>
        </w:rPr>
        <w:t>Постановлением Главы</w:t>
      </w:r>
    </w:p>
    <w:p w:rsidR="00AA76EC" w:rsidRPr="00AA76EC" w:rsidRDefault="00AA76EC" w:rsidP="00AA76EC">
      <w:pPr>
        <w:jc w:val="right"/>
        <w:rPr>
          <w:rFonts w:cs="Arial"/>
          <w:b/>
          <w:bCs/>
          <w:kern w:val="28"/>
          <w:sz w:val="32"/>
          <w:szCs w:val="32"/>
        </w:rPr>
      </w:pPr>
      <w:r w:rsidRPr="00AA76EC">
        <w:rPr>
          <w:rFonts w:cs="Arial"/>
          <w:b/>
          <w:bCs/>
          <w:kern w:val="28"/>
          <w:sz w:val="32"/>
          <w:szCs w:val="32"/>
        </w:rPr>
        <w:t>города Белово</w:t>
      </w:r>
    </w:p>
    <w:p w:rsidR="00AA76EC" w:rsidRPr="00AA76EC" w:rsidRDefault="00AA76EC" w:rsidP="00AA76EC">
      <w:pPr>
        <w:jc w:val="right"/>
        <w:rPr>
          <w:rFonts w:cs="Arial"/>
          <w:b/>
          <w:bCs/>
          <w:kern w:val="28"/>
          <w:sz w:val="32"/>
          <w:szCs w:val="32"/>
        </w:rPr>
      </w:pPr>
      <w:r w:rsidRPr="00AA76EC">
        <w:rPr>
          <w:rFonts w:cs="Arial"/>
          <w:b/>
          <w:bCs/>
          <w:kern w:val="28"/>
          <w:sz w:val="32"/>
          <w:szCs w:val="32"/>
        </w:rPr>
        <w:t>от 13.12.2005 N 283-п</w:t>
      </w:r>
    </w:p>
    <w:p w:rsidR="00AA76EC" w:rsidRPr="00AA76EC" w:rsidRDefault="00AA76EC" w:rsidP="00AA76EC">
      <w:pPr>
        <w:jc w:val="center"/>
        <w:rPr>
          <w:rFonts w:cs="Arial"/>
          <w:b/>
          <w:bCs/>
          <w:kern w:val="32"/>
          <w:sz w:val="32"/>
          <w:szCs w:val="32"/>
        </w:rPr>
      </w:pPr>
    </w:p>
    <w:p w:rsidR="00AA76EC" w:rsidRPr="00AA76EC" w:rsidRDefault="00AA76EC" w:rsidP="00AA76EC">
      <w:pPr>
        <w:jc w:val="center"/>
        <w:rPr>
          <w:rFonts w:cs="Arial"/>
          <w:b/>
          <w:bCs/>
          <w:kern w:val="32"/>
          <w:sz w:val="32"/>
          <w:szCs w:val="32"/>
        </w:rPr>
      </w:pPr>
      <w:bookmarkStart w:id="1" w:name="Par138"/>
      <w:bookmarkEnd w:id="1"/>
      <w:r w:rsidRPr="00AA76EC">
        <w:rPr>
          <w:rFonts w:cs="Arial"/>
          <w:b/>
          <w:bCs/>
          <w:kern w:val="32"/>
          <w:sz w:val="32"/>
          <w:szCs w:val="32"/>
        </w:rPr>
        <w:t>ПРИОРИТЕТНЫЙ НАЦИОНАЛЬНЫЙ ПРОЕКТ</w:t>
      </w:r>
    </w:p>
    <w:p w:rsidR="00AA76EC" w:rsidRPr="00AA76EC" w:rsidRDefault="00AA76EC" w:rsidP="00AA76EC">
      <w:pPr>
        <w:jc w:val="center"/>
        <w:rPr>
          <w:rFonts w:cs="Arial"/>
          <w:b/>
          <w:bCs/>
          <w:kern w:val="32"/>
          <w:sz w:val="32"/>
          <w:szCs w:val="32"/>
        </w:rPr>
      </w:pPr>
      <w:r w:rsidRPr="00AA76EC">
        <w:rPr>
          <w:rFonts w:cs="Arial"/>
          <w:b/>
          <w:bCs/>
          <w:kern w:val="32"/>
          <w:sz w:val="32"/>
          <w:szCs w:val="32"/>
        </w:rPr>
        <w:t>"ЗДОРОВЬЕ", РЕАЛИЗУЕМЫЙ НА ТЕРРИТОРИИ Г. БЕЛОВО</w:t>
      </w:r>
    </w:p>
    <w:p w:rsidR="00AA76EC" w:rsidRPr="00AA76EC" w:rsidRDefault="00AA76EC" w:rsidP="00AA76EC">
      <w:pPr>
        <w:jc w:val="center"/>
        <w:rPr>
          <w:rFonts w:cs="Arial"/>
          <w:b/>
          <w:bCs/>
          <w:kern w:val="32"/>
          <w:sz w:val="32"/>
          <w:szCs w:val="32"/>
        </w:rPr>
      </w:pPr>
      <w:r w:rsidRPr="00AA76EC">
        <w:rPr>
          <w:rFonts w:cs="Arial"/>
          <w:b/>
          <w:bCs/>
          <w:kern w:val="32"/>
          <w:sz w:val="32"/>
          <w:szCs w:val="32"/>
        </w:rPr>
        <w:t>В 2006 - 2007 ГГ.</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Общие организационные мероприятия</w:t>
      </w:r>
    </w:p>
    <w:p w:rsidR="00AA76EC" w:rsidRPr="00AA76EC" w:rsidRDefault="00AA76EC" w:rsidP="00AA76EC">
      <w:pPr>
        <w:rPr>
          <w:rFonts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360"/>
        <w:gridCol w:w="2040"/>
        <w:gridCol w:w="1560"/>
        <w:gridCol w:w="2760"/>
      </w:tblGrid>
      <w:tr w:rsidR="00AA76EC" w:rsidRPr="00AA76EC" w:rsidTr="00F17379">
        <w:trPr>
          <w:trHeight w:val="400"/>
          <w:tblCellSpacing w:w="5" w:type="nil"/>
        </w:trPr>
        <w:tc>
          <w:tcPr>
            <w:tcW w:w="3360" w:type="dxa"/>
            <w:tcBorders>
              <w:top w:val="single" w:sz="4" w:space="0" w:color="auto"/>
              <w:left w:val="single" w:sz="4" w:space="0" w:color="auto"/>
              <w:bottom w:val="single" w:sz="4" w:space="0" w:color="auto"/>
              <w:right w:val="single" w:sz="4" w:space="0" w:color="auto"/>
            </w:tcBorders>
          </w:tcPr>
          <w:p w:rsidR="00AA76EC" w:rsidRPr="00AA76EC" w:rsidRDefault="00AA76EC" w:rsidP="00AA76EC">
            <w:pPr>
              <w:pStyle w:val="Table0"/>
            </w:pPr>
            <w:r w:rsidRPr="00AA76EC">
              <w:t xml:space="preserve"> Наименование мероприятий </w:t>
            </w:r>
          </w:p>
        </w:tc>
        <w:tc>
          <w:tcPr>
            <w:tcW w:w="2040" w:type="dxa"/>
            <w:tcBorders>
              <w:top w:val="single" w:sz="4" w:space="0" w:color="auto"/>
              <w:left w:val="single" w:sz="4" w:space="0" w:color="auto"/>
              <w:bottom w:val="single" w:sz="4" w:space="0" w:color="auto"/>
              <w:right w:val="single" w:sz="4" w:space="0" w:color="auto"/>
            </w:tcBorders>
          </w:tcPr>
          <w:p w:rsidR="00AA76EC" w:rsidRPr="00AA76EC" w:rsidRDefault="00AA76EC" w:rsidP="00AA76EC">
            <w:pPr>
              <w:pStyle w:val="Table0"/>
            </w:pPr>
            <w:r w:rsidRPr="00AA76EC">
              <w:t xml:space="preserve"> Ответственный </w:t>
            </w:r>
          </w:p>
        </w:tc>
        <w:tc>
          <w:tcPr>
            <w:tcW w:w="1560" w:type="dxa"/>
            <w:tcBorders>
              <w:top w:val="single" w:sz="4" w:space="0" w:color="auto"/>
              <w:left w:val="single" w:sz="4" w:space="0" w:color="auto"/>
              <w:bottom w:val="single" w:sz="4" w:space="0" w:color="auto"/>
              <w:right w:val="single" w:sz="4" w:space="0" w:color="auto"/>
            </w:tcBorders>
          </w:tcPr>
          <w:p w:rsidR="00AA76EC" w:rsidRPr="00AA76EC" w:rsidRDefault="00AA76EC" w:rsidP="00AA76EC">
            <w:pPr>
              <w:pStyle w:val="Table0"/>
            </w:pPr>
            <w:r w:rsidRPr="00AA76EC">
              <w:t xml:space="preserve">   Сроки   </w:t>
            </w:r>
            <w:r w:rsidRPr="00AA76EC">
              <w:br/>
              <w:t xml:space="preserve">исполнения </w:t>
            </w:r>
          </w:p>
        </w:tc>
        <w:tc>
          <w:tcPr>
            <w:tcW w:w="2760" w:type="dxa"/>
            <w:tcBorders>
              <w:top w:val="single" w:sz="4" w:space="0" w:color="auto"/>
              <w:left w:val="single" w:sz="4" w:space="0" w:color="auto"/>
              <w:bottom w:val="single" w:sz="4" w:space="0" w:color="auto"/>
              <w:right w:val="single" w:sz="4" w:space="0" w:color="auto"/>
            </w:tcBorders>
          </w:tcPr>
          <w:p w:rsidR="00AA76EC" w:rsidRPr="00AA76EC" w:rsidRDefault="00AA76EC" w:rsidP="00AA76EC">
            <w:pPr>
              <w:pStyle w:val="Table0"/>
            </w:pPr>
            <w:r w:rsidRPr="00AA76EC">
              <w:t>Показатели реализации</w:t>
            </w:r>
          </w:p>
        </w:tc>
      </w:tr>
      <w:tr w:rsidR="00AA76EC" w:rsidRPr="00AA76EC" w:rsidTr="00F17379">
        <w:trPr>
          <w:trHeight w:val="1400"/>
          <w:tblCellSpacing w:w="5" w:type="nil"/>
        </w:trPr>
        <w:tc>
          <w:tcPr>
            <w:tcW w:w="33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1. Провести медицинский   </w:t>
            </w:r>
            <w:r w:rsidRPr="00AA76EC">
              <w:br/>
              <w:t>Совет УЗАГ "Об утверждении</w:t>
            </w:r>
            <w:r w:rsidRPr="00AA76EC">
              <w:br/>
              <w:t xml:space="preserve">плана мероприятий по реа- </w:t>
            </w:r>
            <w:r w:rsidRPr="00AA76EC">
              <w:br/>
              <w:t xml:space="preserve">лизации приоритетного на- </w:t>
            </w:r>
            <w:r w:rsidRPr="00AA76EC">
              <w:br/>
              <w:t xml:space="preserve">ционального проекта "Здо- </w:t>
            </w:r>
            <w:r w:rsidRPr="00AA76EC">
              <w:br/>
              <w:t xml:space="preserve">ровье" в г. Белово - 2005 </w:t>
            </w:r>
            <w:r w:rsidRPr="00AA76EC">
              <w:br/>
              <w:t xml:space="preserve">- 2007 гг."               </w:t>
            </w:r>
          </w:p>
        </w:tc>
        <w:tc>
          <w:tcPr>
            <w:tcW w:w="204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Управление     </w:t>
            </w:r>
            <w:r w:rsidRPr="00AA76EC">
              <w:br/>
              <w:t>здравоохранения</w:t>
            </w:r>
          </w:p>
        </w:tc>
        <w:tc>
          <w:tcPr>
            <w:tcW w:w="15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21.11.2005 </w:t>
            </w:r>
          </w:p>
        </w:tc>
        <w:tc>
          <w:tcPr>
            <w:tcW w:w="27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Выполнение решений   </w:t>
            </w:r>
            <w:r w:rsidRPr="00AA76EC">
              <w:br/>
              <w:t xml:space="preserve">Коллегии ДОЗН от     </w:t>
            </w:r>
            <w:r w:rsidRPr="00AA76EC">
              <w:br/>
              <w:t xml:space="preserve">14.11.2005           </w:t>
            </w:r>
          </w:p>
        </w:tc>
      </w:tr>
      <w:tr w:rsidR="00AA76EC" w:rsidRPr="00AA76EC" w:rsidTr="00F17379">
        <w:trPr>
          <w:trHeight w:val="1400"/>
          <w:tblCellSpacing w:w="5" w:type="nil"/>
        </w:trPr>
        <w:tc>
          <w:tcPr>
            <w:tcW w:w="33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2. Подготовить и предста- </w:t>
            </w:r>
            <w:r w:rsidRPr="00AA76EC">
              <w:br/>
              <w:t xml:space="preserve">вить план мероприятий по  </w:t>
            </w:r>
            <w:r w:rsidRPr="00AA76EC">
              <w:br/>
              <w:t xml:space="preserve">реализации приоритетного  </w:t>
            </w:r>
            <w:r w:rsidRPr="00AA76EC">
              <w:br/>
              <w:t xml:space="preserve">национального проекта     </w:t>
            </w:r>
            <w:r w:rsidRPr="00AA76EC">
              <w:br/>
              <w:t>"Здоровье" в г. Белово" на</w:t>
            </w:r>
            <w:r w:rsidRPr="00AA76EC">
              <w:br/>
              <w:t xml:space="preserve">Коллегию Администрации    </w:t>
            </w:r>
            <w:r w:rsidRPr="00AA76EC">
              <w:br/>
              <w:t xml:space="preserve">города Белово             </w:t>
            </w:r>
          </w:p>
        </w:tc>
        <w:tc>
          <w:tcPr>
            <w:tcW w:w="204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Управление     </w:t>
            </w:r>
            <w:r w:rsidRPr="00AA76EC">
              <w:br/>
              <w:t>здравоохранения</w:t>
            </w:r>
          </w:p>
        </w:tc>
        <w:tc>
          <w:tcPr>
            <w:tcW w:w="15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До         </w:t>
            </w:r>
            <w:r w:rsidRPr="00AA76EC">
              <w:br/>
              <w:t xml:space="preserve">15.12.2005 </w:t>
            </w:r>
          </w:p>
        </w:tc>
        <w:tc>
          <w:tcPr>
            <w:tcW w:w="27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План мероприятий     </w:t>
            </w:r>
          </w:p>
        </w:tc>
      </w:tr>
      <w:tr w:rsidR="00AA76EC" w:rsidRPr="00AA76EC" w:rsidTr="00F17379">
        <w:trPr>
          <w:trHeight w:val="1600"/>
          <w:tblCellSpacing w:w="5" w:type="nil"/>
        </w:trPr>
        <w:tc>
          <w:tcPr>
            <w:tcW w:w="33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3. Разработать и утвердить</w:t>
            </w:r>
            <w:r w:rsidRPr="00AA76EC">
              <w:br/>
              <w:t>план мероприятий по реали-</w:t>
            </w:r>
            <w:r w:rsidRPr="00AA76EC">
              <w:br/>
              <w:t>зации приоритетного нацио-</w:t>
            </w:r>
            <w:r w:rsidRPr="00AA76EC">
              <w:br/>
              <w:t xml:space="preserve">нального проекта "Здоро-  </w:t>
            </w:r>
            <w:r w:rsidRPr="00AA76EC">
              <w:br/>
              <w:t xml:space="preserve">вье" в г. Белово" для ле- </w:t>
            </w:r>
            <w:r w:rsidRPr="00AA76EC">
              <w:br/>
              <w:t xml:space="preserve">чебных учреждений, оказы- </w:t>
            </w:r>
            <w:r w:rsidRPr="00AA76EC">
              <w:br/>
              <w:t xml:space="preserve">вающих первичную медико-  </w:t>
            </w:r>
            <w:r w:rsidRPr="00AA76EC">
              <w:br/>
              <w:t xml:space="preserve">санитарную помощь         </w:t>
            </w:r>
          </w:p>
        </w:tc>
        <w:tc>
          <w:tcPr>
            <w:tcW w:w="204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Главные врачи  </w:t>
            </w:r>
            <w:r w:rsidRPr="00AA76EC">
              <w:br/>
              <w:t xml:space="preserve">ЛПУ            </w:t>
            </w:r>
          </w:p>
        </w:tc>
        <w:tc>
          <w:tcPr>
            <w:tcW w:w="15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До         </w:t>
            </w:r>
            <w:r w:rsidRPr="00AA76EC">
              <w:br/>
              <w:t xml:space="preserve">15.12.2005 </w:t>
            </w:r>
          </w:p>
        </w:tc>
        <w:tc>
          <w:tcPr>
            <w:tcW w:w="27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Детализация национа- </w:t>
            </w:r>
            <w:r w:rsidRPr="00AA76EC">
              <w:br/>
              <w:t xml:space="preserve">льного проекта "Здо- </w:t>
            </w:r>
            <w:r w:rsidRPr="00AA76EC">
              <w:br/>
              <w:t xml:space="preserve">ровье" в г. Белово"  </w:t>
            </w:r>
          </w:p>
        </w:tc>
      </w:tr>
      <w:tr w:rsidR="00AA76EC" w:rsidRPr="00AA76EC" w:rsidTr="00F17379">
        <w:trPr>
          <w:trHeight w:val="800"/>
          <w:tblCellSpacing w:w="5" w:type="nil"/>
        </w:trPr>
        <w:tc>
          <w:tcPr>
            <w:tcW w:w="33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4. Принять участие в об-  </w:t>
            </w:r>
            <w:r w:rsidRPr="00AA76EC">
              <w:br/>
              <w:t xml:space="preserve">ластном конкурсе "Лучший  </w:t>
            </w:r>
            <w:r w:rsidRPr="00AA76EC">
              <w:br/>
              <w:t xml:space="preserve">медицинский работник пер- </w:t>
            </w:r>
            <w:r w:rsidRPr="00AA76EC">
              <w:br/>
              <w:t xml:space="preserve">вичного звена"            </w:t>
            </w:r>
          </w:p>
        </w:tc>
        <w:tc>
          <w:tcPr>
            <w:tcW w:w="204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Управление     </w:t>
            </w:r>
            <w:r w:rsidRPr="00AA76EC">
              <w:br/>
              <w:t>здравоохранения</w:t>
            </w:r>
            <w:r w:rsidRPr="00AA76EC">
              <w:br/>
              <w:t xml:space="preserve">Главные врачи  </w:t>
            </w:r>
            <w:r w:rsidRPr="00AA76EC">
              <w:br/>
              <w:t xml:space="preserve">ЛПУ            </w:t>
            </w:r>
          </w:p>
        </w:tc>
        <w:tc>
          <w:tcPr>
            <w:tcW w:w="15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Январь 2006</w:t>
            </w:r>
            <w:r w:rsidRPr="00AA76EC">
              <w:br/>
              <w:t xml:space="preserve">года       </w:t>
            </w:r>
          </w:p>
        </w:tc>
        <w:tc>
          <w:tcPr>
            <w:tcW w:w="27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Повышение престижа   </w:t>
            </w:r>
            <w:r w:rsidRPr="00AA76EC">
              <w:br/>
              <w:t xml:space="preserve">медицинских работни- </w:t>
            </w:r>
            <w:r w:rsidRPr="00AA76EC">
              <w:br/>
              <w:t xml:space="preserve">ков первичного звена </w:t>
            </w:r>
          </w:p>
        </w:tc>
      </w:tr>
      <w:tr w:rsidR="00AA76EC" w:rsidRPr="00AA76EC" w:rsidTr="00F17379">
        <w:trPr>
          <w:trHeight w:val="1800"/>
          <w:tblCellSpacing w:w="5" w:type="nil"/>
        </w:trPr>
        <w:tc>
          <w:tcPr>
            <w:tcW w:w="33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lastRenderedPageBreak/>
              <w:t xml:space="preserve">5. Принять участие в об-  </w:t>
            </w:r>
            <w:r w:rsidRPr="00AA76EC">
              <w:br/>
              <w:t>ластном дне специалиста по</w:t>
            </w:r>
            <w:r w:rsidRPr="00AA76EC">
              <w:br/>
              <w:t xml:space="preserve">сестринскому делу "О роли </w:t>
            </w:r>
            <w:r w:rsidRPr="00AA76EC">
              <w:br/>
              <w:t xml:space="preserve">и задачах среднего меди-  </w:t>
            </w:r>
            <w:r w:rsidRPr="00AA76EC">
              <w:br/>
              <w:t>цинского звена (медсестер,</w:t>
            </w:r>
            <w:r w:rsidRPr="00AA76EC">
              <w:br/>
              <w:t xml:space="preserve">фельдшеров,акушерок) в    </w:t>
            </w:r>
            <w:r w:rsidRPr="00AA76EC">
              <w:br/>
              <w:t xml:space="preserve">реализации приоритетного  </w:t>
            </w:r>
            <w:r w:rsidRPr="00AA76EC">
              <w:br/>
              <w:t xml:space="preserve">национального проекта     </w:t>
            </w:r>
            <w:r w:rsidRPr="00AA76EC">
              <w:br/>
              <w:t xml:space="preserve">"Здоровье"                </w:t>
            </w:r>
          </w:p>
        </w:tc>
        <w:tc>
          <w:tcPr>
            <w:tcW w:w="204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Специалист УЗАГ</w:t>
            </w:r>
            <w:r w:rsidRPr="00AA76EC">
              <w:br/>
              <w:t>по сестринскому</w:t>
            </w:r>
            <w:r w:rsidRPr="00AA76EC">
              <w:br/>
              <w:t xml:space="preserve">делу, главные  </w:t>
            </w:r>
            <w:r w:rsidRPr="00AA76EC">
              <w:br/>
              <w:t xml:space="preserve">медицинские    </w:t>
            </w:r>
            <w:r w:rsidRPr="00AA76EC">
              <w:br/>
              <w:t xml:space="preserve">сестры ЛПУ     </w:t>
            </w:r>
          </w:p>
        </w:tc>
        <w:tc>
          <w:tcPr>
            <w:tcW w:w="15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В соответ- </w:t>
            </w:r>
            <w:r w:rsidRPr="00AA76EC">
              <w:br/>
              <w:t xml:space="preserve">ствии и с  </w:t>
            </w:r>
            <w:r w:rsidRPr="00AA76EC">
              <w:br/>
              <w:t xml:space="preserve">графиком   </w:t>
            </w:r>
          </w:p>
        </w:tc>
        <w:tc>
          <w:tcPr>
            <w:tcW w:w="27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Повышение информиро- </w:t>
            </w:r>
            <w:r w:rsidRPr="00AA76EC">
              <w:br/>
              <w:t xml:space="preserve">ванности медицинских </w:t>
            </w:r>
            <w:r w:rsidRPr="00AA76EC">
              <w:br/>
              <w:t xml:space="preserve">работников           </w:t>
            </w:r>
          </w:p>
        </w:tc>
      </w:tr>
      <w:tr w:rsidR="00AA76EC" w:rsidRPr="00AA76EC" w:rsidTr="00F17379">
        <w:trPr>
          <w:trHeight w:val="1000"/>
          <w:tblCellSpacing w:w="5" w:type="nil"/>
        </w:trPr>
        <w:tc>
          <w:tcPr>
            <w:tcW w:w="33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6. Обеспечить подведение  </w:t>
            </w:r>
            <w:r w:rsidRPr="00AA76EC">
              <w:br/>
              <w:t xml:space="preserve">итогов реализации приори- </w:t>
            </w:r>
            <w:r w:rsidRPr="00AA76EC">
              <w:br/>
              <w:t>тетного проекта "Здоровье"</w:t>
            </w:r>
            <w:r w:rsidRPr="00AA76EC">
              <w:br/>
              <w:t xml:space="preserve">в г. Белово" (ежекварта-  </w:t>
            </w:r>
            <w:r w:rsidRPr="00AA76EC">
              <w:br/>
              <w:t xml:space="preserve">льно 2006 - 2007 гг.)     </w:t>
            </w:r>
          </w:p>
        </w:tc>
        <w:tc>
          <w:tcPr>
            <w:tcW w:w="204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Управление     </w:t>
            </w:r>
            <w:r w:rsidRPr="00AA76EC">
              <w:br/>
              <w:t>здравоохранения</w:t>
            </w:r>
            <w:r w:rsidRPr="00AA76EC">
              <w:br/>
              <w:t xml:space="preserve">Главные врачи  </w:t>
            </w:r>
            <w:r w:rsidRPr="00AA76EC">
              <w:br/>
              <w:t xml:space="preserve">ЛПУ            </w:t>
            </w:r>
          </w:p>
        </w:tc>
        <w:tc>
          <w:tcPr>
            <w:tcW w:w="15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Ежеквар-   </w:t>
            </w:r>
            <w:r w:rsidRPr="00AA76EC">
              <w:br/>
              <w:t xml:space="preserve">тально     </w:t>
            </w:r>
          </w:p>
        </w:tc>
        <w:tc>
          <w:tcPr>
            <w:tcW w:w="2760" w:type="dxa"/>
            <w:tcBorders>
              <w:left w:val="single" w:sz="4" w:space="0" w:color="auto"/>
              <w:bottom w:val="single" w:sz="4" w:space="0" w:color="auto"/>
              <w:right w:val="single" w:sz="4" w:space="0" w:color="auto"/>
            </w:tcBorders>
          </w:tcPr>
          <w:p w:rsidR="00AA76EC" w:rsidRPr="00AA76EC" w:rsidRDefault="00AA76EC" w:rsidP="00AA76EC">
            <w:pPr>
              <w:pStyle w:val="Table"/>
            </w:pPr>
            <w:r w:rsidRPr="00AA76EC">
              <w:t xml:space="preserve">Постоянный контроль  </w:t>
            </w:r>
            <w:r w:rsidRPr="00AA76EC">
              <w:br/>
              <w:t xml:space="preserve">за выполнением меро- </w:t>
            </w:r>
            <w:r w:rsidRPr="00AA76EC">
              <w:br/>
              <w:t xml:space="preserve">приятий              </w:t>
            </w:r>
          </w:p>
        </w:tc>
      </w:tr>
    </w:tbl>
    <w:p w:rsidR="00AA76EC" w:rsidRPr="00AA76EC" w:rsidRDefault="00AA76EC" w:rsidP="00AA76EC">
      <w:pPr>
        <w:rPr>
          <w:rFonts w:cs="Arial"/>
        </w:rPr>
      </w:pPr>
    </w:p>
    <w:p w:rsidR="00AA76EC" w:rsidRPr="00AA76EC" w:rsidRDefault="00AA76EC" w:rsidP="00AA76EC">
      <w:pPr>
        <w:rPr>
          <w:rFonts w:cs="Arial"/>
        </w:rPr>
      </w:pPr>
      <w:r w:rsidRPr="00AA76EC">
        <w:rPr>
          <w:rFonts w:cs="Arial"/>
        </w:rPr>
        <w:t>Финансирование</w:t>
      </w:r>
    </w:p>
    <w:p w:rsidR="00AA76EC" w:rsidRPr="00AA76EC" w:rsidRDefault="00AA76EC" w:rsidP="00AA76EC">
      <w:pPr>
        <w:rPr>
          <w:rFonts w:cs="Arial"/>
        </w:rPr>
      </w:pPr>
    </w:p>
    <w:p w:rsidR="00AA76EC" w:rsidRPr="00AA76EC" w:rsidRDefault="00AA76EC" w:rsidP="00AA76EC">
      <w:pPr>
        <w:rPr>
          <w:rFonts w:cs="Arial"/>
        </w:rPr>
      </w:pPr>
      <w:r w:rsidRPr="00AA76EC">
        <w:rPr>
          <w:rFonts w:cs="Arial"/>
        </w:rPr>
        <w:t xml:space="preserve">                                                                   млн руб.</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        Наименование мероприятий      │          2006 год           │         2007 год         │</w:t>
      </w:r>
    </w:p>
    <w:p w:rsidR="00AA76EC" w:rsidRPr="00AA76EC" w:rsidRDefault="00AA76EC" w:rsidP="00AA76EC">
      <w:pPr>
        <w:rPr>
          <w:rFonts w:cs="Arial"/>
        </w:rPr>
      </w:pPr>
      <w:r w:rsidRPr="00AA76EC">
        <w:rPr>
          <w:rFonts w:cs="Arial"/>
        </w:rPr>
        <w:t>│                                      ├──────┬─────┬────┬─────┬─────┼─────┬────┬────┬────┬─────┤</w:t>
      </w:r>
    </w:p>
    <w:p w:rsidR="00AA76EC" w:rsidRPr="00AA76EC" w:rsidRDefault="00AA76EC" w:rsidP="00AA76EC">
      <w:pPr>
        <w:rPr>
          <w:rFonts w:cs="Arial"/>
        </w:rPr>
      </w:pPr>
      <w:r w:rsidRPr="00AA76EC">
        <w:rPr>
          <w:rFonts w:cs="Arial"/>
        </w:rPr>
        <w:t>│                                      │  ФБ  │ ОБ  │ МБ │ ОМС │Вне- │ ФБ  │ ОБ │ МБ │ОМС │Вне- │</w:t>
      </w:r>
    </w:p>
    <w:p w:rsidR="00AA76EC" w:rsidRPr="00AA76EC" w:rsidRDefault="00AA76EC" w:rsidP="00AA76EC">
      <w:pPr>
        <w:rPr>
          <w:rFonts w:cs="Arial"/>
        </w:rPr>
      </w:pPr>
      <w:r w:rsidRPr="00AA76EC">
        <w:rPr>
          <w:rFonts w:cs="Arial"/>
        </w:rPr>
        <w:t>│                                      │      │     │    │     │бюдж.│     │    │    │    │бюдж.│</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 Приоритет "Развитие первичной меди-│ 80,35│7,24 │5,76│15,47│ 0,02│52,50│3,72│4,58│1,35│ 0,05│</w:t>
      </w:r>
    </w:p>
    <w:p w:rsidR="00AA76EC" w:rsidRPr="00AA76EC" w:rsidRDefault="00AA76EC" w:rsidP="00AA76EC">
      <w:pPr>
        <w:rPr>
          <w:rFonts w:cs="Arial"/>
        </w:rPr>
      </w:pPr>
      <w:r w:rsidRPr="00AA76EC">
        <w:rPr>
          <w:rFonts w:cs="Arial"/>
        </w:rPr>
        <w:t>│ко-социальной помощи, в т.ч. профилак-│      │     │    │     │     │     │    │    │    │     │</w:t>
      </w:r>
    </w:p>
    <w:p w:rsidR="00AA76EC" w:rsidRPr="00AA76EC" w:rsidRDefault="00AA76EC" w:rsidP="00AA76EC">
      <w:pPr>
        <w:rPr>
          <w:rFonts w:cs="Arial"/>
        </w:rPr>
      </w:pPr>
      <w:r w:rsidRPr="00AA76EC">
        <w:rPr>
          <w:rFonts w:cs="Arial"/>
        </w:rPr>
        <w:t>│тического направления"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│1.1. Подготовка и переподготовка вра- │      │0,002│0,70│     │     │     │    │0,51│    │     │</w:t>
      </w:r>
    </w:p>
    <w:p w:rsidR="00AA76EC" w:rsidRPr="00AA76EC" w:rsidRDefault="00AA76EC" w:rsidP="00AA76EC">
      <w:pPr>
        <w:rPr>
          <w:rFonts w:cs="Arial"/>
        </w:rPr>
      </w:pPr>
      <w:r w:rsidRPr="00AA76EC">
        <w:rPr>
          <w:rFonts w:cs="Arial"/>
        </w:rPr>
        <w:t>│чей общей (семейной) практики, участ- │      │     │    │     │     │     │    │    │    │     │</w:t>
      </w:r>
    </w:p>
    <w:p w:rsidR="00AA76EC" w:rsidRPr="00AA76EC" w:rsidRDefault="00AA76EC" w:rsidP="00AA76EC">
      <w:pPr>
        <w:rPr>
          <w:rFonts w:cs="Arial"/>
        </w:rPr>
      </w:pPr>
      <w:r w:rsidRPr="00AA76EC">
        <w:rPr>
          <w:rFonts w:cs="Arial"/>
        </w:rPr>
        <w:t>│ковых терапевтов и педиатров.         │      │     │    │     │     │     │    │    │    │     │</w:t>
      </w:r>
    </w:p>
    <w:p w:rsidR="00AA76EC" w:rsidRPr="00AA76EC" w:rsidRDefault="00AA76EC" w:rsidP="00AA76EC">
      <w:pPr>
        <w:rPr>
          <w:rFonts w:cs="Arial"/>
        </w:rPr>
      </w:pPr>
      <w:r w:rsidRPr="00AA76EC">
        <w:rPr>
          <w:rFonts w:cs="Arial"/>
        </w:rPr>
        <w:t>│Приложение N 1 (не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│1.1.1. Подготовить информацию для фор-│      │     │    │     │     │     │    │    │    │     │</w:t>
      </w:r>
    </w:p>
    <w:p w:rsidR="00AA76EC" w:rsidRPr="00AA76EC" w:rsidRDefault="00AA76EC" w:rsidP="00AA76EC">
      <w:pPr>
        <w:rPr>
          <w:rFonts w:cs="Arial"/>
        </w:rPr>
      </w:pPr>
      <w:r w:rsidRPr="00AA76EC">
        <w:rPr>
          <w:rFonts w:cs="Arial"/>
        </w:rPr>
        <w:t>│мирования областного регистра врачей: │      │     │    │     │     │     │    │    │    │     │</w:t>
      </w:r>
    </w:p>
    <w:p w:rsidR="00AA76EC" w:rsidRPr="00AA76EC" w:rsidRDefault="00AA76EC" w:rsidP="00AA76EC">
      <w:pPr>
        <w:rPr>
          <w:rFonts w:cs="Arial"/>
        </w:rPr>
      </w:pPr>
      <w:r w:rsidRPr="00AA76EC">
        <w:rPr>
          <w:rFonts w:cs="Arial"/>
        </w:rPr>
        <w:lastRenderedPageBreak/>
        <w:t>│участковых терапевтов и педиатров; об-│      │     │    │     │     │     │    │    │    │     │</w:t>
      </w:r>
    </w:p>
    <w:p w:rsidR="00AA76EC" w:rsidRPr="00AA76EC" w:rsidRDefault="00AA76EC" w:rsidP="00AA76EC">
      <w:pPr>
        <w:rPr>
          <w:rFonts w:cs="Arial"/>
        </w:rPr>
      </w:pPr>
      <w:r w:rsidRPr="00AA76EC">
        <w:rPr>
          <w:rFonts w:cs="Arial"/>
        </w:rPr>
        <w:t>│щей практики, СМП с отражением года   │      │     │    │     │     │     │    │    │    │     │</w:t>
      </w:r>
    </w:p>
    <w:p w:rsidR="00AA76EC" w:rsidRPr="00AA76EC" w:rsidRDefault="00AA76EC" w:rsidP="00AA76EC">
      <w:pPr>
        <w:rPr>
          <w:rFonts w:cs="Arial"/>
        </w:rPr>
      </w:pPr>
      <w:r w:rsidRPr="00AA76EC">
        <w:rPr>
          <w:rFonts w:cs="Arial"/>
        </w:rPr>
        <w:t>│окончания вуза, факультета, времени   │      │     │    │     │     │     │    │    │    │     │</w:t>
      </w:r>
    </w:p>
    <w:p w:rsidR="00AA76EC" w:rsidRPr="00AA76EC" w:rsidRDefault="00AA76EC" w:rsidP="00AA76EC">
      <w:pPr>
        <w:rPr>
          <w:rFonts w:cs="Arial"/>
        </w:rPr>
      </w:pPr>
      <w:r w:rsidRPr="00AA76EC">
        <w:rPr>
          <w:rFonts w:cs="Arial"/>
        </w:rPr>
        <w:t>│последней преддипломной подготовки по │      │     │    │     │     │     │    │    │    │     │</w:t>
      </w:r>
    </w:p>
    <w:p w:rsidR="00AA76EC" w:rsidRPr="00AA76EC" w:rsidRDefault="00AA76EC" w:rsidP="00AA76EC">
      <w:pPr>
        <w:rPr>
          <w:rFonts w:cs="Arial"/>
        </w:rPr>
      </w:pPr>
      <w:r w:rsidRPr="00AA76EC">
        <w:rPr>
          <w:rFonts w:cs="Arial"/>
        </w:rPr>
        <w:t>│специальности, наличие сертификата    │      │     │    │     │     │     │    │    │    │     │</w:t>
      </w:r>
    </w:p>
    <w:p w:rsidR="00AA76EC" w:rsidRPr="00AA76EC" w:rsidRDefault="00AA76EC" w:rsidP="00AA76EC">
      <w:pPr>
        <w:rPr>
          <w:rFonts w:cs="Arial"/>
        </w:rPr>
      </w:pPr>
      <w:r w:rsidRPr="00AA76EC">
        <w:rPr>
          <w:rFonts w:cs="Arial"/>
        </w:rPr>
        <w:t>│специалиста и квалификационной        │      │     │    │     │     │     │    │    │    │     │</w:t>
      </w:r>
    </w:p>
    <w:p w:rsidR="00AA76EC" w:rsidRPr="00AA76EC" w:rsidRDefault="00AA76EC" w:rsidP="00AA76EC">
      <w:pPr>
        <w:rPr>
          <w:rFonts w:cs="Arial"/>
        </w:rPr>
      </w:pPr>
      <w:r w:rsidRPr="00AA76EC">
        <w:rPr>
          <w:rFonts w:cs="Arial"/>
        </w:rPr>
        <w:t>│категории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│1.1.2. Сформировать план-график пос-  │      │     │    │     │     │     │    │    │    │     │</w:t>
      </w:r>
    </w:p>
    <w:p w:rsidR="00AA76EC" w:rsidRPr="00AA76EC" w:rsidRDefault="00AA76EC" w:rsidP="00AA76EC">
      <w:pPr>
        <w:rPr>
          <w:rFonts w:cs="Arial"/>
        </w:rPr>
      </w:pPr>
      <w:r w:rsidRPr="00AA76EC">
        <w:rPr>
          <w:rFonts w:cs="Arial"/>
        </w:rPr>
        <w:t>│ледипломной переподготовки врачей на  │      │     │    │     │     │     │    │    │    │     │</w:t>
      </w:r>
    </w:p>
    <w:p w:rsidR="00AA76EC" w:rsidRPr="00AA76EC" w:rsidRDefault="00AA76EC" w:rsidP="00AA76EC">
      <w:pPr>
        <w:rPr>
          <w:rFonts w:cs="Arial"/>
        </w:rPr>
      </w:pPr>
      <w:r w:rsidRPr="00AA76EC">
        <w:rPr>
          <w:rFonts w:cs="Arial"/>
        </w:rPr>
        <w:t>│базе КГМА и ГИДУВа на 2006 - 2007 гг.,│      │     │    │     │     │     │    │    │    │     │</w:t>
      </w:r>
    </w:p>
    <w:p w:rsidR="00AA76EC" w:rsidRPr="00AA76EC" w:rsidRDefault="00AA76EC" w:rsidP="00AA76EC">
      <w:pPr>
        <w:rPr>
          <w:rFonts w:cs="Arial"/>
        </w:rPr>
      </w:pPr>
      <w:r w:rsidRPr="00AA76EC">
        <w:rPr>
          <w:rFonts w:cs="Arial"/>
        </w:rPr>
        <w:t>│в т.ч. на сертификационный цикл.      │      │     │    │     │     │     │    │    │    │     │</w:t>
      </w:r>
    </w:p>
    <w:p w:rsidR="00AA76EC" w:rsidRPr="00AA76EC" w:rsidRDefault="00AA76EC" w:rsidP="00AA76EC">
      <w:pPr>
        <w:rPr>
          <w:rFonts w:cs="Arial"/>
        </w:rPr>
      </w:pPr>
      <w:r w:rsidRPr="00AA76EC">
        <w:rPr>
          <w:rFonts w:cs="Arial"/>
        </w:rPr>
        <w:t>│Приложение N 2 (не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│1.1.3. Провести анализ укомплектован- │      │     │    │     │     │     │    │    │    │     │</w:t>
      </w:r>
    </w:p>
    <w:p w:rsidR="00AA76EC" w:rsidRPr="00AA76EC" w:rsidRDefault="00AA76EC" w:rsidP="00AA76EC">
      <w:pPr>
        <w:rPr>
          <w:rFonts w:cs="Arial"/>
        </w:rPr>
      </w:pPr>
      <w:r w:rsidRPr="00AA76EC">
        <w:rPr>
          <w:rFonts w:cs="Arial"/>
        </w:rPr>
        <w:t>│ности участковой службы (взрослой и   │      │     │    │     │     │     │    │    │    │     │</w:t>
      </w:r>
    </w:p>
    <w:p w:rsidR="00AA76EC" w:rsidRPr="00AA76EC" w:rsidRDefault="00AA76EC" w:rsidP="00AA76EC">
      <w:pPr>
        <w:rPr>
          <w:rFonts w:cs="Arial"/>
        </w:rPr>
      </w:pPr>
      <w:r w:rsidRPr="00AA76EC">
        <w:rPr>
          <w:rFonts w:cs="Arial"/>
        </w:rPr>
        <w:t>│детской ) поликлиник , СМП физической │      │     │    │     │     │     │    │    │    │     │</w:t>
      </w:r>
    </w:p>
    <w:p w:rsidR="00AA76EC" w:rsidRPr="00AA76EC" w:rsidRDefault="00AA76EC" w:rsidP="00AA76EC">
      <w:pPr>
        <w:rPr>
          <w:rFonts w:cs="Arial"/>
        </w:rPr>
      </w:pPr>
      <w:r w:rsidRPr="00AA76EC">
        <w:rPr>
          <w:rFonts w:cs="Arial"/>
        </w:rPr>
        <w:t>│численностью врачей с целью определе- │      │     │    │     │     │     │    │    │    │     │</w:t>
      </w:r>
    </w:p>
    <w:p w:rsidR="00AA76EC" w:rsidRPr="00AA76EC" w:rsidRDefault="00AA76EC" w:rsidP="00AA76EC">
      <w:pPr>
        <w:rPr>
          <w:rFonts w:cs="Arial"/>
        </w:rPr>
      </w:pPr>
      <w:r w:rsidRPr="00AA76EC">
        <w:rPr>
          <w:rFonts w:cs="Arial"/>
        </w:rPr>
        <w:t>│ния потребности службы во врачебных   │      │     │    │     │     │     │    │    │    │     │</w:t>
      </w:r>
    </w:p>
    <w:p w:rsidR="00AA76EC" w:rsidRPr="00AA76EC" w:rsidRDefault="00AA76EC" w:rsidP="00AA76EC">
      <w:pPr>
        <w:rPr>
          <w:rFonts w:cs="Arial"/>
        </w:rPr>
      </w:pPr>
      <w:r w:rsidRPr="00AA76EC">
        <w:rPr>
          <w:rFonts w:cs="Arial"/>
        </w:rPr>
        <w:t>│кадрах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│1.1.4. Подготовить и переподготовить  │      │     │0,31│     │ 0,02│     │    │0,23│    │     │</w:t>
      </w:r>
    </w:p>
    <w:p w:rsidR="00AA76EC" w:rsidRPr="00AA76EC" w:rsidRDefault="00AA76EC" w:rsidP="00AA76EC">
      <w:pPr>
        <w:rPr>
          <w:rFonts w:cs="Arial"/>
        </w:rPr>
      </w:pPr>
      <w:r w:rsidRPr="00AA76EC">
        <w:rPr>
          <w:rFonts w:cs="Arial"/>
        </w:rPr>
        <w:t>│фельдшеров и медицинских сестер ОВП,  │      │     │    │     │     │     │    │    │    │     │</w:t>
      </w:r>
    </w:p>
    <w:p w:rsidR="00AA76EC" w:rsidRPr="00AA76EC" w:rsidRDefault="00AA76EC" w:rsidP="00AA76EC">
      <w:pPr>
        <w:rPr>
          <w:rFonts w:cs="Arial"/>
        </w:rPr>
      </w:pPr>
      <w:r w:rsidRPr="00AA76EC">
        <w:rPr>
          <w:rFonts w:cs="Arial"/>
        </w:rPr>
        <w:t>│участковой взрослой и педиатрической  │      │     │    │     │     │     │    │    │    │     │</w:t>
      </w:r>
    </w:p>
    <w:p w:rsidR="00AA76EC" w:rsidRPr="00AA76EC" w:rsidRDefault="00AA76EC" w:rsidP="00AA76EC">
      <w:pPr>
        <w:rPr>
          <w:rFonts w:cs="Arial"/>
        </w:rPr>
      </w:pPr>
      <w:r w:rsidRPr="00AA76EC">
        <w:rPr>
          <w:rFonts w:cs="Arial"/>
        </w:rPr>
        <w:t>│службы. Приложение N 3 (не приводится)│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│1.1.5. Подготовить сестринский персо- │      │     │    │     │     │     │    │    │    │     │</w:t>
      </w:r>
    </w:p>
    <w:p w:rsidR="00AA76EC" w:rsidRPr="00AA76EC" w:rsidRDefault="00AA76EC" w:rsidP="00AA76EC">
      <w:pPr>
        <w:rPr>
          <w:rFonts w:cs="Arial"/>
        </w:rPr>
      </w:pPr>
      <w:r w:rsidRPr="00AA76EC">
        <w:rPr>
          <w:rFonts w:cs="Arial"/>
        </w:rPr>
        <w:lastRenderedPageBreak/>
        <w:t>│нал по программе базового уровня со   │      │     │    │     │     │     │    │    │    │     │</w:t>
      </w:r>
    </w:p>
    <w:p w:rsidR="00AA76EC" w:rsidRPr="00AA76EC" w:rsidRDefault="00AA76EC" w:rsidP="00AA76EC">
      <w:pPr>
        <w:rPr>
          <w:rFonts w:cs="Arial"/>
        </w:rPr>
      </w:pPr>
      <w:r w:rsidRPr="00AA76EC">
        <w:rPr>
          <w:rFonts w:cs="Arial"/>
        </w:rPr>
        <w:t>│специализацией;                       │      │     │    │     │     │     │    │    │    │     │</w:t>
      </w:r>
    </w:p>
    <w:p w:rsidR="00AA76EC" w:rsidRPr="00AA76EC" w:rsidRDefault="00AA76EC" w:rsidP="00AA76EC">
      <w:pPr>
        <w:rPr>
          <w:rFonts w:cs="Arial"/>
        </w:rPr>
      </w:pPr>
      <w:r w:rsidRPr="00AA76EC">
        <w:rPr>
          <w:rFonts w:cs="Arial"/>
        </w:rPr>
        <w:t>│- по программе повышенного уровня     │      │     │    │     │     │     │    │    │    │     │</w:t>
      </w:r>
    </w:p>
    <w:p w:rsidR="00AA76EC" w:rsidRPr="00AA76EC" w:rsidRDefault="00AA76EC" w:rsidP="00AA76EC">
      <w:pPr>
        <w:rPr>
          <w:rFonts w:cs="Arial"/>
        </w:rPr>
      </w:pPr>
      <w:r w:rsidRPr="00AA76EC">
        <w:rPr>
          <w:rFonts w:cs="Arial"/>
        </w:rPr>
        <w:t>│среднего профессионального            │      │     │    │     │     │     │    │    │    │     │</w:t>
      </w:r>
    </w:p>
    <w:p w:rsidR="00AA76EC" w:rsidRPr="00AA76EC" w:rsidRDefault="00AA76EC" w:rsidP="00AA76EC">
      <w:pPr>
        <w:rPr>
          <w:rFonts w:cs="Arial"/>
        </w:rPr>
      </w:pPr>
      <w:r w:rsidRPr="00AA76EC">
        <w:rPr>
          <w:rFonts w:cs="Arial"/>
        </w:rPr>
        <w:t>│образования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│1.2. Осуществление денежных выплат    │ 38,26│     │    │     │     │     │    │    │    │     │</w:t>
      </w:r>
    </w:p>
    <w:p w:rsidR="00AA76EC" w:rsidRPr="00AA76EC" w:rsidRDefault="00AA76EC" w:rsidP="00AA76EC">
      <w:pPr>
        <w:rPr>
          <w:rFonts w:cs="Arial"/>
        </w:rPr>
      </w:pPr>
      <w:r w:rsidRPr="00AA76EC">
        <w:rPr>
          <w:rFonts w:cs="Arial"/>
        </w:rPr>
        <w:t>│медицинским работникам первичного     │      │     │    │     │     │     │    │    │    │     │</w:t>
      </w:r>
    </w:p>
    <w:p w:rsidR="00AA76EC" w:rsidRPr="00AA76EC" w:rsidRDefault="00AA76EC" w:rsidP="00AA76EC">
      <w:pPr>
        <w:rPr>
          <w:rFonts w:cs="Arial"/>
        </w:rPr>
      </w:pPr>
      <w:r w:rsidRPr="00AA76EC">
        <w:rPr>
          <w:rFonts w:cs="Arial"/>
        </w:rPr>
        <w:t>│звена. Приложение N 4 (не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│1.2.1. Осуществление денежных выплат  │ 31,00│     │    │     │     │     │    │    │    │     │</w:t>
      </w:r>
    </w:p>
    <w:p w:rsidR="00AA76EC" w:rsidRPr="00AA76EC" w:rsidRDefault="00AA76EC" w:rsidP="00AA76EC">
      <w:pPr>
        <w:rPr>
          <w:rFonts w:cs="Arial"/>
        </w:rPr>
      </w:pPr>
      <w:r w:rsidRPr="00AA76EC">
        <w:rPr>
          <w:rFonts w:cs="Arial"/>
        </w:rPr>
        <w:t>│врачам общей практики, участковым те- │      │     │    │     │     │     │    │    │    │     │</w:t>
      </w:r>
    </w:p>
    <w:p w:rsidR="00AA76EC" w:rsidRPr="00AA76EC" w:rsidRDefault="00AA76EC" w:rsidP="00AA76EC">
      <w:pPr>
        <w:rPr>
          <w:rFonts w:cs="Arial"/>
        </w:rPr>
      </w:pPr>
      <w:r w:rsidRPr="00AA76EC">
        <w:rPr>
          <w:rFonts w:cs="Arial"/>
        </w:rPr>
        <w:t>│рапевтам, участковым педиатрам и меди-│      │     │    │     │     │     │    │    │    │     │</w:t>
      </w:r>
    </w:p>
    <w:p w:rsidR="00AA76EC" w:rsidRPr="00AA76EC" w:rsidRDefault="00AA76EC" w:rsidP="00AA76EC">
      <w:pPr>
        <w:rPr>
          <w:rFonts w:cs="Arial"/>
        </w:rPr>
      </w:pPr>
      <w:r w:rsidRPr="00AA76EC">
        <w:rPr>
          <w:rFonts w:cs="Arial"/>
        </w:rPr>
        <w:t>│цинским сестрам ОВП, участковым тера- │      │     │    │     │     │     │    │    │    │     │</w:t>
      </w:r>
    </w:p>
    <w:p w:rsidR="00AA76EC" w:rsidRPr="00AA76EC" w:rsidRDefault="00AA76EC" w:rsidP="00AA76EC">
      <w:pPr>
        <w:rPr>
          <w:rFonts w:cs="Arial"/>
        </w:rPr>
      </w:pPr>
      <w:r w:rsidRPr="00AA76EC">
        <w:rPr>
          <w:rFonts w:cs="Arial"/>
        </w:rPr>
        <w:t>│певтам и участковым педиатрам с уче-  │      │     │    │     │     │     │    │    │    │     │</w:t>
      </w:r>
    </w:p>
    <w:p w:rsidR="00AA76EC" w:rsidRPr="00AA76EC" w:rsidRDefault="00AA76EC" w:rsidP="00AA76EC">
      <w:pPr>
        <w:rPr>
          <w:rFonts w:cs="Arial"/>
        </w:rPr>
      </w:pPr>
      <w:r w:rsidRPr="00AA76EC">
        <w:rPr>
          <w:rFonts w:cs="Arial"/>
        </w:rPr>
        <w:t>│том объема и показателей деятельности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│1.2.2. Осуществление денежных выплат  │  7,20│     │    │     │     │     │    │    │    │     │</w:t>
      </w:r>
    </w:p>
    <w:p w:rsidR="00AA76EC" w:rsidRPr="00AA76EC" w:rsidRDefault="00AA76EC" w:rsidP="00AA76EC">
      <w:pPr>
        <w:rPr>
          <w:rFonts w:cs="Arial"/>
        </w:rPr>
      </w:pPr>
      <w:r w:rsidRPr="00AA76EC">
        <w:rPr>
          <w:rFonts w:cs="Arial"/>
        </w:rPr>
        <w:t>│врачам и среднему медицинскому персо- │      │     │    │     │     │     │    │    │    │     │</w:t>
      </w:r>
    </w:p>
    <w:p w:rsidR="00AA76EC" w:rsidRPr="00AA76EC" w:rsidRDefault="00AA76EC" w:rsidP="00AA76EC">
      <w:pPr>
        <w:rPr>
          <w:rFonts w:cs="Arial"/>
        </w:rPr>
      </w:pPr>
      <w:r w:rsidRPr="00AA76EC">
        <w:rPr>
          <w:rFonts w:cs="Arial"/>
        </w:rPr>
        <w:t>│налу ССМП с учетом объема и показа-   │      │     │    │     │     │     │    │    │    │     │</w:t>
      </w:r>
    </w:p>
    <w:p w:rsidR="00AA76EC" w:rsidRPr="00AA76EC" w:rsidRDefault="00AA76EC" w:rsidP="00AA76EC">
      <w:pPr>
        <w:rPr>
          <w:rFonts w:cs="Arial"/>
        </w:rPr>
      </w:pPr>
      <w:r w:rsidRPr="00AA76EC">
        <w:rPr>
          <w:rFonts w:cs="Arial"/>
        </w:rPr>
        <w:t>│телей деятельности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│1.2.3. Создание персонифицированной   │      │     │    │     │     │     │    │    │    │     │</w:t>
      </w:r>
    </w:p>
    <w:p w:rsidR="00AA76EC" w:rsidRPr="00AA76EC" w:rsidRDefault="00AA76EC" w:rsidP="00AA76EC">
      <w:pPr>
        <w:rPr>
          <w:rFonts w:cs="Arial"/>
        </w:rPr>
      </w:pPr>
      <w:r w:rsidRPr="00AA76EC">
        <w:rPr>
          <w:rFonts w:cs="Arial"/>
        </w:rPr>
        <w:t>│базы работников первичного звена для  │      │     │    │     │     │     │    │    │    │     │</w:t>
      </w:r>
    </w:p>
    <w:p w:rsidR="00AA76EC" w:rsidRPr="00AA76EC" w:rsidRDefault="00AA76EC" w:rsidP="00AA76EC">
      <w:pPr>
        <w:rPr>
          <w:rFonts w:cs="Arial"/>
        </w:rPr>
      </w:pPr>
      <w:r w:rsidRPr="00AA76EC">
        <w:rPr>
          <w:rFonts w:cs="Arial"/>
        </w:rPr>
        <w:t>│осуществления денежных выплат с учетом│      │     │    │     │     │     │    │    │    │     │</w:t>
      </w:r>
    </w:p>
    <w:p w:rsidR="00AA76EC" w:rsidRPr="00AA76EC" w:rsidRDefault="00AA76EC" w:rsidP="00AA76EC">
      <w:pPr>
        <w:rPr>
          <w:rFonts w:cs="Arial"/>
        </w:rPr>
      </w:pPr>
      <w:r w:rsidRPr="00AA76EC">
        <w:rPr>
          <w:rFonts w:cs="Arial"/>
        </w:rPr>
        <w:t>│объема и показателей деятельности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lastRenderedPageBreak/>
        <w:t>│1.2.4. Осуществление денежных выплат  │  0,06│     │    │     │     │     │    │    │    │     │</w:t>
      </w:r>
    </w:p>
    <w:p w:rsidR="00AA76EC" w:rsidRPr="00AA76EC" w:rsidRDefault="00AA76EC" w:rsidP="00AA76EC">
      <w:pPr>
        <w:rPr>
          <w:rFonts w:cs="Arial"/>
        </w:rPr>
      </w:pPr>
      <w:r w:rsidRPr="00AA76EC">
        <w:rPr>
          <w:rFonts w:cs="Arial"/>
        </w:rPr>
        <w:t>│среднему медицинскому персоналу фельд-│      │     │    │     │     │     │    │    │    │     │</w:t>
      </w:r>
    </w:p>
    <w:p w:rsidR="00AA76EC" w:rsidRPr="00AA76EC" w:rsidRDefault="00AA76EC" w:rsidP="00AA76EC">
      <w:pPr>
        <w:rPr>
          <w:rFonts w:cs="Arial"/>
        </w:rPr>
      </w:pPr>
      <w:r w:rsidRPr="00AA76EC">
        <w:rPr>
          <w:rFonts w:cs="Arial"/>
        </w:rPr>
        <w:t>│шерско-акушерских пунктов с учетом    │      │     │    │     │     │     │    │    │    │     │</w:t>
      </w:r>
    </w:p>
    <w:p w:rsidR="00AA76EC" w:rsidRPr="00AA76EC" w:rsidRDefault="00AA76EC" w:rsidP="00AA76EC">
      <w:pPr>
        <w:rPr>
          <w:rFonts w:cs="Arial"/>
        </w:rPr>
      </w:pPr>
      <w:r w:rsidRPr="00AA76EC">
        <w:rPr>
          <w:rFonts w:cs="Arial"/>
        </w:rPr>
        <w:t>│объема и показателей деятельности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│1.2.5. Внедрить в ЛПУ г. Белово уста- │      │     │    │     │     │     │    │    │    │     │</w:t>
      </w:r>
    </w:p>
    <w:p w:rsidR="00AA76EC" w:rsidRPr="00AA76EC" w:rsidRDefault="00AA76EC" w:rsidP="00AA76EC">
      <w:pPr>
        <w:rPr>
          <w:rFonts w:cs="Arial"/>
        </w:rPr>
      </w:pPr>
      <w:r w:rsidRPr="00AA76EC">
        <w:rPr>
          <w:rFonts w:cs="Arial"/>
        </w:rPr>
        <w:t>│новленные МЗСР РФ критерии для оценки │      │     │    │     │     │     │    │    │    │     │</w:t>
      </w:r>
    </w:p>
    <w:p w:rsidR="00AA76EC" w:rsidRPr="00AA76EC" w:rsidRDefault="00AA76EC" w:rsidP="00AA76EC">
      <w:pPr>
        <w:rPr>
          <w:rFonts w:cs="Arial"/>
        </w:rPr>
      </w:pPr>
      <w:r w:rsidRPr="00AA76EC">
        <w:rPr>
          <w:rFonts w:cs="Arial"/>
        </w:rPr>
        <w:t>│деятельности врачей общей (семейной)  │      │     │    │     │     │     │    │    │    │     │</w:t>
      </w:r>
    </w:p>
    <w:p w:rsidR="00AA76EC" w:rsidRPr="00AA76EC" w:rsidRDefault="00AA76EC" w:rsidP="00AA76EC">
      <w:pPr>
        <w:rPr>
          <w:rFonts w:cs="Arial"/>
        </w:rPr>
      </w:pPr>
      <w:r w:rsidRPr="00AA76EC">
        <w:rPr>
          <w:rFonts w:cs="Arial"/>
        </w:rPr>
        <w:t>│практики, участковых терапевтов, учас-│      │     │    │     │     │     │    │    │    │     │</w:t>
      </w:r>
    </w:p>
    <w:p w:rsidR="00AA76EC" w:rsidRPr="00AA76EC" w:rsidRDefault="00AA76EC" w:rsidP="00AA76EC">
      <w:pPr>
        <w:rPr>
          <w:rFonts w:cs="Arial"/>
        </w:rPr>
      </w:pPr>
      <w:r w:rsidRPr="00AA76EC">
        <w:rPr>
          <w:rFonts w:cs="Arial"/>
        </w:rPr>
        <w:t>│тковых педиатров, медицинских сестер  │      │     │    │     │     │     │    │    │    │     │</w:t>
      </w:r>
    </w:p>
    <w:p w:rsidR="00AA76EC" w:rsidRPr="00AA76EC" w:rsidRDefault="00AA76EC" w:rsidP="00AA76EC">
      <w:pPr>
        <w:rPr>
          <w:rFonts w:cs="Arial"/>
        </w:rPr>
      </w:pPr>
      <w:r w:rsidRPr="00AA76EC">
        <w:rPr>
          <w:rFonts w:cs="Arial"/>
        </w:rPr>
        <w:t>│ОВП, участковых терапевтических меди- │      │     │    │     │     │     │    │    │    │     │</w:t>
      </w:r>
    </w:p>
    <w:p w:rsidR="00AA76EC" w:rsidRPr="00AA76EC" w:rsidRDefault="00AA76EC" w:rsidP="00AA76EC">
      <w:pPr>
        <w:rPr>
          <w:rFonts w:cs="Arial"/>
        </w:rPr>
      </w:pPr>
      <w:r w:rsidRPr="00AA76EC">
        <w:rPr>
          <w:rFonts w:cs="Arial"/>
        </w:rPr>
        <w:t>│цинских сестер, участковых педиатри-  │      │     │    │     │     │     │    │    │    │     │</w:t>
      </w:r>
    </w:p>
    <w:p w:rsidR="00AA76EC" w:rsidRPr="00AA76EC" w:rsidRDefault="00AA76EC" w:rsidP="00AA76EC">
      <w:pPr>
        <w:rPr>
          <w:rFonts w:cs="Arial"/>
        </w:rPr>
      </w:pPr>
      <w:r w:rsidRPr="00AA76EC">
        <w:rPr>
          <w:rFonts w:cs="Arial"/>
        </w:rPr>
        <w:t>│ческих медицинских сестер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│1.3. Оснащение диагностическим обору- │ 25,05│5,01 │3,02│ 1,10│     │25,65│3,63│1,99│0,06│ 0,05│</w:t>
      </w:r>
    </w:p>
    <w:p w:rsidR="00AA76EC" w:rsidRPr="00AA76EC" w:rsidRDefault="00AA76EC" w:rsidP="00AA76EC">
      <w:pPr>
        <w:rPr>
          <w:rFonts w:cs="Arial"/>
        </w:rPr>
      </w:pPr>
      <w:r w:rsidRPr="00AA76EC">
        <w:rPr>
          <w:rFonts w:cs="Arial"/>
        </w:rPr>
        <w:t>│дованием и транспортом АПУ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│1.3.1. Провести анализ базы данных    │      │     │    │     │     │     │    │    │    │     │</w:t>
      </w:r>
    </w:p>
    <w:p w:rsidR="00AA76EC" w:rsidRPr="00AA76EC" w:rsidRDefault="00AA76EC" w:rsidP="00AA76EC">
      <w:pPr>
        <w:rPr>
          <w:rFonts w:cs="Arial"/>
        </w:rPr>
      </w:pPr>
      <w:r w:rsidRPr="00AA76EC">
        <w:rPr>
          <w:rFonts w:cs="Arial"/>
        </w:rPr>
        <w:t>│медицинского оборудования по видам,   │      │     │    │     │     │     │    │    │    │     │</w:t>
      </w:r>
    </w:p>
    <w:p w:rsidR="00AA76EC" w:rsidRPr="00AA76EC" w:rsidRDefault="00AA76EC" w:rsidP="00AA76EC">
      <w:pPr>
        <w:rPr>
          <w:rFonts w:cs="Arial"/>
        </w:rPr>
      </w:pPr>
      <w:r w:rsidRPr="00AA76EC">
        <w:rPr>
          <w:rFonts w:cs="Arial"/>
        </w:rPr>
        <w:t>│срокам эксплуатации, проценту износа  │      │     │    │     │     │     │    │    │    │     │</w:t>
      </w:r>
    </w:p>
    <w:p w:rsidR="00AA76EC" w:rsidRPr="00AA76EC" w:rsidRDefault="00AA76EC" w:rsidP="00AA76EC">
      <w:pPr>
        <w:rPr>
          <w:rFonts w:cs="Arial"/>
        </w:rPr>
      </w:pPr>
      <w:r w:rsidRPr="00AA76EC">
        <w:rPr>
          <w:rFonts w:cs="Arial"/>
        </w:rPr>
        <w:t>│первичного звена амбулаторно-поликли- │      │     │    │     │     │     │    │    │    │     │</w:t>
      </w:r>
    </w:p>
    <w:p w:rsidR="00AA76EC" w:rsidRPr="00AA76EC" w:rsidRDefault="00AA76EC" w:rsidP="00AA76EC">
      <w:pPr>
        <w:rPr>
          <w:rFonts w:cs="Arial"/>
        </w:rPr>
      </w:pPr>
      <w:r w:rsidRPr="00AA76EC">
        <w:rPr>
          <w:rFonts w:cs="Arial"/>
        </w:rPr>
        <w:t>│нической службы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│1.3.2. Сформировать заявку для ДОЗН на│ 25,05│0,06 │3,02│ 1,10│     │25,65│0,03│1,99│0,06│ 0,05│</w:t>
      </w:r>
    </w:p>
    <w:p w:rsidR="00AA76EC" w:rsidRPr="00AA76EC" w:rsidRDefault="00AA76EC" w:rsidP="00AA76EC">
      <w:pPr>
        <w:rPr>
          <w:rFonts w:cs="Arial"/>
        </w:rPr>
      </w:pPr>
      <w:r w:rsidRPr="00AA76EC">
        <w:rPr>
          <w:rFonts w:cs="Arial"/>
        </w:rPr>
        <w:t>│диагностическое оборудование с учетом │      │     │    │     │     │     │    │    │    │     │</w:t>
      </w:r>
    </w:p>
    <w:p w:rsidR="00AA76EC" w:rsidRPr="00AA76EC" w:rsidRDefault="00AA76EC" w:rsidP="00AA76EC">
      <w:pPr>
        <w:rPr>
          <w:rFonts w:cs="Arial"/>
        </w:rPr>
      </w:pPr>
      <w:r w:rsidRPr="00AA76EC">
        <w:rPr>
          <w:rFonts w:cs="Arial"/>
        </w:rPr>
        <w:t>│табеля оснащенности, наличия и износа │      │     │    │     │     │     │    │    │    │     │</w:t>
      </w:r>
    </w:p>
    <w:p w:rsidR="00AA76EC" w:rsidRPr="00AA76EC" w:rsidRDefault="00AA76EC" w:rsidP="00AA76EC">
      <w:pPr>
        <w:rPr>
          <w:rFonts w:cs="Arial"/>
        </w:rPr>
      </w:pPr>
      <w:r w:rsidRPr="00AA76EC">
        <w:rPr>
          <w:rFonts w:cs="Arial"/>
        </w:rPr>
        <w:lastRenderedPageBreak/>
        <w:t>│имеющегося оборудования и потребности │      │     │    │     │     │     │    │    │    │     │</w:t>
      </w:r>
    </w:p>
    <w:p w:rsidR="00AA76EC" w:rsidRPr="00AA76EC" w:rsidRDefault="00AA76EC" w:rsidP="00AA76EC">
      <w:pPr>
        <w:rPr>
          <w:rFonts w:cs="Arial"/>
        </w:rPr>
      </w:pPr>
      <w:r w:rsidRPr="00AA76EC">
        <w:rPr>
          <w:rFonts w:cs="Arial"/>
        </w:rPr>
        <w:t>│в современном диагностическом оборудо-│      │     │    │     │     │     │    │    │    │     │</w:t>
      </w:r>
    </w:p>
    <w:p w:rsidR="00AA76EC" w:rsidRPr="00AA76EC" w:rsidRDefault="00AA76EC" w:rsidP="00AA76EC">
      <w:pPr>
        <w:rPr>
          <w:rFonts w:cs="Arial"/>
        </w:rPr>
      </w:pPr>
      <w:r w:rsidRPr="00AA76EC">
        <w:rPr>
          <w:rFonts w:cs="Arial"/>
        </w:rPr>
        <w:t>│вании. Приложения NN 5, 6 (не         │      │     │    │     │     │     │    │    │    │     │</w:t>
      </w:r>
    </w:p>
    <w:p w:rsidR="00AA76EC" w:rsidRPr="00AA76EC" w:rsidRDefault="00AA76EC" w:rsidP="00AA76EC">
      <w:pPr>
        <w:rPr>
          <w:rFonts w:cs="Arial"/>
        </w:rPr>
      </w:pPr>
      <w:r w:rsidRPr="00AA76EC">
        <w:rPr>
          <w:rFonts w:cs="Arial"/>
        </w:rPr>
        <w:t>│приводятся)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│1.3.3. Провести анализ базы данных    │      │     │    │     │     │     │    │    │    │     │</w:t>
      </w:r>
    </w:p>
    <w:p w:rsidR="00AA76EC" w:rsidRPr="00AA76EC" w:rsidRDefault="00AA76EC" w:rsidP="00AA76EC">
      <w:pPr>
        <w:rPr>
          <w:rFonts w:cs="Arial"/>
        </w:rPr>
      </w:pPr>
      <w:r w:rsidRPr="00AA76EC">
        <w:rPr>
          <w:rFonts w:cs="Arial"/>
        </w:rPr>
        <w:t>│санитарного транспорта в АПУ по видам,│      │     │    │     │     │     │    │    │    │     │</w:t>
      </w:r>
    </w:p>
    <w:p w:rsidR="00AA76EC" w:rsidRPr="00AA76EC" w:rsidRDefault="00AA76EC" w:rsidP="00AA76EC">
      <w:pPr>
        <w:rPr>
          <w:rFonts w:cs="Arial"/>
        </w:rPr>
      </w:pPr>
      <w:r w:rsidRPr="00AA76EC">
        <w:rPr>
          <w:rFonts w:cs="Arial"/>
        </w:rPr>
        <w:t>│срокам эксплуатации, проценту износа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│1.3.4. Сформировать заявку на сани-   │      │4,95 │    │     │     │     │3,60│    │    │     │</w:t>
      </w:r>
    </w:p>
    <w:p w:rsidR="00AA76EC" w:rsidRPr="00AA76EC" w:rsidRDefault="00AA76EC" w:rsidP="00AA76EC">
      <w:pPr>
        <w:rPr>
          <w:rFonts w:cs="Arial"/>
        </w:rPr>
      </w:pPr>
      <w:r w:rsidRPr="00AA76EC">
        <w:rPr>
          <w:rFonts w:cs="Arial"/>
        </w:rPr>
        <w:t>│тарный транспорт для работы на выезде │      │     │    │     │     │     │    │    │    │     │</w:t>
      </w:r>
    </w:p>
    <w:p w:rsidR="00AA76EC" w:rsidRPr="00AA76EC" w:rsidRDefault="00AA76EC" w:rsidP="00AA76EC">
      <w:pPr>
        <w:rPr>
          <w:rFonts w:cs="Arial"/>
        </w:rPr>
      </w:pPr>
      <w:r w:rsidRPr="00AA76EC">
        <w:rPr>
          <w:rFonts w:cs="Arial"/>
        </w:rPr>
        <w:t>│в АПУ. Приложение N 7 (не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│1.4. Оснащение учреждений СМП автомо- │  1,03│     │0,07│     │     │ 1,03│    │    │    │     │</w:t>
      </w:r>
    </w:p>
    <w:p w:rsidR="00AA76EC" w:rsidRPr="00AA76EC" w:rsidRDefault="00AA76EC" w:rsidP="00AA76EC">
      <w:pPr>
        <w:rPr>
          <w:rFonts w:cs="Arial"/>
        </w:rPr>
      </w:pPr>
      <w:r w:rsidRPr="00AA76EC">
        <w:rPr>
          <w:rFonts w:cs="Arial"/>
        </w:rPr>
        <w:t>│билями скорой помощи, в т.ч. реанимо- │      │     │    │     │     │     │    │    │    │     │</w:t>
      </w:r>
    </w:p>
    <w:p w:rsidR="00AA76EC" w:rsidRPr="00AA76EC" w:rsidRDefault="00AA76EC" w:rsidP="00AA76EC">
      <w:pPr>
        <w:rPr>
          <w:rFonts w:cs="Arial"/>
        </w:rPr>
      </w:pPr>
      <w:r w:rsidRPr="00AA76EC">
        <w:rPr>
          <w:rFonts w:cs="Arial"/>
        </w:rPr>
        <w:t>│билями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│1.4.1. Провести анализ существующего  │      │     │    │     │     │     │    │    │    │     │</w:t>
      </w:r>
    </w:p>
    <w:p w:rsidR="00AA76EC" w:rsidRPr="00AA76EC" w:rsidRDefault="00AA76EC" w:rsidP="00AA76EC">
      <w:pPr>
        <w:rPr>
          <w:rFonts w:cs="Arial"/>
        </w:rPr>
      </w:pPr>
      <w:r w:rsidRPr="00AA76EC">
        <w:rPr>
          <w:rFonts w:cs="Arial"/>
        </w:rPr>
        <w:t>│парка санитарного транспорта ССМП,    │      │     │    │     │     │     │    │    │    │     │</w:t>
      </w:r>
    </w:p>
    <w:p w:rsidR="00AA76EC" w:rsidRPr="00AA76EC" w:rsidRDefault="00AA76EC" w:rsidP="00AA76EC">
      <w:pPr>
        <w:rPr>
          <w:rFonts w:cs="Arial"/>
        </w:rPr>
      </w:pPr>
      <w:r w:rsidRPr="00AA76EC">
        <w:rPr>
          <w:rFonts w:cs="Arial"/>
        </w:rPr>
        <w:t>│наличие медицинского оборудования,    │      │     │    │     │     │     │    │    │    │     │</w:t>
      </w:r>
    </w:p>
    <w:p w:rsidR="00AA76EC" w:rsidRPr="00AA76EC" w:rsidRDefault="00AA76EC" w:rsidP="00AA76EC">
      <w:pPr>
        <w:rPr>
          <w:rFonts w:cs="Arial"/>
        </w:rPr>
      </w:pPr>
      <w:r w:rsidRPr="00AA76EC">
        <w:rPr>
          <w:rFonts w:cs="Arial"/>
        </w:rPr>
        <w:t>│средств мобильной связи (радиостанции)│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│1.4.2. Сформировать заявку в ДОЗН на  │  1,03│     │    │     │     │ 1,03│    │    │    │     │</w:t>
      </w:r>
    </w:p>
    <w:p w:rsidR="00AA76EC" w:rsidRPr="00AA76EC" w:rsidRDefault="00AA76EC" w:rsidP="00AA76EC">
      <w:pPr>
        <w:rPr>
          <w:rFonts w:cs="Arial"/>
        </w:rPr>
      </w:pPr>
      <w:r w:rsidRPr="00AA76EC">
        <w:rPr>
          <w:rFonts w:cs="Arial"/>
        </w:rPr>
        <w:t>│санитарный транспорт и средства связи │в т.ч.│     │    │     │     │     │    │    │    │     │</w:t>
      </w:r>
    </w:p>
    <w:p w:rsidR="00AA76EC" w:rsidRPr="00AA76EC" w:rsidRDefault="00AA76EC" w:rsidP="00AA76EC">
      <w:pPr>
        <w:rPr>
          <w:rFonts w:cs="Arial"/>
        </w:rPr>
      </w:pPr>
      <w:r w:rsidRPr="00AA76EC">
        <w:rPr>
          <w:rFonts w:cs="Arial"/>
        </w:rPr>
        <w:t>│с учетом наличия и износа имеющегося  │805   │     │    │     │     │     │    │    │    │     │</w:t>
      </w:r>
    </w:p>
    <w:p w:rsidR="00AA76EC" w:rsidRPr="00AA76EC" w:rsidRDefault="00AA76EC" w:rsidP="00AA76EC">
      <w:pPr>
        <w:rPr>
          <w:rFonts w:cs="Arial"/>
        </w:rPr>
      </w:pPr>
      <w:r w:rsidRPr="00AA76EC">
        <w:rPr>
          <w:rFonts w:cs="Arial"/>
        </w:rPr>
        <w:t>│транспорта. Приложения NN 8, 9 (не    │связь │     │    │     │     │     │    │    │    │     │</w:t>
      </w:r>
    </w:p>
    <w:p w:rsidR="00AA76EC" w:rsidRPr="00AA76EC" w:rsidRDefault="00AA76EC" w:rsidP="00AA76EC">
      <w:pPr>
        <w:rPr>
          <w:rFonts w:cs="Arial"/>
        </w:rPr>
      </w:pPr>
      <w:r w:rsidRPr="00AA76EC">
        <w:rPr>
          <w:rFonts w:cs="Arial"/>
        </w:rPr>
        <w:t>│приводятся)                           │      │     │    │     │     │     │    │    │    │     │</w:t>
      </w:r>
    </w:p>
    <w:p w:rsidR="00AA76EC" w:rsidRPr="00AA76EC" w:rsidRDefault="00AA76EC" w:rsidP="00AA76EC">
      <w:pPr>
        <w:rPr>
          <w:rFonts w:cs="Arial"/>
        </w:rPr>
      </w:pPr>
      <w:r w:rsidRPr="00AA76EC">
        <w:rPr>
          <w:rFonts w:cs="Arial"/>
        </w:rPr>
        <w:lastRenderedPageBreak/>
        <w:t>├──────────────────────────────────────┼──────┼─────┼────┼─────┼─────┼─────┼────┼────┼────┼─────┤</w:t>
      </w:r>
    </w:p>
    <w:p w:rsidR="00AA76EC" w:rsidRPr="00AA76EC" w:rsidRDefault="00AA76EC" w:rsidP="00AA76EC">
      <w:pPr>
        <w:rPr>
          <w:rFonts w:cs="Arial"/>
        </w:rPr>
      </w:pPr>
      <w:r w:rsidRPr="00AA76EC">
        <w:rPr>
          <w:rFonts w:cs="Arial"/>
        </w:rPr>
        <w:t>│1.4.3. Внедрение в работу оперативных │      │     │0,07│     │     │     │    │    │    │     │</w:t>
      </w:r>
    </w:p>
    <w:p w:rsidR="00AA76EC" w:rsidRPr="00AA76EC" w:rsidRDefault="00AA76EC" w:rsidP="00AA76EC">
      <w:pPr>
        <w:rPr>
          <w:rFonts w:cs="Arial"/>
        </w:rPr>
      </w:pPr>
      <w:r w:rsidRPr="00AA76EC">
        <w:rPr>
          <w:rFonts w:cs="Arial"/>
        </w:rPr>
        <w:t>│отделов ССМП автоматизированной записи│      │     │    │     │     │     │    │    │    │     │</w:t>
      </w:r>
    </w:p>
    <w:p w:rsidR="00AA76EC" w:rsidRPr="00AA76EC" w:rsidRDefault="00AA76EC" w:rsidP="00AA76EC">
      <w:pPr>
        <w:rPr>
          <w:rFonts w:cs="Arial"/>
        </w:rPr>
      </w:pPr>
      <w:r w:rsidRPr="00AA76EC">
        <w:rPr>
          <w:rFonts w:cs="Arial"/>
        </w:rPr>
        <w:t>│приема вызовов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│1.5. Иммунизация населения в рамках   │  9,60│0,07 │1,18│     │     │13,40│0,07│1,02│    │     │</w:t>
      </w:r>
    </w:p>
    <w:p w:rsidR="00AA76EC" w:rsidRPr="00AA76EC" w:rsidRDefault="00AA76EC" w:rsidP="00AA76EC">
      <w:pPr>
        <w:rPr>
          <w:rFonts w:cs="Arial"/>
        </w:rPr>
      </w:pPr>
      <w:r w:rsidRPr="00AA76EC">
        <w:rPr>
          <w:rFonts w:cs="Arial"/>
        </w:rPr>
        <w:t>│национального календаря прививок и    │      │     │    │     │     │     │    │    │    │     │</w:t>
      </w:r>
    </w:p>
    <w:p w:rsidR="00AA76EC" w:rsidRPr="00AA76EC" w:rsidRDefault="00AA76EC" w:rsidP="00AA76EC">
      <w:pPr>
        <w:rPr>
          <w:rFonts w:cs="Arial"/>
        </w:rPr>
      </w:pPr>
      <w:r w:rsidRPr="00AA76EC">
        <w:rPr>
          <w:rFonts w:cs="Arial"/>
        </w:rPr>
        <w:t>│дополнительная вакцинация против виру-│      │     │    │     │     │     │    │    │    │     │</w:t>
      </w:r>
    </w:p>
    <w:p w:rsidR="00AA76EC" w:rsidRPr="00AA76EC" w:rsidRDefault="00AA76EC" w:rsidP="00AA76EC">
      <w:pPr>
        <w:rPr>
          <w:rFonts w:cs="Arial"/>
        </w:rPr>
      </w:pPr>
      <w:r w:rsidRPr="00AA76EC">
        <w:rPr>
          <w:rFonts w:cs="Arial"/>
        </w:rPr>
        <w:t>│сного гепатита В, краснухи, полиомие- │      │     │    │     │     │     │    │    │    │     │</w:t>
      </w:r>
    </w:p>
    <w:p w:rsidR="00AA76EC" w:rsidRPr="00AA76EC" w:rsidRDefault="00AA76EC" w:rsidP="00AA76EC">
      <w:pPr>
        <w:rPr>
          <w:rFonts w:cs="Arial"/>
        </w:rPr>
      </w:pPr>
      <w:r w:rsidRPr="00AA76EC">
        <w:rPr>
          <w:rFonts w:cs="Arial"/>
        </w:rPr>
        <w:t>│лита, а также гриппа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│1.5.1. Иммунизация в рамках календаря │  9,60│0,07 │1,02│     │     │13,40│0,07│1,02│    │     │</w:t>
      </w:r>
    </w:p>
    <w:p w:rsidR="00AA76EC" w:rsidRPr="00AA76EC" w:rsidRDefault="00AA76EC" w:rsidP="00AA76EC">
      <w:pPr>
        <w:rPr>
          <w:rFonts w:cs="Arial"/>
        </w:rPr>
      </w:pPr>
      <w:r w:rsidRPr="00AA76EC">
        <w:rPr>
          <w:rFonts w:cs="Arial"/>
        </w:rPr>
        <w:t>│прививок по эпид. показаниям.         │      │     │    │     │     │     │    │    │    │     │</w:t>
      </w:r>
    </w:p>
    <w:p w:rsidR="00AA76EC" w:rsidRPr="00AA76EC" w:rsidRDefault="00AA76EC" w:rsidP="00AA76EC">
      <w:pPr>
        <w:rPr>
          <w:rFonts w:cs="Arial"/>
        </w:rPr>
      </w:pPr>
      <w:r w:rsidRPr="00AA76EC">
        <w:rPr>
          <w:rFonts w:cs="Arial"/>
        </w:rPr>
        <w:t>│Приложение N 10 (не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│1.5.2. Провести анализ потребности г. │      │     │    │     │     │     │    │    │    │     │</w:t>
      </w:r>
    </w:p>
    <w:p w:rsidR="00AA76EC" w:rsidRPr="00AA76EC" w:rsidRDefault="00AA76EC" w:rsidP="00AA76EC">
      <w:pPr>
        <w:rPr>
          <w:rFonts w:cs="Arial"/>
        </w:rPr>
      </w:pPr>
      <w:r w:rsidRPr="00AA76EC">
        <w:rPr>
          <w:rFonts w:cs="Arial"/>
        </w:rPr>
        <w:t>│Белово в иммунобиологических препара- │      │     │    │     │     │     │    │    │    │     │</w:t>
      </w:r>
    </w:p>
    <w:p w:rsidR="00AA76EC" w:rsidRPr="00AA76EC" w:rsidRDefault="00AA76EC" w:rsidP="00AA76EC">
      <w:pPr>
        <w:rPr>
          <w:rFonts w:cs="Arial"/>
        </w:rPr>
      </w:pPr>
      <w:r w:rsidRPr="00AA76EC">
        <w:rPr>
          <w:rFonts w:cs="Arial"/>
        </w:rPr>
        <w:t>│тах. Приложение N 11 (не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│1.5.3. Определить порядок обеспечения │      │     │0,16│     │     │     │    │    │    │     │</w:t>
      </w:r>
    </w:p>
    <w:p w:rsidR="00AA76EC" w:rsidRPr="00AA76EC" w:rsidRDefault="00AA76EC" w:rsidP="00AA76EC">
      <w:pPr>
        <w:rPr>
          <w:rFonts w:cs="Arial"/>
        </w:rPr>
      </w:pPr>
      <w:r w:rsidRPr="00AA76EC">
        <w:rPr>
          <w:rFonts w:cs="Arial"/>
        </w:rPr>
        <w:t>│ИБП (склад, аптека, ЛПУ). Приложение N│      │     │    │     │     │     │    │    │    │     │</w:t>
      </w:r>
    </w:p>
    <w:p w:rsidR="00AA76EC" w:rsidRPr="00AA76EC" w:rsidRDefault="00AA76EC" w:rsidP="00AA76EC">
      <w:pPr>
        <w:rPr>
          <w:rFonts w:cs="Arial"/>
        </w:rPr>
      </w:pPr>
      <w:r w:rsidRPr="00AA76EC">
        <w:rPr>
          <w:rFonts w:cs="Arial"/>
        </w:rPr>
        <w:t>│12 (не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│1.5.4. Обеспечить проведение вакцина- │      │     │    │     │     │     │    │    │    │     │</w:t>
      </w:r>
    </w:p>
    <w:p w:rsidR="00AA76EC" w:rsidRPr="00AA76EC" w:rsidRDefault="00AA76EC" w:rsidP="00AA76EC">
      <w:pPr>
        <w:rPr>
          <w:rFonts w:cs="Arial"/>
        </w:rPr>
      </w:pPr>
      <w:r w:rsidRPr="00AA76EC">
        <w:rPr>
          <w:rFonts w:cs="Arial"/>
        </w:rPr>
        <w:t>│ции групп риска в соответствии с пла- │      │     │    │     │     │     │    │    │    │     │</w:t>
      </w:r>
    </w:p>
    <w:p w:rsidR="00AA76EC" w:rsidRPr="00AA76EC" w:rsidRDefault="00AA76EC" w:rsidP="00AA76EC">
      <w:pPr>
        <w:rPr>
          <w:rFonts w:cs="Arial"/>
        </w:rPr>
      </w:pPr>
      <w:r w:rsidRPr="00AA76EC">
        <w:rPr>
          <w:rFonts w:cs="Arial"/>
        </w:rPr>
        <w:t>│ном профилактических прививок по наци-│      │     │    │     │     │     │    │    │    │     │</w:t>
      </w:r>
    </w:p>
    <w:p w:rsidR="00AA76EC" w:rsidRPr="00AA76EC" w:rsidRDefault="00AA76EC" w:rsidP="00AA76EC">
      <w:pPr>
        <w:rPr>
          <w:rFonts w:cs="Arial"/>
        </w:rPr>
      </w:pPr>
      <w:r w:rsidRPr="00AA76EC">
        <w:rPr>
          <w:rFonts w:cs="Arial"/>
        </w:rPr>
        <w:t>│ональному календарю прививок и кален- │      │     │    │     │     │     │    │    │    │     │</w:t>
      </w:r>
    </w:p>
    <w:p w:rsidR="00AA76EC" w:rsidRPr="00AA76EC" w:rsidRDefault="00AA76EC" w:rsidP="00AA76EC">
      <w:pPr>
        <w:rPr>
          <w:rFonts w:cs="Arial"/>
        </w:rPr>
      </w:pPr>
      <w:r w:rsidRPr="00AA76EC">
        <w:rPr>
          <w:rFonts w:cs="Arial"/>
        </w:rPr>
        <w:lastRenderedPageBreak/>
        <w:t>│дарю по эпид. показаниям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│1.5.5. Проводить мониторинг вакцинации│      │     │    │     │     │     │    │    │    │     │</w:t>
      </w:r>
    </w:p>
    <w:p w:rsidR="00AA76EC" w:rsidRPr="00AA76EC" w:rsidRDefault="00AA76EC" w:rsidP="00AA76EC">
      <w:pPr>
        <w:rPr>
          <w:rFonts w:cs="Arial"/>
        </w:rPr>
      </w:pPr>
      <w:r w:rsidRPr="00AA76EC">
        <w:rPr>
          <w:rFonts w:cs="Arial"/>
        </w:rPr>
        <w:t>│населения г. Белово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│1.6. Профилактика ВИЧ-инфекции, гепа- │  6,41│0,05 │    │     │     │ 8,42│0,02│    │    │     │</w:t>
      </w:r>
    </w:p>
    <w:p w:rsidR="00AA76EC" w:rsidRPr="00AA76EC" w:rsidRDefault="00AA76EC" w:rsidP="00AA76EC">
      <w:pPr>
        <w:rPr>
          <w:rFonts w:cs="Arial"/>
        </w:rPr>
      </w:pPr>
      <w:r w:rsidRPr="00AA76EC">
        <w:rPr>
          <w:rFonts w:cs="Arial"/>
        </w:rPr>
        <w:t>│титов В и С, выявление и лечение      │      │     │    │     │     │     │    │    │    │     │</w:t>
      </w:r>
    </w:p>
    <w:p w:rsidR="00AA76EC" w:rsidRPr="00AA76EC" w:rsidRDefault="00AA76EC" w:rsidP="00AA76EC">
      <w:pPr>
        <w:rPr>
          <w:rFonts w:cs="Arial"/>
        </w:rPr>
      </w:pPr>
      <w:r w:rsidRPr="00AA76EC">
        <w:rPr>
          <w:rFonts w:cs="Arial"/>
        </w:rPr>
        <w:t>│больных ВИЧ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│1.6.1. Определить потребность в:      │      │     │    │     │     │     │    │    │    │     │</w:t>
      </w:r>
    </w:p>
    <w:p w:rsidR="00AA76EC" w:rsidRPr="00AA76EC" w:rsidRDefault="00AA76EC" w:rsidP="00AA76EC">
      <w:pPr>
        <w:rPr>
          <w:rFonts w:cs="Arial"/>
        </w:rPr>
      </w:pPr>
      <w:r w:rsidRPr="00AA76EC">
        <w:rPr>
          <w:rFonts w:cs="Arial"/>
        </w:rPr>
        <w:t>│- оборудовании для диагностики и лече-│  0,83│     │    │     │     │ 0,72│    │    │    │     │</w:t>
      </w:r>
    </w:p>
    <w:p w:rsidR="00AA76EC" w:rsidRPr="00AA76EC" w:rsidRDefault="00AA76EC" w:rsidP="00AA76EC">
      <w:pPr>
        <w:rPr>
          <w:rFonts w:cs="Arial"/>
        </w:rPr>
      </w:pPr>
      <w:r w:rsidRPr="00AA76EC">
        <w:rPr>
          <w:rFonts w:cs="Arial"/>
        </w:rPr>
        <w:t>│ния больных ВИЧ/СПИД;                 │      │     │    │     │     │     │    │    │    │     │</w:t>
      </w:r>
    </w:p>
    <w:p w:rsidR="00AA76EC" w:rsidRPr="00AA76EC" w:rsidRDefault="00AA76EC" w:rsidP="00AA76EC">
      <w:pPr>
        <w:rPr>
          <w:rFonts w:cs="Arial"/>
        </w:rPr>
      </w:pPr>
      <w:r w:rsidRPr="00AA76EC">
        <w:rPr>
          <w:rFonts w:cs="Arial"/>
        </w:rPr>
        <w:t>│- диагностикумах для выявления ВИЧ-   │  0,60│     │    │     │     │ 0,60│    │    │    │     │</w:t>
      </w:r>
    </w:p>
    <w:p w:rsidR="00AA76EC" w:rsidRPr="00AA76EC" w:rsidRDefault="00AA76EC" w:rsidP="00AA76EC">
      <w:pPr>
        <w:rPr>
          <w:rFonts w:cs="Arial"/>
        </w:rPr>
      </w:pPr>
      <w:r w:rsidRPr="00AA76EC">
        <w:rPr>
          <w:rFonts w:cs="Arial"/>
        </w:rPr>
        <w:t>│инфекции;                             │      │     │    │     │     │     │    │    │    │     │</w:t>
      </w:r>
    </w:p>
    <w:p w:rsidR="00AA76EC" w:rsidRPr="00AA76EC" w:rsidRDefault="00AA76EC" w:rsidP="00AA76EC">
      <w:pPr>
        <w:rPr>
          <w:rFonts w:cs="Arial"/>
        </w:rPr>
      </w:pPr>
      <w:r w:rsidRPr="00AA76EC">
        <w:rPr>
          <w:rFonts w:cs="Arial"/>
        </w:rPr>
        <w:t>│- антиретровирусных препаратах для    │  2,12│0,02 │    │     │     │ 4,24│0,02│    │    │     │</w:t>
      </w:r>
    </w:p>
    <w:p w:rsidR="00AA76EC" w:rsidRPr="00AA76EC" w:rsidRDefault="00AA76EC" w:rsidP="00AA76EC">
      <w:pPr>
        <w:rPr>
          <w:rFonts w:cs="Arial"/>
        </w:rPr>
      </w:pPr>
      <w:r w:rsidRPr="00AA76EC">
        <w:rPr>
          <w:rFonts w:cs="Arial"/>
        </w:rPr>
        <w:t>│лечения больных ВИЧ/СПИДом и химиопро-│      │     │    │     │     │     │    │    │    │     │</w:t>
      </w:r>
    </w:p>
    <w:p w:rsidR="00AA76EC" w:rsidRPr="00AA76EC" w:rsidRDefault="00AA76EC" w:rsidP="00AA76EC">
      <w:pPr>
        <w:rPr>
          <w:rFonts w:cs="Arial"/>
        </w:rPr>
      </w:pPr>
      <w:r w:rsidRPr="00AA76EC">
        <w:rPr>
          <w:rFonts w:cs="Arial"/>
        </w:rPr>
        <w:t>│филактики вертикальной передачи ВИЧ.  │      │     │    │     │     │     │    │    │    │     │</w:t>
      </w:r>
    </w:p>
    <w:p w:rsidR="00AA76EC" w:rsidRPr="00AA76EC" w:rsidRDefault="00AA76EC" w:rsidP="00AA76EC">
      <w:pPr>
        <w:rPr>
          <w:rFonts w:cs="Arial"/>
        </w:rPr>
      </w:pPr>
      <w:r w:rsidRPr="00AA76EC">
        <w:rPr>
          <w:rFonts w:cs="Arial"/>
        </w:rPr>
        <w:t>│Приложения NN 13, 14, 15 (не          │      │     │    │     │     │     │    │    │    │     │</w:t>
      </w:r>
    </w:p>
    <w:p w:rsidR="00AA76EC" w:rsidRPr="00AA76EC" w:rsidRDefault="00AA76EC" w:rsidP="00AA76EC">
      <w:pPr>
        <w:rPr>
          <w:rFonts w:cs="Arial"/>
        </w:rPr>
      </w:pPr>
      <w:r w:rsidRPr="00AA76EC">
        <w:rPr>
          <w:rFonts w:cs="Arial"/>
        </w:rPr>
        <w:t>│приводятся)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│1.6.2. Определить количество больных  │      │     │    │     │     │     │    │    │    │     │</w:t>
      </w:r>
    </w:p>
    <w:p w:rsidR="00AA76EC" w:rsidRPr="00AA76EC" w:rsidRDefault="00AA76EC" w:rsidP="00AA76EC">
      <w:pPr>
        <w:rPr>
          <w:rFonts w:cs="Arial"/>
        </w:rPr>
      </w:pPr>
      <w:r w:rsidRPr="00AA76EC">
        <w:rPr>
          <w:rFonts w:cs="Arial"/>
        </w:rPr>
        <w:t>│ВИЧ/СПИД, нуждающихся ARV-терапии.    │      │     │    │     │     │     │    │    │    │     │</w:t>
      </w:r>
    </w:p>
    <w:p w:rsidR="00AA76EC" w:rsidRPr="00AA76EC" w:rsidRDefault="00AA76EC" w:rsidP="00AA76EC">
      <w:pPr>
        <w:rPr>
          <w:rFonts w:cs="Arial"/>
        </w:rPr>
      </w:pPr>
      <w:r w:rsidRPr="00AA76EC">
        <w:rPr>
          <w:rFonts w:cs="Arial"/>
        </w:rPr>
        <w:t>│Приложение N 15 (не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│1.6.3. Приобрести антиретровирусные   │      │     │    │     │     │     │    │    │    │     │</w:t>
      </w:r>
    </w:p>
    <w:p w:rsidR="00AA76EC" w:rsidRPr="00AA76EC" w:rsidRDefault="00AA76EC" w:rsidP="00AA76EC">
      <w:pPr>
        <w:rPr>
          <w:rFonts w:cs="Arial"/>
        </w:rPr>
      </w:pPr>
      <w:r w:rsidRPr="00AA76EC">
        <w:rPr>
          <w:rFonts w:cs="Arial"/>
        </w:rPr>
        <w:t>│препараты для лечения больных         │      │     │    │     │     │     │    │    │    │     │</w:t>
      </w:r>
    </w:p>
    <w:p w:rsidR="00AA76EC" w:rsidRPr="00AA76EC" w:rsidRDefault="00AA76EC" w:rsidP="00AA76EC">
      <w:pPr>
        <w:rPr>
          <w:rFonts w:cs="Arial"/>
        </w:rPr>
      </w:pPr>
      <w:r w:rsidRPr="00AA76EC">
        <w:rPr>
          <w:rFonts w:cs="Arial"/>
        </w:rPr>
        <w:t>│ВИЧ/СПИДом и химиопрофилактики верти- │      │     │    │     │     │     │    │    │    │     │</w:t>
      </w:r>
    </w:p>
    <w:p w:rsidR="00AA76EC" w:rsidRPr="00AA76EC" w:rsidRDefault="00AA76EC" w:rsidP="00AA76EC">
      <w:pPr>
        <w:rPr>
          <w:rFonts w:cs="Arial"/>
        </w:rPr>
      </w:pPr>
      <w:r w:rsidRPr="00AA76EC">
        <w:rPr>
          <w:rFonts w:cs="Arial"/>
        </w:rPr>
        <w:t>│кальной передачи ВИЧ                  │      │     │    │     │     │     │    │    │    │     │</w:t>
      </w:r>
    </w:p>
    <w:p w:rsidR="00AA76EC" w:rsidRPr="00AA76EC" w:rsidRDefault="00AA76EC" w:rsidP="00AA76EC">
      <w:pPr>
        <w:rPr>
          <w:rFonts w:cs="Arial"/>
        </w:rPr>
      </w:pPr>
      <w:r w:rsidRPr="00AA76EC">
        <w:rPr>
          <w:rFonts w:cs="Arial"/>
        </w:rPr>
        <w:lastRenderedPageBreak/>
        <w:t>├──────────────────────────────────────┼──────┼─────┼────┼─────┼─────┼─────┼────┼────┼────┼─────┤</w:t>
      </w:r>
    </w:p>
    <w:p w:rsidR="00AA76EC" w:rsidRPr="00AA76EC" w:rsidRDefault="00AA76EC" w:rsidP="00AA76EC">
      <w:pPr>
        <w:rPr>
          <w:rFonts w:cs="Arial"/>
        </w:rPr>
      </w:pPr>
      <w:r w:rsidRPr="00AA76EC">
        <w:rPr>
          <w:rFonts w:cs="Arial"/>
        </w:rPr>
        <w:t>│1.6.4. Приобрести противовирусные пре-│  2,86│     │    │     │     │ 2,86│    │    │    │     │</w:t>
      </w:r>
    </w:p>
    <w:p w:rsidR="00AA76EC" w:rsidRPr="00AA76EC" w:rsidRDefault="00AA76EC" w:rsidP="00AA76EC">
      <w:pPr>
        <w:rPr>
          <w:rFonts w:cs="Arial"/>
        </w:rPr>
      </w:pPr>
      <w:r w:rsidRPr="00AA76EC">
        <w:rPr>
          <w:rFonts w:cs="Arial"/>
        </w:rPr>
        <w:t>│параты для лечения больных ВИЧ/СПИДом │      │     │    │     │     │     │    │    │    │     │</w:t>
      </w:r>
    </w:p>
    <w:p w:rsidR="00AA76EC" w:rsidRPr="00AA76EC" w:rsidRDefault="00AA76EC" w:rsidP="00AA76EC">
      <w:pPr>
        <w:rPr>
          <w:rFonts w:cs="Arial"/>
        </w:rPr>
      </w:pPr>
      <w:r w:rsidRPr="00AA76EC">
        <w:rPr>
          <w:rFonts w:cs="Arial"/>
        </w:rPr>
        <w:t>│и гепатитами В, С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│1.6.5. Приобрести компьютеры для вне- │      │0,03 │    │     │     │     │    │    │    │     │</w:t>
      </w:r>
    </w:p>
    <w:p w:rsidR="00AA76EC" w:rsidRPr="00AA76EC" w:rsidRDefault="00AA76EC" w:rsidP="00AA76EC">
      <w:pPr>
        <w:rPr>
          <w:rFonts w:cs="Arial"/>
        </w:rPr>
      </w:pPr>
      <w:r w:rsidRPr="00AA76EC">
        <w:rPr>
          <w:rFonts w:cs="Arial"/>
        </w:rPr>
        <w:t>│дрения и эксплуатации информационной  │      │     │    │     │     │     │    │    │    │     │</w:t>
      </w:r>
    </w:p>
    <w:p w:rsidR="00AA76EC" w:rsidRPr="00AA76EC" w:rsidRDefault="00AA76EC" w:rsidP="00AA76EC">
      <w:pPr>
        <w:rPr>
          <w:rFonts w:cs="Arial"/>
        </w:rPr>
      </w:pPr>
      <w:r w:rsidRPr="00AA76EC">
        <w:rPr>
          <w:rFonts w:cs="Arial"/>
        </w:rPr>
        <w:t>│системы "Диспансеризация ВИЧ-инфициро-│      │     │    │     │     │     │    │    │    │     │</w:t>
      </w:r>
    </w:p>
    <w:p w:rsidR="00AA76EC" w:rsidRPr="00AA76EC" w:rsidRDefault="00AA76EC" w:rsidP="00AA76EC">
      <w:pPr>
        <w:rPr>
          <w:rFonts w:cs="Arial"/>
        </w:rPr>
      </w:pPr>
      <w:r w:rsidRPr="00AA76EC">
        <w:rPr>
          <w:rFonts w:cs="Arial"/>
        </w:rPr>
        <w:t>│ванных" - 1 шт.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│1.7. Обследование новорожденных на    │      │     │    │     │     │     │    │    │    │     │</w:t>
      </w:r>
    </w:p>
    <w:p w:rsidR="00AA76EC" w:rsidRPr="00AA76EC" w:rsidRDefault="00AA76EC" w:rsidP="00AA76EC">
      <w:pPr>
        <w:rPr>
          <w:rFonts w:cs="Arial"/>
        </w:rPr>
      </w:pPr>
      <w:r w:rsidRPr="00AA76EC">
        <w:rPr>
          <w:rFonts w:cs="Arial"/>
        </w:rPr>
        <w:t>│галактоземию и адреногенитальный      │      │     │    │     │     │     │    │    │    │     │</w:t>
      </w:r>
    </w:p>
    <w:p w:rsidR="00AA76EC" w:rsidRPr="00AA76EC" w:rsidRDefault="00AA76EC" w:rsidP="00AA76EC">
      <w:pPr>
        <w:rPr>
          <w:rFonts w:cs="Arial"/>
        </w:rPr>
      </w:pPr>
      <w:r w:rsidRPr="00AA76EC">
        <w:rPr>
          <w:rFonts w:cs="Arial"/>
        </w:rPr>
        <w:t>│синдром (АГС)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│1.7.1. Обеспечить участие в семинаре  │      │     │    │     │     │     │    │    │    │     │</w:t>
      </w:r>
    </w:p>
    <w:p w:rsidR="00AA76EC" w:rsidRPr="00AA76EC" w:rsidRDefault="00AA76EC" w:rsidP="00AA76EC">
      <w:pPr>
        <w:rPr>
          <w:rFonts w:cs="Arial"/>
        </w:rPr>
      </w:pPr>
      <w:r w:rsidRPr="00AA76EC">
        <w:rPr>
          <w:rFonts w:cs="Arial"/>
        </w:rPr>
        <w:t>│врачей-эндокринологов по вопросам     │      │     │    │     │     │     │    │    │    │     │</w:t>
      </w:r>
    </w:p>
    <w:p w:rsidR="00AA76EC" w:rsidRPr="00AA76EC" w:rsidRDefault="00AA76EC" w:rsidP="00AA76EC">
      <w:pPr>
        <w:rPr>
          <w:rFonts w:cs="Arial"/>
        </w:rPr>
      </w:pPr>
      <w:r w:rsidRPr="00AA76EC">
        <w:rPr>
          <w:rFonts w:cs="Arial"/>
        </w:rPr>
        <w:t>│лечения АГС (2 человека)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│1.7.2. Направить на обучающий семинар │      │     │    │     │     │     │    │    │    │     │</w:t>
      </w:r>
    </w:p>
    <w:p w:rsidR="00AA76EC" w:rsidRPr="00AA76EC" w:rsidRDefault="00AA76EC" w:rsidP="00AA76EC">
      <w:pPr>
        <w:rPr>
          <w:rFonts w:cs="Arial"/>
        </w:rPr>
      </w:pPr>
      <w:r w:rsidRPr="00AA76EC">
        <w:rPr>
          <w:rFonts w:cs="Arial"/>
        </w:rPr>
        <w:t>│медицинских сестер родильного отделе- │      │     │    │     │     │     │    │    │    │     │</w:t>
      </w:r>
    </w:p>
    <w:p w:rsidR="00AA76EC" w:rsidRPr="00AA76EC" w:rsidRDefault="00AA76EC" w:rsidP="00AA76EC">
      <w:pPr>
        <w:rPr>
          <w:rFonts w:cs="Arial"/>
        </w:rPr>
      </w:pPr>
      <w:r w:rsidRPr="00AA76EC">
        <w:rPr>
          <w:rFonts w:cs="Arial"/>
        </w:rPr>
        <w:t>│ния МУ "Городская больница N 1" по    │      │     │    │     │     │     │    │    │    │     │</w:t>
      </w:r>
    </w:p>
    <w:p w:rsidR="00AA76EC" w:rsidRPr="00AA76EC" w:rsidRDefault="00AA76EC" w:rsidP="00AA76EC">
      <w:pPr>
        <w:rPr>
          <w:rFonts w:cs="Arial"/>
        </w:rPr>
      </w:pPr>
      <w:r w:rsidRPr="00AA76EC">
        <w:rPr>
          <w:rFonts w:cs="Arial"/>
        </w:rPr>
        <w:t>│работе с тест-бланками для забора     │      │     │    │     │     │     │    │    │    │     │</w:t>
      </w:r>
    </w:p>
    <w:p w:rsidR="00AA76EC" w:rsidRPr="00AA76EC" w:rsidRDefault="00AA76EC" w:rsidP="00AA76EC">
      <w:pPr>
        <w:rPr>
          <w:rFonts w:cs="Arial"/>
        </w:rPr>
      </w:pPr>
      <w:r w:rsidRPr="00AA76EC">
        <w:rPr>
          <w:rFonts w:cs="Arial"/>
        </w:rPr>
        <w:t>│крови (2 чел.)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│1.7.3. Обеспечить обследование 100%   │      │     │    │     │     │     │    │    │    │     │</w:t>
      </w:r>
    </w:p>
    <w:p w:rsidR="00AA76EC" w:rsidRPr="00AA76EC" w:rsidRDefault="00AA76EC" w:rsidP="00AA76EC">
      <w:pPr>
        <w:rPr>
          <w:rFonts w:cs="Arial"/>
        </w:rPr>
      </w:pPr>
      <w:r w:rsidRPr="00AA76EC">
        <w:rPr>
          <w:rFonts w:cs="Arial"/>
        </w:rPr>
        <w:t>│новорожденных на наследственную пато- │      │     │    │     │     │     │    │    │    │     │</w:t>
      </w:r>
    </w:p>
    <w:p w:rsidR="00AA76EC" w:rsidRPr="00AA76EC" w:rsidRDefault="00AA76EC" w:rsidP="00AA76EC">
      <w:pPr>
        <w:rPr>
          <w:rFonts w:cs="Arial"/>
        </w:rPr>
      </w:pPr>
      <w:r w:rsidRPr="00AA76EC">
        <w:rPr>
          <w:rFonts w:cs="Arial"/>
        </w:rPr>
        <w:t>│логию. Приложение N 16 (не приводится)│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lastRenderedPageBreak/>
        <w:t>│1.8. Дополнительная диспансеризация   │      │     │    │13,37│     │     │    │    │    │     │</w:t>
      </w:r>
    </w:p>
    <w:p w:rsidR="00AA76EC" w:rsidRPr="00AA76EC" w:rsidRDefault="00AA76EC" w:rsidP="00AA76EC">
      <w:pPr>
        <w:rPr>
          <w:rFonts w:cs="Arial"/>
        </w:rPr>
      </w:pPr>
      <w:r w:rsidRPr="00AA76EC">
        <w:rPr>
          <w:rFonts w:cs="Arial"/>
        </w:rPr>
        <w:t>│работающего населения. Приложение N 17│      │     │    │     │     │     │    │    │    │     │</w:t>
      </w:r>
    </w:p>
    <w:p w:rsidR="00AA76EC" w:rsidRPr="00AA76EC" w:rsidRDefault="00AA76EC" w:rsidP="00AA76EC">
      <w:pPr>
        <w:rPr>
          <w:rFonts w:cs="Arial"/>
        </w:rPr>
      </w:pPr>
      <w:r w:rsidRPr="00AA76EC">
        <w:rPr>
          <w:rFonts w:cs="Arial"/>
        </w:rPr>
        <w:t>│(не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│1.8.1. Провести паспортизацию террито-│      │     │    │     │     │     │    │    │    │     │</w:t>
      </w:r>
    </w:p>
    <w:p w:rsidR="00AA76EC" w:rsidRPr="00AA76EC" w:rsidRDefault="00AA76EC" w:rsidP="00AA76EC">
      <w:pPr>
        <w:rPr>
          <w:rFonts w:cs="Arial"/>
        </w:rPr>
      </w:pPr>
      <w:r w:rsidRPr="00AA76EC">
        <w:rPr>
          <w:rFonts w:cs="Arial"/>
        </w:rPr>
        <w:t>│риальных и цеховых участков с выделе- │      │     │    │     │     │     │    │    │    │     │</w:t>
      </w:r>
    </w:p>
    <w:p w:rsidR="00AA76EC" w:rsidRPr="00AA76EC" w:rsidRDefault="00AA76EC" w:rsidP="00AA76EC">
      <w:pPr>
        <w:rPr>
          <w:rFonts w:cs="Arial"/>
        </w:rPr>
      </w:pPr>
      <w:r w:rsidRPr="00AA76EC">
        <w:rPr>
          <w:rFonts w:cs="Arial"/>
        </w:rPr>
        <w:t>│нием работающего населения, подлежаще-│      │     │    │     │     │     │    │    │    │     │</w:t>
      </w:r>
    </w:p>
    <w:p w:rsidR="00AA76EC" w:rsidRPr="00AA76EC" w:rsidRDefault="00AA76EC" w:rsidP="00AA76EC">
      <w:pPr>
        <w:rPr>
          <w:rFonts w:cs="Arial"/>
        </w:rPr>
      </w:pPr>
      <w:r w:rsidRPr="00AA76EC">
        <w:rPr>
          <w:rFonts w:cs="Arial"/>
        </w:rPr>
        <w:t>│го диспансеризации с учетом пола, воз-│      │     │    │     │     │     │    │    │    │     │</w:t>
      </w:r>
    </w:p>
    <w:p w:rsidR="00AA76EC" w:rsidRPr="00AA76EC" w:rsidRDefault="00AA76EC" w:rsidP="00AA76EC">
      <w:pPr>
        <w:rPr>
          <w:rFonts w:cs="Arial"/>
        </w:rPr>
      </w:pPr>
      <w:r w:rsidRPr="00AA76EC">
        <w:rPr>
          <w:rFonts w:cs="Arial"/>
        </w:rPr>
        <w:t>│раста, профессии, профессиональных    │      │     │    │     │     │     │    │    │    │     │</w:t>
      </w:r>
    </w:p>
    <w:p w:rsidR="00AA76EC" w:rsidRPr="00AA76EC" w:rsidRDefault="00AA76EC" w:rsidP="00AA76EC">
      <w:pPr>
        <w:rPr>
          <w:rFonts w:cs="Arial"/>
        </w:rPr>
      </w:pPr>
      <w:r w:rsidRPr="00AA76EC">
        <w:rPr>
          <w:rFonts w:cs="Arial"/>
        </w:rPr>
        <w:t>│вредностей. Приложение N 18 (не       │      │     │    │     │     │     │    │    │    │     │</w:t>
      </w:r>
    </w:p>
    <w:p w:rsidR="00AA76EC" w:rsidRPr="00AA76EC" w:rsidRDefault="00AA76EC" w:rsidP="00AA76EC">
      <w:pPr>
        <w:rPr>
          <w:rFonts w:cs="Arial"/>
        </w:rPr>
      </w:pPr>
      <w:r w:rsidRPr="00AA76EC">
        <w:rPr>
          <w:rFonts w:cs="Arial"/>
        </w:rPr>
        <w:t>│приводится)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│1.8.2. Разработать порядок диспансери-│      │     │    │     │     │     │    │    │    │     │</w:t>
      </w:r>
    </w:p>
    <w:p w:rsidR="00AA76EC" w:rsidRPr="00AA76EC" w:rsidRDefault="00AA76EC" w:rsidP="00AA76EC">
      <w:pPr>
        <w:rPr>
          <w:rFonts w:cs="Arial"/>
        </w:rPr>
      </w:pPr>
      <w:r w:rsidRPr="00AA76EC">
        <w:rPr>
          <w:rFonts w:cs="Arial"/>
        </w:rPr>
        <w:t>│зации работающего населения на основе │      │     │    │     │     │     │    │    │    │     │</w:t>
      </w:r>
    </w:p>
    <w:p w:rsidR="00AA76EC" w:rsidRPr="00AA76EC" w:rsidRDefault="00AA76EC" w:rsidP="00AA76EC">
      <w:pPr>
        <w:rPr>
          <w:rFonts w:cs="Arial"/>
        </w:rPr>
      </w:pPr>
      <w:r w:rsidRPr="00AA76EC">
        <w:rPr>
          <w:rFonts w:cs="Arial"/>
        </w:rPr>
        <w:t>│стандартов, установленных МЗСР РФ, и  │      │     │    │     │     │     │    │    │    │     │</w:t>
      </w:r>
    </w:p>
    <w:p w:rsidR="00AA76EC" w:rsidRPr="00AA76EC" w:rsidRDefault="00AA76EC" w:rsidP="00AA76EC">
      <w:pPr>
        <w:rPr>
          <w:rFonts w:cs="Arial"/>
        </w:rPr>
      </w:pPr>
      <w:r w:rsidRPr="00AA76EC">
        <w:rPr>
          <w:rFonts w:cs="Arial"/>
        </w:rPr>
        <w:t>│осуществить диспансеризацию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│1.8.3. Изучить потребности ЛПУ в про- │      │     │    │     │     │     │    │    │    │     │</w:t>
      </w:r>
    </w:p>
    <w:p w:rsidR="00AA76EC" w:rsidRPr="00AA76EC" w:rsidRDefault="00AA76EC" w:rsidP="00AA76EC">
      <w:pPr>
        <w:rPr>
          <w:rFonts w:cs="Arial"/>
        </w:rPr>
      </w:pPr>
      <w:r w:rsidRPr="00AA76EC">
        <w:rPr>
          <w:rFonts w:cs="Arial"/>
        </w:rPr>
        <w:t>│фильных специалистах для амбулаторно- │      │     │    │     │     │     │    │    │    │     │</w:t>
      </w:r>
    </w:p>
    <w:p w:rsidR="00AA76EC" w:rsidRPr="00AA76EC" w:rsidRDefault="00AA76EC" w:rsidP="00AA76EC">
      <w:pPr>
        <w:rPr>
          <w:rFonts w:cs="Arial"/>
        </w:rPr>
      </w:pPr>
      <w:r w:rsidRPr="00AA76EC">
        <w:rPr>
          <w:rFonts w:cs="Arial"/>
        </w:rPr>
        <w:t>│поликлинического сектора. Приложение N│      │     │    │     │     │     │    │    │    │     │</w:t>
      </w:r>
    </w:p>
    <w:p w:rsidR="00AA76EC" w:rsidRPr="00AA76EC" w:rsidRDefault="00AA76EC" w:rsidP="00AA76EC">
      <w:pPr>
        <w:rPr>
          <w:rFonts w:cs="Arial"/>
        </w:rPr>
      </w:pPr>
      <w:r w:rsidRPr="00AA76EC">
        <w:rPr>
          <w:rFonts w:cs="Arial"/>
        </w:rPr>
        <w:t>│19 (не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│1.8.4. Проводить экспертную оценку    │      │     │    │     │     │     │    │    │    │     │</w:t>
      </w:r>
    </w:p>
    <w:p w:rsidR="00AA76EC" w:rsidRPr="00AA76EC" w:rsidRDefault="00AA76EC" w:rsidP="00AA76EC">
      <w:pPr>
        <w:rPr>
          <w:rFonts w:cs="Arial"/>
        </w:rPr>
      </w:pPr>
      <w:r w:rsidRPr="00AA76EC">
        <w:rPr>
          <w:rFonts w:cs="Arial"/>
        </w:rPr>
        <w:t>│результатов диспансеризации и оздоров-│      │     │    │     │     │     │    │    │    │     │</w:t>
      </w:r>
    </w:p>
    <w:p w:rsidR="00AA76EC" w:rsidRPr="00AA76EC" w:rsidRDefault="00AA76EC" w:rsidP="00AA76EC">
      <w:pPr>
        <w:rPr>
          <w:rFonts w:cs="Arial"/>
        </w:rPr>
      </w:pPr>
      <w:r w:rsidRPr="00AA76EC">
        <w:rPr>
          <w:rFonts w:cs="Arial"/>
        </w:rPr>
        <w:t>│ления работающего населения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│1.9. Развитие первичного звена и сти- │      │2,11 │0,48│ 1,00│     │ 4,00│    │0,83│1,29│     │</w:t>
      </w:r>
    </w:p>
    <w:p w:rsidR="00AA76EC" w:rsidRPr="00AA76EC" w:rsidRDefault="00AA76EC" w:rsidP="00AA76EC">
      <w:pPr>
        <w:rPr>
          <w:rFonts w:cs="Arial"/>
        </w:rPr>
      </w:pPr>
      <w:r w:rsidRPr="00AA76EC">
        <w:rPr>
          <w:rFonts w:cs="Arial"/>
        </w:rPr>
        <w:lastRenderedPageBreak/>
        <w:t>│мулирования эффективности деятельности│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│1.9.1. Составить план развития ОВП в  │      │2,11 │0,48│ 1,00│     │ 4,00│    │0,83│1,29│     │</w:t>
      </w:r>
    </w:p>
    <w:p w:rsidR="00AA76EC" w:rsidRPr="00AA76EC" w:rsidRDefault="00AA76EC" w:rsidP="00AA76EC">
      <w:pPr>
        <w:rPr>
          <w:rFonts w:cs="Arial"/>
        </w:rPr>
      </w:pPr>
      <w:r w:rsidRPr="00AA76EC">
        <w:rPr>
          <w:rFonts w:cs="Arial"/>
        </w:rPr>
        <w:t>│г. Белово. Приложение N 20 (не        │      │     │    │     │     │     │    │    │    │     │</w:t>
      </w:r>
    </w:p>
    <w:p w:rsidR="00AA76EC" w:rsidRPr="00AA76EC" w:rsidRDefault="00AA76EC" w:rsidP="00AA76EC">
      <w:pPr>
        <w:rPr>
          <w:rFonts w:cs="Arial"/>
        </w:rPr>
      </w:pPr>
      <w:r w:rsidRPr="00AA76EC">
        <w:rPr>
          <w:rFonts w:cs="Arial"/>
        </w:rPr>
        <w:t>│приводится)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│1.9.2. Разработать и внедрить порядок │      │     │    │     │     │     │    │    │    │     │</w:t>
      </w:r>
    </w:p>
    <w:p w:rsidR="00AA76EC" w:rsidRPr="00AA76EC" w:rsidRDefault="00AA76EC" w:rsidP="00AA76EC">
      <w:pPr>
        <w:rPr>
          <w:rFonts w:cs="Arial"/>
        </w:rPr>
      </w:pPr>
      <w:r w:rsidRPr="00AA76EC">
        <w:rPr>
          <w:rFonts w:cs="Arial"/>
        </w:rPr>
        <w:t>│обеспечения преемственности при пере- │      │     │    │     │     │     │    │    │    │     │</w:t>
      </w:r>
    </w:p>
    <w:p w:rsidR="00AA76EC" w:rsidRPr="00AA76EC" w:rsidRDefault="00AA76EC" w:rsidP="00AA76EC">
      <w:pPr>
        <w:rPr>
          <w:rFonts w:cs="Arial"/>
        </w:rPr>
      </w:pPr>
      <w:r w:rsidRPr="00AA76EC">
        <w:rPr>
          <w:rFonts w:cs="Arial"/>
        </w:rPr>
        <w:t>│даче больных со стационарного на амбу-│      │     │    │     │     │     │    │    │    │     │</w:t>
      </w:r>
    </w:p>
    <w:p w:rsidR="00AA76EC" w:rsidRPr="00AA76EC" w:rsidRDefault="00AA76EC" w:rsidP="00AA76EC">
      <w:pPr>
        <w:rPr>
          <w:rFonts w:cs="Arial"/>
        </w:rPr>
      </w:pPr>
      <w:r w:rsidRPr="00AA76EC">
        <w:rPr>
          <w:rFonts w:cs="Arial"/>
        </w:rPr>
        <w:t>│латорно-поликлинические этапы с испо- │      │     │    │     │     │     │    │    │    │     │</w:t>
      </w:r>
    </w:p>
    <w:p w:rsidR="00AA76EC" w:rsidRPr="00AA76EC" w:rsidRDefault="00AA76EC" w:rsidP="00AA76EC">
      <w:pPr>
        <w:rPr>
          <w:rFonts w:cs="Arial"/>
        </w:rPr>
      </w:pPr>
      <w:r w:rsidRPr="00AA76EC">
        <w:rPr>
          <w:rFonts w:cs="Arial"/>
        </w:rPr>
        <w:t>│льзованием информационных технологий, │      │     │    │     │     │     │    │    │    │     │</w:t>
      </w:r>
    </w:p>
    <w:p w:rsidR="00AA76EC" w:rsidRPr="00AA76EC" w:rsidRDefault="00AA76EC" w:rsidP="00AA76EC">
      <w:pPr>
        <w:rPr>
          <w:rFonts w:cs="Arial"/>
        </w:rPr>
      </w:pPr>
      <w:r w:rsidRPr="00AA76EC">
        <w:rPr>
          <w:rFonts w:cs="Arial"/>
        </w:rPr>
        <w:t>│усилить взаимодействие ССМП и первич- │      │     │    │     │     │     │    │    │    │     │</w:t>
      </w:r>
    </w:p>
    <w:p w:rsidR="00AA76EC" w:rsidRPr="00AA76EC" w:rsidRDefault="00AA76EC" w:rsidP="00AA76EC">
      <w:pPr>
        <w:rPr>
          <w:rFonts w:cs="Arial"/>
        </w:rPr>
      </w:pPr>
      <w:r w:rsidRPr="00AA76EC">
        <w:rPr>
          <w:rFonts w:cs="Arial"/>
        </w:rPr>
        <w:t>│ного звена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│2. Обеспечение населения высокотехно- │      │     │    │     │     │     │    │    │    │     │</w:t>
      </w:r>
    </w:p>
    <w:p w:rsidR="00AA76EC" w:rsidRPr="00AA76EC" w:rsidRDefault="00AA76EC" w:rsidP="00AA76EC">
      <w:pPr>
        <w:rPr>
          <w:rFonts w:cs="Arial"/>
        </w:rPr>
      </w:pPr>
      <w:r w:rsidRPr="00AA76EC">
        <w:rPr>
          <w:rFonts w:cs="Arial"/>
        </w:rPr>
        <w:t>│логичной медицинской помощью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│2.1. Увеличение объема оказания высо- │      │     │    │     │     │     │    │    │    │     │</w:t>
      </w:r>
    </w:p>
    <w:p w:rsidR="00AA76EC" w:rsidRPr="00AA76EC" w:rsidRDefault="00AA76EC" w:rsidP="00AA76EC">
      <w:pPr>
        <w:rPr>
          <w:rFonts w:cs="Arial"/>
        </w:rPr>
      </w:pPr>
      <w:r w:rsidRPr="00AA76EC">
        <w:rPr>
          <w:rFonts w:cs="Arial"/>
        </w:rPr>
        <w:t>│котехнологической медицинской помощи  │      │     │    │     │     │     │    │    │    │     │</w:t>
      </w:r>
    </w:p>
    <w:p w:rsidR="00AA76EC" w:rsidRPr="00AA76EC" w:rsidRDefault="00AA76EC" w:rsidP="00AA76EC">
      <w:pPr>
        <w:rPr>
          <w:rFonts w:cs="Arial"/>
        </w:rPr>
      </w:pPr>
      <w:r w:rsidRPr="00AA76EC">
        <w:rPr>
          <w:rFonts w:cs="Arial"/>
        </w:rPr>
        <w:t>│населению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│2.1.1. Подготовить информацию о боль- │      │     │    │     │     │     │    │    │    │     │</w:t>
      </w:r>
    </w:p>
    <w:p w:rsidR="00AA76EC" w:rsidRPr="00AA76EC" w:rsidRDefault="00AA76EC" w:rsidP="00AA76EC">
      <w:pPr>
        <w:rPr>
          <w:rFonts w:cs="Arial"/>
        </w:rPr>
      </w:pPr>
      <w:r w:rsidRPr="00AA76EC">
        <w:rPr>
          <w:rFonts w:cs="Arial"/>
        </w:rPr>
        <w:t>│ных, нуждающихся в высокотехнологичных│      │     │    │     │     │     │    │    │    │     │</w:t>
      </w:r>
    </w:p>
    <w:p w:rsidR="00AA76EC" w:rsidRPr="00AA76EC" w:rsidRDefault="00AA76EC" w:rsidP="00AA76EC">
      <w:pPr>
        <w:rPr>
          <w:rFonts w:cs="Arial"/>
        </w:rPr>
      </w:pPr>
      <w:r w:rsidRPr="00AA76EC">
        <w:rPr>
          <w:rFonts w:cs="Arial"/>
        </w:rPr>
        <w:t>│видах медицинской помощи на террито-  │      │     │    │     │     │     │    │    │    │     │</w:t>
      </w:r>
    </w:p>
    <w:p w:rsidR="00AA76EC" w:rsidRPr="00AA76EC" w:rsidRDefault="00AA76EC" w:rsidP="00AA76EC">
      <w:pPr>
        <w:rPr>
          <w:rFonts w:cs="Arial"/>
        </w:rPr>
      </w:pPr>
      <w:r w:rsidRPr="00AA76EC">
        <w:rPr>
          <w:rFonts w:cs="Arial"/>
        </w:rPr>
        <w:t>│риях области (согласно утвержденной   │      │     │    │     │     │     │    │    │    │     │</w:t>
      </w:r>
    </w:p>
    <w:p w:rsidR="00AA76EC" w:rsidRPr="00AA76EC" w:rsidRDefault="00AA76EC" w:rsidP="00AA76EC">
      <w:pPr>
        <w:rPr>
          <w:rFonts w:cs="Arial"/>
        </w:rPr>
      </w:pPr>
      <w:r w:rsidRPr="00AA76EC">
        <w:rPr>
          <w:rFonts w:cs="Arial"/>
        </w:rPr>
        <w:t>│ДОЗН форме)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│2.1.2. Составить сводную заявку на    │      │     │    │     │     │     │    │    │    │     │</w:t>
      </w:r>
    </w:p>
    <w:p w:rsidR="00AA76EC" w:rsidRPr="00AA76EC" w:rsidRDefault="00AA76EC" w:rsidP="00AA76EC">
      <w:pPr>
        <w:rPr>
          <w:rFonts w:cs="Arial"/>
        </w:rPr>
      </w:pPr>
      <w:r w:rsidRPr="00AA76EC">
        <w:rPr>
          <w:rFonts w:cs="Arial"/>
        </w:rPr>
        <w:lastRenderedPageBreak/>
        <w:t>│предоставление высокотехнологичных    │      │     │    │     │     │     │    │    │    │     │</w:t>
      </w:r>
    </w:p>
    <w:p w:rsidR="00AA76EC" w:rsidRPr="00AA76EC" w:rsidRDefault="00AA76EC" w:rsidP="00AA76EC">
      <w:pPr>
        <w:rPr>
          <w:rFonts w:cs="Arial"/>
        </w:rPr>
      </w:pPr>
      <w:r w:rsidRPr="00AA76EC">
        <w:rPr>
          <w:rFonts w:cs="Arial"/>
        </w:rPr>
        <w:t>│видов медицинской помощи в разрезе    │      │     │    │     │     │     │    │    │    │     │</w:t>
      </w:r>
    </w:p>
    <w:p w:rsidR="00AA76EC" w:rsidRPr="00AA76EC" w:rsidRDefault="00AA76EC" w:rsidP="00AA76EC">
      <w:pPr>
        <w:rPr>
          <w:rFonts w:cs="Arial"/>
        </w:rPr>
      </w:pPr>
      <w:r w:rsidRPr="00AA76EC">
        <w:rPr>
          <w:rFonts w:cs="Arial"/>
        </w:rPr>
        <w:t>│служб, бюджетов и сроков реализации.  │      │     │    │     │     │     │    │    │    │     │</w:t>
      </w:r>
    </w:p>
    <w:p w:rsidR="00AA76EC" w:rsidRPr="00AA76EC" w:rsidRDefault="00AA76EC" w:rsidP="00AA76EC">
      <w:pPr>
        <w:rPr>
          <w:rFonts w:cs="Arial"/>
        </w:rPr>
      </w:pPr>
      <w:r w:rsidRPr="00AA76EC">
        <w:rPr>
          <w:rFonts w:cs="Arial"/>
        </w:rPr>
        <w:t>│Приложение N 21 (не 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│3. Реализация информационной поддержки│      │     │0,13│     │     │     │    │0,11│    │     │</w:t>
      </w:r>
    </w:p>
    <w:p w:rsidR="00AA76EC" w:rsidRPr="00AA76EC" w:rsidRDefault="00AA76EC" w:rsidP="00AA76EC">
      <w:pPr>
        <w:rPr>
          <w:rFonts w:cs="Arial"/>
        </w:rPr>
      </w:pPr>
      <w:r w:rsidRPr="00AA76EC">
        <w:rPr>
          <w:rFonts w:cs="Arial"/>
        </w:rPr>
        <w:t>│проекта. Приложение N 22 (не          │      │     │    │     │     │     │    │    │    │     │</w:t>
      </w:r>
    </w:p>
    <w:p w:rsidR="00AA76EC" w:rsidRPr="00AA76EC" w:rsidRDefault="00AA76EC" w:rsidP="00AA76EC">
      <w:pPr>
        <w:rPr>
          <w:rFonts w:cs="Arial"/>
        </w:rPr>
      </w:pPr>
      <w:r w:rsidRPr="00AA76EC">
        <w:rPr>
          <w:rFonts w:cs="Arial"/>
        </w:rPr>
        <w:t>│приводится)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│3.1. Еженедельные выступления по      │      │     │    │     │     │     │    │    │    │     │</w:t>
      </w:r>
    </w:p>
    <w:p w:rsidR="00AA76EC" w:rsidRPr="00AA76EC" w:rsidRDefault="00AA76EC" w:rsidP="00AA76EC">
      <w:pPr>
        <w:rPr>
          <w:rFonts w:cs="Arial"/>
        </w:rPr>
      </w:pPr>
      <w:r w:rsidRPr="00AA76EC">
        <w:rPr>
          <w:rFonts w:cs="Arial"/>
        </w:rPr>
        <w:t>│городскому радио обо всех новостях    │      │     │    │     │     │     │    │    │    │     │</w:t>
      </w:r>
    </w:p>
    <w:p w:rsidR="00AA76EC" w:rsidRPr="00AA76EC" w:rsidRDefault="00AA76EC" w:rsidP="00AA76EC">
      <w:pPr>
        <w:rPr>
          <w:rFonts w:cs="Arial"/>
        </w:rPr>
      </w:pPr>
      <w:r w:rsidRPr="00AA76EC">
        <w:rPr>
          <w:rFonts w:cs="Arial"/>
        </w:rPr>
        <w:t>│здравоохранения в рамках программы    │      │     │    │     │     │     │    │    │    │     │</w:t>
      </w:r>
    </w:p>
    <w:p w:rsidR="00AA76EC" w:rsidRPr="00AA76EC" w:rsidRDefault="00AA76EC" w:rsidP="00AA76EC">
      <w:pPr>
        <w:rPr>
          <w:rFonts w:cs="Arial"/>
        </w:rPr>
      </w:pPr>
      <w:r w:rsidRPr="00AA76EC">
        <w:rPr>
          <w:rFonts w:cs="Arial"/>
        </w:rPr>
        <w:t>│"Город за неделю", тематические       │      │     │    │     │     │     │    │    │    │     │</w:t>
      </w:r>
    </w:p>
    <w:p w:rsidR="00AA76EC" w:rsidRPr="00AA76EC" w:rsidRDefault="00AA76EC" w:rsidP="00AA76EC">
      <w:pPr>
        <w:rPr>
          <w:rFonts w:cs="Arial"/>
        </w:rPr>
      </w:pPr>
      <w:r w:rsidRPr="00AA76EC">
        <w:rPr>
          <w:rFonts w:cs="Arial"/>
        </w:rPr>
        <w:t>│медицинские странички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│3.2. Проведение "круглых столов" по   │      │     │    │     │     │     │    │    │    │     │</w:t>
      </w:r>
    </w:p>
    <w:p w:rsidR="00AA76EC" w:rsidRPr="00AA76EC" w:rsidRDefault="00AA76EC" w:rsidP="00AA76EC">
      <w:pPr>
        <w:rPr>
          <w:rFonts w:cs="Arial"/>
        </w:rPr>
      </w:pPr>
      <w:r w:rsidRPr="00AA76EC">
        <w:rPr>
          <w:rFonts w:cs="Arial"/>
        </w:rPr>
        <w:t>│актуальным проблемам в здравоохранении│      │     │    │     │     │     │    │    │    │     │</w:t>
      </w:r>
    </w:p>
    <w:p w:rsidR="00AA76EC" w:rsidRPr="00AA76EC" w:rsidRDefault="00AA76EC" w:rsidP="00AA76EC">
      <w:pPr>
        <w:rPr>
          <w:rFonts w:cs="Arial"/>
        </w:rPr>
      </w:pPr>
      <w:r w:rsidRPr="00AA76EC">
        <w:rPr>
          <w:rFonts w:cs="Arial"/>
        </w:rPr>
        <w:t>│(1 раз в квартал)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│3.3. Проведение "прямых линий" по     │      │     │    │     │     │     │    │    │    │     │</w:t>
      </w:r>
    </w:p>
    <w:p w:rsidR="00AA76EC" w:rsidRPr="00AA76EC" w:rsidRDefault="00AA76EC" w:rsidP="00AA76EC">
      <w:pPr>
        <w:rPr>
          <w:rFonts w:cs="Arial"/>
        </w:rPr>
      </w:pPr>
      <w:r w:rsidRPr="00AA76EC">
        <w:rPr>
          <w:rFonts w:cs="Arial"/>
        </w:rPr>
        <w:t>│наиболее актуальным темам (1 раз в    │      │     │    │     │     │     │    │    │    │     │</w:t>
      </w:r>
    </w:p>
    <w:p w:rsidR="00AA76EC" w:rsidRPr="00AA76EC" w:rsidRDefault="00AA76EC" w:rsidP="00AA76EC">
      <w:pPr>
        <w:rPr>
          <w:rFonts w:cs="Arial"/>
        </w:rPr>
      </w:pPr>
      <w:r w:rsidRPr="00AA76EC">
        <w:rPr>
          <w:rFonts w:cs="Arial"/>
        </w:rPr>
        <w:t>│квартал)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│3.4. Выступления специалистов здраво- │      │     │    │     │     │     │    │    │    │     │</w:t>
      </w:r>
    </w:p>
    <w:p w:rsidR="00AA76EC" w:rsidRPr="00AA76EC" w:rsidRDefault="00AA76EC" w:rsidP="00AA76EC">
      <w:pPr>
        <w:rPr>
          <w:rFonts w:cs="Arial"/>
        </w:rPr>
      </w:pPr>
      <w:r w:rsidRPr="00AA76EC">
        <w:rPr>
          <w:rFonts w:cs="Arial"/>
        </w:rPr>
        <w:t>│охранения в городских печатных и      │      │     │    │     │     │     │    │    │    │     │</w:t>
      </w:r>
    </w:p>
    <w:p w:rsidR="00AA76EC" w:rsidRPr="00AA76EC" w:rsidRDefault="00AA76EC" w:rsidP="00AA76EC">
      <w:pPr>
        <w:rPr>
          <w:rFonts w:cs="Arial"/>
        </w:rPr>
      </w:pPr>
      <w:r w:rsidRPr="00AA76EC">
        <w:rPr>
          <w:rFonts w:cs="Arial"/>
        </w:rPr>
        <w:t>│электронных СМИ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│3.5. Выпуск медицинских страничек в   │      │     │0,02│     │     │     │    │0,02│    │     │</w:t>
      </w:r>
    </w:p>
    <w:p w:rsidR="00AA76EC" w:rsidRPr="00AA76EC" w:rsidRDefault="00AA76EC" w:rsidP="00AA76EC">
      <w:pPr>
        <w:rPr>
          <w:rFonts w:cs="Arial"/>
        </w:rPr>
      </w:pPr>
      <w:r w:rsidRPr="00AA76EC">
        <w:rPr>
          <w:rFonts w:cs="Arial"/>
        </w:rPr>
        <w:lastRenderedPageBreak/>
        <w:t>│газете "Беловский вестник" (1 раз в   │      │     │    │     │     │     │    │    │    │     │</w:t>
      </w:r>
    </w:p>
    <w:p w:rsidR="00AA76EC" w:rsidRPr="00AA76EC" w:rsidRDefault="00AA76EC" w:rsidP="00AA76EC">
      <w:pPr>
        <w:rPr>
          <w:rFonts w:cs="Arial"/>
        </w:rPr>
      </w:pPr>
      <w:r w:rsidRPr="00AA76EC">
        <w:rPr>
          <w:rFonts w:cs="Arial"/>
        </w:rPr>
        <w:t>│квартал)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│3.6. Принятие участия в проведении    │      │     │    │     │     │     │    │    │    │     │</w:t>
      </w:r>
    </w:p>
    <w:p w:rsidR="00AA76EC" w:rsidRPr="00AA76EC" w:rsidRDefault="00AA76EC" w:rsidP="00AA76EC">
      <w:pPr>
        <w:rPr>
          <w:rFonts w:cs="Arial"/>
        </w:rPr>
      </w:pPr>
      <w:r w:rsidRPr="00AA76EC">
        <w:rPr>
          <w:rFonts w:cs="Arial"/>
        </w:rPr>
        <w:t>│социологических опросов населения по  │      │     │    │     │     │     │    │    │    │     │</w:t>
      </w:r>
    </w:p>
    <w:p w:rsidR="00AA76EC" w:rsidRPr="00AA76EC" w:rsidRDefault="00AA76EC" w:rsidP="00AA76EC">
      <w:pPr>
        <w:rPr>
          <w:rFonts w:cs="Arial"/>
        </w:rPr>
      </w:pPr>
      <w:r w:rsidRPr="00AA76EC">
        <w:rPr>
          <w:rFonts w:cs="Arial"/>
        </w:rPr>
        <w:t>│анкетам, разработанным ДОЗН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│3.7. Тиражирование санитарно-просвети-│      │     │0,02│     │     │     │    │0,02│    │     │</w:t>
      </w:r>
    </w:p>
    <w:p w:rsidR="00AA76EC" w:rsidRPr="00AA76EC" w:rsidRDefault="00AA76EC" w:rsidP="00AA76EC">
      <w:pPr>
        <w:rPr>
          <w:rFonts w:cs="Arial"/>
        </w:rPr>
      </w:pPr>
      <w:r w:rsidRPr="00AA76EC">
        <w:rPr>
          <w:rFonts w:cs="Arial"/>
        </w:rPr>
        <w:t>│тельской литературы (брошюры, буклеты,│      │     │    │     │     │     │    │    │    │     │</w:t>
      </w:r>
    </w:p>
    <w:p w:rsidR="00AA76EC" w:rsidRPr="00AA76EC" w:rsidRDefault="00AA76EC" w:rsidP="00AA76EC">
      <w:pPr>
        <w:rPr>
          <w:rFonts w:cs="Arial"/>
        </w:rPr>
      </w:pPr>
      <w:r w:rsidRPr="00AA76EC">
        <w:rPr>
          <w:rFonts w:cs="Arial"/>
        </w:rPr>
        <w:t>│памятки)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│3.8. Приобретение аппаратуры для      │      │     │0,09│     │     │     │    │0,07│    │     │</w:t>
      </w:r>
    </w:p>
    <w:p w:rsidR="00AA76EC" w:rsidRPr="00AA76EC" w:rsidRDefault="00AA76EC" w:rsidP="00AA76EC">
      <w:pPr>
        <w:rPr>
          <w:rFonts w:cs="Arial"/>
        </w:rPr>
      </w:pPr>
      <w:r w:rsidRPr="00AA76EC">
        <w:rPr>
          <w:rFonts w:cs="Arial"/>
        </w:rPr>
        <w:t>│информационного обеспечения проекта   │      │     │    │     │     │     │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│ВСЕГО ПО ПРОЕКТУ:                     │ 80,35│7,24 │5,89│15,47│ 0,02│52,50│3,72│4,69│1,35│ 0,05│</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Медико-демографические показатели г. Белово 2002 - 2004 гг.</w:t>
      </w:r>
    </w:p>
    <w:p w:rsidR="00AA76EC" w:rsidRPr="00AA76EC" w:rsidRDefault="00AA76EC" w:rsidP="00AA76EC">
      <w:pPr>
        <w:rPr>
          <w:rFonts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3240"/>
        <w:gridCol w:w="1200"/>
        <w:gridCol w:w="1200"/>
        <w:gridCol w:w="1200"/>
        <w:gridCol w:w="1320"/>
      </w:tblGrid>
      <w:tr w:rsidR="00AA76EC" w:rsidRPr="00AA76EC" w:rsidTr="00F17379">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N  </w:t>
            </w:r>
            <w:r w:rsidRPr="00AA76EC">
              <w:rPr>
                <w:rFonts w:cs="Arial"/>
              </w:rPr>
              <w:br/>
              <w:t xml:space="preserve">п/п </w:t>
            </w:r>
          </w:p>
        </w:tc>
        <w:tc>
          <w:tcPr>
            <w:tcW w:w="3240" w:type="dxa"/>
            <w:tcBorders>
              <w:top w:val="single" w:sz="4" w:space="0" w:color="auto"/>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Наименование показателя </w:t>
            </w:r>
          </w:p>
        </w:tc>
        <w:tc>
          <w:tcPr>
            <w:tcW w:w="1200" w:type="dxa"/>
            <w:tcBorders>
              <w:top w:val="single" w:sz="4" w:space="0" w:color="auto"/>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2002 г. </w:t>
            </w:r>
          </w:p>
        </w:tc>
        <w:tc>
          <w:tcPr>
            <w:tcW w:w="1200" w:type="dxa"/>
            <w:tcBorders>
              <w:top w:val="single" w:sz="4" w:space="0" w:color="auto"/>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2003 г. </w:t>
            </w:r>
          </w:p>
        </w:tc>
        <w:tc>
          <w:tcPr>
            <w:tcW w:w="1200" w:type="dxa"/>
            <w:tcBorders>
              <w:top w:val="single" w:sz="4" w:space="0" w:color="auto"/>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2004 г. </w:t>
            </w:r>
          </w:p>
        </w:tc>
        <w:tc>
          <w:tcPr>
            <w:tcW w:w="1320" w:type="dxa"/>
            <w:tcBorders>
              <w:top w:val="single" w:sz="4" w:space="0" w:color="auto"/>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Средне-  </w:t>
            </w:r>
            <w:r w:rsidRPr="00AA76EC">
              <w:rPr>
                <w:rFonts w:cs="Arial"/>
              </w:rPr>
              <w:br/>
              <w:t>областной</w:t>
            </w:r>
          </w:p>
        </w:tc>
      </w:tr>
      <w:tr w:rsidR="00AA76EC" w:rsidRPr="00AA76EC" w:rsidTr="00F17379">
        <w:trPr>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1.  </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Численность населения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161960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160054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157399  </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r>
      <w:tr w:rsidR="00AA76EC" w:rsidRPr="00AA76EC" w:rsidTr="00F17379">
        <w:trPr>
          <w:trHeight w:val="4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1.1.</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Дети 0 - 14 лет          </w:t>
            </w:r>
            <w:r w:rsidRPr="00AA76EC">
              <w:rPr>
                <w:rFonts w:cs="Arial"/>
              </w:rPr>
              <w:br/>
              <w:t xml:space="preserve">включительно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27826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26462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25422  </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r>
      <w:tr w:rsidR="00AA76EC" w:rsidRPr="00AA76EC" w:rsidTr="00F17379">
        <w:trPr>
          <w:trHeight w:val="4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1.2.</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Подростки 15 - 17 лет    </w:t>
            </w:r>
            <w:r w:rsidRPr="00AA76EC">
              <w:rPr>
                <w:rFonts w:cs="Arial"/>
              </w:rPr>
              <w:br/>
              <w:t xml:space="preserve">включительно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9069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9050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8523  </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r>
      <w:tr w:rsidR="00AA76EC" w:rsidRPr="00AA76EC" w:rsidTr="00F17379">
        <w:trPr>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1.3.</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Трудоспособное население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102076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102051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98893  </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r>
      <w:tr w:rsidR="00AA76EC" w:rsidRPr="00AA76EC" w:rsidTr="00F17379">
        <w:trPr>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2.  </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Показатель рождаемости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10,4</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11,3</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11,1</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10,3</w:t>
            </w:r>
          </w:p>
        </w:tc>
      </w:tr>
      <w:tr w:rsidR="00AA76EC" w:rsidRPr="00AA76EC" w:rsidTr="00F17379">
        <w:trPr>
          <w:trHeight w:val="4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3.  </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Показатель смертности    </w:t>
            </w:r>
            <w:r w:rsidRPr="00AA76EC">
              <w:rPr>
                <w:rFonts w:cs="Arial"/>
              </w:rPr>
              <w:br/>
              <w:t xml:space="preserve">населения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17,8</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18,4</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18,9</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17,9</w:t>
            </w:r>
          </w:p>
        </w:tc>
      </w:tr>
      <w:tr w:rsidR="00AA76EC" w:rsidRPr="00AA76EC" w:rsidTr="00F17379">
        <w:trPr>
          <w:trHeight w:val="4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4.  </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Показатель естественного </w:t>
            </w:r>
            <w:r w:rsidRPr="00AA76EC">
              <w:rPr>
                <w:rFonts w:cs="Arial"/>
              </w:rPr>
              <w:br/>
            </w:r>
            <w:r w:rsidRPr="00AA76EC">
              <w:rPr>
                <w:rFonts w:cs="Arial"/>
              </w:rPr>
              <w:lastRenderedPageBreak/>
              <w:t xml:space="preserve">движения населения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lastRenderedPageBreak/>
              <w:t xml:space="preserve">    -7,4</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-7,1</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-7,8</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r>
      <w:tr w:rsidR="00AA76EC" w:rsidRPr="00AA76EC" w:rsidTr="00F17379">
        <w:trPr>
          <w:trHeight w:val="4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lastRenderedPageBreak/>
              <w:t xml:space="preserve">5.  </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Показатель младенческой  </w:t>
            </w:r>
            <w:r w:rsidRPr="00AA76EC">
              <w:rPr>
                <w:rFonts w:cs="Arial"/>
              </w:rPr>
              <w:br/>
              <w:t xml:space="preserve">смертности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14,4</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9,5</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18,9</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11,8</w:t>
            </w:r>
          </w:p>
        </w:tc>
      </w:tr>
      <w:tr w:rsidR="00AA76EC" w:rsidRPr="00AA76EC" w:rsidTr="00F17379">
        <w:trPr>
          <w:trHeight w:val="4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Состояние здоровья       </w:t>
            </w:r>
            <w:r w:rsidRPr="00AA76EC">
              <w:rPr>
                <w:rFonts w:cs="Arial"/>
              </w:rPr>
              <w:br/>
              <w:t xml:space="preserve">населения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r>
      <w:tr w:rsidR="00AA76EC" w:rsidRPr="00AA76EC" w:rsidTr="00F17379">
        <w:trPr>
          <w:trHeight w:val="4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1.  </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Заболеваемость (общая) на</w:t>
            </w:r>
            <w:r w:rsidRPr="00AA76EC">
              <w:rPr>
                <w:rFonts w:cs="Arial"/>
              </w:rPr>
              <w:br/>
              <w:t xml:space="preserve">1000 населения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1239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1275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1129  </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1032  </w:t>
            </w:r>
          </w:p>
        </w:tc>
      </w:tr>
      <w:tr w:rsidR="00AA76EC" w:rsidRPr="00AA76EC" w:rsidTr="00F17379">
        <w:trPr>
          <w:trHeight w:val="4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2.  </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Показатель заболеваемости</w:t>
            </w:r>
            <w:r w:rsidRPr="00AA76EC">
              <w:rPr>
                <w:rFonts w:cs="Arial"/>
              </w:rPr>
              <w:br/>
              <w:t xml:space="preserve">с ВУТ: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p>
        </w:tc>
      </w:tr>
      <w:tr w:rsidR="00AA76EC" w:rsidRPr="00AA76EC" w:rsidTr="00F17379">
        <w:trPr>
          <w:trHeight w:val="6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2.1.</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Заболеваемость с ВУТ на  </w:t>
            </w:r>
            <w:r w:rsidRPr="00AA76EC">
              <w:rPr>
                <w:rFonts w:cs="Arial"/>
              </w:rPr>
              <w:br/>
              <w:t xml:space="preserve">100 работающих (в        </w:t>
            </w:r>
            <w:r w:rsidRPr="00AA76EC">
              <w:rPr>
                <w:rFonts w:cs="Arial"/>
              </w:rPr>
              <w:br/>
              <w:t xml:space="preserve">случаях)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65,3</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64,0</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57,0</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51,2</w:t>
            </w:r>
          </w:p>
        </w:tc>
      </w:tr>
      <w:tr w:rsidR="00AA76EC" w:rsidRPr="00AA76EC" w:rsidTr="00F17379">
        <w:trPr>
          <w:trHeight w:val="4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2.2.</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Заболеваемость с ВУТ на  </w:t>
            </w:r>
            <w:r w:rsidRPr="00AA76EC">
              <w:rPr>
                <w:rFonts w:cs="Arial"/>
              </w:rPr>
              <w:br/>
              <w:t xml:space="preserve">100 работающих (в днях)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888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878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806  </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1111  </w:t>
            </w:r>
          </w:p>
        </w:tc>
      </w:tr>
      <w:tr w:rsidR="00AA76EC" w:rsidRPr="00AA76EC" w:rsidTr="00F17379">
        <w:trPr>
          <w:trHeight w:val="6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3.  </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Средняя длительность пре-</w:t>
            </w:r>
            <w:r w:rsidRPr="00AA76EC">
              <w:rPr>
                <w:rFonts w:cs="Arial"/>
              </w:rPr>
              <w:br/>
              <w:t xml:space="preserve">бывания на б/л (по       </w:t>
            </w:r>
            <w:r w:rsidRPr="00AA76EC">
              <w:rPr>
                <w:rFonts w:cs="Arial"/>
              </w:rPr>
              <w:br/>
              <w:t xml:space="preserve">болезни)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14,4</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13,6</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14,4</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14,0</w:t>
            </w:r>
          </w:p>
        </w:tc>
      </w:tr>
      <w:tr w:rsidR="00AA76EC" w:rsidRPr="00AA76EC" w:rsidTr="00F17379">
        <w:trPr>
          <w:trHeight w:val="6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4.  </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Заболеваемость онкологи- </w:t>
            </w:r>
            <w:r w:rsidRPr="00AA76EC">
              <w:rPr>
                <w:rFonts w:cs="Arial"/>
              </w:rPr>
              <w:br/>
              <w:t>ческими болезнями (на 100</w:t>
            </w:r>
            <w:r w:rsidRPr="00AA76EC">
              <w:rPr>
                <w:rFonts w:cs="Arial"/>
              </w:rPr>
              <w:br/>
              <w:t xml:space="preserve">тыс. населения)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259,3</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244,3</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221,0</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297,0</w:t>
            </w:r>
          </w:p>
        </w:tc>
      </w:tr>
      <w:tr w:rsidR="00AA76EC" w:rsidRPr="00AA76EC" w:rsidTr="00F17379">
        <w:trPr>
          <w:trHeight w:val="600"/>
          <w:tblCellSpacing w:w="5" w:type="nil"/>
        </w:trPr>
        <w:tc>
          <w:tcPr>
            <w:tcW w:w="7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5.  </w:t>
            </w:r>
          </w:p>
        </w:tc>
        <w:tc>
          <w:tcPr>
            <w:tcW w:w="324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Заболеваемость туберку-  </w:t>
            </w:r>
            <w:r w:rsidRPr="00AA76EC">
              <w:rPr>
                <w:rFonts w:cs="Arial"/>
              </w:rPr>
              <w:br/>
              <w:t xml:space="preserve">лезом (на 100 тыс.       </w:t>
            </w:r>
            <w:r w:rsidRPr="00AA76EC">
              <w:rPr>
                <w:rFonts w:cs="Arial"/>
              </w:rPr>
              <w:br/>
              <w:t xml:space="preserve">населения)               </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125,4</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110,0</w:t>
            </w:r>
          </w:p>
        </w:tc>
        <w:tc>
          <w:tcPr>
            <w:tcW w:w="120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158,1</w:t>
            </w:r>
          </w:p>
        </w:tc>
        <w:tc>
          <w:tcPr>
            <w:tcW w:w="1320" w:type="dxa"/>
            <w:tcBorders>
              <w:left w:val="single" w:sz="4" w:space="0" w:color="auto"/>
              <w:bottom w:val="single" w:sz="4" w:space="0" w:color="auto"/>
              <w:right w:val="single" w:sz="4" w:space="0" w:color="auto"/>
            </w:tcBorders>
          </w:tcPr>
          <w:p w:rsidR="00AA76EC" w:rsidRPr="00AA76EC" w:rsidRDefault="00AA76EC" w:rsidP="00AA76EC">
            <w:pPr>
              <w:rPr>
                <w:rFonts w:cs="Arial"/>
              </w:rPr>
            </w:pPr>
            <w:r w:rsidRPr="00AA76EC">
              <w:rPr>
                <w:rFonts w:cs="Arial"/>
              </w:rPr>
              <w:t xml:space="preserve">    131,1</w:t>
            </w:r>
          </w:p>
        </w:tc>
      </w:tr>
    </w:tbl>
    <w:p w:rsidR="00AA76EC" w:rsidRPr="00AA76EC" w:rsidRDefault="00AA76EC" w:rsidP="00AA76EC">
      <w:pPr>
        <w:rPr>
          <w:rFonts w:cs="Arial"/>
        </w:rPr>
      </w:pPr>
    </w:p>
    <w:p w:rsidR="00AA76EC" w:rsidRPr="00AA76EC" w:rsidRDefault="00AA76EC" w:rsidP="00AA76EC">
      <w:pPr>
        <w:rPr>
          <w:rFonts w:cs="Arial"/>
        </w:rPr>
      </w:pPr>
      <w:r w:rsidRPr="00AA76EC">
        <w:rPr>
          <w:rFonts w:cs="Arial"/>
        </w:rPr>
        <w:t>Анализ обеспеченности кадрами в ЛПУ Управления</w:t>
      </w:r>
    </w:p>
    <w:p w:rsidR="00AA76EC" w:rsidRPr="00AA76EC" w:rsidRDefault="00AA76EC" w:rsidP="00AA76EC">
      <w:pPr>
        <w:rPr>
          <w:rFonts w:cs="Arial"/>
        </w:rPr>
      </w:pPr>
      <w:r w:rsidRPr="00AA76EC">
        <w:rPr>
          <w:rFonts w:cs="Arial"/>
        </w:rPr>
        <w:t>здравоохранения Администрации г. Белово</w:t>
      </w:r>
    </w:p>
    <w:p w:rsidR="00AA76EC" w:rsidRPr="00AA76EC" w:rsidRDefault="00AA76EC" w:rsidP="00AA76EC">
      <w:pPr>
        <w:rPr>
          <w:rFonts w:cs="Arial"/>
        </w:rPr>
      </w:pPr>
    </w:p>
    <w:p w:rsidR="00AA76EC" w:rsidRPr="00AA76EC" w:rsidRDefault="00AA76EC" w:rsidP="00AA76EC">
      <w:pPr>
        <w:rPr>
          <w:rFonts w:cs="Arial"/>
        </w:rPr>
      </w:pPr>
      <w:r w:rsidRPr="00AA76EC">
        <w:rPr>
          <w:rFonts w:cs="Arial"/>
        </w:rPr>
        <w:t>Укомплектованность лечебных учреждений кадрами на 31.12.2005 составляет в целом по городу 66%, в т.ч. врачами - 47% (394 чел.), средним медицинским персоналом - 79% (1295 чел.), в т.ч. первичного звена врачей - 59% (54 чел.), среднего мед. персонала - 71% (93 чел.).</w:t>
      </w:r>
    </w:p>
    <w:p w:rsidR="00AA76EC" w:rsidRPr="00AA76EC" w:rsidRDefault="00AA76EC" w:rsidP="00AA76EC">
      <w:pPr>
        <w:rPr>
          <w:rFonts w:cs="Arial"/>
        </w:rPr>
      </w:pP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             ЛПУ             │  Должность   │Кол-во │Кол-во│%     │</w:t>
      </w:r>
    </w:p>
    <w:p w:rsidR="00AA76EC" w:rsidRPr="00AA76EC" w:rsidRDefault="00AA76EC" w:rsidP="00AA76EC">
      <w:pPr>
        <w:rPr>
          <w:rFonts w:cs="Arial"/>
        </w:rPr>
      </w:pPr>
      <w:r w:rsidRPr="00AA76EC">
        <w:rPr>
          <w:rFonts w:cs="Arial"/>
        </w:rPr>
        <w:t>│                             │              │штатных│физи- │уком- │</w:t>
      </w:r>
    </w:p>
    <w:p w:rsidR="00AA76EC" w:rsidRPr="00AA76EC" w:rsidRDefault="00AA76EC" w:rsidP="00AA76EC">
      <w:pPr>
        <w:rPr>
          <w:rFonts w:cs="Arial"/>
        </w:rPr>
      </w:pPr>
      <w:r w:rsidRPr="00AA76EC">
        <w:rPr>
          <w:rFonts w:cs="Arial"/>
        </w:rPr>
        <w:t>│                             │              │единиц │ческих│плек- │</w:t>
      </w:r>
    </w:p>
    <w:p w:rsidR="00AA76EC" w:rsidRPr="00AA76EC" w:rsidRDefault="00AA76EC" w:rsidP="00AA76EC">
      <w:pPr>
        <w:rPr>
          <w:rFonts w:cs="Arial"/>
        </w:rPr>
      </w:pPr>
      <w:r w:rsidRPr="00AA76EC">
        <w:rPr>
          <w:rFonts w:cs="Arial"/>
        </w:rPr>
        <w:t>│                             │              │       │ лиц  │тован-│</w:t>
      </w:r>
    </w:p>
    <w:p w:rsidR="00AA76EC" w:rsidRPr="00AA76EC" w:rsidRDefault="00AA76EC" w:rsidP="00AA76EC">
      <w:pPr>
        <w:rPr>
          <w:rFonts w:cs="Arial"/>
        </w:rPr>
      </w:pPr>
      <w:r w:rsidRPr="00AA76EC">
        <w:rPr>
          <w:rFonts w:cs="Arial"/>
        </w:rPr>
        <w:t>│                             │              │       │      │ности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│МУ "Городская больница N 1"  │Врач-терапевт │  12,0 │     7│    58│</w:t>
      </w:r>
    </w:p>
    <w:p w:rsidR="00AA76EC" w:rsidRPr="00AA76EC" w:rsidRDefault="00AA76EC" w:rsidP="00AA76EC">
      <w:pPr>
        <w:rPr>
          <w:rFonts w:cs="Arial"/>
        </w:rPr>
      </w:pPr>
      <w:r w:rsidRPr="00AA76EC">
        <w:rPr>
          <w:rFonts w:cs="Arial"/>
        </w:rPr>
        <w:t>│                             │участковый    │       │      │      │</w:t>
      </w:r>
    </w:p>
    <w:p w:rsidR="00AA76EC" w:rsidRPr="00AA76EC" w:rsidRDefault="00AA76EC" w:rsidP="00AA76EC">
      <w:pPr>
        <w:rPr>
          <w:rFonts w:cs="Arial"/>
        </w:rPr>
      </w:pPr>
      <w:r w:rsidRPr="00AA76EC">
        <w:rPr>
          <w:rFonts w:cs="Arial"/>
        </w:rPr>
        <w:lastRenderedPageBreak/>
        <w:t>│                             │Медсестра     │  13,0 │    13│   100│</w:t>
      </w:r>
    </w:p>
    <w:p w:rsidR="00AA76EC" w:rsidRPr="00AA76EC" w:rsidRDefault="00AA76EC" w:rsidP="00AA76EC">
      <w:pPr>
        <w:rPr>
          <w:rFonts w:cs="Arial"/>
        </w:rPr>
      </w:pPr>
      <w:r w:rsidRPr="00AA76EC">
        <w:rPr>
          <w:rFonts w:cs="Arial"/>
        </w:rPr>
        <w:t>│                             │участковая    │       │      │      │</w:t>
      </w:r>
    </w:p>
    <w:p w:rsidR="00AA76EC" w:rsidRPr="00AA76EC" w:rsidRDefault="00AA76EC" w:rsidP="00AA76EC">
      <w:pPr>
        <w:rPr>
          <w:rFonts w:cs="Arial"/>
        </w:rPr>
      </w:pPr>
      <w:r w:rsidRPr="00AA76EC">
        <w:rPr>
          <w:rFonts w:cs="Arial"/>
        </w:rPr>
        <w:t>│                             │Медсестра ОВП │  12,0 │    12│   100│</w:t>
      </w:r>
    </w:p>
    <w:p w:rsidR="00AA76EC" w:rsidRPr="00AA76EC" w:rsidRDefault="00AA76EC" w:rsidP="00AA76EC">
      <w:pPr>
        <w:rPr>
          <w:rFonts w:cs="Arial"/>
        </w:rPr>
      </w:pPr>
      <w:r w:rsidRPr="00AA76EC">
        <w:rPr>
          <w:rFonts w:cs="Arial"/>
        </w:rPr>
        <w:t>│                             │Врач ОВП      │   3,5 │     1│    28│</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│МУЗ "Городская больница N 2" │Врач-терапевт │  18,0 │     7│    38│</w:t>
      </w:r>
    </w:p>
    <w:p w:rsidR="00AA76EC" w:rsidRPr="00AA76EC" w:rsidRDefault="00AA76EC" w:rsidP="00AA76EC">
      <w:pPr>
        <w:rPr>
          <w:rFonts w:cs="Arial"/>
        </w:rPr>
      </w:pPr>
      <w:r w:rsidRPr="00AA76EC">
        <w:rPr>
          <w:rFonts w:cs="Arial"/>
        </w:rPr>
        <w:t>│                             │участковый    │       │      │      │</w:t>
      </w:r>
    </w:p>
    <w:p w:rsidR="00AA76EC" w:rsidRPr="00AA76EC" w:rsidRDefault="00AA76EC" w:rsidP="00AA76EC">
      <w:pPr>
        <w:rPr>
          <w:rFonts w:cs="Arial"/>
        </w:rPr>
      </w:pPr>
      <w:r w:rsidRPr="00AA76EC">
        <w:rPr>
          <w:rFonts w:cs="Arial"/>
        </w:rPr>
        <w:t>│                             │Врач-педиатр  │  12,0 │     5│    41│</w:t>
      </w:r>
    </w:p>
    <w:p w:rsidR="00AA76EC" w:rsidRPr="00AA76EC" w:rsidRDefault="00AA76EC" w:rsidP="00AA76EC">
      <w:pPr>
        <w:rPr>
          <w:rFonts w:cs="Arial"/>
        </w:rPr>
      </w:pPr>
      <w:r w:rsidRPr="00AA76EC">
        <w:rPr>
          <w:rFonts w:cs="Arial"/>
        </w:rPr>
        <w:t>│                             │участковый    │       │      │      │</w:t>
      </w:r>
    </w:p>
    <w:p w:rsidR="00AA76EC" w:rsidRPr="00AA76EC" w:rsidRDefault="00AA76EC" w:rsidP="00AA76EC">
      <w:pPr>
        <w:rPr>
          <w:rFonts w:cs="Arial"/>
        </w:rPr>
      </w:pPr>
      <w:r w:rsidRPr="00AA76EC">
        <w:rPr>
          <w:rFonts w:cs="Arial"/>
        </w:rPr>
        <w:t>│                             │Медсестра     │  45,0 │    28│    62│</w:t>
      </w:r>
    </w:p>
    <w:p w:rsidR="00AA76EC" w:rsidRPr="00AA76EC" w:rsidRDefault="00AA76EC" w:rsidP="00AA76EC">
      <w:pPr>
        <w:rPr>
          <w:rFonts w:cs="Arial"/>
        </w:rPr>
      </w:pPr>
      <w:r w:rsidRPr="00AA76EC">
        <w:rPr>
          <w:rFonts w:cs="Arial"/>
        </w:rPr>
        <w:t>│                             │участковая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│МУЗ "Городская больница N 4" │Врач-терапевт │   4,0 │     2│    50│</w:t>
      </w:r>
    </w:p>
    <w:p w:rsidR="00AA76EC" w:rsidRPr="00AA76EC" w:rsidRDefault="00AA76EC" w:rsidP="00AA76EC">
      <w:pPr>
        <w:rPr>
          <w:rFonts w:cs="Arial"/>
        </w:rPr>
      </w:pPr>
      <w:r w:rsidRPr="00AA76EC">
        <w:rPr>
          <w:rFonts w:cs="Arial"/>
        </w:rPr>
        <w:t>│                             │участковый    │       │      │      │</w:t>
      </w:r>
    </w:p>
    <w:p w:rsidR="00AA76EC" w:rsidRPr="00AA76EC" w:rsidRDefault="00AA76EC" w:rsidP="00AA76EC">
      <w:pPr>
        <w:rPr>
          <w:rFonts w:cs="Arial"/>
        </w:rPr>
      </w:pPr>
      <w:r w:rsidRPr="00AA76EC">
        <w:rPr>
          <w:rFonts w:cs="Arial"/>
        </w:rPr>
        <w:t>│                             │Врач-педиатр  │   4,25│     4│    94│</w:t>
      </w:r>
    </w:p>
    <w:p w:rsidR="00AA76EC" w:rsidRPr="00AA76EC" w:rsidRDefault="00AA76EC" w:rsidP="00AA76EC">
      <w:pPr>
        <w:rPr>
          <w:rFonts w:cs="Arial"/>
        </w:rPr>
      </w:pPr>
      <w:r w:rsidRPr="00AA76EC">
        <w:rPr>
          <w:rFonts w:cs="Arial"/>
        </w:rPr>
        <w:t>│                             │участковый    │       │      │      │</w:t>
      </w:r>
    </w:p>
    <w:p w:rsidR="00AA76EC" w:rsidRPr="00AA76EC" w:rsidRDefault="00AA76EC" w:rsidP="00AA76EC">
      <w:pPr>
        <w:rPr>
          <w:rFonts w:cs="Arial"/>
        </w:rPr>
      </w:pPr>
      <w:r w:rsidRPr="00AA76EC">
        <w:rPr>
          <w:rFonts w:cs="Arial"/>
        </w:rPr>
        <w:t>│                             │Медсестра     │  10,0 │     6│    60│</w:t>
      </w:r>
    </w:p>
    <w:p w:rsidR="00AA76EC" w:rsidRPr="00AA76EC" w:rsidRDefault="00AA76EC" w:rsidP="00AA76EC">
      <w:pPr>
        <w:rPr>
          <w:rFonts w:cs="Arial"/>
        </w:rPr>
      </w:pPr>
      <w:r w:rsidRPr="00AA76EC">
        <w:rPr>
          <w:rFonts w:cs="Arial"/>
        </w:rPr>
        <w:t>│                             │участковая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│МУЗ "Городская больница N 6" │Врач-терапевт │   6,0 │     4│    66│</w:t>
      </w:r>
    </w:p>
    <w:p w:rsidR="00AA76EC" w:rsidRPr="00AA76EC" w:rsidRDefault="00AA76EC" w:rsidP="00AA76EC">
      <w:pPr>
        <w:rPr>
          <w:rFonts w:cs="Arial"/>
        </w:rPr>
      </w:pPr>
      <w:r w:rsidRPr="00AA76EC">
        <w:rPr>
          <w:rFonts w:cs="Arial"/>
        </w:rPr>
        <w:t>│                             │участковый    │       │      │      │</w:t>
      </w:r>
    </w:p>
    <w:p w:rsidR="00AA76EC" w:rsidRPr="00AA76EC" w:rsidRDefault="00AA76EC" w:rsidP="00AA76EC">
      <w:pPr>
        <w:rPr>
          <w:rFonts w:cs="Arial"/>
        </w:rPr>
      </w:pPr>
      <w:r w:rsidRPr="00AA76EC">
        <w:rPr>
          <w:rFonts w:cs="Arial"/>
        </w:rPr>
        <w:t>│                             │Врач-педиатр  │   5,0 │     5│   100│</w:t>
      </w:r>
    </w:p>
    <w:p w:rsidR="00AA76EC" w:rsidRPr="00AA76EC" w:rsidRDefault="00AA76EC" w:rsidP="00AA76EC">
      <w:pPr>
        <w:rPr>
          <w:rFonts w:cs="Arial"/>
        </w:rPr>
      </w:pPr>
      <w:r w:rsidRPr="00AA76EC">
        <w:rPr>
          <w:rFonts w:cs="Arial"/>
        </w:rPr>
        <w:t>│                             │участковый    │       │      │      │</w:t>
      </w:r>
    </w:p>
    <w:p w:rsidR="00AA76EC" w:rsidRPr="00AA76EC" w:rsidRDefault="00AA76EC" w:rsidP="00AA76EC">
      <w:pPr>
        <w:rPr>
          <w:rFonts w:cs="Arial"/>
        </w:rPr>
      </w:pPr>
      <w:r w:rsidRPr="00AA76EC">
        <w:rPr>
          <w:rFonts w:cs="Arial"/>
        </w:rPr>
        <w:t>│                             │Медсестра     │  10,0 │    10│   100│</w:t>
      </w:r>
    </w:p>
    <w:p w:rsidR="00AA76EC" w:rsidRPr="00AA76EC" w:rsidRDefault="00AA76EC" w:rsidP="00AA76EC">
      <w:pPr>
        <w:rPr>
          <w:rFonts w:cs="Arial"/>
        </w:rPr>
      </w:pPr>
      <w:r w:rsidRPr="00AA76EC">
        <w:rPr>
          <w:rFonts w:cs="Arial"/>
        </w:rPr>
        <w:t>│                             │участковая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│МУЗ "Детская городская       │Врач-педиатр  │  14,75│    12│    81│</w:t>
      </w:r>
    </w:p>
    <w:p w:rsidR="00AA76EC" w:rsidRPr="00AA76EC" w:rsidRDefault="00AA76EC" w:rsidP="00AA76EC">
      <w:pPr>
        <w:rPr>
          <w:rFonts w:cs="Arial"/>
        </w:rPr>
      </w:pPr>
      <w:r w:rsidRPr="00AA76EC">
        <w:rPr>
          <w:rFonts w:cs="Arial"/>
        </w:rPr>
        <w:t>│больница N 1"                │участковый    │       │      │      │</w:t>
      </w:r>
    </w:p>
    <w:p w:rsidR="00AA76EC" w:rsidRPr="00AA76EC" w:rsidRDefault="00AA76EC" w:rsidP="00AA76EC">
      <w:pPr>
        <w:rPr>
          <w:rFonts w:cs="Arial"/>
        </w:rPr>
      </w:pPr>
      <w:r w:rsidRPr="00AA76EC">
        <w:rPr>
          <w:rFonts w:cs="Arial"/>
        </w:rPr>
        <w:t>│                             │Медсестра     │  22,25│    14│    63│</w:t>
      </w:r>
    </w:p>
    <w:p w:rsidR="00AA76EC" w:rsidRPr="00AA76EC" w:rsidRDefault="00AA76EC" w:rsidP="00AA76EC">
      <w:pPr>
        <w:rPr>
          <w:rFonts w:cs="Arial"/>
        </w:rPr>
      </w:pPr>
      <w:r w:rsidRPr="00AA76EC">
        <w:rPr>
          <w:rFonts w:cs="Arial"/>
        </w:rPr>
        <w:t>│                             │участковая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│МУ "Городская поликлиника N  │Врач-терапевт │   8,5 │     3│    35│</w:t>
      </w:r>
    </w:p>
    <w:p w:rsidR="00AA76EC" w:rsidRPr="00AA76EC" w:rsidRDefault="00AA76EC" w:rsidP="00AA76EC">
      <w:pPr>
        <w:rPr>
          <w:rFonts w:cs="Arial"/>
        </w:rPr>
      </w:pPr>
      <w:r w:rsidRPr="00AA76EC">
        <w:rPr>
          <w:rFonts w:cs="Arial"/>
        </w:rPr>
        <w:t>│3"                           │участковый    │       │      │      │</w:t>
      </w:r>
    </w:p>
    <w:p w:rsidR="00AA76EC" w:rsidRPr="00AA76EC" w:rsidRDefault="00AA76EC" w:rsidP="00AA76EC">
      <w:pPr>
        <w:rPr>
          <w:rFonts w:cs="Arial"/>
        </w:rPr>
      </w:pPr>
      <w:r w:rsidRPr="00AA76EC">
        <w:rPr>
          <w:rFonts w:cs="Arial"/>
        </w:rPr>
        <w:t>│                             │Врач-педиатр  │   5,5 │     4│    73│</w:t>
      </w:r>
    </w:p>
    <w:p w:rsidR="00AA76EC" w:rsidRPr="00AA76EC" w:rsidRDefault="00AA76EC" w:rsidP="00AA76EC">
      <w:pPr>
        <w:rPr>
          <w:rFonts w:cs="Arial"/>
        </w:rPr>
      </w:pPr>
      <w:r w:rsidRPr="00AA76EC">
        <w:rPr>
          <w:rFonts w:cs="Arial"/>
        </w:rPr>
        <w:t>│                             │участковый    │       │      │      │</w:t>
      </w:r>
    </w:p>
    <w:p w:rsidR="00AA76EC" w:rsidRPr="00AA76EC" w:rsidRDefault="00AA76EC" w:rsidP="00AA76EC">
      <w:pPr>
        <w:rPr>
          <w:rFonts w:cs="Arial"/>
        </w:rPr>
      </w:pPr>
      <w:r w:rsidRPr="00AA76EC">
        <w:rPr>
          <w:rFonts w:cs="Arial"/>
        </w:rPr>
        <w:t>│                             │Медсестра     │  17,75│    10│    56│</w:t>
      </w:r>
    </w:p>
    <w:p w:rsidR="00AA76EC" w:rsidRPr="00AA76EC" w:rsidRDefault="00AA76EC" w:rsidP="00AA76EC">
      <w:pPr>
        <w:rPr>
          <w:rFonts w:cs="Arial"/>
        </w:rPr>
      </w:pPr>
      <w:r w:rsidRPr="00AA76EC">
        <w:rPr>
          <w:rFonts w:cs="Arial"/>
        </w:rPr>
        <w:t>│                             │участковая    │       │      │      │</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r w:rsidRPr="00AA76EC">
        <w:rPr>
          <w:rFonts w:cs="Arial"/>
        </w:rPr>
        <w:t>│Итого:                       │              │ 223,5 │   147│    66│</w:t>
      </w:r>
    </w:p>
    <w:p w:rsidR="00AA76EC" w:rsidRPr="00AA76EC" w:rsidRDefault="00AA76EC" w:rsidP="00AA76EC">
      <w:pPr>
        <w:rPr>
          <w:rFonts w:cs="Arial"/>
        </w:rPr>
      </w:pPr>
      <w:r w:rsidRPr="00AA76EC">
        <w:rPr>
          <w:rFonts w:cs="Arial"/>
        </w:rPr>
        <w:t>└─────────────────────────────┴──────────────┴───────┴──────┴──────┘</w:t>
      </w: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r w:rsidRPr="00AA76EC">
        <w:rPr>
          <w:rFonts w:cs="Arial"/>
        </w:rPr>
        <w:t>Утвержден постановлением</w:t>
      </w:r>
    </w:p>
    <w:p w:rsidR="00AA76EC" w:rsidRPr="00AA76EC" w:rsidRDefault="00AA76EC" w:rsidP="00AA76EC">
      <w:pPr>
        <w:rPr>
          <w:rFonts w:cs="Arial"/>
        </w:rPr>
      </w:pPr>
      <w:r w:rsidRPr="00AA76EC">
        <w:rPr>
          <w:rFonts w:cs="Arial"/>
        </w:rPr>
        <w:lastRenderedPageBreak/>
        <w:tab/>
      </w:r>
      <w:r w:rsidRPr="00AA76EC">
        <w:rPr>
          <w:rFonts w:cs="Arial"/>
        </w:rPr>
        <w:tab/>
      </w:r>
      <w:r w:rsidRPr="00AA76EC">
        <w:rPr>
          <w:rFonts w:cs="Arial"/>
        </w:rPr>
        <w:tab/>
      </w:r>
      <w:r w:rsidRPr="00AA76EC">
        <w:rPr>
          <w:rFonts w:cs="Arial"/>
        </w:rPr>
        <w:tab/>
      </w:r>
      <w:r w:rsidRPr="00AA76EC">
        <w:rPr>
          <w:rFonts w:cs="Arial"/>
        </w:rPr>
        <w:tab/>
      </w:r>
      <w:r w:rsidRPr="00AA76EC">
        <w:rPr>
          <w:rFonts w:cs="Arial"/>
        </w:rPr>
        <w:tab/>
      </w:r>
      <w:r w:rsidRPr="00AA76EC">
        <w:rPr>
          <w:rFonts w:cs="Arial"/>
        </w:rPr>
        <w:tab/>
      </w:r>
      <w:r w:rsidRPr="00AA76EC">
        <w:rPr>
          <w:rFonts w:cs="Arial"/>
        </w:rPr>
        <w:tab/>
      </w:r>
      <w:r w:rsidRPr="00AA76EC">
        <w:rPr>
          <w:rFonts w:cs="Arial"/>
        </w:rPr>
        <w:tab/>
        <w:t>Администрации г.Белово</w:t>
      </w:r>
    </w:p>
    <w:p w:rsidR="00AA76EC" w:rsidRPr="00AA76EC" w:rsidRDefault="00AA76EC" w:rsidP="00AA76EC">
      <w:pPr>
        <w:rPr>
          <w:rFonts w:cs="Arial"/>
        </w:rPr>
      </w:pPr>
      <w:r w:rsidRPr="00AA76EC">
        <w:rPr>
          <w:rFonts w:cs="Arial"/>
        </w:rPr>
        <w:t xml:space="preserve">от 13.12.2005  № 283-п   </w:t>
      </w:r>
    </w:p>
    <w:p w:rsidR="00AA76EC" w:rsidRPr="00AA76EC" w:rsidRDefault="00AA76EC" w:rsidP="00AA76EC">
      <w:pPr>
        <w:rPr>
          <w:rFonts w:cs="Arial"/>
        </w:rPr>
      </w:pPr>
      <w:r w:rsidRPr="00AA76EC">
        <w:rPr>
          <w:rFonts w:cs="Arial"/>
        </w:rPr>
        <w:tab/>
      </w:r>
      <w:r w:rsidRPr="00AA76EC">
        <w:rPr>
          <w:rFonts w:cs="Arial"/>
        </w:rPr>
        <w:tab/>
      </w:r>
      <w:r w:rsidRPr="00AA76EC">
        <w:rPr>
          <w:rFonts w:cs="Arial"/>
        </w:rPr>
        <w:tab/>
      </w:r>
      <w:r w:rsidRPr="00AA76EC">
        <w:rPr>
          <w:rFonts w:cs="Arial"/>
        </w:rPr>
        <w:tab/>
      </w:r>
      <w:r w:rsidRPr="00AA76EC">
        <w:rPr>
          <w:rFonts w:cs="Arial"/>
        </w:rPr>
        <w:tab/>
      </w: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r w:rsidRPr="00AA76EC">
        <w:rPr>
          <w:rFonts w:cs="Arial"/>
        </w:rPr>
        <w:t>Приоритетный национальный проект</w:t>
      </w:r>
    </w:p>
    <w:p w:rsidR="00AA76EC" w:rsidRPr="00AA76EC" w:rsidRDefault="00AA76EC" w:rsidP="00AA76EC">
      <w:pPr>
        <w:rPr>
          <w:rFonts w:cs="Arial"/>
        </w:rPr>
      </w:pPr>
      <w:r w:rsidRPr="00AA76EC">
        <w:rPr>
          <w:rFonts w:cs="Arial"/>
        </w:rPr>
        <w:t>«Доступное и комфортное жилье гражданам России»,</w:t>
      </w:r>
    </w:p>
    <w:p w:rsidR="00AA76EC" w:rsidRPr="00AA76EC" w:rsidRDefault="00AA76EC" w:rsidP="00AA76EC">
      <w:pPr>
        <w:rPr>
          <w:rFonts w:cs="Arial"/>
        </w:rPr>
      </w:pPr>
      <w:r w:rsidRPr="00AA76EC">
        <w:rPr>
          <w:rFonts w:cs="Arial"/>
        </w:rPr>
        <w:t>реализуемый на территории</w:t>
      </w:r>
    </w:p>
    <w:p w:rsidR="00AA76EC" w:rsidRPr="00AA76EC" w:rsidRDefault="00AA76EC" w:rsidP="00AA76EC">
      <w:pPr>
        <w:rPr>
          <w:rFonts w:cs="Arial"/>
        </w:rPr>
      </w:pPr>
      <w:r w:rsidRPr="00AA76EC">
        <w:rPr>
          <w:rFonts w:cs="Arial"/>
        </w:rPr>
        <w:t>города Белово</w:t>
      </w: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r w:rsidRPr="00AA76EC">
        <w:rPr>
          <w:rFonts w:cs="Arial"/>
        </w:rPr>
        <w:t>1. Анализ исходного состояния</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Обеспечение населения города доступным жильем является одной из социально значимых задач Администрации города Белово.</w:t>
      </w:r>
    </w:p>
    <w:p w:rsidR="00AA76EC" w:rsidRPr="00AA76EC" w:rsidRDefault="00AA76EC" w:rsidP="00AA76EC">
      <w:pPr>
        <w:rPr>
          <w:rFonts w:cs="Arial"/>
        </w:rPr>
      </w:pPr>
      <w:r w:rsidRPr="00AA76EC">
        <w:rPr>
          <w:rFonts w:cs="Arial"/>
        </w:rPr>
        <w:t>Мы ежегодно увеличиваем ввод жилья на 7-10 %.</w:t>
      </w:r>
    </w:p>
    <w:p w:rsidR="00AA76EC" w:rsidRPr="00AA76EC" w:rsidRDefault="00AA76EC" w:rsidP="00AA76EC">
      <w:pPr>
        <w:rPr>
          <w:rFonts w:cs="Arial"/>
        </w:rPr>
      </w:pPr>
      <w:r w:rsidRPr="00AA76EC">
        <w:rPr>
          <w:rFonts w:cs="Arial"/>
        </w:rPr>
        <w:t>Однако по-прежнему в очереди на улучшение жилищных условий состоит около 2083 семьи и одиноко проживающих граждан, из них:</w:t>
      </w:r>
    </w:p>
    <w:p w:rsidR="00AA76EC" w:rsidRPr="00AA76EC" w:rsidRDefault="00AA76EC" w:rsidP="00AA76EC">
      <w:pPr>
        <w:rPr>
          <w:rFonts w:cs="Arial"/>
        </w:rPr>
      </w:pPr>
      <w:r w:rsidRPr="00AA76EC">
        <w:rPr>
          <w:rFonts w:cs="Arial"/>
        </w:rPr>
        <w:t>- 701 семьи  работников бюджетной сферы;</w:t>
      </w:r>
    </w:p>
    <w:p w:rsidR="00AA76EC" w:rsidRPr="00AA76EC" w:rsidRDefault="00AA76EC" w:rsidP="00AA76EC">
      <w:pPr>
        <w:rPr>
          <w:rFonts w:cs="Arial"/>
        </w:rPr>
      </w:pPr>
      <w:r w:rsidRPr="00AA76EC">
        <w:rPr>
          <w:rFonts w:cs="Arial"/>
        </w:rPr>
        <w:t>- 31 семья   участников и инвалидов Великой Отечественной войны;</w:t>
      </w:r>
    </w:p>
    <w:p w:rsidR="00AA76EC" w:rsidRPr="00AA76EC" w:rsidRDefault="00AA76EC" w:rsidP="00AA76EC">
      <w:pPr>
        <w:rPr>
          <w:rFonts w:cs="Arial"/>
        </w:rPr>
      </w:pPr>
      <w:r w:rsidRPr="00AA76EC">
        <w:rPr>
          <w:rFonts w:cs="Arial"/>
        </w:rPr>
        <w:t>- 60  многодетных семей;</w:t>
      </w:r>
    </w:p>
    <w:p w:rsidR="00AA76EC" w:rsidRPr="00AA76EC" w:rsidRDefault="00AA76EC" w:rsidP="00AA76EC">
      <w:pPr>
        <w:rPr>
          <w:rFonts w:cs="Arial"/>
        </w:rPr>
      </w:pPr>
      <w:r w:rsidRPr="00AA76EC">
        <w:rPr>
          <w:rFonts w:cs="Arial"/>
        </w:rPr>
        <w:t>- 239 детей - сирот и детей, оставшихся без попечения родителей;</w:t>
      </w:r>
    </w:p>
    <w:p w:rsidR="00AA76EC" w:rsidRPr="00AA76EC" w:rsidRDefault="00AA76EC" w:rsidP="00AA76EC">
      <w:pPr>
        <w:rPr>
          <w:rFonts w:cs="Arial"/>
        </w:rPr>
      </w:pPr>
      <w:r w:rsidRPr="00AA76EC">
        <w:rPr>
          <w:rFonts w:cs="Arial"/>
        </w:rPr>
        <w:t>- 20 семей больных открытой формой туберкулеза;</w:t>
      </w:r>
    </w:p>
    <w:p w:rsidR="00AA76EC" w:rsidRPr="00AA76EC" w:rsidRDefault="00AA76EC" w:rsidP="00AA76EC">
      <w:pPr>
        <w:rPr>
          <w:rFonts w:cs="Arial"/>
        </w:rPr>
      </w:pPr>
      <w:r w:rsidRPr="00AA76EC">
        <w:rPr>
          <w:rFonts w:cs="Arial"/>
        </w:rPr>
        <w:t>- 8 семей  граждан уволенных с военной службы;</w:t>
      </w:r>
    </w:p>
    <w:p w:rsidR="00AA76EC" w:rsidRPr="00AA76EC" w:rsidRDefault="00AA76EC" w:rsidP="00AA76EC">
      <w:pPr>
        <w:rPr>
          <w:rFonts w:cs="Arial"/>
        </w:rPr>
      </w:pPr>
      <w:r w:rsidRPr="00AA76EC">
        <w:rPr>
          <w:rFonts w:cs="Arial"/>
        </w:rPr>
        <w:lastRenderedPageBreak/>
        <w:t>- 6 семей участников ликвидации последствий радиационных аварий и катастроф;</w:t>
      </w:r>
    </w:p>
    <w:p w:rsidR="00AA76EC" w:rsidRPr="00AA76EC" w:rsidRDefault="00AA76EC" w:rsidP="00AA76EC">
      <w:pPr>
        <w:rPr>
          <w:rFonts w:cs="Arial"/>
        </w:rPr>
      </w:pPr>
      <w:r w:rsidRPr="00AA76EC">
        <w:rPr>
          <w:rFonts w:cs="Arial"/>
        </w:rPr>
        <w:t>- 7 семей  граждан выехавших из районов Крайнего Севера и приравненных к ним территорий, имеющих право на получение жилищных субсидий;</w:t>
      </w:r>
    </w:p>
    <w:p w:rsidR="00AA76EC" w:rsidRPr="00AA76EC" w:rsidRDefault="00AA76EC" w:rsidP="00AA76EC">
      <w:pPr>
        <w:rPr>
          <w:rFonts w:cs="Arial"/>
        </w:rPr>
      </w:pPr>
      <w:r w:rsidRPr="00AA76EC">
        <w:rPr>
          <w:rFonts w:cs="Arial"/>
        </w:rPr>
        <w:t>- 112 молодых семей;</w:t>
      </w:r>
    </w:p>
    <w:p w:rsidR="00AA76EC" w:rsidRPr="00AA76EC" w:rsidRDefault="00AA76EC" w:rsidP="00AA76EC">
      <w:pPr>
        <w:rPr>
          <w:rFonts w:cs="Arial"/>
        </w:rPr>
      </w:pPr>
      <w:r w:rsidRPr="00AA76EC">
        <w:rPr>
          <w:rFonts w:cs="Arial"/>
        </w:rPr>
        <w:t>- 658 граждан проживающих в аварийном муниципальном жилье.</w:t>
      </w:r>
    </w:p>
    <w:p w:rsidR="00AA76EC" w:rsidRPr="00AA76EC" w:rsidRDefault="00AA76EC" w:rsidP="00AA76EC">
      <w:pPr>
        <w:rPr>
          <w:rFonts w:cs="Arial"/>
        </w:rPr>
      </w:pPr>
    </w:p>
    <w:p w:rsidR="00AA76EC" w:rsidRPr="00AA76EC" w:rsidRDefault="00AA76EC" w:rsidP="00AA76EC">
      <w:pPr>
        <w:rPr>
          <w:rFonts w:cs="Arial"/>
        </w:rPr>
      </w:pPr>
      <w:r w:rsidRPr="00AA76EC">
        <w:rPr>
          <w:rFonts w:cs="Arial"/>
        </w:rPr>
        <w:t>За 2004 год введено 37,6 тыс. кв.метров (на 7 % больше по отношению к 2003 году).</w:t>
      </w:r>
    </w:p>
    <w:p w:rsidR="00AA76EC" w:rsidRPr="00AA76EC" w:rsidRDefault="00AA76EC" w:rsidP="00AA76EC">
      <w:pPr>
        <w:rPr>
          <w:rFonts w:cs="Arial"/>
        </w:rPr>
      </w:pPr>
      <w:r w:rsidRPr="00AA76EC">
        <w:rPr>
          <w:rFonts w:cs="Arial"/>
        </w:rPr>
        <w:t xml:space="preserve">В 2004 году 482 семьи улучшили свои жилищные условия, в том числе более 50 % это строительство индивидуального жилья за счет личных средств и с помощью долгосрочных целевых займов. </w:t>
      </w:r>
    </w:p>
    <w:p w:rsidR="00AA76EC" w:rsidRPr="00AA76EC" w:rsidRDefault="00AA76EC" w:rsidP="00AA76EC">
      <w:pPr>
        <w:rPr>
          <w:rFonts w:cs="Arial"/>
        </w:rPr>
      </w:pPr>
      <w:r w:rsidRPr="00AA76EC">
        <w:rPr>
          <w:rFonts w:cs="Arial"/>
        </w:rPr>
        <w:t>За 2004 год выдано целевых займов 16 семьям.</w:t>
      </w:r>
    </w:p>
    <w:p w:rsidR="00AA76EC" w:rsidRPr="00AA76EC" w:rsidRDefault="00AA76EC" w:rsidP="00AA76EC">
      <w:pPr>
        <w:rPr>
          <w:rFonts w:cs="Arial"/>
        </w:rPr>
      </w:pPr>
      <w:r w:rsidRPr="00AA76EC">
        <w:rPr>
          <w:rFonts w:cs="Arial"/>
        </w:rPr>
        <w:t>По долгосрочным целевым займам: 16 семей получили бюджетный льготный заем: из них 3 молодая семья.</w:t>
      </w:r>
    </w:p>
    <w:p w:rsidR="00AA76EC" w:rsidRPr="00AA76EC" w:rsidRDefault="00AA76EC" w:rsidP="00AA76EC">
      <w:pPr>
        <w:rPr>
          <w:rFonts w:cs="Arial"/>
        </w:rPr>
      </w:pPr>
      <w:r w:rsidRPr="00AA76EC">
        <w:rPr>
          <w:rFonts w:cs="Arial"/>
        </w:rPr>
        <w:t>По законам «О ветеранах» и «О социальной защите инвалидов в РФ» в 2004 году 9 семей улучшили жилищные условия.</w:t>
      </w:r>
    </w:p>
    <w:p w:rsidR="00AA76EC" w:rsidRPr="00AA76EC" w:rsidRDefault="00AA76EC" w:rsidP="00AA76EC">
      <w:pPr>
        <w:rPr>
          <w:rFonts w:cs="Arial"/>
        </w:rPr>
      </w:pPr>
      <w:r w:rsidRPr="00AA76EC">
        <w:rPr>
          <w:rFonts w:cs="Arial"/>
        </w:rPr>
        <w:t>За 2004 год переселено из аварийного жилья  23 семьи, снесено 5 бараков.</w:t>
      </w:r>
    </w:p>
    <w:p w:rsidR="00AA76EC" w:rsidRPr="00AA76EC" w:rsidRDefault="00AA76EC" w:rsidP="00AA76EC">
      <w:pPr>
        <w:rPr>
          <w:rFonts w:cs="Arial"/>
        </w:rPr>
      </w:pPr>
      <w:r w:rsidRPr="00AA76EC">
        <w:rPr>
          <w:rFonts w:cs="Arial"/>
        </w:rPr>
        <w:t>23 семьи проживающих на подработанных территориях улучшили свои жилищные условия за счет средств Министерства промышленной энергетики РФ, снесено 56 домов с подработанных территорий.</w:t>
      </w:r>
    </w:p>
    <w:p w:rsidR="00AA76EC" w:rsidRPr="00AA76EC" w:rsidRDefault="00AA76EC" w:rsidP="00AA76EC">
      <w:pPr>
        <w:rPr>
          <w:rFonts w:cs="Arial"/>
        </w:rPr>
      </w:pPr>
      <w:r w:rsidRPr="00AA76EC">
        <w:rPr>
          <w:rFonts w:cs="Arial"/>
        </w:rPr>
        <w:t>В 2005 году планируется ввести  41,4 тыс. кв. метров, в том числе 20,06 тыс. кв. метров индивидуального жилья.</w:t>
      </w:r>
    </w:p>
    <w:p w:rsidR="00AA76EC" w:rsidRPr="00AA76EC" w:rsidRDefault="00AA76EC" w:rsidP="00AA76EC">
      <w:pPr>
        <w:rPr>
          <w:rFonts w:cs="Arial"/>
        </w:rPr>
      </w:pPr>
      <w:r w:rsidRPr="00AA76EC">
        <w:rPr>
          <w:rFonts w:cs="Arial"/>
        </w:rPr>
        <w:t>Улучшить жилищные условия 607 семьям, выделить долгосрочных целевых займов более 55 семьям, из них 30 молодым семьям.</w:t>
      </w:r>
    </w:p>
    <w:p w:rsidR="00AA76EC" w:rsidRPr="00AA76EC" w:rsidRDefault="00AA76EC" w:rsidP="00AA76EC">
      <w:pPr>
        <w:rPr>
          <w:rFonts w:cs="Arial"/>
        </w:rPr>
      </w:pPr>
      <w:r w:rsidRPr="00AA76EC">
        <w:rPr>
          <w:rFonts w:cs="Arial"/>
        </w:rPr>
        <w:t>А именно:</w:t>
      </w:r>
    </w:p>
    <w:p w:rsidR="00AA76EC" w:rsidRPr="00AA76EC" w:rsidRDefault="00AA76EC" w:rsidP="00AA76EC">
      <w:pPr>
        <w:rPr>
          <w:rFonts w:cs="Arial"/>
        </w:rPr>
      </w:pPr>
      <w:r w:rsidRPr="00AA76EC">
        <w:rPr>
          <w:rFonts w:cs="Arial"/>
        </w:rPr>
        <w:t>55 семей получат льготные жилищные займы;</w:t>
      </w:r>
    </w:p>
    <w:p w:rsidR="00AA76EC" w:rsidRPr="00AA76EC" w:rsidRDefault="00AA76EC" w:rsidP="00AA76EC">
      <w:pPr>
        <w:rPr>
          <w:rFonts w:cs="Arial"/>
        </w:rPr>
      </w:pPr>
      <w:r w:rsidRPr="00AA76EC">
        <w:rPr>
          <w:rFonts w:cs="Arial"/>
        </w:rPr>
        <w:t>26 семей улучшат свои жилищные условия, получив кредит через Агентство жилищного кредитования.</w:t>
      </w:r>
    </w:p>
    <w:p w:rsidR="00AA76EC" w:rsidRPr="00AA76EC" w:rsidRDefault="00AA76EC" w:rsidP="00AA76EC">
      <w:pPr>
        <w:rPr>
          <w:rFonts w:cs="Arial"/>
        </w:rPr>
      </w:pPr>
      <w:r w:rsidRPr="00AA76EC">
        <w:rPr>
          <w:rFonts w:cs="Arial"/>
        </w:rPr>
        <w:t xml:space="preserve">В 2005 году переселим 49 семей из аварийного жилья, снесем 6 бараков  из аварийных домов, уже переселено 13 семей, снесено 2 барака.                                   </w:t>
      </w:r>
    </w:p>
    <w:p w:rsidR="00AA76EC" w:rsidRPr="00AA76EC" w:rsidRDefault="00AA76EC" w:rsidP="00AA76EC">
      <w:pPr>
        <w:rPr>
          <w:rFonts w:cs="Arial"/>
        </w:rPr>
      </w:pPr>
      <w:r w:rsidRPr="00AA76EC">
        <w:rPr>
          <w:rFonts w:cs="Arial"/>
        </w:rPr>
        <w:t>22 семьи улучшат свои жилищные условия, ранее проживающие на подработанных территориях, за счет Министерства промышленности и энергетики РФ.</w:t>
      </w:r>
    </w:p>
    <w:p w:rsidR="00AA76EC" w:rsidRPr="00AA76EC" w:rsidRDefault="00AA76EC" w:rsidP="00AA76EC">
      <w:pPr>
        <w:rPr>
          <w:rFonts w:cs="Arial"/>
        </w:rPr>
      </w:pPr>
      <w:r w:rsidRPr="00AA76EC">
        <w:rPr>
          <w:rFonts w:cs="Arial"/>
        </w:rPr>
        <w:t>Что для этого сделано.</w:t>
      </w:r>
    </w:p>
    <w:p w:rsidR="00AA76EC" w:rsidRPr="00AA76EC" w:rsidRDefault="00AA76EC" w:rsidP="00AA76EC">
      <w:pPr>
        <w:rPr>
          <w:rFonts w:cs="Arial"/>
        </w:rPr>
      </w:pPr>
      <w:r w:rsidRPr="00AA76EC">
        <w:rPr>
          <w:rFonts w:cs="Arial"/>
        </w:rPr>
        <w:t>В целях обеспечения граждан работающих граждан в бюджетной сфере, имеющих не большие, но стабильные доходы в Кузбассе реализуется закон № 21 - ОЗ «О предоставлении долгосрочных целевых займов развития ипотечных отношений в жилищной сфере в Кемеровской области» под 3-5 % годовых на 15 лет.</w:t>
      </w:r>
    </w:p>
    <w:p w:rsidR="00AA76EC" w:rsidRPr="00AA76EC" w:rsidRDefault="00AA76EC" w:rsidP="00AA76EC">
      <w:pPr>
        <w:rPr>
          <w:rFonts w:cs="Arial"/>
        </w:rPr>
      </w:pPr>
      <w:r w:rsidRPr="00AA76EC">
        <w:rPr>
          <w:rFonts w:cs="Arial"/>
        </w:rPr>
        <w:t>За время реализации Закона, начиная с 2001 года, процентная ставка была снижена с 6 % до 5 %, а срок предоставления займа увеличен с 10 до 15 лет.</w:t>
      </w:r>
    </w:p>
    <w:p w:rsidR="00AA76EC" w:rsidRPr="00AA76EC" w:rsidRDefault="00AA76EC" w:rsidP="00AA76EC">
      <w:pPr>
        <w:rPr>
          <w:rFonts w:cs="Arial"/>
        </w:rPr>
      </w:pPr>
      <w:r w:rsidRPr="00AA76EC">
        <w:rPr>
          <w:rFonts w:cs="Arial"/>
        </w:rPr>
        <w:t>Из всех выданных бюджетных займов 30 % предоставляется молодым семьям под 5 % годовых на 15 лет.</w:t>
      </w:r>
    </w:p>
    <w:p w:rsidR="00AA76EC" w:rsidRPr="00AA76EC" w:rsidRDefault="00AA76EC" w:rsidP="00AA76EC">
      <w:pPr>
        <w:rPr>
          <w:rFonts w:cs="Arial"/>
        </w:rPr>
      </w:pPr>
      <w:r w:rsidRPr="00AA76EC">
        <w:rPr>
          <w:rFonts w:cs="Arial"/>
        </w:rPr>
        <w:t>При рождении детей процентная ставка снижается до 3 % годовых.</w:t>
      </w:r>
    </w:p>
    <w:p w:rsidR="00AA76EC" w:rsidRPr="00AA76EC" w:rsidRDefault="00AA76EC" w:rsidP="00AA76EC">
      <w:pPr>
        <w:rPr>
          <w:rFonts w:cs="Arial"/>
        </w:rPr>
      </w:pPr>
      <w:r w:rsidRPr="00AA76EC">
        <w:rPr>
          <w:rFonts w:cs="Arial"/>
        </w:rPr>
        <w:t>С 1 октября текущего года выделяются беспроцентные займы молодым студентам (учителям, врачам и т.д.) на полную стоимость приобретаемого жилья.</w:t>
      </w:r>
    </w:p>
    <w:p w:rsidR="00AA76EC" w:rsidRPr="00AA76EC" w:rsidRDefault="00AA76EC" w:rsidP="00AA76EC">
      <w:pPr>
        <w:rPr>
          <w:rFonts w:cs="Arial"/>
        </w:rPr>
      </w:pPr>
      <w:r w:rsidRPr="00AA76EC">
        <w:rPr>
          <w:rFonts w:cs="Arial"/>
        </w:rPr>
        <w:t>Кроме того, молодые специалисты, проработавшие не менее 7 лет со дня получения займа учителями, врачами и т.д. в сельской местности, могут быть освобождены от обязанности уплаты оставшейся суммы долга по полученному займу.</w:t>
      </w:r>
    </w:p>
    <w:p w:rsidR="00AA76EC" w:rsidRPr="00AA76EC" w:rsidRDefault="00AA76EC" w:rsidP="00AA76EC">
      <w:pPr>
        <w:rPr>
          <w:rFonts w:cs="Arial"/>
        </w:rPr>
      </w:pPr>
      <w:r w:rsidRPr="00AA76EC">
        <w:rPr>
          <w:rFonts w:cs="Arial"/>
        </w:rPr>
        <w:lastRenderedPageBreak/>
        <w:t xml:space="preserve"> В целях обеспечения жильем граждан проживающих в ветхих домах предоставляются беспроцентные займы на полную стоимость приобретаемого жилья, необходимого по социальной норме.</w:t>
      </w:r>
    </w:p>
    <w:p w:rsidR="00AA76EC" w:rsidRPr="00AA76EC" w:rsidRDefault="00AA76EC" w:rsidP="00AA76EC">
      <w:pPr>
        <w:rPr>
          <w:rFonts w:cs="Arial"/>
        </w:rPr>
      </w:pPr>
      <w:r w:rsidRPr="00AA76EC">
        <w:rPr>
          <w:rFonts w:cs="Arial"/>
        </w:rPr>
        <w:t>Семьи, проживающие в аварийном муниципальном жилищном фонде, получают бесплатно благоустроенное жилье, передаваемое по договорам социального найма, в таком жилье сейчас проживают около 285 семей.</w:t>
      </w:r>
    </w:p>
    <w:p w:rsidR="00AA76EC" w:rsidRPr="00AA76EC" w:rsidRDefault="00AA76EC" w:rsidP="00AA76EC">
      <w:pPr>
        <w:rPr>
          <w:rFonts w:cs="Arial"/>
        </w:rPr>
      </w:pPr>
      <w:r w:rsidRPr="00AA76EC">
        <w:rPr>
          <w:rFonts w:cs="Arial"/>
        </w:rPr>
        <w:t>В 2004 году принято решение о ликвидации муниципального аварийного жилья в течение двух лет.</w:t>
      </w:r>
    </w:p>
    <w:p w:rsidR="00AA76EC" w:rsidRPr="00AA76EC" w:rsidRDefault="00AA76EC" w:rsidP="00AA76EC">
      <w:pPr>
        <w:rPr>
          <w:rFonts w:cs="Arial"/>
        </w:rPr>
      </w:pPr>
      <w:r w:rsidRPr="00AA76EC">
        <w:rPr>
          <w:rFonts w:cs="Arial"/>
        </w:rPr>
        <w:t>С декабря 2004 года в Кузбассе любой платежеспособный человек имеет возможность получить ипотечный кредит. Для этого создан филиал Федерального Агентства по ипотечному кредитованию в Кемеровской области.</w:t>
      </w:r>
    </w:p>
    <w:p w:rsidR="00AA76EC" w:rsidRPr="00AA76EC" w:rsidRDefault="00AA76EC" w:rsidP="00AA76EC">
      <w:pPr>
        <w:rPr>
          <w:rFonts w:cs="Arial"/>
        </w:rPr>
      </w:pPr>
      <w:r w:rsidRPr="00AA76EC">
        <w:rPr>
          <w:rFonts w:cs="Arial"/>
        </w:rPr>
        <w:t xml:space="preserve"> За 11 месяцев  2005 года  Агентством выдано 5 ипотечных кредитов на 2,5 млн. рублей. </w:t>
      </w:r>
    </w:p>
    <w:p w:rsidR="00AA76EC" w:rsidRPr="00AA76EC" w:rsidRDefault="00AA76EC" w:rsidP="00AA76EC">
      <w:pPr>
        <w:rPr>
          <w:rFonts w:cs="Arial"/>
        </w:rPr>
      </w:pPr>
      <w:r w:rsidRPr="00AA76EC">
        <w:rPr>
          <w:rFonts w:cs="Arial"/>
        </w:rPr>
        <w:t>Начиная с 1997 года модернизация объектов коммунальной инфраструктуры города Белово осуществлялась из средств региональной целевой программы «Развитие и подготовка к зиме жилищно - коммунального хозяйства Кемеровской области» на соответствующий год. Мероприятия программы включали в себя проектирование, строительство и реконструкцию объектов коммунальной энергетики, водоснабжения, водоотведения, энергосбережения и прочее. Но, не смотря на проводимые мероприятия, состояние основных фондов ЖКХ остается тревожным.</w:t>
      </w:r>
    </w:p>
    <w:p w:rsidR="00AA76EC" w:rsidRPr="00AA76EC" w:rsidRDefault="00AA76EC" w:rsidP="00AA76EC">
      <w:pPr>
        <w:rPr>
          <w:rFonts w:cs="Arial"/>
        </w:rPr>
      </w:pPr>
      <w:r w:rsidRPr="00AA76EC">
        <w:rPr>
          <w:rFonts w:cs="Arial"/>
        </w:rPr>
        <w:t>Муниципализация жилищного фонда и объектов инженерной инфраструктуры в городе Белово проходила на условиях передачи без соответствующего финансового сопровождения и в неудовлетворительном техническом состоянии. В муниципальную собственность  за последние 10 лет было передано1976 тыс. кв. м. жилья.</w:t>
      </w:r>
    </w:p>
    <w:p w:rsidR="00AA76EC" w:rsidRPr="00AA76EC" w:rsidRDefault="00AA76EC" w:rsidP="00AA76EC">
      <w:pPr>
        <w:rPr>
          <w:rFonts w:cs="Arial"/>
        </w:rPr>
      </w:pPr>
      <w:r w:rsidRPr="00AA76EC">
        <w:rPr>
          <w:rFonts w:cs="Arial"/>
        </w:rPr>
        <w:t>Износ инженерных коммуникаций и технологического оборудования составляет в среднем  67 %. Проведении модернизации оборудования требует 7 отопительных котельных, перерасход топлива на устаревших котельных из-за неотлаженного процесса горения и плохой водоподготовки составляет 15 %. КПД таких котельных колеблется в пределах 50 %.</w:t>
      </w:r>
    </w:p>
    <w:p w:rsidR="00AA76EC" w:rsidRPr="00AA76EC" w:rsidRDefault="00AA76EC" w:rsidP="00AA76EC">
      <w:pPr>
        <w:rPr>
          <w:rFonts w:cs="Arial"/>
        </w:rPr>
      </w:pPr>
      <w:r w:rsidRPr="00AA76EC">
        <w:rPr>
          <w:rFonts w:cs="Arial"/>
        </w:rPr>
        <w:t>Необходимо заменить 121,4 км тепловых, 169,8 км водопроводных сетей.</w:t>
      </w:r>
    </w:p>
    <w:p w:rsidR="00AA76EC" w:rsidRPr="00AA76EC" w:rsidRDefault="00AA76EC" w:rsidP="00AA76EC">
      <w:pPr>
        <w:rPr>
          <w:rFonts w:cs="Arial"/>
        </w:rPr>
      </w:pPr>
      <w:r w:rsidRPr="00AA76EC">
        <w:rPr>
          <w:rFonts w:cs="Arial"/>
        </w:rPr>
        <w:t>Из-за нехватки на предприятиях собственных средств на проведение плановых ремонтов, а также недостаточного финансирования из бюджета, процесс обновления и модернизации основных фондов отстает от процесса старения.</w:t>
      </w:r>
    </w:p>
    <w:p w:rsidR="00AA76EC" w:rsidRPr="00AA76EC" w:rsidRDefault="00AA76EC" w:rsidP="00AA76EC">
      <w:pPr>
        <w:rPr>
          <w:rFonts w:cs="Arial"/>
        </w:rPr>
      </w:pPr>
      <w:r w:rsidRPr="00AA76EC">
        <w:rPr>
          <w:rFonts w:cs="Arial"/>
        </w:rPr>
        <w:t>237,0 тыс. кв. м. жилья является ветхим, что составляет  7 % от всего жилищного фонда города Белово. Техническое состояние внутридомового оборудования, лифтового и электросетевого хозяйства соответствует степени износа жилищного фонда.</w:t>
      </w:r>
    </w:p>
    <w:p w:rsidR="00AA76EC" w:rsidRPr="00AA76EC" w:rsidRDefault="00AA76EC" w:rsidP="00AA76EC">
      <w:pPr>
        <w:rPr>
          <w:rFonts w:cs="Arial"/>
        </w:rPr>
      </w:pPr>
      <w:r w:rsidRPr="00AA76EC">
        <w:rPr>
          <w:rFonts w:cs="Arial"/>
        </w:rPr>
        <w:t>В структуре расходов на содержание жилищно- коммунального хозяйства удельный вес капитального ремонта составляет до 1 % при нормативной потребности 5 %.</w:t>
      </w:r>
    </w:p>
    <w:p w:rsidR="00AA76EC" w:rsidRPr="00AA76EC" w:rsidRDefault="00AA76EC" w:rsidP="00AA76EC">
      <w:pPr>
        <w:rPr>
          <w:rFonts w:cs="Arial"/>
        </w:rPr>
      </w:pPr>
      <w:r w:rsidRPr="00AA76EC">
        <w:rPr>
          <w:rFonts w:cs="Arial"/>
        </w:rPr>
        <w:t xml:space="preserve">Из-за неудовлетворительного состояния водопроводных сетей на них ежегодно регистрируется большое число аварий и повреждений, ликвидация которых связана с прекращением подачи воды потребителям. </w:t>
      </w:r>
    </w:p>
    <w:p w:rsidR="00AA76EC" w:rsidRPr="00AA76EC" w:rsidRDefault="00AA76EC" w:rsidP="00AA76EC">
      <w:pPr>
        <w:rPr>
          <w:rFonts w:cs="Arial"/>
        </w:rPr>
      </w:pPr>
      <w:r w:rsidRPr="00AA76EC">
        <w:rPr>
          <w:rFonts w:cs="Arial"/>
        </w:rPr>
        <w:t>Такое техническое состояние жилищного фонда и объектов коммунального назначения не позволяет предприятиям жилищно-коммунальной отрасли производить и предоставлять потребителям услуги в полном объеме и нормативного качества.</w:t>
      </w:r>
    </w:p>
    <w:p w:rsidR="00AA76EC" w:rsidRPr="00AA76EC" w:rsidRDefault="00AA76EC" w:rsidP="00AA76EC">
      <w:pPr>
        <w:rPr>
          <w:rFonts w:cs="Arial"/>
        </w:rPr>
      </w:pPr>
      <w:r w:rsidRPr="00AA76EC">
        <w:rPr>
          <w:rFonts w:cs="Arial"/>
        </w:rPr>
        <w:lastRenderedPageBreak/>
        <w:t>Поэтому ежегодно в рамках реализации региональных целевых программ выделяются средства областного и городского бюджетов на реконструкцию и модернизацию инженерной инфраструктуры.</w:t>
      </w: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r w:rsidRPr="00AA76EC">
        <w:rPr>
          <w:rFonts w:cs="Arial"/>
        </w:rPr>
        <w:t>2. Цель</w:t>
      </w:r>
    </w:p>
    <w:p w:rsidR="00AA76EC" w:rsidRPr="00AA76EC" w:rsidRDefault="00AA76EC" w:rsidP="00AA76EC">
      <w:pPr>
        <w:rPr>
          <w:rFonts w:cs="Arial"/>
        </w:rPr>
      </w:pPr>
      <w:r w:rsidRPr="00AA76EC">
        <w:rPr>
          <w:rFonts w:cs="Arial"/>
        </w:rPr>
        <w:t>Стратегической целью  приоритетного национального проекта «Доступное и комфортное жилье- гражданам России» реализуемого на территории города Белово является:</w:t>
      </w:r>
    </w:p>
    <w:p w:rsidR="00AA76EC" w:rsidRPr="00AA76EC" w:rsidRDefault="00AA76EC" w:rsidP="00AA76EC">
      <w:pPr>
        <w:rPr>
          <w:rFonts w:cs="Arial"/>
        </w:rPr>
      </w:pPr>
      <w:r w:rsidRPr="00AA76EC">
        <w:rPr>
          <w:rFonts w:cs="Arial"/>
        </w:rPr>
        <w:t>- комплексное решение проблемы перехода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w:t>
      </w:r>
    </w:p>
    <w:p w:rsidR="00AA76EC" w:rsidRPr="00AA76EC" w:rsidRDefault="00AA76EC" w:rsidP="00AA76EC">
      <w:pPr>
        <w:rPr>
          <w:rFonts w:cs="Arial"/>
        </w:rPr>
      </w:pPr>
    </w:p>
    <w:p w:rsidR="00AA76EC" w:rsidRPr="00AA76EC" w:rsidRDefault="00AA76EC" w:rsidP="00AA76EC">
      <w:pPr>
        <w:rPr>
          <w:rFonts w:cs="Arial"/>
        </w:rPr>
      </w:pPr>
      <w:r w:rsidRPr="00AA76EC">
        <w:rPr>
          <w:rFonts w:cs="Arial"/>
        </w:rPr>
        <w:t>3. Задачи</w:t>
      </w:r>
    </w:p>
    <w:p w:rsidR="00AA76EC" w:rsidRPr="00AA76EC" w:rsidRDefault="00AA76EC" w:rsidP="00AA76EC">
      <w:pPr>
        <w:rPr>
          <w:rFonts w:cs="Arial"/>
        </w:rPr>
      </w:pPr>
      <w:r w:rsidRPr="00AA76EC">
        <w:rPr>
          <w:rFonts w:cs="Arial"/>
        </w:rPr>
        <w:t>В соответствии со стратегической целью определены основные задачи:</w:t>
      </w:r>
    </w:p>
    <w:p w:rsidR="00AA76EC" w:rsidRPr="00AA76EC" w:rsidRDefault="00AA76EC" w:rsidP="00AA76EC">
      <w:pPr>
        <w:rPr>
          <w:rFonts w:cs="Arial"/>
        </w:rPr>
      </w:pPr>
      <w:r w:rsidRPr="00AA76EC">
        <w:rPr>
          <w:rFonts w:cs="Arial"/>
        </w:rPr>
        <w:t>- создание условий для развития жилищного сектора и повышения уровня обеспеченности населения жильем через увеличения объемов строительства жилья, обеспеченного необходимой коммунальной инфраструктурой, развитие финансово кредитных институтов и механизмов;</w:t>
      </w:r>
    </w:p>
    <w:p w:rsidR="00AA76EC" w:rsidRPr="00AA76EC" w:rsidRDefault="00AA76EC" w:rsidP="00AA76EC">
      <w:pPr>
        <w:rPr>
          <w:rFonts w:cs="Arial"/>
        </w:rPr>
      </w:pPr>
      <w:r w:rsidRPr="00AA76EC">
        <w:rPr>
          <w:rFonts w:cs="Arial"/>
        </w:rPr>
        <w:t>- создание условий для приведения существующего жилищного фонда и коммунальной инфраструктуры в соответствии со стандартами качества, обеспечивающими комфортные условия проживания;</w:t>
      </w:r>
    </w:p>
    <w:p w:rsidR="00AA76EC" w:rsidRPr="00AA76EC" w:rsidRDefault="00AA76EC" w:rsidP="00AA76EC">
      <w:pPr>
        <w:rPr>
          <w:rFonts w:cs="Arial"/>
        </w:rPr>
      </w:pPr>
      <w:r w:rsidRPr="00AA76EC">
        <w:rPr>
          <w:rFonts w:cs="Arial"/>
        </w:rPr>
        <w:t>- обеспечение условий доступа населения к потреблению жилья и коммунальных услуг на уровне, соответствующем их платежеспособному спросу и социальным стандартам.</w:t>
      </w:r>
    </w:p>
    <w:p w:rsidR="00AA76EC" w:rsidRPr="00AA76EC" w:rsidRDefault="00AA76EC" w:rsidP="00AA76EC">
      <w:pPr>
        <w:rPr>
          <w:rFonts w:cs="Arial"/>
        </w:rPr>
      </w:pPr>
    </w:p>
    <w:p w:rsidR="00AA76EC" w:rsidRPr="00AA76EC" w:rsidRDefault="00AA76EC" w:rsidP="00AA76EC">
      <w:pPr>
        <w:rPr>
          <w:rFonts w:cs="Arial"/>
        </w:rPr>
      </w:pPr>
      <w:r w:rsidRPr="00AA76EC">
        <w:rPr>
          <w:rFonts w:cs="Arial"/>
        </w:rPr>
        <w:t>4. Приоритетные направления</w:t>
      </w:r>
    </w:p>
    <w:p w:rsidR="00AA76EC" w:rsidRPr="00AA76EC" w:rsidRDefault="00AA76EC" w:rsidP="00AA76EC">
      <w:pPr>
        <w:rPr>
          <w:rFonts w:cs="Arial"/>
        </w:rPr>
      </w:pPr>
      <w:r w:rsidRPr="00AA76EC">
        <w:rPr>
          <w:rFonts w:cs="Arial"/>
        </w:rPr>
        <w:t>В рамках приоритетного национального проекта в сфере  «Доступное и комфортное жилье - гражданам России» реализуемого на территории города Белово следующие направления:</w:t>
      </w:r>
    </w:p>
    <w:p w:rsidR="00AA76EC" w:rsidRPr="00AA76EC" w:rsidRDefault="00AA76EC" w:rsidP="00AA76EC">
      <w:pPr>
        <w:rPr>
          <w:rFonts w:cs="Arial"/>
        </w:rPr>
      </w:pPr>
      <w:r w:rsidRPr="00AA76EC">
        <w:rPr>
          <w:rFonts w:cs="Arial"/>
        </w:rPr>
        <w:t>- повышение уровня доступности жилья;</w:t>
      </w:r>
    </w:p>
    <w:p w:rsidR="00AA76EC" w:rsidRPr="00AA76EC" w:rsidRDefault="00AA76EC" w:rsidP="00AA76EC">
      <w:pPr>
        <w:rPr>
          <w:rFonts w:cs="Arial"/>
        </w:rPr>
      </w:pPr>
      <w:r w:rsidRPr="00AA76EC">
        <w:rPr>
          <w:rFonts w:cs="Arial"/>
        </w:rPr>
        <w:t>- выполнение государственных обязательств по обеспечению жильем отдельных категорий граждан;</w:t>
      </w:r>
    </w:p>
    <w:p w:rsidR="00AA76EC" w:rsidRPr="00AA76EC" w:rsidRDefault="00AA76EC" w:rsidP="00AA76EC">
      <w:pPr>
        <w:rPr>
          <w:rFonts w:cs="Arial"/>
        </w:rPr>
      </w:pPr>
      <w:r w:rsidRPr="00AA76EC">
        <w:rPr>
          <w:rFonts w:cs="Arial"/>
        </w:rPr>
        <w:t>- увеличение объемов жилищного строительства и модернизация объектов коммунальной инфраструктуры;</w:t>
      </w:r>
    </w:p>
    <w:p w:rsidR="00AA76EC" w:rsidRPr="00AA76EC" w:rsidRDefault="00AA76EC" w:rsidP="00AA76EC">
      <w:pPr>
        <w:rPr>
          <w:rFonts w:cs="Arial"/>
        </w:rPr>
      </w:pPr>
      <w:r w:rsidRPr="00AA76EC">
        <w:rPr>
          <w:rFonts w:cs="Arial"/>
        </w:rPr>
        <w:t>- увеличение объемов ипотечного жилищного кредитования.</w:t>
      </w:r>
    </w:p>
    <w:p w:rsidR="00AA76EC" w:rsidRPr="00AA76EC" w:rsidRDefault="00AA76EC" w:rsidP="00AA76EC">
      <w:pPr>
        <w:rPr>
          <w:rFonts w:cs="Arial"/>
        </w:rPr>
      </w:pPr>
      <w:r w:rsidRPr="00AA76EC">
        <w:rPr>
          <w:rFonts w:cs="Arial"/>
        </w:rPr>
        <w:t xml:space="preserve"> </w:t>
      </w: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r w:rsidRPr="00AA76EC">
        <w:rPr>
          <w:rFonts w:cs="Arial"/>
        </w:rPr>
        <w:t>6. Ожидаемые конечные результаты.</w:t>
      </w:r>
    </w:p>
    <w:p w:rsidR="00AA76EC" w:rsidRPr="00AA76EC" w:rsidRDefault="00AA76EC" w:rsidP="00AA76EC">
      <w:pPr>
        <w:rPr>
          <w:rFonts w:cs="Arial"/>
        </w:rPr>
      </w:pPr>
    </w:p>
    <w:p w:rsidR="00AA76EC" w:rsidRPr="00AA76EC" w:rsidRDefault="00AA76EC" w:rsidP="00AA76EC">
      <w:pPr>
        <w:rPr>
          <w:rFonts w:cs="Arial"/>
        </w:rPr>
      </w:pPr>
      <w:r w:rsidRPr="00AA76EC">
        <w:rPr>
          <w:rFonts w:cs="Arial"/>
        </w:rPr>
        <w:t>Что намечается сделать в 2006 году по решению вопроса «Доступное и комфортное жилье гражданам России»</w:t>
      </w:r>
    </w:p>
    <w:p w:rsidR="00AA76EC" w:rsidRPr="00AA76EC" w:rsidRDefault="00AA76EC" w:rsidP="00AA76EC">
      <w:pPr>
        <w:rPr>
          <w:rFonts w:cs="Arial"/>
        </w:rPr>
      </w:pPr>
      <w:r w:rsidRPr="00AA76EC">
        <w:rPr>
          <w:rFonts w:cs="Arial"/>
        </w:rPr>
        <w:t>Увеличить годовой ввод жилья до 45,5 тыс. м2 жилья;</w:t>
      </w:r>
    </w:p>
    <w:p w:rsidR="00AA76EC" w:rsidRPr="00AA76EC" w:rsidRDefault="00AA76EC" w:rsidP="00AA76EC">
      <w:pPr>
        <w:rPr>
          <w:rFonts w:cs="Arial"/>
        </w:rPr>
      </w:pPr>
      <w:r w:rsidRPr="00AA76EC">
        <w:rPr>
          <w:rFonts w:cs="Arial"/>
        </w:rPr>
        <w:lastRenderedPageBreak/>
        <w:t>Улучшить жилищные условия более 690 семьям, в том числе за счет предоставления займов около 55 семей, из них молодым 30 семьям;</w:t>
      </w:r>
    </w:p>
    <w:p w:rsidR="00AA76EC" w:rsidRPr="00AA76EC" w:rsidRDefault="00AA76EC" w:rsidP="00AA76EC">
      <w:pPr>
        <w:rPr>
          <w:rFonts w:cs="Arial"/>
        </w:rPr>
      </w:pPr>
      <w:r w:rsidRPr="00AA76EC">
        <w:rPr>
          <w:rFonts w:cs="Arial"/>
        </w:rPr>
        <w:t>Решить проблему переселения граждан из аварийного муниципального жилья  (236семей);</w:t>
      </w:r>
    </w:p>
    <w:p w:rsidR="00AA76EC" w:rsidRPr="00AA76EC" w:rsidRDefault="00AA76EC" w:rsidP="00AA76EC">
      <w:pPr>
        <w:rPr>
          <w:rFonts w:cs="Arial"/>
        </w:rPr>
      </w:pPr>
      <w:r w:rsidRPr="00AA76EC">
        <w:rPr>
          <w:rFonts w:cs="Arial"/>
        </w:rPr>
        <w:t>Ликвидировать весь муниципальный аварийный  фонд, считавшимся таковым по состоянию на январь 2004 года;</w:t>
      </w:r>
    </w:p>
    <w:p w:rsidR="00AA76EC" w:rsidRPr="00AA76EC" w:rsidRDefault="00AA76EC" w:rsidP="00AA76EC">
      <w:pPr>
        <w:rPr>
          <w:rFonts w:cs="Arial"/>
        </w:rPr>
      </w:pPr>
      <w:r w:rsidRPr="00AA76EC">
        <w:rPr>
          <w:rFonts w:cs="Arial"/>
        </w:rPr>
        <w:t>Задействовать средства предприятий по корпоративному субсидированию первоначального взноса или процентной ставки работникам этих предприятий.</w:t>
      </w:r>
    </w:p>
    <w:p w:rsidR="00AA76EC" w:rsidRPr="00AA76EC" w:rsidRDefault="00AA76EC" w:rsidP="00AA76EC">
      <w:pPr>
        <w:rPr>
          <w:rFonts w:cs="Arial"/>
        </w:rPr>
      </w:pPr>
      <w:r w:rsidRPr="00AA76EC">
        <w:rPr>
          <w:rFonts w:cs="Arial"/>
        </w:rPr>
        <w:t xml:space="preserve">Вкладывать бюджетные средства в подготовку участков инфраструктурой для жилищного строительства. </w:t>
      </w:r>
    </w:p>
    <w:p w:rsidR="00AA76EC" w:rsidRPr="00AA76EC" w:rsidRDefault="00AA76EC" w:rsidP="00AA76EC">
      <w:pPr>
        <w:rPr>
          <w:rFonts w:cs="Arial"/>
        </w:rPr>
      </w:pPr>
      <w:r w:rsidRPr="00AA76EC">
        <w:rPr>
          <w:rFonts w:cs="Arial"/>
        </w:rPr>
        <w:t>Произвести капитальный ремонт муниципального жилищного фонда в объеме - 32,8 млн. руб. и текущий ремонт  - 54,0 млн.руб.</w:t>
      </w:r>
    </w:p>
    <w:p w:rsidR="00AA76EC" w:rsidRPr="00AA76EC" w:rsidRDefault="00AA76EC" w:rsidP="00AA76EC">
      <w:pPr>
        <w:rPr>
          <w:rFonts w:cs="Arial"/>
        </w:rPr>
      </w:pPr>
      <w:r w:rsidRPr="00AA76EC">
        <w:rPr>
          <w:rFonts w:cs="Arial"/>
        </w:rPr>
        <w:t>Привлекать инвесторов в жилищное строительство новых микрорайонов</w:t>
      </w:r>
    </w:p>
    <w:p w:rsidR="00AA76EC" w:rsidRPr="00AA76EC" w:rsidRDefault="00AA76EC" w:rsidP="00AA76EC">
      <w:pPr>
        <w:rPr>
          <w:rFonts w:cs="Arial"/>
        </w:rPr>
      </w:pPr>
      <w:r w:rsidRPr="00AA76EC">
        <w:rPr>
          <w:rFonts w:cs="Arial"/>
        </w:rPr>
        <w:t>Произвести реконструкцию и модернизацию котельной № 2 с заменой морально устаревшего оборудования на современное.</w:t>
      </w:r>
    </w:p>
    <w:p w:rsidR="00AA76EC" w:rsidRPr="00AA76EC" w:rsidRDefault="00AA76EC" w:rsidP="00AA76EC">
      <w:pPr>
        <w:rPr>
          <w:rFonts w:cs="Arial"/>
        </w:rPr>
      </w:pPr>
      <w:r w:rsidRPr="00AA76EC">
        <w:rPr>
          <w:rFonts w:cs="Arial"/>
        </w:rPr>
        <w:t>Построить и заменить 4,8 километров тепломагистралей.</w:t>
      </w:r>
    </w:p>
    <w:p w:rsidR="00AA76EC" w:rsidRPr="00AA76EC" w:rsidRDefault="00AA76EC" w:rsidP="00AA76EC">
      <w:pPr>
        <w:rPr>
          <w:rFonts w:cs="Arial"/>
        </w:rPr>
      </w:pPr>
      <w:r w:rsidRPr="00AA76EC">
        <w:rPr>
          <w:rFonts w:cs="Arial"/>
        </w:rPr>
        <w:t xml:space="preserve"> Построить и заменить 3,9 километров водопроводов и сетей водоотведения.</w:t>
      </w:r>
    </w:p>
    <w:p w:rsidR="00AA76EC" w:rsidRPr="00AA76EC" w:rsidRDefault="00AA76EC" w:rsidP="00AA76EC">
      <w:pPr>
        <w:rPr>
          <w:rFonts w:cs="Arial"/>
        </w:rPr>
      </w:pPr>
      <w:r w:rsidRPr="00AA76EC">
        <w:rPr>
          <w:rFonts w:cs="Arial"/>
        </w:rPr>
        <w:t xml:space="preserve">Произвести реконструкцию и ремонт технологического оборудования на очистных сооружениях для предотвращения сброса неочищенных и недостаточно очищенных сточных вод на рельефы местностей и в реки. </w:t>
      </w:r>
    </w:p>
    <w:p w:rsidR="00AA76EC" w:rsidRPr="00AA76EC" w:rsidRDefault="00AA76EC" w:rsidP="00AA76EC">
      <w:pPr>
        <w:rPr>
          <w:rFonts w:cs="Arial"/>
        </w:rPr>
      </w:pPr>
      <w:r w:rsidRPr="00AA76EC">
        <w:rPr>
          <w:rFonts w:cs="Arial"/>
        </w:rPr>
        <w:t>Для улучшения качества питьевой вводы будет введена установка частотных преобразователей на насосной станции Ш подъема п. Инского.</w:t>
      </w:r>
    </w:p>
    <w:p w:rsidR="00AA76EC" w:rsidRPr="00AA76EC" w:rsidRDefault="00AA76EC" w:rsidP="00AA76EC">
      <w:pPr>
        <w:rPr>
          <w:rFonts w:cs="Arial"/>
        </w:rPr>
      </w:pPr>
    </w:p>
    <w:p w:rsidR="00AA76EC" w:rsidRPr="00AA76EC" w:rsidRDefault="00AA76EC" w:rsidP="00AA76EC">
      <w:pPr>
        <w:rPr>
          <w:rFonts w:cs="Arial"/>
        </w:rPr>
      </w:pPr>
      <w:r w:rsidRPr="00AA76EC">
        <w:rPr>
          <w:rFonts w:cs="Arial"/>
        </w:rPr>
        <w:t>Что намечается сделать в 2007 году по решению вопроса</w:t>
      </w:r>
    </w:p>
    <w:p w:rsidR="00AA76EC" w:rsidRPr="00AA76EC" w:rsidRDefault="00AA76EC" w:rsidP="00AA76EC">
      <w:pPr>
        <w:rPr>
          <w:rFonts w:cs="Arial"/>
        </w:rPr>
      </w:pPr>
      <w:r w:rsidRPr="00AA76EC">
        <w:rPr>
          <w:rFonts w:cs="Arial"/>
        </w:rPr>
        <w:t>«Доступное и комфортное жилье гражданам России»</w:t>
      </w:r>
    </w:p>
    <w:p w:rsidR="00AA76EC" w:rsidRPr="00AA76EC" w:rsidRDefault="00AA76EC" w:rsidP="00AA76EC">
      <w:pPr>
        <w:rPr>
          <w:rFonts w:cs="Arial"/>
        </w:rPr>
      </w:pPr>
      <w:r w:rsidRPr="00AA76EC">
        <w:rPr>
          <w:rFonts w:cs="Arial"/>
        </w:rPr>
        <w:t>1.</w:t>
      </w:r>
      <w:r w:rsidRPr="00AA76EC">
        <w:rPr>
          <w:rFonts w:cs="Arial"/>
        </w:rPr>
        <w:tab/>
        <w:t>Увеличить ввод жилья до 50,5 тыс. м2 жилья;</w:t>
      </w:r>
    </w:p>
    <w:p w:rsidR="00AA76EC" w:rsidRPr="00AA76EC" w:rsidRDefault="00AA76EC" w:rsidP="00AA76EC">
      <w:pPr>
        <w:rPr>
          <w:rFonts w:cs="Arial"/>
        </w:rPr>
      </w:pPr>
      <w:r w:rsidRPr="00AA76EC">
        <w:rPr>
          <w:rFonts w:cs="Arial"/>
        </w:rPr>
        <w:t>Улучшить жилищные условия более 700 семей, в том числе за счет предоставления займов около 55 семей, из них молодым 30 семьям;</w:t>
      </w:r>
    </w:p>
    <w:p w:rsidR="00AA76EC" w:rsidRPr="00AA76EC" w:rsidRDefault="00AA76EC" w:rsidP="00AA76EC">
      <w:pPr>
        <w:rPr>
          <w:rFonts w:cs="Arial"/>
        </w:rPr>
      </w:pPr>
      <w:r w:rsidRPr="00AA76EC">
        <w:rPr>
          <w:rFonts w:cs="Arial"/>
        </w:rPr>
        <w:t>Создать муниципальный жилищный фонд для обеспечения малоимущих категорий граждан;</w:t>
      </w:r>
    </w:p>
    <w:p w:rsidR="00AA76EC" w:rsidRPr="00AA76EC" w:rsidRDefault="00AA76EC" w:rsidP="00AA76EC">
      <w:pPr>
        <w:rPr>
          <w:rFonts w:cs="Arial"/>
        </w:rPr>
      </w:pPr>
      <w:r w:rsidRPr="00AA76EC">
        <w:rPr>
          <w:rFonts w:cs="Arial"/>
        </w:rPr>
        <w:t>Задействовать средства предприятий по корпоративному субсидированию первоначального взноса или процентной ставки работникам этих предприятий.</w:t>
      </w:r>
    </w:p>
    <w:p w:rsidR="00AA76EC" w:rsidRPr="00AA76EC" w:rsidRDefault="00AA76EC" w:rsidP="00AA76EC">
      <w:pPr>
        <w:rPr>
          <w:rFonts w:cs="Arial"/>
        </w:rPr>
      </w:pPr>
      <w:r w:rsidRPr="00AA76EC">
        <w:rPr>
          <w:rFonts w:cs="Arial"/>
        </w:rPr>
        <w:t>Вкладывать бюджетные средства в подготовку участков инфраструктурой для жилищного строительства.</w:t>
      </w:r>
    </w:p>
    <w:p w:rsidR="00AA76EC" w:rsidRPr="00AA76EC" w:rsidRDefault="00AA76EC" w:rsidP="00AA76EC">
      <w:pPr>
        <w:rPr>
          <w:rFonts w:cs="Arial"/>
        </w:rPr>
      </w:pPr>
      <w:r w:rsidRPr="00AA76EC">
        <w:rPr>
          <w:rFonts w:cs="Arial"/>
        </w:rPr>
        <w:t>Привлекать инвесторов в жилищное строительство новых микрорайонов</w:t>
      </w:r>
    </w:p>
    <w:p w:rsidR="00AA76EC" w:rsidRPr="00AA76EC" w:rsidRDefault="00AA76EC" w:rsidP="00AA76EC">
      <w:pPr>
        <w:rPr>
          <w:rFonts w:cs="Arial"/>
        </w:rPr>
      </w:pPr>
      <w:r w:rsidRPr="00AA76EC">
        <w:rPr>
          <w:rFonts w:cs="Arial"/>
        </w:rPr>
        <w:t>Произвести капитальный ремонт муниципального жилищного фонда в объеме - 37,8 млн. руб. и текущий ремонт  - 54,0 млн.руб.</w:t>
      </w:r>
    </w:p>
    <w:p w:rsidR="00AA76EC" w:rsidRPr="00AA76EC" w:rsidRDefault="00AA76EC" w:rsidP="00AA76EC">
      <w:pPr>
        <w:rPr>
          <w:rFonts w:cs="Arial"/>
        </w:rPr>
      </w:pPr>
      <w:r w:rsidRPr="00AA76EC">
        <w:rPr>
          <w:rFonts w:cs="Arial"/>
        </w:rPr>
        <w:t>Произвести реконструкцию и модернизацию котельной № 8 с заменой морально устаревшего оборудования на современное.</w:t>
      </w:r>
    </w:p>
    <w:p w:rsidR="00AA76EC" w:rsidRPr="00AA76EC" w:rsidRDefault="00AA76EC" w:rsidP="00AA76EC">
      <w:pPr>
        <w:rPr>
          <w:rFonts w:cs="Arial"/>
        </w:rPr>
      </w:pPr>
      <w:r w:rsidRPr="00AA76EC">
        <w:rPr>
          <w:rFonts w:cs="Arial"/>
        </w:rPr>
        <w:t>Построить и заменить 5,2 километров тепломагистралей.</w:t>
      </w:r>
    </w:p>
    <w:p w:rsidR="00AA76EC" w:rsidRPr="00AA76EC" w:rsidRDefault="00AA76EC" w:rsidP="00AA76EC">
      <w:pPr>
        <w:rPr>
          <w:rFonts w:cs="Arial"/>
        </w:rPr>
      </w:pPr>
      <w:r w:rsidRPr="00AA76EC">
        <w:rPr>
          <w:rFonts w:cs="Arial"/>
        </w:rPr>
        <w:t xml:space="preserve"> Построить и заменить 4,6 километров водопроводов и сетей водоотведения.</w:t>
      </w:r>
    </w:p>
    <w:p w:rsidR="00AA76EC" w:rsidRPr="00AA76EC" w:rsidRDefault="00AA76EC" w:rsidP="00AA76EC">
      <w:pPr>
        <w:rPr>
          <w:rFonts w:cs="Arial"/>
        </w:rPr>
      </w:pPr>
      <w:r w:rsidRPr="00AA76EC">
        <w:rPr>
          <w:rFonts w:cs="Arial"/>
        </w:rPr>
        <w:t xml:space="preserve">Произвести реконструкцию и ремонт технологического оборудования на очистных сооружениях для предотвращения сброса неочищенных и недостаточно очищенных  сточных вод на рельефы местностей и в реки. </w:t>
      </w:r>
    </w:p>
    <w:p w:rsidR="00AA76EC" w:rsidRPr="00AA76EC" w:rsidRDefault="00AA76EC" w:rsidP="00AA76EC">
      <w:pPr>
        <w:rPr>
          <w:rFonts w:cs="Arial"/>
        </w:rPr>
      </w:pPr>
      <w:r w:rsidRPr="00AA76EC">
        <w:rPr>
          <w:rFonts w:cs="Arial"/>
        </w:rPr>
        <w:t xml:space="preserve">Для улучшения качества питьевой вводы будут введены установки частотных преобразователей на гидроузле № 5 п. Новый городок. </w:t>
      </w:r>
    </w:p>
    <w:p w:rsidR="00AA76EC" w:rsidRPr="00AA76EC" w:rsidRDefault="00AA76EC" w:rsidP="00AA76EC">
      <w:pPr>
        <w:rPr>
          <w:rFonts w:cs="Arial"/>
        </w:rPr>
      </w:pPr>
    </w:p>
    <w:p w:rsidR="00AA76EC" w:rsidRPr="00AA76EC" w:rsidRDefault="00AA76EC" w:rsidP="00AA76EC">
      <w:pPr>
        <w:rPr>
          <w:rFonts w:cs="Arial"/>
        </w:rPr>
      </w:pPr>
      <w:r w:rsidRPr="00AA76EC">
        <w:rPr>
          <w:rFonts w:cs="Arial"/>
        </w:rPr>
        <w:br w:type="page"/>
      </w:r>
      <w:r w:rsidRPr="00AA76EC">
        <w:rPr>
          <w:rFonts w:cs="Arial"/>
        </w:rPr>
        <w:lastRenderedPageBreak/>
        <w:t>ПЛАН</w:t>
      </w:r>
    </w:p>
    <w:p w:rsidR="00AA76EC" w:rsidRPr="00AA76EC" w:rsidRDefault="00AA76EC" w:rsidP="00AA76EC">
      <w:pPr>
        <w:rPr>
          <w:rFonts w:cs="Arial"/>
        </w:rPr>
      </w:pPr>
      <w:r w:rsidRPr="00AA76EC">
        <w:rPr>
          <w:rFonts w:cs="Arial"/>
        </w:rPr>
        <w:t xml:space="preserve">РЕАЛИЗАЦИИ НАЦИОНАЛЬНОГО ПРОЕКТА </w:t>
      </w:r>
    </w:p>
    <w:p w:rsidR="00AA76EC" w:rsidRPr="00AA76EC" w:rsidRDefault="00AA76EC" w:rsidP="00AA76EC">
      <w:pPr>
        <w:rPr>
          <w:rFonts w:cs="Arial"/>
        </w:rPr>
      </w:pPr>
      <w:r w:rsidRPr="00AA76EC">
        <w:rPr>
          <w:rFonts w:cs="Arial"/>
        </w:rPr>
        <w:t>ПО СОЗДАНИЮ РЫНКА ДОСТУПНОГО ЖИЛЬЯ НА 2006 год.</w:t>
      </w:r>
    </w:p>
    <w:p w:rsidR="00AA76EC" w:rsidRPr="00AA76EC" w:rsidRDefault="00AA76EC" w:rsidP="00AA76E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436"/>
      </w:tblGrid>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0"/>
            </w:pPr>
            <w:r w:rsidRPr="00AA76EC">
              <w:t>№ п/п</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0"/>
            </w:pPr>
            <w:r w:rsidRPr="00AA76EC">
              <w:t>Наименование мероприятий</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1</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Ввести 45500 кв.м жилья</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2</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 xml:space="preserve">Улучшить жилищные условия более 710 семьям, в том числе за счет предоставления займов 55 семьям - из них 30 молодым семьям </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3</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Решить проблему переселения граждан из аварийного муниципального жилья - 236 семей.</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4</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 xml:space="preserve">Ликвидировать весь муниципальный аварийный фонд, считавшимся таковым по состоянию на январь 2004 года </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5</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Задействовать средства предприятия по корпоративному субсидированию первоночального взноса или процентной ставки работникам этих  предприятий.</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6</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Вкладывать бюджетные средства в подготовку участков коммунальной инфраструктуры для жилищного строительства</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7</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Привлекать инвесторов в жилищное строительство новых микрорайонов</w:t>
            </w:r>
          </w:p>
        </w:tc>
      </w:tr>
    </w:tbl>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r w:rsidRPr="00AA76EC">
        <w:rPr>
          <w:rFonts w:cs="Arial"/>
        </w:rPr>
        <w:t>ОЖИДАЕМЫЕ КОНЕЧНЫЕ РЕЗУЛЬТАТЫ РЕАЛИЗАЦИИ МЕРОПРИЯТИЙ ПОДПРОГРАММЫ МОДЕРНИЗАЦИИ ОБЪЕКТОВ КОММУНАЛЬНОЙ ИНФРАСТРУКТУРЫ в 2006-2007 годах.</w:t>
      </w:r>
    </w:p>
    <w:p w:rsidR="00AA76EC" w:rsidRPr="00AA76EC" w:rsidRDefault="00AA76EC" w:rsidP="00AA76EC">
      <w:pPr>
        <w:rPr>
          <w:rFonts w:cs="Arial"/>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1653"/>
        <w:gridCol w:w="1425"/>
        <w:gridCol w:w="1482"/>
      </w:tblGrid>
      <w:tr w:rsidR="00AA76EC" w:rsidRPr="00AA76EC" w:rsidTr="00F17379">
        <w:tc>
          <w:tcPr>
            <w:tcW w:w="47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0"/>
            </w:pPr>
            <w:r w:rsidRPr="00AA76EC">
              <w:t>Наименование мероприятий</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0"/>
            </w:pPr>
            <w:r w:rsidRPr="00AA76EC">
              <w:t>Всего</w:t>
            </w:r>
          </w:p>
          <w:p w:rsidR="00AA76EC" w:rsidRPr="00AA76EC" w:rsidRDefault="00AA76EC" w:rsidP="00AA76EC">
            <w:pPr>
              <w:pStyle w:val="Table0"/>
            </w:pPr>
            <w:r w:rsidRPr="00AA76EC">
              <w:t>2006-2007 г.г.</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0"/>
            </w:pPr>
            <w:r w:rsidRPr="00AA76EC">
              <w:t>2006 год</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2007 год</w:t>
            </w:r>
          </w:p>
        </w:tc>
      </w:tr>
      <w:tr w:rsidR="00AA76EC" w:rsidRPr="00AA76EC" w:rsidTr="00F17379">
        <w:tc>
          <w:tcPr>
            <w:tcW w:w="47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Реконструкция котельной № 2 с закрытием котельной №1 п. Новый Городок , №8 с закрытием котельной №7 п. Бабанаково</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65,0</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35,0</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30,0</w:t>
            </w:r>
          </w:p>
        </w:tc>
      </w:tr>
      <w:tr w:rsidR="00AA76EC" w:rsidRPr="00AA76EC" w:rsidTr="00F17379">
        <w:tc>
          <w:tcPr>
            <w:tcW w:w="47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 xml:space="preserve">Реконструкция тепловых сетей </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11,1</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4,0</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7,1</w:t>
            </w:r>
          </w:p>
        </w:tc>
      </w:tr>
      <w:tr w:rsidR="00AA76EC" w:rsidRPr="00AA76EC" w:rsidTr="00F17379">
        <w:tc>
          <w:tcPr>
            <w:tcW w:w="47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Строительство и реконструкция водопроводных сетей</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7,0</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4,2</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2,8</w:t>
            </w:r>
          </w:p>
        </w:tc>
      </w:tr>
      <w:tr w:rsidR="00AA76EC" w:rsidRPr="00AA76EC" w:rsidTr="00F17379">
        <w:tc>
          <w:tcPr>
            <w:tcW w:w="47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Строительство, реконструкция и ремонт технологического оборудования очистных сооружений канализации</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2,7</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0,7</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2,0</w:t>
            </w:r>
          </w:p>
        </w:tc>
      </w:tr>
      <w:tr w:rsidR="00AA76EC" w:rsidRPr="00AA76EC" w:rsidTr="00F17379">
        <w:tc>
          <w:tcPr>
            <w:tcW w:w="47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Строительство, реконструкция и ремонт технологического оборудования водозаборных сооружений</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1,5</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0,5</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1,0</w:t>
            </w:r>
          </w:p>
        </w:tc>
      </w:tr>
      <w:tr w:rsidR="00AA76EC" w:rsidRPr="00AA76EC" w:rsidTr="00F17379">
        <w:tc>
          <w:tcPr>
            <w:tcW w:w="47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Капитальный ремонт жилищного фонда</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70,6</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32,8</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37,8</w:t>
            </w:r>
          </w:p>
        </w:tc>
      </w:tr>
    </w:tbl>
    <w:p w:rsidR="00AA76EC" w:rsidRPr="00AA76EC" w:rsidRDefault="00AA76EC" w:rsidP="00AA76EC">
      <w:pPr>
        <w:rPr>
          <w:rFonts w:cs="Arial"/>
        </w:rPr>
      </w:pPr>
    </w:p>
    <w:p w:rsidR="00AA76EC" w:rsidRPr="00AA76EC" w:rsidRDefault="00AA76EC" w:rsidP="00AA76EC">
      <w:pPr>
        <w:rPr>
          <w:rFonts w:cs="Arial"/>
        </w:rPr>
      </w:pPr>
    </w:p>
    <w:p w:rsidR="00AA76EC" w:rsidRPr="00AA76EC" w:rsidRDefault="00AA76EC" w:rsidP="00AA76EC">
      <w:pPr>
        <w:rPr>
          <w:rFonts w:cs="Arial"/>
        </w:rPr>
      </w:pPr>
      <w:r w:rsidRPr="00AA76EC">
        <w:rPr>
          <w:rFonts w:cs="Arial"/>
        </w:rPr>
        <w:t>ПЛАН</w:t>
      </w:r>
    </w:p>
    <w:p w:rsidR="00AA76EC" w:rsidRPr="00AA76EC" w:rsidRDefault="00AA76EC" w:rsidP="00AA76EC">
      <w:pPr>
        <w:rPr>
          <w:rFonts w:cs="Arial"/>
        </w:rPr>
      </w:pPr>
      <w:r w:rsidRPr="00AA76EC">
        <w:rPr>
          <w:rFonts w:cs="Arial"/>
        </w:rPr>
        <w:t xml:space="preserve">РЕАЛИЗАЦИИ НАЦИОНАЛЬНОГО ПРОЕКТА </w:t>
      </w:r>
    </w:p>
    <w:p w:rsidR="00AA76EC" w:rsidRPr="00AA76EC" w:rsidRDefault="00AA76EC" w:rsidP="00AA76EC">
      <w:pPr>
        <w:rPr>
          <w:rFonts w:cs="Arial"/>
        </w:rPr>
      </w:pPr>
      <w:r w:rsidRPr="00AA76EC">
        <w:rPr>
          <w:rFonts w:cs="Arial"/>
        </w:rPr>
        <w:t>ПО СОЗДАНИЮ РЫНКА ДОСТУПНОГО ЖИЛЬЯ НА 2007 год.</w:t>
      </w:r>
    </w:p>
    <w:p w:rsidR="00AA76EC" w:rsidRPr="00AA76EC" w:rsidRDefault="00AA76EC" w:rsidP="00AA76E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436"/>
      </w:tblGrid>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0"/>
            </w:pPr>
            <w:r w:rsidRPr="00AA76EC">
              <w:t>№ п/п</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0"/>
            </w:pPr>
            <w:r w:rsidRPr="00AA76EC">
              <w:t>Наименование мероприятий</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1</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Ввести 50500 кв.м жилья</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2</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 xml:space="preserve">Улучшить жилищные условия более 710 семьям, в том числе за счет предоставления займов 55 семьям - из них 30 молодым семьям </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lastRenderedPageBreak/>
              <w:t>3</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 xml:space="preserve">Создать муниципальный жилищный фонд, для обеспечения жильем малоимущих категорий граждан </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4</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Задействовать средства предприятия по корпоративному субсидированию первоночального взноса или процентной ставки работникам этих  предприятий.</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5</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Вкладывать бюджетные средства в подготовку участков коммунальной инфраструктуры для жилищного строительства</w:t>
            </w:r>
          </w:p>
        </w:tc>
      </w:tr>
      <w:tr w:rsidR="00AA76EC" w:rsidRPr="00AA76EC" w:rsidTr="00F17379">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6</w:t>
            </w:r>
          </w:p>
        </w:tc>
        <w:tc>
          <w:tcPr>
            <w:tcW w:w="8436" w:type="dxa"/>
            <w:tcBorders>
              <w:top w:val="single" w:sz="4" w:space="0" w:color="auto"/>
              <w:left w:val="single" w:sz="4" w:space="0" w:color="auto"/>
              <w:bottom w:val="single" w:sz="4" w:space="0" w:color="auto"/>
              <w:right w:val="single" w:sz="4" w:space="0" w:color="auto"/>
            </w:tcBorders>
            <w:shd w:val="clear" w:color="auto" w:fill="auto"/>
            <w:hideMark/>
          </w:tcPr>
          <w:p w:rsidR="00AA76EC" w:rsidRPr="00AA76EC" w:rsidRDefault="00AA76EC" w:rsidP="00AA76EC">
            <w:pPr>
              <w:pStyle w:val="Table"/>
            </w:pPr>
            <w:r w:rsidRPr="00AA76EC">
              <w:t>Привлекать инвесторов в жилищное строительство новых микрорайонов</w:t>
            </w:r>
          </w:p>
        </w:tc>
      </w:tr>
    </w:tbl>
    <w:p w:rsidR="00AA76EC" w:rsidRDefault="00AA76EC" w:rsidP="00AA76EC">
      <w:pPr>
        <w:rPr>
          <w:rFonts w:cs="Arial"/>
        </w:rPr>
      </w:pPr>
    </w:p>
    <w:p w:rsidR="00AA76EC" w:rsidRDefault="00AA76EC" w:rsidP="00AA76EC">
      <w:pPr>
        <w:rPr>
          <w:rFonts w:cs="Arial"/>
        </w:rPr>
      </w:pPr>
    </w:p>
    <w:p w:rsidR="00AA76EC" w:rsidRPr="00AA76EC" w:rsidRDefault="00AA76EC" w:rsidP="00AA76EC">
      <w:pPr>
        <w:rPr>
          <w:rFonts w:cs="Arial"/>
        </w:rPr>
      </w:pPr>
      <w:r w:rsidRPr="00AA76EC">
        <w:rPr>
          <w:rFonts w:cs="Arial"/>
        </w:rPr>
        <w:t xml:space="preserve">Мероприятия </w:t>
      </w:r>
    </w:p>
    <w:p w:rsidR="00AA76EC" w:rsidRPr="00AA76EC" w:rsidRDefault="00AA76EC" w:rsidP="00AA76EC">
      <w:pPr>
        <w:rPr>
          <w:rFonts w:cs="Arial"/>
        </w:rPr>
      </w:pPr>
      <w:r w:rsidRPr="00AA76EC">
        <w:rPr>
          <w:rFonts w:cs="Arial"/>
        </w:rPr>
        <w:t xml:space="preserve">по реализации национального проекта «Доступное и комфортное жилье гражданам России» </w:t>
      </w:r>
    </w:p>
    <w:p w:rsidR="00AA76EC" w:rsidRPr="00AA76EC" w:rsidRDefault="00AA76EC" w:rsidP="00AA76EC">
      <w:pPr>
        <w:rPr>
          <w:rFonts w:cs="Arial"/>
        </w:rPr>
      </w:pPr>
      <w:r w:rsidRPr="00AA76EC">
        <w:rPr>
          <w:rFonts w:cs="Arial"/>
        </w:rPr>
        <w:t>на территории  г. Белово в 2006 году.</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25"/>
        <w:gridCol w:w="614"/>
        <w:gridCol w:w="768"/>
        <w:gridCol w:w="768"/>
        <w:gridCol w:w="1192"/>
        <w:gridCol w:w="4305"/>
      </w:tblGrid>
      <w:tr w:rsidR="00AA76EC" w:rsidRPr="00AA76EC" w:rsidTr="00F17379">
        <w:tc>
          <w:tcPr>
            <w:tcW w:w="168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0"/>
            </w:pPr>
          </w:p>
          <w:p w:rsidR="00AA76EC" w:rsidRPr="00AA76EC" w:rsidRDefault="00AA76EC" w:rsidP="00AA76EC">
            <w:pPr>
              <w:pStyle w:val="Table0"/>
            </w:pPr>
            <w:r w:rsidRPr="00AA76EC">
              <w:t>Наименование строительства объекта, его адрес</w:t>
            </w:r>
          </w:p>
        </w:tc>
        <w:tc>
          <w:tcPr>
            <w:tcW w:w="70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0"/>
            </w:pPr>
            <w:r w:rsidRPr="00AA76EC">
              <w:t>Заказчик</w:t>
            </w:r>
          </w:p>
          <w:p w:rsidR="00AA76EC" w:rsidRPr="00AA76EC" w:rsidRDefault="00AA76EC" w:rsidP="00AA76EC">
            <w:pPr>
              <w:pStyle w:val="Table0"/>
            </w:pP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0"/>
            </w:pPr>
            <w:r w:rsidRPr="00AA76EC">
              <w:t>Начало и окончание строительства</w:t>
            </w:r>
          </w:p>
        </w:tc>
        <w:tc>
          <w:tcPr>
            <w:tcW w:w="89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0"/>
            </w:pPr>
          </w:p>
          <w:p w:rsidR="00AA76EC" w:rsidRPr="00AA76EC" w:rsidRDefault="00AA76EC" w:rsidP="00AA76EC">
            <w:pPr>
              <w:pStyle w:val="Table"/>
            </w:pPr>
            <w:r w:rsidRPr="00AA76EC">
              <w:t xml:space="preserve">Площадь, </w:t>
            </w:r>
          </w:p>
          <w:p w:rsidR="00AA76EC" w:rsidRPr="00AA76EC" w:rsidRDefault="00AA76EC" w:rsidP="00AA76EC">
            <w:pPr>
              <w:pStyle w:val="Table"/>
            </w:pPr>
          </w:p>
          <w:p w:rsidR="00AA76EC" w:rsidRPr="00AA76EC" w:rsidRDefault="00AA76EC" w:rsidP="00AA76EC">
            <w:pPr>
              <w:pStyle w:val="Table"/>
            </w:pPr>
            <w:r w:rsidRPr="00AA76EC">
              <w:t>м2</w:t>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Ввод жилья</w:t>
            </w:r>
          </w:p>
          <w:p w:rsidR="00AA76EC" w:rsidRPr="00AA76EC" w:rsidRDefault="00AA76EC" w:rsidP="00AA76EC">
            <w:pPr>
              <w:pStyle w:val="Table"/>
            </w:pPr>
            <w:r w:rsidRPr="00AA76EC">
              <w:t>в 2006 г.</w:t>
            </w:r>
          </w:p>
          <w:p w:rsidR="00AA76EC" w:rsidRPr="00AA76EC" w:rsidRDefault="00AA76EC" w:rsidP="00AA76EC">
            <w:pPr>
              <w:pStyle w:val="Table"/>
            </w:pPr>
            <w:r w:rsidRPr="00AA76EC">
              <w:t>Мощн./Кап.вл.</w:t>
            </w:r>
          </w:p>
          <w:p w:rsidR="00AA76EC" w:rsidRPr="00AA76EC" w:rsidRDefault="00AA76EC" w:rsidP="00AA76EC">
            <w:pPr>
              <w:pStyle w:val="Table"/>
            </w:pPr>
            <w:r w:rsidRPr="00AA76EC">
              <w:t>м2 (кв)</w:t>
            </w:r>
          </w:p>
          <w:p w:rsidR="00AA76EC" w:rsidRPr="00AA76EC" w:rsidRDefault="00AA76EC" w:rsidP="00AA76EC">
            <w:pPr>
              <w:pStyle w:val="Table"/>
            </w:pPr>
            <w:r w:rsidRPr="00AA76EC">
              <w:t xml:space="preserve"> тыс.руб.</w:t>
            </w:r>
          </w:p>
        </w:tc>
        <w:tc>
          <w:tcPr>
            <w:tcW w:w="5174"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Краткая коньюктура</w:t>
            </w:r>
          </w:p>
          <w:p w:rsidR="00AA76EC" w:rsidRPr="00AA76EC" w:rsidRDefault="00AA76EC" w:rsidP="00AA76EC">
            <w:pPr>
              <w:pStyle w:val="Table"/>
            </w:pPr>
            <w:r w:rsidRPr="00AA76EC">
              <w:t>(описание), примечания</w:t>
            </w:r>
          </w:p>
          <w:p w:rsidR="00AA76EC" w:rsidRPr="00AA76EC" w:rsidRDefault="00AA76EC" w:rsidP="00AA76EC">
            <w:pPr>
              <w:pStyle w:val="Table"/>
            </w:pPr>
          </w:p>
        </w:tc>
      </w:tr>
      <w:tr w:rsidR="00AA76EC" w:rsidRPr="00AA76EC" w:rsidTr="00F17379">
        <w:trPr>
          <w:trHeight w:val="176"/>
        </w:trPr>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Жилищное строительство </w:t>
            </w:r>
          </w:p>
          <w:p w:rsidR="00AA76EC" w:rsidRPr="00AA76EC" w:rsidRDefault="00AA76EC" w:rsidP="00AA76EC">
            <w:pPr>
              <w:pStyle w:val="Table"/>
            </w:pPr>
            <w:r w:rsidRPr="00AA76EC">
              <w:t>Всего:</w:t>
            </w:r>
          </w:p>
        </w:tc>
        <w:tc>
          <w:tcPr>
            <w:tcW w:w="70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45500 (668)</w:t>
            </w:r>
          </w:p>
          <w:p w:rsidR="00AA76EC" w:rsidRPr="00AA76EC" w:rsidRDefault="00AA76EC" w:rsidP="00AA76EC">
            <w:pPr>
              <w:pStyle w:val="Table"/>
            </w:pPr>
            <w:r w:rsidRPr="00AA76EC">
              <w:t>252160</w:t>
            </w:r>
          </w:p>
        </w:tc>
        <w:tc>
          <w:tcPr>
            <w:tcW w:w="5174"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ввод жилья с учетом  индивидуального строительство /без учета средств  граждан на индивидуальное строительство</w:t>
            </w:r>
          </w:p>
        </w:tc>
      </w:tr>
      <w:tr w:rsidR="00AA76EC" w:rsidRPr="00AA76EC" w:rsidTr="00F17379">
        <w:tc>
          <w:tcPr>
            <w:tcW w:w="5599" w:type="dxa"/>
            <w:gridSpan w:val="5"/>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Капитальное строительство и реконструкция жилья</w:t>
            </w:r>
          </w:p>
        </w:tc>
        <w:tc>
          <w:tcPr>
            <w:tcW w:w="5174"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r w:rsidR="00AA76EC" w:rsidRPr="00AA76EC" w:rsidTr="00F17379">
        <w:trPr>
          <w:trHeight w:val="436"/>
        </w:trPr>
        <w:tc>
          <w:tcPr>
            <w:tcW w:w="168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114-кв. жилой дом № 82 МР-3</w:t>
            </w:r>
          </w:p>
          <w:p w:rsidR="00AA76EC" w:rsidRPr="00AA76EC" w:rsidRDefault="00AA76EC" w:rsidP="00AA76EC">
            <w:pPr>
              <w:pStyle w:val="Table"/>
            </w:pPr>
          </w:p>
        </w:tc>
        <w:tc>
          <w:tcPr>
            <w:tcW w:w="70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УКС</w:t>
            </w:r>
          </w:p>
          <w:p w:rsidR="00AA76EC" w:rsidRPr="00AA76EC" w:rsidRDefault="00AA76EC" w:rsidP="00AA76EC">
            <w:pPr>
              <w:pStyle w:val="Table"/>
            </w:pPr>
          </w:p>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1993-</w:t>
            </w:r>
          </w:p>
          <w:p w:rsidR="00AA76EC" w:rsidRPr="00AA76EC" w:rsidRDefault="00AA76EC" w:rsidP="00AA76EC">
            <w:pPr>
              <w:pStyle w:val="Table"/>
            </w:pPr>
            <w:r w:rsidRPr="00AA76EC">
              <w:t>2006</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8003 </w:t>
            </w:r>
          </w:p>
          <w:p w:rsidR="00AA76EC" w:rsidRPr="00AA76EC" w:rsidRDefault="00AA76EC" w:rsidP="00AA76EC">
            <w:pPr>
              <w:pStyle w:val="Table"/>
            </w:pPr>
            <w:r w:rsidRPr="00AA76EC">
              <w:t xml:space="preserve"> </w:t>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2274 (33)</w:t>
            </w:r>
          </w:p>
          <w:p w:rsidR="00AA76EC" w:rsidRPr="00AA76EC" w:rsidRDefault="00AA76EC" w:rsidP="00AA76EC">
            <w:pPr>
              <w:pStyle w:val="Table"/>
            </w:pPr>
            <w:r w:rsidRPr="00AA76EC">
              <w:t>35000</w:t>
            </w:r>
          </w:p>
        </w:tc>
        <w:tc>
          <w:tcPr>
            <w:tcW w:w="5174"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Введены  3 блок - секции, площадью 5729 м2Выполнено: цоколь -100 %, монтаж ЖБИ - 3 этаж, инженерные сети - 100 %.</w:t>
            </w:r>
          </w:p>
        </w:tc>
      </w:tr>
      <w:tr w:rsidR="00AA76EC" w:rsidRPr="00AA76EC" w:rsidTr="00F17379">
        <w:tc>
          <w:tcPr>
            <w:tcW w:w="168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100-кв. ж.д. № 71 МР-3</w:t>
            </w:r>
          </w:p>
          <w:p w:rsidR="00AA76EC" w:rsidRPr="00AA76EC" w:rsidRDefault="00AA76EC" w:rsidP="00AA76EC">
            <w:pPr>
              <w:pStyle w:val="Table"/>
            </w:pPr>
          </w:p>
        </w:tc>
        <w:tc>
          <w:tcPr>
            <w:tcW w:w="70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УКС</w:t>
            </w:r>
          </w:p>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1996-2006</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5160 </w:t>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5160 (100)</w:t>
            </w:r>
          </w:p>
          <w:p w:rsidR="00AA76EC" w:rsidRPr="00AA76EC" w:rsidRDefault="00AA76EC" w:rsidP="00AA76EC">
            <w:pPr>
              <w:pStyle w:val="Table"/>
            </w:pPr>
            <w:r w:rsidRPr="00AA76EC">
              <w:t>74600</w:t>
            </w:r>
          </w:p>
        </w:tc>
        <w:tc>
          <w:tcPr>
            <w:tcW w:w="5174"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p w:rsidR="00AA76EC" w:rsidRPr="00AA76EC" w:rsidRDefault="00AA76EC" w:rsidP="00AA76EC">
            <w:pPr>
              <w:pStyle w:val="Table"/>
            </w:pPr>
            <w:r w:rsidRPr="00AA76EC">
              <w:t>сваи -100%, 1 блок секции –нулевой цикл.</w:t>
            </w:r>
          </w:p>
        </w:tc>
      </w:tr>
      <w:tr w:rsidR="00AA76EC" w:rsidRPr="00AA76EC" w:rsidTr="00F17379">
        <w:trPr>
          <w:trHeight w:val="368"/>
        </w:trPr>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24 квартирный дом ул. Боевая, 46 п. 8-Марта</w:t>
            </w:r>
          </w:p>
        </w:tc>
        <w:tc>
          <w:tcPr>
            <w:tcW w:w="70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УКС</w:t>
            </w:r>
          </w:p>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1996-2006</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1100</w:t>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1100 (24)</w:t>
            </w:r>
          </w:p>
          <w:p w:rsidR="00AA76EC" w:rsidRPr="00AA76EC" w:rsidRDefault="00AA76EC" w:rsidP="00AA76EC">
            <w:pPr>
              <w:pStyle w:val="Table"/>
            </w:pPr>
            <w:r w:rsidRPr="00AA76EC">
              <w:t>10000</w:t>
            </w:r>
          </w:p>
        </w:tc>
        <w:tc>
          <w:tcPr>
            <w:tcW w:w="5174"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готовность 95%</w:t>
            </w:r>
          </w:p>
        </w:tc>
      </w:tr>
      <w:tr w:rsidR="00AA76EC" w:rsidRPr="00AA76EC" w:rsidTr="00F17379">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56 квартирный жилой дом </w:t>
            </w:r>
          </w:p>
          <w:p w:rsidR="00AA76EC" w:rsidRPr="00AA76EC" w:rsidRDefault="00AA76EC" w:rsidP="00AA76EC">
            <w:pPr>
              <w:pStyle w:val="Table"/>
            </w:pPr>
            <w:r w:rsidRPr="00AA76EC">
              <w:t>ул. Железнодорожная</w:t>
            </w:r>
          </w:p>
        </w:tc>
        <w:tc>
          <w:tcPr>
            <w:tcW w:w="70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ЗСЖД</w:t>
            </w:r>
          </w:p>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2006-2007</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3500 </w:t>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3500 (56)</w:t>
            </w:r>
          </w:p>
          <w:p w:rsidR="00AA76EC" w:rsidRPr="00AA76EC" w:rsidRDefault="00AA76EC" w:rsidP="00AA76EC">
            <w:pPr>
              <w:pStyle w:val="Table"/>
            </w:pPr>
            <w:r w:rsidRPr="00AA76EC">
              <w:t>60000</w:t>
            </w:r>
          </w:p>
        </w:tc>
        <w:tc>
          <w:tcPr>
            <w:tcW w:w="5174"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ПИР в стадии завершения</w:t>
            </w:r>
          </w:p>
        </w:tc>
      </w:tr>
      <w:tr w:rsidR="00AA76EC" w:rsidRPr="00AA76EC" w:rsidTr="00F17379">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12 квартирный жилой дом  ул. </w:t>
            </w:r>
            <w:r w:rsidRPr="00AA76EC">
              <w:lastRenderedPageBreak/>
              <w:t>Тухачевского</w:t>
            </w:r>
          </w:p>
        </w:tc>
        <w:tc>
          <w:tcPr>
            <w:tcW w:w="7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lastRenderedPageBreak/>
              <w:t>УКС</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1994-2006</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960</w:t>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960 (12)</w:t>
            </w:r>
          </w:p>
          <w:p w:rsidR="00AA76EC" w:rsidRPr="00AA76EC" w:rsidRDefault="00AA76EC" w:rsidP="00AA76EC">
            <w:pPr>
              <w:pStyle w:val="Table"/>
            </w:pPr>
            <w:r w:rsidRPr="00AA76EC">
              <w:t>15000</w:t>
            </w:r>
          </w:p>
        </w:tc>
        <w:tc>
          <w:tcPr>
            <w:tcW w:w="5174"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коробка -100%</w:t>
            </w:r>
          </w:p>
        </w:tc>
      </w:tr>
      <w:tr w:rsidR="00AA76EC" w:rsidRPr="00AA76EC" w:rsidTr="00F17379">
        <w:trPr>
          <w:trHeight w:val="506"/>
        </w:trPr>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lastRenderedPageBreak/>
              <w:t>60 квартирный жилой дом № 16 п. Бачатский</w:t>
            </w:r>
          </w:p>
        </w:tc>
        <w:tc>
          <w:tcPr>
            <w:tcW w:w="70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КРУ Стройсервис»</w:t>
            </w:r>
          </w:p>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2005-2006</w:t>
            </w:r>
          </w:p>
        </w:tc>
        <w:tc>
          <w:tcPr>
            <w:tcW w:w="89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1350 (20)</w:t>
            </w:r>
          </w:p>
          <w:p w:rsidR="00AA76EC" w:rsidRPr="00AA76EC" w:rsidRDefault="00AA76EC" w:rsidP="00AA76EC">
            <w:pPr>
              <w:pStyle w:val="Table"/>
            </w:pPr>
            <w:r w:rsidRPr="00AA76EC">
              <w:t>30000</w:t>
            </w:r>
          </w:p>
        </w:tc>
        <w:tc>
          <w:tcPr>
            <w:tcW w:w="5174"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1я  блок-секция введена, 2-я ввод 2005г., 3-я кирп. кладка 4 этажа</w:t>
            </w:r>
          </w:p>
        </w:tc>
      </w:tr>
      <w:tr w:rsidR="00AA76EC" w:rsidRPr="00AA76EC" w:rsidTr="00F17379">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105 -кв. жилой дом № 7 кв-л 9-10 п. Инской</w:t>
            </w:r>
          </w:p>
        </w:tc>
        <w:tc>
          <w:tcPr>
            <w:tcW w:w="70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ГУП ГлавУКС</w:t>
            </w:r>
          </w:p>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1996-2006</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5535,5</w:t>
            </w:r>
            <w:r w:rsidRPr="00AA76EC">
              <w:br/>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1600 (30)</w:t>
            </w:r>
          </w:p>
          <w:p w:rsidR="00AA76EC" w:rsidRPr="00AA76EC" w:rsidRDefault="00AA76EC" w:rsidP="00AA76EC">
            <w:pPr>
              <w:pStyle w:val="Table"/>
            </w:pPr>
            <w:r w:rsidRPr="00AA76EC">
              <w:t>5000</w:t>
            </w:r>
          </w:p>
        </w:tc>
        <w:tc>
          <w:tcPr>
            <w:tcW w:w="5174"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 введены три блок – секции,  1- блок секция  ведутся отделочные, сантехнические, столярные работы</w:t>
            </w:r>
          </w:p>
        </w:tc>
      </w:tr>
      <w:tr w:rsidR="00AA76EC" w:rsidRPr="00AA76EC" w:rsidTr="00F17379">
        <w:tc>
          <w:tcPr>
            <w:tcW w:w="168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90-кв.ж.д.№7, МР «Ивушка»</w:t>
            </w:r>
          </w:p>
          <w:p w:rsidR="00AA76EC" w:rsidRPr="00AA76EC" w:rsidRDefault="00AA76EC" w:rsidP="00AA76EC">
            <w:pPr>
              <w:pStyle w:val="Table"/>
            </w:pPr>
          </w:p>
        </w:tc>
        <w:tc>
          <w:tcPr>
            <w:tcW w:w="7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ООО «Интеграл»</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1995-2006</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4879</w:t>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4879 (90)</w:t>
            </w:r>
          </w:p>
          <w:p w:rsidR="00AA76EC" w:rsidRPr="00AA76EC" w:rsidRDefault="00AA76EC" w:rsidP="00AA76EC">
            <w:pPr>
              <w:pStyle w:val="Table"/>
            </w:pPr>
            <w:r w:rsidRPr="00AA76EC">
              <w:t>21955</w:t>
            </w:r>
          </w:p>
        </w:tc>
        <w:tc>
          <w:tcPr>
            <w:tcW w:w="5174"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ведутся отделочные, сантехнические, столярные работы</w:t>
            </w:r>
          </w:p>
        </w:tc>
      </w:tr>
      <w:tr w:rsidR="00AA76EC" w:rsidRPr="00AA76EC" w:rsidTr="00F17379">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3 квартиры после реконструкции молочной кухни ул. Ермака, 6 </w:t>
            </w:r>
          </w:p>
        </w:tc>
        <w:tc>
          <w:tcPr>
            <w:tcW w:w="7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Управление </w:t>
            </w:r>
          </w:p>
          <w:p w:rsidR="00AA76EC" w:rsidRPr="00AA76EC" w:rsidRDefault="00AA76EC" w:rsidP="00AA76EC">
            <w:pPr>
              <w:pStyle w:val="Table"/>
            </w:pPr>
            <w:r w:rsidRPr="00AA76EC">
              <w:t>здравоохранения</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2005-2006</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260</w:t>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260 (3)</w:t>
            </w:r>
          </w:p>
          <w:p w:rsidR="00AA76EC" w:rsidRPr="00AA76EC" w:rsidRDefault="00AA76EC" w:rsidP="00AA76EC">
            <w:pPr>
              <w:pStyle w:val="Table"/>
            </w:pPr>
            <w:r w:rsidRPr="00AA76EC">
              <w:t>560</w:t>
            </w:r>
          </w:p>
        </w:tc>
        <w:tc>
          <w:tcPr>
            <w:tcW w:w="5174"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ведутся отделочные, сантехнические, столярные работы</w:t>
            </w:r>
          </w:p>
        </w:tc>
      </w:tr>
      <w:tr w:rsidR="00AA76EC" w:rsidRPr="00AA76EC" w:rsidTr="00F17379">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ИТОГО </w:t>
            </w:r>
          </w:p>
        </w:tc>
        <w:tc>
          <w:tcPr>
            <w:tcW w:w="70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21083 (368)</w:t>
            </w:r>
          </w:p>
          <w:p w:rsidR="00AA76EC" w:rsidRPr="00AA76EC" w:rsidRDefault="00AA76EC" w:rsidP="00AA76EC">
            <w:pPr>
              <w:pStyle w:val="Table"/>
            </w:pPr>
            <w:r w:rsidRPr="00AA76EC">
              <w:t>252160</w:t>
            </w:r>
          </w:p>
        </w:tc>
        <w:tc>
          <w:tcPr>
            <w:tcW w:w="5174"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r w:rsidR="00AA76EC" w:rsidRPr="00AA76EC" w:rsidTr="00F17379">
        <w:tc>
          <w:tcPr>
            <w:tcW w:w="10773" w:type="dxa"/>
            <w:gridSpan w:val="6"/>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Индивидуальная застройка</w:t>
            </w:r>
          </w:p>
        </w:tc>
      </w:tr>
      <w:tr w:rsidR="00AA76EC" w:rsidRPr="00AA76EC" w:rsidTr="00F17379">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Реконструкция индивидуального жилого фонда</w:t>
            </w:r>
          </w:p>
        </w:tc>
        <w:tc>
          <w:tcPr>
            <w:tcW w:w="7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част. застройщики</w:t>
            </w:r>
          </w:p>
        </w:tc>
        <w:tc>
          <w:tcPr>
            <w:tcW w:w="89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5617</w:t>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5617</w:t>
            </w:r>
          </w:p>
        </w:tc>
        <w:tc>
          <w:tcPr>
            <w:tcW w:w="5174"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r w:rsidR="00AA76EC" w:rsidRPr="00AA76EC" w:rsidTr="00F17379">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Индивидуальное строительство жилых домов</w:t>
            </w:r>
          </w:p>
        </w:tc>
        <w:tc>
          <w:tcPr>
            <w:tcW w:w="7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част. застройщики</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2006</w:t>
            </w:r>
          </w:p>
        </w:tc>
        <w:tc>
          <w:tcPr>
            <w:tcW w:w="89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18800</w:t>
            </w: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18800</w:t>
            </w:r>
          </w:p>
          <w:p w:rsidR="00AA76EC" w:rsidRPr="00AA76EC" w:rsidRDefault="00AA76EC" w:rsidP="00AA76EC">
            <w:pPr>
              <w:pStyle w:val="Table"/>
            </w:pPr>
            <w:r w:rsidRPr="00AA76EC">
              <w:t>40000</w:t>
            </w:r>
          </w:p>
        </w:tc>
        <w:tc>
          <w:tcPr>
            <w:tcW w:w="5174"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по городу и поселкам готовность домов 60%</w:t>
            </w:r>
          </w:p>
        </w:tc>
      </w:tr>
      <w:tr w:rsidR="00AA76EC" w:rsidRPr="00AA76EC" w:rsidTr="00F17379">
        <w:trPr>
          <w:trHeight w:val="292"/>
        </w:trPr>
        <w:tc>
          <w:tcPr>
            <w:tcW w:w="168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ИТОГО</w:t>
            </w:r>
          </w:p>
        </w:tc>
        <w:tc>
          <w:tcPr>
            <w:tcW w:w="709"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89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409"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24417(300)</w:t>
            </w:r>
          </w:p>
          <w:p w:rsidR="00AA76EC" w:rsidRPr="00AA76EC" w:rsidRDefault="00AA76EC" w:rsidP="00AA76EC">
            <w:pPr>
              <w:pStyle w:val="Table"/>
            </w:pPr>
            <w:r w:rsidRPr="00AA76EC">
              <w:t>-</w:t>
            </w:r>
          </w:p>
        </w:tc>
        <w:tc>
          <w:tcPr>
            <w:tcW w:w="5174"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bl>
    <w:p w:rsidR="00AA76EC" w:rsidRPr="00AA76EC" w:rsidRDefault="00AA76EC" w:rsidP="00AA76EC">
      <w:pPr>
        <w:rPr>
          <w:rFonts w:cs="Arial"/>
        </w:rPr>
      </w:pPr>
      <w:r w:rsidRPr="00AA76EC">
        <w:rPr>
          <w:rFonts w:cs="Arial"/>
        </w:rPr>
        <w:t xml:space="preserve">Заместитель Главы города </w:t>
      </w:r>
      <w:r w:rsidRPr="00AA76EC">
        <w:rPr>
          <w:rFonts w:cs="Arial"/>
        </w:rPr>
        <w:tab/>
      </w:r>
      <w:r w:rsidRPr="00AA76EC">
        <w:rPr>
          <w:rFonts w:cs="Arial"/>
        </w:rPr>
        <w:tab/>
      </w:r>
      <w:r w:rsidRPr="00AA76EC">
        <w:rPr>
          <w:rFonts w:cs="Arial"/>
        </w:rPr>
        <w:tab/>
      </w:r>
      <w:r w:rsidRPr="00AA76EC">
        <w:rPr>
          <w:rFonts w:cs="Arial"/>
        </w:rPr>
        <w:tab/>
      </w:r>
      <w:r w:rsidRPr="00AA76EC">
        <w:rPr>
          <w:rFonts w:cs="Arial"/>
        </w:rPr>
        <w:tab/>
      </w:r>
      <w:r w:rsidRPr="00AA76EC">
        <w:rPr>
          <w:rFonts w:cs="Arial"/>
        </w:rPr>
        <w:tab/>
        <w:t>С.А. Ставров</w:t>
      </w:r>
    </w:p>
    <w:p w:rsidR="00AA76EC" w:rsidRPr="00AA76EC" w:rsidRDefault="00AA76EC" w:rsidP="00AA76EC">
      <w:pPr>
        <w:rPr>
          <w:rFonts w:cs="Arial"/>
        </w:rPr>
      </w:pPr>
      <w:r w:rsidRPr="00AA76EC">
        <w:rPr>
          <w:rFonts w:cs="Arial"/>
        </w:rPr>
        <w:br w:type="page"/>
      </w:r>
      <w:r w:rsidRPr="00AA76EC">
        <w:rPr>
          <w:rFonts w:cs="Arial"/>
        </w:rPr>
        <w:lastRenderedPageBreak/>
        <w:t xml:space="preserve">Мероприятия </w:t>
      </w:r>
    </w:p>
    <w:p w:rsidR="00AA76EC" w:rsidRPr="00AA76EC" w:rsidRDefault="00AA76EC" w:rsidP="00AA76EC">
      <w:pPr>
        <w:rPr>
          <w:rFonts w:cs="Arial"/>
        </w:rPr>
      </w:pPr>
      <w:r w:rsidRPr="00AA76EC">
        <w:rPr>
          <w:rFonts w:cs="Arial"/>
        </w:rPr>
        <w:t xml:space="preserve">по реализации национального проекта «Доступное и комфортное жилье гражданам России» </w:t>
      </w:r>
    </w:p>
    <w:p w:rsidR="00AA76EC" w:rsidRPr="00AA76EC" w:rsidRDefault="00AA76EC" w:rsidP="00AA76EC">
      <w:pPr>
        <w:rPr>
          <w:rFonts w:cs="Arial"/>
        </w:rPr>
      </w:pPr>
      <w:r w:rsidRPr="00AA76EC">
        <w:rPr>
          <w:rFonts w:cs="Arial"/>
        </w:rPr>
        <w:t>на территории  г. Белово в 2007 году.</w:t>
      </w:r>
    </w:p>
    <w:p w:rsidR="00AA76EC" w:rsidRPr="00AA76EC" w:rsidRDefault="00AA76EC" w:rsidP="00AA76EC">
      <w:pPr>
        <w:rPr>
          <w:rFonts w:cs="Arial"/>
        </w:rPr>
      </w:pPr>
    </w:p>
    <w:tbl>
      <w:tblPr>
        <w:tblW w:w="94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66"/>
        <w:gridCol w:w="1009"/>
        <w:gridCol w:w="847"/>
        <w:gridCol w:w="847"/>
        <w:gridCol w:w="994"/>
        <w:gridCol w:w="2906"/>
      </w:tblGrid>
      <w:tr w:rsidR="00AA76EC" w:rsidRPr="00AA76EC" w:rsidTr="00F17379">
        <w:tc>
          <w:tcPr>
            <w:tcW w:w="4915"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0"/>
            </w:pPr>
          </w:p>
          <w:p w:rsidR="00AA76EC" w:rsidRPr="00AA76EC" w:rsidRDefault="00AA76EC" w:rsidP="00AA76EC">
            <w:pPr>
              <w:pStyle w:val="Table0"/>
            </w:pPr>
            <w:r w:rsidRPr="00AA76EC">
              <w:t xml:space="preserve">Наименование строительства объекта, </w:t>
            </w:r>
          </w:p>
          <w:p w:rsidR="00AA76EC" w:rsidRPr="00AA76EC" w:rsidRDefault="00AA76EC" w:rsidP="00AA76EC">
            <w:pPr>
              <w:pStyle w:val="Table0"/>
            </w:pPr>
            <w:r w:rsidRPr="00AA76EC">
              <w:t>его адрес</w:t>
            </w:r>
          </w:p>
        </w:tc>
        <w:tc>
          <w:tcPr>
            <w:tcW w:w="1653"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0"/>
            </w:pPr>
            <w:r w:rsidRPr="00AA76EC">
              <w:t>Заказчик,</w:t>
            </w:r>
          </w:p>
          <w:p w:rsidR="00AA76EC" w:rsidRPr="00AA76EC" w:rsidRDefault="00AA76EC" w:rsidP="00AA76EC">
            <w:pPr>
              <w:pStyle w:val="Table0"/>
            </w:pPr>
            <w:r w:rsidRPr="00AA76EC">
              <w:t>собственник</w:t>
            </w:r>
          </w:p>
          <w:p w:rsidR="00AA76EC" w:rsidRPr="00AA76EC" w:rsidRDefault="00AA76EC" w:rsidP="00AA76EC">
            <w:pPr>
              <w:pStyle w:val="Table0"/>
            </w:pPr>
            <w:r w:rsidRPr="00AA76EC">
              <w:t>Подрядчик</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Начало и окончание строительства</w:t>
            </w:r>
          </w:p>
        </w:tc>
        <w:tc>
          <w:tcPr>
            <w:tcW w:w="1368"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p w:rsidR="00AA76EC" w:rsidRPr="00AA76EC" w:rsidRDefault="00AA76EC" w:rsidP="00AA76EC">
            <w:pPr>
              <w:pStyle w:val="Table"/>
            </w:pPr>
            <w:r w:rsidRPr="00AA76EC">
              <w:t xml:space="preserve">Площадь, </w:t>
            </w:r>
          </w:p>
          <w:p w:rsidR="00AA76EC" w:rsidRPr="00AA76EC" w:rsidRDefault="00AA76EC" w:rsidP="00AA76EC">
            <w:pPr>
              <w:pStyle w:val="Table"/>
            </w:pPr>
          </w:p>
          <w:p w:rsidR="00AA76EC" w:rsidRPr="00AA76EC" w:rsidRDefault="00AA76EC" w:rsidP="00AA76EC">
            <w:pPr>
              <w:pStyle w:val="Table"/>
            </w:pPr>
            <w:r w:rsidRPr="00AA76EC">
              <w:t>м2</w:t>
            </w: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Ввод жилья</w:t>
            </w:r>
          </w:p>
          <w:p w:rsidR="00AA76EC" w:rsidRPr="00AA76EC" w:rsidRDefault="00AA76EC" w:rsidP="00AA76EC">
            <w:pPr>
              <w:pStyle w:val="Table"/>
            </w:pPr>
            <w:r w:rsidRPr="00AA76EC">
              <w:t>в 2007 г.</w:t>
            </w:r>
          </w:p>
          <w:p w:rsidR="00AA76EC" w:rsidRPr="00AA76EC" w:rsidRDefault="00AA76EC" w:rsidP="00AA76EC">
            <w:pPr>
              <w:pStyle w:val="Table"/>
            </w:pPr>
            <w:r w:rsidRPr="00AA76EC">
              <w:t>Мощность Кап.вл.,</w:t>
            </w:r>
          </w:p>
          <w:p w:rsidR="00AA76EC" w:rsidRPr="00AA76EC" w:rsidRDefault="00AA76EC" w:rsidP="00AA76EC">
            <w:pPr>
              <w:pStyle w:val="Table"/>
            </w:pPr>
            <w:r w:rsidRPr="00AA76EC">
              <w:t>м2 (кв)</w:t>
            </w:r>
          </w:p>
          <w:p w:rsidR="00AA76EC" w:rsidRPr="00AA76EC" w:rsidRDefault="00AA76EC" w:rsidP="00AA76EC">
            <w:pPr>
              <w:pStyle w:val="Table"/>
            </w:pPr>
            <w:r w:rsidRPr="00AA76EC">
              <w:t xml:space="preserve"> тыс.руб.</w:t>
            </w:r>
          </w:p>
        </w:tc>
        <w:tc>
          <w:tcPr>
            <w:tcW w:w="498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Краткая коньюктура</w:t>
            </w:r>
          </w:p>
          <w:p w:rsidR="00AA76EC" w:rsidRPr="00AA76EC" w:rsidRDefault="00AA76EC" w:rsidP="00AA76EC">
            <w:pPr>
              <w:pStyle w:val="Table"/>
            </w:pPr>
            <w:r w:rsidRPr="00AA76EC">
              <w:t>(описание), примечания</w:t>
            </w:r>
          </w:p>
          <w:p w:rsidR="00AA76EC" w:rsidRPr="00AA76EC" w:rsidRDefault="00AA76EC" w:rsidP="00AA76EC">
            <w:pPr>
              <w:pStyle w:val="Table"/>
            </w:pPr>
          </w:p>
        </w:tc>
      </w:tr>
      <w:tr w:rsidR="00AA76EC" w:rsidRPr="00AA76EC" w:rsidTr="00F17379">
        <w:trPr>
          <w:trHeight w:val="176"/>
        </w:trPr>
        <w:tc>
          <w:tcPr>
            <w:tcW w:w="4915"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Жилищное строительство </w:t>
            </w:r>
          </w:p>
          <w:p w:rsidR="00AA76EC" w:rsidRPr="00AA76EC" w:rsidRDefault="00AA76EC" w:rsidP="00AA76EC">
            <w:pPr>
              <w:pStyle w:val="Table"/>
            </w:pPr>
            <w:r w:rsidRPr="00AA76EC">
              <w:t>Всего:</w:t>
            </w:r>
          </w:p>
        </w:tc>
        <w:tc>
          <w:tcPr>
            <w:tcW w:w="1653"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50500 (690)</w:t>
            </w:r>
          </w:p>
          <w:p w:rsidR="00AA76EC" w:rsidRPr="00AA76EC" w:rsidRDefault="00AA76EC" w:rsidP="00AA76EC">
            <w:pPr>
              <w:pStyle w:val="Table"/>
            </w:pPr>
            <w:r w:rsidRPr="00AA76EC">
              <w:t>293143</w:t>
            </w:r>
          </w:p>
        </w:tc>
        <w:tc>
          <w:tcPr>
            <w:tcW w:w="498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 ввод жилья с учетом  индивидуального строительство </w:t>
            </w:r>
          </w:p>
          <w:p w:rsidR="00AA76EC" w:rsidRPr="00AA76EC" w:rsidRDefault="00AA76EC" w:rsidP="00AA76EC">
            <w:pPr>
              <w:pStyle w:val="Table"/>
            </w:pPr>
            <w:r w:rsidRPr="00AA76EC">
              <w:t>без учета средств  граждан на индивидуальное строительство</w:t>
            </w:r>
          </w:p>
        </w:tc>
      </w:tr>
      <w:tr w:rsidR="00AA76EC" w:rsidRPr="00AA76EC" w:rsidTr="00F17379">
        <w:tc>
          <w:tcPr>
            <w:tcW w:w="10930" w:type="dxa"/>
            <w:gridSpan w:val="5"/>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Капитальное строительство и реконструкция жилья</w:t>
            </w:r>
          </w:p>
        </w:tc>
        <w:tc>
          <w:tcPr>
            <w:tcW w:w="498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r w:rsidR="00AA76EC" w:rsidRPr="00AA76EC" w:rsidTr="00F17379">
        <w:trPr>
          <w:trHeight w:val="436"/>
        </w:trPr>
        <w:tc>
          <w:tcPr>
            <w:tcW w:w="4915"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50 кв. жилой дом № 75 МР-3</w:t>
            </w:r>
          </w:p>
          <w:p w:rsidR="00AA76EC" w:rsidRPr="00AA76EC" w:rsidRDefault="00AA76EC" w:rsidP="00AA76EC">
            <w:pPr>
              <w:pStyle w:val="Table"/>
            </w:pPr>
          </w:p>
        </w:tc>
        <w:tc>
          <w:tcPr>
            <w:tcW w:w="1653"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УКС</w:t>
            </w:r>
          </w:p>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2007</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2814 </w:t>
            </w:r>
          </w:p>
          <w:p w:rsidR="00AA76EC" w:rsidRPr="00AA76EC" w:rsidRDefault="00AA76EC" w:rsidP="00AA76EC">
            <w:pPr>
              <w:pStyle w:val="Table"/>
            </w:pPr>
            <w:r w:rsidRPr="00AA76EC">
              <w:t xml:space="preserve"> </w:t>
            </w: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2814 (50)</w:t>
            </w:r>
          </w:p>
          <w:p w:rsidR="00AA76EC" w:rsidRPr="00AA76EC" w:rsidRDefault="00AA76EC" w:rsidP="00AA76EC">
            <w:pPr>
              <w:pStyle w:val="Table"/>
            </w:pPr>
            <w:r w:rsidRPr="00AA76EC">
              <w:t>48401</w:t>
            </w:r>
          </w:p>
        </w:tc>
        <w:tc>
          <w:tcPr>
            <w:tcW w:w="498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r w:rsidR="00AA76EC" w:rsidRPr="00AA76EC" w:rsidTr="00F17379">
        <w:tc>
          <w:tcPr>
            <w:tcW w:w="4915"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80-кв. ж.д. № 76 МР-3</w:t>
            </w:r>
          </w:p>
          <w:p w:rsidR="00AA76EC" w:rsidRPr="00AA76EC" w:rsidRDefault="00AA76EC" w:rsidP="00AA76EC">
            <w:pPr>
              <w:pStyle w:val="Table"/>
            </w:pPr>
          </w:p>
        </w:tc>
        <w:tc>
          <w:tcPr>
            <w:tcW w:w="1653"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УКС</w:t>
            </w:r>
          </w:p>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2007</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4485 </w:t>
            </w: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4485 (80)</w:t>
            </w:r>
          </w:p>
          <w:p w:rsidR="00AA76EC" w:rsidRPr="00AA76EC" w:rsidRDefault="00AA76EC" w:rsidP="00AA76EC">
            <w:pPr>
              <w:pStyle w:val="Table"/>
            </w:pPr>
            <w:r w:rsidRPr="00AA76EC">
              <w:t>77142</w:t>
            </w:r>
          </w:p>
        </w:tc>
        <w:tc>
          <w:tcPr>
            <w:tcW w:w="498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r w:rsidR="00AA76EC" w:rsidRPr="00AA76EC" w:rsidTr="00F17379">
        <w:trPr>
          <w:trHeight w:val="368"/>
        </w:trPr>
        <w:tc>
          <w:tcPr>
            <w:tcW w:w="4915"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50 квартирный жилой дом </w:t>
            </w:r>
          </w:p>
          <w:p w:rsidR="00AA76EC" w:rsidRPr="00AA76EC" w:rsidRDefault="00AA76EC" w:rsidP="00AA76EC">
            <w:pPr>
              <w:pStyle w:val="Table"/>
            </w:pPr>
            <w:r w:rsidRPr="00AA76EC">
              <w:t>ул. Железнодорожная</w:t>
            </w:r>
          </w:p>
        </w:tc>
        <w:tc>
          <w:tcPr>
            <w:tcW w:w="1653"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ЗСЖД</w:t>
            </w:r>
          </w:p>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2007-2008</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3600 </w:t>
            </w: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1800(30)</w:t>
            </w:r>
          </w:p>
          <w:p w:rsidR="00AA76EC" w:rsidRPr="00AA76EC" w:rsidRDefault="00AA76EC" w:rsidP="00AA76EC">
            <w:pPr>
              <w:pStyle w:val="Table"/>
            </w:pPr>
            <w:r w:rsidRPr="00AA76EC">
              <w:t>36000</w:t>
            </w:r>
          </w:p>
        </w:tc>
        <w:tc>
          <w:tcPr>
            <w:tcW w:w="498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ПИР в стадии завершения</w:t>
            </w:r>
          </w:p>
        </w:tc>
      </w:tr>
      <w:tr w:rsidR="00AA76EC" w:rsidRPr="00AA76EC" w:rsidTr="00F17379">
        <w:tc>
          <w:tcPr>
            <w:tcW w:w="4915"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60 квартирный жилой дом № 16а п. Бачатский</w:t>
            </w:r>
          </w:p>
        </w:tc>
        <w:tc>
          <w:tcPr>
            <w:tcW w:w="1653"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КРУ Стройсервис»</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2005-2006</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4050</w:t>
            </w: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11700 (40)</w:t>
            </w:r>
          </w:p>
          <w:p w:rsidR="00AA76EC" w:rsidRPr="00AA76EC" w:rsidRDefault="00AA76EC" w:rsidP="00AA76EC">
            <w:pPr>
              <w:pStyle w:val="Table"/>
            </w:pPr>
            <w:r w:rsidRPr="00AA76EC">
              <w:t>56000</w:t>
            </w:r>
          </w:p>
        </w:tc>
        <w:tc>
          <w:tcPr>
            <w:tcW w:w="498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разработка ПИР</w:t>
            </w:r>
          </w:p>
        </w:tc>
      </w:tr>
      <w:tr w:rsidR="00AA76EC" w:rsidRPr="00AA76EC" w:rsidTr="00F17379">
        <w:tc>
          <w:tcPr>
            <w:tcW w:w="4915"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75 -кв. жилой дом № 1 кв-л  7 п. Инской</w:t>
            </w:r>
          </w:p>
        </w:tc>
        <w:tc>
          <w:tcPr>
            <w:tcW w:w="1653"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r w:rsidRPr="00AA76EC">
              <w:t>ГУП ГлавУКС</w:t>
            </w:r>
          </w:p>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2007-2008</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4500</w:t>
            </w:r>
            <w:r w:rsidRPr="00AA76EC">
              <w:br/>
            </w: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1700 (30)</w:t>
            </w:r>
          </w:p>
          <w:p w:rsidR="00AA76EC" w:rsidRPr="00AA76EC" w:rsidRDefault="00AA76EC" w:rsidP="00AA76EC">
            <w:pPr>
              <w:pStyle w:val="Table"/>
            </w:pPr>
            <w:r w:rsidRPr="00AA76EC">
              <w:t>34000</w:t>
            </w:r>
          </w:p>
        </w:tc>
        <w:tc>
          <w:tcPr>
            <w:tcW w:w="498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выполнен цоколь требуется корректировка ПИР</w:t>
            </w:r>
          </w:p>
        </w:tc>
      </w:tr>
      <w:tr w:rsidR="00AA76EC" w:rsidRPr="00AA76EC" w:rsidTr="00F17379">
        <w:trPr>
          <w:trHeight w:val="506"/>
        </w:trPr>
        <w:tc>
          <w:tcPr>
            <w:tcW w:w="4915"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50 квартирный жилой дом  ул. Приморская</w:t>
            </w:r>
          </w:p>
        </w:tc>
        <w:tc>
          <w:tcPr>
            <w:tcW w:w="1653"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Анфанг Углестрой</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2006-2007</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2950</w:t>
            </w: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1280 (20)</w:t>
            </w:r>
          </w:p>
          <w:p w:rsidR="00AA76EC" w:rsidRPr="00AA76EC" w:rsidRDefault="00AA76EC" w:rsidP="00AA76EC">
            <w:pPr>
              <w:pStyle w:val="Table"/>
            </w:pPr>
            <w:r w:rsidRPr="00AA76EC">
              <w:t>25600</w:t>
            </w:r>
          </w:p>
        </w:tc>
        <w:tc>
          <w:tcPr>
            <w:tcW w:w="498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r w:rsidR="00AA76EC" w:rsidRPr="00AA76EC" w:rsidTr="00F17379">
        <w:tc>
          <w:tcPr>
            <w:tcW w:w="4915"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ИТОГО </w:t>
            </w:r>
          </w:p>
        </w:tc>
        <w:tc>
          <w:tcPr>
            <w:tcW w:w="1653"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15579 (250)</w:t>
            </w:r>
          </w:p>
          <w:p w:rsidR="00AA76EC" w:rsidRPr="00AA76EC" w:rsidRDefault="00AA76EC" w:rsidP="00AA76EC">
            <w:pPr>
              <w:pStyle w:val="Table"/>
            </w:pPr>
            <w:r w:rsidRPr="00AA76EC">
              <w:t>273143</w:t>
            </w:r>
          </w:p>
        </w:tc>
        <w:tc>
          <w:tcPr>
            <w:tcW w:w="498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r w:rsidR="00AA76EC" w:rsidRPr="00AA76EC" w:rsidTr="00F17379">
        <w:tc>
          <w:tcPr>
            <w:tcW w:w="15916" w:type="dxa"/>
            <w:gridSpan w:val="6"/>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Индивидуальная застройка</w:t>
            </w:r>
          </w:p>
        </w:tc>
      </w:tr>
      <w:tr w:rsidR="00AA76EC" w:rsidRPr="00AA76EC" w:rsidTr="00F17379">
        <w:tc>
          <w:tcPr>
            <w:tcW w:w="4915"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Реконструкция индивидуального жилого фонда</w:t>
            </w:r>
          </w:p>
        </w:tc>
        <w:tc>
          <w:tcPr>
            <w:tcW w:w="1653"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част. застройщики</w:t>
            </w:r>
          </w:p>
        </w:tc>
        <w:tc>
          <w:tcPr>
            <w:tcW w:w="1368"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5617</w:t>
            </w: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5617</w:t>
            </w:r>
          </w:p>
        </w:tc>
        <w:tc>
          <w:tcPr>
            <w:tcW w:w="498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r w:rsidR="00AA76EC" w:rsidRPr="00AA76EC" w:rsidTr="00F17379">
        <w:tc>
          <w:tcPr>
            <w:tcW w:w="4915"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 xml:space="preserve">Строительство жилых </w:t>
            </w:r>
            <w:r w:rsidRPr="00AA76EC">
              <w:lastRenderedPageBreak/>
              <w:t>домов</w:t>
            </w:r>
          </w:p>
        </w:tc>
        <w:tc>
          <w:tcPr>
            <w:tcW w:w="1653"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lastRenderedPageBreak/>
              <w:t xml:space="preserve">част. </w:t>
            </w:r>
            <w:r w:rsidRPr="00AA76EC">
              <w:lastRenderedPageBreak/>
              <w:t>застройщики</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lastRenderedPageBreak/>
              <w:t>2006</w:t>
            </w:r>
          </w:p>
        </w:tc>
        <w:tc>
          <w:tcPr>
            <w:tcW w:w="1368"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18800</w:t>
            </w: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18800</w:t>
            </w:r>
          </w:p>
          <w:p w:rsidR="00AA76EC" w:rsidRPr="00AA76EC" w:rsidRDefault="00AA76EC" w:rsidP="00AA76EC">
            <w:pPr>
              <w:pStyle w:val="Table"/>
            </w:pPr>
            <w:r w:rsidRPr="00AA76EC">
              <w:lastRenderedPageBreak/>
              <w:t>40000</w:t>
            </w:r>
          </w:p>
        </w:tc>
        <w:tc>
          <w:tcPr>
            <w:tcW w:w="498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lastRenderedPageBreak/>
              <w:t xml:space="preserve">по городу и поселкам </w:t>
            </w:r>
            <w:r w:rsidRPr="00AA76EC">
              <w:lastRenderedPageBreak/>
              <w:t>готовность домов 60%</w:t>
            </w:r>
          </w:p>
        </w:tc>
      </w:tr>
      <w:tr w:rsidR="00AA76EC" w:rsidRPr="00AA76EC" w:rsidTr="00F17379">
        <w:trPr>
          <w:trHeight w:val="292"/>
        </w:trPr>
        <w:tc>
          <w:tcPr>
            <w:tcW w:w="4915"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lastRenderedPageBreak/>
              <w:t>ИТОГО</w:t>
            </w:r>
          </w:p>
        </w:tc>
        <w:tc>
          <w:tcPr>
            <w:tcW w:w="1653"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368"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c>
          <w:tcPr>
            <w:tcW w:w="1626" w:type="dxa"/>
            <w:tcBorders>
              <w:top w:val="single" w:sz="6" w:space="0" w:color="auto"/>
              <w:left w:val="single" w:sz="6" w:space="0" w:color="auto"/>
              <w:bottom w:val="single" w:sz="6" w:space="0" w:color="auto"/>
              <w:right w:val="single" w:sz="6" w:space="0" w:color="auto"/>
            </w:tcBorders>
            <w:hideMark/>
          </w:tcPr>
          <w:p w:rsidR="00AA76EC" w:rsidRPr="00AA76EC" w:rsidRDefault="00AA76EC" w:rsidP="00AA76EC">
            <w:pPr>
              <w:pStyle w:val="Table"/>
            </w:pPr>
            <w:r w:rsidRPr="00AA76EC">
              <w:t>24417(300)</w:t>
            </w:r>
          </w:p>
          <w:p w:rsidR="00AA76EC" w:rsidRPr="00AA76EC" w:rsidRDefault="00AA76EC" w:rsidP="00AA76EC">
            <w:pPr>
              <w:pStyle w:val="Table"/>
            </w:pPr>
            <w:r w:rsidRPr="00AA76EC">
              <w:t>-</w:t>
            </w:r>
          </w:p>
        </w:tc>
        <w:tc>
          <w:tcPr>
            <w:tcW w:w="4986" w:type="dxa"/>
            <w:tcBorders>
              <w:top w:val="single" w:sz="6" w:space="0" w:color="auto"/>
              <w:left w:val="single" w:sz="6" w:space="0" w:color="auto"/>
              <w:bottom w:val="single" w:sz="6" w:space="0" w:color="auto"/>
              <w:right w:val="single" w:sz="6" w:space="0" w:color="auto"/>
            </w:tcBorders>
          </w:tcPr>
          <w:p w:rsidR="00AA76EC" w:rsidRPr="00AA76EC" w:rsidRDefault="00AA76EC" w:rsidP="00AA76EC">
            <w:pPr>
              <w:pStyle w:val="Table"/>
            </w:pPr>
          </w:p>
        </w:tc>
      </w:tr>
    </w:tbl>
    <w:p w:rsidR="00AA76EC" w:rsidRPr="00AA76EC" w:rsidRDefault="00AA76EC" w:rsidP="00AA76EC">
      <w:pPr>
        <w:rPr>
          <w:rFonts w:cs="Arial"/>
        </w:rPr>
      </w:pPr>
      <w:r w:rsidRPr="00AA76EC">
        <w:rPr>
          <w:rFonts w:cs="Arial"/>
        </w:rPr>
        <w:t xml:space="preserve"> Заместитель Главы города</w:t>
      </w:r>
      <w:r w:rsidRPr="00AA76EC">
        <w:rPr>
          <w:rFonts w:cs="Arial"/>
        </w:rPr>
        <w:tab/>
      </w:r>
      <w:r w:rsidRPr="00AA76EC">
        <w:rPr>
          <w:rFonts w:cs="Arial"/>
        </w:rPr>
        <w:tab/>
      </w:r>
      <w:r w:rsidRPr="00AA76EC">
        <w:rPr>
          <w:rFonts w:cs="Arial"/>
        </w:rPr>
        <w:tab/>
      </w:r>
      <w:r w:rsidRPr="00AA76EC">
        <w:rPr>
          <w:rFonts w:cs="Arial"/>
        </w:rPr>
        <w:tab/>
      </w:r>
      <w:r w:rsidRPr="00AA76EC">
        <w:rPr>
          <w:rFonts w:cs="Arial"/>
        </w:rPr>
        <w:tab/>
        <w:t>С.А. Ставров</w:t>
      </w:r>
    </w:p>
    <w:p w:rsidR="00AA76EC" w:rsidRPr="00AA76EC" w:rsidRDefault="00AA76EC" w:rsidP="00AA76EC">
      <w:pPr>
        <w:rPr>
          <w:rFonts w:cs="Arial"/>
        </w:rPr>
      </w:pPr>
    </w:p>
    <w:p w:rsidR="00B02D78" w:rsidRPr="00AA76EC" w:rsidRDefault="00B02D78" w:rsidP="00AA76EC">
      <w:pPr>
        <w:rPr>
          <w:rFonts w:cs="Arial"/>
        </w:rPr>
      </w:pPr>
    </w:p>
    <w:sectPr w:rsidR="00B02D78" w:rsidRPr="00AA76EC" w:rsidSect="00AA76E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AFA"/>
    <w:multiLevelType w:val="hybridMultilevel"/>
    <w:tmpl w:val="832229C8"/>
    <w:lvl w:ilvl="0" w:tplc="86C845DC">
      <w:start w:val="2"/>
      <w:numFmt w:val="decimal"/>
      <w:lvlText w:val="%1."/>
      <w:lvlJc w:val="left"/>
      <w:pPr>
        <w:tabs>
          <w:tab w:val="num" w:pos="1443"/>
        </w:tabs>
        <w:ind w:left="1443" w:hanging="360"/>
      </w:pPr>
    </w:lvl>
    <w:lvl w:ilvl="1" w:tplc="04190019">
      <w:start w:val="1"/>
      <w:numFmt w:val="lowerLetter"/>
      <w:lvlText w:val="%2."/>
      <w:lvlJc w:val="left"/>
      <w:pPr>
        <w:tabs>
          <w:tab w:val="num" w:pos="2163"/>
        </w:tabs>
        <w:ind w:left="2163" w:hanging="360"/>
      </w:pPr>
    </w:lvl>
    <w:lvl w:ilvl="2" w:tplc="0419001B">
      <w:start w:val="1"/>
      <w:numFmt w:val="lowerRoman"/>
      <w:lvlText w:val="%3."/>
      <w:lvlJc w:val="right"/>
      <w:pPr>
        <w:tabs>
          <w:tab w:val="num" w:pos="2883"/>
        </w:tabs>
        <w:ind w:left="2883" w:hanging="180"/>
      </w:pPr>
    </w:lvl>
    <w:lvl w:ilvl="3" w:tplc="0419000F">
      <w:start w:val="1"/>
      <w:numFmt w:val="decimal"/>
      <w:lvlText w:val="%4."/>
      <w:lvlJc w:val="left"/>
      <w:pPr>
        <w:tabs>
          <w:tab w:val="num" w:pos="3603"/>
        </w:tabs>
        <w:ind w:left="3603" w:hanging="360"/>
      </w:pPr>
    </w:lvl>
    <w:lvl w:ilvl="4" w:tplc="04190019">
      <w:start w:val="1"/>
      <w:numFmt w:val="lowerLetter"/>
      <w:lvlText w:val="%5."/>
      <w:lvlJc w:val="left"/>
      <w:pPr>
        <w:tabs>
          <w:tab w:val="num" w:pos="4323"/>
        </w:tabs>
        <w:ind w:left="4323" w:hanging="360"/>
      </w:pPr>
    </w:lvl>
    <w:lvl w:ilvl="5" w:tplc="0419001B">
      <w:start w:val="1"/>
      <w:numFmt w:val="lowerRoman"/>
      <w:lvlText w:val="%6."/>
      <w:lvlJc w:val="right"/>
      <w:pPr>
        <w:tabs>
          <w:tab w:val="num" w:pos="5043"/>
        </w:tabs>
        <w:ind w:left="5043" w:hanging="180"/>
      </w:pPr>
    </w:lvl>
    <w:lvl w:ilvl="6" w:tplc="0419000F">
      <w:start w:val="1"/>
      <w:numFmt w:val="decimal"/>
      <w:lvlText w:val="%7."/>
      <w:lvlJc w:val="left"/>
      <w:pPr>
        <w:tabs>
          <w:tab w:val="num" w:pos="5763"/>
        </w:tabs>
        <w:ind w:left="5763" w:hanging="360"/>
      </w:pPr>
    </w:lvl>
    <w:lvl w:ilvl="7" w:tplc="04190019">
      <w:start w:val="1"/>
      <w:numFmt w:val="lowerLetter"/>
      <w:lvlText w:val="%8."/>
      <w:lvlJc w:val="left"/>
      <w:pPr>
        <w:tabs>
          <w:tab w:val="num" w:pos="6483"/>
        </w:tabs>
        <w:ind w:left="6483" w:hanging="360"/>
      </w:pPr>
    </w:lvl>
    <w:lvl w:ilvl="8" w:tplc="0419001B">
      <w:start w:val="1"/>
      <w:numFmt w:val="lowerRoman"/>
      <w:lvlText w:val="%9."/>
      <w:lvlJc w:val="right"/>
      <w:pPr>
        <w:tabs>
          <w:tab w:val="num" w:pos="7203"/>
        </w:tabs>
        <w:ind w:left="7203" w:hanging="180"/>
      </w:pPr>
    </w:lvl>
  </w:abstractNum>
  <w:abstractNum w:abstractNumId="1">
    <w:nsid w:val="5F003C16"/>
    <w:multiLevelType w:val="hybridMultilevel"/>
    <w:tmpl w:val="DC400ED6"/>
    <w:lvl w:ilvl="0" w:tplc="37704C42">
      <w:start w:val="1"/>
      <w:numFmt w:val="decimal"/>
      <w:lvlText w:val="%1."/>
      <w:lvlJc w:val="left"/>
      <w:pPr>
        <w:tabs>
          <w:tab w:val="num" w:pos="1443"/>
        </w:tabs>
        <w:ind w:left="1443" w:hanging="360"/>
      </w:pPr>
    </w:lvl>
    <w:lvl w:ilvl="1" w:tplc="0419000F">
      <w:start w:val="1"/>
      <w:numFmt w:val="decimal"/>
      <w:lvlText w:val="%2."/>
      <w:lvlJc w:val="left"/>
      <w:pPr>
        <w:tabs>
          <w:tab w:val="num" w:pos="1992"/>
        </w:tabs>
        <w:ind w:left="1992" w:hanging="360"/>
      </w:pPr>
    </w:lvl>
    <w:lvl w:ilvl="2" w:tplc="0419001B">
      <w:start w:val="1"/>
      <w:numFmt w:val="lowerRoman"/>
      <w:lvlText w:val="%3."/>
      <w:lvlJc w:val="right"/>
      <w:pPr>
        <w:tabs>
          <w:tab w:val="num" w:pos="2712"/>
        </w:tabs>
        <w:ind w:left="2712" w:hanging="180"/>
      </w:pPr>
    </w:lvl>
    <w:lvl w:ilvl="3" w:tplc="0419000F">
      <w:start w:val="1"/>
      <w:numFmt w:val="decimal"/>
      <w:lvlText w:val="%4."/>
      <w:lvlJc w:val="left"/>
      <w:pPr>
        <w:tabs>
          <w:tab w:val="num" w:pos="3432"/>
        </w:tabs>
        <w:ind w:left="3432" w:hanging="360"/>
      </w:pPr>
    </w:lvl>
    <w:lvl w:ilvl="4" w:tplc="04190019">
      <w:start w:val="1"/>
      <w:numFmt w:val="lowerLetter"/>
      <w:lvlText w:val="%5."/>
      <w:lvlJc w:val="left"/>
      <w:pPr>
        <w:tabs>
          <w:tab w:val="num" w:pos="4152"/>
        </w:tabs>
        <w:ind w:left="4152" w:hanging="360"/>
      </w:pPr>
    </w:lvl>
    <w:lvl w:ilvl="5" w:tplc="0419001B">
      <w:start w:val="1"/>
      <w:numFmt w:val="lowerRoman"/>
      <w:lvlText w:val="%6."/>
      <w:lvlJc w:val="right"/>
      <w:pPr>
        <w:tabs>
          <w:tab w:val="num" w:pos="4872"/>
        </w:tabs>
        <w:ind w:left="4872" w:hanging="180"/>
      </w:pPr>
    </w:lvl>
    <w:lvl w:ilvl="6" w:tplc="0419000F">
      <w:start w:val="1"/>
      <w:numFmt w:val="decimal"/>
      <w:lvlText w:val="%7."/>
      <w:lvlJc w:val="left"/>
      <w:pPr>
        <w:tabs>
          <w:tab w:val="num" w:pos="5592"/>
        </w:tabs>
        <w:ind w:left="5592" w:hanging="360"/>
      </w:pPr>
    </w:lvl>
    <w:lvl w:ilvl="7" w:tplc="04190019">
      <w:start w:val="1"/>
      <w:numFmt w:val="lowerLetter"/>
      <w:lvlText w:val="%8."/>
      <w:lvlJc w:val="left"/>
      <w:pPr>
        <w:tabs>
          <w:tab w:val="num" w:pos="6312"/>
        </w:tabs>
        <w:ind w:left="6312" w:hanging="360"/>
      </w:pPr>
    </w:lvl>
    <w:lvl w:ilvl="8" w:tplc="0419001B">
      <w:start w:val="1"/>
      <w:numFmt w:val="lowerRoman"/>
      <w:lvlText w:val="%9."/>
      <w:lvlJc w:val="right"/>
      <w:pPr>
        <w:tabs>
          <w:tab w:val="num" w:pos="7032"/>
        </w:tabs>
        <w:ind w:left="703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36"/>
    <w:rsid w:val="002E094C"/>
    <w:rsid w:val="002E4736"/>
    <w:rsid w:val="007162A6"/>
    <w:rsid w:val="0073462F"/>
    <w:rsid w:val="007B7AAC"/>
    <w:rsid w:val="007C3677"/>
    <w:rsid w:val="00857F99"/>
    <w:rsid w:val="00AA18E5"/>
    <w:rsid w:val="00AA76EC"/>
    <w:rsid w:val="00AF2FC9"/>
    <w:rsid w:val="00B02D78"/>
    <w:rsid w:val="00D0202B"/>
    <w:rsid w:val="00F007A1"/>
    <w:rsid w:val="00F1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3677"/>
    <w:pPr>
      <w:ind w:firstLine="567"/>
      <w:jc w:val="both"/>
    </w:pPr>
    <w:rPr>
      <w:rFonts w:ascii="Arial" w:hAnsi="Arial"/>
      <w:sz w:val="24"/>
      <w:szCs w:val="24"/>
    </w:rPr>
  </w:style>
  <w:style w:type="paragraph" w:styleId="1">
    <w:name w:val="heading 1"/>
    <w:aliases w:val="!Части документа"/>
    <w:basedOn w:val="a"/>
    <w:next w:val="a"/>
    <w:link w:val="10"/>
    <w:qFormat/>
    <w:rsid w:val="007C3677"/>
    <w:pPr>
      <w:jc w:val="center"/>
      <w:outlineLvl w:val="0"/>
    </w:pPr>
    <w:rPr>
      <w:rFonts w:cs="Arial"/>
      <w:b/>
      <w:bCs/>
      <w:kern w:val="32"/>
      <w:sz w:val="32"/>
      <w:szCs w:val="32"/>
    </w:rPr>
  </w:style>
  <w:style w:type="paragraph" w:styleId="2">
    <w:name w:val="heading 2"/>
    <w:aliases w:val="!Разделы документа"/>
    <w:basedOn w:val="a"/>
    <w:link w:val="20"/>
    <w:qFormat/>
    <w:rsid w:val="007C3677"/>
    <w:pPr>
      <w:jc w:val="center"/>
      <w:outlineLvl w:val="1"/>
    </w:pPr>
    <w:rPr>
      <w:rFonts w:cs="Arial"/>
      <w:b/>
      <w:bCs/>
      <w:iCs/>
      <w:sz w:val="30"/>
      <w:szCs w:val="28"/>
    </w:rPr>
  </w:style>
  <w:style w:type="paragraph" w:styleId="3">
    <w:name w:val="heading 3"/>
    <w:aliases w:val="!Главы документа"/>
    <w:basedOn w:val="a"/>
    <w:link w:val="30"/>
    <w:qFormat/>
    <w:rsid w:val="007C3677"/>
    <w:pPr>
      <w:outlineLvl w:val="2"/>
    </w:pPr>
    <w:rPr>
      <w:rFonts w:cs="Arial"/>
      <w:b/>
      <w:bCs/>
      <w:sz w:val="28"/>
      <w:szCs w:val="26"/>
    </w:rPr>
  </w:style>
  <w:style w:type="paragraph" w:styleId="4">
    <w:name w:val="heading 4"/>
    <w:aliases w:val="!Параграфы/Статьи документа"/>
    <w:basedOn w:val="a"/>
    <w:link w:val="40"/>
    <w:qFormat/>
    <w:rsid w:val="007C367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character" w:customStyle="1" w:styleId="10">
    <w:name w:val="Заголовок 1 Знак"/>
    <w:aliases w:val="!Части документа Знак"/>
    <w:basedOn w:val="a0"/>
    <w:link w:val="1"/>
    <w:rsid w:val="00857F99"/>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857F99"/>
    <w:rPr>
      <w:rFonts w:ascii="Arial" w:hAnsi="Arial" w:cs="Arial"/>
      <w:b/>
      <w:bCs/>
      <w:iCs/>
      <w:sz w:val="30"/>
      <w:szCs w:val="28"/>
    </w:rPr>
  </w:style>
  <w:style w:type="character" w:customStyle="1" w:styleId="30">
    <w:name w:val="Заголовок 3 Знак"/>
    <w:aliases w:val="!Главы документа Знак"/>
    <w:basedOn w:val="a0"/>
    <w:link w:val="3"/>
    <w:rsid w:val="00857F9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857F99"/>
    <w:rPr>
      <w:rFonts w:ascii="Arial" w:hAnsi="Arial"/>
      <w:b/>
      <w:bCs/>
      <w:sz w:val="26"/>
      <w:szCs w:val="28"/>
    </w:rPr>
  </w:style>
  <w:style w:type="character" w:styleId="HTML">
    <w:name w:val="HTML Variable"/>
    <w:aliases w:val="!Ссылки в документе"/>
    <w:rsid w:val="007C367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C3677"/>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857F99"/>
    <w:rPr>
      <w:rFonts w:ascii="Courier" w:hAnsi="Courier"/>
      <w:sz w:val="22"/>
    </w:rPr>
  </w:style>
  <w:style w:type="paragraph" w:customStyle="1" w:styleId="Title">
    <w:name w:val="Title!Название НПА"/>
    <w:basedOn w:val="a"/>
    <w:rsid w:val="007C3677"/>
    <w:pPr>
      <w:spacing w:before="240" w:after="60"/>
      <w:jc w:val="center"/>
      <w:outlineLvl w:val="0"/>
    </w:pPr>
    <w:rPr>
      <w:rFonts w:cs="Arial"/>
      <w:b/>
      <w:bCs/>
      <w:kern w:val="28"/>
      <w:sz w:val="32"/>
      <w:szCs w:val="32"/>
    </w:rPr>
  </w:style>
  <w:style w:type="character" w:styleId="a5">
    <w:name w:val="Hyperlink"/>
    <w:rsid w:val="007C3677"/>
    <w:rPr>
      <w:color w:val="0000FF"/>
      <w:u w:val="none"/>
    </w:rPr>
  </w:style>
  <w:style w:type="paragraph" w:customStyle="1" w:styleId="Application">
    <w:name w:val="Application!Приложение"/>
    <w:rsid w:val="007C3677"/>
    <w:pPr>
      <w:spacing w:before="120" w:after="120"/>
      <w:jc w:val="right"/>
    </w:pPr>
    <w:rPr>
      <w:rFonts w:ascii="Arial" w:hAnsi="Arial" w:cs="Arial"/>
      <w:b/>
      <w:bCs/>
      <w:kern w:val="28"/>
      <w:sz w:val="32"/>
      <w:szCs w:val="32"/>
    </w:rPr>
  </w:style>
  <w:style w:type="paragraph" w:customStyle="1" w:styleId="Table">
    <w:name w:val="Table!Таблица"/>
    <w:rsid w:val="007C3677"/>
    <w:rPr>
      <w:rFonts w:ascii="Arial" w:hAnsi="Arial" w:cs="Arial"/>
      <w:bCs/>
      <w:kern w:val="28"/>
      <w:sz w:val="24"/>
      <w:szCs w:val="32"/>
    </w:rPr>
  </w:style>
  <w:style w:type="paragraph" w:customStyle="1" w:styleId="Table0">
    <w:name w:val="Table!"/>
    <w:next w:val="Table"/>
    <w:rsid w:val="007C3677"/>
    <w:pPr>
      <w:jc w:val="center"/>
    </w:pPr>
    <w:rPr>
      <w:rFonts w:ascii="Arial" w:hAnsi="Arial" w:cs="Arial"/>
      <w:b/>
      <w:bCs/>
      <w:kern w:val="28"/>
      <w:sz w:val="24"/>
      <w:szCs w:val="32"/>
    </w:rPr>
  </w:style>
  <w:style w:type="paragraph" w:styleId="a6">
    <w:name w:val="Title"/>
    <w:basedOn w:val="a"/>
    <w:next w:val="a"/>
    <w:link w:val="a7"/>
    <w:uiPriority w:val="10"/>
    <w:qFormat/>
    <w:rsid w:val="00857F99"/>
    <w:pPr>
      <w:spacing w:before="240" w:after="60"/>
      <w:jc w:val="center"/>
      <w:outlineLvl w:val="0"/>
    </w:pPr>
    <w:rPr>
      <w:rFonts w:ascii="Cambria" w:hAnsi="Cambria"/>
      <w:b/>
      <w:bCs/>
      <w:kern w:val="28"/>
      <w:sz w:val="32"/>
      <w:szCs w:val="32"/>
    </w:rPr>
  </w:style>
  <w:style w:type="character" w:customStyle="1" w:styleId="a7">
    <w:name w:val="Название Знак"/>
    <w:basedOn w:val="a0"/>
    <w:link w:val="a6"/>
    <w:uiPriority w:val="10"/>
    <w:rsid w:val="00857F99"/>
    <w:rPr>
      <w:rFonts w:ascii="Cambria" w:eastAsia="Times New Roman" w:hAnsi="Cambria" w:cs="Times New Roman"/>
      <w:b/>
      <w:bCs/>
      <w:kern w:val="28"/>
      <w:sz w:val="32"/>
      <w:szCs w:val="32"/>
    </w:rPr>
  </w:style>
  <w:style w:type="paragraph" w:customStyle="1" w:styleId="NumberAndDate">
    <w:name w:val="NumberAndDate"/>
    <w:aliases w:val="!Дата и Номер"/>
    <w:qFormat/>
    <w:rsid w:val="007C367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C367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3677"/>
    <w:pPr>
      <w:ind w:firstLine="567"/>
      <w:jc w:val="both"/>
    </w:pPr>
    <w:rPr>
      <w:rFonts w:ascii="Arial" w:hAnsi="Arial"/>
      <w:sz w:val="24"/>
      <w:szCs w:val="24"/>
    </w:rPr>
  </w:style>
  <w:style w:type="paragraph" w:styleId="1">
    <w:name w:val="heading 1"/>
    <w:aliases w:val="!Части документа"/>
    <w:basedOn w:val="a"/>
    <w:next w:val="a"/>
    <w:link w:val="10"/>
    <w:qFormat/>
    <w:rsid w:val="007C3677"/>
    <w:pPr>
      <w:jc w:val="center"/>
      <w:outlineLvl w:val="0"/>
    </w:pPr>
    <w:rPr>
      <w:rFonts w:cs="Arial"/>
      <w:b/>
      <w:bCs/>
      <w:kern w:val="32"/>
      <w:sz w:val="32"/>
      <w:szCs w:val="32"/>
    </w:rPr>
  </w:style>
  <w:style w:type="paragraph" w:styleId="2">
    <w:name w:val="heading 2"/>
    <w:aliases w:val="!Разделы документа"/>
    <w:basedOn w:val="a"/>
    <w:link w:val="20"/>
    <w:qFormat/>
    <w:rsid w:val="007C3677"/>
    <w:pPr>
      <w:jc w:val="center"/>
      <w:outlineLvl w:val="1"/>
    </w:pPr>
    <w:rPr>
      <w:rFonts w:cs="Arial"/>
      <w:b/>
      <w:bCs/>
      <w:iCs/>
      <w:sz w:val="30"/>
      <w:szCs w:val="28"/>
    </w:rPr>
  </w:style>
  <w:style w:type="paragraph" w:styleId="3">
    <w:name w:val="heading 3"/>
    <w:aliases w:val="!Главы документа"/>
    <w:basedOn w:val="a"/>
    <w:link w:val="30"/>
    <w:qFormat/>
    <w:rsid w:val="007C3677"/>
    <w:pPr>
      <w:outlineLvl w:val="2"/>
    </w:pPr>
    <w:rPr>
      <w:rFonts w:cs="Arial"/>
      <w:b/>
      <w:bCs/>
      <w:sz w:val="28"/>
      <w:szCs w:val="26"/>
    </w:rPr>
  </w:style>
  <w:style w:type="paragraph" w:styleId="4">
    <w:name w:val="heading 4"/>
    <w:aliases w:val="!Параграфы/Статьи документа"/>
    <w:basedOn w:val="a"/>
    <w:link w:val="40"/>
    <w:qFormat/>
    <w:rsid w:val="007C367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character" w:customStyle="1" w:styleId="10">
    <w:name w:val="Заголовок 1 Знак"/>
    <w:aliases w:val="!Части документа Знак"/>
    <w:basedOn w:val="a0"/>
    <w:link w:val="1"/>
    <w:rsid w:val="00857F99"/>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857F99"/>
    <w:rPr>
      <w:rFonts w:ascii="Arial" w:hAnsi="Arial" w:cs="Arial"/>
      <w:b/>
      <w:bCs/>
      <w:iCs/>
      <w:sz w:val="30"/>
      <w:szCs w:val="28"/>
    </w:rPr>
  </w:style>
  <w:style w:type="character" w:customStyle="1" w:styleId="30">
    <w:name w:val="Заголовок 3 Знак"/>
    <w:aliases w:val="!Главы документа Знак"/>
    <w:basedOn w:val="a0"/>
    <w:link w:val="3"/>
    <w:rsid w:val="00857F9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857F99"/>
    <w:rPr>
      <w:rFonts w:ascii="Arial" w:hAnsi="Arial"/>
      <w:b/>
      <w:bCs/>
      <w:sz w:val="26"/>
      <w:szCs w:val="28"/>
    </w:rPr>
  </w:style>
  <w:style w:type="character" w:styleId="HTML">
    <w:name w:val="HTML Variable"/>
    <w:aliases w:val="!Ссылки в документе"/>
    <w:rsid w:val="007C367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C3677"/>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857F99"/>
    <w:rPr>
      <w:rFonts w:ascii="Courier" w:hAnsi="Courier"/>
      <w:sz w:val="22"/>
    </w:rPr>
  </w:style>
  <w:style w:type="paragraph" w:customStyle="1" w:styleId="Title">
    <w:name w:val="Title!Название НПА"/>
    <w:basedOn w:val="a"/>
    <w:rsid w:val="007C3677"/>
    <w:pPr>
      <w:spacing w:before="240" w:after="60"/>
      <w:jc w:val="center"/>
      <w:outlineLvl w:val="0"/>
    </w:pPr>
    <w:rPr>
      <w:rFonts w:cs="Arial"/>
      <w:b/>
      <w:bCs/>
      <w:kern w:val="28"/>
      <w:sz w:val="32"/>
      <w:szCs w:val="32"/>
    </w:rPr>
  </w:style>
  <w:style w:type="character" w:styleId="a5">
    <w:name w:val="Hyperlink"/>
    <w:rsid w:val="007C3677"/>
    <w:rPr>
      <w:color w:val="0000FF"/>
      <w:u w:val="none"/>
    </w:rPr>
  </w:style>
  <w:style w:type="paragraph" w:customStyle="1" w:styleId="Application">
    <w:name w:val="Application!Приложение"/>
    <w:rsid w:val="007C3677"/>
    <w:pPr>
      <w:spacing w:before="120" w:after="120"/>
      <w:jc w:val="right"/>
    </w:pPr>
    <w:rPr>
      <w:rFonts w:ascii="Arial" w:hAnsi="Arial" w:cs="Arial"/>
      <w:b/>
      <w:bCs/>
      <w:kern w:val="28"/>
      <w:sz w:val="32"/>
      <w:szCs w:val="32"/>
    </w:rPr>
  </w:style>
  <w:style w:type="paragraph" w:customStyle="1" w:styleId="Table">
    <w:name w:val="Table!Таблица"/>
    <w:rsid w:val="007C3677"/>
    <w:rPr>
      <w:rFonts w:ascii="Arial" w:hAnsi="Arial" w:cs="Arial"/>
      <w:bCs/>
      <w:kern w:val="28"/>
      <w:sz w:val="24"/>
      <w:szCs w:val="32"/>
    </w:rPr>
  </w:style>
  <w:style w:type="paragraph" w:customStyle="1" w:styleId="Table0">
    <w:name w:val="Table!"/>
    <w:next w:val="Table"/>
    <w:rsid w:val="007C3677"/>
    <w:pPr>
      <w:jc w:val="center"/>
    </w:pPr>
    <w:rPr>
      <w:rFonts w:ascii="Arial" w:hAnsi="Arial" w:cs="Arial"/>
      <w:b/>
      <w:bCs/>
      <w:kern w:val="28"/>
      <w:sz w:val="24"/>
      <w:szCs w:val="32"/>
    </w:rPr>
  </w:style>
  <w:style w:type="paragraph" w:styleId="a6">
    <w:name w:val="Title"/>
    <w:basedOn w:val="a"/>
    <w:next w:val="a"/>
    <w:link w:val="a7"/>
    <w:uiPriority w:val="10"/>
    <w:qFormat/>
    <w:rsid w:val="00857F99"/>
    <w:pPr>
      <w:spacing w:before="240" w:after="60"/>
      <w:jc w:val="center"/>
      <w:outlineLvl w:val="0"/>
    </w:pPr>
    <w:rPr>
      <w:rFonts w:ascii="Cambria" w:hAnsi="Cambria"/>
      <w:b/>
      <w:bCs/>
      <w:kern w:val="28"/>
      <w:sz w:val="32"/>
      <w:szCs w:val="32"/>
    </w:rPr>
  </w:style>
  <w:style w:type="character" w:customStyle="1" w:styleId="a7">
    <w:name w:val="Название Знак"/>
    <w:basedOn w:val="a0"/>
    <w:link w:val="a6"/>
    <w:uiPriority w:val="10"/>
    <w:rsid w:val="00857F99"/>
    <w:rPr>
      <w:rFonts w:ascii="Cambria" w:eastAsia="Times New Roman" w:hAnsi="Cambria" w:cs="Times New Roman"/>
      <w:b/>
      <w:bCs/>
      <w:kern w:val="28"/>
      <w:sz w:val="32"/>
      <w:szCs w:val="32"/>
    </w:rPr>
  </w:style>
  <w:style w:type="paragraph" w:customStyle="1" w:styleId="NumberAndDate">
    <w:name w:val="NumberAndDate"/>
    <w:aliases w:val="!Дата и Номер"/>
    <w:qFormat/>
    <w:rsid w:val="007C367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C367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TotalTime>
  <Pages>30</Pages>
  <Words>10067</Words>
  <Characters>57383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AK</cp:lastModifiedBy>
  <cp:revision>3</cp:revision>
  <dcterms:created xsi:type="dcterms:W3CDTF">2017-06-15T08:12:00Z</dcterms:created>
  <dcterms:modified xsi:type="dcterms:W3CDTF">2017-06-15T08:14:00Z</dcterms:modified>
</cp:coreProperties>
</file>