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F6" w:rsidRPr="00E34FBD" w:rsidRDefault="004D31F6" w:rsidP="00E34FB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БЕЛОВСКИЙ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ГОРОДСКОЙ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СОВЕТ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НАРОДНЫХ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ДЕПУТАТОВ</w:t>
      </w:r>
    </w:p>
    <w:p w:rsidR="004D31F6" w:rsidRPr="00E34FBD" w:rsidRDefault="004D31F6" w:rsidP="00E34FB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05187" w:rsidRDefault="004D31F6" w:rsidP="00E34FB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4D31F6" w:rsidRPr="00E34FBD" w:rsidRDefault="004D31F6" w:rsidP="00E34FB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от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30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марта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2000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г.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N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15/4</w:t>
      </w:r>
    </w:p>
    <w:p w:rsidR="004D31F6" w:rsidRPr="00E34FBD" w:rsidRDefault="004D31F6" w:rsidP="00E34FB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D31F6" w:rsidRPr="00E34FBD" w:rsidRDefault="004D31F6" w:rsidP="00E34FB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ОБ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УТВЕРЖДЕНИИ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ПОЛОЖЕНИЯ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О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ПРЕДОСТАВЛЕНИИ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В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ПОЛЬЗОВАНИЕ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ОБЪЕКТОВ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НЕЖИЛОГО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ФОНДА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Г.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БЕЛОВО</w:t>
      </w:r>
    </w:p>
    <w:p w:rsidR="004D31F6" w:rsidRPr="00E34FBD" w:rsidRDefault="004D31F6" w:rsidP="00E34FBD"/>
    <w:p w:rsidR="00E34FBD" w:rsidRDefault="004D31F6" w:rsidP="00E34FBD">
      <w:r w:rsidRPr="00E34FBD">
        <w:t>Рассмотрев</w:t>
      </w:r>
      <w:r w:rsidR="00E34FBD">
        <w:t xml:space="preserve"> </w:t>
      </w:r>
      <w:r w:rsidRPr="00E34FBD">
        <w:t>материалы,</w:t>
      </w:r>
      <w:r w:rsidR="00E34FBD">
        <w:t xml:space="preserve"> </w:t>
      </w:r>
      <w:r w:rsidRPr="00E34FBD">
        <w:t>представленные</w:t>
      </w:r>
      <w:r w:rsidR="00E34FBD">
        <w:t xml:space="preserve"> </w:t>
      </w:r>
      <w:r w:rsidRPr="00E34FBD">
        <w:t>Главой</w:t>
      </w:r>
      <w:r w:rsidR="00E34FBD">
        <w:t xml:space="preserve"> </w:t>
      </w:r>
      <w:r w:rsidRPr="00E34FBD">
        <w:t>города,</w:t>
      </w:r>
      <w:r w:rsidR="00E34FBD">
        <w:t xml:space="preserve"> </w:t>
      </w:r>
      <w:r w:rsidRPr="00E34FBD">
        <w:t>Комитетом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управлению</w:t>
      </w:r>
      <w:r w:rsidR="00E34FBD">
        <w:t xml:space="preserve"> </w:t>
      </w:r>
      <w:r w:rsidRPr="00E34FBD">
        <w:t>муниципальным</w:t>
      </w:r>
      <w:r w:rsidR="00E34FBD">
        <w:t xml:space="preserve"> </w:t>
      </w:r>
      <w:r w:rsidRPr="00E34FBD">
        <w:t>имуществом,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основании</w:t>
      </w:r>
      <w:r w:rsidR="00E34FBD">
        <w:t xml:space="preserve"> </w:t>
      </w:r>
      <w:r w:rsidRPr="003A043F">
        <w:t>Закона</w:t>
      </w:r>
      <w:r w:rsidR="00E34FBD" w:rsidRPr="003A043F">
        <w:t xml:space="preserve"> </w:t>
      </w:r>
      <w:r w:rsidRPr="003A043F">
        <w:t>РФ</w:t>
      </w:r>
      <w:r w:rsidR="00E34FBD" w:rsidRPr="003A043F">
        <w:t xml:space="preserve"> </w:t>
      </w:r>
      <w:r w:rsidRPr="003A043F">
        <w:t>"Об</w:t>
      </w:r>
      <w:r w:rsidR="00E34FBD" w:rsidRPr="003A043F">
        <w:t xml:space="preserve"> </w:t>
      </w:r>
      <w:r w:rsidRPr="003A043F">
        <w:t>общих</w:t>
      </w:r>
      <w:r w:rsidR="00E34FBD" w:rsidRPr="003A043F">
        <w:t xml:space="preserve"> </w:t>
      </w:r>
      <w:r w:rsidRPr="003A043F">
        <w:t>принципах</w:t>
      </w:r>
      <w:r w:rsidR="00E34FBD" w:rsidRPr="003A043F">
        <w:t xml:space="preserve"> </w:t>
      </w:r>
      <w:r w:rsidRPr="003A043F">
        <w:t>организации</w:t>
      </w:r>
      <w:r w:rsidR="00E34FBD" w:rsidRPr="003A043F">
        <w:t xml:space="preserve"> </w:t>
      </w:r>
      <w:r w:rsidRPr="003A043F">
        <w:t>местного</w:t>
      </w:r>
      <w:r w:rsidR="00E34FBD" w:rsidRPr="003A043F">
        <w:t xml:space="preserve"> </w:t>
      </w:r>
      <w:r w:rsidRPr="003A043F">
        <w:t>самоуправления</w:t>
      </w:r>
      <w:r w:rsidR="00E34FBD" w:rsidRPr="003A043F">
        <w:t xml:space="preserve"> </w:t>
      </w:r>
      <w:r w:rsidRPr="003A043F">
        <w:t>в</w:t>
      </w:r>
      <w:r w:rsidR="00E34FBD" w:rsidRPr="003A043F">
        <w:t xml:space="preserve"> </w:t>
      </w:r>
      <w:r w:rsidRPr="003A043F">
        <w:t>Российской</w:t>
      </w:r>
      <w:r w:rsidR="00E34FBD" w:rsidRPr="003A043F">
        <w:t xml:space="preserve"> </w:t>
      </w:r>
      <w:r w:rsidRPr="003A043F">
        <w:t>Федерации"</w:t>
      </w:r>
      <w:r w:rsidR="00E34FBD">
        <w:t xml:space="preserve"> </w:t>
      </w:r>
      <w:r w:rsidRPr="00E34FBD">
        <w:t>городской</w:t>
      </w:r>
      <w:r w:rsidR="00E34FBD">
        <w:t xml:space="preserve"> </w:t>
      </w:r>
      <w:r w:rsidRPr="00E34FBD">
        <w:t>Совет</w:t>
      </w:r>
      <w:r w:rsidR="00E34FBD">
        <w:t xml:space="preserve"> </w:t>
      </w:r>
      <w:r w:rsidRPr="00E34FBD">
        <w:t>народных</w:t>
      </w:r>
      <w:r w:rsidR="00E34FBD">
        <w:t xml:space="preserve"> </w:t>
      </w:r>
      <w:r w:rsidRPr="00E34FBD">
        <w:t>депутатов</w:t>
      </w:r>
      <w:r w:rsidR="00E34FBD">
        <w:t xml:space="preserve"> </w:t>
      </w:r>
    </w:p>
    <w:p w:rsidR="00E34FBD" w:rsidRDefault="00E34FBD" w:rsidP="00E34FBD"/>
    <w:p w:rsidR="004D31F6" w:rsidRPr="00E34FBD" w:rsidRDefault="004D31F6" w:rsidP="00E34FBD">
      <w:pPr>
        <w:rPr>
          <w:rFonts w:cs="Arial"/>
          <w:b/>
          <w:bCs/>
          <w:sz w:val="28"/>
          <w:szCs w:val="26"/>
        </w:rPr>
      </w:pPr>
      <w:r w:rsidRPr="00E34FBD">
        <w:rPr>
          <w:rFonts w:cs="Arial"/>
          <w:b/>
          <w:bCs/>
          <w:sz w:val="28"/>
          <w:szCs w:val="26"/>
        </w:rPr>
        <w:t>постановил:</w:t>
      </w:r>
    </w:p>
    <w:p w:rsidR="00E34FBD" w:rsidRPr="00E34FBD" w:rsidRDefault="00E34FBD" w:rsidP="00E34FBD"/>
    <w:p w:rsidR="004D31F6" w:rsidRPr="00E34FBD" w:rsidRDefault="004D31F6" w:rsidP="00E34FBD">
      <w:r w:rsidRPr="00E34FBD">
        <w:t>1.</w:t>
      </w:r>
      <w:r w:rsidR="00E34FBD">
        <w:t xml:space="preserve"> </w:t>
      </w:r>
      <w:r w:rsidRPr="00E34FBD">
        <w:t>Утвердить</w:t>
      </w:r>
      <w:r w:rsidR="00E34FBD">
        <w:t xml:space="preserve"> </w:t>
      </w:r>
      <w:r w:rsidRPr="00E05187">
        <w:t>Положение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предоставлении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Белово.</w:t>
      </w:r>
    </w:p>
    <w:p w:rsidR="004D31F6" w:rsidRPr="00E34FBD" w:rsidRDefault="004D31F6" w:rsidP="00E34FBD">
      <w:r w:rsidRPr="00E34FBD">
        <w:t>2.</w:t>
      </w:r>
      <w:r w:rsidR="00E34FBD">
        <w:t xml:space="preserve"> </w:t>
      </w:r>
      <w:r w:rsidRPr="00E34FBD">
        <w:t>Направить</w:t>
      </w:r>
      <w:r w:rsidR="00E34FBD">
        <w:t xml:space="preserve"> </w:t>
      </w:r>
      <w:r w:rsidRPr="00E34FBD">
        <w:t>данное</w:t>
      </w:r>
      <w:r w:rsidR="00E34FBD">
        <w:t xml:space="preserve"> </w:t>
      </w:r>
      <w:r w:rsidRPr="00E34FBD">
        <w:t>Постановление</w:t>
      </w:r>
      <w:r w:rsidR="00E34FBD">
        <w:t xml:space="preserve"> </w:t>
      </w:r>
      <w:r w:rsidRPr="00E34FBD">
        <w:t>Главе</w:t>
      </w:r>
      <w:r w:rsidR="00E34FBD">
        <w:t xml:space="preserve"> </w:t>
      </w:r>
      <w:r w:rsidRPr="00E34FBD">
        <w:t>города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подписания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опубликования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СМИ.</w:t>
      </w:r>
    </w:p>
    <w:p w:rsidR="004D31F6" w:rsidRPr="00E34FBD" w:rsidRDefault="004D31F6" w:rsidP="00E34FBD">
      <w:r w:rsidRPr="00E34FBD">
        <w:t>3.</w:t>
      </w:r>
      <w:r w:rsidR="00E34FBD">
        <w:t xml:space="preserve"> </w:t>
      </w:r>
      <w:proofErr w:type="gramStart"/>
      <w:r w:rsidRPr="00E34FBD">
        <w:t>Контроль</w:t>
      </w:r>
      <w:r w:rsidR="00E34FBD">
        <w:t xml:space="preserve"> </w:t>
      </w:r>
      <w:r w:rsidRPr="00E34FBD">
        <w:t>за</w:t>
      </w:r>
      <w:proofErr w:type="gramEnd"/>
      <w:r w:rsidR="00E34FBD">
        <w:t xml:space="preserve"> </w:t>
      </w:r>
      <w:r w:rsidRPr="00E34FBD">
        <w:t>исполнением</w:t>
      </w:r>
      <w:r w:rsidR="00E34FBD">
        <w:t xml:space="preserve"> </w:t>
      </w:r>
      <w:r w:rsidRPr="00E34FBD">
        <w:t>настоящего</w:t>
      </w:r>
      <w:r w:rsidR="00E34FBD">
        <w:t xml:space="preserve"> </w:t>
      </w:r>
      <w:r w:rsidRPr="00E34FBD">
        <w:t>Постановления</w:t>
      </w:r>
      <w:r w:rsidR="00E34FBD">
        <w:t xml:space="preserve"> </w:t>
      </w:r>
      <w:r w:rsidRPr="00E34FBD">
        <w:t>возложить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председателя</w:t>
      </w:r>
      <w:r w:rsidR="00E34FBD">
        <w:t xml:space="preserve"> </w:t>
      </w:r>
      <w:r w:rsidRPr="00E34FBD">
        <w:t>Комитета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ЖКХ</w:t>
      </w:r>
      <w:r w:rsidR="00E34FBD">
        <w:t xml:space="preserve"> </w:t>
      </w:r>
      <w:r w:rsidRPr="00E34FBD">
        <w:t>Коневу</w:t>
      </w:r>
      <w:r w:rsidR="00E34FBD">
        <w:t xml:space="preserve"> </w:t>
      </w:r>
      <w:r w:rsidRPr="00E34FBD">
        <w:t>З.А.</w:t>
      </w:r>
    </w:p>
    <w:p w:rsidR="004D31F6" w:rsidRPr="00E34FBD" w:rsidRDefault="004D31F6" w:rsidP="00E34FBD"/>
    <w:p w:rsidR="004D31F6" w:rsidRPr="00E34FBD" w:rsidRDefault="004D31F6" w:rsidP="00E34FBD">
      <w:r w:rsidRPr="00E34FBD">
        <w:t>Председатель</w:t>
      </w:r>
      <w:r w:rsidR="00E34FBD">
        <w:t xml:space="preserve"> </w:t>
      </w:r>
      <w:r w:rsidRPr="00E34FBD">
        <w:t>Беловского</w:t>
      </w:r>
      <w:r w:rsidR="00E34FBD">
        <w:t xml:space="preserve"> </w:t>
      </w:r>
      <w:r w:rsidRPr="00E34FBD">
        <w:t>городского</w:t>
      </w:r>
      <w:r w:rsidR="00E34FBD">
        <w:t xml:space="preserve"> </w:t>
      </w:r>
      <w:r w:rsidRPr="00E34FBD">
        <w:t>Совета</w:t>
      </w:r>
      <w:r w:rsidR="00E34FBD">
        <w:t xml:space="preserve"> </w:t>
      </w:r>
      <w:r w:rsidRPr="00E34FBD">
        <w:t>народных</w:t>
      </w:r>
      <w:r w:rsidR="00E34FBD">
        <w:t xml:space="preserve"> </w:t>
      </w:r>
      <w:r w:rsidRPr="00E34FBD">
        <w:t>депутатов</w:t>
      </w:r>
    </w:p>
    <w:p w:rsidR="004D31F6" w:rsidRPr="00E34FBD" w:rsidRDefault="004D31F6" w:rsidP="00E34FBD">
      <w:r w:rsidRPr="00E34FBD">
        <w:t>Л.Д.СТАСИВ</w:t>
      </w:r>
    </w:p>
    <w:p w:rsidR="004D31F6" w:rsidRPr="00E34FBD" w:rsidRDefault="004D31F6" w:rsidP="00E34FBD"/>
    <w:p w:rsidR="004D31F6" w:rsidRPr="00E34FBD" w:rsidRDefault="004D31F6" w:rsidP="00E34FBD">
      <w:proofErr w:type="spellStart"/>
      <w:r w:rsidRPr="00E34FBD">
        <w:t>Главагорода</w:t>
      </w:r>
      <w:proofErr w:type="spellEnd"/>
      <w:r w:rsidR="00E34FBD">
        <w:t xml:space="preserve"> </w:t>
      </w:r>
      <w:r w:rsidRPr="00E34FBD">
        <w:t>Белово</w:t>
      </w:r>
    </w:p>
    <w:p w:rsidR="004D31F6" w:rsidRPr="00E34FBD" w:rsidRDefault="004D31F6" w:rsidP="00E34FBD">
      <w:r w:rsidRPr="00E34FBD">
        <w:t>Г.П.ШАТИЛОВ</w:t>
      </w:r>
    </w:p>
    <w:p w:rsidR="004D31F6" w:rsidRPr="00E34FBD" w:rsidRDefault="004D31F6" w:rsidP="00E34FBD"/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Приложение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N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1</w:t>
      </w:r>
    </w:p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к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Постановлению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Беловского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городского</w:t>
      </w:r>
    </w:p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Совета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народных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депутатов</w:t>
      </w:r>
    </w:p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от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30.03.2000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N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15/4</w:t>
      </w:r>
    </w:p>
    <w:p w:rsidR="004D31F6" w:rsidRPr="00E34FBD" w:rsidRDefault="004D31F6" w:rsidP="00E34FBD"/>
    <w:p w:rsidR="004D31F6" w:rsidRPr="00E34FBD" w:rsidRDefault="004D31F6" w:rsidP="00E34FBD">
      <w:pPr>
        <w:jc w:val="center"/>
        <w:rPr>
          <w:rFonts w:cs="Arial"/>
          <w:b/>
          <w:bCs/>
          <w:iCs/>
          <w:sz w:val="30"/>
          <w:szCs w:val="28"/>
        </w:rPr>
      </w:pPr>
      <w:r w:rsidRPr="00E34FBD">
        <w:rPr>
          <w:rFonts w:cs="Arial"/>
          <w:b/>
          <w:bCs/>
          <w:iCs/>
          <w:sz w:val="30"/>
          <w:szCs w:val="28"/>
        </w:rPr>
        <w:t>ПОЛОЖЕНИЕ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О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ПРЕДОСТАВЛЕНИИ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В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ПОЛЬЗОВАНИЕ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ОБЪЕКТОВ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МУНИЦИПАЛЬНОГО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НЕЖИЛОГО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ФОНДА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Г.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БЕЛОВО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(2000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-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2003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ГГ.)</w:t>
      </w:r>
    </w:p>
    <w:p w:rsidR="004D31F6" w:rsidRPr="00E34FBD" w:rsidRDefault="004D31F6" w:rsidP="00E34FBD"/>
    <w:p w:rsidR="004D31F6" w:rsidRPr="00E34FBD" w:rsidRDefault="004D31F6" w:rsidP="00E34FBD">
      <w:pPr>
        <w:rPr>
          <w:b/>
          <w:bCs/>
          <w:sz w:val="26"/>
          <w:szCs w:val="28"/>
        </w:rPr>
      </w:pPr>
      <w:r w:rsidRPr="00E34FBD">
        <w:rPr>
          <w:b/>
          <w:bCs/>
          <w:sz w:val="26"/>
          <w:szCs w:val="28"/>
        </w:rPr>
        <w:t>1.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ОБЩИЕ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ПОЛОЖЕНИЯ</w:t>
      </w:r>
    </w:p>
    <w:p w:rsidR="004D31F6" w:rsidRPr="00E34FBD" w:rsidRDefault="004D31F6" w:rsidP="00E34FBD"/>
    <w:p w:rsidR="004D31F6" w:rsidRPr="00E34FBD" w:rsidRDefault="004D31F6" w:rsidP="00E34FBD">
      <w:r w:rsidRPr="00E34FBD">
        <w:t>Настоящее</w:t>
      </w:r>
      <w:r w:rsidR="00E34FBD">
        <w:t xml:space="preserve"> </w:t>
      </w:r>
      <w:r w:rsidRPr="00E34FBD">
        <w:t>Положение</w:t>
      </w:r>
      <w:r w:rsidR="00E34FBD">
        <w:t xml:space="preserve"> </w:t>
      </w:r>
      <w:r w:rsidRPr="00E34FBD">
        <w:t>разработано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соответствии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3A043F">
        <w:t>Гражданским</w:t>
      </w:r>
      <w:r w:rsidR="00E34FBD" w:rsidRPr="003A043F">
        <w:t xml:space="preserve"> </w:t>
      </w:r>
      <w:r w:rsidRPr="003A043F">
        <w:t>кодексом</w:t>
      </w:r>
      <w:r w:rsidR="00E34FBD" w:rsidRPr="003A043F">
        <w:t xml:space="preserve"> </w:t>
      </w:r>
      <w:r w:rsidRPr="003A043F">
        <w:t>РФ</w:t>
      </w:r>
      <w:r w:rsidRPr="00E34FBD">
        <w:t>,</w:t>
      </w:r>
      <w:r w:rsidR="00E34FBD">
        <w:t xml:space="preserve"> </w:t>
      </w:r>
      <w:r w:rsidRPr="00E05187">
        <w:t>Федеральным</w:t>
      </w:r>
      <w:r w:rsidR="00E34FBD" w:rsidRPr="00E05187">
        <w:t xml:space="preserve"> </w:t>
      </w:r>
      <w:r w:rsidRPr="00E05187">
        <w:t>законом</w:t>
      </w:r>
      <w:r w:rsidR="00E34FBD" w:rsidRPr="00E05187">
        <w:t xml:space="preserve"> </w:t>
      </w:r>
      <w:r w:rsidRPr="00E05187">
        <w:t>"Об</w:t>
      </w:r>
      <w:r w:rsidR="00E34FBD" w:rsidRPr="00E05187">
        <w:t xml:space="preserve"> </w:t>
      </w:r>
      <w:r w:rsidRPr="00E05187">
        <w:t>общих</w:t>
      </w:r>
      <w:r w:rsidR="00E34FBD" w:rsidRPr="00E05187">
        <w:t xml:space="preserve"> </w:t>
      </w:r>
      <w:r w:rsidRPr="00E05187">
        <w:t>принципах</w:t>
      </w:r>
      <w:r w:rsidR="00E34FBD" w:rsidRPr="00E05187">
        <w:t xml:space="preserve"> </w:t>
      </w:r>
      <w:r w:rsidRPr="00E05187">
        <w:t>организации</w:t>
      </w:r>
      <w:r w:rsidR="00E34FBD" w:rsidRPr="00E05187">
        <w:t xml:space="preserve"> </w:t>
      </w:r>
      <w:r w:rsidRPr="00E05187">
        <w:t>местного</w:t>
      </w:r>
      <w:r w:rsidR="00E34FBD" w:rsidRPr="00E05187">
        <w:t xml:space="preserve"> </w:t>
      </w:r>
      <w:r w:rsidRPr="00E05187">
        <w:t>самоуправления</w:t>
      </w:r>
      <w:r w:rsidR="00E34FBD" w:rsidRPr="00E05187">
        <w:t xml:space="preserve"> </w:t>
      </w:r>
      <w:r w:rsidRPr="00E05187">
        <w:t>в</w:t>
      </w:r>
      <w:r w:rsidR="00E34FBD" w:rsidRPr="00E05187">
        <w:t xml:space="preserve"> </w:t>
      </w:r>
      <w:r w:rsidRPr="00E05187">
        <w:t>РФ"</w:t>
      </w:r>
      <w:r w:rsidR="00E34FBD">
        <w:t xml:space="preserve"> </w:t>
      </w:r>
      <w:r w:rsidRPr="003A043F">
        <w:t>от</w:t>
      </w:r>
      <w:r w:rsidR="00E34FBD" w:rsidRPr="003A043F">
        <w:t xml:space="preserve"> </w:t>
      </w:r>
      <w:r w:rsidRPr="003A043F">
        <w:t>28.08.1995</w:t>
      </w:r>
      <w:r w:rsidR="00E34FBD" w:rsidRPr="003A043F">
        <w:t xml:space="preserve"> </w:t>
      </w:r>
      <w:r w:rsidRPr="003A043F">
        <w:t>N</w:t>
      </w:r>
      <w:r w:rsidR="00E34FBD" w:rsidRPr="003A043F">
        <w:t xml:space="preserve"> </w:t>
      </w:r>
      <w:r w:rsidRPr="003A043F">
        <w:t>154-ФЗ</w:t>
      </w:r>
      <w:r w:rsidRPr="00E34FBD">
        <w:t>,</w:t>
      </w:r>
      <w:r w:rsidR="00E34FBD">
        <w:t xml:space="preserve"> </w:t>
      </w:r>
      <w:r w:rsidRPr="00E34FBD">
        <w:t>законодательством</w:t>
      </w:r>
      <w:r w:rsidR="00E34FBD">
        <w:t xml:space="preserve"> </w:t>
      </w:r>
      <w:r w:rsidRPr="00E34FBD">
        <w:t>Кемеровской</w:t>
      </w:r>
      <w:r w:rsidR="00E34FBD">
        <w:t xml:space="preserve"> </w:t>
      </w:r>
      <w:r w:rsidRPr="00E34FBD">
        <w:t>области,</w:t>
      </w:r>
      <w:r w:rsidR="00E34FBD">
        <w:t xml:space="preserve"> </w:t>
      </w:r>
      <w:r w:rsidRPr="003A043F">
        <w:t>Уставом</w:t>
      </w:r>
      <w:r w:rsidR="00E34FBD">
        <w:t xml:space="preserve"> </w:t>
      </w:r>
      <w:r w:rsidRPr="00E34FBD">
        <w:t>города</w:t>
      </w:r>
      <w:r w:rsidR="00E34FBD">
        <w:t xml:space="preserve"> </w:t>
      </w:r>
      <w:r w:rsidRPr="00E34FBD">
        <w:t>Белово.</w:t>
      </w:r>
    </w:p>
    <w:p w:rsidR="004D31F6" w:rsidRPr="00E34FBD" w:rsidRDefault="004D31F6" w:rsidP="00E34FBD">
      <w:r w:rsidRPr="00E34FBD">
        <w:lastRenderedPageBreak/>
        <w:t>1.1.</w:t>
      </w:r>
      <w:r w:rsidR="00E34FBD">
        <w:t xml:space="preserve"> </w:t>
      </w:r>
      <w:r w:rsidRPr="00E34FBD">
        <w:t>Настоящее</w:t>
      </w:r>
      <w:r w:rsidR="00E34FBD">
        <w:t xml:space="preserve"> </w:t>
      </w:r>
      <w:r w:rsidRPr="00E34FBD">
        <w:t>Положение</w:t>
      </w:r>
      <w:r w:rsidR="00E34FBD">
        <w:t xml:space="preserve"> </w:t>
      </w:r>
      <w:r w:rsidRPr="00E34FBD">
        <w:t>определяет</w:t>
      </w:r>
      <w:r w:rsidR="00E34FBD">
        <w:t xml:space="preserve"> </w:t>
      </w:r>
      <w:r w:rsidRPr="00E34FBD">
        <w:t>основные</w:t>
      </w:r>
      <w:r w:rsidR="00E34FBD">
        <w:t xml:space="preserve"> </w:t>
      </w:r>
      <w:r w:rsidRPr="00E34FBD">
        <w:t>принципы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порядок</w:t>
      </w:r>
      <w:r w:rsidR="00E34FBD">
        <w:t xml:space="preserve"> </w:t>
      </w:r>
      <w:r w:rsidRPr="00E34FBD">
        <w:t>предоставления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Белово,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том</w:t>
      </w:r>
      <w:r w:rsidR="00E34FBD">
        <w:t xml:space="preserve"> </w:t>
      </w:r>
      <w:r w:rsidRPr="00E34FBD">
        <w:t>числе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безвозмездное</w:t>
      </w:r>
      <w:r w:rsidR="00E34FBD">
        <w:t xml:space="preserve"> </w:t>
      </w:r>
      <w:r w:rsidRPr="00E34FBD">
        <w:t>пользование.</w:t>
      </w:r>
    </w:p>
    <w:p w:rsidR="004D31F6" w:rsidRPr="00E34FBD" w:rsidRDefault="004D31F6" w:rsidP="00E34FBD">
      <w:r w:rsidRPr="00E34FBD">
        <w:t>1.2.</w:t>
      </w:r>
      <w:r w:rsidR="00E34FBD">
        <w:t xml:space="preserve"> </w:t>
      </w:r>
      <w:r w:rsidRPr="00E34FBD">
        <w:t>К</w:t>
      </w:r>
      <w:r w:rsidR="00E34FBD">
        <w:t xml:space="preserve"> </w:t>
      </w:r>
      <w:r w:rsidRPr="00E34FBD">
        <w:t>объектам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относятся</w:t>
      </w:r>
      <w:r w:rsidR="00E34FBD">
        <w:t xml:space="preserve"> </w:t>
      </w:r>
      <w:r w:rsidRPr="00E34FBD">
        <w:t>все</w:t>
      </w:r>
      <w:r w:rsidR="00E34FBD">
        <w:t xml:space="preserve"> </w:t>
      </w:r>
      <w:r w:rsidRPr="00E34FBD">
        <w:t>нежилые</w:t>
      </w:r>
      <w:r w:rsidR="00E34FBD">
        <w:t xml:space="preserve"> </w:t>
      </w:r>
      <w:r w:rsidRPr="00E34FBD">
        <w:t>отдельно</w:t>
      </w:r>
      <w:r w:rsidR="00E34FBD">
        <w:t xml:space="preserve"> </w:t>
      </w:r>
      <w:r w:rsidRPr="00E34FBD">
        <w:t>стоящие</w:t>
      </w:r>
      <w:r w:rsidR="00E34FBD">
        <w:t xml:space="preserve"> </w:t>
      </w:r>
      <w:r w:rsidRPr="00E34FBD">
        <w:t>здания,</w:t>
      </w:r>
      <w:r w:rsidR="00E34FBD">
        <w:t xml:space="preserve"> </w:t>
      </w:r>
      <w:r w:rsidRPr="00E34FBD">
        <w:t>сооружения,</w:t>
      </w:r>
      <w:r w:rsidR="00E34FBD">
        <w:t xml:space="preserve"> </w:t>
      </w:r>
      <w:r w:rsidRPr="00E34FBD">
        <w:t>строения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встроенно-пристроенные</w:t>
      </w:r>
      <w:r w:rsidR="00E34FBD">
        <w:t xml:space="preserve"> </w:t>
      </w:r>
      <w:r w:rsidRPr="00E34FBD">
        <w:t>нежилые</w:t>
      </w:r>
      <w:r w:rsidR="00E34FBD">
        <w:t xml:space="preserve"> </w:t>
      </w:r>
      <w:r w:rsidRPr="00E34FBD">
        <w:t>помещения</w:t>
      </w:r>
      <w:r w:rsidR="00E34FBD">
        <w:t xml:space="preserve"> </w:t>
      </w:r>
      <w:r w:rsidRPr="00E34FBD">
        <w:t>(в</w:t>
      </w:r>
      <w:r w:rsidR="00E34FBD">
        <w:t xml:space="preserve"> </w:t>
      </w:r>
      <w:r w:rsidRPr="00E34FBD">
        <w:t>том</w:t>
      </w:r>
      <w:r w:rsidR="00E34FBD">
        <w:t xml:space="preserve"> </w:t>
      </w:r>
      <w:r w:rsidRPr="00E34FBD">
        <w:t>числе</w:t>
      </w:r>
      <w:r w:rsidR="00E34FBD">
        <w:t xml:space="preserve"> </w:t>
      </w:r>
      <w:r w:rsidRPr="00E34FBD">
        <w:t>подвальные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полуподвальные)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жилых</w:t>
      </w:r>
      <w:r w:rsidR="00E34FBD">
        <w:t xml:space="preserve"> </w:t>
      </w:r>
      <w:r w:rsidRPr="00E34FBD">
        <w:t>домах,</w:t>
      </w:r>
      <w:r w:rsidR="00E34FBD">
        <w:t xml:space="preserve"> </w:t>
      </w:r>
      <w:r w:rsidRPr="00E34FBD">
        <w:t>находящиеся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муниципальной</w:t>
      </w:r>
      <w:r w:rsidR="00E34FBD">
        <w:t xml:space="preserve"> </w:t>
      </w:r>
      <w:r w:rsidRPr="00E34FBD">
        <w:t>собственности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Белово.</w:t>
      </w:r>
    </w:p>
    <w:p w:rsidR="004D31F6" w:rsidRPr="00E34FBD" w:rsidRDefault="004D31F6" w:rsidP="00E34FBD">
      <w:r w:rsidRPr="00E34FBD">
        <w:t>1.3.</w:t>
      </w:r>
      <w:r w:rsidR="00E34FBD">
        <w:t xml:space="preserve"> </w:t>
      </w:r>
      <w:r w:rsidRPr="00E34FBD">
        <w:t>Целевое</w:t>
      </w:r>
      <w:r w:rsidR="00E34FBD">
        <w:t xml:space="preserve"> </w:t>
      </w:r>
      <w:r w:rsidRPr="00E34FBD">
        <w:t>назначение</w:t>
      </w:r>
      <w:r w:rsidR="00E34FBD">
        <w:t xml:space="preserve"> </w:t>
      </w:r>
      <w:r w:rsidRPr="00E34FBD">
        <w:t>объекта,</w:t>
      </w:r>
      <w:r w:rsidR="00E34FBD">
        <w:t xml:space="preserve"> </w:t>
      </w:r>
      <w:r w:rsidRPr="00E34FBD">
        <w:t>либо</w:t>
      </w:r>
      <w:r w:rsidR="00E34FBD">
        <w:t xml:space="preserve"> </w:t>
      </w:r>
      <w:r w:rsidRPr="00E34FBD">
        <w:t>его</w:t>
      </w:r>
      <w:r w:rsidR="00E34FBD">
        <w:t xml:space="preserve"> </w:t>
      </w:r>
      <w:r w:rsidRPr="00E34FBD">
        <w:t>изменение</w:t>
      </w:r>
      <w:r w:rsidR="00E34FBD">
        <w:t xml:space="preserve"> </w:t>
      </w:r>
      <w:r w:rsidRPr="00E34FBD">
        <w:t>определяется</w:t>
      </w:r>
      <w:r w:rsidR="00E34FBD">
        <w:t xml:space="preserve"> </w:t>
      </w:r>
      <w:r w:rsidRPr="00E05187">
        <w:t>комиссией,</w:t>
      </w:r>
      <w:r w:rsidR="00E34FBD">
        <w:t xml:space="preserve"> </w:t>
      </w:r>
      <w:r w:rsidRPr="00E34FBD">
        <w:t>указанной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п.</w:t>
      </w:r>
      <w:r w:rsidR="00E34FBD">
        <w:t xml:space="preserve"> </w:t>
      </w:r>
      <w:r w:rsidRPr="00E34FBD">
        <w:t>1.4</w:t>
      </w:r>
      <w:r w:rsidR="00E34FBD">
        <w:t xml:space="preserve"> </w:t>
      </w:r>
      <w:r w:rsidRPr="00E34FBD">
        <w:t>настоящего</w:t>
      </w:r>
      <w:r w:rsidR="00E34FBD">
        <w:t xml:space="preserve"> </w:t>
      </w:r>
      <w:r w:rsidRPr="00E34FBD">
        <w:t>Положения.</w:t>
      </w:r>
    </w:p>
    <w:p w:rsidR="004D31F6" w:rsidRPr="00E34FBD" w:rsidRDefault="004D31F6" w:rsidP="00E34FBD">
      <w:r w:rsidRPr="00E34FBD">
        <w:t>1.4.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наличии</w:t>
      </w:r>
      <w:r w:rsidR="00E34FBD">
        <w:t xml:space="preserve"> </w:t>
      </w:r>
      <w:r w:rsidRPr="00E34FBD">
        <w:t>заявления</w:t>
      </w:r>
      <w:r w:rsidR="00E34FBD">
        <w:t xml:space="preserve"> </w:t>
      </w:r>
      <w:r w:rsidRPr="00E34FBD">
        <w:t>арендодателя</w:t>
      </w:r>
      <w:r w:rsidR="00E34FBD">
        <w:t xml:space="preserve"> </w:t>
      </w:r>
      <w:r w:rsidRPr="00E34FBD">
        <w:t>решение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продаже</w:t>
      </w:r>
      <w:r w:rsidR="00E34FBD">
        <w:t xml:space="preserve"> </w:t>
      </w:r>
      <w:r w:rsidRPr="00E34FBD">
        <w:t>права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фонда,</w:t>
      </w:r>
      <w:r w:rsidR="00E34FBD">
        <w:t xml:space="preserve"> </w:t>
      </w:r>
      <w:r w:rsidRPr="00E34FBD">
        <w:t>находящегося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муниципальной</w:t>
      </w:r>
      <w:r w:rsidR="00E34FBD">
        <w:t xml:space="preserve"> </w:t>
      </w:r>
      <w:r w:rsidRPr="00E34FBD">
        <w:t>собственности,</w:t>
      </w:r>
      <w:r w:rsidR="00E34FBD">
        <w:t xml:space="preserve"> </w:t>
      </w:r>
      <w:r w:rsidRPr="00E34FBD">
        <w:t>принимается</w:t>
      </w:r>
      <w:r w:rsidR="00E34FBD">
        <w:t xml:space="preserve"> </w:t>
      </w:r>
      <w:r w:rsidRPr="00E34FBD">
        <w:t>комиссией,</w:t>
      </w:r>
      <w:r w:rsidR="00E34FBD">
        <w:t xml:space="preserve"> </w:t>
      </w:r>
      <w:r w:rsidRPr="00E34FBD">
        <w:t>созданной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Комитете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управлению</w:t>
      </w:r>
      <w:r w:rsidR="00E34FBD">
        <w:t xml:space="preserve"> </w:t>
      </w:r>
      <w:r w:rsidRPr="00E34FBD">
        <w:t>муниципальным</w:t>
      </w:r>
      <w:r w:rsidR="00E34FBD">
        <w:t xml:space="preserve"> </w:t>
      </w:r>
      <w:r w:rsidRPr="00E34FBD">
        <w:t>имуществом</w:t>
      </w:r>
      <w:r w:rsidR="00E34FBD">
        <w:t xml:space="preserve"> </w:t>
      </w:r>
      <w:r w:rsidRPr="00E34FBD">
        <w:t>(далее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Комитет).</w:t>
      </w:r>
    </w:p>
    <w:p w:rsidR="004D31F6" w:rsidRPr="00E34FBD" w:rsidRDefault="004D31F6" w:rsidP="00E34FBD">
      <w:r w:rsidRPr="00E34FBD">
        <w:t>В</w:t>
      </w:r>
      <w:r w:rsidR="00E34FBD">
        <w:t xml:space="preserve"> </w:t>
      </w:r>
      <w:r w:rsidRPr="00E34FBD">
        <w:t>состав</w:t>
      </w:r>
      <w:r w:rsidR="00E34FBD">
        <w:t xml:space="preserve"> </w:t>
      </w:r>
      <w:r w:rsidRPr="00E34FBD">
        <w:t>комиссии</w:t>
      </w:r>
      <w:r w:rsidR="00E34FBD">
        <w:t xml:space="preserve"> </w:t>
      </w:r>
      <w:r w:rsidRPr="00E34FBD">
        <w:t>входят</w:t>
      </w:r>
      <w:r w:rsidR="00E34FBD">
        <w:t xml:space="preserve"> </w:t>
      </w:r>
      <w:r w:rsidRPr="00E34FBD">
        <w:t>представители: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городского</w:t>
      </w:r>
      <w:r w:rsidR="00E34FBD">
        <w:t xml:space="preserve"> </w:t>
      </w:r>
      <w:r w:rsidRPr="00E34FBD">
        <w:t>Совета</w:t>
      </w:r>
      <w:r w:rsidR="00E34FBD">
        <w:t xml:space="preserve"> </w:t>
      </w:r>
      <w:r w:rsidRPr="00E34FBD">
        <w:t>народных</w:t>
      </w:r>
      <w:r w:rsidR="00E34FBD">
        <w:t xml:space="preserve"> </w:t>
      </w:r>
      <w:r w:rsidRPr="00E34FBD">
        <w:t>депутатов;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Комитета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управлению</w:t>
      </w:r>
      <w:r w:rsidR="00E34FBD">
        <w:t xml:space="preserve"> </w:t>
      </w:r>
      <w:r w:rsidRPr="00E34FBD">
        <w:t>муниципальным</w:t>
      </w:r>
      <w:r w:rsidR="00E34FBD">
        <w:t xml:space="preserve"> </w:t>
      </w:r>
      <w:r w:rsidRPr="00E34FBD">
        <w:t>имуществом;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балансодержателя;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административного</w:t>
      </w:r>
      <w:r w:rsidR="00E34FBD">
        <w:t xml:space="preserve"> </w:t>
      </w:r>
      <w:r w:rsidRPr="00E34FBD">
        <w:t>образования,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территории</w:t>
      </w:r>
      <w:r w:rsidR="00E34FBD">
        <w:t xml:space="preserve"> </w:t>
      </w:r>
      <w:r w:rsidRPr="00E34FBD">
        <w:t>которого</w:t>
      </w:r>
      <w:r w:rsidR="00E34FBD">
        <w:t xml:space="preserve"> </w:t>
      </w:r>
      <w:r w:rsidRPr="00E34FBD">
        <w:t>находится</w:t>
      </w:r>
      <w:r w:rsidR="00E34FBD">
        <w:t xml:space="preserve"> </w:t>
      </w:r>
      <w:r w:rsidRPr="00E34FBD">
        <w:t>объект;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отраслевого</w:t>
      </w:r>
      <w:r w:rsidR="00E34FBD">
        <w:t xml:space="preserve"> </w:t>
      </w:r>
      <w:r w:rsidRPr="00E34FBD">
        <w:t>отдела</w:t>
      </w:r>
      <w:r w:rsidR="00E34FBD">
        <w:t xml:space="preserve"> </w:t>
      </w:r>
      <w:r w:rsidRPr="00E34FBD">
        <w:t>(управления)</w:t>
      </w:r>
      <w:r w:rsidR="00E34FBD">
        <w:t xml:space="preserve"> </w:t>
      </w:r>
      <w:r w:rsidRPr="00E34FBD">
        <w:t>Администрации,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принадлежности;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городского</w:t>
      </w:r>
      <w:r w:rsidR="00E34FBD">
        <w:t xml:space="preserve"> </w:t>
      </w:r>
      <w:r w:rsidRPr="00E34FBD">
        <w:t>финансового</w:t>
      </w:r>
      <w:r w:rsidR="00E34FBD">
        <w:t xml:space="preserve"> </w:t>
      </w:r>
      <w:r w:rsidRPr="00E34FBD">
        <w:t>отдела;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административно-правового</w:t>
      </w:r>
      <w:r w:rsidR="00E34FBD">
        <w:t xml:space="preserve"> </w:t>
      </w:r>
      <w:r w:rsidRPr="00E34FBD">
        <w:t>отдела</w:t>
      </w:r>
      <w:r w:rsidR="00E34FBD">
        <w:t xml:space="preserve"> </w:t>
      </w:r>
      <w:r w:rsidRPr="00E34FBD">
        <w:t>Администрации</w:t>
      </w:r>
      <w:r w:rsidR="00E34FBD">
        <w:t xml:space="preserve"> </w:t>
      </w:r>
      <w:r w:rsidRPr="00E34FBD">
        <w:t>города.</w:t>
      </w:r>
    </w:p>
    <w:p w:rsidR="004D31F6" w:rsidRPr="00E34FBD" w:rsidRDefault="004D31F6" w:rsidP="00E34FBD">
      <w:r w:rsidRPr="00E34FBD">
        <w:t>1.5.</w:t>
      </w:r>
      <w:r w:rsidR="00E34FBD">
        <w:t xml:space="preserve"> </w:t>
      </w:r>
      <w:r w:rsidRPr="00E34FBD">
        <w:t>Арендодателями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могут</w:t>
      </w:r>
      <w:r w:rsidR="00E34FBD">
        <w:t xml:space="preserve"> </w:t>
      </w:r>
      <w:r w:rsidRPr="00E34FBD">
        <w:t>являться: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Комитет;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муниципальные</w:t>
      </w:r>
      <w:r w:rsidR="00E34FBD">
        <w:t xml:space="preserve"> </w:t>
      </w:r>
      <w:r w:rsidRPr="00E34FBD">
        <w:t>унитарные</w:t>
      </w:r>
      <w:r w:rsidR="00E34FBD">
        <w:t xml:space="preserve"> </w:t>
      </w:r>
      <w:r w:rsidRPr="00E34FBD">
        <w:t>предприятия</w:t>
      </w:r>
      <w:r w:rsidR="00E34FBD">
        <w:t xml:space="preserve"> </w:t>
      </w:r>
      <w:r w:rsidRPr="00E34FBD">
        <w:t>(далее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МУП)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письменного</w:t>
      </w:r>
      <w:r w:rsidR="00E34FBD">
        <w:t xml:space="preserve"> </w:t>
      </w:r>
      <w:r w:rsidRPr="00E34FBD">
        <w:t>согласия</w:t>
      </w:r>
      <w:r w:rsidR="00E34FBD">
        <w:t xml:space="preserve"> </w:t>
      </w:r>
      <w:r w:rsidRPr="00E34FBD">
        <w:t>Комитета;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муниципальные</w:t>
      </w:r>
      <w:r w:rsidR="00E34FBD">
        <w:t xml:space="preserve"> </w:t>
      </w:r>
      <w:r w:rsidRPr="00E34FBD">
        <w:t>учреждения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письменного</w:t>
      </w:r>
      <w:r w:rsidR="00E34FBD">
        <w:t xml:space="preserve"> </w:t>
      </w:r>
      <w:r w:rsidRPr="00E34FBD">
        <w:t>согласия</w:t>
      </w:r>
      <w:r w:rsidR="00E34FBD">
        <w:t xml:space="preserve"> </w:t>
      </w:r>
      <w:r w:rsidRPr="00E34FBD">
        <w:t>Комитета.</w:t>
      </w:r>
    </w:p>
    <w:p w:rsidR="004D31F6" w:rsidRPr="00E34FBD" w:rsidRDefault="004D31F6" w:rsidP="00E34FBD">
      <w:r w:rsidRPr="00E34FBD">
        <w:t>Ответственность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оплате</w:t>
      </w:r>
      <w:r w:rsidR="00E34FBD">
        <w:t xml:space="preserve"> </w:t>
      </w:r>
      <w:r w:rsidRPr="00E34FBD">
        <w:t>коммунальных</w:t>
      </w:r>
      <w:r w:rsidR="00E34FBD">
        <w:t xml:space="preserve"> </w:t>
      </w:r>
      <w:r w:rsidRPr="00E34FBD">
        <w:t>услуг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фонда,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переданных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хозяйственное</w:t>
      </w:r>
      <w:r w:rsidR="00E34FBD">
        <w:t xml:space="preserve"> </w:t>
      </w:r>
      <w:r w:rsidRPr="00E34FBD">
        <w:t>ведение</w:t>
      </w:r>
      <w:r w:rsidR="00E34FBD">
        <w:t xml:space="preserve"> </w:t>
      </w:r>
      <w:r w:rsidRPr="00E34FBD">
        <w:t>(оперативное</w:t>
      </w:r>
      <w:r w:rsidR="00E34FBD">
        <w:t xml:space="preserve"> </w:t>
      </w:r>
      <w:r w:rsidRPr="00E34FBD">
        <w:t>управление),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том</w:t>
      </w:r>
      <w:r w:rsidR="00E34FBD">
        <w:t xml:space="preserve"> </w:t>
      </w:r>
      <w:r w:rsidRPr="00E34FBD">
        <w:t>числе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неиспользуемых</w:t>
      </w:r>
      <w:r w:rsidR="00E34FBD">
        <w:t xml:space="preserve"> </w:t>
      </w:r>
      <w:r w:rsidRPr="00E34FBD">
        <w:t>объектов,</w:t>
      </w:r>
      <w:r w:rsidR="00E34FBD">
        <w:t xml:space="preserve"> </w:t>
      </w:r>
      <w:r w:rsidRPr="00E34FBD">
        <w:t>лежит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Комитете.</w:t>
      </w:r>
    </w:p>
    <w:p w:rsidR="004D31F6" w:rsidRPr="00E34FBD" w:rsidRDefault="004D31F6" w:rsidP="00E34FBD">
      <w:r w:rsidRPr="00E34FBD">
        <w:t>Передача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имущества</w:t>
      </w:r>
      <w:r w:rsidR="00E34FBD">
        <w:t xml:space="preserve"> </w:t>
      </w:r>
      <w:r w:rsidRPr="00E34FBD">
        <w:t>без</w:t>
      </w:r>
      <w:r w:rsidR="00E34FBD">
        <w:t xml:space="preserve"> </w:t>
      </w:r>
      <w:r w:rsidRPr="00E34FBD">
        <w:t>согласия</w:t>
      </w:r>
      <w:r w:rsidR="00E34FBD">
        <w:t xml:space="preserve"> </w:t>
      </w:r>
      <w:r w:rsidRPr="00E34FBD">
        <w:t>Комитета</w:t>
      </w:r>
      <w:r w:rsidR="00E34FBD">
        <w:t xml:space="preserve"> </w:t>
      </w:r>
      <w:r w:rsidRPr="00E34FBD">
        <w:t>влечет</w:t>
      </w:r>
      <w:r w:rsidR="00E34FBD">
        <w:t xml:space="preserve"> </w:t>
      </w:r>
      <w:r w:rsidRPr="00E34FBD">
        <w:t>признание</w:t>
      </w:r>
      <w:r w:rsidR="00E34FBD">
        <w:t xml:space="preserve"> </w:t>
      </w:r>
      <w:r w:rsidRPr="00E34FBD">
        <w:t>сделки</w:t>
      </w:r>
      <w:r w:rsidR="00E34FBD">
        <w:t xml:space="preserve"> </w:t>
      </w:r>
      <w:r w:rsidRPr="00E34FBD">
        <w:t>недействительной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установленном</w:t>
      </w:r>
      <w:r w:rsidR="00E34FBD">
        <w:t xml:space="preserve"> </w:t>
      </w:r>
      <w:r w:rsidRPr="00E34FBD">
        <w:t>законом</w:t>
      </w:r>
      <w:r w:rsidR="00E34FBD">
        <w:t xml:space="preserve"> </w:t>
      </w:r>
      <w:r w:rsidRPr="00E34FBD">
        <w:t>порядке.</w:t>
      </w:r>
    </w:p>
    <w:p w:rsidR="004D31F6" w:rsidRPr="00E34FBD" w:rsidRDefault="004D31F6" w:rsidP="00E34FBD">
      <w:r w:rsidRPr="00E34FBD">
        <w:t>1.6.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случаях,</w:t>
      </w:r>
      <w:r w:rsidR="00E34FBD">
        <w:t xml:space="preserve"> </w:t>
      </w:r>
      <w:r w:rsidRPr="00E34FBD">
        <w:t>предусмотренных</w:t>
      </w:r>
      <w:r w:rsidR="00E34FBD">
        <w:t xml:space="preserve"> </w:t>
      </w:r>
      <w:r w:rsidRPr="00E34FBD">
        <w:t>законодательством,</w:t>
      </w:r>
      <w:r w:rsidR="00E34FBD">
        <w:t xml:space="preserve"> </w:t>
      </w:r>
      <w:r w:rsidRPr="00E34FBD">
        <w:t>договоры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передачу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регистрируются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учреждении</w:t>
      </w:r>
      <w:r w:rsidR="00E34FBD">
        <w:t xml:space="preserve"> </w:t>
      </w:r>
      <w:r w:rsidRPr="00E34FBD">
        <w:t>юстиции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регистрации</w:t>
      </w:r>
      <w:r w:rsidR="00E34FBD">
        <w:t xml:space="preserve"> </w:t>
      </w:r>
      <w:r w:rsidRPr="00E34FBD">
        <w:t>прав</w:t>
      </w:r>
      <w:r w:rsidR="00E34FBD">
        <w:t xml:space="preserve"> </w:t>
      </w:r>
      <w:r w:rsidRPr="00E34FBD">
        <w:t>недвижимости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Белово.</w:t>
      </w:r>
    </w:p>
    <w:p w:rsidR="004D31F6" w:rsidRPr="00E34FBD" w:rsidRDefault="004D31F6" w:rsidP="00E34FBD">
      <w:r w:rsidRPr="00E34FBD">
        <w:t>1.7.</w:t>
      </w:r>
      <w:r w:rsidR="00E34FBD">
        <w:t xml:space="preserve"> </w:t>
      </w:r>
      <w:r w:rsidRPr="00E34FBD">
        <w:t>Юридические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физические</w:t>
      </w:r>
      <w:r w:rsidR="00E34FBD">
        <w:t xml:space="preserve"> </w:t>
      </w:r>
      <w:r w:rsidRPr="00E34FBD">
        <w:t>лица,</w:t>
      </w:r>
      <w:r w:rsidR="00E34FBD">
        <w:t xml:space="preserve"> </w:t>
      </w:r>
      <w:r w:rsidRPr="00E34FBD">
        <w:t>арендующие</w:t>
      </w:r>
      <w:r w:rsidR="00E34FBD">
        <w:t xml:space="preserve"> </w:t>
      </w:r>
      <w:r w:rsidRPr="00E34FBD">
        <w:t>объекты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фонда,</w:t>
      </w:r>
      <w:r w:rsidR="00E34FBD">
        <w:t xml:space="preserve"> </w:t>
      </w:r>
      <w:r w:rsidRPr="00E34FBD">
        <w:t>именуются</w:t>
      </w:r>
      <w:r w:rsidR="00E34FBD">
        <w:t xml:space="preserve"> </w:t>
      </w:r>
      <w:r w:rsidRPr="00E34FBD">
        <w:t>арендаторами.</w:t>
      </w:r>
    </w:p>
    <w:p w:rsidR="004D31F6" w:rsidRPr="00E34FBD" w:rsidRDefault="004D31F6" w:rsidP="00E34FBD">
      <w:r w:rsidRPr="00E34FBD">
        <w:t>1.8.</w:t>
      </w:r>
      <w:r w:rsidR="00E34FBD">
        <w:t xml:space="preserve"> </w:t>
      </w:r>
      <w:r w:rsidRPr="00E34FBD">
        <w:t>Предоставление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аренду,</w:t>
      </w:r>
      <w:r w:rsidR="00E34FBD">
        <w:t xml:space="preserve"> </w:t>
      </w:r>
      <w:r w:rsidRPr="00E34FBD">
        <w:t>безвозмездное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влечет</w:t>
      </w:r>
      <w:r w:rsidR="00E34FBD">
        <w:t xml:space="preserve"> </w:t>
      </w:r>
      <w:r w:rsidRPr="00E34FBD">
        <w:t>передачу</w:t>
      </w:r>
      <w:r w:rsidR="00E34FBD">
        <w:t xml:space="preserve"> </w:t>
      </w:r>
      <w:r w:rsidRPr="00E34FBD">
        <w:t>права</w:t>
      </w:r>
      <w:r w:rsidR="00E34FBD">
        <w:t xml:space="preserve"> </w:t>
      </w:r>
      <w:r w:rsidRPr="00E34FBD">
        <w:t>собственности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него.</w:t>
      </w:r>
    </w:p>
    <w:p w:rsidR="004D31F6" w:rsidRPr="00E34FBD" w:rsidRDefault="004D31F6" w:rsidP="00E34FBD">
      <w:r w:rsidRPr="00E34FBD">
        <w:t>1.9.</w:t>
      </w:r>
      <w:r w:rsidR="00E34FBD">
        <w:t xml:space="preserve"> </w:t>
      </w:r>
      <w:r w:rsidRPr="00E34FBD">
        <w:t>Весь</w:t>
      </w:r>
      <w:r w:rsidR="00E34FBD">
        <w:t xml:space="preserve"> </w:t>
      </w:r>
      <w:r w:rsidRPr="00E34FBD">
        <w:t>незанятый</w:t>
      </w:r>
      <w:r w:rsidR="00E34FBD">
        <w:t xml:space="preserve"> </w:t>
      </w:r>
      <w:r w:rsidRPr="00E34FBD">
        <w:t>муниципальный</w:t>
      </w:r>
      <w:r w:rsidR="00E34FBD">
        <w:t xml:space="preserve"> </w:t>
      </w:r>
      <w:r w:rsidRPr="00E34FBD">
        <w:t>нежилой</w:t>
      </w:r>
      <w:r w:rsidR="00E34FBD">
        <w:t xml:space="preserve"> </w:t>
      </w:r>
      <w:r w:rsidRPr="00E34FBD">
        <w:t>фонд</w:t>
      </w:r>
      <w:r w:rsidR="00E34FBD">
        <w:t xml:space="preserve"> </w:t>
      </w:r>
      <w:r w:rsidRPr="00E34FBD">
        <w:t>предоставляется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плату-аренду.</w:t>
      </w:r>
    </w:p>
    <w:p w:rsidR="004D31F6" w:rsidRPr="00E34FBD" w:rsidRDefault="004D31F6" w:rsidP="00E34FBD">
      <w:r w:rsidRPr="00E34FBD">
        <w:t>В</w:t>
      </w:r>
      <w:r w:rsidR="00E34FBD">
        <w:t xml:space="preserve"> </w:t>
      </w:r>
      <w:r w:rsidRPr="00E34FBD">
        <w:t>безвозмездное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объекты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могут</w:t>
      </w:r>
      <w:r w:rsidR="00E34FBD">
        <w:t xml:space="preserve"> </w:t>
      </w:r>
      <w:r w:rsidRPr="00E34FBD">
        <w:t>быть</w:t>
      </w:r>
      <w:r w:rsidR="00E34FBD">
        <w:t xml:space="preserve"> </w:t>
      </w:r>
      <w:r w:rsidRPr="00E34FBD">
        <w:t>предоставлены</w:t>
      </w:r>
      <w:r w:rsidR="00E34FBD">
        <w:t xml:space="preserve"> </w:t>
      </w:r>
      <w:r w:rsidRPr="00E34FBD">
        <w:t>только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исключительных</w:t>
      </w:r>
      <w:r w:rsidR="00E34FBD">
        <w:t xml:space="preserve"> </w:t>
      </w:r>
      <w:r w:rsidRPr="00E34FBD">
        <w:t>случаях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основании</w:t>
      </w:r>
      <w:r w:rsidR="00E34FBD">
        <w:t xml:space="preserve"> </w:t>
      </w:r>
      <w:r w:rsidRPr="00E34FBD">
        <w:t>Постановления</w:t>
      </w:r>
      <w:r w:rsidR="00E34FBD">
        <w:t xml:space="preserve"> </w:t>
      </w:r>
      <w:r w:rsidRPr="00E34FBD">
        <w:t>Совета</w:t>
      </w:r>
      <w:r w:rsidR="00E34FBD">
        <w:t xml:space="preserve"> </w:t>
      </w:r>
      <w:r w:rsidRPr="00E34FBD">
        <w:t>народных</w:t>
      </w:r>
      <w:r w:rsidR="00E34FBD">
        <w:t xml:space="preserve"> </w:t>
      </w:r>
      <w:r w:rsidRPr="00E34FBD">
        <w:t>депутатов.</w:t>
      </w:r>
    </w:p>
    <w:p w:rsidR="004D31F6" w:rsidRPr="00E34FBD" w:rsidRDefault="004D31F6" w:rsidP="00E34FBD"/>
    <w:p w:rsidR="004D31F6" w:rsidRPr="00E34FBD" w:rsidRDefault="004D31F6" w:rsidP="00E34FBD">
      <w:pPr>
        <w:rPr>
          <w:b/>
          <w:bCs/>
          <w:sz w:val="26"/>
          <w:szCs w:val="28"/>
        </w:rPr>
      </w:pPr>
      <w:r w:rsidRPr="00E34FBD">
        <w:rPr>
          <w:b/>
          <w:bCs/>
          <w:sz w:val="26"/>
          <w:szCs w:val="28"/>
        </w:rPr>
        <w:t>2.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ПОРЯДОК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ПРЕДОСТАВЛЕНИЯ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И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РАССМОТРЕНИЯ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ЗАЯВОК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В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ПОЛЬЗОВАНИЕ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ОБЪЕКТОВ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МУНИЦИПАЛЬНОГО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НЕЖИЛОГО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ФОНДА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И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ФОРМЫ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СДАЧИ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В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АРЕНДУ</w:t>
      </w:r>
    </w:p>
    <w:p w:rsidR="004D31F6" w:rsidRPr="00E34FBD" w:rsidRDefault="004D31F6" w:rsidP="00E34FBD"/>
    <w:p w:rsidR="004D31F6" w:rsidRPr="00E34FBD" w:rsidRDefault="004D31F6" w:rsidP="00E34FBD">
      <w:r w:rsidRPr="00E34FBD">
        <w:t>2.1.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рассмотрения</w:t>
      </w:r>
      <w:r w:rsidR="00E34FBD">
        <w:t xml:space="preserve"> </w:t>
      </w:r>
      <w:r w:rsidRPr="00E34FBD">
        <w:t>вопроса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предоставлении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заявитель</w:t>
      </w:r>
      <w:r w:rsidR="00E34FBD">
        <w:t xml:space="preserve"> </w:t>
      </w:r>
      <w:r w:rsidRPr="00E34FBD">
        <w:t>представляет</w:t>
      </w:r>
      <w:r w:rsidR="00E34FBD">
        <w:t xml:space="preserve"> </w:t>
      </w:r>
      <w:r w:rsidRPr="00E34FBD">
        <w:t>арендодателю</w:t>
      </w:r>
      <w:r w:rsidR="00E34FBD">
        <w:t xml:space="preserve"> </w:t>
      </w:r>
      <w:r w:rsidRPr="00E34FBD">
        <w:t>заявку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lastRenderedPageBreak/>
        <w:t>форме,</w:t>
      </w:r>
      <w:r w:rsidR="00E34FBD">
        <w:t xml:space="preserve"> </w:t>
      </w:r>
      <w:r w:rsidRPr="00E34FBD">
        <w:t>согласно</w:t>
      </w:r>
      <w:r w:rsidR="00E34FBD">
        <w:t xml:space="preserve"> </w:t>
      </w:r>
      <w:r w:rsidRPr="00E34FBD">
        <w:t>приложению</w:t>
      </w:r>
      <w:r w:rsidR="00E34FBD">
        <w:t xml:space="preserve"> </w:t>
      </w:r>
      <w:r w:rsidRPr="00E34FBD">
        <w:t>1</w:t>
      </w:r>
      <w:r w:rsidR="00E34FBD">
        <w:t xml:space="preserve"> </w:t>
      </w:r>
      <w:r w:rsidRPr="00E34FBD">
        <w:t>к</w:t>
      </w:r>
      <w:r w:rsidR="00E34FBD">
        <w:t xml:space="preserve"> </w:t>
      </w:r>
      <w:r w:rsidRPr="00E34FBD">
        <w:t>настоящему</w:t>
      </w:r>
      <w:r w:rsidR="00E34FBD">
        <w:t xml:space="preserve"> </w:t>
      </w:r>
      <w:r w:rsidRPr="00E34FBD">
        <w:t>Положению,</w:t>
      </w:r>
      <w:r w:rsidR="00E34FBD">
        <w:t xml:space="preserve"> </w:t>
      </w:r>
      <w:r w:rsidRPr="00E34FBD">
        <w:t>а</w:t>
      </w:r>
      <w:r w:rsidR="00E34FBD">
        <w:t xml:space="preserve"> </w:t>
      </w:r>
      <w:r w:rsidRPr="00E34FBD">
        <w:t>также</w:t>
      </w:r>
      <w:r w:rsidR="00E34FBD">
        <w:t xml:space="preserve"> </w:t>
      </w:r>
      <w:r w:rsidRPr="00E34FBD">
        <w:t>уплачивает</w:t>
      </w:r>
      <w:r w:rsidR="00E34FBD">
        <w:t xml:space="preserve"> </w:t>
      </w:r>
      <w:r w:rsidRPr="00E34FBD">
        <w:t>специальный</w:t>
      </w:r>
      <w:r w:rsidR="00E34FBD">
        <w:t xml:space="preserve"> </w:t>
      </w:r>
      <w:r w:rsidRPr="00E34FBD">
        <w:t>сбор: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коммерческие</w:t>
      </w:r>
      <w:r w:rsidR="00E34FBD">
        <w:t xml:space="preserve"> </w:t>
      </w:r>
      <w:r w:rsidRPr="00E34FBD">
        <w:t>организации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размере</w:t>
      </w:r>
      <w:r w:rsidR="00E34FBD">
        <w:t xml:space="preserve"> </w:t>
      </w:r>
      <w:r w:rsidRPr="00E34FBD">
        <w:t>установленного</w:t>
      </w:r>
      <w:r w:rsidR="00E34FBD">
        <w:t xml:space="preserve"> </w:t>
      </w:r>
      <w:r w:rsidRPr="00E34FBD">
        <w:t>Федеральным</w:t>
      </w:r>
      <w:r w:rsidR="00E34FBD">
        <w:t xml:space="preserve"> </w:t>
      </w:r>
      <w:r w:rsidRPr="00E34FBD">
        <w:t>законом</w:t>
      </w:r>
      <w:r w:rsidR="00E34FBD">
        <w:t xml:space="preserve"> </w:t>
      </w:r>
      <w:r w:rsidRPr="00E34FBD">
        <w:t>минимального</w:t>
      </w:r>
      <w:r w:rsidR="00E34FBD">
        <w:t xml:space="preserve"> </w:t>
      </w:r>
      <w:proofErr w:type="gramStart"/>
      <w:r w:rsidRPr="00E34FBD">
        <w:t>размера</w:t>
      </w:r>
      <w:r w:rsidR="00E34FBD">
        <w:t xml:space="preserve"> </w:t>
      </w:r>
      <w:r w:rsidRPr="00E34FBD">
        <w:t>оплаты</w:t>
      </w:r>
      <w:r w:rsidR="00E34FBD">
        <w:t xml:space="preserve"> </w:t>
      </w:r>
      <w:r w:rsidRPr="00E34FBD">
        <w:t>труда</w:t>
      </w:r>
      <w:proofErr w:type="gramEnd"/>
      <w:r w:rsidRPr="00E34FBD">
        <w:t>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некоммерческие</w:t>
      </w:r>
      <w:r w:rsidR="00E34FBD">
        <w:t xml:space="preserve"> </w:t>
      </w:r>
      <w:r w:rsidRPr="00E34FBD">
        <w:t>организации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10%</w:t>
      </w:r>
      <w:r w:rsidR="00E34FBD">
        <w:t xml:space="preserve"> </w:t>
      </w:r>
      <w:r w:rsidRPr="00E34FBD">
        <w:t>от</w:t>
      </w:r>
      <w:r w:rsidR="00E34FBD">
        <w:t xml:space="preserve"> </w:t>
      </w:r>
      <w:r w:rsidRPr="00E34FBD">
        <w:t>минимального</w:t>
      </w:r>
      <w:r w:rsidR="00E34FBD">
        <w:t xml:space="preserve"> </w:t>
      </w:r>
      <w:proofErr w:type="gramStart"/>
      <w:r w:rsidRPr="00E34FBD">
        <w:t>размера</w:t>
      </w:r>
      <w:r w:rsidR="00E34FBD">
        <w:t xml:space="preserve"> </w:t>
      </w:r>
      <w:r w:rsidRPr="00E34FBD">
        <w:t>оплаты</w:t>
      </w:r>
      <w:r w:rsidR="00E34FBD">
        <w:t xml:space="preserve"> </w:t>
      </w:r>
      <w:r w:rsidRPr="00E34FBD">
        <w:t>труда</w:t>
      </w:r>
      <w:proofErr w:type="gramEnd"/>
      <w:r w:rsidRPr="00E34FBD">
        <w:t>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индивидуальные</w:t>
      </w:r>
      <w:r w:rsidR="00E34FBD">
        <w:t xml:space="preserve"> </w:t>
      </w:r>
      <w:r w:rsidRPr="00E34FBD">
        <w:t>частные</w:t>
      </w:r>
      <w:r w:rsidR="00E34FBD">
        <w:t xml:space="preserve"> </w:t>
      </w:r>
      <w:r w:rsidRPr="00E34FBD">
        <w:t>предприниматели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50%</w:t>
      </w:r>
      <w:r w:rsidR="00E34FBD">
        <w:t xml:space="preserve"> </w:t>
      </w:r>
      <w:r w:rsidRPr="00E34FBD">
        <w:t>от</w:t>
      </w:r>
      <w:r w:rsidR="00E34FBD">
        <w:t xml:space="preserve"> </w:t>
      </w:r>
      <w:r w:rsidRPr="00E34FBD">
        <w:t>минимального</w:t>
      </w:r>
      <w:r w:rsidR="00E34FBD">
        <w:t xml:space="preserve"> </w:t>
      </w:r>
      <w:proofErr w:type="gramStart"/>
      <w:r w:rsidRPr="00E34FBD">
        <w:t>размера</w:t>
      </w:r>
      <w:r w:rsidR="00E34FBD">
        <w:t xml:space="preserve"> </w:t>
      </w:r>
      <w:r w:rsidRPr="00E34FBD">
        <w:t>оплаты</w:t>
      </w:r>
      <w:r w:rsidR="00E34FBD">
        <w:t xml:space="preserve"> </w:t>
      </w:r>
      <w:r w:rsidRPr="00E34FBD">
        <w:t>труда</w:t>
      </w:r>
      <w:proofErr w:type="gramEnd"/>
      <w:r w:rsidRPr="00E34FBD">
        <w:t>.</w:t>
      </w:r>
    </w:p>
    <w:p w:rsidR="004D31F6" w:rsidRPr="00E34FBD" w:rsidRDefault="004D31F6" w:rsidP="00E34FBD">
      <w:r w:rsidRPr="00E34FBD">
        <w:t>К</w:t>
      </w:r>
      <w:r w:rsidR="00E34FBD">
        <w:t xml:space="preserve"> </w:t>
      </w:r>
      <w:r w:rsidRPr="00E34FBD">
        <w:t>заявлению</w:t>
      </w:r>
      <w:r w:rsidR="00E34FBD">
        <w:t xml:space="preserve"> </w:t>
      </w:r>
      <w:r w:rsidRPr="00E34FBD">
        <w:t>должны</w:t>
      </w:r>
      <w:r w:rsidR="00E34FBD">
        <w:t xml:space="preserve"> </w:t>
      </w:r>
      <w:r w:rsidRPr="00E34FBD">
        <w:t>быть</w:t>
      </w:r>
      <w:r w:rsidR="00E34FBD">
        <w:t xml:space="preserve"> </w:t>
      </w:r>
      <w:r w:rsidRPr="00E34FBD">
        <w:t>приложены: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юридических</w:t>
      </w:r>
      <w:r w:rsidR="00E34FBD">
        <w:t xml:space="preserve"> </w:t>
      </w:r>
      <w:r w:rsidRPr="00E34FBD">
        <w:t>лиц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копия</w:t>
      </w:r>
      <w:r w:rsidR="00E34FBD">
        <w:t xml:space="preserve"> </w:t>
      </w:r>
      <w:r w:rsidRPr="00E34FBD">
        <w:t>свидетельства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регистрации</w:t>
      </w:r>
      <w:r w:rsidR="00E34FBD">
        <w:t xml:space="preserve"> </w:t>
      </w:r>
      <w:r w:rsidRPr="00E34FBD">
        <w:t>предприятия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копия</w:t>
      </w:r>
      <w:r w:rsidR="00E34FBD">
        <w:t xml:space="preserve"> </w:t>
      </w:r>
      <w:r w:rsidRPr="00E34FBD">
        <w:t>Устава,</w:t>
      </w:r>
      <w:r w:rsidR="00E34FBD">
        <w:t xml:space="preserve"> </w:t>
      </w:r>
      <w:r w:rsidRPr="00E34FBD">
        <w:t>заверенные</w:t>
      </w:r>
      <w:r w:rsidR="00E34FBD">
        <w:t xml:space="preserve"> </w:t>
      </w:r>
      <w:r w:rsidRPr="00E34FBD">
        <w:t>нотариально</w:t>
      </w:r>
      <w:r w:rsidR="00E34FBD">
        <w:t xml:space="preserve"> </w:t>
      </w:r>
      <w:r w:rsidRPr="00E34FBD">
        <w:t>или</w:t>
      </w:r>
      <w:r w:rsidR="00E34FBD">
        <w:t xml:space="preserve"> </w:t>
      </w:r>
      <w:r w:rsidRPr="00E34FBD">
        <w:t>органом,</w:t>
      </w:r>
      <w:r w:rsidR="00E34FBD">
        <w:t xml:space="preserve"> </w:t>
      </w:r>
      <w:r w:rsidRPr="00E34FBD">
        <w:t>осуществившим</w:t>
      </w:r>
      <w:r w:rsidR="00E34FBD">
        <w:t xml:space="preserve"> </w:t>
      </w:r>
      <w:r w:rsidRPr="00E34FBD">
        <w:t>государственную</w:t>
      </w:r>
      <w:r w:rsidR="00E34FBD">
        <w:t xml:space="preserve"> </w:t>
      </w:r>
      <w:r w:rsidRPr="00E34FBD">
        <w:t>регистрацию</w:t>
      </w:r>
      <w:r w:rsidR="00E34FBD">
        <w:t xml:space="preserve"> </w:t>
      </w:r>
      <w:r w:rsidRPr="00E34FBD">
        <w:t>юридических</w:t>
      </w:r>
      <w:r w:rsidR="00E34FBD">
        <w:t xml:space="preserve"> </w:t>
      </w:r>
      <w:r w:rsidRPr="00E34FBD">
        <w:t>лиц,</w:t>
      </w:r>
      <w:r w:rsidR="00E34FBD">
        <w:t xml:space="preserve"> </w:t>
      </w:r>
      <w:r w:rsidRPr="00E34FBD">
        <w:t>а</w:t>
      </w:r>
      <w:r w:rsidR="00E34FBD">
        <w:t xml:space="preserve"> </w:t>
      </w:r>
      <w:r w:rsidRPr="00E34FBD">
        <w:t>также</w:t>
      </w:r>
      <w:r w:rsidR="00E34FBD">
        <w:t xml:space="preserve"> </w:t>
      </w:r>
      <w:r w:rsidRPr="00E34FBD">
        <w:t>копия</w:t>
      </w:r>
      <w:r w:rsidR="00E34FBD">
        <w:t xml:space="preserve"> </w:t>
      </w:r>
      <w:r w:rsidRPr="00E34FBD">
        <w:t>документа</w:t>
      </w:r>
      <w:r w:rsidR="00E34FBD">
        <w:t xml:space="preserve"> </w:t>
      </w:r>
      <w:r w:rsidRPr="00E34FBD">
        <w:t>об</w:t>
      </w:r>
      <w:r w:rsidR="00E34FBD">
        <w:t xml:space="preserve"> </w:t>
      </w:r>
      <w:r w:rsidRPr="00E34FBD">
        <w:t>избрании</w:t>
      </w:r>
      <w:r w:rsidR="00E34FBD">
        <w:t xml:space="preserve"> </w:t>
      </w:r>
      <w:r w:rsidRPr="00E34FBD">
        <w:t>(назначении)</w:t>
      </w:r>
      <w:r w:rsidR="00E34FBD">
        <w:t xml:space="preserve"> </w:t>
      </w:r>
      <w:r w:rsidRPr="00E34FBD">
        <w:t>руководителя</w:t>
      </w:r>
      <w:r w:rsidR="00E34FBD">
        <w:t xml:space="preserve"> </w:t>
      </w:r>
      <w:r w:rsidRPr="00E34FBD">
        <w:t>предприятия,</w:t>
      </w:r>
      <w:r w:rsidR="00E34FBD">
        <w:t xml:space="preserve"> </w:t>
      </w:r>
      <w:r w:rsidRPr="00E34FBD">
        <w:t>справка</w:t>
      </w:r>
      <w:r w:rsidR="00E34FBD">
        <w:t xml:space="preserve"> </w:t>
      </w:r>
      <w:r w:rsidRPr="00E34FBD">
        <w:t>банка,</w:t>
      </w:r>
      <w:r w:rsidR="00E34FBD">
        <w:t xml:space="preserve"> </w:t>
      </w:r>
      <w:r w:rsidRPr="00E34FBD">
        <w:t>а</w:t>
      </w:r>
      <w:r w:rsidR="00E34FBD">
        <w:t xml:space="preserve"> </w:t>
      </w:r>
      <w:r w:rsidRPr="00E34FBD">
        <w:t>также</w:t>
      </w:r>
      <w:r w:rsidR="00E34FBD">
        <w:t xml:space="preserve"> </w:t>
      </w:r>
      <w:r w:rsidRPr="00E34FBD">
        <w:t>справка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постановке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учет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налоговой</w:t>
      </w:r>
      <w:r w:rsidR="00E34FBD">
        <w:t xml:space="preserve"> </w:t>
      </w:r>
      <w:r w:rsidRPr="00E34FBD">
        <w:t>инспекции;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индивидуальных</w:t>
      </w:r>
      <w:r w:rsidR="00E34FBD">
        <w:t xml:space="preserve"> </w:t>
      </w:r>
      <w:r w:rsidRPr="00E34FBD">
        <w:t>предпринимателей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копия</w:t>
      </w:r>
      <w:r w:rsidR="00E34FBD">
        <w:t xml:space="preserve"> </w:t>
      </w:r>
      <w:r w:rsidRPr="00E34FBD">
        <w:t>свидетельства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регистрации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качестве</w:t>
      </w:r>
      <w:r w:rsidR="00E34FBD">
        <w:t xml:space="preserve"> </w:t>
      </w:r>
      <w:r w:rsidRPr="00E34FBD">
        <w:t>индивидуального</w:t>
      </w:r>
      <w:r w:rsidR="00E34FBD">
        <w:t xml:space="preserve"> </w:t>
      </w:r>
      <w:r w:rsidRPr="00E34FBD">
        <w:t>предпринимателя,</w:t>
      </w:r>
      <w:r w:rsidR="00E34FBD">
        <w:t xml:space="preserve"> </w:t>
      </w:r>
      <w:r w:rsidRPr="00E34FBD">
        <w:t>заверенная</w:t>
      </w:r>
      <w:r w:rsidR="00E34FBD">
        <w:t xml:space="preserve"> </w:t>
      </w:r>
      <w:r w:rsidRPr="00E34FBD">
        <w:t>нотариально</w:t>
      </w:r>
      <w:r w:rsidR="00E34FBD">
        <w:t xml:space="preserve"> </w:t>
      </w:r>
      <w:r w:rsidRPr="00E34FBD">
        <w:t>или</w:t>
      </w:r>
      <w:r w:rsidR="00E34FBD">
        <w:t xml:space="preserve"> </w:t>
      </w:r>
      <w:r w:rsidRPr="00E34FBD">
        <w:t>органом,</w:t>
      </w:r>
      <w:r w:rsidR="00E34FBD">
        <w:t xml:space="preserve"> </w:t>
      </w:r>
      <w:r w:rsidRPr="00E34FBD">
        <w:t>осуществившим</w:t>
      </w:r>
      <w:r w:rsidR="00E34FBD">
        <w:t xml:space="preserve"> </w:t>
      </w:r>
      <w:r w:rsidRPr="00E34FBD">
        <w:t>государственную</w:t>
      </w:r>
      <w:r w:rsidR="00E34FBD">
        <w:t xml:space="preserve"> </w:t>
      </w:r>
      <w:r w:rsidRPr="00E34FBD">
        <w:t>регистрацию</w:t>
      </w:r>
      <w:r w:rsidR="00E34FBD">
        <w:t xml:space="preserve"> </w:t>
      </w:r>
      <w:r w:rsidRPr="00E34FBD">
        <w:t>предпринимателя,</w:t>
      </w:r>
      <w:r w:rsidR="00E34FBD">
        <w:t xml:space="preserve"> </w:t>
      </w:r>
      <w:r w:rsidRPr="00E34FBD">
        <w:t>справка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постановке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учет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налоговой</w:t>
      </w:r>
      <w:r w:rsidR="00E34FBD">
        <w:t xml:space="preserve"> </w:t>
      </w:r>
      <w:r w:rsidRPr="00E34FBD">
        <w:t>инспекции.</w:t>
      </w:r>
    </w:p>
    <w:p w:rsidR="004D31F6" w:rsidRPr="00E34FBD" w:rsidRDefault="004D31F6" w:rsidP="00E34FBD">
      <w:r w:rsidRPr="00E34FBD">
        <w:t>Лица,</w:t>
      </w:r>
      <w:r w:rsidR="00E34FBD">
        <w:t xml:space="preserve"> </w:t>
      </w:r>
      <w:r w:rsidRPr="00E34FBD">
        <w:t>желающие</w:t>
      </w:r>
      <w:r w:rsidR="00E34FBD">
        <w:t xml:space="preserve"> </w:t>
      </w:r>
      <w:r w:rsidRPr="00E34FBD">
        <w:t>заключить</w:t>
      </w:r>
      <w:r w:rsidR="00E34FBD">
        <w:t xml:space="preserve"> </w:t>
      </w:r>
      <w:r w:rsidRPr="00E34FBD">
        <w:t>договор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изменением</w:t>
      </w:r>
      <w:r w:rsidR="00E34FBD">
        <w:t xml:space="preserve"> </w:t>
      </w:r>
      <w:r w:rsidRPr="00E34FBD">
        <w:t>целевого</w:t>
      </w:r>
      <w:r w:rsidR="00E34FBD">
        <w:t xml:space="preserve"> </w:t>
      </w:r>
      <w:r w:rsidRPr="00E34FBD">
        <w:t>назначения</w:t>
      </w:r>
      <w:r w:rsidR="00E34FBD">
        <w:t xml:space="preserve"> </w:t>
      </w:r>
      <w:r w:rsidRPr="00E34FBD">
        <w:t>помещений,</w:t>
      </w:r>
      <w:r w:rsidR="00E34FBD">
        <w:t xml:space="preserve"> </w:t>
      </w:r>
      <w:r w:rsidRPr="00E34FBD">
        <w:t>обязаны</w:t>
      </w:r>
      <w:r w:rsidR="00E34FBD">
        <w:t xml:space="preserve"> </w:t>
      </w:r>
      <w:r w:rsidRPr="00E34FBD">
        <w:t>предоставить</w:t>
      </w:r>
      <w:r w:rsidR="00E34FBD">
        <w:t xml:space="preserve"> </w:t>
      </w:r>
      <w:r w:rsidRPr="00E34FBD">
        <w:t>соответствующую</w:t>
      </w:r>
      <w:r w:rsidR="00E34FBD">
        <w:t xml:space="preserve"> </w:t>
      </w:r>
      <w:r w:rsidRPr="00E34FBD">
        <w:t>проектную</w:t>
      </w:r>
      <w:r w:rsidR="00E34FBD">
        <w:t xml:space="preserve"> </w:t>
      </w:r>
      <w:r w:rsidRPr="00E34FBD">
        <w:t>документацию,</w:t>
      </w:r>
      <w:r w:rsidR="00E34FBD">
        <w:t xml:space="preserve"> </w:t>
      </w:r>
      <w:r w:rsidRPr="00E34FBD">
        <w:t>разработанную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согласованную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установленном</w:t>
      </w:r>
      <w:r w:rsidR="00E34FBD">
        <w:t xml:space="preserve"> </w:t>
      </w:r>
      <w:r w:rsidRPr="00E34FBD">
        <w:t>порядке.</w:t>
      </w:r>
    </w:p>
    <w:p w:rsidR="004D31F6" w:rsidRPr="00E34FBD" w:rsidRDefault="004D31F6" w:rsidP="00E34FBD">
      <w:r w:rsidRPr="00E34FBD">
        <w:t>Лица,</w:t>
      </w:r>
      <w:r w:rsidR="00E34FBD">
        <w:t xml:space="preserve"> </w:t>
      </w:r>
      <w:r w:rsidRPr="00E34FBD">
        <w:t>желающие</w:t>
      </w:r>
      <w:r w:rsidR="00E34FBD">
        <w:t xml:space="preserve"> </w:t>
      </w:r>
      <w:r w:rsidRPr="00E34FBD">
        <w:t>заключить</w:t>
      </w:r>
      <w:r w:rsidR="00E34FBD">
        <w:t xml:space="preserve"> </w:t>
      </w:r>
      <w:r w:rsidRPr="00E34FBD">
        <w:t>договор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проведением</w:t>
      </w:r>
      <w:r w:rsidR="00E34FBD">
        <w:t xml:space="preserve"> </w:t>
      </w:r>
      <w:r w:rsidRPr="00E34FBD">
        <w:t>работ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капитальному</w:t>
      </w:r>
      <w:r w:rsidR="00E34FBD">
        <w:t xml:space="preserve"> </w:t>
      </w:r>
      <w:r w:rsidRPr="00E34FBD">
        <w:t>ремонту,</w:t>
      </w:r>
      <w:r w:rsidR="00E34FBD">
        <w:t xml:space="preserve"> </w:t>
      </w:r>
      <w:r w:rsidRPr="00E34FBD">
        <w:t>реконструкции,</w:t>
      </w:r>
      <w:r w:rsidR="00E34FBD">
        <w:t xml:space="preserve"> </w:t>
      </w:r>
      <w:r w:rsidRPr="00E34FBD">
        <w:t>переоборудованию,</w:t>
      </w:r>
      <w:r w:rsidR="00E34FBD">
        <w:t xml:space="preserve"> </w:t>
      </w:r>
      <w:r w:rsidRPr="00E34FBD">
        <w:t>перепланировке,</w:t>
      </w:r>
      <w:r w:rsidR="00E34FBD">
        <w:t xml:space="preserve"> </w:t>
      </w:r>
      <w:r w:rsidRPr="00E34FBD">
        <w:t>обязаны</w:t>
      </w:r>
      <w:r w:rsidR="00E34FBD">
        <w:t xml:space="preserve"> </w:t>
      </w:r>
      <w:r w:rsidRPr="00E34FBD">
        <w:t>предоставить</w:t>
      </w:r>
      <w:r w:rsidR="00E34FBD">
        <w:t xml:space="preserve"> </w:t>
      </w:r>
      <w:r w:rsidRPr="00E34FBD">
        <w:t>соответствующую</w:t>
      </w:r>
      <w:r w:rsidR="00E34FBD">
        <w:t xml:space="preserve"> </w:t>
      </w:r>
      <w:r w:rsidRPr="00E34FBD">
        <w:t>проектную</w:t>
      </w:r>
      <w:r w:rsidR="00E34FBD">
        <w:t xml:space="preserve"> </w:t>
      </w:r>
      <w:r w:rsidRPr="00E34FBD">
        <w:t>документацию,</w:t>
      </w:r>
      <w:r w:rsidR="00E34FBD">
        <w:t xml:space="preserve"> </w:t>
      </w:r>
      <w:r w:rsidRPr="00E34FBD">
        <w:t>разработанную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согласованную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установленном</w:t>
      </w:r>
      <w:r w:rsidR="00E34FBD">
        <w:t xml:space="preserve"> </w:t>
      </w:r>
      <w:r w:rsidRPr="00E34FBD">
        <w:t>порядке.</w:t>
      </w:r>
    </w:p>
    <w:p w:rsidR="004D31F6" w:rsidRPr="00E34FBD" w:rsidRDefault="004D31F6" w:rsidP="00E34FBD">
      <w:r w:rsidRPr="00E34FBD">
        <w:t>В</w:t>
      </w:r>
      <w:r w:rsidR="00E34FBD">
        <w:t xml:space="preserve"> </w:t>
      </w:r>
      <w:r w:rsidRPr="00E34FBD">
        <w:t>случае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заявка</w:t>
      </w:r>
      <w:r w:rsidR="00E34FBD">
        <w:t xml:space="preserve"> </w:t>
      </w:r>
      <w:r w:rsidRPr="00E34FBD">
        <w:t>подается</w:t>
      </w:r>
      <w:r w:rsidR="00E34FBD">
        <w:t xml:space="preserve"> </w:t>
      </w:r>
      <w:r w:rsidRPr="00E34FBD">
        <w:t>представителем,</w:t>
      </w:r>
      <w:r w:rsidR="00E34FBD">
        <w:t xml:space="preserve"> </w:t>
      </w:r>
      <w:r w:rsidRPr="00E34FBD">
        <w:t>к</w:t>
      </w:r>
      <w:r w:rsidR="00E34FBD">
        <w:t xml:space="preserve"> </w:t>
      </w:r>
      <w:r w:rsidRPr="00E34FBD">
        <w:t>ней</w:t>
      </w:r>
      <w:r w:rsidR="00E34FBD">
        <w:t xml:space="preserve"> </w:t>
      </w:r>
      <w:r w:rsidRPr="00E34FBD">
        <w:t>должны</w:t>
      </w:r>
      <w:r w:rsidR="00E34FBD">
        <w:t xml:space="preserve"> </w:t>
      </w:r>
      <w:r w:rsidRPr="00E34FBD">
        <w:t>быть</w:t>
      </w:r>
      <w:r w:rsidR="00E34FBD">
        <w:t xml:space="preserve"> </w:t>
      </w:r>
      <w:r w:rsidRPr="00E34FBD">
        <w:t>приложены</w:t>
      </w:r>
      <w:r w:rsidR="00E34FBD">
        <w:t xml:space="preserve"> </w:t>
      </w:r>
      <w:r w:rsidRPr="00E34FBD">
        <w:t>документы,</w:t>
      </w:r>
      <w:r w:rsidR="00E34FBD">
        <w:t xml:space="preserve"> </w:t>
      </w:r>
      <w:r w:rsidRPr="00E34FBD">
        <w:t>подтверждающие</w:t>
      </w:r>
      <w:r w:rsidR="00E34FBD">
        <w:t xml:space="preserve"> </w:t>
      </w:r>
      <w:r w:rsidRPr="00E34FBD">
        <w:t>соответствующие</w:t>
      </w:r>
      <w:r w:rsidR="00E34FBD">
        <w:t xml:space="preserve"> </w:t>
      </w:r>
      <w:r w:rsidRPr="00E34FBD">
        <w:t>полномочия</w:t>
      </w:r>
      <w:r w:rsidR="00E34FBD">
        <w:t xml:space="preserve"> </w:t>
      </w:r>
      <w:r w:rsidRPr="00E34FBD">
        <w:t>представителя.</w:t>
      </w:r>
    </w:p>
    <w:p w:rsidR="004D31F6" w:rsidRPr="00E34FBD" w:rsidRDefault="004D31F6" w:rsidP="00E34FBD">
      <w:r w:rsidRPr="00E34FBD">
        <w:t>2.2.</w:t>
      </w:r>
      <w:r w:rsidR="00E34FBD">
        <w:t xml:space="preserve"> </w:t>
      </w:r>
      <w:r w:rsidRPr="00E34FBD">
        <w:t>Заявка,</w:t>
      </w:r>
      <w:r w:rsidR="00E34FBD">
        <w:t xml:space="preserve"> </w:t>
      </w:r>
      <w:r w:rsidRPr="00E34FBD">
        <w:t>указанная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2.1</w:t>
      </w:r>
      <w:r w:rsidR="00E34FBD">
        <w:t xml:space="preserve"> </w:t>
      </w:r>
      <w:r w:rsidRPr="00E34FBD">
        <w:t>настоящего</w:t>
      </w:r>
      <w:r w:rsidR="00E34FBD">
        <w:t xml:space="preserve"> </w:t>
      </w:r>
      <w:r w:rsidRPr="00E34FBD">
        <w:t>Положения,</w:t>
      </w:r>
      <w:r w:rsidR="00E34FBD">
        <w:t xml:space="preserve"> </w:t>
      </w:r>
      <w:r w:rsidRPr="00E34FBD">
        <w:t>рассматривается</w:t>
      </w:r>
      <w:r w:rsidR="00E34FBD">
        <w:t xml:space="preserve"> </w:t>
      </w:r>
      <w:r w:rsidRPr="00E34FBD">
        <w:t>арендодателем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месячный</w:t>
      </w:r>
      <w:r w:rsidR="00E34FBD">
        <w:t xml:space="preserve"> </w:t>
      </w:r>
      <w:r w:rsidRPr="00E34FBD">
        <w:t>срок</w:t>
      </w:r>
      <w:r w:rsidR="00E34FBD">
        <w:t xml:space="preserve"> </w:t>
      </w:r>
      <w:r w:rsidRPr="00E34FBD">
        <w:t>со</w:t>
      </w:r>
      <w:r w:rsidR="00E34FBD">
        <w:t xml:space="preserve"> </w:t>
      </w:r>
      <w:r w:rsidRPr="00E34FBD">
        <w:t>дня</w:t>
      </w:r>
      <w:r w:rsidR="00E34FBD">
        <w:t xml:space="preserve"> </w:t>
      </w:r>
      <w:r w:rsidRPr="00E34FBD">
        <w:t>регистрации</w:t>
      </w:r>
      <w:r w:rsidR="00E34FBD">
        <w:t xml:space="preserve"> </w:t>
      </w:r>
      <w:r w:rsidRPr="00E34FBD">
        <w:t>заявки.</w:t>
      </w:r>
    </w:p>
    <w:p w:rsidR="004D31F6" w:rsidRPr="00E34FBD" w:rsidRDefault="004D31F6" w:rsidP="00E34FBD">
      <w:r w:rsidRPr="00E34FBD">
        <w:t>По</w:t>
      </w:r>
      <w:r w:rsidR="00E34FBD">
        <w:t xml:space="preserve"> </w:t>
      </w:r>
      <w:r w:rsidRPr="00E34FBD">
        <w:t>результатам</w:t>
      </w:r>
      <w:r w:rsidR="00E34FBD">
        <w:t xml:space="preserve"> </w:t>
      </w:r>
      <w:r w:rsidRPr="00E34FBD">
        <w:t>рассмотрения</w:t>
      </w:r>
      <w:r w:rsidR="00E34FBD">
        <w:t xml:space="preserve"> </w:t>
      </w:r>
      <w:r w:rsidRPr="00E34FBD">
        <w:t>заявки</w:t>
      </w:r>
      <w:r w:rsidR="00E34FBD">
        <w:t xml:space="preserve"> </w:t>
      </w:r>
      <w:r w:rsidRPr="00E34FBD">
        <w:t>арендодатель</w:t>
      </w:r>
      <w:r w:rsidR="00E34FBD">
        <w:t xml:space="preserve"> </w:t>
      </w:r>
      <w:r w:rsidRPr="00E34FBD">
        <w:t>(с</w:t>
      </w:r>
      <w:r w:rsidR="00E34FBD">
        <w:t xml:space="preserve"> </w:t>
      </w:r>
      <w:r w:rsidRPr="00E34FBD">
        <w:t>согласия</w:t>
      </w:r>
      <w:r w:rsidR="00E34FBD">
        <w:t xml:space="preserve"> </w:t>
      </w:r>
      <w:r w:rsidRPr="00E34FBD">
        <w:t>Комитета)</w:t>
      </w:r>
      <w:r w:rsidR="00E34FBD">
        <w:t xml:space="preserve"> </w:t>
      </w:r>
      <w:r w:rsidRPr="00E34FBD">
        <w:t>может</w:t>
      </w:r>
      <w:r w:rsidR="00E34FBD">
        <w:t xml:space="preserve"> </w:t>
      </w:r>
      <w:r w:rsidRPr="00E34FBD">
        <w:t>принять</w:t>
      </w:r>
      <w:r w:rsidR="00E34FBD">
        <w:t xml:space="preserve"> </w:t>
      </w:r>
      <w:r w:rsidRPr="00E34FBD">
        <w:t>следующие</w:t>
      </w:r>
      <w:r w:rsidR="00E34FBD">
        <w:t xml:space="preserve"> </w:t>
      </w:r>
      <w:r w:rsidRPr="00E34FBD">
        <w:t>решения: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предоставлении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ходатайстве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передаче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безвозмездное</w:t>
      </w:r>
      <w:r w:rsidR="00E34FBD">
        <w:t xml:space="preserve"> </w:t>
      </w:r>
      <w:r w:rsidRPr="00E34FBD">
        <w:t>пользование;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об</w:t>
      </w:r>
      <w:r w:rsidR="00E34FBD">
        <w:t xml:space="preserve"> </w:t>
      </w:r>
      <w:r w:rsidRPr="00E34FBD">
        <w:t>отказе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предоставлении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указанием</w:t>
      </w:r>
      <w:r w:rsidR="00E34FBD">
        <w:t xml:space="preserve"> </w:t>
      </w:r>
      <w:r w:rsidRPr="00E34FBD">
        <w:t>причин</w:t>
      </w:r>
      <w:r w:rsidR="00E34FBD">
        <w:t xml:space="preserve"> </w:t>
      </w:r>
      <w:r w:rsidRPr="00E34FBD">
        <w:t>принятия</w:t>
      </w:r>
      <w:r w:rsidR="00E34FBD">
        <w:t xml:space="preserve"> </w:t>
      </w:r>
      <w:r w:rsidRPr="00E34FBD">
        <w:t>такого</w:t>
      </w:r>
      <w:r w:rsidR="00E34FBD">
        <w:t xml:space="preserve"> </w:t>
      </w:r>
      <w:r w:rsidRPr="00E34FBD">
        <w:t>решения;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постановке</w:t>
      </w:r>
      <w:r w:rsidR="00E34FBD">
        <w:t xml:space="preserve"> </w:t>
      </w:r>
      <w:r w:rsidRPr="00E34FBD">
        <w:t>заявителя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учет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качестве</w:t>
      </w:r>
      <w:r w:rsidR="00E34FBD">
        <w:t xml:space="preserve"> </w:t>
      </w:r>
      <w:r w:rsidRPr="00E34FBD">
        <w:t>лица,</w:t>
      </w:r>
      <w:r w:rsidR="00E34FBD">
        <w:t xml:space="preserve"> </w:t>
      </w:r>
      <w:r w:rsidRPr="00E34FBD">
        <w:t>нуждающегося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предоставлении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фонда.</w:t>
      </w:r>
    </w:p>
    <w:p w:rsidR="004D31F6" w:rsidRPr="00E34FBD" w:rsidRDefault="004D31F6" w:rsidP="00E34FBD">
      <w:r w:rsidRPr="00E34FBD">
        <w:t>2.3.</w:t>
      </w:r>
      <w:r w:rsidR="00E34FBD">
        <w:t xml:space="preserve"> </w:t>
      </w:r>
      <w:r w:rsidRPr="00E34FBD">
        <w:t>Объекты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предоставляются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</w:t>
      </w:r>
      <w:r w:rsidR="00E34FBD">
        <w:t xml:space="preserve"> </w:t>
      </w:r>
      <w:r w:rsidRPr="00E34FBD">
        <w:t>заявителям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следующих</w:t>
      </w:r>
      <w:r w:rsidR="00E34FBD">
        <w:t xml:space="preserve"> </w:t>
      </w:r>
      <w:r w:rsidRPr="00E34FBD">
        <w:t>формах: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целевым</w:t>
      </w:r>
      <w:r w:rsidR="00E34FBD">
        <w:t xml:space="preserve"> </w:t>
      </w:r>
      <w:r w:rsidRPr="00E34FBD">
        <w:t>назначением</w:t>
      </w:r>
      <w:r w:rsidR="00E34FBD">
        <w:t xml:space="preserve"> </w:t>
      </w:r>
      <w:r w:rsidRPr="00E34FBD">
        <w:t>согласно</w:t>
      </w:r>
      <w:r w:rsidR="00E34FBD">
        <w:t xml:space="preserve"> </w:t>
      </w:r>
      <w:r w:rsidRPr="00E34FBD">
        <w:t>проекту</w:t>
      </w:r>
      <w:r w:rsidR="00E34FBD">
        <w:t xml:space="preserve"> </w:t>
      </w:r>
      <w:r w:rsidRPr="00E34FBD">
        <w:t>здания,</w:t>
      </w:r>
      <w:r w:rsidR="00E34FBD">
        <w:t xml:space="preserve"> </w:t>
      </w:r>
      <w:r w:rsidRPr="00E34FBD">
        <w:t>помещения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акта</w:t>
      </w:r>
      <w:r w:rsidR="00E34FBD">
        <w:t xml:space="preserve"> </w:t>
      </w:r>
      <w:r w:rsidRPr="00E34FBD">
        <w:t>государственной</w:t>
      </w:r>
      <w:r w:rsidR="00E34FBD">
        <w:t xml:space="preserve"> </w:t>
      </w:r>
      <w:r w:rsidRPr="00E34FBD">
        <w:t>комиссии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соответствии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2.4,</w:t>
      </w:r>
      <w:r w:rsidR="00E34FBD">
        <w:t xml:space="preserve"> </w:t>
      </w:r>
      <w:r w:rsidRPr="00E05187">
        <w:t>2.5</w:t>
      </w:r>
      <w:r w:rsidR="00E34FBD">
        <w:t xml:space="preserve"> </w:t>
      </w:r>
      <w:r w:rsidRPr="00E34FBD">
        <w:t>настоящего</w:t>
      </w:r>
      <w:r w:rsidR="00E34FBD">
        <w:t xml:space="preserve"> </w:t>
      </w:r>
      <w:r w:rsidRPr="00E34FBD">
        <w:t>Положения;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путем</w:t>
      </w:r>
      <w:r w:rsidR="00E34FBD">
        <w:t xml:space="preserve"> </w:t>
      </w:r>
      <w:r w:rsidRPr="00E34FBD">
        <w:t>продажи</w:t>
      </w:r>
      <w:r w:rsidR="00E34FBD">
        <w:t xml:space="preserve"> </w:t>
      </w:r>
      <w:r w:rsidRPr="00E34FBD">
        <w:t>права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соответствии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2.6</w:t>
      </w:r>
      <w:r w:rsidR="00E34FBD">
        <w:t xml:space="preserve"> </w:t>
      </w:r>
      <w:r w:rsidRPr="00E34FBD">
        <w:t>настоящего</w:t>
      </w:r>
      <w:r w:rsidR="00E34FBD">
        <w:t xml:space="preserve"> </w:t>
      </w:r>
      <w:r w:rsidRPr="00E34FBD">
        <w:t>Положения;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коммерческий</w:t>
      </w:r>
      <w:r w:rsidR="00E34FBD">
        <w:t xml:space="preserve"> </w:t>
      </w:r>
      <w:r w:rsidRPr="00E34FBD">
        <w:t>конкурс;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коммерческий</w:t>
      </w:r>
      <w:r w:rsidR="00E34FBD">
        <w:t xml:space="preserve"> </w:t>
      </w:r>
      <w:r w:rsidRPr="00E34FBD">
        <w:t>инвестиционный</w:t>
      </w:r>
      <w:r w:rsidR="00E34FBD">
        <w:t xml:space="preserve"> </w:t>
      </w:r>
      <w:r w:rsidRPr="00E34FBD">
        <w:t>конкурс;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аукцион.</w:t>
      </w:r>
    </w:p>
    <w:p w:rsidR="004D31F6" w:rsidRPr="00E34FBD" w:rsidRDefault="004D31F6" w:rsidP="00E34FBD">
      <w:r w:rsidRPr="00E34FBD">
        <w:t>2.4.</w:t>
      </w:r>
      <w:r w:rsidR="00E34FBD">
        <w:t xml:space="preserve"> </w:t>
      </w:r>
      <w:r w:rsidRPr="00E34FBD">
        <w:t>Целевым</w:t>
      </w:r>
      <w:r w:rsidR="00E34FBD">
        <w:t xml:space="preserve"> </w:t>
      </w:r>
      <w:r w:rsidRPr="00E34FBD">
        <w:t>назначением</w:t>
      </w:r>
      <w:r w:rsidR="00E34FBD">
        <w:t xml:space="preserve"> </w:t>
      </w:r>
      <w:r w:rsidRPr="00E34FBD">
        <w:t>предоставляются</w:t>
      </w:r>
      <w:r w:rsidR="00E34FBD">
        <w:t xml:space="preserve"> </w:t>
      </w:r>
      <w:proofErr w:type="gramStart"/>
      <w:r w:rsidRPr="00E34FBD">
        <w:t>в</w:t>
      </w:r>
      <w:r w:rsidR="00E34FBD">
        <w:t xml:space="preserve"> </w:t>
      </w:r>
      <w:r w:rsidRPr="00E34FBD">
        <w:t>аренду</w:t>
      </w:r>
      <w:r w:rsidR="00E34FBD">
        <w:t xml:space="preserve"> </w:t>
      </w:r>
      <w:r w:rsidRPr="00E34FBD">
        <w:t>объекты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конкретному</w:t>
      </w:r>
      <w:r w:rsidR="00E34FBD">
        <w:t xml:space="preserve"> </w:t>
      </w:r>
      <w:r w:rsidRPr="00E34FBD">
        <w:t>арендатору</w:t>
      </w:r>
      <w:r w:rsidR="00E34FBD">
        <w:t xml:space="preserve"> </w:t>
      </w:r>
      <w:r w:rsidRPr="00E34FBD">
        <w:t>под</w:t>
      </w:r>
      <w:r w:rsidR="00E34FBD">
        <w:t xml:space="preserve"> </w:t>
      </w:r>
      <w:r w:rsidRPr="00E34FBD">
        <w:t>определенный</w:t>
      </w:r>
      <w:r w:rsidR="00E34FBD">
        <w:t xml:space="preserve"> </w:t>
      </w:r>
      <w:r w:rsidRPr="00E34FBD">
        <w:t>вид</w:t>
      </w:r>
      <w:r w:rsidR="00E34FBD">
        <w:t xml:space="preserve"> </w:t>
      </w:r>
      <w:r w:rsidRPr="00E34FBD">
        <w:t>деятельности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соответствии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функциональным</w:t>
      </w:r>
      <w:r w:rsidR="00E34FBD">
        <w:t xml:space="preserve"> </w:t>
      </w:r>
      <w:r w:rsidRPr="00E34FBD">
        <w:t>назначением</w:t>
      </w:r>
      <w:r w:rsidR="00E34FBD">
        <w:t xml:space="preserve"> </w:t>
      </w:r>
      <w:r w:rsidRPr="00E34FBD">
        <w:t>помещений</w:t>
      </w:r>
      <w:r w:rsidR="00E34FBD">
        <w:t xml:space="preserve"> </w:t>
      </w:r>
      <w:r w:rsidRPr="00E34FBD">
        <w:t>согласно</w:t>
      </w:r>
      <w:r w:rsidR="00E34FBD">
        <w:t xml:space="preserve"> </w:t>
      </w:r>
      <w:r w:rsidRPr="00E34FBD">
        <w:t>акту</w:t>
      </w:r>
      <w:r w:rsidR="00E34FBD">
        <w:t xml:space="preserve"> </w:t>
      </w:r>
      <w:r w:rsidRPr="00E34FBD">
        <w:t>приемки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эксплуатацию</w:t>
      </w:r>
      <w:proofErr w:type="gramEnd"/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комиссией.</w:t>
      </w:r>
    </w:p>
    <w:p w:rsidR="004D31F6" w:rsidRPr="00E34FBD" w:rsidRDefault="004D31F6" w:rsidP="00E34FBD">
      <w:r w:rsidRPr="00E34FBD">
        <w:t>2.5.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предоставлении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целевым</w:t>
      </w:r>
      <w:r w:rsidR="00E34FBD">
        <w:t xml:space="preserve"> </w:t>
      </w:r>
      <w:r w:rsidRPr="00E34FBD">
        <w:t>назначением</w:t>
      </w:r>
      <w:r w:rsidR="00E34FBD">
        <w:t xml:space="preserve"> </w:t>
      </w:r>
      <w:r w:rsidRPr="00E34FBD">
        <w:t>соблюдаются</w:t>
      </w:r>
      <w:r w:rsidR="00E34FBD">
        <w:t xml:space="preserve"> </w:t>
      </w:r>
      <w:r w:rsidRPr="00E34FBD">
        <w:t>следующие</w:t>
      </w:r>
      <w:r w:rsidR="00E34FBD">
        <w:t xml:space="preserve"> </w:t>
      </w:r>
      <w:r w:rsidRPr="00E34FBD">
        <w:t>требования: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договор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заключается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срок,</w:t>
      </w:r>
      <w:r w:rsidR="00E34FBD">
        <w:t xml:space="preserve"> </w:t>
      </w:r>
      <w:r w:rsidRPr="00E34FBD">
        <w:t>определенный</w:t>
      </w:r>
      <w:r w:rsidR="00E34FBD">
        <w:t xml:space="preserve"> </w:t>
      </w:r>
      <w:r w:rsidRPr="00E34FBD">
        <w:t>договором;</w:t>
      </w:r>
    </w:p>
    <w:p w:rsidR="004D31F6" w:rsidRPr="00E34FBD" w:rsidRDefault="004D31F6" w:rsidP="00E34FBD">
      <w:r w:rsidRPr="00E34FBD">
        <w:lastRenderedPageBreak/>
        <w:t>-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договоре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указывается</w:t>
      </w:r>
      <w:r w:rsidR="00E34FBD">
        <w:t xml:space="preserve"> </w:t>
      </w:r>
      <w:r w:rsidRPr="00E34FBD">
        <w:t>целевое</w:t>
      </w:r>
      <w:r w:rsidR="00E34FBD">
        <w:t xml:space="preserve"> </w:t>
      </w:r>
      <w:r w:rsidRPr="00E34FBD">
        <w:t>назначение</w:t>
      </w:r>
      <w:r w:rsidR="00E34FBD">
        <w:t xml:space="preserve"> </w:t>
      </w:r>
      <w:r w:rsidRPr="00E34FBD">
        <w:t>предоставляемого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фонда.</w:t>
      </w:r>
    </w:p>
    <w:p w:rsidR="004D31F6" w:rsidRPr="00E34FBD" w:rsidRDefault="004D31F6" w:rsidP="00E34FBD">
      <w:r w:rsidRPr="00E34FBD">
        <w:t>2.6.</w:t>
      </w:r>
      <w:r w:rsidR="00E34FBD">
        <w:t xml:space="preserve"> </w:t>
      </w:r>
      <w:r w:rsidRPr="00E34FBD">
        <w:t>Продажа</w:t>
      </w:r>
      <w:r w:rsidR="00E34FBD">
        <w:t xml:space="preserve"> </w:t>
      </w:r>
      <w:r w:rsidRPr="00E34FBD">
        <w:t>права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осуществляется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аукционе</w:t>
      </w:r>
      <w:r w:rsidR="00E34FBD">
        <w:t xml:space="preserve"> </w:t>
      </w:r>
      <w:r w:rsidRPr="00E34FBD">
        <w:t>или</w:t>
      </w:r>
      <w:r w:rsidR="00E34FBD">
        <w:t xml:space="preserve"> </w:t>
      </w:r>
      <w:r w:rsidRPr="00E34FBD">
        <w:t>конкурсе.</w:t>
      </w:r>
    </w:p>
    <w:p w:rsidR="004D31F6" w:rsidRPr="00E34FBD" w:rsidRDefault="004D31F6" w:rsidP="00E34FBD">
      <w:r w:rsidRPr="00E34FBD">
        <w:t>Аукцион</w:t>
      </w:r>
      <w:r w:rsidR="00E34FBD">
        <w:t xml:space="preserve"> </w:t>
      </w:r>
      <w:r w:rsidRPr="00E34FBD">
        <w:t>представляет</w:t>
      </w:r>
      <w:r w:rsidR="00E34FBD">
        <w:t xml:space="preserve"> </w:t>
      </w:r>
      <w:r w:rsidRPr="00E34FBD">
        <w:t>собой</w:t>
      </w:r>
      <w:r w:rsidR="00E34FBD">
        <w:t xml:space="preserve"> </w:t>
      </w:r>
      <w:r w:rsidRPr="00E34FBD">
        <w:t>способ</w:t>
      </w:r>
      <w:r w:rsidR="00E34FBD">
        <w:t xml:space="preserve"> </w:t>
      </w:r>
      <w:r w:rsidRPr="00E34FBD">
        <w:t>определения</w:t>
      </w:r>
      <w:r w:rsidR="00E34FBD">
        <w:t xml:space="preserve"> </w:t>
      </w:r>
      <w:r w:rsidRPr="00E34FBD">
        <w:t>арендатора,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котором</w:t>
      </w:r>
      <w:r w:rsidR="00E34FBD">
        <w:t xml:space="preserve"> </w:t>
      </w:r>
      <w:r w:rsidRPr="00E34FBD">
        <w:t>победителем</w:t>
      </w:r>
      <w:r w:rsidR="00E34FBD">
        <w:t xml:space="preserve"> </w:t>
      </w:r>
      <w:r w:rsidRPr="00E34FBD">
        <w:t>становится</w:t>
      </w:r>
      <w:r w:rsidR="00E34FBD">
        <w:t xml:space="preserve"> </w:t>
      </w:r>
      <w:r w:rsidRPr="00E34FBD">
        <w:t>участник</w:t>
      </w:r>
      <w:r w:rsidR="00E34FBD">
        <w:t xml:space="preserve"> </w:t>
      </w:r>
      <w:r w:rsidRPr="00E34FBD">
        <w:t>аукциона,</w:t>
      </w:r>
      <w:r w:rsidR="00E34FBD">
        <w:t xml:space="preserve"> </w:t>
      </w:r>
      <w:r w:rsidRPr="00E34FBD">
        <w:t>предложивший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торгах</w:t>
      </w:r>
      <w:r w:rsidR="00E34FBD">
        <w:t xml:space="preserve"> </w:t>
      </w:r>
      <w:r w:rsidRPr="00E34FBD">
        <w:t>наивысшую</w:t>
      </w:r>
      <w:r w:rsidR="00E34FBD">
        <w:t xml:space="preserve"> </w:t>
      </w:r>
      <w:r w:rsidRPr="00E34FBD">
        <w:t>сумму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право</w:t>
      </w:r>
      <w:r w:rsidR="00E34FBD">
        <w:t xml:space="preserve"> </w:t>
      </w:r>
      <w:r w:rsidRPr="00E34FBD">
        <w:t>заключения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или</w:t>
      </w:r>
      <w:r w:rsidR="00E34FBD">
        <w:t xml:space="preserve"> </w:t>
      </w:r>
      <w:r w:rsidRPr="00E34FBD">
        <w:t>наибольшую</w:t>
      </w:r>
      <w:r w:rsidR="00E34FBD">
        <w:t xml:space="preserve"> </w:t>
      </w:r>
      <w:r w:rsidRPr="00E34FBD">
        <w:t>арендную</w:t>
      </w:r>
      <w:r w:rsidR="00E34FBD">
        <w:t xml:space="preserve"> </w:t>
      </w:r>
      <w:r w:rsidRPr="00E34FBD">
        <w:t>плату.</w:t>
      </w:r>
    </w:p>
    <w:p w:rsidR="004D31F6" w:rsidRPr="00E34FBD" w:rsidRDefault="004D31F6" w:rsidP="00E34FBD">
      <w:r w:rsidRPr="00E34FBD">
        <w:t>Конкурс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способ</w:t>
      </w:r>
      <w:r w:rsidR="00E34FBD">
        <w:t xml:space="preserve"> </w:t>
      </w:r>
      <w:r w:rsidRPr="00E34FBD">
        <w:t>определения</w:t>
      </w:r>
      <w:r w:rsidR="00E34FBD">
        <w:t xml:space="preserve"> </w:t>
      </w:r>
      <w:r w:rsidRPr="00E34FBD">
        <w:t>арендатора,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котором</w:t>
      </w:r>
      <w:r w:rsidR="00E34FBD">
        <w:t xml:space="preserve"> </w:t>
      </w:r>
      <w:r w:rsidRPr="00E34FBD">
        <w:t>победителем</w:t>
      </w:r>
      <w:r w:rsidR="00E34FBD">
        <w:t xml:space="preserve"> </w:t>
      </w:r>
      <w:r w:rsidRPr="00E34FBD">
        <w:t>становится</w:t>
      </w:r>
      <w:r w:rsidR="00E34FBD">
        <w:t xml:space="preserve"> </w:t>
      </w:r>
      <w:r w:rsidRPr="00E34FBD">
        <w:t>участник</w:t>
      </w:r>
      <w:r w:rsidR="00E34FBD">
        <w:t xml:space="preserve"> </w:t>
      </w:r>
      <w:r w:rsidRPr="00E34FBD">
        <w:t>конкурса,</w:t>
      </w:r>
      <w:r w:rsidR="00E34FBD">
        <w:t xml:space="preserve"> </w:t>
      </w:r>
      <w:r w:rsidRPr="00E34FBD">
        <w:t>предложивший</w:t>
      </w:r>
      <w:r w:rsidR="00E34FBD">
        <w:t xml:space="preserve"> </w:t>
      </w:r>
      <w:r w:rsidRPr="00E34FBD">
        <w:t>наилучшие</w:t>
      </w:r>
      <w:r w:rsidR="00E34FBD">
        <w:t xml:space="preserve"> </w:t>
      </w:r>
      <w:r w:rsidRPr="00E34FBD">
        <w:t>условия</w:t>
      </w:r>
      <w:r w:rsidR="00E34FBD">
        <w:t xml:space="preserve"> </w:t>
      </w:r>
      <w:r w:rsidRPr="00E34FBD">
        <w:t>его</w:t>
      </w:r>
      <w:r w:rsidR="00E34FBD">
        <w:t xml:space="preserve"> </w:t>
      </w:r>
      <w:r w:rsidRPr="00E34FBD">
        <w:t>использования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назначению,</w:t>
      </w:r>
      <w:r w:rsidR="00E34FBD">
        <w:t xml:space="preserve"> </w:t>
      </w:r>
      <w:r w:rsidRPr="00E34FBD">
        <w:t>указанному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условиях</w:t>
      </w:r>
      <w:r w:rsidR="00E34FBD">
        <w:t xml:space="preserve"> </w:t>
      </w:r>
      <w:r w:rsidRPr="00E34FBD">
        <w:t>конкурса,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наивысшую</w:t>
      </w:r>
      <w:r w:rsidR="00E34FBD">
        <w:t xml:space="preserve"> </w:t>
      </w:r>
      <w:r w:rsidRPr="00E34FBD">
        <w:t>цену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право</w:t>
      </w:r>
      <w:r w:rsidR="00E34FBD">
        <w:t xml:space="preserve"> </w:t>
      </w:r>
      <w:r w:rsidRPr="00E34FBD">
        <w:t>заключения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или</w:t>
      </w:r>
      <w:r w:rsidR="00E34FBD">
        <w:t xml:space="preserve"> </w:t>
      </w:r>
      <w:r w:rsidRPr="00E34FBD">
        <w:t>большую</w:t>
      </w:r>
      <w:r w:rsidR="00E34FBD">
        <w:t xml:space="preserve"> </w:t>
      </w:r>
      <w:r w:rsidRPr="00E34FBD">
        <w:t>арендную</w:t>
      </w:r>
      <w:r w:rsidR="00E34FBD">
        <w:t xml:space="preserve"> </w:t>
      </w:r>
      <w:r w:rsidRPr="00E34FBD">
        <w:t>плату.</w:t>
      </w:r>
    </w:p>
    <w:p w:rsidR="004D31F6" w:rsidRPr="00E34FBD" w:rsidRDefault="004D31F6" w:rsidP="00E34FBD">
      <w:r w:rsidRPr="00E34FBD">
        <w:t>Аукционы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конкурсы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продаже</w:t>
      </w:r>
      <w:r w:rsidR="00E34FBD">
        <w:t xml:space="preserve"> </w:t>
      </w:r>
      <w:r w:rsidRPr="00E34FBD">
        <w:t>права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проводятся</w:t>
      </w:r>
      <w:r w:rsidR="00E34FBD">
        <w:t xml:space="preserve"> </w:t>
      </w:r>
      <w:r w:rsidRPr="00E34FBD">
        <w:t>арендодателем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порядке,</w:t>
      </w:r>
      <w:r w:rsidR="00E34FBD">
        <w:t xml:space="preserve"> </w:t>
      </w:r>
      <w:r w:rsidRPr="00E34FBD">
        <w:t>установленном</w:t>
      </w:r>
      <w:r w:rsidR="00E34FBD">
        <w:t xml:space="preserve"> </w:t>
      </w:r>
      <w:r w:rsidRPr="00E34FBD">
        <w:t>Гражданским</w:t>
      </w:r>
      <w:r w:rsidR="00E34FBD">
        <w:t xml:space="preserve"> </w:t>
      </w:r>
      <w:r w:rsidRPr="00E05187">
        <w:t>кодексом</w:t>
      </w:r>
      <w:r w:rsidR="00E34FBD">
        <w:t xml:space="preserve"> </w:t>
      </w:r>
      <w:r w:rsidRPr="00E34FBD">
        <w:t>РФ,</w:t>
      </w:r>
      <w:r w:rsidR="00E34FBD">
        <w:t xml:space="preserve"> </w:t>
      </w:r>
      <w:r w:rsidRPr="00E34FBD">
        <w:t>настоящим</w:t>
      </w:r>
      <w:r w:rsidR="00E34FBD">
        <w:t xml:space="preserve"> </w:t>
      </w:r>
      <w:r w:rsidRPr="00E34FBD">
        <w:t>Положением.</w:t>
      </w:r>
    </w:p>
    <w:p w:rsidR="004D31F6" w:rsidRPr="00E34FBD" w:rsidRDefault="004D31F6" w:rsidP="00E34FBD">
      <w:r w:rsidRPr="00E34FBD">
        <w:t>Обязательным</w:t>
      </w:r>
      <w:r w:rsidR="00E34FBD">
        <w:t xml:space="preserve"> </w:t>
      </w:r>
      <w:r w:rsidRPr="00E34FBD">
        <w:t>условием</w:t>
      </w:r>
      <w:r w:rsidR="00E34FBD">
        <w:t xml:space="preserve"> </w:t>
      </w:r>
      <w:r w:rsidRPr="00E34FBD">
        <w:t>аукционов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конкурсов</w:t>
      </w:r>
      <w:r w:rsidR="00E34FBD">
        <w:t xml:space="preserve"> </w:t>
      </w:r>
      <w:r w:rsidRPr="00E34FBD">
        <w:t>является</w:t>
      </w:r>
      <w:r w:rsidR="00E34FBD">
        <w:t xml:space="preserve"> </w:t>
      </w:r>
      <w:r w:rsidRPr="00E34FBD">
        <w:t>целевое</w:t>
      </w:r>
      <w:r w:rsidR="00E34FBD">
        <w:t xml:space="preserve"> </w:t>
      </w:r>
      <w:r w:rsidRPr="00E34FBD">
        <w:t>использование</w:t>
      </w:r>
      <w:r w:rsidR="00E34FBD">
        <w:t xml:space="preserve"> </w:t>
      </w:r>
      <w:r w:rsidRPr="00E34FBD">
        <w:t>здания,</w:t>
      </w:r>
      <w:r w:rsidR="00E34FBD">
        <w:t xml:space="preserve"> </w:t>
      </w:r>
      <w:r w:rsidRPr="00E34FBD">
        <w:t>помещения</w:t>
      </w:r>
      <w:r w:rsidR="00E34FBD">
        <w:t xml:space="preserve"> </w:t>
      </w:r>
      <w:r w:rsidRPr="00E34FBD">
        <w:t>согласно</w:t>
      </w:r>
      <w:r w:rsidR="00E34FBD">
        <w:t xml:space="preserve"> </w:t>
      </w:r>
      <w:r w:rsidRPr="00E34FBD">
        <w:t>акту</w:t>
      </w:r>
      <w:r w:rsidR="00E34FBD">
        <w:t xml:space="preserve"> </w:t>
      </w:r>
      <w:r w:rsidRPr="00E34FBD">
        <w:t>комиссии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приемки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эксплуатацию</w:t>
      </w:r>
      <w:r w:rsidR="00E34FBD">
        <w:t xml:space="preserve"> </w:t>
      </w:r>
      <w:r w:rsidRPr="00E34FBD">
        <w:t>объекта.</w:t>
      </w:r>
    </w:p>
    <w:p w:rsidR="004D31F6" w:rsidRPr="00E34FBD" w:rsidRDefault="004D31F6" w:rsidP="00E34FBD">
      <w:r w:rsidRPr="00E34FBD">
        <w:t>2.7.</w:t>
      </w:r>
      <w:r w:rsidR="00E34FBD">
        <w:t xml:space="preserve"> </w:t>
      </w:r>
      <w:r w:rsidRPr="00E34FBD">
        <w:t>Коммерческий</w:t>
      </w:r>
      <w:r w:rsidR="00E34FBD">
        <w:t xml:space="preserve"> </w:t>
      </w:r>
      <w:r w:rsidRPr="00E34FBD">
        <w:t>конкурс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способ</w:t>
      </w:r>
      <w:r w:rsidR="00E34FBD">
        <w:t xml:space="preserve"> </w:t>
      </w:r>
      <w:r w:rsidRPr="00E34FBD">
        <w:t>определения</w:t>
      </w:r>
      <w:r w:rsidR="00E34FBD">
        <w:t xml:space="preserve"> </w:t>
      </w:r>
      <w:r w:rsidRPr="00E34FBD">
        <w:t>арендатора,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котором</w:t>
      </w:r>
      <w:r w:rsidR="00E34FBD">
        <w:t xml:space="preserve"> </w:t>
      </w:r>
      <w:r w:rsidRPr="00E34FBD">
        <w:t>победителем</w:t>
      </w:r>
      <w:r w:rsidR="00E34FBD">
        <w:t xml:space="preserve"> </w:t>
      </w:r>
      <w:r w:rsidRPr="00E34FBD">
        <w:t>становится</w:t>
      </w:r>
      <w:r w:rsidR="00E34FBD">
        <w:t xml:space="preserve"> </w:t>
      </w:r>
      <w:r w:rsidRPr="00E34FBD">
        <w:t>соискатель,</w:t>
      </w:r>
      <w:r w:rsidR="00E34FBD">
        <w:t xml:space="preserve"> </w:t>
      </w:r>
      <w:r w:rsidRPr="00E34FBD">
        <w:t>представивший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публичных</w:t>
      </w:r>
      <w:r w:rsidR="00E34FBD">
        <w:t xml:space="preserve"> </w:t>
      </w:r>
      <w:r w:rsidRPr="00E34FBD">
        <w:t>торгах</w:t>
      </w:r>
      <w:r w:rsidR="00E34FBD">
        <w:t xml:space="preserve"> </w:t>
      </w:r>
      <w:r w:rsidRPr="00E34FBD">
        <w:t>(или</w:t>
      </w:r>
      <w:r w:rsidR="00E34FBD">
        <w:t xml:space="preserve"> </w:t>
      </w:r>
      <w:r w:rsidRPr="00E34FBD">
        <w:t>закрытом</w:t>
      </w:r>
      <w:r w:rsidR="00E34FBD">
        <w:t xml:space="preserve"> </w:t>
      </w:r>
      <w:r w:rsidRPr="00E34FBD">
        <w:t>тендере)</w:t>
      </w:r>
      <w:r w:rsidR="00E34FBD">
        <w:t xml:space="preserve"> </w:t>
      </w:r>
      <w:r w:rsidRPr="00E34FBD">
        <w:t>наивысшую</w:t>
      </w:r>
      <w:r w:rsidR="00E34FBD">
        <w:t xml:space="preserve"> </w:t>
      </w:r>
      <w:r w:rsidRPr="00E34FBD">
        <w:t>цену</w:t>
      </w:r>
      <w:r w:rsidR="00E34FBD">
        <w:t xml:space="preserve"> </w:t>
      </w:r>
      <w:r w:rsidRPr="00E34FBD">
        <w:t>сверх</w:t>
      </w:r>
      <w:r w:rsidR="00E34FBD">
        <w:t xml:space="preserve"> </w:t>
      </w:r>
      <w:r w:rsidRPr="00E34FBD">
        <w:t>определяемой</w:t>
      </w:r>
      <w:r w:rsidR="00E34FBD">
        <w:t xml:space="preserve"> </w:t>
      </w:r>
      <w:r w:rsidRPr="00E34FBD">
        <w:t>арендодателем</w:t>
      </w:r>
      <w:r w:rsidR="00E34FBD">
        <w:t xml:space="preserve"> </w:t>
      </w:r>
      <w:r w:rsidRPr="00E34FBD">
        <w:t>стартовой</w:t>
      </w:r>
      <w:r w:rsidR="00E34FBD">
        <w:t xml:space="preserve"> </w:t>
      </w:r>
      <w:r w:rsidRPr="00E34FBD">
        <w:t>цены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выполнении</w:t>
      </w:r>
      <w:r w:rsidR="00E34FBD">
        <w:t xml:space="preserve"> </w:t>
      </w:r>
      <w:r w:rsidRPr="00E34FBD">
        <w:t>перечисленных</w:t>
      </w:r>
      <w:r w:rsidR="00E34FBD">
        <w:t xml:space="preserve"> </w:t>
      </w:r>
      <w:r w:rsidRPr="00E34FBD">
        <w:t>конкурсных</w:t>
      </w:r>
      <w:r w:rsidR="00E34FBD">
        <w:t xml:space="preserve"> </w:t>
      </w:r>
      <w:r w:rsidRPr="00E34FBD">
        <w:t>условий.</w:t>
      </w:r>
      <w:r w:rsidR="00E34FBD">
        <w:t xml:space="preserve"> </w:t>
      </w:r>
      <w:r w:rsidRPr="00E34FBD">
        <w:t>Стартовая</w:t>
      </w:r>
      <w:r w:rsidR="00E34FBD">
        <w:t xml:space="preserve"> </w:t>
      </w:r>
      <w:r w:rsidRPr="00E34FBD">
        <w:t>цена</w:t>
      </w:r>
      <w:r w:rsidR="00E34FBD">
        <w:t xml:space="preserve"> </w:t>
      </w:r>
      <w:r w:rsidRPr="00E34FBD">
        <w:t>конкурса</w:t>
      </w:r>
      <w:r w:rsidR="00E34FBD">
        <w:t xml:space="preserve"> </w:t>
      </w:r>
      <w:r w:rsidRPr="00E34FBD">
        <w:t>устанавливается</w:t>
      </w:r>
      <w:r w:rsidR="00E34FBD">
        <w:t xml:space="preserve"> </w:t>
      </w:r>
      <w:r w:rsidRPr="00E34FBD">
        <w:t>арендодателем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может</w:t>
      </w:r>
      <w:r w:rsidR="00E34FBD">
        <w:t xml:space="preserve"> </w:t>
      </w:r>
      <w:r w:rsidRPr="00E34FBD">
        <w:t>быть</w:t>
      </w:r>
      <w:r w:rsidR="00E34FBD">
        <w:t xml:space="preserve"> </w:t>
      </w:r>
      <w:r w:rsidRPr="00E34FBD">
        <w:t>ниже</w:t>
      </w:r>
      <w:r w:rsidR="00E34FBD">
        <w:t xml:space="preserve"> </w:t>
      </w:r>
      <w:r w:rsidRPr="00E34FBD">
        <w:t>цены,</w:t>
      </w:r>
      <w:r w:rsidR="00E34FBD">
        <w:t xml:space="preserve"> </w:t>
      </w:r>
      <w:r w:rsidRPr="00E34FBD">
        <w:t>устанавливаемой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сдаче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</w:t>
      </w:r>
      <w:r w:rsidR="00E34FBD">
        <w:t xml:space="preserve"> </w:t>
      </w:r>
      <w:r w:rsidRPr="00E34FBD">
        <w:t>целевым</w:t>
      </w:r>
      <w:r w:rsidR="00E34FBD">
        <w:t xml:space="preserve"> </w:t>
      </w:r>
      <w:r w:rsidRPr="00E34FBD">
        <w:t>назначением.</w:t>
      </w:r>
    </w:p>
    <w:p w:rsidR="004D31F6" w:rsidRPr="00E34FBD" w:rsidRDefault="004D31F6" w:rsidP="00E34FBD">
      <w:r w:rsidRPr="00E34FBD">
        <w:t>Решение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проведении</w:t>
      </w:r>
      <w:r w:rsidR="00E34FBD">
        <w:t xml:space="preserve"> </w:t>
      </w:r>
      <w:r w:rsidRPr="00E34FBD">
        <w:t>закрытых</w:t>
      </w:r>
      <w:r w:rsidR="00E34FBD">
        <w:t xml:space="preserve"> </w:t>
      </w:r>
      <w:r w:rsidRPr="00E34FBD">
        <w:t>торгов</w:t>
      </w:r>
      <w:r w:rsidR="00E34FBD">
        <w:t xml:space="preserve"> </w:t>
      </w:r>
      <w:r w:rsidRPr="00E34FBD">
        <w:t>принимает</w:t>
      </w:r>
      <w:r w:rsidR="00E34FBD">
        <w:t xml:space="preserve"> </w:t>
      </w:r>
      <w:r w:rsidRPr="00E34FBD">
        <w:t>комиссия,</w:t>
      </w:r>
      <w:r w:rsidR="00E34FBD">
        <w:t xml:space="preserve"> </w:t>
      </w:r>
      <w:r w:rsidRPr="00E34FBD">
        <w:t>указанная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1.4</w:t>
      </w:r>
      <w:r w:rsidR="00E34FBD">
        <w:t xml:space="preserve"> </w:t>
      </w:r>
      <w:r w:rsidRPr="00E34FBD">
        <w:t>данного</w:t>
      </w:r>
      <w:r w:rsidR="00E34FBD">
        <w:t xml:space="preserve"> </w:t>
      </w:r>
      <w:r w:rsidRPr="00E34FBD">
        <w:t>Положения.</w:t>
      </w:r>
    </w:p>
    <w:p w:rsidR="004D31F6" w:rsidRPr="00E34FBD" w:rsidRDefault="004D31F6" w:rsidP="00E34FBD">
      <w:r w:rsidRPr="00E34FBD">
        <w:t>2.8.</w:t>
      </w:r>
      <w:r w:rsidR="00E34FBD">
        <w:t xml:space="preserve"> </w:t>
      </w:r>
      <w:r w:rsidRPr="00E34FBD">
        <w:t>Коммерческий</w:t>
      </w:r>
      <w:r w:rsidR="00E34FBD">
        <w:t xml:space="preserve"> </w:t>
      </w:r>
      <w:r w:rsidRPr="00E34FBD">
        <w:t>инвестиционный</w:t>
      </w:r>
      <w:r w:rsidR="00E34FBD">
        <w:t xml:space="preserve"> </w:t>
      </w:r>
      <w:r w:rsidRPr="00E34FBD">
        <w:t>конкурс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способ</w:t>
      </w:r>
      <w:r w:rsidR="00E34FBD">
        <w:t xml:space="preserve"> </w:t>
      </w:r>
      <w:r w:rsidRPr="00E34FBD">
        <w:t>определения</w:t>
      </w:r>
      <w:r w:rsidR="00E34FBD">
        <w:t xml:space="preserve"> </w:t>
      </w:r>
      <w:r w:rsidRPr="00E34FBD">
        <w:t>арендатора,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котором</w:t>
      </w:r>
      <w:r w:rsidR="00E34FBD">
        <w:t xml:space="preserve"> </w:t>
      </w:r>
      <w:r w:rsidRPr="00E34FBD">
        <w:t>победителем</w:t>
      </w:r>
      <w:r w:rsidR="00E34FBD">
        <w:t xml:space="preserve"> </w:t>
      </w:r>
      <w:r w:rsidRPr="00E34FBD">
        <w:t>становится</w:t>
      </w:r>
      <w:r w:rsidR="00E34FBD">
        <w:t xml:space="preserve"> </w:t>
      </w:r>
      <w:r w:rsidRPr="00E34FBD">
        <w:t>соискатель,</w:t>
      </w:r>
      <w:r w:rsidR="00E34FBD">
        <w:t xml:space="preserve"> </w:t>
      </w:r>
      <w:r w:rsidRPr="00E34FBD">
        <w:t>представивший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публичных</w:t>
      </w:r>
      <w:r w:rsidR="00E34FBD">
        <w:t xml:space="preserve"> </w:t>
      </w:r>
      <w:r w:rsidRPr="00E34FBD">
        <w:t>торгах</w:t>
      </w:r>
      <w:r w:rsidR="00E34FBD">
        <w:t xml:space="preserve"> </w:t>
      </w:r>
      <w:r w:rsidRPr="00E34FBD">
        <w:t>наивысшую</w:t>
      </w:r>
      <w:r w:rsidR="00E34FBD">
        <w:t xml:space="preserve"> </w:t>
      </w:r>
      <w:r w:rsidRPr="00E34FBD">
        <w:t>цену,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этом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конкурс</w:t>
      </w:r>
      <w:r w:rsidR="00E34FBD">
        <w:t xml:space="preserve"> </w:t>
      </w:r>
      <w:r w:rsidRPr="00E34FBD">
        <w:t>выставляются</w:t>
      </w:r>
      <w:r w:rsidR="00E34FBD">
        <w:t xml:space="preserve"> </w:t>
      </w:r>
      <w:r w:rsidRPr="00E34FBD">
        <w:t>нежилые</w:t>
      </w:r>
      <w:r w:rsidR="00E34FBD">
        <w:t xml:space="preserve"> </w:t>
      </w:r>
      <w:r w:rsidRPr="00E34FBD">
        <w:t>помещения</w:t>
      </w:r>
      <w:r w:rsidR="00E34FBD">
        <w:t xml:space="preserve"> </w:t>
      </w:r>
      <w:r w:rsidRPr="00E34FBD">
        <w:t>(здания)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износом</w:t>
      </w:r>
      <w:r w:rsidR="00E34FBD">
        <w:t xml:space="preserve"> </w:t>
      </w:r>
      <w:r w:rsidRPr="00E34FBD">
        <w:t>более</w:t>
      </w:r>
      <w:r w:rsidR="00E34FBD">
        <w:t xml:space="preserve"> </w:t>
      </w:r>
      <w:r w:rsidRPr="00E34FBD">
        <w:t>60%,</w:t>
      </w:r>
      <w:r w:rsidR="00E34FBD">
        <w:t xml:space="preserve"> </w:t>
      </w:r>
      <w:r w:rsidRPr="00E34FBD">
        <w:t>а</w:t>
      </w:r>
      <w:r w:rsidR="00E34FBD">
        <w:t xml:space="preserve"> </w:t>
      </w:r>
      <w:r w:rsidRPr="00E34FBD">
        <w:t>основным</w:t>
      </w:r>
      <w:r w:rsidR="00E34FBD">
        <w:t xml:space="preserve"> </w:t>
      </w:r>
      <w:r w:rsidRPr="00E34FBD">
        <w:t>условием</w:t>
      </w:r>
      <w:r w:rsidR="00E34FBD">
        <w:t xml:space="preserve"> </w:t>
      </w:r>
      <w:r w:rsidRPr="00E34FBD">
        <w:t>является</w:t>
      </w:r>
      <w:r w:rsidR="00E34FBD">
        <w:t xml:space="preserve"> </w:t>
      </w:r>
      <w:r w:rsidRPr="00E34FBD">
        <w:t>реконструкция</w:t>
      </w:r>
      <w:r w:rsidR="00E34FBD">
        <w:t xml:space="preserve"> </w:t>
      </w:r>
      <w:r w:rsidRPr="00E34FBD">
        <w:t>помещения</w:t>
      </w:r>
      <w:r w:rsidR="00E34FBD">
        <w:t xml:space="preserve"> </w:t>
      </w:r>
      <w:r w:rsidRPr="00E34FBD">
        <w:t>(здания).</w:t>
      </w:r>
    </w:p>
    <w:p w:rsidR="004D31F6" w:rsidRPr="00E34FBD" w:rsidRDefault="004D31F6" w:rsidP="00E34FBD">
      <w:r w:rsidRPr="00E34FBD">
        <w:t>Возможность</w:t>
      </w:r>
      <w:r w:rsidR="00E34FBD">
        <w:t xml:space="preserve"> </w:t>
      </w:r>
      <w:r w:rsidRPr="00E34FBD">
        <w:t>реконструкции</w:t>
      </w:r>
      <w:r w:rsidR="00E34FBD">
        <w:t xml:space="preserve"> </w:t>
      </w:r>
      <w:r w:rsidRPr="00E34FBD">
        <w:t>помещения</w:t>
      </w:r>
      <w:r w:rsidR="00E34FBD">
        <w:t xml:space="preserve"> </w:t>
      </w:r>
      <w:r w:rsidRPr="00E34FBD">
        <w:t>(здания)</w:t>
      </w:r>
      <w:r w:rsidR="00E34FBD">
        <w:t xml:space="preserve"> </w:t>
      </w:r>
      <w:r w:rsidRPr="00E34FBD">
        <w:t>должна</w:t>
      </w:r>
      <w:r w:rsidR="00E34FBD">
        <w:t xml:space="preserve"> </w:t>
      </w:r>
      <w:r w:rsidRPr="00E34FBD">
        <w:t>быть</w:t>
      </w:r>
      <w:r w:rsidR="00E34FBD">
        <w:t xml:space="preserve"> </w:t>
      </w:r>
      <w:r w:rsidRPr="00E34FBD">
        <w:t>подтверждена</w:t>
      </w:r>
      <w:r w:rsidR="00E34FBD">
        <w:t xml:space="preserve"> </w:t>
      </w:r>
      <w:r w:rsidRPr="00E34FBD">
        <w:t>заключением</w:t>
      </w:r>
      <w:r w:rsidR="00E34FBD">
        <w:t xml:space="preserve"> </w:t>
      </w:r>
      <w:r w:rsidRPr="00E34FBD">
        <w:t>соответствующей</w:t>
      </w:r>
      <w:r w:rsidR="00E34FBD">
        <w:t xml:space="preserve"> </w:t>
      </w:r>
      <w:r w:rsidRPr="00E34FBD">
        <w:t>организации,</w:t>
      </w:r>
      <w:r w:rsidR="00E34FBD">
        <w:t xml:space="preserve"> </w:t>
      </w:r>
      <w:r w:rsidRPr="00E34FBD">
        <w:t>имеющей</w:t>
      </w:r>
      <w:r w:rsidR="00E34FBD">
        <w:t xml:space="preserve"> </w:t>
      </w:r>
      <w:r w:rsidRPr="00E34FBD">
        <w:t>лицензию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данный</w:t>
      </w:r>
      <w:r w:rsidR="00E34FBD">
        <w:t xml:space="preserve"> </w:t>
      </w:r>
      <w:r w:rsidRPr="00E34FBD">
        <w:t>вид</w:t>
      </w:r>
      <w:r w:rsidR="00E34FBD">
        <w:t xml:space="preserve"> </w:t>
      </w:r>
      <w:r w:rsidRPr="00E34FBD">
        <w:t>деятельности.</w:t>
      </w:r>
    </w:p>
    <w:p w:rsidR="004D31F6" w:rsidRPr="00E34FBD" w:rsidRDefault="004D31F6" w:rsidP="00E34FBD">
      <w:r w:rsidRPr="00E34FBD">
        <w:t>2.9.</w:t>
      </w:r>
      <w:r w:rsidR="00E34FBD">
        <w:t xml:space="preserve"> </w:t>
      </w:r>
      <w:r w:rsidRPr="00E34FBD">
        <w:t>Аукцион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способ</w:t>
      </w:r>
      <w:r w:rsidR="00E34FBD">
        <w:t xml:space="preserve"> </w:t>
      </w:r>
      <w:r w:rsidRPr="00E34FBD">
        <w:t>определения</w:t>
      </w:r>
      <w:r w:rsidR="00E34FBD">
        <w:t xml:space="preserve"> </w:t>
      </w:r>
      <w:r w:rsidRPr="00E34FBD">
        <w:t>арендатора,</w:t>
      </w:r>
      <w:r w:rsidR="00E34FBD">
        <w:t xml:space="preserve"> </w:t>
      </w:r>
      <w:r w:rsidRPr="00E34FBD">
        <w:t>предложившего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публичных</w:t>
      </w:r>
      <w:r w:rsidR="00E34FBD">
        <w:t xml:space="preserve"> </w:t>
      </w:r>
      <w:r w:rsidRPr="00E34FBD">
        <w:t>торгах</w:t>
      </w:r>
      <w:r w:rsidR="00E34FBD">
        <w:t xml:space="preserve"> </w:t>
      </w:r>
      <w:r w:rsidRPr="00E34FBD">
        <w:t>наивысшую</w:t>
      </w:r>
      <w:r w:rsidR="00E34FBD">
        <w:t xml:space="preserve"> </w:t>
      </w:r>
      <w:r w:rsidRPr="00E34FBD">
        <w:t>сверх</w:t>
      </w:r>
      <w:r w:rsidR="00E34FBD">
        <w:t xml:space="preserve"> </w:t>
      </w:r>
      <w:proofErr w:type="gramStart"/>
      <w:r w:rsidRPr="00E34FBD">
        <w:t>определенной</w:t>
      </w:r>
      <w:proofErr w:type="gramEnd"/>
      <w:r w:rsidR="00E34FBD">
        <w:t xml:space="preserve"> </w:t>
      </w:r>
      <w:r w:rsidRPr="00E34FBD">
        <w:t>арендодателем</w:t>
      </w:r>
      <w:r w:rsidR="00E34FBD">
        <w:t xml:space="preserve"> </w:t>
      </w:r>
      <w:r w:rsidRPr="00E34FBD">
        <w:t>цену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внесший</w:t>
      </w:r>
      <w:r w:rsidR="00E34FBD">
        <w:t xml:space="preserve"> </w:t>
      </w:r>
      <w:r w:rsidRPr="00E34FBD">
        <w:t>сумму,</w:t>
      </w:r>
      <w:r w:rsidR="00E34FBD">
        <w:t xml:space="preserve"> </w:t>
      </w:r>
      <w:r w:rsidRPr="00E34FBD">
        <w:t>дающую</w:t>
      </w:r>
      <w:r w:rsidR="00E34FBD">
        <w:t xml:space="preserve"> </w:t>
      </w:r>
      <w:r w:rsidRPr="00E34FBD">
        <w:t>право</w:t>
      </w:r>
      <w:r w:rsidR="00E34FBD">
        <w:t xml:space="preserve"> </w:t>
      </w:r>
      <w:r w:rsidRPr="00E34FBD">
        <w:t>участия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аукционе.</w:t>
      </w:r>
    </w:p>
    <w:p w:rsidR="004D31F6" w:rsidRPr="00E34FBD" w:rsidRDefault="004D31F6" w:rsidP="00E34FBD">
      <w:r w:rsidRPr="00E34FBD">
        <w:t>2.10.</w:t>
      </w:r>
      <w:r w:rsidR="00E34FBD">
        <w:t xml:space="preserve"> </w:t>
      </w:r>
      <w:r w:rsidRPr="00E34FBD">
        <w:t>Заявки</w:t>
      </w:r>
      <w:r w:rsidR="00E34FBD">
        <w:t xml:space="preserve"> </w:t>
      </w:r>
      <w:r w:rsidRPr="00E34FBD">
        <w:t>предприятий,</w:t>
      </w:r>
      <w:r w:rsidR="00E34FBD">
        <w:t xml:space="preserve"> </w:t>
      </w:r>
      <w:r w:rsidRPr="00E34FBD">
        <w:t>учреждений,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осуществивших</w:t>
      </w:r>
      <w:r w:rsidR="00E34FBD">
        <w:t xml:space="preserve"> </w:t>
      </w:r>
      <w:r w:rsidRPr="00E34FBD">
        <w:t>приведение</w:t>
      </w:r>
      <w:r w:rsidR="00E34FBD">
        <w:t xml:space="preserve"> </w:t>
      </w:r>
      <w:r w:rsidRPr="00E34FBD">
        <w:t>своей</w:t>
      </w:r>
      <w:r w:rsidR="00E34FBD">
        <w:t xml:space="preserve"> </w:t>
      </w:r>
      <w:r w:rsidRPr="00E34FBD">
        <w:t>организационно-правовой</w:t>
      </w:r>
      <w:r w:rsidR="00E34FBD">
        <w:t xml:space="preserve"> </w:t>
      </w:r>
      <w:r w:rsidRPr="00E34FBD">
        <w:t>формы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соответствие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действующим</w:t>
      </w:r>
      <w:r w:rsidR="00E34FBD">
        <w:t xml:space="preserve"> </w:t>
      </w:r>
      <w:r w:rsidRPr="00E34FBD">
        <w:t>законодательством,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рассматриваются.</w:t>
      </w:r>
    </w:p>
    <w:p w:rsidR="004D31F6" w:rsidRPr="00E34FBD" w:rsidRDefault="004D31F6" w:rsidP="00E34FBD">
      <w:r w:rsidRPr="00E34FBD">
        <w:t>2.11.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предоставлении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может</w:t>
      </w:r>
      <w:r w:rsidR="00E34FBD">
        <w:t xml:space="preserve"> </w:t>
      </w:r>
      <w:r w:rsidRPr="00E34FBD">
        <w:t>быть</w:t>
      </w:r>
      <w:r w:rsidR="00E34FBD">
        <w:t xml:space="preserve"> </w:t>
      </w:r>
      <w:r w:rsidRPr="00E34FBD">
        <w:t>отказано: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заявителем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представлены</w:t>
      </w:r>
      <w:r w:rsidR="00E34FBD">
        <w:t xml:space="preserve"> </w:t>
      </w:r>
      <w:r w:rsidRPr="00E34FBD">
        <w:t>документы,</w:t>
      </w:r>
      <w:r w:rsidR="00E34FBD">
        <w:t xml:space="preserve"> </w:t>
      </w:r>
      <w:r w:rsidRPr="00E34FBD">
        <w:t>предусмотренные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2.1</w:t>
      </w:r>
      <w:r w:rsidR="00E34FBD">
        <w:t xml:space="preserve"> </w:t>
      </w:r>
      <w:r w:rsidRPr="00E34FBD">
        <w:t>настоящего</w:t>
      </w:r>
      <w:r w:rsidR="00E34FBD">
        <w:t xml:space="preserve"> </w:t>
      </w:r>
      <w:r w:rsidRPr="00E34FBD">
        <w:t>Положения;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указанный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заявлении</w:t>
      </w:r>
      <w:r w:rsidR="00E34FBD">
        <w:t xml:space="preserve"> </w:t>
      </w:r>
      <w:r w:rsidRPr="00E34FBD">
        <w:t>объект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является</w:t>
      </w:r>
      <w:r w:rsidR="00E34FBD">
        <w:t xml:space="preserve"> </w:t>
      </w:r>
      <w:r w:rsidRPr="00E34FBD">
        <w:t>муниципальным</w:t>
      </w:r>
      <w:r w:rsidR="00E34FBD">
        <w:t xml:space="preserve"> </w:t>
      </w:r>
      <w:r w:rsidRPr="00E34FBD">
        <w:t>имуществом;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отношении</w:t>
      </w:r>
      <w:r w:rsidR="00E34FBD">
        <w:t xml:space="preserve"> </w:t>
      </w:r>
      <w:r w:rsidRPr="00E34FBD">
        <w:t>объекта,</w:t>
      </w:r>
      <w:r w:rsidR="00E34FBD">
        <w:t xml:space="preserve"> </w:t>
      </w:r>
      <w:r w:rsidRPr="00E34FBD">
        <w:t>указанного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заявлении,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установленном</w:t>
      </w:r>
      <w:r w:rsidR="00E34FBD">
        <w:t xml:space="preserve"> </w:t>
      </w:r>
      <w:r w:rsidRPr="00E34FBD">
        <w:t>порядке</w:t>
      </w:r>
      <w:r w:rsidR="00E34FBD">
        <w:t xml:space="preserve"> </w:t>
      </w:r>
      <w:r w:rsidRPr="00E34FBD">
        <w:t>принято</w:t>
      </w:r>
      <w:r w:rsidR="00E34FBD">
        <w:t xml:space="preserve"> </w:t>
      </w:r>
      <w:r w:rsidRPr="00E34FBD">
        <w:t>решение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приватизации;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указанный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заявлении</w:t>
      </w:r>
      <w:r w:rsidR="00E34FBD">
        <w:t xml:space="preserve"> </w:t>
      </w:r>
      <w:r w:rsidRPr="00E34FBD">
        <w:t>объект</w:t>
      </w:r>
      <w:r w:rsidR="00E34FBD">
        <w:t xml:space="preserve"> </w:t>
      </w:r>
      <w:r w:rsidRPr="00E34FBD">
        <w:t>уже</w:t>
      </w:r>
      <w:r w:rsidR="00E34FBD">
        <w:t xml:space="preserve"> </w:t>
      </w:r>
      <w:r w:rsidRPr="00E34FBD">
        <w:t>передан</w:t>
      </w:r>
      <w:r w:rsidR="00E34FBD">
        <w:t xml:space="preserve"> </w:t>
      </w:r>
      <w:r w:rsidRPr="00E34FBD">
        <w:t>третьим</w:t>
      </w:r>
      <w:r w:rsidR="00E34FBD">
        <w:t xml:space="preserve"> </w:t>
      </w:r>
      <w:r w:rsidRPr="00E34FBD">
        <w:t>лицам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аренду,</w:t>
      </w:r>
      <w:r w:rsidR="00E34FBD">
        <w:t xml:space="preserve"> </w:t>
      </w:r>
      <w:r w:rsidRPr="00E34FBD">
        <w:t>безвозмездное</w:t>
      </w:r>
      <w:r w:rsidR="00E34FBD">
        <w:t xml:space="preserve"> </w:t>
      </w:r>
      <w:r w:rsidRPr="00E34FBD">
        <w:t>пользование,</w:t>
      </w:r>
      <w:r w:rsidR="00E34FBD">
        <w:t xml:space="preserve"> </w:t>
      </w:r>
      <w:r w:rsidRPr="00E34FBD">
        <w:t>хозяйственное</w:t>
      </w:r>
      <w:r w:rsidR="00E34FBD">
        <w:t xml:space="preserve"> </w:t>
      </w:r>
      <w:r w:rsidRPr="00E34FBD">
        <w:t>ведение</w:t>
      </w:r>
      <w:r w:rsidR="00E34FBD">
        <w:t xml:space="preserve"> </w:t>
      </w:r>
      <w:r w:rsidRPr="00E34FBD">
        <w:t>или</w:t>
      </w:r>
      <w:r w:rsidR="00E34FBD">
        <w:t xml:space="preserve"> </w:t>
      </w:r>
      <w:r w:rsidRPr="00E34FBD">
        <w:t>оперативное</w:t>
      </w:r>
      <w:r w:rsidR="00E34FBD">
        <w:t xml:space="preserve"> </w:t>
      </w:r>
      <w:r w:rsidRPr="00E34FBD">
        <w:t>управление;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установлен</w:t>
      </w:r>
      <w:r w:rsidR="00E34FBD">
        <w:t xml:space="preserve"> </w:t>
      </w:r>
      <w:r w:rsidRPr="00E34FBD">
        <w:t>запрет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использование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назначению,</w:t>
      </w:r>
      <w:r w:rsidR="00E34FBD">
        <w:t xml:space="preserve"> </w:t>
      </w:r>
      <w:r w:rsidRPr="00E34FBD">
        <w:t>указанному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заявлении;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заявитель</w:t>
      </w:r>
      <w:r w:rsidR="00E34FBD">
        <w:t xml:space="preserve"> </w:t>
      </w:r>
      <w:r w:rsidRPr="00E34FBD">
        <w:t>имеет</w:t>
      </w:r>
      <w:r w:rsidR="00E34FBD">
        <w:t xml:space="preserve"> </w:t>
      </w:r>
      <w:r w:rsidRPr="00E34FBD">
        <w:t>долг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ранее</w:t>
      </w:r>
      <w:r w:rsidR="00E34FBD">
        <w:t xml:space="preserve"> </w:t>
      </w:r>
      <w:r w:rsidRPr="00E34FBD">
        <w:t>заключенным</w:t>
      </w:r>
      <w:r w:rsidR="00E34FBD">
        <w:t xml:space="preserve"> </w:t>
      </w:r>
      <w:r w:rsidRPr="00E34FBD">
        <w:t>договорам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(субаренды)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фонда;</w:t>
      </w:r>
    </w:p>
    <w:p w:rsidR="004D31F6" w:rsidRPr="00E34FBD" w:rsidRDefault="004D31F6" w:rsidP="00E34FBD">
      <w:r w:rsidRPr="00E34FBD">
        <w:lastRenderedPageBreak/>
        <w:t>-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заявителем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уплачен</w:t>
      </w:r>
      <w:r w:rsidR="00E34FBD">
        <w:t xml:space="preserve"> </w:t>
      </w:r>
      <w:r w:rsidRPr="00E34FBD">
        <w:t>специальный</w:t>
      </w:r>
      <w:r w:rsidR="00E34FBD">
        <w:t xml:space="preserve"> </w:t>
      </w:r>
      <w:r w:rsidRPr="00E34FBD">
        <w:t>сбор,</w:t>
      </w:r>
      <w:r w:rsidR="00E34FBD">
        <w:t xml:space="preserve"> </w:t>
      </w:r>
      <w:r w:rsidRPr="00E34FBD">
        <w:t>установленный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2.1</w:t>
      </w:r>
      <w:r w:rsidR="00E34FBD">
        <w:t xml:space="preserve"> </w:t>
      </w:r>
      <w:r w:rsidRPr="00E34FBD">
        <w:t>настоящего</w:t>
      </w:r>
      <w:r w:rsidR="00E34FBD">
        <w:t xml:space="preserve"> </w:t>
      </w:r>
      <w:r w:rsidRPr="00E34FBD">
        <w:t>Положения.</w:t>
      </w:r>
    </w:p>
    <w:p w:rsidR="004D31F6" w:rsidRPr="00E34FBD" w:rsidRDefault="004D31F6" w:rsidP="00E34FBD">
      <w:r w:rsidRPr="00E34FBD">
        <w:t>2.12.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случае</w:t>
      </w:r>
      <w:proofErr w:type="gramStart"/>
      <w:r w:rsidRPr="00E34FBD">
        <w:t>,</w:t>
      </w:r>
      <w:proofErr w:type="gramEnd"/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один</w:t>
      </w:r>
      <w:r w:rsidR="00E34FBD">
        <w:t xml:space="preserve"> </w:t>
      </w:r>
      <w:r w:rsidRPr="00E34FBD">
        <w:t>объект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претендует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несколько</w:t>
      </w:r>
      <w:r w:rsidR="00E34FBD">
        <w:t xml:space="preserve"> </w:t>
      </w:r>
      <w:r w:rsidRPr="00E34FBD">
        <w:t>заявителей,</w:t>
      </w:r>
      <w:r w:rsidR="00E34FBD">
        <w:t xml:space="preserve"> </w:t>
      </w:r>
      <w:r w:rsidRPr="00E34FBD">
        <w:t>имеющих</w:t>
      </w:r>
      <w:r w:rsidR="00E34FBD">
        <w:t xml:space="preserve"> </w:t>
      </w:r>
      <w:r w:rsidRPr="00E34FBD">
        <w:t>равное</w:t>
      </w:r>
      <w:r w:rsidR="00E34FBD">
        <w:t xml:space="preserve"> </w:t>
      </w:r>
      <w:r w:rsidRPr="00E34FBD">
        <w:t>право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получение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</w:t>
      </w:r>
      <w:r w:rsidR="00E34FBD">
        <w:t xml:space="preserve"> </w:t>
      </w:r>
      <w:r w:rsidRPr="00E34FBD">
        <w:t>целевым</w:t>
      </w:r>
      <w:r w:rsidR="00E34FBD">
        <w:t xml:space="preserve"> </w:t>
      </w:r>
      <w:r w:rsidRPr="00E34FBD">
        <w:t>назначением,</w:t>
      </w:r>
      <w:r w:rsidR="00E34FBD">
        <w:t xml:space="preserve"> </w:t>
      </w:r>
      <w:r w:rsidRPr="00E34FBD">
        <w:t>арендодателем</w:t>
      </w:r>
      <w:r w:rsidR="00E34FBD">
        <w:t xml:space="preserve"> </w:t>
      </w:r>
      <w:r w:rsidRPr="00E34FBD">
        <w:t>проводится</w:t>
      </w:r>
      <w:r w:rsidR="00E34FBD">
        <w:t xml:space="preserve"> </w:t>
      </w:r>
      <w:r w:rsidRPr="00E34FBD">
        <w:t>аукцион</w:t>
      </w:r>
      <w:r w:rsidR="00E34FBD">
        <w:t xml:space="preserve"> </w:t>
      </w:r>
      <w:r w:rsidRPr="00E34FBD">
        <w:t>среди</w:t>
      </w:r>
      <w:r w:rsidR="00E34FBD">
        <w:t xml:space="preserve"> </w:t>
      </w:r>
      <w:r w:rsidRPr="00E34FBD">
        <w:t>подавших</w:t>
      </w:r>
      <w:r w:rsidR="00E34FBD">
        <w:t xml:space="preserve"> </w:t>
      </w:r>
      <w:r w:rsidRPr="00E34FBD">
        <w:t>заявки.</w:t>
      </w:r>
      <w:r w:rsidR="00E34FBD">
        <w:t xml:space="preserve"> </w:t>
      </w:r>
      <w:r w:rsidRPr="00E34FBD">
        <w:t>Заключение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результатам</w:t>
      </w:r>
      <w:r w:rsidR="00E34FBD">
        <w:t xml:space="preserve"> </w:t>
      </w:r>
      <w:r w:rsidRPr="00E34FBD">
        <w:t>такого</w:t>
      </w:r>
      <w:r w:rsidR="00E34FBD">
        <w:t xml:space="preserve"> </w:t>
      </w:r>
      <w:r w:rsidRPr="00E34FBD">
        <w:t>аукциона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дает</w:t>
      </w:r>
      <w:r w:rsidR="00E34FBD">
        <w:t xml:space="preserve"> </w:t>
      </w:r>
      <w:r w:rsidRPr="00E34FBD">
        <w:t>арендатору</w:t>
      </w:r>
      <w:r w:rsidR="00E34FBD">
        <w:t xml:space="preserve"> </w:t>
      </w:r>
      <w:r w:rsidRPr="00E34FBD">
        <w:t>права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выкуп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порядке,</w:t>
      </w:r>
      <w:r w:rsidR="00E34FBD">
        <w:t xml:space="preserve"> </w:t>
      </w:r>
      <w:r w:rsidRPr="00E34FBD">
        <w:t>установленном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2.6</w:t>
      </w:r>
      <w:r w:rsidR="00E34FBD">
        <w:t xml:space="preserve"> </w:t>
      </w:r>
      <w:r w:rsidRPr="00E34FBD">
        <w:t>государственной</w:t>
      </w:r>
      <w:r w:rsidR="00E34FBD">
        <w:t xml:space="preserve"> </w:t>
      </w:r>
      <w:r w:rsidRPr="00E34FBD">
        <w:t>программы</w:t>
      </w:r>
      <w:r w:rsidR="00E34FBD">
        <w:t xml:space="preserve"> </w:t>
      </w:r>
      <w:r w:rsidRPr="00E34FBD">
        <w:t>приватизации</w:t>
      </w:r>
      <w:r w:rsidR="00E34FBD">
        <w:t xml:space="preserve"> </w:t>
      </w:r>
      <w:r w:rsidRPr="00E34FBD">
        <w:t>государственных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муниципальных</w:t>
      </w:r>
      <w:r w:rsidR="00E34FBD">
        <w:t xml:space="preserve"> </w:t>
      </w:r>
      <w:r w:rsidRPr="00E34FBD">
        <w:t>предприятий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РФ,</w:t>
      </w:r>
      <w:r w:rsidR="00E34FBD">
        <w:t xml:space="preserve"> </w:t>
      </w:r>
      <w:r w:rsidRPr="00E34FBD">
        <w:t>утвержденной</w:t>
      </w:r>
      <w:r w:rsidR="00E34FBD">
        <w:t xml:space="preserve"> </w:t>
      </w:r>
      <w:r w:rsidRPr="00E05187">
        <w:t>Указом</w:t>
      </w:r>
      <w:r w:rsidR="00E34FBD">
        <w:t xml:space="preserve"> </w:t>
      </w:r>
      <w:r w:rsidRPr="00E34FBD">
        <w:t>Президента</w:t>
      </w:r>
      <w:r w:rsidR="00E34FBD">
        <w:t xml:space="preserve"> </w:t>
      </w:r>
      <w:r w:rsidRPr="00E34FBD">
        <w:t>РФ</w:t>
      </w:r>
      <w:r w:rsidR="00E34FBD">
        <w:t xml:space="preserve"> </w:t>
      </w:r>
      <w:r w:rsidRPr="003A043F">
        <w:t>от</w:t>
      </w:r>
      <w:r w:rsidR="00E34FBD" w:rsidRPr="003A043F">
        <w:t xml:space="preserve"> </w:t>
      </w:r>
      <w:r w:rsidRPr="003A043F">
        <w:t>24.12.1993</w:t>
      </w:r>
      <w:r w:rsidR="00E34FBD" w:rsidRPr="003A043F">
        <w:t xml:space="preserve"> </w:t>
      </w:r>
      <w:r w:rsidRPr="003A043F">
        <w:t>N</w:t>
      </w:r>
      <w:r w:rsidR="00E34FBD" w:rsidRPr="003A043F">
        <w:t xml:space="preserve"> </w:t>
      </w:r>
      <w:r w:rsidRPr="003A043F">
        <w:t>2284</w:t>
      </w:r>
      <w:r w:rsidRPr="00E34FBD">
        <w:t>.</w:t>
      </w:r>
    </w:p>
    <w:p w:rsidR="004D31F6" w:rsidRPr="00E34FBD" w:rsidRDefault="004D31F6" w:rsidP="00E34FBD">
      <w:r w:rsidRPr="00E34FBD">
        <w:t>2.13.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принятом</w:t>
      </w:r>
      <w:r w:rsidR="00E34FBD">
        <w:t xml:space="preserve"> </w:t>
      </w:r>
      <w:r w:rsidRPr="00E34FBD">
        <w:t>решении</w:t>
      </w:r>
      <w:r w:rsidR="00E34FBD">
        <w:t xml:space="preserve"> </w:t>
      </w:r>
      <w:r w:rsidRPr="00E34FBD">
        <w:t>заявитель</w:t>
      </w:r>
      <w:r w:rsidR="00E34FBD">
        <w:t xml:space="preserve"> </w:t>
      </w:r>
      <w:r w:rsidRPr="00E34FBD">
        <w:t>письменно</w:t>
      </w:r>
      <w:r w:rsidR="00E34FBD">
        <w:t xml:space="preserve"> </w:t>
      </w:r>
      <w:r w:rsidRPr="00E34FBD">
        <w:t>извещается</w:t>
      </w:r>
      <w:r w:rsidR="00E34FBD">
        <w:t xml:space="preserve"> </w:t>
      </w:r>
      <w:r w:rsidRPr="00E34FBD">
        <w:t>арендодателем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трехдневный</w:t>
      </w:r>
      <w:r w:rsidR="00E34FBD">
        <w:t xml:space="preserve"> </w:t>
      </w:r>
      <w:r w:rsidRPr="00E34FBD">
        <w:t>срок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момента</w:t>
      </w:r>
      <w:r w:rsidR="00E34FBD">
        <w:t xml:space="preserve"> </w:t>
      </w:r>
      <w:r w:rsidRPr="00E34FBD">
        <w:t>принятия</w:t>
      </w:r>
      <w:r w:rsidR="00E34FBD">
        <w:t xml:space="preserve"> </w:t>
      </w:r>
      <w:r w:rsidRPr="00E34FBD">
        <w:t>решения.</w:t>
      </w:r>
    </w:p>
    <w:p w:rsidR="004D31F6" w:rsidRPr="00E34FBD" w:rsidRDefault="004D31F6" w:rsidP="00E34FBD">
      <w:r w:rsidRPr="00E34FBD">
        <w:t>2.14.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трехмесячный</w:t>
      </w:r>
      <w:r w:rsidR="00E34FBD">
        <w:t xml:space="preserve"> </w:t>
      </w:r>
      <w:r w:rsidRPr="00E34FBD">
        <w:t>срок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момента</w:t>
      </w:r>
      <w:r w:rsidR="00E34FBD">
        <w:t xml:space="preserve"> </w:t>
      </w:r>
      <w:r w:rsidRPr="00E34FBD">
        <w:t>постановки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учет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порядке</w:t>
      </w:r>
      <w:r w:rsidR="00E34FBD">
        <w:t xml:space="preserve"> </w:t>
      </w:r>
      <w:r w:rsidRPr="00E34FBD">
        <w:t>очередности</w:t>
      </w:r>
      <w:r w:rsidR="00E34FBD">
        <w:t xml:space="preserve"> </w:t>
      </w:r>
      <w:r w:rsidRPr="00E34FBD">
        <w:t>арендодатель</w:t>
      </w:r>
      <w:r w:rsidR="00E34FBD">
        <w:t xml:space="preserve"> </w:t>
      </w:r>
      <w:r w:rsidRPr="00E34FBD">
        <w:t>письменно</w:t>
      </w:r>
      <w:r w:rsidR="00E34FBD">
        <w:t xml:space="preserve"> </w:t>
      </w:r>
      <w:r w:rsidRPr="00E34FBD">
        <w:t>предлагает</w:t>
      </w:r>
      <w:r w:rsidR="00E34FBD">
        <w:t xml:space="preserve"> </w:t>
      </w:r>
      <w:r w:rsidRPr="00E34FBD">
        <w:t>заявителю</w:t>
      </w:r>
      <w:r w:rsidR="00E34FBD">
        <w:t xml:space="preserve"> </w:t>
      </w:r>
      <w:r w:rsidRPr="00E34FBD">
        <w:t>свободное</w:t>
      </w:r>
      <w:r w:rsidR="00E34FBD">
        <w:t xml:space="preserve"> </w:t>
      </w:r>
      <w:r w:rsidRPr="00E34FBD">
        <w:t>помещение,</w:t>
      </w:r>
      <w:r w:rsidR="00E34FBD">
        <w:t xml:space="preserve"> </w:t>
      </w:r>
      <w:r w:rsidRPr="00E34FBD">
        <w:t>отвечающее</w:t>
      </w:r>
      <w:r w:rsidR="00E34FBD">
        <w:t xml:space="preserve"> </w:t>
      </w:r>
      <w:r w:rsidRPr="00E34FBD">
        <w:t>требованиям,</w:t>
      </w:r>
      <w:r w:rsidR="00E34FBD">
        <w:t xml:space="preserve"> </w:t>
      </w:r>
      <w:r w:rsidRPr="00E34FBD">
        <w:t>указанным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заявке,</w:t>
      </w:r>
      <w:r w:rsidR="00E34FBD">
        <w:t xml:space="preserve"> </w:t>
      </w:r>
      <w:r w:rsidRPr="00E34FBD">
        <w:t>или</w:t>
      </w:r>
      <w:r w:rsidR="00E34FBD">
        <w:t xml:space="preserve"> </w:t>
      </w:r>
      <w:r w:rsidRPr="00E34FBD">
        <w:t>письменно</w:t>
      </w:r>
      <w:r w:rsidR="00E34FBD">
        <w:t xml:space="preserve"> </w:t>
      </w:r>
      <w:r w:rsidRPr="00E34FBD">
        <w:t>извещает</w:t>
      </w:r>
      <w:r w:rsidR="00E34FBD">
        <w:t xml:space="preserve"> </w:t>
      </w:r>
      <w:r w:rsidRPr="00E34FBD">
        <w:t>об</w:t>
      </w:r>
      <w:r w:rsidR="00E34FBD">
        <w:t xml:space="preserve"> </w:t>
      </w:r>
      <w:r w:rsidRPr="00E34FBD">
        <w:t>отсутствии</w:t>
      </w:r>
      <w:r w:rsidR="00E34FBD">
        <w:t xml:space="preserve"> </w:t>
      </w:r>
      <w:r w:rsidRPr="00E34FBD">
        <w:t>свободного</w:t>
      </w:r>
      <w:r w:rsidR="00E34FBD">
        <w:t xml:space="preserve"> </w:t>
      </w:r>
      <w:r w:rsidRPr="00E34FBD">
        <w:t>помещения.</w:t>
      </w:r>
    </w:p>
    <w:p w:rsidR="004D31F6" w:rsidRPr="00E34FBD" w:rsidRDefault="004D31F6" w:rsidP="00E34FBD">
      <w:r w:rsidRPr="00E34FBD">
        <w:t>2.15.</w:t>
      </w:r>
      <w:r w:rsidR="00E34FBD">
        <w:t xml:space="preserve"> </w:t>
      </w:r>
      <w:r w:rsidRPr="00E34FBD">
        <w:t>Действие</w:t>
      </w:r>
      <w:r w:rsidR="00E34FBD">
        <w:t xml:space="preserve"> </w:t>
      </w:r>
      <w:r w:rsidRPr="00E34FBD">
        <w:t>предложения,</w:t>
      </w:r>
      <w:r w:rsidR="00E34FBD">
        <w:t xml:space="preserve"> </w:t>
      </w:r>
      <w:r w:rsidRPr="00E34FBD">
        <w:t>направленного</w:t>
      </w:r>
      <w:r w:rsidR="00E34FBD">
        <w:t xml:space="preserve"> </w:t>
      </w:r>
      <w:r w:rsidRPr="00E34FBD">
        <w:t>очереднику,</w:t>
      </w:r>
      <w:r w:rsidR="00E34FBD">
        <w:t xml:space="preserve"> </w:t>
      </w:r>
      <w:r w:rsidRPr="00E34FBD">
        <w:t>ограничивается</w:t>
      </w:r>
      <w:r w:rsidR="00E34FBD">
        <w:t xml:space="preserve"> </w:t>
      </w:r>
      <w:r w:rsidRPr="00E34FBD">
        <w:t>пятидневным</w:t>
      </w:r>
      <w:r w:rsidR="00E34FBD">
        <w:t xml:space="preserve"> </w:t>
      </w:r>
      <w:r w:rsidRPr="00E34FBD">
        <w:t>сроком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момента</w:t>
      </w:r>
      <w:r w:rsidR="00E34FBD">
        <w:t xml:space="preserve"> </w:t>
      </w:r>
      <w:r w:rsidRPr="00E34FBD">
        <w:t>его</w:t>
      </w:r>
      <w:r w:rsidR="00E34FBD">
        <w:t xml:space="preserve"> </w:t>
      </w:r>
      <w:r w:rsidRPr="00E34FBD">
        <w:t>получения.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указанный</w:t>
      </w:r>
      <w:r w:rsidR="00E34FBD">
        <w:t xml:space="preserve"> </w:t>
      </w:r>
      <w:r w:rsidRPr="00E34FBD">
        <w:t>срок</w:t>
      </w:r>
      <w:r w:rsidR="00E34FBD">
        <w:t xml:space="preserve"> </w:t>
      </w:r>
      <w:r w:rsidRPr="00E34FBD">
        <w:t>ответ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предложение</w:t>
      </w:r>
      <w:r w:rsidR="00E34FBD">
        <w:t xml:space="preserve"> </w:t>
      </w:r>
      <w:r w:rsidRPr="00E34FBD">
        <w:t>арендодателю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поступил,</w:t>
      </w:r>
      <w:r w:rsidR="00E34FBD">
        <w:t xml:space="preserve"> </w:t>
      </w:r>
      <w:r w:rsidRPr="00E34FBD">
        <w:t>свободное</w:t>
      </w:r>
      <w:r w:rsidR="00E34FBD">
        <w:t xml:space="preserve"> </w:t>
      </w:r>
      <w:r w:rsidRPr="00E34FBD">
        <w:t>помещение</w:t>
      </w:r>
      <w:r w:rsidR="00E34FBD">
        <w:t xml:space="preserve"> </w:t>
      </w:r>
      <w:r w:rsidRPr="00E34FBD">
        <w:t>предлагается</w:t>
      </w:r>
      <w:r w:rsidR="00E34FBD">
        <w:t xml:space="preserve"> </w:t>
      </w:r>
      <w:r w:rsidRPr="00E34FBD">
        <w:t>следующему</w:t>
      </w:r>
      <w:r w:rsidR="00E34FBD">
        <w:t xml:space="preserve"> </w:t>
      </w:r>
      <w:r w:rsidRPr="00E34FBD">
        <w:t>очереднику.</w:t>
      </w:r>
    </w:p>
    <w:p w:rsidR="004D31F6" w:rsidRPr="00E34FBD" w:rsidRDefault="004D31F6" w:rsidP="00E34FBD"/>
    <w:p w:rsidR="004D31F6" w:rsidRPr="00E34FBD" w:rsidRDefault="004D31F6" w:rsidP="00E34FBD">
      <w:pPr>
        <w:rPr>
          <w:b/>
          <w:bCs/>
          <w:sz w:val="26"/>
          <w:szCs w:val="28"/>
        </w:rPr>
      </w:pPr>
      <w:r w:rsidRPr="00E34FBD">
        <w:rPr>
          <w:b/>
          <w:bCs/>
          <w:sz w:val="26"/>
          <w:szCs w:val="28"/>
        </w:rPr>
        <w:t>3.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ДОГОВОР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АРЕНДЫ</w:t>
      </w:r>
    </w:p>
    <w:p w:rsidR="004D31F6" w:rsidRPr="00E34FBD" w:rsidRDefault="004D31F6" w:rsidP="00E34FBD"/>
    <w:p w:rsidR="004D31F6" w:rsidRPr="00E34FBD" w:rsidRDefault="004D31F6" w:rsidP="00E34FBD">
      <w:r w:rsidRPr="00E34FBD">
        <w:t>3.1.</w:t>
      </w:r>
      <w:r w:rsidR="00E34FBD">
        <w:t xml:space="preserve"> </w:t>
      </w:r>
      <w:r w:rsidRPr="00E34FBD">
        <w:t>Договор</w:t>
      </w:r>
      <w:r w:rsidR="00E34FBD">
        <w:t xml:space="preserve"> </w:t>
      </w:r>
      <w:r w:rsidRPr="00E34FBD">
        <w:t>является</w:t>
      </w:r>
      <w:r w:rsidR="00E34FBD">
        <w:t xml:space="preserve"> </w:t>
      </w:r>
      <w:r w:rsidRPr="00E34FBD">
        <w:t>единственным</w:t>
      </w:r>
      <w:r w:rsidR="00E34FBD">
        <w:t xml:space="preserve"> </w:t>
      </w:r>
      <w:r w:rsidRPr="00E34FBD">
        <w:t>юридическим</w:t>
      </w:r>
      <w:r w:rsidR="00E34FBD">
        <w:t xml:space="preserve"> </w:t>
      </w:r>
      <w:r w:rsidRPr="00E34FBD">
        <w:t>документом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право</w:t>
      </w:r>
      <w:r w:rsidR="00E34FBD">
        <w:t xml:space="preserve"> </w:t>
      </w:r>
      <w:r w:rsidRPr="00E34FBD">
        <w:t>пользования</w:t>
      </w:r>
      <w:r w:rsidR="00E34FBD">
        <w:t xml:space="preserve"> </w:t>
      </w:r>
      <w:r w:rsidRPr="00E34FBD">
        <w:t>объектом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фонда.</w:t>
      </w:r>
    </w:p>
    <w:p w:rsidR="004D31F6" w:rsidRPr="00E34FBD" w:rsidRDefault="004D31F6" w:rsidP="00E34FBD">
      <w:r w:rsidRPr="00E34FBD">
        <w:t>3.2.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отношении</w:t>
      </w:r>
      <w:r w:rsidR="00E34FBD">
        <w:t xml:space="preserve"> </w:t>
      </w:r>
      <w:r w:rsidRPr="00E34FBD">
        <w:t>объектов,</w:t>
      </w:r>
      <w:r w:rsidR="00E34FBD">
        <w:t xml:space="preserve"> </w:t>
      </w:r>
      <w:r w:rsidRPr="00E34FBD">
        <w:t>находящихся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балансе</w:t>
      </w:r>
      <w:r w:rsidR="00E34FBD">
        <w:t xml:space="preserve"> </w:t>
      </w:r>
      <w:r w:rsidRPr="00E34FBD">
        <w:t>Комитета,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результатам</w:t>
      </w:r>
      <w:r w:rsidR="00E34FBD">
        <w:t xml:space="preserve"> </w:t>
      </w:r>
      <w:r w:rsidRPr="00E34FBD">
        <w:t>аукциона,</w:t>
      </w:r>
      <w:r w:rsidR="00E34FBD">
        <w:t xml:space="preserve"> </w:t>
      </w:r>
      <w:r w:rsidRPr="00E34FBD">
        <w:t>конкурса</w:t>
      </w:r>
      <w:r w:rsidR="00E34FBD">
        <w:t xml:space="preserve"> </w:t>
      </w:r>
      <w:r w:rsidRPr="00E34FBD">
        <w:t>или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случае</w:t>
      </w:r>
      <w:r w:rsidR="00E34FBD">
        <w:t xml:space="preserve"> </w:t>
      </w:r>
      <w:r w:rsidRPr="00E34FBD">
        <w:t>предоставления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целевым</w:t>
      </w:r>
      <w:r w:rsidR="00E34FBD">
        <w:t xml:space="preserve"> </w:t>
      </w:r>
      <w:r w:rsidRPr="00E34FBD">
        <w:t>назначением</w:t>
      </w:r>
      <w:r w:rsidR="00E34FBD">
        <w:t xml:space="preserve"> </w:t>
      </w:r>
      <w:r w:rsidRPr="00E34FBD">
        <w:t>договор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заключается</w:t>
      </w:r>
      <w:r w:rsidR="00E34FBD">
        <w:t xml:space="preserve"> </w:t>
      </w:r>
      <w:r w:rsidRPr="00E34FBD">
        <w:t>между</w:t>
      </w:r>
      <w:r w:rsidR="00E34FBD">
        <w:t xml:space="preserve"> </w:t>
      </w:r>
      <w:r w:rsidRPr="00E34FBD">
        <w:t>Комитетом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арендатором.</w:t>
      </w:r>
      <w:r w:rsidR="00E34FBD">
        <w:t xml:space="preserve"> </w:t>
      </w:r>
      <w:r w:rsidRPr="00E34FBD">
        <w:t>Форма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условия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должны</w:t>
      </w:r>
      <w:r w:rsidR="00E34FBD">
        <w:t xml:space="preserve"> </w:t>
      </w:r>
      <w:r w:rsidRPr="00E34FBD">
        <w:t>соответствовать</w:t>
      </w:r>
      <w:r w:rsidR="00E34FBD">
        <w:t xml:space="preserve"> </w:t>
      </w:r>
      <w:r w:rsidRPr="00E34FBD">
        <w:t>примерному</w:t>
      </w:r>
      <w:r w:rsidR="00E34FBD">
        <w:t xml:space="preserve"> </w:t>
      </w:r>
      <w:r w:rsidRPr="00E34FBD">
        <w:t>договору,</w:t>
      </w:r>
      <w:r w:rsidR="00E34FBD">
        <w:t xml:space="preserve"> </w:t>
      </w:r>
      <w:r w:rsidRPr="00E34FBD">
        <w:t>утвержденному</w:t>
      </w:r>
      <w:r w:rsidR="00E34FBD">
        <w:t xml:space="preserve"> </w:t>
      </w:r>
      <w:r w:rsidRPr="00E34FBD">
        <w:t>решением</w:t>
      </w:r>
      <w:r w:rsidR="00E34FBD">
        <w:t xml:space="preserve"> </w:t>
      </w:r>
      <w:r w:rsidRPr="00E34FBD">
        <w:t>Комитета,</w:t>
      </w:r>
      <w:r w:rsidR="00E34FBD">
        <w:t xml:space="preserve"> </w:t>
      </w:r>
      <w:r w:rsidRPr="00E34FBD">
        <w:t>а</w:t>
      </w:r>
      <w:r w:rsidR="00E34FBD">
        <w:t xml:space="preserve"> </w:t>
      </w:r>
      <w:r w:rsidRPr="00E34FBD">
        <w:t>также</w:t>
      </w:r>
      <w:r w:rsidR="00E34FBD">
        <w:t xml:space="preserve"> </w:t>
      </w:r>
      <w:r w:rsidRPr="00E34FBD">
        <w:t>условиям</w:t>
      </w:r>
      <w:r w:rsidR="00E34FBD">
        <w:t xml:space="preserve"> </w:t>
      </w:r>
      <w:r w:rsidRPr="00E34FBD">
        <w:t>аукциона</w:t>
      </w:r>
      <w:r w:rsidR="00E34FBD">
        <w:t xml:space="preserve"> </w:t>
      </w:r>
      <w:r w:rsidRPr="00E34FBD">
        <w:t>(конкурса).</w:t>
      </w:r>
      <w:r w:rsidR="00E34FBD">
        <w:t xml:space="preserve"> </w:t>
      </w:r>
      <w:r w:rsidRPr="00E34FBD">
        <w:t>Указанный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настоящем</w:t>
      </w:r>
      <w:r w:rsidR="00E34FBD">
        <w:t xml:space="preserve"> </w:t>
      </w:r>
      <w:r w:rsidRPr="00E34FBD">
        <w:t>пункте</w:t>
      </w:r>
      <w:r w:rsidR="00E34FBD">
        <w:t xml:space="preserve"> </w:t>
      </w:r>
      <w:r w:rsidRPr="00E34FBD">
        <w:t>договор</w:t>
      </w:r>
      <w:r w:rsidR="00E34FBD">
        <w:t xml:space="preserve"> </w:t>
      </w:r>
      <w:r w:rsidRPr="00E34FBD">
        <w:t>составляется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двух</w:t>
      </w:r>
      <w:r w:rsidR="00E34FBD">
        <w:t xml:space="preserve"> </w:t>
      </w:r>
      <w:r w:rsidRPr="00E34FBD">
        <w:t>экземплярах,</w:t>
      </w:r>
      <w:r w:rsidR="00E34FBD">
        <w:t xml:space="preserve"> </w:t>
      </w:r>
      <w:r w:rsidRPr="00E34FBD">
        <w:t>один</w:t>
      </w:r>
      <w:r w:rsidR="00E34FBD">
        <w:t xml:space="preserve"> </w:t>
      </w:r>
      <w:r w:rsidRPr="00E34FBD">
        <w:t>из</w:t>
      </w:r>
      <w:r w:rsidR="00E34FBD">
        <w:t xml:space="preserve"> </w:t>
      </w:r>
      <w:r w:rsidRPr="00E34FBD">
        <w:t>которых</w:t>
      </w:r>
      <w:r w:rsidR="00E34FBD">
        <w:t xml:space="preserve"> </w:t>
      </w:r>
      <w:r w:rsidRPr="00E34FBD">
        <w:t>остается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Комитете,</w:t>
      </w:r>
      <w:r w:rsidR="00E34FBD">
        <w:t xml:space="preserve"> </w:t>
      </w:r>
      <w:r w:rsidRPr="00E34FBD">
        <w:t>другой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передается</w:t>
      </w:r>
      <w:r w:rsidR="00E34FBD">
        <w:t xml:space="preserve"> </w:t>
      </w:r>
      <w:r w:rsidRPr="00E34FBD">
        <w:t>арендатору.</w:t>
      </w:r>
    </w:p>
    <w:p w:rsidR="004D31F6" w:rsidRPr="00E34FBD" w:rsidRDefault="004D31F6" w:rsidP="00E34FBD">
      <w:r w:rsidRPr="00E34FBD">
        <w:t>3.3.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отношении</w:t>
      </w:r>
      <w:r w:rsidR="00E34FBD">
        <w:t xml:space="preserve"> </w:t>
      </w:r>
      <w:r w:rsidRPr="00E34FBD">
        <w:t>объектов,</w:t>
      </w:r>
      <w:r w:rsidR="00E34FBD">
        <w:t xml:space="preserve"> </w:t>
      </w:r>
      <w:r w:rsidRPr="00E34FBD">
        <w:t>находящихся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балансе</w:t>
      </w:r>
      <w:r w:rsidR="00E34FBD">
        <w:t xml:space="preserve"> </w:t>
      </w:r>
      <w:r w:rsidRPr="00E34FBD">
        <w:t>муниципальных</w:t>
      </w:r>
      <w:r w:rsidR="00E34FBD">
        <w:t xml:space="preserve"> </w:t>
      </w:r>
      <w:r w:rsidRPr="00E34FBD">
        <w:t>предприятий</w:t>
      </w:r>
      <w:r w:rsidR="00E34FBD">
        <w:t xml:space="preserve"> </w:t>
      </w:r>
      <w:r w:rsidRPr="00E34FBD">
        <w:t>(учреждений)</w:t>
      </w:r>
      <w:r w:rsidR="00E34FBD">
        <w:t xml:space="preserve"> </w:t>
      </w:r>
      <w:r w:rsidRPr="00E34FBD">
        <w:t>(на</w:t>
      </w:r>
      <w:r w:rsidR="00E34FBD">
        <w:t xml:space="preserve"> </w:t>
      </w:r>
      <w:r w:rsidRPr="00E34FBD">
        <w:t>праве</w:t>
      </w:r>
      <w:r w:rsidR="00E34FBD">
        <w:t xml:space="preserve"> </w:t>
      </w:r>
      <w:r w:rsidRPr="00E34FBD">
        <w:t>хозяйственного</w:t>
      </w:r>
      <w:r w:rsidR="00E34FBD">
        <w:t xml:space="preserve"> </w:t>
      </w:r>
      <w:r w:rsidRPr="00E34FBD">
        <w:t>ведения,</w:t>
      </w:r>
      <w:r w:rsidR="00E34FBD">
        <w:t xml:space="preserve"> </w:t>
      </w:r>
      <w:r w:rsidRPr="00E34FBD">
        <w:t>оперативного</w:t>
      </w:r>
      <w:r w:rsidR="00E34FBD">
        <w:t xml:space="preserve"> </w:t>
      </w:r>
      <w:r w:rsidRPr="00E34FBD">
        <w:t>управления</w:t>
      </w:r>
      <w:r w:rsidR="00E34FBD">
        <w:t xml:space="preserve"> </w:t>
      </w:r>
      <w:r w:rsidRPr="00E34FBD">
        <w:t>либо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иным</w:t>
      </w:r>
      <w:r w:rsidR="00E34FBD">
        <w:t xml:space="preserve"> </w:t>
      </w:r>
      <w:r w:rsidRPr="00E34FBD">
        <w:t>основанием),</w:t>
      </w:r>
      <w:r w:rsidR="00E34FBD">
        <w:t xml:space="preserve"> </w:t>
      </w:r>
      <w:r w:rsidRPr="00E34FBD">
        <w:t>договоры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заключаются</w:t>
      </w:r>
      <w:r w:rsidR="00E34FBD">
        <w:t xml:space="preserve"> </w:t>
      </w:r>
      <w:r w:rsidRPr="00E34FBD">
        <w:t>между</w:t>
      </w:r>
      <w:r w:rsidR="00E34FBD">
        <w:t xml:space="preserve"> </w:t>
      </w:r>
      <w:r w:rsidRPr="00E34FBD">
        <w:t>арендодателем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арендатором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случаях</w:t>
      </w:r>
      <w:r w:rsidR="00E34FBD">
        <w:t xml:space="preserve"> </w:t>
      </w:r>
      <w:r w:rsidRPr="00E34FBD">
        <w:t>предусмотренных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1.5</w:t>
      </w:r>
      <w:r w:rsidR="00E34FBD">
        <w:t xml:space="preserve"> </w:t>
      </w:r>
      <w:r w:rsidRPr="00E34FBD">
        <w:t>данного</w:t>
      </w:r>
      <w:r w:rsidR="00E34FBD">
        <w:t xml:space="preserve"> </w:t>
      </w:r>
      <w:r w:rsidRPr="00E34FBD">
        <w:t>Положения,</w:t>
      </w:r>
      <w:r w:rsidR="00E34FBD">
        <w:t xml:space="preserve"> </w:t>
      </w:r>
      <w:r w:rsidRPr="00E34FBD">
        <w:t>согласовываются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Комитетом.</w:t>
      </w:r>
    </w:p>
    <w:p w:rsidR="004D31F6" w:rsidRPr="00E34FBD" w:rsidRDefault="004D31F6" w:rsidP="00E34FBD">
      <w:r w:rsidRPr="00E34FBD">
        <w:t>3.4.</w:t>
      </w:r>
      <w:r w:rsidR="00E34FBD">
        <w:t xml:space="preserve"> </w:t>
      </w:r>
      <w:r w:rsidRPr="00E34FBD">
        <w:t>Договоры,</w:t>
      </w:r>
      <w:r w:rsidR="00E34FBD">
        <w:t xml:space="preserve"> </w:t>
      </w:r>
      <w:r w:rsidRPr="00E34FBD">
        <w:t>указанные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п.</w:t>
      </w:r>
      <w:r w:rsidR="00E34FBD">
        <w:t xml:space="preserve"> </w:t>
      </w:r>
      <w:r w:rsidRPr="00E34FBD">
        <w:t>п.</w:t>
      </w:r>
      <w:r w:rsidR="00E34FBD">
        <w:t xml:space="preserve"> </w:t>
      </w:r>
      <w:r w:rsidRPr="00E05187">
        <w:t>3.2,</w:t>
      </w:r>
      <w:r w:rsidR="00E34FBD">
        <w:t xml:space="preserve"> </w:t>
      </w:r>
      <w:r w:rsidRPr="00E05187">
        <w:t>3.3</w:t>
      </w:r>
      <w:r w:rsidR="00E34FBD">
        <w:t xml:space="preserve"> </w:t>
      </w:r>
      <w:r w:rsidRPr="00E34FBD">
        <w:t>настоящего</w:t>
      </w:r>
      <w:r w:rsidR="00E34FBD">
        <w:t xml:space="preserve"> </w:t>
      </w:r>
      <w:r w:rsidRPr="00E34FBD">
        <w:t>Положения,</w:t>
      </w:r>
      <w:r w:rsidR="00E34FBD">
        <w:t xml:space="preserve"> </w:t>
      </w:r>
      <w:r w:rsidRPr="00E34FBD">
        <w:t>подлежат</w:t>
      </w:r>
      <w:r w:rsidR="00E34FBD">
        <w:t xml:space="preserve"> </w:t>
      </w:r>
      <w:r w:rsidRPr="00E34FBD">
        <w:t>обязательной</w:t>
      </w:r>
      <w:r w:rsidR="00E34FBD">
        <w:t xml:space="preserve"> </w:t>
      </w:r>
      <w:r w:rsidRPr="00E34FBD">
        <w:t>регистрации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Комитете,</w:t>
      </w:r>
      <w:r w:rsidR="00E34FBD">
        <w:t xml:space="preserve"> </w:t>
      </w:r>
      <w:r w:rsidRPr="00E34FBD">
        <w:t>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случаях</w:t>
      </w:r>
      <w:r w:rsidR="00E34FBD">
        <w:t xml:space="preserve"> </w:t>
      </w:r>
      <w:r w:rsidRPr="00E34FBD">
        <w:t>предусмотренных</w:t>
      </w:r>
      <w:r w:rsidR="00E34FBD">
        <w:t xml:space="preserve"> </w:t>
      </w:r>
      <w:r w:rsidRPr="00E34FBD">
        <w:t>законодательством,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учреждении</w:t>
      </w:r>
      <w:r w:rsidR="00E34FBD">
        <w:t xml:space="preserve"> </w:t>
      </w:r>
      <w:r w:rsidRPr="00E34FBD">
        <w:t>юстиции.</w:t>
      </w:r>
    </w:p>
    <w:p w:rsidR="004D31F6" w:rsidRPr="00E34FBD" w:rsidRDefault="004D31F6" w:rsidP="00E34FBD">
      <w:r w:rsidRPr="00E34FBD">
        <w:t>Основаниями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отказа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регистрации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являются: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отсутствие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договоре</w:t>
      </w:r>
      <w:r w:rsidR="00E34FBD">
        <w:t xml:space="preserve"> </w:t>
      </w:r>
      <w:r w:rsidRPr="00E34FBD">
        <w:t>подписи</w:t>
      </w:r>
      <w:r w:rsidR="00E34FBD">
        <w:t xml:space="preserve"> </w:t>
      </w:r>
      <w:r w:rsidRPr="00E34FBD">
        <w:t>какой-либо</w:t>
      </w:r>
      <w:r w:rsidR="00E34FBD">
        <w:t xml:space="preserve"> </w:t>
      </w:r>
      <w:r w:rsidRPr="00E34FBD">
        <w:t>из</w:t>
      </w:r>
      <w:r w:rsidR="00E34FBD">
        <w:t xml:space="preserve"> </w:t>
      </w:r>
      <w:r w:rsidRPr="00E34FBD">
        <w:t>сторон;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подписание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лицом,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имевшим</w:t>
      </w:r>
      <w:r w:rsidR="00E34FBD">
        <w:t xml:space="preserve"> </w:t>
      </w:r>
      <w:r w:rsidRPr="00E34FBD">
        <w:t>полномочия</w:t>
      </w:r>
      <w:r w:rsidR="00E34FBD">
        <w:t xml:space="preserve"> </w:t>
      </w:r>
      <w:r w:rsidRPr="00E34FBD">
        <w:t>его</w:t>
      </w:r>
      <w:r w:rsidR="00E34FBD">
        <w:t xml:space="preserve"> </w:t>
      </w:r>
      <w:r w:rsidRPr="00E34FBD">
        <w:t>подписывать;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несоответствие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условиям,</w:t>
      </w:r>
      <w:r w:rsidR="00E34FBD">
        <w:t xml:space="preserve"> </w:t>
      </w:r>
      <w:r w:rsidRPr="00E34FBD">
        <w:t>установленным</w:t>
      </w:r>
      <w:r w:rsidR="00E34FBD">
        <w:t xml:space="preserve"> </w:t>
      </w:r>
      <w:r w:rsidRPr="00E34FBD">
        <w:t>настоящим</w:t>
      </w:r>
      <w:r w:rsidR="00E34FBD">
        <w:t xml:space="preserve"> </w:t>
      </w:r>
      <w:r w:rsidRPr="00E34FBD">
        <w:t>Положением;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несоблюдение</w:t>
      </w:r>
      <w:r w:rsidR="00E34FBD">
        <w:t xml:space="preserve"> </w:t>
      </w:r>
      <w:r w:rsidRPr="00E34FBD">
        <w:t>сторонами</w:t>
      </w:r>
      <w:r w:rsidR="00E34FBD">
        <w:t xml:space="preserve"> </w:t>
      </w:r>
      <w:r w:rsidRPr="00E34FBD">
        <w:t>порядка</w:t>
      </w:r>
      <w:r w:rsidR="00E34FBD">
        <w:t xml:space="preserve"> </w:t>
      </w:r>
      <w:r w:rsidRPr="00E34FBD">
        <w:t>заключения</w:t>
      </w:r>
      <w:r w:rsidR="00E34FBD">
        <w:t xml:space="preserve"> </w:t>
      </w:r>
      <w:r w:rsidRPr="00E34FBD">
        <w:t>договора,</w:t>
      </w:r>
      <w:r w:rsidR="00E34FBD">
        <w:t xml:space="preserve"> </w:t>
      </w:r>
      <w:r w:rsidRPr="00E34FBD">
        <w:t>установленного</w:t>
      </w:r>
      <w:r w:rsidR="00E34FBD">
        <w:t xml:space="preserve"> </w:t>
      </w:r>
      <w:r w:rsidRPr="00E34FBD">
        <w:t>настоящим</w:t>
      </w:r>
      <w:r w:rsidR="00E34FBD">
        <w:t xml:space="preserve"> </w:t>
      </w:r>
      <w:r w:rsidRPr="00E34FBD">
        <w:t>Положением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действующим</w:t>
      </w:r>
      <w:r w:rsidR="00E34FBD">
        <w:t xml:space="preserve"> </w:t>
      </w:r>
      <w:r w:rsidRPr="00E34FBD">
        <w:t>законодательством.</w:t>
      </w:r>
    </w:p>
    <w:p w:rsidR="004D31F6" w:rsidRPr="00E34FBD" w:rsidRDefault="004D31F6" w:rsidP="00E34FBD">
      <w:r w:rsidRPr="00E34FBD">
        <w:t>3.5.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заключения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объекта,</w:t>
      </w:r>
      <w:r w:rsidR="00E34FBD">
        <w:t xml:space="preserve"> </w:t>
      </w:r>
      <w:r w:rsidRPr="00E34FBD">
        <w:t>указанного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3.2</w:t>
      </w:r>
      <w:r w:rsidR="00E34FBD">
        <w:t xml:space="preserve"> </w:t>
      </w:r>
      <w:r w:rsidRPr="00E34FBD">
        <w:t>настоящего</w:t>
      </w:r>
      <w:r w:rsidR="00E34FBD">
        <w:t xml:space="preserve"> </w:t>
      </w:r>
      <w:r w:rsidRPr="00E34FBD">
        <w:t>Положения,</w:t>
      </w:r>
      <w:r w:rsidR="00E34FBD">
        <w:t xml:space="preserve"> </w:t>
      </w:r>
      <w:r w:rsidRPr="00E34FBD">
        <w:t>Комитет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десятидневный</w:t>
      </w:r>
      <w:r w:rsidR="00E34FBD">
        <w:t xml:space="preserve"> </w:t>
      </w:r>
      <w:r w:rsidRPr="00E34FBD">
        <w:t>срок</w:t>
      </w:r>
      <w:r w:rsidR="00E34FBD">
        <w:t xml:space="preserve"> </w:t>
      </w:r>
      <w:r w:rsidRPr="00E34FBD">
        <w:t>со</w:t>
      </w:r>
      <w:r w:rsidR="00E34FBD">
        <w:t xml:space="preserve"> </w:t>
      </w:r>
      <w:r w:rsidRPr="00E34FBD">
        <w:t>дня</w:t>
      </w:r>
      <w:r w:rsidR="00E34FBD">
        <w:t xml:space="preserve"> </w:t>
      </w:r>
      <w:r w:rsidRPr="00E34FBD">
        <w:t>принятия</w:t>
      </w:r>
      <w:r w:rsidR="00E34FBD">
        <w:t xml:space="preserve"> </w:t>
      </w:r>
      <w:r w:rsidRPr="00E34FBD">
        <w:t>решения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заключении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целевым</w:t>
      </w:r>
      <w:r w:rsidR="00E34FBD">
        <w:t xml:space="preserve"> </w:t>
      </w:r>
      <w:r w:rsidRPr="00E34FBD">
        <w:t>назначением</w:t>
      </w:r>
      <w:r w:rsidR="00E34FBD">
        <w:t xml:space="preserve"> </w:t>
      </w:r>
      <w:r w:rsidRPr="00E34FBD">
        <w:t>либо</w:t>
      </w:r>
      <w:r w:rsidR="00E34FBD">
        <w:t xml:space="preserve"> </w:t>
      </w:r>
      <w:r w:rsidRPr="00E34FBD">
        <w:t>со</w:t>
      </w:r>
      <w:r w:rsidR="00E34FBD">
        <w:t xml:space="preserve"> </w:t>
      </w:r>
      <w:r w:rsidRPr="00E34FBD">
        <w:t>дня</w:t>
      </w:r>
      <w:r w:rsidR="00E34FBD">
        <w:t xml:space="preserve"> </w:t>
      </w:r>
      <w:r w:rsidRPr="00E34FBD">
        <w:t>утверждения</w:t>
      </w:r>
      <w:r w:rsidR="00E34FBD">
        <w:t xml:space="preserve"> </w:t>
      </w:r>
      <w:r w:rsidRPr="00E34FBD">
        <w:t>протокола</w:t>
      </w:r>
      <w:r w:rsidR="00E34FBD">
        <w:t xml:space="preserve"> </w:t>
      </w:r>
      <w:r w:rsidRPr="00E34FBD">
        <w:t>аукциона</w:t>
      </w:r>
      <w:r w:rsidR="00E34FBD">
        <w:t xml:space="preserve"> </w:t>
      </w:r>
      <w:r w:rsidRPr="00E34FBD">
        <w:t>(конкурса)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продаже</w:t>
      </w:r>
      <w:r w:rsidR="00E34FBD">
        <w:t xml:space="preserve"> </w:t>
      </w:r>
      <w:r w:rsidRPr="00E34FBD">
        <w:t>права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направляет</w:t>
      </w:r>
      <w:r w:rsidR="00E34FBD">
        <w:t xml:space="preserve"> </w:t>
      </w:r>
      <w:r w:rsidRPr="00E34FBD">
        <w:t>арендатору</w:t>
      </w:r>
      <w:r w:rsidR="00E34FBD">
        <w:t xml:space="preserve"> </w:t>
      </w:r>
      <w:r w:rsidRPr="00E34FBD">
        <w:t>два</w:t>
      </w:r>
      <w:r w:rsidR="00E34FBD">
        <w:t xml:space="preserve"> </w:t>
      </w:r>
      <w:r w:rsidRPr="00E34FBD">
        <w:t>экземпляра,</w:t>
      </w:r>
      <w:r w:rsidR="00E34FBD">
        <w:t xml:space="preserve"> </w:t>
      </w:r>
      <w:r w:rsidRPr="00E34FBD">
        <w:t>подписанного</w:t>
      </w:r>
      <w:r w:rsidR="00E34FBD">
        <w:t xml:space="preserve"> </w:t>
      </w:r>
      <w:r w:rsidRPr="00E34FBD">
        <w:t>Комитетом</w:t>
      </w:r>
      <w:r w:rsidR="00E34FBD">
        <w:t xml:space="preserve"> </w:t>
      </w:r>
      <w:r w:rsidRPr="00E34FBD">
        <w:t>договора.</w:t>
      </w:r>
    </w:p>
    <w:p w:rsidR="004D31F6" w:rsidRPr="00E34FBD" w:rsidRDefault="004D31F6" w:rsidP="00E34FBD">
      <w:r w:rsidRPr="00E34FBD">
        <w:lastRenderedPageBreak/>
        <w:t>Подписанный</w:t>
      </w:r>
      <w:r w:rsidR="00E34FBD">
        <w:t xml:space="preserve"> </w:t>
      </w:r>
      <w:r w:rsidRPr="00E34FBD">
        <w:t>арендатором</w:t>
      </w:r>
      <w:r w:rsidR="00E34FBD">
        <w:t xml:space="preserve"> </w:t>
      </w:r>
      <w:r w:rsidRPr="00E34FBD">
        <w:t>договор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течение</w:t>
      </w:r>
      <w:r w:rsidR="00E34FBD">
        <w:t xml:space="preserve"> </w:t>
      </w:r>
      <w:r w:rsidRPr="00E34FBD">
        <w:t>15</w:t>
      </w:r>
      <w:r w:rsidR="00E34FBD">
        <w:t xml:space="preserve"> </w:t>
      </w:r>
      <w:r w:rsidRPr="00E34FBD">
        <w:t>дней</w:t>
      </w:r>
      <w:r w:rsidR="00E34FBD">
        <w:t xml:space="preserve"> </w:t>
      </w:r>
      <w:r w:rsidRPr="00E34FBD">
        <w:t>возвращается</w:t>
      </w:r>
      <w:r w:rsidR="00E34FBD">
        <w:t xml:space="preserve"> </w:t>
      </w:r>
      <w:r w:rsidRPr="00E34FBD">
        <w:t>арендатором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Комитет</w:t>
      </w:r>
      <w:r w:rsidR="00E34FBD">
        <w:t xml:space="preserve"> </w:t>
      </w:r>
      <w:r w:rsidRPr="00E34FBD">
        <w:t>вместе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документами,</w:t>
      </w:r>
      <w:r w:rsidR="00E34FBD">
        <w:t xml:space="preserve"> </w:t>
      </w:r>
      <w:r w:rsidRPr="00E34FBD">
        <w:t>подтверждающими</w:t>
      </w:r>
      <w:r w:rsidR="00E34FBD">
        <w:t xml:space="preserve"> </w:t>
      </w:r>
      <w:r w:rsidRPr="00E34FBD">
        <w:t>полномочия</w:t>
      </w:r>
      <w:r w:rsidR="00E34FBD">
        <w:t xml:space="preserve"> </w:t>
      </w:r>
      <w:r w:rsidRPr="00E34FBD">
        <w:t>лица,</w:t>
      </w:r>
      <w:r w:rsidR="00E34FBD">
        <w:t xml:space="preserve"> </w:t>
      </w:r>
      <w:r w:rsidRPr="00E34FBD">
        <w:t>подписавшего</w:t>
      </w:r>
      <w:r w:rsidR="00E34FBD">
        <w:t xml:space="preserve"> </w:t>
      </w:r>
      <w:r w:rsidRPr="00E34FBD">
        <w:t>договор.</w:t>
      </w:r>
    </w:p>
    <w:p w:rsidR="004D31F6" w:rsidRPr="00E34FBD" w:rsidRDefault="004D31F6" w:rsidP="00E34FBD">
      <w:r w:rsidRPr="00E34FBD">
        <w:t>В</w:t>
      </w:r>
      <w:r w:rsidR="00E34FBD">
        <w:t xml:space="preserve"> </w:t>
      </w:r>
      <w:r w:rsidRPr="00E34FBD">
        <w:t>случае</w:t>
      </w:r>
      <w:r w:rsidR="00E34FBD">
        <w:t xml:space="preserve"> </w:t>
      </w:r>
      <w:proofErr w:type="spellStart"/>
      <w:r w:rsidRPr="00E34FBD">
        <w:t>непредоставления</w:t>
      </w:r>
      <w:proofErr w:type="spellEnd"/>
      <w:r w:rsidR="00E34FBD">
        <w:t xml:space="preserve"> </w:t>
      </w:r>
      <w:r w:rsidRPr="00E34FBD">
        <w:t>арендатором</w:t>
      </w:r>
      <w:r w:rsidR="00E34FBD">
        <w:t xml:space="preserve"> </w:t>
      </w:r>
      <w:r w:rsidRPr="00E34FBD">
        <w:t>подписанного</w:t>
      </w:r>
      <w:r w:rsidR="00E34FBD">
        <w:t xml:space="preserve"> </w:t>
      </w:r>
      <w:r w:rsidRPr="00E34FBD">
        <w:t>им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документов,</w:t>
      </w:r>
      <w:r w:rsidR="00E34FBD">
        <w:t xml:space="preserve"> </w:t>
      </w:r>
      <w:r w:rsidRPr="00E34FBD">
        <w:t>подтверждающих</w:t>
      </w:r>
      <w:r w:rsidR="00E34FBD">
        <w:t xml:space="preserve"> </w:t>
      </w:r>
      <w:r w:rsidRPr="00E34FBD">
        <w:t>полномочия</w:t>
      </w:r>
      <w:r w:rsidR="00E34FBD">
        <w:t xml:space="preserve"> </w:t>
      </w:r>
      <w:r w:rsidRPr="00E34FBD">
        <w:t>лица,</w:t>
      </w:r>
      <w:r w:rsidR="00E34FBD">
        <w:t xml:space="preserve"> </w:t>
      </w:r>
      <w:r w:rsidRPr="00E34FBD">
        <w:t>подписавшего</w:t>
      </w:r>
      <w:r w:rsidR="00E34FBD">
        <w:t xml:space="preserve"> </w:t>
      </w:r>
      <w:r w:rsidRPr="00E34FBD">
        <w:t>договор,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указанный</w:t>
      </w:r>
      <w:r w:rsidR="00E34FBD">
        <w:t xml:space="preserve"> </w:t>
      </w:r>
      <w:r w:rsidRPr="00E34FBD">
        <w:t>срок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Комитет</w:t>
      </w:r>
      <w:r w:rsidR="00E34FBD">
        <w:t xml:space="preserve"> </w:t>
      </w:r>
      <w:r w:rsidRPr="00E34FBD">
        <w:t>последний</w:t>
      </w:r>
      <w:r w:rsidR="00E34FBD">
        <w:t xml:space="preserve"> </w:t>
      </w:r>
      <w:r w:rsidRPr="00E34FBD">
        <w:t>имеет</w:t>
      </w:r>
      <w:r w:rsidR="00E34FBD">
        <w:t xml:space="preserve"> </w:t>
      </w:r>
      <w:r w:rsidRPr="00E34FBD">
        <w:t>право</w:t>
      </w:r>
      <w:r w:rsidR="00E34FBD">
        <w:t xml:space="preserve"> </w:t>
      </w:r>
      <w:r w:rsidRPr="00E34FBD">
        <w:t>предоставить</w:t>
      </w:r>
      <w:r w:rsidR="00E34FBD">
        <w:t xml:space="preserve"> </w:t>
      </w:r>
      <w:r w:rsidRPr="00E34FBD">
        <w:t>данный</w:t>
      </w:r>
      <w:r w:rsidR="00E34FBD">
        <w:t xml:space="preserve"> </w:t>
      </w:r>
      <w:r w:rsidRPr="00E34FBD">
        <w:t>объект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</w:t>
      </w:r>
      <w:r w:rsidR="00E34FBD">
        <w:t xml:space="preserve"> </w:t>
      </w:r>
      <w:r w:rsidRPr="00E34FBD">
        <w:t>другому</w:t>
      </w:r>
      <w:r w:rsidR="00E34FBD">
        <w:t xml:space="preserve"> </w:t>
      </w:r>
      <w:r w:rsidRPr="00E34FBD">
        <w:t>лицу.</w:t>
      </w:r>
    </w:p>
    <w:p w:rsidR="004D31F6" w:rsidRPr="00E34FBD" w:rsidRDefault="004D31F6" w:rsidP="00E34FBD">
      <w:r w:rsidRPr="00E34FBD">
        <w:t>3.6.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случаях,</w:t>
      </w:r>
      <w:r w:rsidR="00E34FBD">
        <w:t xml:space="preserve"> </w:t>
      </w:r>
      <w:r w:rsidRPr="00E34FBD">
        <w:t>предусмотренных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1.5</w:t>
      </w:r>
      <w:r w:rsidR="00E34FBD">
        <w:t xml:space="preserve"> </w:t>
      </w:r>
      <w:r w:rsidRPr="00E34FBD">
        <w:t>настоящего</w:t>
      </w:r>
      <w:r w:rsidR="00E34FBD">
        <w:t xml:space="preserve"> </w:t>
      </w:r>
      <w:r w:rsidRPr="00E34FBD">
        <w:t>Положения,</w:t>
      </w:r>
      <w:r w:rsidR="00E34FBD">
        <w:t xml:space="preserve"> </w:t>
      </w:r>
      <w:r w:rsidRPr="00E34FBD">
        <w:t>согласование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производится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следующем</w:t>
      </w:r>
      <w:r w:rsidR="00E34FBD">
        <w:t xml:space="preserve"> </w:t>
      </w:r>
      <w:r w:rsidRPr="00E34FBD">
        <w:t>порядке.</w:t>
      </w:r>
    </w:p>
    <w:p w:rsidR="004D31F6" w:rsidRPr="00E34FBD" w:rsidRDefault="004D31F6" w:rsidP="00E34FBD">
      <w:r w:rsidRPr="00E34FBD">
        <w:t>Заинтересованное</w:t>
      </w:r>
      <w:r w:rsidR="00E34FBD">
        <w:t xml:space="preserve"> </w:t>
      </w:r>
      <w:r w:rsidRPr="00E34FBD">
        <w:t>лицо</w:t>
      </w:r>
      <w:r w:rsidR="00E34FBD">
        <w:t xml:space="preserve"> </w:t>
      </w:r>
      <w:r w:rsidRPr="00E34FBD">
        <w:t>направляет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Комитет</w:t>
      </w:r>
      <w:r w:rsidR="00E34FBD">
        <w:t xml:space="preserve"> </w:t>
      </w:r>
      <w:r w:rsidRPr="00E34FBD">
        <w:t>заверенную</w:t>
      </w:r>
      <w:r w:rsidR="00E34FBD">
        <w:t xml:space="preserve"> </w:t>
      </w:r>
      <w:r w:rsidRPr="00E34FBD">
        <w:t>копию</w:t>
      </w:r>
      <w:r w:rsidR="00E34FBD">
        <w:t xml:space="preserve"> </w:t>
      </w:r>
      <w:r w:rsidRPr="00E34FBD">
        <w:t>подписанного</w:t>
      </w:r>
      <w:r w:rsidR="00E34FBD">
        <w:t xml:space="preserve"> </w:t>
      </w:r>
      <w:r w:rsidRPr="00E34FBD">
        <w:t>обеими</w:t>
      </w:r>
      <w:r w:rsidR="00E34FBD">
        <w:t xml:space="preserve"> </w:t>
      </w:r>
      <w:r w:rsidRPr="00E34FBD">
        <w:t>сторонами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(вместе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документами,</w:t>
      </w:r>
      <w:r w:rsidR="00E34FBD">
        <w:t xml:space="preserve"> </w:t>
      </w:r>
      <w:r w:rsidRPr="00E34FBD">
        <w:t>подтверждающими</w:t>
      </w:r>
      <w:r w:rsidR="00E34FBD">
        <w:t xml:space="preserve"> </w:t>
      </w:r>
      <w:r w:rsidRPr="00E34FBD">
        <w:t>полномочия</w:t>
      </w:r>
      <w:r w:rsidR="00E34FBD">
        <w:t xml:space="preserve"> </w:t>
      </w:r>
      <w:r w:rsidRPr="00E34FBD">
        <w:t>лиц,</w:t>
      </w:r>
      <w:r w:rsidR="00E34FBD">
        <w:t xml:space="preserve"> </w:t>
      </w:r>
      <w:r w:rsidRPr="00E34FBD">
        <w:t>подписавших</w:t>
      </w:r>
      <w:r w:rsidR="00E34FBD">
        <w:t xml:space="preserve"> </w:t>
      </w:r>
      <w:r w:rsidRPr="00E34FBD">
        <w:t>договор)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запрос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согласии</w:t>
      </w:r>
      <w:r w:rsidR="00E34FBD">
        <w:t xml:space="preserve"> </w:t>
      </w:r>
      <w:r w:rsidRPr="00E34FBD">
        <w:t>Комитета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передачу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аренду.</w:t>
      </w:r>
    </w:p>
    <w:p w:rsidR="004D31F6" w:rsidRPr="00E34FBD" w:rsidRDefault="004D31F6" w:rsidP="00E34FBD">
      <w:r w:rsidRPr="00E34FBD">
        <w:t>В</w:t>
      </w:r>
      <w:r w:rsidR="00E34FBD">
        <w:t xml:space="preserve"> </w:t>
      </w:r>
      <w:r w:rsidRPr="00E34FBD">
        <w:t>течение</w:t>
      </w:r>
      <w:r w:rsidR="00E34FBD">
        <w:t xml:space="preserve"> </w:t>
      </w:r>
      <w:r w:rsidRPr="00E34FBD">
        <w:t>15</w:t>
      </w:r>
      <w:r w:rsidR="00E34FBD">
        <w:t xml:space="preserve"> </w:t>
      </w:r>
      <w:r w:rsidRPr="00E34FBD">
        <w:t>дней</w:t>
      </w:r>
      <w:r w:rsidR="00E34FBD">
        <w:t xml:space="preserve"> </w:t>
      </w:r>
      <w:r w:rsidRPr="00E34FBD">
        <w:t>Комитет</w:t>
      </w:r>
      <w:r w:rsidR="00E34FBD">
        <w:t xml:space="preserve"> </w:t>
      </w:r>
      <w:r w:rsidRPr="00E34FBD">
        <w:t>письменно</w:t>
      </w:r>
      <w:r w:rsidR="00E34FBD">
        <w:t xml:space="preserve"> </w:t>
      </w:r>
      <w:r w:rsidRPr="00E34FBD">
        <w:t>сообщает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своем</w:t>
      </w:r>
      <w:r w:rsidR="00E34FBD">
        <w:t xml:space="preserve"> </w:t>
      </w:r>
      <w:r w:rsidRPr="00E34FBD">
        <w:t>решении</w:t>
      </w:r>
      <w:r w:rsidR="00E34FBD">
        <w:t xml:space="preserve"> </w:t>
      </w:r>
      <w:r w:rsidRPr="00E34FBD">
        <w:t>заявителю.</w:t>
      </w:r>
    </w:p>
    <w:p w:rsidR="004D31F6" w:rsidRPr="00E34FBD" w:rsidRDefault="004D31F6" w:rsidP="00E34FBD">
      <w:r w:rsidRPr="00E34FBD">
        <w:t>В</w:t>
      </w:r>
      <w:r w:rsidR="00E34FBD">
        <w:t xml:space="preserve"> </w:t>
      </w:r>
      <w:r w:rsidRPr="00E34FBD">
        <w:t>случае</w:t>
      </w:r>
      <w:r w:rsidR="00E34FBD">
        <w:t xml:space="preserve"> </w:t>
      </w:r>
      <w:r w:rsidRPr="00E34FBD">
        <w:t>отказа</w:t>
      </w:r>
      <w:r w:rsidR="00E34FBD">
        <w:t xml:space="preserve"> </w:t>
      </w:r>
      <w:r w:rsidRPr="00E34FBD">
        <w:t>Комитет</w:t>
      </w:r>
      <w:r w:rsidR="00E34FBD">
        <w:t xml:space="preserve"> </w:t>
      </w:r>
      <w:r w:rsidRPr="00E34FBD">
        <w:t>обязан</w:t>
      </w:r>
      <w:r w:rsidR="00E34FBD">
        <w:t xml:space="preserve"> </w:t>
      </w:r>
      <w:r w:rsidRPr="00E34FBD">
        <w:t>указать</w:t>
      </w:r>
      <w:r w:rsidR="00E34FBD">
        <w:t xml:space="preserve"> </w:t>
      </w:r>
      <w:r w:rsidRPr="00E34FBD">
        <w:t>причины</w:t>
      </w:r>
      <w:r w:rsidR="00E34FBD">
        <w:t xml:space="preserve"> </w:t>
      </w:r>
      <w:r w:rsidRPr="00E34FBD">
        <w:t>принятия</w:t>
      </w:r>
      <w:r w:rsidR="00E34FBD">
        <w:t xml:space="preserve"> </w:t>
      </w:r>
      <w:r w:rsidRPr="00E34FBD">
        <w:t>такого</w:t>
      </w:r>
      <w:r w:rsidR="00E34FBD">
        <w:t xml:space="preserve"> </w:t>
      </w:r>
      <w:r w:rsidRPr="00E34FBD">
        <w:t>решения.</w:t>
      </w:r>
    </w:p>
    <w:p w:rsidR="004D31F6" w:rsidRPr="00E34FBD" w:rsidRDefault="004D31F6" w:rsidP="00E34FBD">
      <w:r w:rsidRPr="00E34FBD">
        <w:t>В</w:t>
      </w:r>
      <w:r w:rsidR="00E34FBD">
        <w:t xml:space="preserve"> </w:t>
      </w:r>
      <w:r w:rsidRPr="00E34FBD">
        <w:t>случае</w:t>
      </w:r>
      <w:r w:rsidR="00E34FBD">
        <w:t xml:space="preserve"> </w:t>
      </w:r>
      <w:r w:rsidRPr="00E34FBD">
        <w:t>получения</w:t>
      </w:r>
      <w:r w:rsidR="00E34FBD">
        <w:t xml:space="preserve"> </w:t>
      </w:r>
      <w:r w:rsidRPr="00E34FBD">
        <w:t>письменного</w:t>
      </w:r>
      <w:r w:rsidR="00E34FBD">
        <w:t xml:space="preserve"> </w:t>
      </w:r>
      <w:r w:rsidRPr="00E34FBD">
        <w:t>отказа</w:t>
      </w:r>
      <w:r w:rsidR="00E34FBD">
        <w:t xml:space="preserve"> </w:t>
      </w:r>
      <w:r w:rsidRPr="00E34FBD">
        <w:t>без</w:t>
      </w:r>
      <w:r w:rsidR="00E34FBD">
        <w:t xml:space="preserve"> </w:t>
      </w:r>
      <w:r w:rsidRPr="00E34FBD">
        <w:t>указания</w:t>
      </w:r>
      <w:r w:rsidR="00E34FBD">
        <w:t xml:space="preserve"> </w:t>
      </w:r>
      <w:r w:rsidRPr="00E34FBD">
        <w:t>причин</w:t>
      </w:r>
      <w:r w:rsidR="00E34FBD">
        <w:t xml:space="preserve"> </w:t>
      </w:r>
      <w:r w:rsidRPr="00E34FBD">
        <w:t>договор</w:t>
      </w:r>
      <w:r w:rsidR="00E34FBD">
        <w:t xml:space="preserve"> </w:t>
      </w:r>
      <w:r w:rsidRPr="00E34FBD">
        <w:t>считается</w:t>
      </w:r>
      <w:r w:rsidR="00E34FBD">
        <w:t xml:space="preserve"> </w:t>
      </w:r>
      <w:r w:rsidRPr="00E34FBD">
        <w:t>согласованным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заключенным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истечении</w:t>
      </w:r>
      <w:r w:rsidR="00E34FBD">
        <w:t xml:space="preserve"> </w:t>
      </w:r>
      <w:r w:rsidRPr="00E34FBD">
        <w:t>15</w:t>
      </w:r>
      <w:r w:rsidR="00E34FBD">
        <w:t xml:space="preserve"> </w:t>
      </w:r>
      <w:r w:rsidRPr="00E34FBD">
        <w:t>дней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момента</w:t>
      </w:r>
      <w:r w:rsidR="00E34FBD">
        <w:t xml:space="preserve"> </w:t>
      </w:r>
      <w:r w:rsidRPr="00E34FBD">
        <w:t>получения</w:t>
      </w:r>
      <w:r w:rsidR="00E34FBD">
        <w:t xml:space="preserve"> </w:t>
      </w:r>
      <w:r w:rsidRPr="00E34FBD">
        <w:t>Комитетом</w:t>
      </w:r>
      <w:r w:rsidR="00E34FBD">
        <w:t xml:space="preserve"> </w:t>
      </w:r>
      <w:r w:rsidRPr="00E34FBD">
        <w:t>запроса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согласии.</w:t>
      </w:r>
    </w:p>
    <w:p w:rsidR="004D31F6" w:rsidRPr="00E34FBD" w:rsidRDefault="004D31F6" w:rsidP="00E34FBD">
      <w:r w:rsidRPr="00E34FBD">
        <w:t>3.7.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истечении</w:t>
      </w:r>
      <w:r w:rsidR="00E34FBD">
        <w:t xml:space="preserve"> </w:t>
      </w:r>
      <w:r w:rsidRPr="00E34FBD">
        <w:t>срока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арендатор,</w:t>
      </w:r>
      <w:r w:rsidR="00E34FBD">
        <w:t xml:space="preserve"> </w:t>
      </w:r>
      <w:r w:rsidRPr="00E34FBD">
        <w:t>надлежащим</w:t>
      </w:r>
      <w:r w:rsidR="00E34FBD">
        <w:t xml:space="preserve"> </w:t>
      </w:r>
      <w:r w:rsidRPr="00E34FBD">
        <w:t>образом</w:t>
      </w:r>
      <w:r w:rsidR="00E34FBD">
        <w:t xml:space="preserve"> </w:t>
      </w:r>
      <w:r w:rsidRPr="00E34FBD">
        <w:t>выполнивший</w:t>
      </w:r>
      <w:r w:rsidR="00E34FBD">
        <w:t xml:space="preserve"> </w:t>
      </w:r>
      <w:r w:rsidRPr="00E34FBD">
        <w:t>свои</w:t>
      </w:r>
      <w:r w:rsidR="00E34FBD">
        <w:t xml:space="preserve"> </w:t>
      </w:r>
      <w:r w:rsidRPr="00E34FBD">
        <w:t>обязанности,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прочих</w:t>
      </w:r>
      <w:r w:rsidR="00E34FBD">
        <w:t xml:space="preserve"> </w:t>
      </w:r>
      <w:r w:rsidRPr="00E34FBD">
        <w:t>равных</w:t>
      </w:r>
      <w:r w:rsidR="00E34FBD">
        <w:t xml:space="preserve"> </w:t>
      </w:r>
      <w:r w:rsidRPr="00E34FBD">
        <w:t>условиях</w:t>
      </w:r>
      <w:r w:rsidR="00E34FBD">
        <w:t xml:space="preserve"> </w:t>
      </w:r>
      <w:r w:rsidRPr="00E34FBD">
        <w:t>имеет</w:t>
      </w:r>
      <w:r w:rsidR="00E34FBD">
        <w:t xml:space="preserve"> </w:t>
      </w:r>
      <w:r w:rsidRPr="00E34FBD">
        <w:t>преимущественное</w:t>
      </w:r>
      <w:r w:rsidR="00E34FBD">
        <w:t xml:space="preserve"> </w:t>
      </w:r>
      <w:r w:rsidRPr="00E34FBD">
        <w:t>право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заключение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новый</w:t>
      </w:r>
      <w:r w:rsidR="00E34FBD">
        <w:t xml:space="preserve"> </w:t>
      </w:r>
      <w:r w:rsidRPr="00E34FBD">
        <w:t>срок.</w:t>
      </w:r>
    </w:p>
    <w:p w:rsidR="004D31F6" w:rsidRPr="00E34FBD" w:rsidRDefault="004D31F6" w:rsidP="00E34FBD">
      <w:r w:rsidRPr="00E34FBD">
        <w:t>Для</w:t>
      </w:r>
      <w:r w:rsidR="00E34FBD">
        <w:t xml:space="preserve"> </w:t>
      </w:r>
      <w:r w:rsidRPr="00E34FBD">
        <w:t>пролонгации</w:t>
      </w:r>
      <w:r w:rsidR="00E34FBD">
        <w:t xml:space="preserve"> </w:t>
      </w:r>
      <w:r w:rsidRPr="00E34FBD">
        <w:t>(заключения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новый</w:t>
      </w:r>
      <w:r w:rsidR="00E34FBD">
        <w:t xml:space="preserve"> </w:t>
      </w:r>
      <w:r w:rsidRPr="00E34FBD">
        <w:t>срок)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арендатор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позднее</w:t>
      </w:r>
      <w:r w:rsidR="00E34FBD">
        <w:t xml:space="preserve"> </w:t>
      </w:r>
      <w:r w:rsidRPr="00E34FBD">
        <w:t>2-х</w:t>
      </w:r>
      <w:r w:rsidR="00E34FBD">
        <w:t xml:space="preserve"> </w:t>
      </w:r>
      <w:r w:rsidRPr="00E34FBD">
        <w:t>месяцев</w:t>
      </w:r>
      <w:r w:rsidR="00E34FBD">
        <w:t xml:space="preserve"> </w:t>
      </w:r>
      <w:r w:rsidRPr="00E34FBD">
        <w:t>до</w:t>
      </w:r>
      <w:r w:rsidR="00E34FBD">
        <w:t xml:space="preserve"> </w:t>
      </w:r>
      <w:r w:rsidRPr="00E34FBD">
        <w:t>окончания</w:t>
      </w:r>
      <w:r w:rsidR="00E34FBD">
        <w:t xml:space="preserve"> </w:t>
      </w:r>
      <w:r w:rsidRPr="00E34FBD">
        <w:t>срока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представляет</w:t>
      </w:r>
      <w:r w:rsidR="00E34FBD">
        <w:t xml:space="preserve"> </w:t>
      </w:r>
      <w:r w:rsidRPr="00E34FBD">
        <w:t>арендодателю</w:t>
      </w:r>
      <w:r w:rsidR="00E34FBD">
        <w:t xml:space="preserve"> </w:t>
      </w:r>
      <w:r w:rsidRPr="00E34FBD">
        <w:t>заявление,</w:t>
      </w:r>
      <w:r w:rsidR="00E34FBD">
        <w:t xml:space="preserve"> </w:t>
      </w:r>
      <w:r w:rsidRPr="00E34FBD">
        <w:t>а</w:t>
      </w:r>
      <w:r w:rsidR="00E34FBD">
        <w:t xml:space="preserve"> </w:t>
      </w:r>
      <w:r w:rsidRPr="00E34FBD">
        <w:t>также</w:t>
      </w:r>
      <w:r w:rsidR="00E34FBD">
        <w:t xml:space="preserve"> </w:t>
      </w:r>
      <w:r w:rsidRPr="00E34FBD">
        <w:t>уплачивает</w:t>
      </w:r>
      <w:r w:rsidR="00E34FBD">
        <w:t xml:space="preserve"> </w:t>
      </w:r>
      <w:r w:rsidRPr="00E34FBD">
        <w:t>специальный</w:t>
      </w:r>
      <w:r w:rsidR="00E34FBD">
        <w:t xml:space="preserve"> </w:t>
      </w:r>
      <w:r w:rsidRPr="00E34FBD">
        <w:t>сбор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размере,</w:t>
      </w:r>
      <w:r w:rsidR="00E34FBD">
        <w:t xml:space="preserve"> </w:t>
      </w:r>
      <w:r w:rsidRPr="00E34FBD">
        <w:t>установленном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2.1</w:t>
      </w:r>
      <w:r w:rsidR="00E34FBD">
        <w:t xml:space="preserve"> </w:t>
      </w:r>
      <w:r w:rsidRPr="00E34FBD">
        <w:t>настоящего</w:t>
      </w:r>
      <w:r w:rsidR="00E34FBD">
        <w:t xml:space="preserve"> </w:t>
      </w:r>
      <w:r w:rsidRPr="00E34FBD">
        <w:t>Положения.</w:t>
      </w:r>
    </w:p>
    <w:p w:rsidR="004D31F6" w:rsidRPr="00E34FBD" w:rsidRDefault="004D31F6" w:rsidP="00E34FBD">
      <w:r w:rsidRPr="00E34FBD">
        <w:t>Заявление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пролонгации</w:t>
      </w:r>
      <w:r w:rsidR="00E34FBD">
        <w:t xml:space="preserve"> </w:t>
      </w:r>
      <w:r w:rsidRPr="00E34FBD">
        <w:t>(заключении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новый</w:t>
      </w:r>
      <w:r w:rsidR="00E34FBD">
        <w:t xml:space="preserve"> </w:t>
      </w:r>
      <w:r w:rsidRPr="00E34FBD">
        <w:t>срок)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рассматривается</w:t>
      </w:r>
      <w:r w:rsidR="00E34FBD">
        <w:t xml:space="preserve"> </w:t>
      </w:r>
      <w:r w:rsidRPr="00E34FBD">
        <w:t>арендодателем,</w:t>
      </w:r>
      <w:r w:rsidR="00E34FBD">
        <w:t xml:space="preserve"> </w:t>
      </w:r>
      <w:r w:rsidRPr="00E34FBD">
        <w:t>который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месячный</w:t>
      </w:r>
      <w:r w:rsidR="00E34FBD">
        <w:t xml:space="preserve"> </w:t>
      </w:r>
      <w:r w:rsidRPr="00E34FBD">
        <w:t>срок</w:t>
      </w:r>
      <w:r w:rsidR="00E34FBD">
        <w:t xml:space="preserve"> </w:t>
      </w:r>
      <w:r w:rsidRPr="00E34FBD">
        <w:t>принимает</w:t>
      </w:r>
      <w:r w:rsidR="00E34FBD">
        <w:t xml:space="preserve"> </w:t>
      </w:r>
      <w:r w:rsidRPr="00E34FBD">
        <w:t>решение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пролонгации</w:t>
      </w:r>
      <w:r w:rsidR="00E34FBD">
        <w:t xml:space="preserve"> </w:t>
      </w:r>
      <w:r w:rsidRPr="00E34FBD">
        <w:t>(заключении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новый</w:t>
      </w:r>
      <w:r w:rsidR="00E34FBD">
        <w:t xml:space="preserve"> </w:t>
      </w:r>
      <w:r w:rsidRPr="00E34FBD">
        <w:t>срок),</w:t>
      </w:r>
      <w:r w:rsidR="00E34FBD">
        <w:t xml:space="preserve"> </w:t>
      </w:r>
      <w:r w:rsidRPr="00E34FBD">
        <w:t>либо</w:t>
      </w:r>
      <w:r w:rsidR="00E34FBD">
        <w:t xml:space="preserve"> </w:t>
      </w:r>
      <w:r w:rsidRPr="00E34FBD">
        <w:t>об</w:t>
      </w:r>
      <w:r w:rsidR="00E34FBD">
        <w:t xml:space="preserve"> </w:t>
      </w:r>
      <w:r w:rsidRPr="00E34FBD">
        <w:t>отказе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пролонгации</w:t>
      </w:r>
      <w:r w:rsidR="00E34FBD">
        <w:t xml:space="preserve"> </w:t>
      </w:r>
      <w:r w:rsidRPr="00E34FBD">
        <w:t>(заключении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новый</w:t>
      </w:r>
      <w:r w:rsidR="00E34FBD">
        <w:t xml:space="preserve"> </w:t>
      </w:r>
      <w:r w:rsidRPr="00E34FBD">
        <w:t>срок)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аренды.</w:t>
      </w:r>
    </w:p>
    <w:p w:rsidR="004D31F6" w:rsidRPr="00E34FBD" w:rsidRDefault="004D31F6" w:rsidP="00E34FBD">
      <w:r w:rsidRPr="00E34FBD">
        <w:t>В</w:t>
      </w:r>
      <w:r w:rsidR="00E34FBD">
        <w:t xml:space="preserve"> </w:t>
      </w:r>
      <w:r w:rsidRPr="00E34FBD">
        <w:t>пролонгации</w:t>
      </w:r>
      <w:r w:rsidR="00E34FBD">
        <w:t xml:space="preserve"> </w:t>
      </w:r>
      <w:r w:rsidRPr="00E34FBD">
        <w:t>(заключении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новый</w:t>
      </w:r>
      <w:r w:rsidR="00E34FBD">
        <w:t xml:space="preserve"> </w:t>
      </w:r>
      <w:r w:rsidRPr="00E34FBD">
        <w:t>срок)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может</w:t>
      </w:r>
      <w:r w:rsidR="00E34FBD">
        <w:t xml:space="preserve"> </w:t>
      </w:r>
      <w:r w:rsidRPr="00E34FBD">
        <w:t>быть</w:t>
      </w:r>
      <w:r w:rsidR="00E34FBD">
        <w:t xml:space="preserve"> </w:t>
      </w:r>
      <w:r w:rsidRPr="00E34FBD">
        <w:t>отказано: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заявитель</w:t>
      </w:r>
      <w:r w:rsidR="00E34FBD">
        <w:t xml:space="preserve"> </w:t>
      </w:r>
      <w:r w:rsidRPr="00E34FBD">
        <w:t>имеет</w:t>
      </w:r>
      <w:r w:rsidR="00E34FBD">
        <w:t xml:space="preserve"> </w:t>
      </w:r>
      <w:r w:rsidRPr="00E34FBD">
        <w:t>долг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плате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(или)</w:t>
      </w:r>
      <w:r w:rsidR="00E34FBD">
        <w:t xml:space="preserve"> </w:t>
      </w:r>
      <w:r w:rsidRPr="00E34FBD">
        <w:t>другим</w:t>
      </w:r>
      <w:r w:rsidR="00E34FBD">
        <w:t xml:space="preserve"> </w:t>
      </w:r>
      <w:r w:rsidRPr="00E34FBD">
        <w:t>платежам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договору</w:t>
      </w:r>
      <w:r w:rsidR="00E34FBD">
        <w:t xml:space="preserve"> </w:t>
      </w:r>
      <w:r w:rsidRPr="00E34FBD">
        <w:t>аренды;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отношении</w:t>
      </w:r>
      <w:r w:rsidR="00E34FBD">
        <w:t xml:space="preserve"> </w:t>
      </w:r>
      <w:r w:rsidRPr="00E34FBD">
        <w:t>заявителя</w:t>
      </w:r>
      <w:r w:rsidR="00E34FBD">
        <w:t xml:space="preserve"> </w:t>
      </w:r>
      <w:r w:rsidRPr="00E34FBD">
        <w:t>принято</w:t>
      </w:r>
      <w:r w:rsidR="00E34FBD">
        <w:t xml:space="preserve"> </w:t>
      </w:r>
      <w:r w:rsidRPr="00E34FBD">
        <w:t>решение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банкротстве;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заявителем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уплачен</w:t>
      </w:r>
      <w:r w:rsidR="00E34FBD">
        <w:t xml:space="preserve"> </w:t>
      </w:r>
      <w:r w:rsidRPr="00E34FBD">
        <w:t>специальный</w:t>
      </w:r>
      <w:r w:rsidR="00E34FBD">
        <w:t xml:space="preserve"> </w:t>
      </w:r>
      <w:r w:rsidRPr="00E34FBD">
        <w:t>сбор,</w:t>
      </w:r>
      <w:r w:rsidR="00E34FBD">
        <w:t xml:space="preserve"> </w:t>
      </w:r>
      <w:r w:rsidRPr="00E34FBD">
        <w:t>установленный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2.1</w:t>
      </w:r>
      <w:r w:rsidR="00E34FBD">
        <w:t xml:space="preserve"> </w:t>
      </w:r>
      <w:r w:rsidRPr="00E34FBD">
        <w:t>настоящего</w:t>
      </w:r>
      <w:r w:rsidR="00E34FBD">
        <w:t xml:space="preserve"> </w:t>
      </w:r>
      <w:r w:rsidRPr="00E34FBD">
        <w:t>Положения;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Администрацией</w:t>
      </w:r>
      <w:r w:rsidR="00E34FBD">
        <w:t xml:space="preserve"> </w:t>
      </w:r>
      <w:r w:rsidRPr="00E34FBD">
        <w:t>города</w:t>
      </w:r>
      <w:r w:rsidR="00E34FBD">
        <w:t xml:space="preserve"> </w:t>
      </w:r>
      <w:r w:rsidRPr="00E34FBD">
        <w:t>принято</w:t>
      </w:r>
      <w:r w:rsidR="00E34FBD">
        <w:t xml:space="preserve"> </w:t>
      </w:r>
      <w:r w:rsidRPr="00E34FBD">
        <w:t>решение</w:t>
      </w:r>
      <w:r w:rsidR="00E34FBD">
        <w:t xml:space="preserve"> </w:t>
      </w:r>
      <w:r w:rsidRPr="00E34FBD">
        <w:t>об</w:t>
      </w:r>
      <w:r w:rsidR="00E34FBD">
        <w:t xml:space="preserve"> </w:t>
      </w:r>
      <w:r w:rsidRPr="00E34FBD">
        <w:t>использовании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собственных</w:t>
      </w:r>
      <w:r w:rsidR="00E34FBD">
        <w:t xml:space="preserve"> </w:t>
      </w:r>
      <w:r w:rsidRPr="00E34FBD">
        <w:t>нужд;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выполнена</w:t>
      </w:r>
      <w:r w:rsidR="00E34FBD">
        <w:t xml:space="preserve"> </w:t>
      </w:r>
      <w:r w:rsidRPr="00E34FBD">
        <w:t>самовольная</w:t>
      </w:r>
      <w:r w:rsidR="00E34FBD">
        <w:t xml:space="preserve"> </w:t>
      </w:r>
      <w:r w:rsidRPr="00E34FBD">
        <w:t>перепланировка,</w:t>
      </w:r>
      <w:r w:rsidR="00E34FBD">
        <w:t xml:space="preserve"> </w:t>
      </w:r>
      <w:r w:rsidRPr="00E34FBD">
        <w:t>переоборудование,</w:t>
      </w:r>
      <w:r w:rsidR="00E34FBD">
        <w:t xml:space="preserve"> </w:t>
      </w:r>
      <w:r w:rsidRPr="00E34FBD">
        <w:t>реконструкция,</w:t>
      </w:r>
      <w:r w:rsidR="00E34FBD">
        <w:t xml:space="preserve"> </w:t>
      </w:r>
      <w:r w:rsidRPr="00E34FBD">
        <w:t>капитальный</w:t>
      </w:r>
      <w:r w:rsidR="00E34FBD">
        <w:t xml:space="preserve"> </w:t>
      </w:r>
      <w:r w:rsidRPr="00E34FBD">
        <w:t>ремонт.</w:t>
      </w:r>
    </w:p>
    <w:p w:rsidR="004D31F6" w:rsidRPr="00E34FBD" w:rsidRDefault="004D31F6" w:rsidP="00E34FBD">
      <w:r w:rsidRPr="00E34FBD">
        <w:t>Пролонгация</w:t>
      </w:r>
      <w:r w:rsidR="00E34FBD">
        <w:t xml:space="preserve"> </w:t>
      </w:r>
      <w:r w:rsidRPr="00E34FBD">
        <w:t>(заключение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новый</w:t>
      </w:r>
      <w:r w:rsidR="00E34FBD">
        <w:t xml:space="preserve"> </w:t>
      </w:r>
      <w:r w:rsidRPr="00E34FBD">
        <w:t>срок)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оформляется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виде</w:t>
      </w:r>
      <w:r w:rsidR="00E34FBD">
        <w:t xml:space="preserve"> </w:t>
      </w:r>
      <w:r w:rsidRPr="00E34FBD">
        <w:t>заключения</w:t>
      </w:r>
      <w:r w:rsidR="00E34FBD">
        <w:t xml:space="preserve"> </w:t>
      </w:r>
      <w:r w:rsidRPr="00E34FBD">
        <w:t>нового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либо</w:t>
      </w:r>
      <w:r w:rsidR="00E34FBD">
        <w:t xml:space="preserve"> </w:t>
      </w:r>
      <w:r w:rsidRPr="00E34FBD">
        <w:t>дополнительного</w:t>
      </w:r>
      <w:r w:rsidR="00E34FBD">
        <w:t xml:space="preserve"> </w:t>
      </w:r>
      <w:r w:rsidRPr="00E34FBD">
        <w:t>соглашения</w:t>
      </w:r>
      <w:r w:rsidR="00E34FBD">
        <w:t xml:space="preserve"> </w:t>
      </w:r>
      <w:r w:rsidRPr="00E34FBD">
        <w:t>к</w:t>
      </w:r>
      <w:r w:rsidR="00E34FBD">
        <w:t xml:space="preserve"> </w:t>
      </w:r>
      <w:r w:rsidRPr="00E34FBD">
        <w:t>договору,</w:t>
      </w:r>
      <w:r w:rsidR="00E34FBD">
        <w:t xml:space="preserve"> </w:t>
      </w:r>
      <w:r w:rsidRPr="00E34FBD">
        <w:t>срок</w:t>
      </w:r>
      <w:r w:rsidR="00E34FBD">
        <w:t xml:space="preserve"> </w:t>
      </w:r>
      <w:r w:rsidRPr="00E34FBD">
        <w:t>которого</w:t>
      </w:r>
      <w:r w:rsidR="00E34FBD">
        <w:t xml:space="preserve"> </w:t>
      </w:r>
      <w:r w:rsidRPr="00E34FBD">
        <w:t>истек.</w:t>
      </w:r>
    </w:p>
    <w:p w:rsidR="004D31F6" w:rsidRPr="00E34FBD" w:rsidRDefault="004D31F6" w:rsidP="00E34FBD">
      <w:r w:rsidRPr="00E34FBD">
        <w:t>3.8.</w:t>
      </w:r>
      <w:r w:rsidR="00E34FBD">
        <w:t xml:space="preserve"> </w:t>
      </w:r>
      <w:r w:rsidRPr="00E34FBD">
        <w:t>Предоставление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субаренду</w:t>
      </w:r>
      <w:r w:rsidR="00E34FBD">
        <w:t xml:space="preserve"> </w:t>
      </w:r>
      <w:r w:rsidRPr="00E34FBD">
        <w:t>производится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письменного</w:t>
      </w:r>
      <w:r w:rsidR="00E34FBD">
        <w:t xml:space="preserve"> </w:t>
      </w:r>
      <w:r w:rsidRPr="00E34FBD">
        <w:t>согласия</w:t>
      </w:r>
      <w:r w:rsidR="00E34FBD">
        <w:t xml:space="preserve"> </w:t>
      </w:r>
      <w:r w:rsidRPr="00E34FBD">
        <w:t>Комитета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условии</w:t>
      </w:r>
      <w:r w:rsidR="00E34FBD">
        <w:t xml:space="preserve"> </w:t>
      </w:r>
      <w:r w:rsidRPr="00E34FBD">
        <w:t>использования</w:t>
      </w:r>
      <w:r w:rsidR="00E34FBD">
        <w:t xml:space="preserve"> </w:t>
      </w:r>
      <w:r w:rsidRPr="00E34FBD">
        <w:t>сдаваемого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целевому</w:t>
      </w:r>
      <w:r w:rsidR="00E34FBD">
        <w:t xml:space="preserve"> </w:t>
      </w:r>
      <w:r w:rsidRPr="00E34FBD">
        <w:t>назначению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более</w:t>
      </w:r>
      <w:r w:rsidR="00E34FBD">
        <w:t xml:space="preserve"> </w:t>
      </w:r>
      <w:r w:rsidRPr="00E34FBD">
        <w:t>50%</w:t>
      </w:r>
      <w:r w:rsidR="00E34FBD">
        <w:t xml:space="preserve"> </w:t>
      </w:r>
      <w:r w:rsidRPr="00E34FBD">
        <w:t>от</w:t>
      </w:r>
      <w:r w:rsidR="00E34FBD">
        <w:t xml:space="preserve"> </w:t>
      </w:r>
      <w:r w:rsidRPr="00E34FBD">
        <w:t>арендуемой</w:t>
      </w:r>
      <w:r w:rsidR="00E34FBD">
        <w:t xml:space="preserve"> </w:t>
      </w:r>
      <w:r w:rsidRPr="00E34FBD">
        <w:t>площади.</w:t>
      </w:r>
    </w:p>
    <w:p w:rsidR="004D31F6" w:rsidRPr="00E34FBD" w:rsidRDefault="004D31F6" w:rsidP="00E34FBD">
      <w:r w:rsidRPr="00E34FBD">
        <w:t>3.9.</w:t>
      </w:r>
      <w:r w:rsidR="00E34FBD">
        <w:t xml:space="preserve"> </w:t>
      </w:r>
      <w:r w:rsidRPr="00E34FBD">
        <w:t>Предоставление</w:t>
      </w:r>
      <w:r w:rsidR="00E34FBD">
        <w:t xml:space="preserve"> </w:t>
      </w:r>
      <w:r w:rsidRPr="00E34FBD">
        <w:t>арендатором</w:t>
      </w:r>
      <w:r w:rsidR="00E34FBD">
        <w:t xml:space="preserve"> </w:t>
      </w:r>
      <w:r w:rsidRPr="00E34FBD">
        <w:t>площадей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субаренду</w:t>
      </w:r>
      <w:r w:rsidR="00E34FBD">
        <w:t xml:space="preserve"> </w:t>
      </w:r>
      <w:r w:rsidRPr="00E34FBD">
        <w:t>без</w:t>
      </w:r>
      <w:r w:rsidR="00E34FBD">
        <w:t xml:space="preserve"> </w:t>
      </w:r>
      <w:r w:rsidRPr="00E34FBD">
        <w:t>разрешения</w:t>
      </w:r>
      <w:r w:rsidR="00E34FBD">
        <w:t xml:space="preserve"> </w:t>
      </w:r>
      <w:r w:rsidRPr="00E34FBD">
        <w:t>Комитета</w:t>
      </w:r>
      <w:r w:rsidR="00E34FBD">
        <w:t xml:space="preserve"> </w:t>
      </w:r>
      <w:r w:rsidRPr="00E34FBD">
        <w:t>влечет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собой</w:t>
      </w:r>
      <w:r w:rsidR="00E34FBD">
        <w:t xml:space="preserve"> </w:t>
      </w:r>
      <w:r w:rsidRPr="00E34FBD">
        <w:t>наложение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арендатора</w:t>
      </w:r>
      <w:r w:rsidR="00E34FBD">
        <w:t xml:space="preserve"> </w:t>
      </w:r>
      <w:r w:rsidRPr="00E34FBD">
        <w:t>штрафа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расторжение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аренды.</w:t>
      </w:r>
    </w:p>
    <w:p w:rsidR="004D31F6" w:rsidRPr="00E34FBD" w:rsidRDefault="004D31F6" w:rsidP="00E34FBD"/>
    <w:p w:rsidR="004D31F6" w:rsidRPr="00E34FBD" w:rsidRDefault="004D31F6" w:rsidP="00E34FBD">
      <w:pPr>
        <w:rPr>
          <w:b/>
          <w:bCs/>
          <w:sz w:val="26"/>
          <w:szCs w:val="28"/>
        </w:rPr>
      </w:pPr>
      <w:r w:rsidRPr="00E34FBD">
        <w:rPr>
          <w:b/>
          <w:bCs/>
          <w:sz w:val="26"/>
          <w:szCs w:val="28"/>
        </w:rPr>
        <w:t>4.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АРЕНДНАЯ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ПЛАТА</w:t>
      </w:r>
    </w:p>
    <w:p w:rsidR="004D31F6" w:rsidRPr="00E34FBD" w:rsidRDefault="004D31F6" w:rsidP="00E34FBD"/>
    <w:p w:rsidR="004D31F6" w:rsidRPr="00E34FBD" w:rsidRDefault="004D31F6" w:rsidP="00E34FBD">
      <w:r w:rsidRPr="00E34FBD">
        <w:t>4.1.</w:t>
      </w:r>
      <w:r w:rsidR="00E34FBD">
        <w:t xml:space="preserve"> </w:t>
      </w:r>
      <w:r w:rsidRPr="00E34FBD">
        <w:t>Арендная</w:t>
      </w:r>
      <w:r w:rsidR="00E34FBD">
        <w:t xml:space="preserve"> </w:t>
      </w:r>
      <w:r w:rsidRPr="00E34FBD">
        <w:t>плата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объектом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состоит</w:t>
      </w:r>
      <w:r w:rsidR="00E34FBD">
        <w:t xml:space="preserve"> </w:t>
      </w:r>
      <w:r w:rsidRPr="00E34FBD">
        <w:t>из</w:t>
      </w:r>
      <w:r w:rsidR="00E34FBD">
        <w:t xml:space="preserve"> </w:t>
      </w:r>
      <w:r w:rsidRPr="00E34FBD">
        <w:t>собственно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платы,</w:t>
      </w:r>
      <w:r w:rsidR="00E34FBD">
        <w:t xml:space="preserve"> </w:t>
      </w:r>
      <w:r w:rsidRPr="00E34FBD">
        <w:t>рассчитанной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основании</w:t>
      </w:r>
      <w:r w:rsidR="00E34FBD">
        <w:t xml:space="preserve"> </w:t>
      </w:r>
      <w:r w:rsidRPr="00E34FBD">
        <w:t>методики</w:t>
      </w:r>
      <w:r w:rsidR="00E34FBD">
        <w:t xml:space="preserve"> </w:t>
      </w:r>
      <w:r w:rsidRPr="00E05187">
        <w:t>(приложение</w:t>
      </w:r>
      <w:r w:rsidR="00E34FBD" w:rsidRPr="00E05187">
        <w:t xml:space="preserve"> </w:t>
      </w:r>
      <w:r w:rsidRPr="00E05187">
        <w:t>N</w:t>
      </w:r>
      <w:r w:rsidR="00E34FBD" w:rsidRPr="00E05187">
        <w:t xml:space="preserve"> </w:t>
      </w:r>
      <w:r w:rsidRPr="00E05187">
        <w:t>1</w:t>
      </w:r>
      <w:r w:rsidR="00E34FBD">
        <w:t xml:space="preserve"> </w:t>
      </w:r>
      <w:r w:rsidRPr="00E34FBD">
        <w:t>к</w:t>
      </w:r>
      <w:r w:rsidR="00E34FBD">
        <w:t xml:space="preserve"> </w:t>
      </w:r>
      <w:r w:rsidRPr="00E34FBD">
        <w:t>настоящему</w:t>
      </w:r>
      <w:r w:rsidR="00E34FBD">
        <w:t xml:space="preserve"> </w:t>
      </w:r>
      <w:r w:rsidRPr="00E34FBD">
        <w:t>Положению)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амортизационных</w:t>
      </w:r>
      <w:r w:rsidR="00E34FBD">
        <w:t xml:space="preserve"> </w:t>
      </w:r>
      <w:r w:rsidRPr="00E34FBD">
        <w:t>отчислений.</w:t>
      </w:r>
    </w:p>
    <w:p w:rsidR="004D31F6" w:rsidRPr="00E34FBD" w:rsidRDefault="004D31F6" w:rsidP="00E34FBD">
      <w:r w:rsidRPr="00E34FBD">
        <w:t>4.2.</w:t>
      </w:r>
      <w:r w:rsidR="00E34FBD">
        <w:t xml:space="preserve"> </w:t>
      </w:r>
      <w:r w:rsidRPr="00E34FBD">
        <w:t>Условия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сроки</w:t>
      </w:r>
      <w:r w:rsidR="00E34FBD">
        <w:t xml:space="preserve"> </w:t>
      </w:r>
      <w:r w:rsidRPr="00E34FBD">
        <w:t>внесения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определяются</w:t>
      </w:r>
      <w:r w:rsidR="00E34FBD">
        <w:t xml:space="preserve"> </w:t>
      </w:r>
      <w:r w:rsidRPr="00E34FBD">
        <w:t>договором</w:t>
      </w:r>
      <w:r w:rsidR="00E34FBD">
        <w:t xml:space="preserve"> </w:t>
      </w:r>
      <w:r w:rsidRPr="00E34FBD">
        <w:t>аренды.</w:t>
      </w:r>
    </w:p>
    <w:p w:rsidR="004D31F6" w:rsidRPr="00E34FBD" w:rsidRDefault="004D31F6" w:rsidP="00E34FBD">
      <w:r w:rsidRPr="00E34FBD">
        <w:t>4.3.</w:t>
      </w:r>
      <w:r w:rsidR="00E34FBD">
        <w:t xml:space="preserve"> </w:t>
      </w:r>
      <w:r w:rsidRPr="00E34FBD">
        <w:t>Доходы</w:t>
      </w:r>
      <w:r w:rsidR="00E34FBD">
        <w:t xml:space="preserve"> </w:t>
      </w:r>
      <w:r w:rsidRPr="00E34FBD">
        <w:t>от</w:t>
      </w:r>
      <w:r w:rsidR="00E34FBD">
        <w:t xml:space="preserve"> </w:t>
      </w:r>
      <w:r w:rsidRPr="00E34FBD">
        <w:t>использования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фонда,</w:t>
      </w:r>
      <w:r w:rsidR="00E34FBD">
        <w:t xml:space="preserve"> </w:t>
      </w:r>
      <w:r w:rsidRPr="00E34FBD">
        <w:t>находящегося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балансе</w:t>
      </w:r>
      <w:r w:rsidR="00E34FBD">
        <w:t xml:space="preserve"> </w:t>
      </w:r>
      <w:r w:rsidRPr="00E34FBD">
        <w:t>Комитета,</w:t>
      </w:r>
      <w:r w:rsidR="00E34FBD">
        <w:t xml:space="preserve"> </w:t>
      </w:r>
      <w:r w:rsidRPr="00E34FBD">
        <w:t>направляются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местный</w:t>
      </w:r>
      <w:r w:rsidR="00E34FBD">
        <w:t xml:space="preserve"> </w:t>
      </w:r>
      <w:r w:rsidRPr="00E34FBD">
        <w:t>бюджет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Белово.</w:t>
      </w:r>
    </w:p>
    <w:p w:rsidR="004D31F6" w:rsidRPr="00E34FBD" w:rsidRDefault="004D31F6" w:rsidP="00E34FBD">
      <w:r w:rsidRPr="00E34FBD">
        <w:t>Доходы</w:t>
      </w:r>
      <w:r w:rsidR="00E34FBD">
        <w:t xml:space="preserve"> </w:t>
      </w:r>
      <w:r w:rsidRPr="00E34FBD">
        <w:t>от</w:t>
      </w:r>
      <w:r w:rsidR="00E34FBD">
        <w:t xml:space="preserve"> </w:t>
      </w:r>
      <w:r w:rsidRPr="00E34FBD">
        <w:t>использования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фонда,</w:t>
      </w:r>
      <w:r w:rsidR="00E34FBD">
        <w:t xml:space="preserve"> </w:t>
      </w:r>
      <w:r w:rsidRPr="00E34FBD">
        <w:t>находящегося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балансе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учреждения,</w:t>
      </w:r>
      <w:r w:rsidR="00E34FBD">
        <w:t xml:space="preserve"> </w:t>
      </w:r>
      <w:r w:rsidRPr="00E34FBD">
        <w:t>поступают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самостоятельное</w:t>
      </w:r>
      <w:r w:rsidR="00E34FBD">
        <w:t xml:space="preserve"> </w:t>
      </w:r>
      <w:r w:rsidRPr="00E34FBD">
        <w:t>распоряжение</w:t>
      </w:r>
      <w:r w:rsidR="00E34FBD">
        <w:t xml:space="preserve"> </w:t>
      </w:r>
      <w:r w:rsidRPr="00E34FBD">
        <w:t>учреждения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расходуются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цели</w:t>
      </w:r>
      <w:r w:rsidR="00E34FBD">
        <w:t xml:space="preserve"> </w:t>
      </w:r>
      <w:r w:rsidRPr="00E34FBD">
        <w:t>развития</w:t>
      </w:r>
      <w:r w:rsidR="00E34FBD">
        <w:t xml:space="preserve"> </w:t>
      </w:r>
      <w:r w:rsidRPr="00E34FBD">
        <w:t>данного</w:t>
      </w:r>
      <w:r w:rsidR="00E34FBD">
        <w:t xml:space="preserve"> </w:t>
      </w:r>
      <w:r w:rsidRPr="00E34FBD">
        <w:t>учреждения.</w:t>
      </w:r>
    </w:p>
    <w:p w:rsidR="004D31F6" w:rsidRPr="00E34FBD" w:rsidRDefault="004D31F6" w:rsidP="00E34FBD">
      <w:r w:rsidRPr="00E34FBD">
        <w:t>Доходы</w:t>
      </w:r>
      <w:r w:rsidR="00E34FBD">
        <w:t xml:space="preserve"> </w:t>
      </w:r>
      <w:r w:rsidRPr="00E34FBD">
        <w:t>от</w:t>
      </w:r>
      <w:r w:rsidR="00E34FBD">
        <w:t xml:space="preserve"> </w:t>
      </w:r>
      <w:r w:rsidRPr="00E34FBD">
        <w:t>использования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фонда,</w:t>
      </w:r>
      <w:r w:rsidR="00E34FBD">
        <w:t xml:space="preserve"> </w:t>
      </w:r>
      <w:r w:rsidRPr="00E34FBD">
        <w:t>находящегося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балансе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унитарного</w:t>
      </w:r>
      <w:r w:rsidR="00E34FBD">
        <w:t xml:space="preserve"> </w:t>
      </w:r>
      <w:r w:rsidRPr="00E34FBD">
        <w:t>предприятия,</w:t>
      </w:r>
      <w:r w:rsidR="00E34FBD">
        <w:t xml:space="preserve"> </w:t>
      </w:r>
      <w:r w:rsidRPr="00E34FBD">
        <w:t>распределяются</w:t>
      </w:r>
      <w:r w:rsidR="00E34FBD">
        <w:t xml:space="preserve"> </w:t>
      </w:r>
      <w:r w:rsidRPr="00E34FBD">
        <w:t>следующим</w:t>
      </w:r>
      <w:r w:rsidR="00E34FBD">
        <w:t xml:space="preserve"> </w:t>
      </w:r>
      <w:r w:rsidRPr="00E34FBD">
        <w:t>образом: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50%</w:t>
      </w:r>
      <w:r w:rsidR="00E34FBD">
        <w:t xml:space="preserve"> </w:t>
      </w:r>
      <w:r w:rsidRPr="00E34FBD">
        <w:t>направляется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местный</w:t>
      </w:r>
      <w:r w:rsidR="00E34FBD">
        <w:t xml:space="preserve"> </w:t>
      </w:r>
      <w:r w:rsidRPr="00E34FBD">
        <w:t>бюджет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Белово;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50%</w:t>
      </w:r>
      <w:r w:rsidR="00E34FBD">
        <w:t xml:space="preserve"> </w:t>
      </w:r>
      <w:r w:rsidRPr="00E34FBD">
        <w:t>поступает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самостоятельное</w:t>
      </w:r>
      <w:r w:rsidR="00E34FBD">
        <w:t xml:space="preserve"> </w:t>
      </w:r>
      <w:r w:rsidRPr="00E34FBD">
        <w:t>распоряжение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унитарного</w:t>
      </w:r>
      <w:r w:rsidR="00E34FBD">
        <w:t xml:space="preserve"> </w:t>
      </w:r>
      <w:r w:rsidRPr="00E34FBD">
        <w:t>предприятия.</w:t>
      </w:r>
    </w:p>
    <w:p w:rsidR="004D31F6" w:rsidRPr="00E34FBD" w:rsidRDefault="004D31F6" w:rsidP="00E34FBD">
      <w:r w:rsidRPr="00E34FBD">
        <w:t>4.4.</w:t>
      </w:r>
      <w:r w:rsidR="00E34FBD">
        <w:t xml:space="preserve"> </w:t>
      </w:r>
      <w:r w:rsidRPr="00E34FBD">
        <w:t>Рассчитанная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применением</w:t>
      </w:r>
      <w:r w:rsidR="00E34FBD">
        <w:t xml:space="preserve"> </w:t>
      </w:r>
      <w:r w:rsidRPr="00E34FBD">
        <w:t>всех</w:t>
      </w:r>
      <w:r w:rsidR="00E34FBD">
        <w:t xml:space="preserve"> </w:t>
      </w:r>
      <w:r w:rsidRPr="00E34FBD">
        <w:t>коэффициентов</w:t>
      </w:r>
      <w:r w:rsidR="00E34FBD">
        <w:t xml:space="preserve"> </w:t>
      </w:r>
      <w:r w:rsidRPr="00E34FBD">
        <w:t>арендная</w:t>
      </w:r>
      <w:r w:rsidR="00E34FBD">
        <w:t xml:space="preserve"> </w:t>
      </w:r>
      <w:r w:rsidRPr="00E34FBD">
        <w:t>плата</w:t>
      </w:r>
      <w:r w:rsidR="00E34FBD">
        <w:t xml:space="preserve"> </w:t>
      </w:r>
      <w:r w:rsidRPr="00E34FBD">
        <w:t>устанавливается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предприятий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организаций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ниже</w:t>
      </w:r>
      <w:r w:rsidR="00E34FBD">
        <w:t xml:space="preserve"> </w:t>
      </w:r>
      <w:r w:rsidRPr="00E34FBD">
        <w:t>уровня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предшествующем</w:t>
      </w:r>
      <w:r w:rsidR="00E34FBD">
        <w:t xml:space="preserve"> </w:t>
      </w:r>
      <w:r w:rsidRPr="00E34FBD">
        <w:t>году.</w:t>
      </w:r>
    </w:p>
    <w:p w:rsidR="004D31F6" w:rsidRPr="00E34FBD" w:rsidRDefault="004D31F6" w:rsidP="00E34FBD">
      <w:r w:rsidRPr="00E34FBD">
        <w:t>4.5.</w:t>
      </w:r>
      <w:r w:rsidR="00E34FBD">
        <w:t xml:space="preserve"> </w:t>
      </w:r>
      <w:r w:rsidRPr="00E34FBD">
        <w:t>Снижение</w:t>
      </w:r>
      <w:r w:rsidR="00E34FBD">
        <w:t xml:space="preserve"> </w:t>
      </w:r>
      <w:r w:rsidRPr="00E34FBD">
        <w:t>размера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платы,</w:t>
      </w:r>
      <w:r w:rsidR="00E34FBD">
        <w:t xml:space="preserve"> </w:t>
      </w:r>
      <w:r w:rsidRPr="00E34FBD">
        <w:t>отсрочки</w:t>
      </w:r>
      <w:r w:rsidR="00E34FBD">
        <w:t xml:space="preserve"> </w:t>
      </w:r>
      <w:r w:rsidRPr="00E34FBD">
        <w:t>или</w:t>
      </w:r>
      <w:r w:rsidR="00E34FBD">
        <w:t xml:space="preserve"> </w:t>
      </w:r>
      <w:r w:rsidRPr="00E34FBD">
        <w:t>рассрочки</w:t>
      </w:r>
      <w:r w:rsidR="00E34FBD">
        <w:t xml:space="preserve"> </w:t>
      </w:r>
      <w:r w:rsidRPr="00E34FBD">
        <w:t>платежей</w:t>
      </w:r>
      <w:r w:rsidR="00E34FBD">
        <w:t xml:space="preserve"> </w:t>
      </w:r>
      <w:r w:rsidRPr="00E34FBD">
        <w:t>предоставляются</w:t>
      </w:r>
      <w:r w:rsidR="00E34FBD">
        <w:t xml:space="preserve"> </w:t>
      </w:r>
      <w:r w:rsidRPr="00E34FBD">
        <w:t>Комитетом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основании</w:t>
      </w:r>
      <w:r w:rsidR="00E34FBD">
        <w:t xml:space="preserve"> </w:t>
      </w:r>
      <w:r w:rsidRPr="00E34FBD">
        <w:t>предложений</w:t>
      </w:r>
      <w:r w:rsidR="00E34FBD">
        <w:t xml:space="preserve"> </w:t>
      </w:r>
      <w:r w:rsidRPr="00E34FBD">
        <w:t>комиссии,</w:t>
      </w:r>
      <w:r w:rsidR="00E34FBD">
        <w:t xml:space="preserve"> </w:t>
      </w:r>
      <w:r w:rsidRPr="00E34FBD">
        <w:t>указанной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05187">
        <w:t>п.</w:t>
      </w:r>
      <w:r w:rsidR="00E34FBD" w:rsidRPr="00E05187">
        <w:t xml:space="preserve"> </w:t>
      </w:r>
      <w:r w:rsidRPr="00E05187">
        <w:t>1.4</w:t>
      </w:r>
      <w:r w:rsidR="00E34FBD">
        <w:t xml:space="preserve"> </w:t>
      </w:r>
      <w:r w:rsidRPr="00E34FBD">
        <w:t>данного</w:t>
      </w:r>
      <w:r w:rsidR="00E34FBD">
        <w:t xml:space="preserve"> </w:t>
      </w:r>
      <w:r w:rsidRPr="00E34FBD">
        <w:t>Положения.</w:t>
      </w:r>
      <w:r w:rsidR="00E34FBD">
        <w:t xml:space="preserve"> </w:t>
      </w:r>
      <w:r w:rsidRPr="00E34FBD">
        <w:t>Иные</w:t>
      </w:r>
      <w:r w:rsidR="00E34FBD">
        <w:t xml:space="preserve"> </w:t>
      </w:r>
      <w:r w:rsidRPr="00E34FBD">
        <w:t>случаи</w:t>
      </w:r>
      <w:r w:rsidR="00E34FBD">
        <w:t xml:space="preserve"> </w:t>
      </w:r>
      <w:r w:rsidRPr="00E34FBD">
        <w:t>освобождения</w:t>
      </w:r>
      <w:r w:rsidR="00E34FBD">
        <w:t xml:space="preserve"> </w:t>
      </w:r>
      <w:r w:rsidRPr="00E34FBD">
        <w:t>от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связи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событиями</w:t>
      </w:r>
      <w:r w:rsidR="00E34FBD">
        <w:t xml:space="preserve"> </w:t>
      </w:r>
      <w:r w:rsidRPr="00E34FBD">
        <w:t>форс-мажора</w:t>
      </w:r>
      <w:r w:rsidR="00E34FBD">
        <w:t xml:space="preserve"> </w:t>
      </w:r>
      <w:r w:rsidRPr="00E34FBD">
        <w:t>(стихийные</w:t>
      </w:r>
      <w:r w:rsidR="00E34FBD">
        <w:t xml:space="preserve"> </w:t>
      </w:r>
      <w:r w:rsidRPr="00E34FBD">
        <w:t>бедствия,</w:t>
      </w:r>
      <w:r w:rsidR="00E34FBD">
        <w:t xml:space="preserve"> </w:t>
      </w:r>
      <w:r w:rsidRPr="00E34FBD">
        <w:t>пожары,</w:t>
      </w:r>
      <w:r w:rsidR="00E34FBD">
        <w:t xml:space="preserve"> </w:t>
      </w:r>
      <w:r w:rsidRPr="00E34FBD">
        <w:t>наводнения,</w:t>
      </w:r>
      <w:r w:rsidR="00E34FBD">
        <w:t xml:space="preserve"> </w:t>
      </w:r>
      <w:r w:rsidRPr="00E34FBD">
        <w:t>террористические</w:t>
      </w:r>
      <w:r w:rsidR="00E34FBD">
        <w:t xml:space="preserve"> </w:t>
      </w:r>
      <w:r w:rsidRPr="00E34FBD">
        <w:t>акты)</w:t>
      </w:r>
      <w:r w:rsidR="00E34FBD">
        <w:t xml:space="preserve"> </w:t>
      </w:r>
      <w:r w:rsidRPr="00E34FBD">
        <w:t>определяются</w:t>
      </w:r>
      <w:r w:rsidR="00E34FBD">
        <w:t xml:space="preserve"> </w:t>
      </w:r>
      <w:r w:rsidRPr="00E34FBD">
        <w:t>постановлением</w:t>
      </w:r>
      <w:r w:rsidR="00E34FBD">
        <w:t xml:space="preserve"> </w:t>
      </w:r>
      <w:r w:rsidRPr="00E34FBD">
        <w:t>Совета</w:t>
      </w:r>
      <w:r w:rsidR="00E34FBD">
        <w:t xml:space="preserve"> </w:t>
      </w:r>
      <w:r w:rsidRPr="00E34FBD">
        <w:t>народных</w:t>
      </w:r>
      <w:r w:rsidR="00E34FBD">
        <w:t xml:space="preserve"> </w:t>
      </w:r>
      <w:r w:rsidRPr="00E34FBD">
        <w:t>депутатов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Белово.</w:t>
      </w:r>
    </w:p>
    <w:p w:rsidR="004D31F6" w:rsidRPr="00E34FBD" w:rsidRDefault="004D31F6" w:rsidP="00E34FBD">
      <w:r w:rsidRPr="00E34FBD">
        <w:t>4.6.</w:t>
      </w:r>
      <w:r w:rsidR="00E34FBD">
        <w:t xml:space="preserve"> </w:t>
      </w:r>
      <w:r w:rsidRPr="00E34FBD">
        <w:t>Помимо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платы,</w:t>
      </w:r>
      <w:r w:rsidR="00E34FBD">
        <w:t xml:space="preserve"> </w:t>
      </w:r>
      <w:r w:rsidRPr="00E34FBD">
        <w:t>арендатор</w:t>
      </w:r>
      <w:r w:rsidR="00E34FBD">
        <w:t xml:space="preserve"> </w:t>
      </w:r>
      <w:r w:rsidRPr="00E34FBD">
        <w:t>уплачивает</w:t>
      </w:r>
      <w:r w:rsidR="00E34FBD">
        <w:t xml:space="preserve"> </w:t>
      </w:r>
      <w:r w:rsidRPr="00E34FBD">
        <w:t>амортизационные</w:t>
      </w:r>
      <w:r w:rsidR="00E34FBD">
        <w:t xml:space="preserve"> </w:t>
      </w:r>
      <w:r w:rsidRPr="00E34FBD">
        <w:t>отчисления,</w:t>
      </w:r>
      <w:r w:rsidR="00E34FBD">
        <w:t xml:space="preserve"> </w:t>
      </w:r>
      <w:r w:rsidRPr="00E34FBD">
        <w:t>которые</w:t>
      </w:r>
      <w:r w:rsidR="00E34FBD">
        <w:t xml:space="preserve"> </w:t>
      </w:r>
      <w:r w:rsidRPr="00E34FBD">
        <w:t>вносятся</w:t>
      </w:r>
      <w:r w:rsidR="00E34FBD">
        <w:t xml:space="preserve"> </w:t>
      </w:r>
      <w:r w:rsidRPr="00E34FBD">
        <w:t>арендатором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специальный</w:t>
      </w:r>
      <w:r w:rsidR="00E34FBD">
        <w:t xml:space="preserve"> </w:t>
      </w:r>
      <w:r w:rsidRPr="00E34FBD">
        <w:t>счет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Комитет.</w:t>
      </w:r>
      <w:r w:rsidR="00E34FBD">
        <w:t xml:space="preserve"> </w:t>
      </w:r>
      <w:r w:rsidRPr="00E34FBD">
        <w:t>Процент</w:t>
      </w:r>
      <w:r w:rsidR="00E34FBD">
        <w:t xml:space="preserve"> </w:t>
      </w:r>
      <w:r w:rsidRPr="00E34FBD">
        <w:t>износа</w:t>
      </w:r>
      <w:r w:rsidR="00E34FBD">
        <w:t xml:space="preserve"> </w:t>
      </w:r>
      <w:r w:rsidRPr="00E34FBD">
        <w:t>устанавливается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данным</w:t>
      </w:r>
      <w:r w:rsidR="00E34FBD">
        <w:t xml:space="preserve"> </w:t>
      </w:r>
      <w:r w:rsidRPr="00E34FBD">
        <w:t>органов</w:t>
      </w:r>
      <w:r w:rsidR="00E34FBD">
        <w:t xml:space="preserve"> </w:t>
      </w:r>
      <w:r w:rsidRPr="00E34FBD">
        <w:t>технической</w:t>
      </w:r>
      <w:r w:rsidR="00E34FBD">
        <w:t xml:space="preserve"> </w:t>
      </w:r>
      <w:r w:rsidRPr="00E34FBD">
        <w:t>инвентаризации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текущий</w:t>
      </w:r>
      <w:r w:rsidR="00E34FBD">
        <w:t xml:space="preserve"> </w:t>
      </w:r>
      <w:r w:rsidRPr="00E34FBD">
        <w:t>год.</w:t>
      </w:r>
      <w:r w:rsidR="00E34FBD">
        <w:t xml:space="preserve"> </w:t>
      </w:r>
      <w:proofErr w:type="gramStart"/>
      <w:r w:rsidRPr="00E34FBD">
        <w:t>При</w:t>
      </w:r>
      <w:r w:rsidR="00E34FBD">
        <w:t xml:space="preserve"> </w:t>
      </w:r>
      <w:r w:rsidRPr="00E34FBD">
        <w:t>отсутствии</w:t>
      </w:r>
      <w:r w:rsidR="00E34FBD">
        <w:t xml:space="preserve"> </w:t>
      </w:r>
      <w:r w:rsidRPr="00E34FBD">
        <w:t>данных</w:t>
      </w:r>
      <w:r w:rsidR="00E34FBD">
        <w:t xml:space="preserve"> </w:t>
      </w:r>
      <w:r w:rsidRPr="00E34FBD">
        <w:t>износ</w:t>
      </w:r>
      <w:r w:rsidR="00E34FBD">
        <w:t xml:space="preserve"> </w:t>
      </w:r>
      <w:r w:rsidRPr="00E34FBD">
        <w:t>определяется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основании</w:t>
      </w:r>
      <w:r w:rsidR="00E34FBD">
        <w:t xml:space="preserve"> </w:t>
      </w:r>
      <w:r w:rsidRPr="00E34FBD">
        <w:t>норм</w:t>
      </w:r>
      <w:r w:rsidR="00E34FBD">
        <w:t xml:space="preserve"> </w:t>
      </w:r>
      <w:r w:rsidRPr="00E34FBD">
        <w:t>амортизации,</w:t>
      </w:r>
      <w:r w:rsidR="00E34FBD">
        <w:t xml:space="preserve"> </w:t>
      </w:r>
      <w:r w:rsidRPr="00E34FBD">
        <w:t>утвержденных</w:t>
      </w:r>
      <w:r w:rsidR="00E34FBD">
        <w:t xml:space="preserve"> </w:t>
      </w:r>
      <w:r w:rsidRPr="00E05187">
        <w:t>Постановлением</w:t>
      </w:r>
      <w:r w:rsidR="00E34FBD">
        <w:t xml:space="preserve"> </w:t>
      </w:r>
      <w:r w:rsidRPr="00E34FBD">
        <w:t>Совета</w:t>
      </w:r>
      <w:r w:rsidR="00E34FBD">
        <w:t xml:space="preserve"> </w:t>
      </w:r>
      <w:r w:rsidRPr="00E34FBD">
        <w:t>Министров</w:t>
      </w:r>
      <w:r w:rsidR="00E34FBD">
        <w:t xml:space="preserve"> </w:t>
      </w:r>
      <w:r w:rsidRPr="00E34FBD">
        <w:t>СССР</w:t>
      </w:r>
      <w:r w:rsidR="00E34FBD">
        <w:t xml:space="preserve"> </w:t>
      </w:r>
      <w:r w:rsidRPr="003A043F">
        <w:t>от</w:t>
      </w:r>
      <w:r w:rsidR="00E34FBD" w:rsidRPr="003A043F">
        <w:t xml:space="preserve"> </w:t>
      </w:r>
      <w:r w:rsidRPr="003A043F">
        <w:t>02.10.1990</w:t>
      </w:r>
      <w:r w:rsidR="00E34FBD" w:rsidRPr="003A043F">
        <w:t xml:space="preserve"> </w:t>
      </w:r>
      <w:r w:rsidRPr="003A043F">
        <w:t>N</w:t>
      </w:r>
      <w:r w:rsidR="00E34FBD" w:rsidRPr="003A043F">
        <w:t xml:space="preserve"> </w:t>
      </w:r>
      <w:r w:rsidRPr="003A043F">
        <w:t>1072</w:t>
      </w:r>
      <w:r w:rsidRPr="00E34FBD">
        <w:t>,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учетом</w:t>
      </w:r>
      <w:r w:rsidR="00E34FBD">
        <w:t xml:space="preserve"> </w:t>
      </w:r>
      <w:r w:rsidRPr="00E34FBD">
        <w:t>изменений,</w:t>
      </w:r>
      <w:r w:rsidR="00E34FBD">
        <w:t xml:space="preserve"> </w:t>
      </w:r>
      <w:r w:rsidRPr="00E34FBD">
        <w:t>внесенных</w:t>
      </w:r>
      <w:r w:rsidR="00E34FBD">
        <w:t xml:space="preserve"> </w:t>
      </w:r>
      <w:r w:rsidRPr="00E05187">
        <w:t>Постановлением</w:t>
      </w:r>
      <w:r w:rsidR="00E34FBD">
        <w:t xml:space="preserve"> </w:t>
      </w:r>
      <w:r w:rsidRPr="00E34FBD">
        <w:t>Правительства</w:t>
      </w:r>
      <w:r w:rsidR="00E34FBD">
        <w:t xml:space="preserve"> </w:t>
      </w:r>
      <w:r w:rsidRPr="00E34FBD">
        <w:t>Российской</w:t>
      </w:r>
      <w:r w:rsidR="00E34FBD">
        <w:t xml:space="preserve"> </w:t>
      </w:r>
      <w:r w:rsidRPr="00E34FBD">
        <w:t>Федерации</w:t>
      </w:r>
      <w:r w:rsidR="00E34FBD">
        <w:t xml:space="preserve"> </w:t>
      </w:r>
      <w:r w:rsidRPr="003A043F">
        <w:t>от</w:t>
      </w:r>
      <w:r w:rsidR="00E34FBD" w:rsidRPr="003A043F">
        <w:t xml:space="preserve"> </w:t>
      </w:r>
      <w:r w:rsidRPr="003A043F">
        <w:t>31.12.1997</w:t>
      </w:r>
      <w:r w:rsidR="00E34FBD" w:rsidRPr="003A043F">
        <w:t xml:space="preserve"> </w:t>
      </w:r>
      <w:r w:rsidRPr="003A043F">
        <w:t>N</w:t>
      </w:r>
      <w:r w:rsidR="00E34FBD" w:rsidRPr="003A043F">
        <w:t xml:space="preserve"> </w:t>
      </w:r>
      <w:r w:rsidRPr="003A043F">
        <w:t>1672</w:t>
      </w:r>
      <w:r w:rsidR="00E34FBD">
        <w:t xml:space="preserve"> </w:t>
      </w:r>
      <w:r w:rsidRPr="00E34FBD">
        <w:t>"О</w:t>
      </w:r>
      <w:r w:rsidR="00E34FBD">
        <w:t xml:space="preserve"> </w:t>
      </w:r>
      <w:r w:rsidRPr="00E34FBD">
        <w:t>мерах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совершенствованию</w:t>
      </w:r>
      <w:r w:rsidR="00E34FBD">
        <w:t xml:space="preserve"> </w:t>
      </w:r>
      <w:r w:rsidRPr="00E34FBD">
        <w:t>порядка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методов</w:t>
      </w:r>
      <w:r w:rsidR="00E34FBD">
        <w:t xml:space="preserve"> </w:t>
      </w:r>
      <w:r w:rsidRPr="00E34FBD">
        <w:t>определения</w:t>
      </w:r>
      <w:r w:rsidR="00E34FBD">
        <w:t xml:space="preserve"> </w:t>
      </w:r>
      <w:r w:rsidRPr="00E34FBD">
        <w:t>амортизационных</w:t>
      </w:r>
      <w:r w:rsidR="00E34FBD">
        <w:t xml:space="preserve"> </w:t>
      </w:r>
      <w:r w:rsidRPr="00E34FBD">
        <w:t>отчислений",</w:t>
      </w:r>
      <w:r w:rsidR="00E34FBD">
        <w:t xml:space="preserve"> </w:t>
      </w:r>
      <w:r w:rsidRPr="00E34FBD">
        <w:t>а</w:t>
      </w:r>
      <w:r w:rsidR="00E34FBD">
        <w:t xml:space="preserve"> </w:t>
      </w:r>
      <w:r w:rsidRPr="00E34FBD">
        <w:t>также</w:t>
      </w:r>
      <w:r w:rsidR="00E34FBD">
        <w:t xml:space="preserve"> </w:t>
      </w:r>
      <w:r w:rsidRPr="00E05187">
        <w:t>Письмом</w:t>
      </w:r>
      <w:r w:rsidR="00E34FBD">
        <w:t xml:space="preserve"> </w:t>
      </w:r>
      <w:r w:rsidRPr="00E34FBD">
        <w:t>Государственного</w:t>
      </w:r>
      <w:r w:rsidR="00E34FBD">
        <w:t xml:space="preserve"> </w:t>
      </w:r>
      <w:r w:rsidRPr="00E34FBD">
        <w:t>комитета</w:t>
      </w:r>
      <w:r w:rsidR="00E34FBD">
        <w:t xml:space="preserve"> </w:t>
      </w:r>
      <w:r w:rsidRPr="00E34FBD">
        <w:t>Российской</w:t>
      </w:r>
      <w:r w:rsidR="00E34FBD">
        <w:t xml:space="preserve"> </w:t>
      </w:r>
      <w:r w:rsidRPr="00E34FBD">
        <w:t>Федерации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статистике</w:t>
      </w:r>
      <w:r w:rsidR="00E34FBD">
        <w:t xml:space="preserve"> </w:t>
      </w:r>
      <w:r w:rsidRPr="003A043F">
        <w:t>от</w:t>
      </w:r>
      <w:r w:rsidR="00E34FBD" w:rsidRPr="003A043F">
        <w:t xml:space="preserve"> </w:t>
      </w:r>
      <w:r w:rsidRPr="003A043F">
        <w:t>22.09.1998</w:t>
      </w:r>
      <w:r w:rsidR="00E34FBD" w:rsidRPr="003A043F">
        <w:t xml:space="preserve"> </w:t>
      </w:r>
      <w:r w:rsidRPr="003A043F">
        <w:t>N</w:t>
      </w:r>
      <w:r w:rsidR="00E34FBD" w:rsidRPr="003A043F">
        <w:t xml:space="preserve"> </w:t>
      </w:r>
      <w:r w:rsidRPr="003A043F">
        <w:t>ВГ-1-23/3747</w:t>
      </w:r>
      <w:r w:rsidR="00E34FBD">
        <w:t xml:space="preserve"> </w:t>
      </w:r>
      <w:r w:rsidRPr="00E34FBD">
        <w:t>"О</w:t>
      </w:r>
      <w:r w:rsidR="00E34FBD">
        <w:t xml:space="preserve"> </w:t>
      </w:r>
      <w:r w:rsidRPr="00E34FBD">
        <w:t>порядке</w:t>
      </w:r>
      <w:r w:rsidR="00E34FBD">
        <w:t xml:space="preserve"> </w:t>
      </w:r>
      <w:r w:rsidRPr="00E34FBD">
        <w:t>применения</w:t>
      </w:r>
      <w:r w:rsidR="00E34FBD">
        <w:t xml:space="preserve"> </w:t>
      </w:r>
      <w:r w:rsidRPr="00E34FBD">
        <w:t>нормативных</w:t>
      </w:r>
      <w:r w:rsidR="00E34FBD">
        <w:t xml:space="preserve"> </w:t>
      </w:r>
      <w:r w:rsidRPr="00E34FBD">
        <w:t>документов</w:t>
      </w:r>
      <w:r w:rsidR="00E34FBD">
        <w:t xml:space="preserve"> </w:t>
      </w:r>
      <w:r w:rsidRPr="00E34FBD">
        <w:t>по</w:t>
      </w:r>
      <w:proofErr w:type="gramEnd"/>
      <w:r w:rsidR="00E34FBD">
        <w:t xml:space="preserve"> </w:t>
      </w:r>
      <w:r w:rsidRPr="00E34FBD">
        <w:t>амортизационной</w:t>
      </w:r>
      <w:r w:rsidR="00E34FBD">
        <w:t xml:space="preserve"> </w:t>
      </w:r>
      <w:r w:rsidRPr="00E34FBD">
        <w:t>политике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переоценке</w:t>
      </w:r>
      <w:r w:rsidR="00E34FBD">
        <w:t xml:space="preserve"> </w:t>
      </w:r>
      <w:r w:rsidRPr="00E34FBD">
        <w:t>основных</w:t>
      </w:r>
      <w:r w:rsidR="00E34FBD">
        <w:t xml:space="preserve"> </w:t>
      </w:r>
      <w:r w:rsidRPr="00E34FBD">
        <w:t>фондов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1998</w:t>
      </w:r>
      <w:r w:rsidR="00E34FBD">
        <w:t xml:space="preserve"> </w:t>
      </w:r>
      <w:r w:rsidRPr="00E34FBD">
        <w:t>году".</w:t>
      </w:r>
      <w:r w:rsidR="00E34FBD">
        <w:t xml:space="preserve"> </w:t>
      </w:r>
      <w:r w:rsidRPr="00E34FBD">
        <w:t>Указанные</w:t>
      </w:r>
      <w:r w:rsidR="00E34FBD">
        <w:t xml:space="preserve"> </w:t>
      </w:r>
      <w:r w:rsidRPr="00E34FBD">
        <w:t>средства</w:t>
      </w:r>
      <w:r w:rsidR="00E34FBD">
        <w:t xml:space="preserve"> </w:t>
      </w:r>
      <w:r w:rsidRPr="00E34FBD">
        <w:t>используются</w:t>
      </w:r>
      <w:r w:rsidR="00E34FBD">
        <w:t xml:space="preserve"> </w:t>
      </w:r>
      <w:r w:rsidRPr="00E34FBD">
        <w:t>исключительно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капитальный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восстановление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фонда.</w:t>
      </w:r>
    </w:p>
    <w:p w:rsidR="004D31F6" w:rsidRPr="00E34FBD" w:rsidRDefault="004D31F6" w:rsidP="00E34FBD"/>
    <w:p w:rsidR="004D31F6" w:rsidRPr="00E34FBD" w:rsidRDefault="004D31F6" w:rsidP="00E34FBD">
      <w:pPr>
        <w:rPr>
          <w:b/>
          <w:bCs/>
          <w:sz w:val="26"/>
          <w:szCs w:val="28"/>
        </w:rPr>
      </w:pPr>
      <w:r w:rsidRPr="00E34FBD">
        <w:rPr>
          <w:b/>
          <w:bCs/>
          <w:sz w:val="26"/>
          <w:szCs w:val="28"/>
        </w:rPr>
        <w:t>5.</w:t>
      </w:r>
      <w:r w:rsidR="00E34FBD" w:rsidRPr="00E34FBD">
        <w:rPr>
          <w:b/>
          <w:bCs/>
          <w:sz w:val="26"/>
          <w:szCs w:val="28"/>
        </w:rPr>
        <w:t xml:space="preserve"> </w:t>
      </w:r>
      <w:proofErr w:type="gramStart"/>
      <w:r w:rsidRPr="00E34FBD">
        <w:rPr>
          <w:b/>
          <w:bCs/>
          <w:sz w:val="26"/>
          <w:szCs w:val="28"/>
        </w:rPr>
        <w:t>КОНТРОЛЬ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ЗА</w:t>
      </w:r>
      <w:proofErr w:type="gramEnd"/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ИСПОЛЬЗОВАНИЕМ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ОБЪЕКТОВ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МУНИЦИПАЛЬНОГО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НЕЖИЛОГО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ФОНДА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И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ОТВЕТСТВЕННОСТЬ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ЗА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НАРУШЕНИЕ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ОБЯЗАТЕЛЬСТВ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ПО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ДОГОВОРУ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АРЕНДЫ</w:t>
      </w:r>
    </w:p>
    <w:p w:rsidR="004D31F6" w:rsidRPr="00E34FBD" w:rsidRDefault="004D31F6" w:rsidP="00E34FBD"/>
    <w:p w:rsidR="004D31F6" w:rsidRPr="00E34FBD" w:rsidRDefault="004D31F6" w:rsidP="00E34FBD">
      <w:r w:rsidRPr="00E34FBD">
        <w:t>5.1.</w:t>
      </w:r>
      <w:r w:rsidR="00E34FBD">
        <w:t xml:space="preserve"> </w:t>
      </w:r>
      <w:proofErr w:type="gramStart"/>
      <w:r w:rsidRPr="00E34FBD">
        <w:t>Контроль</w:t>
      </w:r>
      <w:r w:rsidR="00E34FBD">
        <w:t xml:space="preserve"> </w:t>
      </w:r>
      <w:r w:rsidRPr="00E34FBD">
        <w:t>над</w:t>
      </w:r>
      <w:r w:rsidR="00E34FBD">
        <w:t xml:space="preserve"> </w:t>
      </w:r>
      <w:r w:rsidRPr="00E34FBD">
        <w:t>выполнением</w:t>
      </w:r>
      <w:r w:rsidR="00E34FBD">
        <w:t xml:space="preserve"> </w:t>
      </w:r>
      <w:r w:rsidRPr="00E34FBD">
        <w:t>условий</w:t>
      </w:r>
      <w:r w:rsidR="00E34FBD">
        <w:t xml:space="preserve"> </w:t>
      </w:r>
      <w:r w:rsidRPr="00E34FBD">
        <w:t>договоров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осуществляет</w:t>
      </w:r>
      <w:r w:rsidR="00E34FBD">
        <w:t xml:space="preserve"> </w:t>
      </w:r>
      <w:r w:rsidRPr="00E34FBD">
        <w:t>Комитет,</w:t>
      </w:r>
      <w:r w:rsidR="00E34FBD">
        <w:t xml:space="preserve"> </w:t>
      </w:r>
      <w:r w:rsidRPr="00E34FBD">
        <w:t>а</w:t>
      </w:r>
      <w:r w:rsidR="00E34FBD">
        <w:t xml:space="preserve"> </w:t>
      </w:r>
      <w:r w:rsidRPr="00E34FBD">
        <w:t>также</w:t>
      </w:r>
      <w:r w:rsidR="00E34FBD">
        <w:t xml:space="preserve"> </w:t>
      </w:r>
      <w:r w:rsidRPr="00E34FBD">
        <w:t>муниципальные</w:t>
      </w:r>
      <w:r w:rsidR="00E34FBD">
        <w:t xml:space="preserve"> </w:t>
      </w:r>
      <w:r w:rsidRPr="00E34FBD">
        <w:t>предприятия</w:t>
      </w:r>
      <w:r w:rsidR="00E34FBD">
        <w:t xml:space="preserve"> </w:t>
      </w:r>
      <w:r w:rsidRPr="00E34FBD">
        <w:t>(учреждения)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балансодержатели</w:t>
      </w:r>
      <w:r w:rsidR="00E34FBD">
        <w:t xml:space="preserve"> </w:t>
      </w:r>
      <w:r w:rsidRPr="00E34FBD">
        <w:t>(в</w:t>
      </w:r>
      <w:r w:rsidR="00E34FBD">
        <w:t xml:space="preserve"> </w:t>
      </w:r>
      <w:r w:rsidRPr="00E34FBD">
        <w:t>отношении</w:t>
      </w:r>
      <w:r w:rsidR="00E34FBD">
        <w:t xml:space="preserve"> </w:t>
      </w:r>
      <w:r w:rsidRPr="00E34FBD">
        <w:t>объектов,</w:t>
      </w:r>
      <w:r w:rsidR="00E34FBD">
        <w:t xml:space="preserve"> </w:t>
      </w:r>
      <w:r w:rsidRPr="00E34FBD">
        <w:t>находящихся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их</w:t>
      </w:r>
      <w:r w:rsidR="00E34FBD">
        <w:t xml:space="preserve"> </w:t>
      </w:r>
      <w:r w:rsidRPr="00E34FBD">
        <w:t>хозяйственном</w:t>
      </w:r>
      <w:r w:rsidR="00E34FBD">
        <w:t xml:space="preserve"> </w:t>
      </w:r>
      <w:r w:rsidRPr="00E34FBD">
        <w:t>ведении</w:t>
      </w:r>
      <w:r w:rsidR="00E34FBD">
        <w:t xml:space="preserve"> </w:t>
      </w:r>
      <w:r w:rsidRPr="00E34FBD">
        <w:t>(оперативном</w:t>
      </w:r>
      <w:r w:rsidR="00E34FBD">
        <w:t xml:space="preserve"> </w:t>
      </w:r>
      <w:r w:rsidRPr="00E34FBD">
        <w:t>управлении).</w:t>
      </w:r>
      <w:proofErr w:type="gramEnd"/>
    </w:p>
    <w:p w:rsidR="004D31F6" w:rsidRPr="00E34FBD" w:rsidRDefault="004D31F6" w:rsidP="00E34FBD">
      <w:r w:rsidRPr="00E34FBD">
        <w:t>5.2.</w:t>
      </w:r>
      <w:r w:rsidR="00E34FBD">
        <w:t xml:space="preserve"> </w:t>
      </w:r>
      <w:proofErr w:type="gramStart"/>
      <w:r w:rsidRPr="00E34FBD">
        <w:t>В</w:t>
      </w:r>
      <w:r w:rsidR="00E34FBD">
        <w:t xml:space="preserve"> </w:t>
      </w:r>
      <w:r w:rsidRPr="00E34FBD">
        <w:t>случае</w:t>
      </w:r>
      <w:r w:rsidR="00E34FBD">
        <w:t xml:space="preserve"> </w:t>
      </w:r>
      <w:r w:rsidRPr="00E34FBD">
        <w:t>выявления</w:t>
      </w:r>
      <w:r w:rsidR="00E34FBD">
        <w:t xml:space="preserve"> </w:t>
      </w:r>
      <w:r w:rsidRPr="00E34FBD">
        <w:t>факта</w:t>
      </w:r>
      <w:r w:rsidR="00E34FBD">
        <w:t xml:space="preserve"> </w:t>
      </w:r>
      <w:r w:rsidRPr="00E34FBD">
        <w:t>предоставления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</w:t>
      </w:r>
      <w:r w:rsidR="00E34FBD">
        <w:t xml:space="preserve"> </w:t>
      </w:r>
      <w:r w:rsidRPr="00E34FBD">
        <w:t>либо</w:t>
      </w:r>
      <w:r w:rsidR="00E34FBD">
        <w:t xml:space="preserve"> </w:t>
      </w:r>
      <w:r w:rsidRPr="00E34FBD">
        <w:t>безвозмездное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без</w:t>
      </w:r>
      <w:r w:rsidR="00E34FBD">
        <w:t xml:space="preserve"> </w:t>
      </w:r>
      <w:r w:rsidRPr="00E34FBD">
        <w:t>согласия</w:t>
      </w:r>
      <w:r w:rsidR="00E34FBD">
        <w:t xml:space="preserve"> </w:t>
      </w:r>
      <w:r w:rsidRPr="00E34FBD">
        <w:t>Комитета,</w:t>
      </w:r>
      <w:r w:rsidR="00E34FBD">
        <w:t xml:space="preserve"> </w:t>
      </w:r>
      <w:r w:rsidRPr="00E34FBD">
        <w:t>когда</w:t>
      </w:r>
      <w:r w:rsidR="00E34FBD">
        <w:t xml:space="preserve"> </w:t>
      </w:r>
      <w:r w:rsidRPr="00E34FBD">
        <w:t>такое</w:t>
      </w:r>
      <w:r w:rsidR="00E34FBD">
        <w:t xml:space="preserve"> </w:t>
      </w:r>
      <w:r w:rsidRPr="00E34FBD">
        <w:t>согласие</w:t>
      </w:r>
      <w:r w:rsidR="00E34FBD">
        <w:t xml:space="preserve"> </w:t>
      </w:r>
      <w:r w:rsidRPr="00E34FBD">
        <w:t>обязательно,</w:t>
      </w:r>
      <w:r w:rsidR="00E34FBD">
        <w:t xml:space="preserve"> </w:t>
      </w:r>
      <w:r w:rsidRPr="00E34FBD">
        <w:t>муниципальное</w:t>
      </w:r>
      <w:r w:rsidR="00E34FBD">
        <w:t xml:space="preserve"> </w:t>
      </w:r>
      <w:r w:rsidRPr="00E34FBD">
        <w:t>предприятие</w:t>
      </w:r>
      <w:r w:rsidR="00E34FBD">
        <w:t xml:space="preserve"> </w:t>
      </w:r>
      <w:r w:rsidRPr="00E34FBD">
        <w:t>(учреждение)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lastRenderedPageBreak/>
        <w:t>балансодержатель</w:t>
      </w:r>
      <w:r w:rsidR="00E34FBD">
        <w:t xml:space="preserve"> </w:t>
      </w:r>
      <w:r w:rsidRPr="00E34FBD">
        <w:t>уплачивает</w:t>
      </w:r>
      <w:r w:rsidR="00E34FBD">
        <w:t xml:space="preserve"> </w:t>
      </w:r>
      <w:r w:rsidRPr="00E34FBD">
        <w:t>штраф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размере</w:t>
      </w:r>
      <w:r w:rsidR="00E34FBD">
        <w:t xml:space="preserve"> </w:t>
      </w:r>
      <w:r w:rsidRPr="00E34FBD">
        <w:t>50%</w:t>
      </w:r>
      <w:r w:rsidR="00E34FBD">
        <w:t xml:space="preserve"> </w:t>
      </w:r>
      <w:r w:rsidRPr="00E34FBD">
        <w:t>годовой</w:t>
      </w:r>
      <w:r w:rsidR="00E34FBD">
        <w:t xml:space="preserve"> </w:t>
      </w:r>
      <w:r w:rsidRPr="00E34FBD">
        <w:t>суммы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платы,</w:t>
      </w:r>
      <w:r w:rsidR="00E34FBD">
        <w:t xml:space="preserve"> </w:t>
      </w:r>
      <w:r w:rsidRPr="00E34FBD">
        <w:t>определенной,</w:t>
      </w:r>
      <w:r w:rsidR="00E34FBD">
        <w:t xml:space="preserve"> </w:t>
      </w:r>
      <w:r w:rsidRPr="00E34FBD">
        <w:t>исходя</w:t>
      </w:r>
      <w:r w:rsidR="00E34FBD">
        <w:t xml:space="preserve"> </w:t>
      </w:r>
      <w:r w:rsidRPr="00E34FBD">
        <w:t>из</w:t>
      </w:r>
      <w:r w:rsidR="00E34FBD">
        <w:t xml:space="preserve"> </w:t>
      </w:r>
      <w:r w:rsidRPr="00E34FBD">
        <w:t>методики</w:t>
      </w:r>
      <w:r w:rsidR="00E34FBD">
        <w:t xml:space="preserve"> </w:t>
      </w:r>
      <w:r w:rsidRPr="00E34FBD">
        <w:t>расчета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05187">
        <w:t>(приложение</w:t>
      </w:r>
      <w:r w:rsidR="00E34FBD">
        <w:t xml:space="preserve"> </w:t>
      </w:r>
      <w:r w:rsidRPr="00E34FBD">
        <w:t>к</w:t>
      </w:r>
      <w:r w:rsidR="00E34FBD">
        <w:t xml:space="preserve"> </w:t>
      </w:r>
      <w:r w:rsidRPr="00E34FBD">
        <w:t>настоящему</w:t>
      </w:r>
      <w:r w:rsidR="00E34FBD">
        <w:t xml:space="preserve"> </w:t>
      </w:r>
      <w:r w:rsidRPr="00E34FBD">
        <w:t>Положению)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площади</w:t>
      </w:r>
      <w:r w:rsidR="00E34FBD">
        <w:t xml:space="preserve"> </w:t>
      </w:r>
      <w:r w:rsidRPr="00E34FBD">
        <w:t>объекта,</w:t>
      </w:r>
      <w:r w:rsidR="00E34FBD">
        <w:t xml:space="preserve"> </w:t>
      </w:r>
      <w:r w:rsidRPr="00E34FBD">
        <w:t>предоставленной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аренду,</w:t>
      </w:r>
      <w:r w:rsidR="00E34FBD">
        <w:t xml:space="preserve"> </w:t>
      </w:r>
      <w:r w:rsidRPr="00E34FBD">
        <w:t>указанной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акте</w:t>
      </w:r>
      <w:r w:rsidR="00E34FBD">
        <w:t xml:space="preserve"> </w:t>
      </w:r>
      <w:r w:rsidRPr="00E34FBD">
        <w:t>проверки</w:t>
      </w:r>
      <w:r w:rsidR="00E34FBD">
        <w:t xml:space="preserve"> </w:t>
      </w:r>
      <w:r w:rsidRPr="00E34FBD">
        <w:t>Комитета.</w:t>
      </w:r>
      <w:proofErr w:type="gramEnd"/>
    </w:p>
    <w:p w:rsidR="004D31F6" w:rsidRPr="00E34FBD" w:rsidRDefault="004D31F6" w:rsidP="00E34FBD">
      <w:r w:rsidRPr="00E34FBD">
        <w:t>5.3.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случае</w:t>
      </w:r>
      <w:r w:rsidR="00E34FBD">
        <w:t xml:space="preserve"> </w:t>
      </w:r>
      <w:r w:rsidRPr="00E34FBD">
        <w:t>нарушения</w:t>
      </w:r>
      <w:r w:rsidR="00E34FBD">
        <w:t xml:space="preserve"> </w:t>
      </w:r>
      <w:r w:rsidRPr="00E34FBD">
        <w:t>порядка</w:t>
      </w:r>
      <w:r w:rsidR="00E34FBD">
        <w:t xml:space="preserve"> </w:t>
      </w:r>
      <w:r w:rsidRPr="00E34FBD">
        <w:t>использования</w:t>
      </w:r>
      <w:r w:rsidR="00E34FBD">
        <w:t xml:space="preserve"> </w:t>
      </w:r>
      <w:r w:rsidRPr="00E34FBD">
        <w:t>доходов,</w:t>
      </w:r>
      <w:r w:rsidR="00E34FBD">
        <w:t xml:space="preserve"> </w:t>
      </w:r>
      <w:r w:rsidRPr="00E34FBD">
        <w:t>установленного</w:t>
      </w:r>
      <w:r w:rsidR="00E34FBD">
        <w:t xml:space="preserve"> </w:t>
      </w:r>
      <w:r w:rsidRPr="00E34FBD">
        <w:t>настоящем</w:t>
      </w:r>
      <w:r w:rsidR="00E34FBD">
        <w:t xml:space="preserve"> </w:t>
      </w:r>
      <w:r w:rsidRPr="00E34FBD">
        <w:t>Положением,</w:t>
      </w:r>
      <w:r w:rsidR="00E34FBD">
        <w:t xml:space="preserve"> </w:t>
      </w:r>
      <w:r w:rsidRPr="00E34FBD">
        <w:t>арендодатель</w:t>
      </w:r>
      <w:r w:rsidR="00E34FBD">
        <w:t xml:space="preserve"> </w:t>
      </w:r>
      <w:r w:rsidRPr="00E34FBD">
        <w:t>уплачивает</w:t>
      </w:r>
      <w:r w:rsidR="00E34FBD">
        <w:t xml:space="preserve"> </w:t>
      </w:r>
      <w:r w:rsidRPr="00E34FBD">
        <w:t>штраф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размере</w:t>
      </w:r>
      <w:r w:rsidR="00E34FBD">
        <w:t xml:space="preserve"> </w:t>
      </w:r>
      <w:r w:rsidRPr="00E34FBD">
        <w:t>100%</w:t>
      </w:r>
      <w:r w:rsidR="00E34FBD">
        <w:t xml:space="preserve"> </w:t>
      </w:r>
      <w:r w:rsidRPr="00E34FBD">
        <w:t>от</w:t>
      </w:r>
      <w:r w:rsidR="00E34FBD">
        <w:t xml:space="preserve"> </w:t>
      </w:r>
      <w:r w:rsidRPr="00E34FBD">
        <w:t>суммы</w:t>
      </w:r>
      <w:r w:rsidR="00E34FBD">
        <w:t xml:space="preserve"> </w:t>
      </w:r>
      <w:r w:rsidRPr="00E34FBD">
        <w:t>месячной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платы,</w:t>
      </w:r>
      <w:r w:rsidR="00E34FBD">
        <w:t xml:space="preserve"> </w:t>
      </w:r>
      <w:r w:rsidRPr="00E34FBD">
        <w:t>используемой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назначению.</w:t>
      </w:r>
      <w:r w:rsidR="00E34FBD">
        <w:t xml:space="preserve"> </w:t>
      </w:r>
      <w:r w:rsidRPr="00E34FBD">
        <w:t>Сумма</w:t>
      </w:r>
      <w:r w:rsidR="00E34FBD">
        <w:t xml:space="preserve"> </w:t>
      </w:r>
      <w:r w:rsidRPr="00E34FBD">
        <w:t>штрафа</w:t>
      </w:r>
      <w:r w:rsidR="00E34FBD">
        <w:t xml:space="preserve"> </w:t>
      </w:r>
      <w:r w:rsidRPr="00E34FBD">
        <w:t>удерживается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финансировании</w:t>
      </w:r>
      <w:r w:rsidR="00E34FBD">
        <w:t xml:space="preserve"> </w:t>
      </w:r>
      <w:r w:rsidRPr="00E34FBD">
        <w:t>расходов</w:t>
      </w:r>
      <w:r w:rsidR="00E34FBD">
        <w:t xml:space="preserve"> </w:t>
      </w:r>
      <w:r w:rsidRPr="00E34FBD">
        <w:t>из</w:t>
      </w:r>
      <w:r w:rsidR="00E34FBD">
        <w:t xml:space="preserve"> </w:t>
      </w:r>
      <w:r w:rsidRPr="00E34FBD">
        <w:t>городского</w:t>
      </w:r>
      <w:r w:rsidR="00E34FBD">
        <w:t xml:space="preserve"> </w:t>
      </w:r>
      <w:r w:rsidRPr="00E34FBD">
        <w:t>бюджета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содержание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</w:p>
    <w:p w:rsidR="004D31F6" w:rsidRPr="00E34FBD" w:rsidRDefault="004D31F6" w:rsidP="00E34FBD">
      <w:r w:rsidRPr="00E34FBD">
        <w:t>5.4.</w:t>
      </w:r>
      <w:r w:rsidR="00E34FBD">
        <w:t xml:space="preserve"> </w:t>
      </w:r>
      <w:r w:rsidRPr="00E34FBD">
        <w:t>Основания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размер</w:t>
      </w:r>
      <w:r w:rsidR="00E34FBD">
        <w:t xml:space="preserve"> </w:t>
      </w:r>
      <w:r w:rsidRPr="00E34FBD">
        <w:t>ответственности</w:t>
      </w:r>
      <w:r w:rsidR="00E34FBD">
        <w:t xml:space="preserve"> </w:t>
      </w:r>
      <w:r w:rsidRPr="00E34FBD">
        <w:t>арендатора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неисполнение</w:t>
      </w:r>
      <w:r w:rsidR="00E34FBD">
        <w:t xml:space="preserve"> </w:t>
      </w:r>
      <w:r w:rsidRPr="00E34FBD">
        <w:t>или</w:t>
      </w:r>
      <w:r w:rsidR="00E34FBD">
        <w:t xml:space="preserve"> </w:t>
      </w:r>
      <w:r w:rsidRPr="00E34FBD">
        <w:t>ненадлежащее</w:t>
      </w:r>
      <w:r w:rsidR="00E34FBD">
        <w:t xml:space="preserve"> </w:t>
      </w:r>
      <w:r w:rsidRPr="00E34FBD">
        <w:t>исполнение</w:t>
      </w:r>
      <w:r w:rsidR="00E34FBD">
        <w:t xml:space="preserve"> </w:t>
      </w:r>
      <w:r w:rsidRPr="00E34FBD">
        <w:t>условий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определяются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соответствии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договором</w:t>
      </w:r>
      <w:r w:rsidR="00E34FBD">
        <w:t xml:space="preserve"> </w:t>
      </w:r>
      <w:r w:rsidRPr="00E34FBD">
        <w:t>аренды.</w:t>
      </w:r>
    </w:p>
    <w:p w:rsidR="004D31F6" w:rsidRPr="00E34FBD" w:rsidRDefault="004D31F6" w:rsidP="00E34FBD">
      <w:r w:rsidRPr="00E34FBD">
        <w:t>5.5.</w:t>
      </w:r>
      <w:r w:rsidR="00E34FBD">
        <w:t xml:space="preserve"> </w:t>
      </w:r>
      <w:r w:rsidRPr="00E34FBD">
        <w:t>Использование</w:t>
      </w:r>
      <w:r w:rsidR="00E34FBD">
        <w:t xml:space="preserve"> </w:t>
      </w:r>
      <w:r w:rsidRPr="00E34FBD">
        <w:t>помещения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назначению,</w:t>
      </w:r>
      <w:r w:rsidR="00E34FBD">
        <w:t xml:space="preserve"> </w:t>
      </w:r>
      <w:r w:rsidRPr="00E34FBD">
        <w:t>указанному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договоре</w:t>
      </w:r>
      <w:r w:rsidR="00E34FBD">
        <w:t xml:space="preserve"> </w:t>
      </w:r>
      <w:r w:rsidRPr="00E34FBD">
        <w:t>аренды,</w:t>
      </w:r>
      <w:r w:rsidR="00E34FBD">
        <w:t xml:space="preserve"> </w:t>
      </w:r>
      <w:r w:rsidRPr="00E34FBD">
        <w:t>является</w:t>
      </w:r>
      <w:r w:rsidR="00E34FBD">
        <w:t xml:space="preserve"> </w:t>
      </w:r>
      <w:r w:rsidRPr="00E34FBD">
        <w:t>основанием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расторжения</w:t>
      </w:r>
      <w:r w:rsidR="00E34FBD">
        <w:t xml:space="preserve"> </w:t>
      </w:r>
      <w:r w:rsidRPr="00E34FBD">
        <w:t>договора.</w:t>
      </w:r>
    </w:p>
    <w:p w:rsidR="004D31F6" w:rsidRPr="00E34FBD" w:rsidRDefault="004D31F6" w:rsidP="00E34FBD"/>
    <w:p w:rsidR="004D31F6" w:rsidRPr="00E34FBD" w:rsidRDefault="004D31F6" w:rsidP="00E34FBD">
      <w:pPr>
        <w:rPr>
          <w:b/>
          <w:bCs/>
          <w:sz w:val="26"/>
          <w:szCs w:val="28"/>
        </w:rPr>
      </w:pPr>
      <w:r w:rsidRPr="00E34FBD">
        <w:rPr>
          <w:b/>
          <w:bCs/>
          <w:sz w:val="26"/>
          <w:szCs w:val="28"/>
        </w:rPr>
        <w:t>6.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ПЕРЕДАЧА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В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БЕЗВОЗМЕЗДНОЕ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ПОЛЬЗОВАНИЕ</w:t>
      </w:r>
    </w:p>
    <w:p w:rsidR="004D31F6" w:rsidRPr="00E34FBD" w:rsidRDefault="004D31F6" w:rsidP="00E34FBD"/>
    <w:p w:rsidR="004D31F6" w:rsidRPr="00E34FBD" w:rsidRDefault="004D31F6" w:rsidP="00E34FBD">
      <w:r w:rsidRPr="00E34FBD">
        <w:t>6.1.</w:t>
      </w:r>
      <w:r w:rsidR="00E34FBD">
        <w:t xml:space="preserve"> </w:t>
      </w:r>
      <w:r w:rsidRPr="00E34FBD">
        <w:t>Форма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условия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безвозмездном</w:t>
      </w:r>
      <w:r w:rsidR="00E34FBD">
        <w:t xml:space="preserve"> </w:t>
      </w:r>
      <w:r w:rsidRPr="00E34FBD">
        <w:t>пользовании</w:t>
      </w:r>
      <w:r w:rsidR="00E34FBD">
        <w:t xml:space="preserve"> </w:t>
      </w:r>
      <w:r w:rsidRPr="00E34FBD">
        <w:t>должны</w:t>
      </w:r>
      <w:r w:rsidR="00E34FBD">
        <w:t xml:space="preserve"> </w:t>
      </w:r>
      <w:r w:rsidRPr="00E34FBD">
        <w:t>соответствовать</w:t>
      </w:r>
      <w:r w:rsidR="00E34FBD">
        <w:t xml:space="preserve"> </w:t>
      </w:r>
      <w:r w:rsidRPr="00E34FBD">
        <w:t>примерному</w:t>
      </w:r>
      <w:r w:rsidR="00E34FBD">
        <w:t xml:space="preserve"> </w:t>
      </w:r>
      <w:r w:rsidRPr="00E34FBD">
        <w:t>договору,</w:t>
      </w:r>
      <w:r w:rsidR="00E34FBD">
        <w:t xml:space="preserve"> </w:t>
      </w:r>
      <w:r w:rsidRPr="00E34FBD">
        <w:t>утвержденному</w:t>
      </w:r>
      <w:r w:rsidR="00E34FBD">
        <w:t xml:space="preserve"> </w:t>
      </w:r>
      <w:r w:rsidRPr="00E34FBD">
        <w:t>решением</w:t>
      </w:r>
      <w:r w:rsidR="00E34FBD">
        <w:t xml:space="preserve"> </w:t>
      </w:r>
      <w:r w:rsidRPr="00E34FBD">
        <w:t>комиссии.</w:t>
      </w:r>
    </w:p>
    <w:p w:rsidR="004D31F6" w:rsidRPr="00E34FBD" w:rsidRDefault="004D31F6" w:rsidP="00E34FBD">
      <w:r w:rsidRPr="00E34FBD">
        <w:t>6.2.</w:t>
      </w:r>
      <w:r w:rsidR="00E34FBD">
        <w:t xml:space="preserve"> </w:t>
      </w:r>
      <w:r w:rsidRPr="00E34FBD">
        <w:t>Договор</w:t>
      </w:r>
      <w:r w:rsidR="00E34FBD">
        <w:t xml:space="preserve"> </w:t>
      </w:r>
      <w:r w:rsidRPr="00E34FBD">
        <w:t>о</w:t>
      </w:r>
      <w:r w:rsidR="00E34FBD">
        <w:t xml:space="preserve"> </w:t>
      </w:r>
      <w:r w:rsidRPr="00E34FBD">
        <w:t>безвозмездном</w:t>
      </w:r>
      <w:r w:rsidR="00E34FBD">
        <w:t xml:space="preserve"> </w:t>
      </w:r>
      <w:r w:rsidRPr="00E34FBD">
        <w:t>пользовании</w:t>
      </w:r>
      <w:r w:rsidR="00E34FBD">
        <w:t xml:space="preserve"> </w:t>
      </w:r>
      <w:r w:rsidRPr="00E34FBD">
        <w:t>определяет: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состав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стоимость</w:t>
      </w:r>
      <w:r w:rsidR="00E34FBD">
        <w:t xml:space="preserve"> </w:t>
      </w:r>
      <w:r w:rsidRPr="00E34FBD">
        <w:t>здания</w:t>
      </w:r>
      <w:r w:rsidR="00E34FBD">
        <w:t xml:space="preserve"> </w:t>
      </w:r>
      <w:r w:rsidRPr="00E34FBD">
        <w:t>(помещения),</w:t>
      </w:r>
      <w:r w:rsidR="00E34FBD">
        <w:t xml:space="preserve"> </w:t>
      </w:r>
      <w:r w:rsidRPr="00E34FBD">
        <w:t>предоставляемого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безвозмездное</w:t>
      </w:r>
      <w:r w:rsidR="00E34FBD">
        <w:t xml:space="preserve"> </w:t>
      </w:r>
      <w:r w:rsidRPr="00E34FBD">
        <w:t>пользование;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срок</w:t>
      </w:r>
      <w:r w:rsidR="00E34FBD">
        <w:t xml:space="preserve"> </w:t>
      </w:r>
      <w:r w:rsidRPr="00E34FBD">
        <w:t>пользования;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порядок</w:t>
      </w:r>
      <w:r w:rsidR="00E34FBD">
        <w:t xml:space="preserve"> </w:t>
      </w:r>
      <w:r w:rsidRPr="00E34FBD">
        <w:t>передачи</w:t>
      </w:r>
      <w:r w:rsidR="00E34FBD">
        <w:t xml:space="preserve"> </w:t>
      </w:r>
      <w:r w:rsidRPr="00E34FBD">
        <w:t>здания</w:t>
      </w:r>
      <w:r w:rsidR="00E34FBD">
        <w:t xml:space="preserve"> </w:t>
      </w:r>
      <w:r w:rsidRPr="00E34FBD">
        <w:t>(помещения)</w:t>
      </w:r>
      <w:r w:rsidR="00E34FBD">
        <w:t xml:space="preserve"> </w:t>
      </w:r>
      <w:r w:rsidRPr="00E34FBD">
        <w:t>пользователю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возврат</w:t>
      </w:r>
      <w:r w:rsidR="00E34FBD">
        <w:t xml:space="preserve"> </w:t>
      </w:r>
      <w:r w:rsidRPr="00E34FBD">
        <w:t>его</w:t>
      </w:r>
      <w:r w:rsidR="00E34FBD">
        <w:t xml:space="preserve"> </w:t>
      </w:r>
      <w:r w:rsidRPr="00E34FBD">
        <w:t>Комитету;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обязанности</w:t>
      </w:r>
      <w:r w:rsidR="00E34FBD">
        <w:t xml:space="preserve"> </w:t>
      </w:r>
      <w:r w:rsidRPr="00E34FBD">
        <w:t>сторон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использованию,</w:t>
      </w:r>
      <w:r w:rsidR="00E34FBD">
        <w:t xml:space="preserve"> </w:t>
      </w:r>
      <w:r w:rsidRPr="00E34FBD">
        <w:t>ремонту,</w:t>
      </w:r>
      <w:r w:rsidR="00E34FBD">
        <w:t xml:space="preserve"> </w:t>
      </w:r>
      <w:r w:rsidRPr="00E34FBD">
        <w:t>техническому</w:t>
      </w:r>
      <w:r w:rsidR="00E34FBD">
        <w:t xml:space="preserve"> </w:t>
      </w:r>
      <w:r w:rsidRPr="00E34FBD">
        <w:t>обслуживанию</w:t>
      </w:r>
      <w:r w:rsidR="00E34FBD">
        <w:t xml:space="preserve"> </w:t>
      </w:r>
      <w:r w:rsidRPr="00E34FBD">
        <w:t>здания</w:t>
      </w:r>
      <w:r w:rsidR="00E34FBD">
        <w:t xml:space="preserve"> </w:t>
      </w:r>
      <w:r w:rsidRPr="00E34FBD">
        <w:t>(помещения);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ответственность</w:t>
      </w:r>
      <w:r w:rsidR="00E34FBD">
        <w:t xml:space="preserve"> </w:t>
      </w:r>
      <w:r w:rsidRPr="00E34FBD">
        <w:t>сторон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ненадлежащее</w:t>
      </w:r>
      <w:r w:rsidR="00E34FBD">
        <w:t xml:space="preserve"> </w:t>
      </w:r>
      <w:r w:rsidRPr="00E34FBD">
        <w:t>выполнение</w:t>
      </w:r>
      <w:r w:rsidR="00E34FBD">
        <w:t xml:space="preserve"> </w:t>
      </w:r>
      <w:r w:rsidRPr="00E34FBD">
        <w:t>условий</w:t>
      </w:r>
      <w:r w:rsidR="00E34FBD">
        <w:t xml:space="preserve"> </w:t>
      </w:r>
      <w:r w:rsidRPr="00E34FBD">
        <w:t>договора;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условия</w:t>
      </w:r>
      <w:r w:rsidR="00E34FBD">
        <w:t xml:space="preserve"> </w:t>
      </w:r>
      <w:r w:rsidRPr="00E34FBD">
        <w:t>досрочного</w:t>
      </w:r>
      <w:r w:rsidR="00E34FBD">
        <w:t xml:space="preserve"> </w:t>
      </w:r>
      <w:r w:rsidRPr="00E34FBD">
        <w:t>прекращения</w:t>
      </w:r>
      <w:r w:rsidR="00E34FBD">
        <w:t xml:space="preserve"> </w:t>
      </w:r>
      <w:r w:rsidRPr="00E34FBD">
        <w:t>договора.</w:t>
      </w:r>
    </w:p>
    <w:p w:rsidR="004D31F6" w:rsidRPr="00E34FBD" w:rsidRDefault="004D31F6" w:rsidP="00E34FBD">
      <w:r w:rsidRPr="00E34FBD">
        <w:t>6.3.</w:t>
      </w:r>
      <w:r w:rsidR="00E34FBD">
        <w:t xml:space="preserve"> </w:t>
      </w:r>
      <w:r w:rsidRPr="00E34FBD">
        <w:t>Передача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безвозмездное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заключении</w:t>
      </w:r>
      <w:r w:rsidR="00E34FBD">
        <w:t xml:space="preserve"> </w:t>
      </w:r>
      <w:r w:rsidRPr="00E34FBD">
        <w:t>договора</w:t>
      </w:r>
      <w:r w:rsidR="00E34FBD">
        <w:t xml:space="preserve"> </w:t>
      </w:r>
      <w:r w:rsidRPr="00E34FBD">
        <w:t>производится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присутствии</w:t>
      </w:r>
      <w:r w:rsidR="00E34FBD">
        <w:t xml:space="preserve"> </w:t>
      </w:r>
      <w:r w:rsidRPr="00E34FBD">
        <w:t>полномочных</w:t>
      </w:r>
      <w:r w:rsidR="00E34FBD">
        <w:t xml:space="preserve"> </w:t>
      </w:r>
      <w:r w:rsidRPr="00E34FBD">
        <w:t>представителей</w:t>
      </w:r>
      <w:r w:rsidR="00E34FBD">
        <w:t xml:space="preserve"> </w:t>
      </w:r>
      <w:r w:rsidRPr="00E34FBD">
        <w:t>сторон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составлением</w:t>
      </w:r>
      <w:r w:rsidR="00E34FBD">
        <w:t xml:space="preserve"> </w:t>
      </w:r>
      <w:r w:rsidRPr="00E34FBD">
        <w:t>акта</w:t>
      </w:r>
      <w:r w:rsidR="00E34FBD">
        <w:t xml:space="preserve"> </w:t>
      </w:r>
      <w:r w:rsidRPr="00E34FBD">
        <w:t>приема-передачи,</w:t>
      </w:r>
      <w:r w:rsidR="00E34FBD">
        <w:t xml:space="preserve"> </w:t>
      </w:r>
      <w:r w:rsidRPr="00E34FBD">
        <w:t>подписываемого</w:t>
      </w:r>
      <w:r w:rsidR="00E34FBD">
        <w:t xml:space="preserve"> </w:t>
      </w:r>
      <w:r w:rsidRPr="00E34FBD">
        <w:t>полномочными</w:t>
      </w:r>
      <w:r w:rsidR="00E34FBD">
        <w:t xml:space="preserve"> </w:t>
      </w:r>
      <w:r w:rsidRPr="00E34FBD">
        <w:t>представителями</w:t>
      </w:r>
      <w:r w:rsidR="00E34FBD">
        <w:t xml:space="preserve"> </w:t>
      </w:r>
      <w:r w:rsidRPr="00E34FBD">
        <w:t>сторон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заверяемого</w:t>
      </w:r>
      <w:r w:rsidR="00E34FBD">
        <w:t xml:space="preserve"> </w:t>
      </w:r>
      <w:r w:rsidRPr="00E34FBD">
        <w:t>печатями</w:t>
      </w:r>
      <w:r w:rsidR="00E34FBD">
        <w:t xml:space="preserve"> </w:t>
      </w:r>
      <w:r w:rsidRPr="00E34FBD">
        <w:t>сторон</w:t>
      </w:r>
      <w:r w:rsidR="00E34FBD">
        <w:t xml:space="preserve"> </w:t>
      </w:r>
      <w:r w:rsidRPr="00E34FBD">
        <w:t>(при</w:t>
      </w:r>
      <w:r w:rsidR="00E34FBD">
        <w:t xml:space="preserve"> </w:t>
      </w:r>
      <w:r w:rsidRPr="00E34FBD">
        <w:t>передаче</w:t>
      </w:r>
      <w:r w:rsidR="00E34FBD">
        <w:t xml:space="preserve"> </w:t>
      </w:r>
      <w:r w:rsidRPr="00E34FBD">
        <w:t>юридическому</w:t>
      </w:r>
      <w:r w:rsidR="00E34FBD">
        <w:t xml:space="preserve"> </w:t>
      </w:r>
      <w:r w:rsidRPr="00E34FBD">
        <w:t>лицу).</w:t>
      </w:r>
    </w:p>
    <w:p w:rsidR="004D31F6" w:rsidRPr="00E34FBD" w:rsidRDefault="004D31F6" w:rsidP="00E34FBD">
      <w:r w:rsidRPr="00E34FBD">
        <w:t>6.4.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случае</w:t>
      </w:r>
      <w:proofErr w:type="gramStart"/>
      <w:r w:rsidRPr="00E34FBD">
        <w:t>,</w:t>
      </w:r>
      <w:proofErr w:type="gramEnd"/>
      <w:r w:rsidR="00E34FBD">
        <w:t xml:space="preserve"> </w:t>
      </w:r>
      <w:r w:rsidRPr="00E34FBD">
        <w:t>если</w:t>
      </w:r>
      <w:r w:rsidR="00E34FBD">
        <w:t xml:space="preserve"> </w:t>
      </w:r>
      <w:r w:rsidRPr="00E34FBD">
        <w:t>предоставление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безвозмездное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сопровождается</w:t>
      </w:r>
      <w:r w:rsidR="00E34FBD">
        <w:t xml:space="preserve"> </w:t>
      </w:r>
      <w:r w:rsidRPr="00E34FBD">
        <w:t>передачей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баланс</w:t>
      </w:r>
      <w:r w:rsidR="00E34FBD">
        <w:t xml:space="preserve"> </w:t>
      </w:r>
      <w:r w:rsidRPr="00E34FBD">
        <w:t>пользователя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балансодержателем</w:t>
      </w:r>
      <w:r w:rsidR="00E34FBD">
        <w:t xml:space="preserve"> </w:t>
      </w:r>
      <w:r w:rsidRPr="00E34FBD">
        <w:t>является</w:t>
      </w:r>
      <w:r w:rsidR="00E34FBD">
        <w:t xml:space="preserve"> </w:t>
      </w:r>
      <w:r w:rsidRPr="00E34FBD">
        <w:t>третье</w:t>
      </w:r>
      <w:r w:rsidR="00E34FBD">
        <w:t xml:space="preserve"> </w:t>
      </w:r>
      <w:r w:rsidRPr="00E34FBD">
        <w:t>лицо,</w:t>
      </w:r>
      <w:r w:rsidR="00E34FBD">
        <w:t xml:space="preserve"> </w:t>
      </w:r>
      <w:r w:rsidRPr="00E34FBD">
        <w:t>то</w:t>
      </w:r>
      <w:r w:rsidR="00E34FBD">
        <w:t xml:space="preserve"> </w:t>
      </w:r>
      <w:r w:rsidRPr="00E34FBD">
        <w:t>оформляется</w:t>
      </w:r>
      <w:r w:rsidR="00E34FBD">
        <w:t xml:space="preserve"> </w:t>
      </w:r>
      <w:r w:rsidRPr="00E34FBD">
        <w:t>трехсторонний</w:t>
      </w:r>
      <w:r w:rsidR="00E34FBD">
        <w:t xml:space="preserve"> </w:t>
      </w:r>
      <w:r w:rsidRPr="00E34FBD">
        <w:t>передаточный</w:t>
      </w:r>
      <w:r w:rsidR="00E34FBD">
        <w:t xml:space="preserve"> </w:t>
      </w:r>
      <w:r w:rsidRPr="00E34FBD">
        <w:t>акт</w:t>
      </w:r>
      <w:r w:rsidR="00E34FBD">
        <w:t xml:space="preserve"> </w:t>
      </w:r>
      <w:r w:rsidRPr="00E34FBD">
        <w:t>между</w:t>
      </w:r>
      <w:r w:rsidR="00E34FBD">
        <w:t xml:space="preserve"> </w:t>
      </w:r>
      <w:r w:rsidRPr="00E34FBD">
        <w:t>пользователем,</w:t>
      </w:r>
      <w:r w:rsidR="00E34FBD">
        <w:t xml:space="preserve"> </w:t>
      </w:r>
      <w:r w:rsidRPr="00E34FBD">
        <w:t>балансодержателем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Комитетом.</w:t>
      </w:r>
    </w:p>
    <w:p w:rsidR="004D31F6" w:rsidRPr="00E34FBD" w:rsidRDefault="004D31F6" w:rsidP="00E34FBD"/>
    <w:p w:rsidR="004D31F6" w:rsidRPr="00E34FBD" w:rsidRDefault="004D31F6" w:rsidP="00E34FBD">
      <w:pPr>
        <w:rPr>
          <w:b/>
          <w:bCs/>
          <w:sz w:val="26"/>
          <w:szCs w:val="28"/>
        </w:rPr>
      </w:pPr>
      <w:r w:rsidRPr="00E34FBD">
        <w:rPr>
          <w:b/>
          <w:bCs/>
          <w:sz w:val="26"/>
          <w:szCs w:val="28"/>
        </w:rPr>
        <w:t>7.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УЧЕТ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И</w:t>
      </w:r>
      <w:r w:rsidR="00E34FBD" w:rsidRPr="00E34FBD">
        <w:rPr>
          <w:b/>
          <w:bCs/>
          <w:sz w:val="26"/>
          <w:szCs w:val="28"/>
        </w:rPr>
        <w:t xml:space="preserve"> </w:t>
      </w:r>
      <w:proofErr w:type="gramStart"/>
      <w:r w:rsidRPr="00E34FBD">
        <w:rPr>
          <w:b/>
          <w:bCs/>
          <w:sz w:val="26"/>
          <w:szCs w:val="28"/>
        </w:rPr>
        <w:t>КОНТРОЛЬ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ЗА</w:t>
      </w:r>
      <w:proofErr w:type="gramEnd"/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ИСПОЛЬЗОВАНИЕМ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ОБЪЕКТОВ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МУНИЦИПАЛЬНОГО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НЕЖИЛОГО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ФОНДА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И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ОТВЕТСТВЕННОСТЬ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ЗА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НАРУШЕНИЕ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ПОЛОЖЕНИЯ</w:t>
      </w:r>
    </w:p>
    <w:p w:rsidR="004D31F6" w:rsidRPr="00E34FBD" w:rsidRDefault="004D31F6" w:rsidP="00E34FBD"/>
    <w:p w:rsidR="004D31F6" w:rsidRPr="00E34FBD" w:rsidRDefault="004D31F6" w:rsidP="00E34FBD">
      <w:r w:rsidRPr="00E34FBD">
        <w:t>7.1.</w:t>
      </w:r>
      <w:r w:rsidR="00E34FBD">
        <w:t xml:space="preserve"> </w:t>
      </w:r>
      <w:r w:rsidRPr="00E34FBD">
        <w:t>Контроль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выполнением</w:t>
      </w:r>
      <w:r w:rsidR="00E34FBD">
        <w:t xml:space="preserve"> </w:t>
      </w:r>
      <w:proofErr w:type="gramStart"/>
      <w:r w:rsidRPr="00E34FBD">
        <w:t>условий</w:t>
      </w:r>
      <w:r w:rsidR="00E34FBD">
        <w:t xml:space="preserve"> </w:t>
      </w:r>
      <w:r w:rsidRPr="00E34FBD">
        <w:t>договоров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proofErr w:type="gramEnd"/>
      <w:r w:rsidR="00E34FBD">
        <w:t xml:space="preserve"> </w:t>
      </w:r>
      <w:r w:rsidRPr="00E34FBD">
        <w:t>осуществляет</w:t>
      </w:r>
      <w:r w:rsidR="00E34FBD">
        <w:t xml:space="preserve"> </w:t>
      </w:r>
      <w:r w:rsidRPr="00E34FBD">
        <w:t>Комитет.</w:t>
      </w:r>
    </w:p>
    <w:p w:rsidR="004D31F6" w:rsidRPr="00E34FBD" w:rsidRDefault="004D31F6" w:rsidP="00E34FBD">
      <w:r w:rsidRPr="00E34FBD">
        <w:t>7.2.</w:t>
      </w:r>
      <w:r w:rsidR="00E34FBD">
        <w:t xml:space="preserve"> </w:t>
      </w:r>
      <w:r w:rsidRPr="00E34FBD">
        <w:t>Учет</w:t>
      </w:r>
      <w:r w:rsidR="00E34FBD">
        <w:t xml:space="preserve"> </w:t>
      </w:r>
      <w:r w:rsidRPr="00E34FBD">
        <w:t>нежилых</w:t>
      </w:r>
      <w:r w:rsidR="00E34FBD">
        <w:t xml:space="preserve"> </w:t>
      </w:r>
      <w:r w:rsidRPr="00E34FBD">
        <w:t>помещений</w:t>
      </w:r>
      <w:r w:rsidR="00E34FBD">
        <w:t xml:space="preserve"> </w:t>
      </w:r>
      <w:r w:rsidRPr="00E34FBD">
        <w:t>осуществляет</w:t>
      </w:r>
      <w:r w:rsidR="00E34FBD">
        <w:t xml:space="preserve"> </w:t>
      </w:r>
      <w:r w:rsidRPr="00E34FBD">
        <w:t>Комитет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управлению</w:t>
      </w:r>
      <w:r w:rsidR="00E34FBD">
        <w:t xml:space="preserve"> </w:t>
      </w:r>
      <w:r w:rsidRPr="00E34FBD">
        <w:t>муниципальным</w:t>
      </w:r>
      <w:r w:rsidR="00E34FBD">
        <w:t xml:space="preserve"> </w:t>
      </w:r>
      <w:r w:rsidRPr="00E34FBD">
        <w:t>имуществом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Белово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основании</w:t>
      </w:r>
      <w:r w:rsidR="00E34FBD">
        <w:t xml:space="preserve"> </w:t>
      </w:r>
      <w:r w:rsidRPr="00E34FBD">
        <w:t>данных</w:t>
      </w:r>
      <w:r w:rsidR="00E34FBD">
        <w:t xml:space="preserve"> </w:t>
      </w:r>
      <w:r w:rsidRPr="00E34FBD">
        <w:t>муниципальных</w:t>
      </w:r>
      <w:r w:rsidR="00E34FBD">
        <w:t xml:space="preserve"> </w:t>
      </w:r>
      <w:r w:rsidRPr="00E34FBD">
        <w:t>унитарных</w:t>
      </w:r>
      <w:r w:rsidR="00E34FBD">
        <w:t xml:space="preserve"> </w:t>
      </w:r>
      <w:r w:rsidRPr="00E34FBD">
        <w:t>предприятий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муниципальных</w:t>
      </w:r>
      <w:r w:rsidR="00E34FBD">
        <w:t xml:space="preserve"> </w:t>
      </w:r>
      <w:r w:rsidRPr="00E34FBD">
        <w:t>учреждений,</w:t>
      </w:r>
      <w:r w:rsidR="00E34FBD">
        <w:t xml:space="preserve"> </w:t>
      </w:r>
      <w:r w:rsidRPr="00E34FBD">
        <w:t>имеющих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своем</w:t>
      </w:r>
      <w:r w:rsidR="00E34FBD">
        <w:t xml:space="preserve"> </w:t>
      </w:r>
      <w:r w:rsidRPr="00E34FBD">
        <w:t>балансе</w:t>
      </w:r>
      <w:r w:rsidR="00E34FBD">
        <w:t xml:space="preserve"> </w:t>
      </w:r>
      <w:r w:rsidRPr="00E34FBD">
        <w:t>нежилой</w:t>
      </w:r>
      <w:r w:rsidR="00E34FBD">
        <w:t xml:space="preserve"> </w:t>
      </w:r>
      <w:r w:rsidRPr="00E34FBD">
        <w:t>фонд.</w:t>
      </w:r>
    </w:p>
    <w:p w:rsidR="004D31F6" w:rsidRPr="00E34FBD" w:rsidRDefault="004D31F6" w:rsidP="00E34FBD">
      <w:r w:rsidRPr="00E34FBD">
        <w:lastRenderedPageBreak/>
        <w:t>7.3.</w:t>
      </w:r>
      <w:r w:rsidR="00E34FBD">
        <w:t xml:space="preserve"> </w:t>
      </w:r>
      <w:r w:rsidRPr="00E34FBD">
        <w:t>Карточки</w:t>
      </w:r>
      <w:r w:rsidR="00E34FBD">
        <w:t xml:space="preserve"> </w:t>
      </w:r>
      <w:r w:rsidRPr="00E34FBD">
        <w:t>учета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помещения</w:t>
      </w:r>
      <w:r w:rsidR="00E34FBD">
        <w:t xml:space="preserve"> </w:t>
      </w:r>
      <w:r w:rsidRPr="00E34FBD">
        <w:t>заполняются</w:t>
      </w:r>
      <w:r w:rsidR="00E34FBD">
        <w:t xml:space="preserve"> </w:t>
      </w:r>
      <w:r w:rsidRPr="00E34FBD">
        <w:t>вышеперечисленными</w:t>
      </w:r>
      <w:r w:rsidR="00E34FBD">
        <w:t xml:space="preserve"> </w:t>
      </w:r>
      <w:r w:rsidRPr="00E34FBD">
        <w:t>предприятиями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представляются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Комитет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его</w:t>
      </w:r>
      <w:r w:rsidR="00E34FBD">
        <w:t xml:space="preserve"> </w:t>
      </w:r>
      <w:r w:rsidRPr="00E34FBD">
        <w:t>запросу.</w:t>
      </w:r>
      <w:r w:rsidR="00E34FBD">
        <w:t xml:space="preserve"> </w:t>
      </w:r>
      <w:r w:rsidRPr="00E34FBD">
        <w:t>Достоверность</w:t>
      </w:r>
      <w:r w:rsidR="00E34FBD">
        <w:t xml:space="preserve"> </w:t>
      </w:r>
      <w:r w:rsidRPr="00E34FBD">
        <w:t>данных,</w:t>
      </w:r>
      <w:r w:rsidR="00E34FBD">
        <w:t xml:space="preserve"> </w:t>
      </w:r>
      <w:r w:rsidRPr="00E34FBD">
        <w:t>внесенных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карточки</w:t>
      </w:r>
      <w:r w:rsidR="00E34FBD">
        <w:t xml:space="preserve"> </w:t>
      </w:r>
      <w:r w:rsidRPr="00E34FBD">
        <w:t>учета,</w:t>
      </w:r>
      <w:r w:rsidR="00E34FBD">
        <w:t xml:space="preserve"> </w:t>
      </w:r>
      <w:r w:rsidRPr="00E34FBD">
        <w:t>заверяются</w:t>
      </w:r>
      <w:r w:rsidR="00E34FBD">
        <w:t xml:space="preserve"> </w:t>
      </w:r>
      <w:r w:rsidRPr="00E34FBD">
        <w:t>подписью</w:t>
      </w:r>
      <w:r w:rsidR="00E34FBD">
        <w:t xml:space="preserve"> </w:t>
      </w:r>
      <w:r w:rsidRPr="00E34FBD">
        <w:t>должностного</w:t>
      </w:r>
      <w:r w:rsidR="00E34FBD">
        <w:t xml:space="preserve"> </w:t>
      </w:r>
      <w:r w:rsidRPr="00E34FBD">
        <w:t>лица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печатью.</w:t>
      </w:r>
    </w:p>
    <w:p w:rsidR="004D31F6" w:rsidRPr="00E34FBD" w:rsidRDefault="004D31F6" w:rsidP="00E34FBD">
      <w:r w:rsidRPr="00E34FBD">
        <w:t>7.4.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случае</w:t>
      </w:r>
      <w:r w:rsidR="00E34FBD">
        <w:t xml:space="preserve"> </w:t>
      </w:r>
      <w:r w:rsidRPr="00E34FBD">
        <w:t>нарушения</w:t>
      </w:r>
      <w:r w:rsidR="00E34FBD">
        <w:t xml:space="preserve"> </w:t>
      </w:r>
      <w:r w:rsidRPr="00E34FBD">
        <w:t>установленного</w:t>
      </w:r>
      <w:r w:rsidR="00E34FBD">
        <w:t xml:space="preserve"> </w:t>
      </w:r>
      <w:r w:rsidRPr="00E34FBD">
        <w:t>настоящим</w:t>
      </w:r>
      <w:r w:rsidR="00E34FBD">
        <w:t xml:space="preserve"> </w:t>
      </w:r>
      <w:r w:rsidRPr="00E34FBD">
        <w:t>Положением</w:t>
      </w:r>
      <w:r w:rsidR="00E34FBD">
        <w:t xml:space="preserve"> </w:t>
      </w:r>
      <w:r w:rsidRPr="00E34FBD">
        <w:t>порядка</w:t>
      </w:r>
      <w:r w:rsidR="00E34FBD">
        <w:t xml:space="preserve"> </w:t>
      </w:r>
      <w:r w:rsidRPr="00E34FBD">
        <w:t>управления</w:t>
      </w:r>
      <w:r w:rsidR="00E34FBD">
        <w:t xml:space="preserve"> </w:t>
      </w:r>
      <w:r w:rsidRPr="00E34FBD">
        <w:t>объектами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совершенные</w:t>
      </w:r>
      <w:r w:rsidR="00E34FBD">
        <w:t xml:space="preserve"> </w:t>
      </w:r>
      <w:r w:rsidRPr="00E34FBD">
        <w:t>сделки</w:t>
      </w:r>
      <w:r w:rsidR="00E34FBD">
        <w:t xml:space="preserve"> </w:t>
      </w:r>
      <w:r w:rsidRPr="00E34FBD">
        <w:t>могут</w:t>
      </w:r>
      <w:r w:rsidR="00E34FBD">
        <w:t xml:space="preserve"> </w:t>
      </w:r>
      <w:r w:rsidRPr="00E34FBD">
        <w:t>быть</w:t>
      </w:r>
      <w:r w:rsidR="00E34FBD">
        <w:t xml:space="preserve"> </w:t>
      </w:r>
      <w:r w:rsidRPr="00E34FBD">
        <w:t>признаны</w:t>
      </w:r>
      <w:r w:rsidR="00E34FBD">
        <w:t xml:space="preserve"> </w:t>
      </w:r>
      <w:r w:rsidRPr="00E34FBD">
        <w:t>недействительными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судебном</w:t>
      </w:r>
      <w:r w:rsidR="00E34FBD">
        <w:t xml:space="preserve"> </w:t>
      </w:r>
      <w:r w:rsidRPr="00E34FBD">
        <w:t>порядке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иску</w:t>
      </w:r>
      <w:r w:rsidR="00E34FBD">
        <w:t xml:space="preserve"> </w:t>
      </w:r>
      <w:r w:rsidRPr="00E34FBD">
        <w:t>Администрации</w:t>
      </w:r>
      <w:r w:rsidR="00E34FBD">
        <w:t xml:space="preserve"> </w:t>
      </w:r>
      <w:r w:rsidRPr="00E34FBD">
        <w:t>города,</w:t>
      </w:r>
      <w:r w:rsidR="00E34FBD">
        <w:t xml:space="preserve"> </w:t>
      </w:r>
      <w:r w:rsidRPr="00E34FBD">
        <w:t>Комитета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управлению</w:t>
      </w:r>
      <w:r w:rsidR="00E34FBD">
        <w:t xml:space="preserve"> </w:t>
      </w:r>
      <w:r w:rsidRPr="00E34FBD">
        <w:t>муниципальным</w:t>
      </w:r>
      <w:r w:rsidR="00E34FBD">
        <w:t xml:space="preserve"> </w:t>
      </w:r>
      <w:r w:rsidRPr="00E34FBD">
        <w:t>имуществом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Белово,</w:t>
      </w:r>
      <w:r w:rsidR="00E34FBD">
        <w:t xml:space="preserve"> </w:t>
      </w:r>
      <w:r w:rsidRPr="00E34FBD">
        <w:t>прокуратуры,</w:t>
      </w:r>
      <w:r w:rsidR="00E34FBD">
        <w:t xml:space="preserve"> </w:t>
      </w:r>
      <w:r w:rsidRPr="00E34FBD">
        <w:t>иных</w:t>
      </w:r>
      <w:r w:rsidR="00E34FBD">
        <w:t xml:space="preserve"> </w:t>
      </w:r>
      <w:r w:rsidRPr="00E34FBD">
        <w:t>государственных</w:t>
      </w:r>
      <w:r w:rsidR="00E34FBD">
        <w:t xml:space="preserve"> </w:t>
      </w:r>
      <w:r w:rsidRPr="00E34FBD">
        <w:t>органов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заинтересованных</w:t>
      </w:r>
      <w:r w:rsidR="00E34FBD">
        <w:t xml:space="preserve"> </w:t>
      </w:r>
      <w:r w:rsidRPr="00E34FBD">
        <w:t>лиц.</w:t>
      </w:r>
    </w:p>
    <w:p w:rsidR="004D31F6" w:rsidRPr="00E34FBD" w:rsidRDefault="004D31F6" w:rsidP="00E34FBD"/>
    <w:p w:rsidR="004D31F6" w:rsidRPr="00E34FBD" w:rsidRDefault="004D31F6" w:rsidP="00E34FBD">
      <w:pPr>
        <w:rPr>
          <w:b/>
          <w:bCs/>
          <w:sz w:val="26"/>
          <w:szCs w:val="28"/>
        </w:rPr>
      </w:pPr>
      <w:r w:rsidRPr="00E34FBD">
        <w:rPr>
          <w:b/>
          <w:bCs/>
          <w:sz w:val="26"/>
          <w:szCs w:val="28"/>
        </w:rPr>
        <w:t>8.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ЗАЧЕТ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ЗАТРАТ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НА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КАПИТАЛЬНЫЙ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РЕМОНТ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ОБЪЕКТОВ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МУНИЦИПАЛЬНОГО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НЕЖИЛОГО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ФОНДА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В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СЧЕТ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АРЕНДНОЙ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ПЛАТЫ</w:t>
      </w:r>
    </w:p>
    <w:p w:rsidR="004D31F6" w:rsidRPr="00E34FBD" w:rsidRDefault="004D31F6" w:rsidP="00E34FBD"/>
    <w:p w:rsidR="004D31F6" w:rsidRPr="00E34FBD" w:rsidRDefault="004D31F6" w:rsidP="00E34FBD">
      <w:r w:rsidRPr="00E34FBD">
        <w:t>8.1.</w:t>
      </w:r>
      <w:r w:rsidR="00E34FBD">
        <w:t xml:space="preserve"> </w:t>
      </w:r>
      <w:r w:rsidRPr="00E34FBD">
        <w:t>Арендатор,</w:t>
      </w:r>
      <w:r w:rsidR="00E34FBD">
        <w:t xml:space="preserve"> </w:t>
      </w:r>
      <w:r w:rsidRPr="00E34FBD">
        <w:t>владеющий</w:t>
      </w:r>
      <w:r w:rsidR="00E34FBD">
        <w:t xml:space="preserve"> </w:t>
      </w:r>
      <w:r w:rsidRPr="00E34FBD">
        <w:t>объектом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договору</w:t>
      </w:r>
      <w:r w:rsidR="00E34FBD">
        <w:t xml:space="preserve"> </w:t>
      </w:r>
      <w:r w:rsidRPr="00E34FBD">
        <w:t>долгосрочной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(сроком</w:t>
      </w:r>
      <w:r w:rsidR="00E34FBD">
        <w:t xml:space="preserve"> </w:t>
      </w:r>
      <w:r w:rsidRPr="00E34FBD">
        <w:t>свыше</w:t>
      </w:r>
      <w:r w:rsidR="00E34FBD">
        <w:t xml:space="preserve"> </w:t>
      </w:r>
      <w:r w:rsidRPr="00E34FBD">
        <w:t>одного</w:t>
      </w:r>
      <w:r w:rsidR="00E34FBD">
        <w:t xml:space="preserve"> </w:t>
      </w:r>
      <w:r w:rsidRPr="00E34FBD">
        <w:t>года),</w:t>
      </w:r>
      <w:r w:rsidR="00E34FBD">
        <w:t xml:space="preserve"> </w:t>
      </w:r>
      <w:r w:rsidRPr="00E34FBD">
        <w:t>либо</w:t>
      </w:r>
      <w:r w:rsidR="00E34FBD">
        <w:t xml:space="preserve"> </w:t>
      </w:r>
      <w:r w:rsidRPr="00E34FBD">
        <w:t>объектом,</w:t>
      </w:r>
      <w:r w:rsidR="00E34FBD">
        <w:t xml:space="preserve"> </w:t>
      </w:r>
      <w:r w:rsidRPr="00E34FBD">
        <w:t>требующим</w:t>
      </w:r>
      <w:r w:rsidR="00E34FBD">
        <w:t xml:space="preserve"> </w:t>
      </w:r>
      <w:r w:rsidRPr="00E34FBD">
        <w:t>капитального</w:t>
      </w:r>
      <w:r w:rsidR="00E34FBD">
        <w:t xml:space="preserve"> </w:t>
      </w:r>
      <w:r w:rsidRPr="00E34FBD">
        <w:t>ремонта,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согласия</w:t>
      </w:r>
      <w:r w:rsidR="00E34FBD">
        <w:t xml:space="preserve"> </w:t>
      </w:r>
      <w:r w:rsidRPr="00E34FBD">
        <w:t>Комитета</w:t>
      </w:r>
      <w:r w:rsidR="00E34FBD">
        <w:t xml:space="preserve"> </w:t>
      </w:r>
      <w:r w:rsidRPr="00E34FBD">
        <w:t>имеет</w:t>
      </w:r>
      <w:r w:rsidR="00E34FBD">
        <w:t xml:space="preserve"> </w:t>
      </w:r>
      <w:r w:rsidRPr="00E34FBD">
        <w:t>право</w:t>
      </w:r>
      <w:r w:rsidR="00E34FBD">
        <w:t xml:space="preserve"> </w:t>
      </w:r>
      <w:r w:rsidRPr="00E34FBD">
        <w:t>произвести</w:t>
      </w:r>
      <w:r w:rsidR="00E34FBD">
        <w:t xml:space="preserve"> </w:t>
      </w:r>
      <w:r w:rsidRPr="00E34FBD">
        <w:t>капитальный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данного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зачетом</w:t>
      </w:r>
      <w:r w:rsidR="00E34FBD">
        <w:t xml:space="preserve"> </w:t>
      </w:r>
      <w:r w:rsidRPr="00E34FBD">
        <w:t>расходов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счет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сумму,</w:t>
      </w:r>
      <w:r w:rsidR="00E34FBD">
        <w:t xml:space="preserve"> </w:t>
      </w:r>
      <w:r w:rsidRPr="00E34FBD">
        <w:t>согласованную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Комитетом.</w:t>
      </w:r>
    </w:p>
    <w:p w:rsidR="004D31F6" w:rsidRPr="00E34FBD" w:rsidRDefault="004D31F6" w:rsidP="00E34FBD">
      <w:r w:rsidRPr="00E34FBD">
        <w:t>8.2.</w:t>
      </w:r>
      <w:r w:rsidR="00E34FBD">
        <w:t xml:space="preserve"> </w:t>
      </w:r>
      <w:r w:rsidRPr="00E34FBD">
        <w:t>Заявления</w:t>
      </w:r>
      <w:r w:rsidR="00E34FBD">
        <w:t xml:space="preserve"> </w:t>
      </w:r>
      <w:r w:rsidRPr="00E34FBD">
        <w:t>арендаторов,</w:t>
      </w:r>
      <w:r w:rsidR="00E34FBD">
        <w:t xml:space="preserve"> </w:t>
      </w:r>
      <w:r w:rsidRPr="00E34FBD">
        <w:t>желающих</w:t>
      </w:r>
      <w:r w:rsidR="00E34FBD">
        <w:t xml:space="preserve"> </w:t>
      </w:r>
      <w:r w:rsidRPr="00E34FBD">
        <w:t>произвести</w:t>
      </w:r>
      <w:r w:rsidR="00E34FBD">
        <w:t xml:space="preserve"> </w:t>
      </w:r>
      <w:r w:rsidRPr="00E34FBD">
        <w:t>капитальный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арендуемых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зачетом</w:t>
      </w:r>
      <w:r w:rsidR="00E34FBD">
        <w:t xml:space="preserve"> </w:t>
      </w:r>
      <w:r w:rsidRPr="00E34FBD">
        <w:t>затрат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капитальному</w:t>
      </w:r>
      <w:r w:rsidR="00E34FBD">
        <w:t xml:space="preserve"> </w:t>
      </w:r>
      <w:r w:rsidRPr="00E34FBD">
        <w:t>ремонту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счет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платы,</w:t>
      </w:r>
      <w:r w:rsidR="00E34FBD">
        <w:t xml:space="preserve"> </w:t>
      </w:r>
      <w:r w:rsidRPr="00E34FBD">
        <w:t>подаются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Комитет.</w:t>
      </w:r>
    </w:p>
    <w:p w:rsidR="004D31F6" w:rsidRPr="00E34FBD" w:rsidRDefault="004D31F6" w:rsidP="00E34FBD">
      <w:r w:rsidRPr="00E34FBD">
        <w:t>К</w:t>
      </w:r>
      <w:r w:rsidR="00E34FBD">
        <w:t xml:space="preserve"> </w:t>
      </w:r>
      <w:r w:rsidRPr="00E34FBD">
        <w:t>заявлению</w:t>
      </w:r>
      <w:r w:rsidR="00E34FBD">
        <w:t xml:space="preserve"> </w:t>
      </w:r>
      <w:r w:rsidRPr="00E34FBD">
        <w:t>прилагается</w:t>
      </w:r>
      <w:r w:rsidR="00E34FBD">
        <w:t xml:space="preserve"> </w:t>
      </w:r>
      <w:r w:rsidRPr="00E34FBD">
        <w:t>дефектная</w:t>
      </w:r>
      <w:r w:rsidR="00E34FBD">
        <w:t xml:space="preserve"> </w:t>
      </w:r>
      <w:r w:rsidRPr="00E34FBD">
        <w:t>ведомость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смета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капитальный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объекта.</w:t>
      </w:r>
      <w:r w:rsidR="00E34FBD">
        <w:t xml:space="preserve"> </w:t>
      </w:r>
      <w:r w:rsidRPr="00E34FBD">
        <w:t>Расходы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составлению</w:t>
      </w:r>
      <w:r w:rsidR="00E34FBD">
        <w:t xml:space="preserve"> </w:t>
      </w:r>
      <w:r w:rsidRPr="00E34FBD">
        <w:t>дефектной</w:t>
      </w:r>
      <w:r w:rsidR="00E34FBD">
        <w:t xml:space="preserve"> </w:t>
      </w:r>
      <w:r w:rsidRPr="00E34FBD">
        <w:t>ведомости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сметы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несет</w:t>
      </w:r>
      <w:r w:rsidR="00E34FBD">
        <w:t xml:space="preserve"> </w:t>
      </w:r>
      <w:r w:rsidRPr="00E34FBD">
        <w:t>арендатор.</w:t>
      </w:r>
    </w:p>
    <w:p w:rsidR="004D31F6" w:rsidRPr="00E34FBD" w:rsidRDefault="004D31F6" w:rsidP="00E34FBD">
      <w:r w:rsidRPr="00E34FBD">
        <w:t>Дефектная</w:t>
      </w:r>
      <w:r w:rsidR="00E34FBD">
        <w:t xml:space="preserve"> </w:t>
      </w:r>
      <w:r w:rsidRPr="00E34FBD">
        <w:t>ведомость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смета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капитальный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согласовываются</w:t>
      </w:r>
      <w:r w:rsidR="00E34FBD">
        <w:t xml:space="preserve"> </w:t>
      </w:r>
      <w:r w:rsidRPr="00E34FBD">
        <w:t>муниципальным</w:t>
      </w:r>
      <w:r w:rsidR="00E34FBD">
        <w:t xml:space="preserve"> </w:t>
      </w:r>
      <w:r w:rsidRPr="00E34FBD">
        <w:t>предприятием</w:t>
      </w:r>
      <w:r w:rsidR="00E34FBD">
        <w:t xml:space="preserve"> </w:t>
      </w:r>
      <w:r w:rsidRPr="00E34FBD">
        <w:t>(учреждением)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балансодержателем,</w:t>
      </w:r>
      <w:r w:rsidR="00E34FBD">
        <w:t xml:space="preserve"> </w:t>
      </w:r>
      <w:r w:rsidRPr="00E34FBD">
        <w:t>отделом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строительству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капитальному</w:t>
      </w:r>
      <w:r w:rsidR="00E34FBD">
        <w:t xml:space="preserve"> </w:t>
      </w:r>
      <w:r w:rsidRPr="00E34FBD">
        <w:t>ремонту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Комитетом.</w:t>
      </w:r>
    </w:p>
    <w:p w:rsidR="004D31F6" w:rsidRPr="00E34FBD" w:rsidRDefault="004D31F6" w:rsidP="00E34FBD">
      <w:r w:rsidRPr="00E34FBD">
        <w:t>8.3.</w:t>
      </w:r>
      <w:r w:rsidR="00E34FBD">
        <w:t xml:space="preserve"> </w:t>
      </w:r>
      <w:r w:rsidRPr="00E34FBD">
        <w:t>После</w:t>
      </w:r>
      <w:r w:rsidR="00E34FBD">
        <w:t xml:space="preserve"> </w:t>
      </w:r>
      <w:r w:rsidRPr="00E34FBD">
        <w:t>выполнения</w:t>
      </w:r>
      <w:r w:rsidR="00E34FBD">
        <w:t xml:space="preserve"> </w:t>
      </w:r>
      <w:r w:rsidRPr="00E34FBD">
        <w:t>ремонта</w:t>
      </w:r>
      <w:r w:rsidR="00E34FBD">
        <w:t xml:space="preserve"> </w:t>
      </w:r>
      <w:r w:rsidRPr="00E34FBD">
        <w:t>составляется</w:t>
      </w:r>
      <w:r w:rsidR="00E34FBD">
        <w:t xml:space="preserve"> </w:t>
      </w:r>
      <w:r w:rsidRPr="00E34FBD">
        <w:t>акт</w:t>
      </w:r>
      <w:r w:rsidR="00E34FBD">
        <w:t xml:space="preserve"> </w:t>
      </w:r>
      <w:r w:rsidRPr="00E34FBD">
        <w:t>приемки</w:t>
      </w:r>
      <w:r w:rsidR="00E34FBD">
        <w:t xml:space="preserve"> </w:t>
      </w:r>
      <w:r w:rsidRPr="00E34FBD">
        <w:t>выполненных</w:t>
      </w:r>
      <w:r w:rsidR="00E34FBD">
        <w:t xml:space="preserve"> </w:t>
      </w:r>
      <w:r w:rsidRPr="00E34FBD">
        <w:t>работ,</w:t>
      </w:r>
      <w:r w:rsidR="00E34FBD">
        <w:t xml:space="preserve"> </w:t>
      </w:r>
      <w:r w:rsidRPr="00E34FBD">
        <w:t>который</w:t>
      </w:r>
      <w:r w:rsidR="00E34FBD">
        <w:t xml:space="preserve"> </w:t>
      </w:r>
      <w:r w:rsidRPr="00E34FBD">
        <w:t>подписывается</w:t>
      </w:r>
      <w:r w:rsidR="00E34FBD">
        <w:t xml:space="preserve"> </w:t>
      </w:r>
      <w:r w:rsidRPr="00E34FBD">
        <w:t>арендатором,</w:t>
      </w:r>
      <w:r w:rsidR="00E34FBD">
        <w:t xml:space="preserve"> </w:t>
      </w:r>
      <w:r w:rsidRPr="00E34FBD">
        <w:t>муниципальным</w:t>
      </w:r>
      <w:r w:rsidR="00E34FBD">
        <w:t xml:space="preserve"> </w:t>
      </w:r>
      <w:r w:rsidRPr="00E34FBD">
        <w:t>предприятием</w:t>
      </w:r>
      <w:r w:rsidR="00E34FBD">
        <w:t xml:space="preserve"> </w:t>
      </w:r>
      <w:r w:rsidRPr="00E34FBD">
        <w:t>(учреждением)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балансодержателем,</w:t>
      </w:r>
      <w:r w:rsidR="00E34FBD">
        <w:t xml:space="preserve"> </w:t>
      </w:r>
      <w:r w:rsidRPr="00E34FBD">
        <w:t>Комитетом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отделом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строительству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капитальному</w:t>
      </w:r>
      <w:r w:rsidR="00E34FBD">
        <w:t xml:space="preserve"> </w:t>
      </w:r>
      <w:r w:rsidRPr="00E34FBD">
        <w:t>ремонту.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счет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засчитываются</w:t>
      </w:r>
      <w:r w:rsidR="00E34FBD">
        <w:t xml:space="preserve"> </w:t>
      </w:r>
      <w:r w:rsidRPr="00E34FBD">
        <w:t>затраты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следующие</w:t>
      </w:r>
      <w:r w:rsidR="00E34FBD">
        <w:t xml:space="preserve"> </w:t>
      </w:r>
      <w:r w:rsidRPr="00E34FBD">
        <w:t>виды</w:t>
      </w:r>
      <w:r w:rsidR="00E34FBD">
        <w:t xml:space="preserve"> </w:t>
      </w:r>
      <w:r w:rsidRPr="00E34FBD">
        <w:t>работ: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замена</w:t>
      </w:r>
      <w:r w:rsidR="00E34FBD">
        <w:t xml:space="preserve"> </w:t>
      </w:r>
      <w:r w:rsidRPr="00E34FBD">
        <w:t>электропроводки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силового</w:t>
      </w:r>
      <w:r w:rsidR="00E34FBD">
        <w:t xml:space="preserve"> </w:t>
      </w:r>
      <w:r w:rsidRPr="00E34FBD">
        <w:t>кабеля;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замена</w:t>
      </w:r>
      <w:r w:rsidR="00E34FBD">
        <w:t xml:space="preserve"> </w:t>
      </w:r>
      <w:r w:rsidRPr="00E34FBD">
        <w:t>электрощитов,</w:t>
      </w:r>
      <w:r w:rsidR="00E34FBD">
        <w:t xml:space="preserve"> </w:t>
      </w:r>
      <w:r w:rsidRPr="00E34FBD">
        <w:t>счетчиков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пультов</w:t>
      </w:r>
      <w:r w:rsidR="00E34FBD">
        <w:t xml:space="preserve"> </w:t>
      </w:r>
      <w:r w:rsidRPr="00E34FBD">
        <w:t>распределительных</w:t>
      </w:r>
      <w:r w:rsidR="00E34FBD">
        <w:t xml:space="preserve"> </w:t>
      </w:r>
      <w:r w:rsidRPr="00E34FBD">
        <w:t>коробок;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замена</w:t>
      </w:r>
      <w:r w:rsidR="00E34FBD">
        <w:t xml:space="preserve"> </w:t>
      </w:r>
      <w:r w:rsidRPr="00E34FBD">
        <w:t>труб,</w:t>
      </w:r>
      <w:r w:rsidR="00E34FBD">
        <w:t xml:space="preserve"> </w:t>
      </w:r>
      <w:r w:rsidRPr="00E34FBD">
        <w:t>задвижек;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замена</w:t>
      </w:r>
      <w:r w:rsidR="00E34FBD">
        <w:t xml:space="preserve"> </w:t>
      </w:r>
      <w:r w:rsidRPr="00E34FBD">
        <w:t>радиаторов;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замена</w:t>
      </w:r>
      <w:r w:rsidR="00E34FBD">
        <w:t xml:space="preserve"> </w:t>
      </w:r>
      <w:r w:rsidRPr="00E34FBD">
        <w:t>или</w:t>
      </w:r>
      <w:r w:rsidR="00E34FBD">
        <w:t xml:space="preserve"> </w:t>
      </w:r>
      <w:r w:rsidRPr="00E34FBD">
        <w:t>монтаж</w:t>
      </w:r>
      <w:r w:rsidR="00E34FBD">
        <w:t xml:space="preserve"> </w:t>
      </w:r>
      <w:r w:rsidRPr="00E34FBD">
        <w:t>новой</w:t>
      </w:r>
      <w:r w:rsidR="00E34FBD">
        <w:t xml:space="preserve"> </w:t>
      </w:r>
      <w:r w:rsidRPr="00E34FBD">
        <w:t>сантехники;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замена</w:t>
      </w:r>
      <w:r w:rsidR="00E34FBD">
        <w:t xml:space="preserve"> </w:t>
      </w:r>
      <w:r w:rsidRPr="00E34FBD">
        <w:t>системы</w:t>
      </w:r>
      <w:r w:rsidR="00E34FBD">
        <w:t xml:space="preserve"> </w:t>
      </w:r>
      <w:r w:rsidRPr="00E34FBD">
        <w:t>вентиляции;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замена</w:t>
      </w:r>
      <w:r w:rsidR="00E34FBD">
        <w:t xml:space="preserve"> </w:t>
      </w:r>
      <w:r w:rsidRPr="00E34FBD">
        <w:t>дверных</w:t>
      </w:r>
      <w:r w:rsidR="00E34FBD">
        <w:t xml:space="preserve"> </w:t>
      </w:r>
      <w:r w:rsidRPr="00E34FBD">
        <w:t>блоков;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замена</w:t>
      </w:r>
      <w:r w:rsidR="00E34FBD">
        <w:t xml:space="preserve"> </w:t>
      </w:r>
      <w:r w:rsidRPr="00E34FBD">
        <w:t>оконных</w:t>
      </w:r>
      <w:r w:rsidR="00E34FBD">
        <w:t xml:space="preserve"> </w:t>
      </w:r>
      <w:r w:rsidRPr="00E34FBD">
        <w:t>блоков;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замена</w:t>
      </w:r>
      <w:r w:rsidR="00E34FBD">
        <w:t xml:space="preserve"> </w:t>
      </w:r>
      <w:r w:rsidRPr="00E34FBD">
        <w:t>полов;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потолков;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замена</w:t>
      </w:r>
      <w:r w:rsidR="00E34FBD">
        <w:t xml:space="preserve"> </w:t>
      </w:r>
      <w:r w:rsidRPr="00E34FBD">
        <w:t>перекрытий;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стен</w:t>
      </w:r>
      <w:r w:rsidR="00E34FBD">
        <w:t xml:space="preserve"> </w:t>
      </w:r>
      <w:r w:rsidRPr="00E34FBD">
        <w:t>капитального</w:t>
      </w:r>
      <w:r w:rsidR="00E34FBD">
        <w:t xml:space="preserve"> </w:t>
      </w:r>
      <w:r w:rsidRPr="00E34FBD">
        <w:t>характера;</w:t>
      </w:r>
    </w:p>
    <w:p w:rsidR="004D31F6" w:rsidRPr="00E34FBD" w:rsidRDefault="004D31F6" w:rsidP="00E34FBD">
      <w:proofErr w:type="gramStart"/>
      <w:r w:rsidRPr="00E34FBD">
        <w:t>-</w:t>
      </w:r>
      <w:r w:rsidR="00E34FBD">
        <w:t xml:space="preserve"> </w:t>
      </w:r>
      <w:r w:rsidRPr="00E34FBD">
        <w:t>отделка</w:t>
      </w:r>
      <w:r w:rsidR="00E34FBD">
        <w:t xml:space="preserve"> </w:t>
      </w:r>
      <w:r w:rsidRPr="00E34FBD">
        <w:t>фасадов,</w:t>
      </w:r>
      <w:r w:rsidR="00E34FBD">
        <w:t xml:space="preserve"> </w:t>
      </w:r>
      <w:r w:rsidRPr="00E34FBD">
        <w:t>в</w:t>
      </w:r>
      <w:r w:rsidR="00E34FBD">
        <w:t xml:space="preserve"> </w:t>
      </w:r>
      <w:proofErr w:type="spellStart"/>
      <w:r w:rsidRPr="00E34FBD">
        <w:t>т.ч</w:t>
      </w:r>
      <w:proofErr w:type="spellEnd"/>
      <w:r w:rsidRPr="00E34FBD">
        <w:t>.</w:t>
      </w:r>
      <w:r w:rsidR="00E34FBD">
        <w:t xml:space="preserve"> </w:t>
      </w:r>
      <w:r w:rsidRPr="00E34FBD">
        <w:t>цоколя,</w:t>
      </w:r>
      <w:r w:rsidR="00E34FBD">
        <w:t xml:space="preserve"> </w:t>
      </w:r>
      <w:r w:rsidRPr="00E34FBD">
        <w:t>козырька,</w:t>
      </w:r>
      <w:r w:rsidR="00E34FBD">
        <w:t xml:space="preserve"> </w:t>
      </w:r>
      <w:r w:rsidRPr="00E34FBD">
        <w:t>оконных</w:t>
      </w:r>
      <w:r w:rsidR="00E34FBD">
        <w:t xml:space="preserve"> </w:t>
      </w:r>
      <w:r w:rsidRPr="00E34FBD">
        <w:t>сливов,</w:t>
      </w:r>
      <w:r w:rsidR="00E34FBD">
        <w:t xml:space="preserve"> </w:t>
      </w:r>
      <w:proofErr w:type="spellStart"/>
      <w:r w:rsidRPr="00E34FBD">
        <w:t>отмостки</w:t>
      </w:r>
      <w:proofErr w:type="spellEnd"/>
      <w:r w:rsidRPr="00E34FBD">
        <w:t>,</w:t>
      </w:r>
      <w:r w:rsidR="00E34FBD">
        <w:t xml:space="preserve"> </w:t>
      </w:r>
      <w:r w:rsidRPr="00E34FBD">
        <w:t>входа;</w:t>
      </w:r>
      <w:proofErr w:type="gramEnd"/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остекление</w:t>
      </w:r>
      <w:r w:rsidR="00E34FBD">
        <w:t xml:space="preserve"> </w:t>
      </w:r>
      <w:r w:rsidRPr="00E34FBD">
        <w:t>окон;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крыш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отдельно</w:t>
      </w:r>
      <w:r w:rsidR="00E34FBD">
        <w:t xml:space="preserve"> </w:t>
      </w:r>
      <w:r w:rsidRPr="00E34FBD">
        <w:t>стоящих</w:t>
      </w:r>
      <w:r w:rsidR="00E34FBD">
        <w:t xml:space="preserve"> </w:t>
      </w:r>
      <w:r w:rsidRPr="00E34FBD">
        <w:t>зданий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пристроенных</w:t>
      </w:r>
      <w:r w:rsidR="00E34FBD">
        <w:t xml:space="preserve"> </w:t>
      </w:r>
      <w:r w:rsidRPr="00E34FBD">
        <w:t>помещений;</w:t>
      </w:r>
    </w:p>
    <w:p w:rsidR="004D31F6" w:rsidRPr="00E34FBD" w:rsidRDefault="004D31F6" w:rsidP="00E34FBD">
      <w:r w:rsidRPr="00E34FBD">
        <w:t>-</w:t>
      </w:r>
      <w:r w:rsidR="00E34FBD">
        <w:t xml:space="preserve"> </w:t>
      </w:r>
      <w:r w:rsidRPr="00E34FBD">
        <w:t>благоустройство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озеленение</w:t>
      </w:r>
      <w:r w:rsidR="00E34FBD">
        <w:t xml:space="preserve"> </w:t>
      </w:r>
      <w:r w:rsidRPr="00E34FBD">
        <w:t>прилегающей</w:t>
      </w:r>
      <w:r w:rsidR="00E34FBD">
        <w:t xml:space="preserve"> </w:t>
      </w:r>
      <w:r w:rsidRPr="00E34FBD">
        <w:t>территории.</w:t>
      </w:r>
    </w:p>
    <w:p w:rsidR="004D31F6" w:rsidRPr="00E34FBD" w:rsidRDefault="004D31F6" w:rsidP="00E34FBD">
      <w:r w:rsidRPr="00E34FBD">
        <w:t>8.4.</w:t>
      </w:r>
      <w:r w:rsidR="00E34FBD">
        <w:t xml:space="preserve"> </w:t>
      </w:r>
      <w:r w:rsidRPr="00E34FBD">
        <w:t>Зачет</w:t>
      </w:r>
      <w:r w:rsidR="00E34FBD">
        <w:t xml:space="preserve"> </w:t>
      </w:r>
      <w:r w:rsidRPr="00E34FBD">
        <w:t>затрат</w:t>
      </w:r>
      <w:r w:rsidR="00E34FBD">
        <w:t xml:space="preserve"> </w:t>
      </w:r>
      <w:r w:rsidRPr="00E34FBD">
        <w:t>арендатора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капитальный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счет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оформляется</w:t>
      </w:r>
      <w:r w:rsidR="00E34FBD">
        <w:t xml:space="preserve"> </w:t>
      </w:r>
      <w:r w:rsidRPr="00E34FBD">
        <w:t>Комитетом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виде</w:t>
      </w:r>
      <w:r w:rsidR="00E34FBD">
        <w:t xml:space="preserve"> </w:t>
      </w:r>
      <w:r w:rsidRPr="00E34FBD">
        <w:t>дополнительного</w:t>
      </w:r>
      <w:r w:rsidR="00E34FBD">
        <w:t xml:space="preserve"> </w:t>
      </w:r>
      <w:r w:rsidRPr="00E34FBD">
        <w:t>соглашения</w:t>
      </w:r>
      <w:r w:rsidR="00E34FBD">
        <w:t xml:space="preserve"> </w:t>
      </w:r>
      <w:r w:rsidRPr="00E34FBD">
        <w:t>к</w:t>
      </w:r>
      <w:r w:rsidR="00E34FBD">
        <w:t xml:space="preserve"> </w:t>
      </w:r>
      <w:r w:rsidRPr="00E34FBD">
        <w:t>договору</w:t>
      </w:r>
      <w:r w:rsidR="00E34FBD">
        <w:t xml:space="preserve"> </w:t>
      </w:r>
      <w:r w:rsidRPr="00E34FBD">
        <w:t>аренды.</w:t>
      </w:r>
      <w:r w:rsidR="00E34FBD">
        <w:t xml:space="preserve"> </w:t>
      </w:r>
      <w:r w:rsidRPr="00E34FBD">
        <w:t>К</w:t>
      </w:r>
      <w:r w:rsidR="00E34FBD">
        <w:t xml:space="preserve"> </w:t>
      </w:r>
      <w:r w:rsidRPr="00E34FBD">
        <w:t>дополнительному</w:t>
      </w:r>
      <w:r w:rsidR="00E34FBD">
        <w:t xml:space="preserve"> </w:t>
      </w:r>
      <w:r w:rsidRPr="00E34FBD">
        <w:t>соглашению</w:t>
      </w:r>
      <w:r w:rsidR="00E34FBD">
        <w:t xml:space="preserve"> </w:t>
      </w:r>
      <w:r w:rsidRPr="00E34FBD">
        <w:t>прилагается</w:t>
      </w:r>
      <w:r w:rsidR="00E34FBD">
        <w:t xml:space="preserve"> </w:t>
      </w:r>
      <w:r w:rsidRPr="00E34FBD">
        <w:t>дефектная</w:t>
      </w:r>
      <w:r w:rsidR="00E34FBD">
        <w:t xml:space="preserve"> </w:t>
      </w:r>
      <w:r w:rsidRPr="00E34FBD">
        <w:t>ведомость,</w:t>
      </w:r>
      <w:r w:rsidR="00E34FBD">
        <w:t xml:space="preserve"> </w:t>
      </w:r>
      <w:r w:rsidRPr="00E34FBD">
        <w:t>смета</w:t>
      </w:r>
      <w:r w:rsidR="00E34FBD">
        <w:t xml:space="preserve"> </w:t>
      </w:r>
      <w:r w:rsidRPr="00E34FBD">
        <w:t>затрат,</w:t>
      </w:r>
      <w:r w:rsidR="00E34FBD">
        <w:t xml:space="preserve"> </w:t>
      </w:r>
      <w:r w:rsidRPr="00E34FBD">
        <w:t>акт</w:t>
      </w:r>
      <w:r w:rsidR="00E34FBD">
        <w:t xml:space="preserve"> </w:t>
      </w:r>
      <w:r w:rsidRPr="00E34FBD">
        <w:t>приемки</w:t>
      </w:r>
      <w:r w:rsidR="00E34FBD">
        <w:t xml:space="preserve"> </w:t>
      </w:r>
      <w:r w:rsidRPr="00E34FBD">
        <w:t>выполненных</w:t>
      </w:r>
      <w:r w:rsidR="00E34FBD">
        <w:t xml:space="preserve"> </w:t>
      </w:r>
      <w:r w:rsidRPr="00E34FBD">
        <w:t>работ.</w:t>
      </w:r>
    </w:p>
    <w:p w:rsidR="004D31F6" w:rsidRPr="00E34FBD" w:rsidRDefault="004D31F6" w:rsidP="00E34FBD">
      <w:r w:rsidRPr="00E34FBD">
        <w:lastRenderedPageBreak/>
        <w:t>8.5.</w:t>
      </w:r>
      <w:r w:rsidR="00E34FBD">
        <w:t xml:space="preserve"> </w:t>
      </w:r>
      <w:r w:rsidRPr="00E34FBD">
        <w:t>Текущий</w:t>
      </w:r>
      <w:r w:rsidR="00E34FBD">
        <w:t xml:space="preserve"> </w:t>
      </w:r>
      <w:r w:rsidRPr="00E34FBD">
        <w:t>ремонт,</w:t>
      </w:r>
      <w:r w:rsidR="00E34FBD">
        <w:t xml:space="preserve"> </w:t>
      </w:r>
      <w:r w:rsidRPr="00E34FBD">
        <w:t>содержание</w:t>
      </w:r>
      <w:r w:rsidR="00E34FBD">
        <w:t xml:space="preserve"> </w:t>
      </w:r>
      <w:r w:rsidRPr="00E34FBD">
        <w:t>помещения,</w:t>
      </w:r>
      <w:r w:rsidR="00E34FBD">
        <w:t xml:space="preserve"> </w:t>
      </w:r>
      <w:r w:rsidRPr="00E34FBD">
        <w:t>прилегающей</w:t>
      </w:r>
      <w:r w:rsidR="00E34FBD">
        <w:t xml:space="preserve"> </w:t>
      </w:r>
      <w:r w:rsidRPr="00E34FBD">
        <w:t>территории</w:t>
      </w:r>
      <w:r w:rsidR="00E34FBD">
        <w:t xml:space="preserve"> </w:t>
      </w:r>
      <w:r w:rsidRPr="00E34FBD">
        <w:t>осуществляется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счет</w:t>
      </w:r>
      <w:r w:rsidR="00E34FBD">
        <w:t xml:space="preserve"> </w:t>
      </w:r>
      <w:r w:rsidRPr="00E34FBD">
        <w:t>арендатора.</w:t>
      </w:r>
    </w:p>
    <w:p w:rsidR="004D31F6" w:rsidRPr="00E34FBD" w:rsidRDefault="004D31F6" w:rsidP="00E34FBD"/>
    <w:p w:rsidR="004D31F6" w:rsidRPr="00E34FBD" w:rsidRDefault="004D31F6" w:rsidP="00E34FBD">
      <w:r w:rsidRPr="00E34FBD">
        <w:t>Председатель</w:t>
      </w:r>
      <w:r w:rsidR="00E34FBD">
        <w:t xml:space="preserve"> </w:t>
      </w:r>
      <w:r w:rsidRPr="00E34FBD">
        <w:t>Беловского</w:t>
      </w:r>
      <w:r w:rsidR="00E34FBD">
        <w:t xml:space="preserve"> </w:t>
      </w:r>
      <w:r w:rsidRPr="00E34FBD">
        <w:t>городского</w:t>
      </w:r>
      <w:r w:rsidR="00E34FBD">
        <w:t xml:space="preserve"> </w:t>
      </w:r>
      <w:r w:rsidRPr="00E34FBD">
        <w:t>Совета</w:t>
      </w:r>
      <w:r w:rsidR="00E34FBD">
        <w:t xml:space="preserve"> </w:t>
      </w:r>
      <w:r w:rsidRPr="00E34FBD">
        <w:t>народных</w:t>
      </w:r>
      <w:r w:rsidR="00E34FBD">
        <w:t xml:space="preserve"> </w:t>
      </w:r>
      <w:r w:rsidRPr="00E34FBD">
        <w:t>депутатов</w:t>
      </w:r>
    </w:p>
    <w:p w:rsidR="004D31F6" w:rsidRPr="00E34FBD" w:rsidRDefault="004D31F6" w:rsidP="00E34FBD">
      <w:r w:rsidRPr="00E34FBD">
        <w:t>Л.Д.СТАСИВ</w:t>
      </w:r>
    </w:p>
    <w:p w:rsidR="004D31F6" w:rsidRPr="00E34FBD" w:rsidRDefault="004D31F6" w:rsidP="00E34FBD"/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к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Положению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о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предоставлении</w:t>
      </w:r>
    </w:p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в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пользование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объектов</w:t>
      </w:r>
    </w:p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нежилого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фонда</w:t>
      </w:r>
    </w:p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г.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Белово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(2000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-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2003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гг.)</w:t>
      </w:r>
    </w:p>
    <w:p w:rsidR="004D31F6" w:rsidRPr="00E34FBD" w:rsidRDefault="004D31F6" w:rsidP="00E34FBD">
      <w:pPr>
        <w:jc w:val="center"/>
        <w:rPr>
          <w:rFonts w:cs="Arial"/>
          <w:b/>
          <w:bCs/>
          <w:iCs/>
          <w:sz w:val="30"/>
          <w:szCs w:val="28"/>
        </w:rPr>
      </w:pPr>
    </w:p>
    <w:p w:rsidR="004D31F6" w:rsidRPr="00E34FBD" w:rsidRDefault="004D31F6" w:rsidP="00E34FBD">
      <w:pPr>
        <w:jc w:val="center"/>
        <w:rPr>
          <w:rFonts w:cs="Arial"/>
          <w:b/>
          <w:bCs/>
          <w:iCs/>
          <w:sz w:val="30"/>
          <w:szCs w:val="28"/>
        </w:rPr>
      </w:pPr>
      <w:proofErr w:type="spellStart"/>
      <w:r w:rsidRPr="00E34FBD">
        <w:rPr>
          <w:rFonts w:cs="Arial"/>
          <w:b/>
          <w:bCs/>
          <w:iCs/>
          <w:sz w:val="30"/>
          <w:szCs w:val="28"/>
        </w:rPr>
        <w:t>КонсультантПлюс</w:t>
      </w:r>
      <w:proofErr w:type="spellEnd"/>
      <w:r w:rsidRPr="00E34FBD">
        <w:rPr>
          <w:rFonts w:cs="Arial"/>
          <w:b/>
          <w:bCs/>
          <w:iCs/>
          <w:sz w:val="30"/>
          <w:szCs w:val="28"/>
        </w:rPr>
        <w:t>: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примечание.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Распоряжением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Администрации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г.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Белово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от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30.01.2004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N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96а-р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утверждена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05187">
        <w:rPr>
          <w:rFonts w:cs="Arial"/>
          <w:b/>
          <w:bCs/>
          <w:iCs/>
          <w:sz w:val="30"/>
          <w:szCs w:val="28"/>
        </w:rPr>
        <w:t>Методика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расчета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арендной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платы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за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пользование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объектами,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находящимися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в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муниципальной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собственности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г.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Белово,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с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1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января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2004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года.</w:t>
      </w:r>
    </w:p>
    <w:p w:rsidR="004D31F6" w:rsidRPr="00E34FBD" w:rsidRDefault="004D31F6" w:rsidP="00E34FBD"/>
    <w:p w:rsidR="004D31F6" w:rsidRPr="00E34FBD" w:rsidRDefault="004D31F6" w:rsidP="00E34FBD">
      <w:pPr>
        <w:jc w:val="center"/>
        <w:rPr>
          <w:rFonts w:cs="Arial"/>
          <w:b/>
          <w:bCs/>
          <w:iCs/>
          <w:sz w:val="30"/>
          <w:szCs w:val="28"/>
        </w:rPr>
      </w:pPr>
      <w:r w:rsidRPr="00E34FBD">
        <w:rPr>
          <w:rFonts w:cs="Arial"/>
          <w:b/>
          <w:bCs/>
          <w:iCs/>
          <w:sz w:val="30"/>
          <w:szCs w:val="28"/>
        </w:rPr>
        <w:t>МЕТОДИКА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РАСЧЕТА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АРЕНДНОЙ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ПЛАТЫ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ЗА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ПОЛЬЗОВАНИЕ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ОБЪЕКТАМИ,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НАХОДЯЩИМИСЯ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В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МУНИЦИПАЛЬНОЙ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СОБСТВЕННОСТИ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Г.</w:t>
      </w:r>
      <w:r w:rsidR="00E34FBD" w:rsidRPr="00E34FBD">
        <w:rPr>
          <w:rFonts w:cs="Arial"/>
          <w:b/>
          <w:bCs/>
          <w:iCs/>
          <w:sz w:val="30"/>
          <w:szCs w:val="28"/>
        </w:rPr>
        <w:t xml:space="preserve"> </w:t>
      </w:r>
      <w:r w:rsidRPr="00E34FBD">
        <w:rPr>
          <w:rFonts w:cs="Arial"/>
          <w:b/>
          <w:bCs/>
          <w:iCs/>
          <w:sz w:val="30"/>
          <w:szCs w:val="28"/>
        </w:rPr>
        <w:t>БЕЛОВО</w:t>
      </w:r>
    </w:p>
    <w:p w:rsidR="004D31F6" w:rsidRPr="00E34FBD" w:rsidRDefault="004D31F6" w:rsidP="00E34FBD"/>
    <w:p w:rsidR="004D31F6" w:rsidRPr="00E34FBD" w:rsidRDefault="004D31F6" w:rsidP="00E34FBD">
      <w:r w:rsidRPr="00E34FBD">
        <w:t>В</w:t>
      </w:r>
      <w:r w:rsidR="00E34FBD">
        <w:t xml:space="preserve"> </w:t>
      </w:r>
      <w:r w:rsidRPr="00E34FBD">
        <w:t>соответствии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настоящей</w:t>
      </w:r>
      <w:r w:rsidR="00E34FBD">
        <w:t xml:space="preserve"> </w:t>
      </w:r>
      <w:r w:rsidRPr="00E34FBD">
        <w:t>методикой</w:t>
      </w:r>
      <w:r w:rsidR="00E34FBD">
        <w:t xml:space="preserve"> </w:t>
      </w:r>
      <w:r w:rsidRPr="00E34FBD">
        <w:t>определяется</w:t>
      </w:r>
      <w:r w:rsidR="00E34FBD">
        <w:t xml:space="preserve"> </w:t>
      </w:r>
      <w:r w:rsidRPr="00E34FBD">
        <w:t>арендная</w:t>
      </w:r>
      <w:r w:rsidR="00E34FBD">
        <w:t xml:space="preserve"> </w:t>
      </w:r>
      <w:r w:rsidRPr="00E34FBD">
        <w:t>плата,</w:t>
      </w:r>
      <w:r w:rsidR="00E34FBD">
        <w:t xml:space="preserve"> </w:t>
      </w:r>
      <w:r w:rsidRPr="00E34FBD">
        <w:t>подлежащая</w:t>
      </w:r>
      <w:r w:rsidR="00E34FBD">
        <w:t xml:space="preserve"> </w:t>
      </w:r>
      <w:r w:rsidRPr="00E34FBD">
        <w:t>перечислению</w:t>
      </w:r>
      <w:r w:rsidR="00E34FBD">
        <w:t xml:space="preserve"> </w:t>
      </w:r>
      <w:r w:rsidRPr="00E34FBD">
        <w:t>арендатором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счет</w:t>
      </w:r>
      <w:r w:rsidR="00E34FBD">
        <w:t xml:space="preserve"> </w:t>
      </w:r>
      <w:r w:rsidRPr="00E34FBD">
        <w:t>Комитета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управлению</w:t>
      </w:r>
      <w:r w:rsidR="00E34FBD">
        <w:t xml:space="preserve"> </w:t>
      </w:r>
      <w:r w:rsidRPr="00E34FBD">
        <w:t>муниципальным</w:t>
      </w:r>
      <w:r w:rsidR="00E34FBD">
        <w:t xml:space="preserve"> </w:t>
      </w:r>
      <w:r w:rsidRPr="00E34FBD">
        <w:t>имуществом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Белово,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последующим</w:t>
      </w:r>
      <w:r w:rsidR="00E34FBD">
        <w:t xml:space="preserve"> </w:t>
      </w:r>
      <w:r w:rsidRPr="00E34FBD">
        <w:t>перечислением</w:t>
      </w:r>
      <w:r w:rsidR="00E34FBD">
        <w:t xml:space="preserve"> </w:t>
      </w:r>
      <w:r w:rsidRPr="00E34FBD">
        <w:t>ее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городской</w:t>
      </w:r>
      <w:r w:rsidR="00E34FBD">
        <w:t xml:space="preserve"> </w:t>
      </w:r>
      <w:r w:rsidRPr="00E34FBD">
        <w:t>бюджет.</w:t>
      </w:r>
    </w:p>
    <w:p w:rsidR="004D31F6" w:rsidRPr="00E34FBD" w:rsidRDefault="004D31F6" w:rsidP="00E34FBD"/>
    <w:p w:rsidR="004D31F6" w:rsidRPr="00E34FBD" w:rsidRDefault="004D31F6" w:rsidP="00E34FBD">
      <w:pPr>
        <w:rPr>
          <w:b/>
          <w:bCs/>
          <w:sz w:val="26"/>
          <w:szCs w:val="28"/>
        </w:rPr>
      </w:pPr>
      <w:r w:rsidRPr="00E34FBD">
        <w:rPr>
          <w:b/>
          <w:bCs/>
          <w:sz w:val="26"/>
          <w:szCs w:val="28"/>
        </w:rPr>
        <w:t>1.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ПОРЯДОК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ОПРЕДЕЛЕНИЯ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ВЕЛИЧИНЫ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АРЕНДНОЙ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rPr>
          <w:b/>
          <w:bCs/>
          <w:sz w:val="26"/>
          <w:szCs w:val="28"/>
        </w:rPr>
        <w:t>ПЛАТЫ</w:t>
      </w:r>
    </w:p>
    <w:p w:rsidR="004D31F6" w:rsidRPr="00E34FBD" w:rsidRDefault="004D31F6" w:rsidP="00E34FBD"/>
    <w:p w:rsidR="004D31F6" w:rsidRPr="00E34FBD" w:rsidRDefault="004D31F6" w:rsidP="00E34FBD">
      <w:r w:rsidRPr="00E34FBD">
        <w:t>1.1.</w:t>
      </w:r>
      <w:r w:rsidR="00E34FBD">
        <w:t xml:space="preserve"> </w:t>
      </w:r>
      <w:r w:rsidRPr="00E34FBD">
        <w:t>Размер</w:t>
      </w:r>
      <w:r w:rsidR="00E34FBD">
        <w:t xml:space="preserve"> </w:t>
      </w:r>
      <w:r w:rsidRPr="00E34FBD">
        <w:t>годовой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(Ал)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пользование</w:t>
      </w:r>
      <w:r w:rsidR="00E34FBD">
        <w:t xml:space="preserve"> </w:t>
      </w:r>
      <w:r w:rsidRPr="00E34FBD">
        <w:t>объектом</w:t>
      </w:r>
      <w:r w:rsidR="00E34FBD">
        <w:t xml:space="preserve"> </w:t>
      </w:r>
      <w:r w:rsidRPr="00E34FBD">
        <w:t>муниципального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определяется,</w:t>
      </w:r>
      <w:r w:rsidR="00E34FBD">
        <w:t xml:space="preserve"> </w:t>
      </w:r>
      <w:r w:rsidRPr="00E34FBD">
        <w:t>исходя</w:t>
      </w:r>
      <w:r w:rsidR="00E34FBD">
        <w:t xml:space="preserve"> </w:t>
      </w:r>
      <w:r w:rsidRPr="00E34FBD">
        <w:t>из</w:t>
      </w:r>
      <w:r w:rsidR="00E34FBD">
        <w:t xml:space="preserve"> </w:t>
      </w:r>
      <w:r w:rsidRPr="00E34FBD">
        <w:t>площади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(S),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основании</w:t>
      </w:r>
      <w:r w:rsidR="00E34FBD">
        <w:t xml:space="preserve"> </w:t>
      </w:r>
      <w:r w:rsidRPr="00E34FBD">
        <w:t>базовой</w:t>
      </w:r>
      <w:r w:rsidR="00E34FBD">
        <w:t xml:space="preserve"> </w:t>
      </w:r>
      <w:r w:rsidRPr="00E34FBD">
        <w:t>ставки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(Т)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коэффициентов</w:t>
      </w:r>
      <w:r w:rsidR="00E34FBD">
        <w:t xml:space="preserve"> </w:t>
      </w:r>
      <w:r w:rsidRPr="00E34FBD">
        <w:t>(К,</w:t>
      </w:r>
      <w:r w:rsidR="00E34FBD">
        <w:t xml:space="preserve"> </w:t>
      </w:r>
      <w:proofErr w:type="spellStart"/>
      <w:r w:rsidRPr="00E34FBD">
        <w:t>Кнж</w:t>
      </w:r>
      <w:proofErr w:type="spellEnd"/>
      <w:r w:rsidRPr="00E34FBD">
        <w:t>,</w:t>
      </w:r>
      <w:r w:rsidR="00E34FBD">
        <w:t xml:space="preserve"> </w:t>
      </w:r>
      <w:r w:rsidRPr="00E34FBD">
        <w:t>Кс,</w:t>
      </w:r>
      <w:r w:rsidR="00E34FBD">
        <w:t xml:space="preserve"> </w:t>
      </w:r>
      <w:r w:rsidRPr="00E34FBD">
        <w:t>Кг,</w:t>
      </w:r>
      <w:r w:rsidR="00E34FBD">
        <w:t xml:space="preserve"> </w:t>
      </w:r>
      <w:proofErr w:type="spellStart"/>
      <w:proofErr w:type="gramStart"/>
      <w:r w:rsidRPr="00E34FBD">
        <w:t>Кр</w:t>
      </w:r>
      <w:proofErr w:type="spellEnd"/>
      <w:proofErr w:type="gramEnd"/>
      <w:r w:rsidRPr="00E34FBD">
        <w:t>,</w:t>
      </w:r>
      <w:r w:rsidR="00E34FBD">
        <w:t xml:space="preserve"> </w:t>
      </w:r>
      <w:r w:rsidRPr="00E34FBD">
        <w:t>Ки),</w:t>
      </w:r>
      <w:r w:rsidR="00E34FBD">
        <w:t xml:space="preserve"> </w:t>
      </w:r>
      <w:r w:rsidRPr="00E34FBD">
        <w:t>установленных</w:t>
      </w:r>
      <w:r w:rsidR="00E34FBD">
        <w:t xml:space="preserve"> </w:t>
      </w:r>
      <w:r w:rsidRPr="00E34FBD">
        <w:t>настоящей</w:t>
      </w:r>
      <w:r w:rsidR="00E34FBD">
        <w:t xml:space="preserve"> </w:t>
      </w:r>
      <w:r w:rsidRPr="00E34FBD">
        <w:t>методикой.</w:t>
      </w:r>
    </w:p>
    <w:p w:rsidR="004D31F6" w:rsidRPr="00E34FBD" w:rsidRDefault="004D31F6" w:rsidP="00E34FBD">
      <w:r w:rsidRPr="00E34FBD">
        <w:t>Размер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устанавливается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соответствии</w:t>
      </w:r>
      <w:r w:rsidR="00E34FBD">
        <w:t xml:space="preserve"> </w:t>
      </w:r>
      <w:r w:rsidRPr="00E34FBD">
        <w:t>со</w:t>
      </w:r>
      <w:r w:rsidR="00E34FBD">
        <w:t xml:space="preserve"> </w:t>
      </w:r>
      <w:r w:rsidRPr="00E34FBD">
        <w:t>следующей</w:t>
      </w:r>
      <w:r w:rsidR="00E34FBD">
        <w:t xml:space="preserve"> </w:t>
      </w:r>
      <w:r w:rsidRPr="00E34FBD">
        <w:t>формулой:</w:t>
      </w:r>
    </w:p>
    <w:p w:rsidR="004D31F6" w:rsidRPr="00E34FBD" w:rsidRDefault="004D31F6" w:rsidP="00E34FBD">
      <w:r w:rsidRPr="00E34FBD">
        <w:t>Ап</w:t>
      </w:r>
      <w:r w:rsidR="00E34FBD">
        <w:t xml:space="preserve"> </w:t>
      </w:r>
      <w:r w:rsidRPr="00E34FBD">
        <w:t>=</w:t>
      </w:r>
      <w:r w:rsidR="00E34FBD">
        <w:t xml:space="preserve"> </w:t>
      </w:r>
      <w:r w:rsidRPr="00E34FBD">
        <w:t>S</w:t>
      </w:r>
      <w:r w:rsidR="00E34FBD">
        <w:t xml:space="preserve"> </w:t>
      </w:r>
      <w:r w:rsidRPr="00E34FBD">
        <w:t>х</w:t>
      </w:r>
      <w:r w:rsidR="00E34FBD">
        <w:t xml:space="preserve"> </w:t>
      </w:r>
      <w:r w:rsidRPr="00E34FBD">
        <w:t>Т</w:t>
      </w:r>
      <w:r w:rsidR="00E34FBD">
        <w:t xml:space="preserve"> </w:t>
      </w:r>
      <w:r w:rsidRPr="00E34FBD">
        <w:t>х</w:t>
      </w:r>
      <w:r w:rsidR="00E34FBD">
        <w:t xml:space="preserve"> </w:t>
      </w:r>
      <w:r w:rsidRPr="00E34FBD">
        <w:t>К</w:t>
      </w:r>
      <w:r w:rsidR="00E34FBD">
        <w:t xml:space="preserve"> </w:t>
      </w:r>
      <w:r w:rsidRPr="00E34FBD">
        <w:t>х</w:t>
      </w:r>
      <w:r w:rsidR="00E34FBD">
        <w:t xml:space="preserve"> </w:t>
      </w:r>
      <w:proofErr w:type="spellStart"/>
      <w:r w:rsidRPr="00E34FBD">
        <w:t>Кнж</w:t>
      </w:r>
      <w:proofErr w:type="spellEnd"/>
      <w:r w:rsidR="00E34FBD">
        <w:t xml:space="preserve"> </w:t>
      </w:r>
      <w:r w:rsidRPr="00E34FBD">
        <w:t>х</w:t>
      </w:r>
      <w:r w:rsidR="00E34FBD">
        <w:t xml:space="preserve"> </w:t>
      </w:r>
      <w:r w:rsidRPr="00E34FBD">
        <w:t>Кс</w:t>
      </w:r>
      <w:r w:rsidR="00E34FBD">
        <w:t xml:space="preserve"> </w:t>
      </w:r>
      <w:r w:rsidRPr="00E34FBD">
        <w:t>х</w:t>
      </w:r>
      <w:r w:rsidR="00E34FBD">
        <w:t xml:space="preserve"> </w:t>
      </w:r>
      <w:r w:rsidRPr="00E34FBD">
        <w:t>Кг</w:t>
      </w:r>
      <w:r w:rsidR="00E34FBD">
        <w:t xml:space="preserve"> </w:t>
      </w:r>
      <w:r w:rsidRPr="00E34FBD">
        <w:t>х</w:t>
      </w:r>
      <w:r w:rsidR="00E34FBD">
        <w:t xml:space="preserve"> </w:t>
      </w:r>
      <w:proofErr w:type="spellStart"/>
      <w:proofErr w:type="gramStart"/>
      <w:r w:rsidRPr="00E34FBD">
        <w:t>Кр</w:t>
      </w:r>
      <w:proofErr w:type="spellEnd"/>
      <w:proofErr w:type="gramEnd"/>
      <w:r w:rsidR="00E34FBD">
        <w:t xml:space="preserve"> </w:t>
      </w:r>
      <w:r w:rsidRPr="00E34FBD">
        <w:t>х</w:t>
      </w:r>
      <w:r w:rsidR="00E34FBD">
        <w:t xml:space="preserve"> </w:t>
      </w:r>
      <w:r w:rsidRPr="00E34FBD">
        <w:t>Кд</w:t>
      </w:r>
      <w:r w:rsidR="00E34FBD">
        <w:t xml:space="preserve"> </w:t>
      </w:r>
      <w:r w:rsidRPr="00E34FBD">
        <w:t>х</w:t>
      </w:r>
      <w:r w:rsidR="00E34FBD">
        <w:t xml:space="preserve"> </w:t>
      </w:r>
      <w:r w:rsidRPr="00E34FBD">
        <w:t>Ки</w:t>
      </w:r>
      <w:r w:rsidR="00E34FBD">
        <w:t xml:space="preserve"> </w:t>
      </w:r>
      <w:r w:rsidRPr="00E34FBD">
        <w:t>х</w:t>
      </w:r>
      <w:r w:rsidR="00E34FBD">
        <w:t xml:space="preserve"> </w:t>
      </w:r>
      <w:r w:rsidRPr="00E34FBD">
        <w:t>1,05</w:t>
      </w:r>
      <w:r w:rsidR="00E34FBD">
        <w:t xml:space="preserve"> </w:t>
      </w:r>
      <w:r w:rsidRPr="00E34FBD">
        <w:t>(1)</w:t>
      </w:r>
    </w:p>
    <w:p w:rsidR="004D31F6" w:rsidRPr="00E34FBD" w:rsidRDefault="004D31F6" w:rsidP="00E34FBD">
      <w:r w:rsidRPr="00E34FBD">
        <w:t>1.2.</w:t>
      </w:r>
      <w:r w:rsidR="00E34FBD">
        <w:t xml:space="preserve"> </w:t>
      </w:r>
      <w:r w:rsidRPr="00E34FBD">
        <w:t>Расчет</w:t>
      </w:r>
      <w:r w:rsidR="00E34FBD">
        <w:t xml:space="preserve"> </w:t>
      </w:r>
      <w:r w:rsidRPr="00E34FBD">
        <w:t>базовой</w:t>
      </w:r>
      <w:r w:rsidR="00E34FBD">
        <w:t xml:space="preserve"> </w:t>
      </w:r>
      <w:r w:rsidRPr="00E34FBD">
        <w:t>ставки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составлен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основании</w:t>
      </w:r>
      <w:r w:rsidR="00E34FBD">
        <w:t xml:space="preserve"> </w:t>
      </w:r>
      <w:r w:rsidRPr="00E05187">
        <w:t>методики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определению</w:t>
      </w:r>
      <w:r w:rsidR="00E34FBD">
        <w:t xml:space="preserve"> </w:t>
      </w:r>
      <w:r w:rsidRPr="00E34FBD">
        <w:t>уровня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нежилые</w:t>
      </w:r>
      <w:r w:rsidR="00E34FBD">
        <w:t xml:space="preserve"> </w:t>
      </w:r>
      <w:r w:rsidRPr="00E34FBD">
        <w:t>здания</w:t>
      </w:r>
      <w:r w:rsidR="00E34FBD">
        <w:t xml:space="preserve"> </w:t>
      </w:r>
      <w:r w:rsidRPr="00E34FBD">
        <w:t>(помещения),</w:t>
      </w:r>
      <w:r w:rsidR="00E34FBD">
        <w:t xml:space="preserve"> </w:t>
      </w:r>
      <w:r w:rsidRPr="00E34FBD">
        <w:t>утвержденной</w:t>
      </w:r>
      <w:r w:rsidR="00E34FBD">
        <w:t xml:space="preserve"> </w:t>
      </w:r>
      <w:r w:rsidRPr="00E34FBD">
        <w:t>Приказом</w:t>
      </w:r>
      <w:r w:rsidR="00E34FBD">
        <w:t xml:space="preserve"> </w:t>
      </w:r>
      <w:r w:rsidRPr="00E34FBD">
        <w:t>Министерства</w:t>
      </w:r>
      <w:r w:rsidR="00E34FBD">
        <w:t xml:space="preserve"> </w:t>
      </w:r>
      <w:r w:rsidRPr="00E34FBD">
        <w:t>архитектуры,</w:t>
      </w:r>
      <w:r w:rsidR="00E34FBD">
        <w:t xml:space="preserve"> </w:t>
      </w:r>
      <w:r w:rsidRPr="00E34FBD">
        <w:t>строительства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жилищно-коммунального</w:t>
      </w:r>
      <w:r w:rsidR="00E34FBD">
        <w:t xml:space="preserve"> </w:t>
      </w:r>
      <w:r w:rsidRPr="00E34FBD">
        <w:t>хозяйства</w:t>
      </w:r>
      <w:r w:rsidR="00E34FBD">
        <w:t xml:space="preserve"> </w:t>
      </w:r>
      <w:r w:rsidRPr="00E34FBD">
        <w:t>России</w:t>
      </w:r>
      <w:r w:rsidR="00E34FBD">
        <w:t xml:space="preserve"> </w:t>
      </w:r>
      <w:r w:rsidRPr="00E34FBD">
        <w:t>от</w:t>
      </w:r>
      <w:r w:rsidR="00E34FBD">
        <w:t xml:space="preserve"> </w:t>
      </w:r>
      <w:r w:rsidRPr="00E34FBD">
        <w:t>14.09.1992</w:t>
      </w:r>
      <w:r w:rsidR="00E34FBD">
        <w:t xml:space="preserve"> </w:t>
      </w:r>
      <w:r w:rsidRPr="00E34FBD">
        <w:t>N</w:t>
      </w:r>
      <w:r w:rsidR="00E34FBD">
        <w:t xml:space="preserve"> </w:t>
      </w:r>
      <w:r w:rsidRPr="00E34FBD">
        <w:t>209,</w:t>
      </w:r>
      <w:r w:rsidR="00E34FBD">
        <w:t xml:space="preserve"> </w:t>
      </w:r>
      <w:r w:rsidRPr="00E34FBD">
        <w:t>вариативной</w:t>
      </w:r>
      <w:r w:rsidR="00E34FBD">
        <w:t xml:space="preserve"> </w:t>
      </w:r>
      <w:r w:rsidRPr="00E34FBD">
        <w:t>(случайной)</w:t>
      </w:r>
      <w:r w:rsidR="00E34FBD">
        <w:t xml:space="preserve"> </w:t>
      </w:r>
      <w:r w:rsidRPr="00E34FBD">
        <w:t>выборки</w:t>
      </w:r>
      <w:r w:rsidR="00E34FBD">
        <w:t xml:space="preserve"> </w:t>
      </w:r>
      <w:r w:rsidRPr="00E34FBD">
        <w:t>объектов</w:t>
      </w:r>
      <w:r w:rsidR="00E34FBD">
        <w:t xml:space="preserve"> </w:t>
      </w:r>
      <w:r w:rsidRPr="00E34FBD">
        <w:t>нежилых</w:t>
      </w:r>
      <w:r w:rsidR="00E34FBD">
        <w:t xml:space="preserve"> </w:t>
      </w:r>
      <w:r w:rsidRPr="00E34FBD">
        <w:t>помещений</w:t>
      </w:r>
      <w:r w:rsidR="00E34FBD">
        <w:t xml:space="preserve"> </w:t>
      </w:r>
      <w:r w:rsidRPr="00E34FBD">
        <w:t>муниципальной</w:t>
      </w:r>
      <w:r w:rsidR="00E34FBD">
        <w:t xml:space="preserve"> </w:t>
      </w:r>
      <w:r w:rsidRPr="00E34FBD">
        <w:t>собственности.</w:t>
      </w:r>
    </w:p>
    <w:p w:rsidR="004D31F6" w:rsidRPr="00E34FBD" w:rsidRDefault="004D31F6" w:rsidP="00E34FBD">
      <w:r w:rsidRPr="00E34FBD">
        <w:t>Базовая</w:t>
      </w:r>
      <w:r w:rsidR="00E34FBD">
        <w:t xml:space="preserve"> </w:t>
      </w:r>
      <w:r w:rsidRPr="00E34FBD">
        <w:t>ставка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устанавливается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размере</w:t>
      </w:r>
      <w:r w:rsidR="00E34FBD">
        <w:t xml:space="preserve"> </w:t>
      </w:r>
      <w:r w:rsidRPr="00E34FBD">
        <w:t>550</w:t>
      </w:r>
      <w:r w:rsidR="00E34FBD">
        <w:t xml:space="preserve"> </w:t>
      </w:r>
      <w:r w:rsidRPr="00E34FBD">
        <w:t>рублей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год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1</w:t>
      </w:r>
      <w:r w:rsidR="00E34FBD">
        <w:t xml:space="preserve"> </w:t>
      </w:r>
      <w:r w:rsidRPr="00E34FBD">
        <w:t>кв.</w:t>
      </w:r>
      <w:r w:rsidR="00E34FBD">
        <w:t xml:space="preserve"> </w:t>
      </w:r>
      <w:r w:rsidRPr="00E34FBD">
        <w:t>м</w:t>
      </w:r>
      <w:r w:rsidR="00E34FBD">
        <w:t xml:space="preserve"> </w:t>
      </w:r>
      <w:r w:rsidRPr="00E34FBD">
        <w:t>площади.</w:t>
      </w:r>
    </w:p>
    <w:p w:rsidR="004D31F6" w:rsidRPr="00E34FBD" w:rsidRDefault="004D31F6" w:rsidP="00E34FBD">
      <w:r w:rsidRPr="00E34FBD">
        <w:t>Базовая</w:t>
      </w:r>
      <w:r w:rsidR="00E34FBD">
        <w:t xml:space="preserve"> </w:t>
      </w:r>
      <w:r w:rsidRPr="00E34FBD">
        <w:t>ставка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пересматривается</w:t>
      </w:r>
      <w:r w:rsidR="00E34FBD">
        <w:t xml:space="preserve"> </w:t>
      </w:r>
      <w:r w:rsidRPr="00E34FBD">
        <w:t>ежегодно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1</w:t>
      </w:r>
      <w:r w:rsidR="00E34FBD">
        <w:t xml:space="preserve"> </w:t>
      </w:r>
      <w:r w:rsidRPr="00E34FBD">
        <w:t>января</w:t>
      </w:r>
      <w:r w:rsidR="00E34FBD">
        <w:t xml:space="preserve"> </w:t>
      </w:r>
      <w:r w:rsidRPr="00E34FBD">
        <w:t>текущего</w:t>
      </w:r>
      <w:r w:rsidR="00E34FBD">
        <w:t xml:space="preserve"> </w:t>
      </w:r>
      <w:r w:rsidRPr="00E34FBD">
        <w:t>года.</w:t>
      </w:r>
    </w:p>
    <w:p w:rsidR="004D31F6" w:rsidRPr="00E34FBD" w:rsidRDefault="004D31F6" w:rsidP="00E34FBD">
      <w:r w:rsidRPr="00E34FBD">
        <w:t>Учитывая</w:t>
      </w:r>
      <w:r w:rsidR="00E34FBD">
        <w:t xml:space="preserve"> </w:t>
      </w:r>
      <w:r w:rsidRPr="00E34FBD">
        <w:t>стоимость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состояние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фонда</w:t>
      </w:r>
      <w:r w:rsidR="00E34FBD">
        <w:t xml:space="preserve"> </w:t>
      </w:r>
      <w:r w:rsidRPr="00E34FBD">
        <w:t>города,</w:t>
      </w:r>
      <w:r w:rsidR="00E34FBD">
        <w:t xml:space="preserve"> </w:t>
      </w:r>
      <w:r w:rsidRPr="00E34FBD">
        <w:t>устанавливается</w:t>
      </w:r>
      <w:r w:rsidR="00E34FBD">
        <w:t xml:space="preserve"> </w:t>
      </w:r>
      <w:r w:rsidRPr="00E34FBD">
        <w:t>единый</w:t>
      </w:r>
      <w:r w:rsidR="00E34FBD">
        <w:t xml:space="preserve"> </w:t>
      </w:r>
      <w:r w:rsidRPr="00E34FBD">
        <w:t>корректировочный</w:t>
      </w:r>
      <w:r w:rsidR="00E34FBD">
        <w:t xml:space="preserve"> </w:t>
      </w:r>
      <w:r w:rsidRPr="00E34FBD">
        <w:t>коэффициент</w:t>
      </w:r>
      <w:proofErr w:type="gramStart"/>
      <w:r w:rsidR="00E34FBD">
        <w:t xml:space="preserve"> </w:t>
      </w:r>
      <w:r w:rsidRPr="00E34FBD">
        <w:t>К</w:t>
      </w:r>
      <w:proofErr w:type="gramEnd"/>
      <w:r w:rsidR="00E34FBD">
        <w:t xml:space="preserve"> </w:t>
      </w:r>
      <w:r w:rsidRPr="00E34FBD">
        <w:t>=</w:t>
      </w:r>
      <w:r w:rsidR="00E34FBD">
        <w:t xml:space="preserve"> </w:t>
      </w:r>
      <w:r w:rsidRPr="00E34FBD">
        <w:t>0,5</w:t>
      </w:r>
      <w:r w:rsidR="00E34FBD">
        <w:t xml:space="preserve"> </w:t>
      </w:r>
      <w:r w:rsidRPr="00E34FBD">
        <w:t>к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плате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арендаторов</w:t>
      </w:r>
      <w:r w:rsidR="00E34FBD">
        <w:t xml:space="preserve"> </w:t>
      </w:r>
      <w:r w:rsidRPr="00E34FBD">
        <w:lastRenderedPageBreak/>
        <w:t>всех</w:t>
      </w:r>
      <w:r w:rsidR="00E34FBD">
        <w:t xml:space="preserve"> </w:t>
      </w:r>
      <w:r w:rsidRPr="00E34FBD">
        <w:t>форм</w:t>
      </w:r>
      <w:r w:rsidR="00E34FBD">
        <w:t xml:space="preserve"> </w:t>
      </w:r>
      <w:r w:rsidRPr="00E34FBD">
        <w:t>собственности,</w:t>
      </w:r>
      <w:r w:rsidR="00E34FBD">
        <w:t xml:space="preserve"> </w:t>
      </w:r>
      <w:r w:rsidRPr="00E34FBD">
        <w:t>производящих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договору</w:t>
      </w:r>
      <w:r w:rsidR="00E34FBD">
        <w:t xml:space="preserve"> </w:t>
      </w:r>
      <w:r w:rsidRPr="00E34FBD">
        <w:t>аренды</w:t>
      </w:r>
      <w:r w:rsidR="00E34FBD">
        <w:t xml:space="preserve"> </w:t>
      </w:r>
      <w:r w:rsidRPr="00E34FBD">
        <w:t>капитальный</w:t>
      </w:r>
      <w:r w:rsidR="00E34FBD">
        <w:t xml:space="preserve"> </w:t>
      </w:r>
      <w:r w:rsidRPr="00E34FBD">
        <w:t>ремонт</w:t>
      </w:r>
      <w:r w:rsidR="00E34FBD">
        <w:t xml:space="preserve"> </w:t>
      </w:r>
      <w:r w:rsidRPr="00E34FBD">
        <w:t>арендуемых</w:t>
      </w:r>
      <w:r w:rsidR="00E34FBD">
        <w:t xml:space="preserve"> </w:t>
      </w:r>
      <w:r w:rsidRPr="00E34FBD">
        <w:t>помещений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счет</w:t>
      </w:r>
      <w:r w:rsidR="00E34FBD">
        <w:t xml:space="preserve"> </w:t>
      </w:r>
      <w:r w:rsidRPr="00E34FBD">
        <w:t>собственных</w:t>
      </w:r>
      <w:r w:rsidR="00E34FBD">
        <w:t xml:space="preserve"> </w:t>
      </w:r>
      <w:r w:rsidRPr="00E34FBD">
        <w:t>средств.</w:t>
      </w:r>
    </w:p>
    <w:p w:rsidR="004D31F6" w:rsidRPr="00E34FBD" w:rsidRDefault="004D31F6" w:rsidP="00E34FBD">
      <w:r w:rsidRPr="00E34FBD">
        <w:t>1.3.</w:t>
      </w:r>
      <w:r w:rsidR="00E34FBD">
        <w:t xml:space="preserve"> </w:t>
      </w:r>
      <w:r w:rsidRPr="00E34FBD">
        <w:t>Годовая</w:t>
      </w:r>
      <w:r w:rsidR="00E34FBD">
        <w:t xml:space="preserve"> </w:t>
      </w:r>
      <w:r w:rsidRPr="00E34FBD">
        <w:t>арендная</w:t>
      </w:r>
      <w:r w:rsidR="00E34FBD">
        <w:t xml:space="preserve"> </w:t>
      </w:r>
      <w:r w:rsidRPr="00E34FBD">
        <w:t>плата</w:t>
      </w:r>
      <w:r w:rsidR="00E34FBD">
        <w:t xml:space="preserve"> </w:t>
      </w:r>
      <w:r w:rsidRPr="00E34FBD">
        <w:t>за</w:t>
      </w:r>
      <w:r w:rsidR="00E34FBD">
        <w:t xml:space="preserve"> </w:t>
      </w:r>
      <w:r w:rsidRPr="00E34FBD">
        <w:t>нежилые</w:t>
      </w:r>
      <w:r w:rsidR="00E34FBD">
        <w:t xml:space="preserve"> </w:t>
      </w:r>
      <w:r w:rsidRPr="00E34FBD">
        <w:t>помещения</w:t>
      </w:r>
      <w:r w:rsidR="00E34FBD">
        <w:t xml:space="preserve"> </w:t>
      </w:r>
      <w:r w:rsidRPr="00E34FBD">
        <w:t>(строения)</w:t>
      </w:r>
      <w:r w:rsidR="00E34FBD">
        <w:t xml:space="preserve"> </w:t>
      </w:r>
      <w:r w:rsidRPr="00E34FBD">
        <w:t>устанавливается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предприятий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организаций</w:t>
      </w:r>
      <w:r w:rsidR="00E34FBD">
        <w:t xml:space="preserve"> </w:t>
      </w:r>
      <w:r w:rsidRPr="00E34FBD">
        <w:t>не</w:t>
      </w:r>
      <w:r w:rsidR="00E34FBD">
        <w:t xml:space="preserve"> </w:t>
      </w:r>
      <w:r w:rsidRPr="00E34FBD">
        <w:t>ниже</w:t>
      </w:r>
      <w:r w:rsidR="00E34FBD">
        <w:t xml:space="preserve"> </w:t>
      </w:r>
      <w:r w:rsidRPr="00E34FBD">
        <w:t>сложившегося</w:t>
      </w:r>
      <w:r w:rsidR="00E34FBD">
        <w:t xml:space="preserve"> </w:t>
      </w:r>
      <w:r w:rsidRPr="00E34FBD">
        <w:t>уровня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предшествующем</w:t>
      </w:r>
      <w:r w:rsidR="00E34FBD">
        <w:t xml:space="preserve"> </w:t>
      </w:r>
      <w:r w:rsidRPr="00E34FBD">
        <w:t>году.</w:t>
      </w:r>
    </w:p>
    <w:p w:rsidR="004D31F6" w:rsidRPr="00E34FBD" w:rsidRDefault="004D31F6" w:rsidP="00E34FBD">
      <w:r w:rsidRPr="00E34FBD">
        <w:t>1.4.</w:t>
      </w:r>
      <w:r w:rsidR="00E34FBD">
        <w:t xml:space="preserve"> </w:t>
      </w:r>
      <w:r w:rsidRPr="00E34FBD">
        <w:t>Коэффициент</w:t>
      </w:r>
      <w:r w:rsidR="00E34FBD">
        <w:t xml:space="preserve"> </w:t>
      </w:r>
      <w:r w:rsidRPr="00E34FBD">
        <w:t>качества</w:t>
      </w:r>
      <w:r w:rsidR="00E34FBD">
        <w:t xml:space="preserve"> </w:t>
      </w:r>
      <w:r w:rsidRPr="00E34FBD">
        <w:t>нежилого</w:t>
      </w:r>
      <w:r w:rsidR="00E34FBD">
        <w:t xml:space="preserve"> </w:t>
      </w:r>
      <w:r w:rsidRPr="00E34FBD">
        <w:t>помещения</w:t>
      </w:r>
      <w:r w:rsidR="00E34FBD">
        <w:t xml:space="preserve"> </w:t>
      </w:r>
      <w:proofErr w:type="spellStart"/>
      <w:r w:rsidRPr="00E34FBD">
        <w:t>Кнж</w:t>
      </w:r>
      <w:proofErr w:type="spellEnd"/>
      <w:r w:rsidR="00E34FBD">
        <w:t xml:space="preserve"> </w:t>
      </w:r>
      <w:r w:rsidRPr="00E34FBD">
        <w:t>определяется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формуле</w:t>
      </w:r>
      <w:r w:rsidR="00E34FBD">
        <w:t xml:space="preserve"> </w:t>
      </w:r>
      <w:r w:rsidRPr="00E34FBD">
        <w:t>(2):</w:t>
      </w:r>
    </w:p>
    <w:p w:rsidR="004D31F6" w:rsidRPr="00E34FBD" w:rsidRDefault="004D31F6" w:rsidP="00E34FBD">
      <w:proofErr w:type="spellStart"/>
      <w:r w:rsidRPr="00E34FBD">
        <w:t>Кнж</w:t>
      </w:r>
      <w:proofErr w:type="spellEnd"/>
      <w:r w:rsidR="00E34FBD">
        <w:t xml:space="preserve"> </w:t>
      </w:r>
      <w:r w:rsidRPr="00E34FBD">
        <w:t>=</w:t>
      </w:r>
      <w:r w:rsidR="00E34FBD">
        <w:t xml:space="preserve"> </w:t>
      </w:r>
      <w:r w:rsidRPr="00E34FBD">
        <w:t>К</w:t>
      </w:r>
      <w:proofErr w:type="gramStart"/>
      <w:r w:rsidRPr="00E34FBD">
        <w:t>1</w:t>
      </w:r>
      <w:proofErr w:type="gramEnd"/>
      <w:r w:rsidR="00E34FBD">
        <w:t xml:space="preserve"> </w:t>
      </w:r>
      <w:r w:rsidRPr="00E34FBD">
        <w:t>х</w:t>
      </w:r>
      <w:r w:rsidR="00E34FBD">
        <w:t xml:space="preserve"> </w:t>
      </w:r>
      <w:r w:rsidRPr="00E34FBD">
        <w:t>К2</w:t>
      </w:r>
      <w:r w:rsidR="00E34FBD">
        <w:t xml:space="preserve"> </w:t>
      </w:r>
      <w:r w:rsidRPr="00E34FBD">
        <w:t>х</w:t>
      </w:r>
      <w:r w:rsidR="00E34FBD">
        <w:t xml:space="preserve"> </w:t>
      </w:r>
      <w:r w:rsidRPr="00E34FBD">
        <w:t>К3</w:t>
      </w:r>
      <w:r w:rsidR="00E34FBD">
        <w:t xml:space="preserve"> </w:t>
      </w:r>
      <w:r w:rsidRPr="00E34FBD">
        <w:t>(2)</w:t>
      </w:r>
    </w:p>
    <w:p w:rsidR="004D31F6" w:rsidRPr="00E34FBD" w:rsidRDefault="004D31F6" w:rsidP="00E34FBD">
      <w:r w:rsidRPr="00E34FBD">
        <w:t>Значения</w:t>
      </w:r>
      <w:r w:rsidR="00E34FBD">
        <w:t xml:space="preserve"> </w:t>
      </w:r>
      <w:r w:rsidRPr="00E34FBD">
        <w:t>коэффициентов:</w:t>
      </w:r>
    </w:p>
    <w:p w:rsidR="004D31F6" w:rsidRPr="00E34FBD" w:rsidRDefault="004D31F6" w:rsidP="00E34FBD">
      <w:r w:rsidRPr="00E34FBD">
        <w:t>К</w:t>
      </w:r>
      <w:r w:rsidR="00E34FBD">
        <w:t xml:space="preserve"> </w:t>
      </w:r>
      <w:r w:rsidRPr="00E34FBD">
        <w:t>=</w:t>
      </w:r>
      <w:r w:rsidR="00E34FBD">
        <w:t xml:space="preserve"> </w:t>
      </w:r>
      <w:r w:rsidRPr="00E34FBD">
        <w:t>0,5;</w:t>
      </w:r>
    </w:p>
    <w:p w:rsidR="004D31F6" w:rsidRPr="00E34FBD" w:rsidRDefault="004D31F6" w:rsidP="00E34FBD">
      <w:r w:rsidRPr="00E34FBD">
        <w:t>К</w:t>
      </w:r>
      <w:proofErr w:type="gramStart"/>
      <w:r w:rsidRPr="00E34FBD">
        <w:t>1</w:t>
      </w:r>
      <w:proofErr w:type="gramEnd"/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расположение</w:t>
      </w:r>
      <w:r w:rsidR="00E34FBD">
        <w:t xml:space="preserve"> </w:t>
      </w:r>
      <w:r w:rsidRPr="00E34FBD">
        <w:t>помещения;</w:t>
      </w:r>
    </w:p>
    <w:p w:rsidR="004D31F6" w:rsidRPr="00E34FBD" w:rsidRDefault="004D31F6" w:rsidP="00E34FBD">
      <w:r w:rsidRPr="00E34FBD">
        <w:t>К</w:t>
      </w:r>
      <w:proofErr w:type="gramStart"/>
      <w:r w:rsidRPr="00E34FBD">
        <w:t>2</w:t>
      </w:r>
      <w:proofErr w:type="gramEnd"/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степень</w:t>
      </w:r>
      <w:r w:rsidR="00E34FBD">
        <w:t xml:space="preserve"> </w:t>
      </w:r>
      <w:r w:rsidRPr="00E34FBD">
        <w:t>технического</w:t>
      </w:r>
      <w:r w:rsidR="00E34FBD">
        <w:t xml:space="preserve"> </w:t>
      </w:r>
      <w:r w:rsidRPr="00E34FBD">
        <w:t>обустройства;</w:t>
      </w:r>
    </w:p>
    <w:p w:rsidR="004D31F6" w:rsidRPr="00E34FBD" w:rsidRDefault="004D31F6" w:rsidP="00E34FBD">
      <w:r w:rsidRPr="00E34FBD">
        <w:t>К3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вход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здание;</w:t>
      </w:r>
    </w:p>
    <w:p w:rsidR="004D31F6" w:rsidRPr="00E34FBD" w:rsidRDefault="004D31F6" w:rsidP="00E34FBD">
      <w:r w:rsidRPr="00E34FBD">
        <w:t>Кс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вид</w:t>
      </w:r>
      <w:r w:rsidR="00E34FBD">
        <w:t xml:space="preserve"> </w:t>
      </w:r>
      <w:r w:rsidRPr="00E34FBD">
        <w:t>строительного</w:t>
      </w:r>
      <w:r w:rsidR="00E34FBD">
        <w:t xml:space="preserve"> </w:t>
      </w:r>
      <w:r w:rsidRPr="00E34FBD">
        <w:t>материала;</w:t>
      </w:r>
    </w:p>
    <w:p w:rsidR="004D31F6" w:rsidRPr="00E34FBD" w:rsidRDefault="004D31F6" w:rsidP="00E34FBD">
      <w:proofErr w:type="gramStart"/>
      <w:r w:rsidRPr="00E34FBD">
        <w:t>Кг</w:t>
      </w:r>
      <w:proofErr w:type="gramEnd"/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год</w:t>
      </w:r>
      <w:r w:rsidR="00E34FBD">
        <w:t xml:space="preserve"> </w:t>
      </w:r>
      <w:r w:rsidRPr="00E34FBD">
        <w:t>постройки</w:t>
      </w:r>
      <w:r w:rsidR="00E34FBD">
        <w:t xml:space="preserve"> </w:t>
      </w:r>
      <w:r w:rsidRPr="00E34FBD">
        <w:t>(сооружения)</w:t>
      </w:r>
      <w:r w:rsidR="00E34FBD">
        <w:t xml:space="preserve"> </w:t>
      </w:r>
      <w:r w:rsidRPr="00E34FBD">
        <w:t>объекта;</w:t>
      </w:r>
    </w:p>
    <w:p w:rsidR="004D31F6" w:rsidRPr="00E34FBD" w:rsidRDefault="004D31F6" w:rsidP="00E34FBD">
      <w:proofErr w:type="spellStart"/>
      <w:proofErr w:type="gramStart"/>
      <w:r w:rsidRPr="00E34FBD">
        <w:t>Кр</w:t>
      </w:r>
      <w:proofErr w:type="spellEnd"/>
      <w:proofErr w:type="gramEnd"/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территориальное</w:t>
      </w:r>
      <w:r w:rsidR="00E34FBD">
        <w:t xml:space="preserve"> </w:t>
      </w:r>
      <w:r w:rsidRPr="00E34FBD">
        <w:t>расположение</w:t>
      </w:r>
      <w:r w:rsidR="00E34FBD">
        <w:t xml:space="preserve"> </w:t>
      </w:r>
      <w:r w:rsidRPr="00E34FBD">
        <w:t>помещения;</w:t>
      </w:r>
    </w:p>
    <w:p w:rsidR="004D31F6" w:rsidRPr="00E34FBD" w:rsidRDefault="004D31F6" w:rsidP="00E34FBD">
      <w:r w:rsidRPr="00E34FBD">
        <w:t>Кд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вид</w:t>
      </w:r>
      <w:r w:rsidR="00E34FBD">
        <w:t xml:space="preserve"> </w:t>
      </w:r>
      <w:r w:rsidRPr="00E34FBD">
        <w:t>деятельности</w:t>
      </w:r>
      <w:r w:rsidR="00E34FBD">
        <w:t xml:space="preserve"> </w:t>
      </w:r>
      <w:r w:rsidRPr="00E34FBD">
        <w:t>арендатора;</w:t>
      </w:r>
    </w:p>
    <w:p w:rsidR="004D31F6" w:rsidRPr="00E34FBD" w:rsidRDefault="004D31F6" w:rsidP="00E34FBD">
      <w:r w:rsidRPr="00E34FBD">
        <w:t>Ки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коэффициент,</w:t>
      </w:r>
      <w:r w:rsidR="00E34FBD">
        <w:t xml:space="preserve"> </w:t>
      </w:r>
      <w:r w:rsidRPr="00E34FBD">
        <w:t>учитывающий</w:t>
      </w:r>
      <w:r w:rsidR="00E34FBD">
        <w:t xml:space="preserve"> </w:t>
      </w:r>
      <w:r w:rsidRPr="00E34FBD">
        <w:t>уровень</w:t>
      </w:r>
      <w:r w:rsidR="00E34FBD">
        <w:t xml:space="preserve"> </w:t>
      </w:r>
      <w:r w:rsidRPr="00E34FBD">
        <w:t>инфляции,</w:t>
      </w:r>
      <w:r w:rsidR="00E34FBD">
        <w:t xml:space="preserve"> </w:t>
      </w:r>
      <w:r w:rsidRPr="00E34FBD">
        <w:t>применяемый</w:t>
      </w:r>
      <w:r w:rsidR="00E34FBD">
        <w:t xml:space="preserve"> </w:t>
      </w:r>
      <w:r w:rsidRPr="00E34FBD">
        <w:t>пропорционально</w:t>
      </w:r>
      <w:r w:rsidR="00E34FBD">
        <w:t xml:space="preserve"> </w:t>
      </w:r>
      <w:r w:rsidRPr="00E34FBD">
        <w:t>изменению</w:t>
      </w:r>
      <w:r w:rsidR="00E34FBD">
        <w:t xml:space="preserve"> </w:t>
      </w:r>
      <w:r w:rsidRPr="00E34FBD">
        <w:t>ставки</w:t>
      </w:r>
      <w:r w:rsidR="00E34FBD">
        <w:t xml:space="preserve"> </w:t>
      </w:r>
      <w:r w:rsidRPr="00E34FBD">
        <w:t>рефинансирования.</w:t>
      </w:r>
    </w:p>
    <w:p w:rsidR="004D31F6" w:rsidRPr="00E34FBD" w:rsidRDefault="004D31F6" w:rsidP="00E34FBD">
      <w:r w:rsidRPr="00E34FBD">
        <w:t>Коэффициент,</w:t>
      </w:r>
      <w:r w:rsidR="00E34FBD">
        <w:t xml:space="preserve"> </w:t>
      </w:r>
      <w:r w:rsidRPr="00E34FBD">
        <w:t>учитывающий</w:t>
      </w:r>
      <w:r w:rsidR="00E34FBD">
        <w:t xml:space="preserve"> </w:t>
      </w:r>
      <w:r w:rsidRPr="00E34FBD">
        <w:t>расположение</w:t>
      </w:r>
      <w:r w:rsidR="00E34FBD">
        <w:t xml:space="preserve"> </w:t>
      </w:r>
      <w:r w:rsidRPr="00E34FBD">
        <w:t>помещения,</w:t>
      </w:r>
      <w:r w:rsidR="00E34FBD">
        <w:t xml:space="preserve"> </w:t>
      </w:r>
      <w:r w:rsidRPr="00E34FBD">
        <w:t>К</w:t>
      </w:r>
      <w:proofErr w:type="gramStart"/>
      <w:r w:rsidRPr="00E34FBD">
        <w:t>1</w:t>
      </w:r>
      <w:proofErr w:type="gramEnd"/>
      <w:r w:rsidRPr="00E34FBD">
        <w:t>:</w:t>
      </w:r>
    </w:p>
    <w:p w:rsidR="004D31F6" w:rsidRPr="00E34FBD" w:rsidRDefault="004D31F6" w:rsidP="00E34FBD"/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Таблица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1</w:t>
      </w:r>
    </w:p>
    <w:p w:rsidR="004D31F6" w:rsidRPr="00E34FBD" w:rsidRDefault="004D31F6" w:rsidP="00E34FBD"/>
    <w:p w:rsidR="004D31F6" w:rsidRPr="00E34FBD" w:rsidRDefault="004D31F6" w:rsidP="00E34FBD">
      <w:r w:rsidRPr="00E34FBD">
        <w:t>Расположение</w:t>
      </w:r>
      <w:r w:rsidR="00E34FBD">
        <w:t xml:space="preserve"> </w:t>
      </w:r>
      <w:r w:rsidRPr="00E34FBD">
        <w:t>помещения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К</w:t>
      </w:r>
      <w:proofErr w:type="gramStart"/>
      <w:r w:rsidRPr="00E34FBD">
        <w:t>1</w:t>
      </w:r>
      <w:proofErr w:type="gramEnd"/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Отдельно</w:t>
      </w:r>
      <w:r w:rsidR="00E34FBD">
        <w:t xml:space="preserve"> </w:t>
      </w:r>
      <w:r w:rsidRPr="00E34FBD">
        <w:t>стоящее</w:t>
      </w:r>
      <w:r w:rsidR="00E34FBD">
        <w:t xml:space="preserve"> </w:t>
      </w:r>
      <w:r w:rsidRPr="00E34FBD">
        <w:t>здание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1,1│</w:t>
      </w:r>
    </w:p>
    <w:p w:rsidR="004D31F6" w:rsidRPr="00E34FBD" w:rsidRDefault="004D31F6" w:rsidP="00E34FBD">
      <w:r w:rsidRPr="00E34FBD">
        <w:t>Надземная</w:t>
      </w:r>
      <w:r w:rsidR="00E34FBD">
        <w:t xml:space="preserve"> </w:t>
      </w:r>
      <w:r w:rsidRPr="00E34FBD">
        <w:t>встроенно-пристроенная</w:t>
      </w:r>
      <w:r w:rsidR="00E34FBD">
        <w:t xml:space="preserve"> </w:t>
      </w:r>
      <w:r w:rsidRPr="00E34FBD">
        <w:t>часть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1,0│</w:t>
      </w:r>
    </w:p>
    <w:p w:rsidR="004D31F6" w:rsidRPr="00E34FBD" w:rsidRDefault="004D31F6" w:rsidP="00E34FBD">
      <w:r w:rsidRPr="00E34FBD">
        <w:t>Цоколь,</w:t>
      </w:r>
      <w:r w:rsidR="00E34FBD">
        <w:t xml:space="preserve"> </w:t>
      </w:r>
      <w:r w:rsidRPr="00E34FBD">
        <w:t>платформа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0,9│</w:t>
      </w:r>
    </w:p>
    <w:p w:rsidR="004D31F6" w:rsidRPr="00E34FBD" w:rsidRDefault="004D31F6" w:rsidP="00E34FBD">
      <w:r w:rsidRPr="00E34FBD">
        <w:t>Полуподвал,</w:t>
      </w:r>
      <w:r w:rsidR="00E34FBD">
        <w:t xml:space="preserve"> </w:t>
      </w:r>
      <w:r w:rsidRPr="00E34FBD">
        <w:t>подвал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0,4│</w:t>
      </w:r>
    </w:p>
    <w:p w:rsidR="004D31F6" w:rsidRPr="00E34FBD" w:rsidRDefault="004D31F6" w:rsidP="00E34FBD">
      <w:r w:rsidRPr="00E34FBD">
        <w:t>Коэффициент,</w:t>
      </w:r>
      <w:r w:rsidR="00E34FBD">
        <w:t xml:space="preserve"> </w:t>
      </w:r>
      <w:r w:rsidRPr="00E34FBD">
        <w:t>учитывающий</w:t>
      </w:r>
      <w:r w:rsidR="00E34FBD">
        <w:t xml:space="preserve"> </w:t>
      </w:r>
      <w:r w:rsidRPr="00E34FBD">
        <w:t>степень</w:t>
      </w:r>
      <w:r w:rsidR="00E34FBD">
        <w:t xml:space="preserve"> </w:t>
      </w:r>
      <w:r w:rsidRPr="00E34FBD">
        <w:t>технического</w:t>
      </w:r>
      <w:r w:rsidR="00E34FBD">
        <w:t xml:space="preserve"> </w:t>
      </w:r>
      <w:r w:rsidRPr="00E34FBD">
        <w:t>обустройства,</w:t>
      </w:r>
      <w:r w:rsidR="00E34FBD">
        <w:t xml:space="preserve"> </w:t>
      </w:r>
      <w:r w:rsidRPr="00E34FBD">
        <w:t>К</w:t>
      </w:r>
      <w:proofErr w:type="gramStart"/>
      <w:r w:rsidRPr="00E34FBD">
        <w:t>2</w:t>
      </w:r>
      <w:proofErr w:type="gramEnd"/>
      <w:r w:rsidRPr="00E34FBD">
        <w:t>:</w:t>
      </w:r>
    </w:p>
    <w:p w:rsidR="004D31F6" w:rsidRPr="00E34FBD" w:rsidRDefault="004D31F6" w:rsidP="00E34FBD"/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Таблица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2</w:t>
      </w:r>
    </w:p>
    <w:p w:rsidR="004D31F6" w:rsidRPr="00E34FBD" w:rsidRDefault="004D31F6" w:rsidP="00E34FBD"/>
    <w:p w:rsidR="004D31F6" w:rsidRPr="00E34FBD" w:rsidRDefault="004D31F6" w:rsidP="00E34FBD">
      <w:r w:rsidRPr="00E34FBD">
        <w:t>При</w:t>
      </w:r>
      <w:r w:rsidR="00E34FBD">
        <w:t xml:space="preserve"> </w:t>
      </w:r>
      <w:r w:rsidRPr="00E34FBD">
        <w:t>наличии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К</w:t>
      </w:r>
      <w:proofErr w:type="gramStart"/>
      <w:r w:rsidRPr="00E34FBD">
        <w:t>2</w:t>
      </w:r>
      <w:proofErr w:type="gramEnd"/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Водопровода,</w:t>
      </w:r>
      <w:r w:rsidR="00E34FBD">
        <w:t xml:space="preserve"> </w:t>
      </w:r>
      <w:r w:rsidRPr="00E34FBD">
        <w:t>канализации,</w:t>
      </w:r>
      <w:r w:rsidR="00E34FBD">
        <w:t xml:space="preserve"> </w:t>
      </w:r>
      <w:r w:rsidRPr="00E34FBD">
        <w:t>центрального</w:t>
      </w:r>
      <w:r w:rsidR="00E34FBD">
        <w:t xml:space="preserve"> </w:t>
      </w:r>
      <w:r w:rsidRPr="00E34FBD">
        <w:t>отопления,</w:t>
      </w:r>
      <w:r w:rsidR="00E34FBD">
        <w:t xml:space="preserve"> </w:t>
      </w:r>
      <w:r w:rsidRPr="00E34FBD">
        <w:t>горячей</w:t>
      </w:r>
      <w:r w:rsidR="00E34FBD">
        <w:t xml:space="preserve"> </w:t>
      </w:r>
      <w:r w:rsidRPr="00E34FBD">
        <w:t>│1,1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воды,</w:t>
      </w:r>
      <w:r w:rsidR="00E34FBD">
        <w:t xml:space="preserve"> </w:t>
      </w:r>
      <w:r w:rsidRPr="00E34FBD">
        <w:t>калорифера</w:t>
      </w:r>
      <w:r w:rsidR="00E34FBD">
        <w:t xml:space="preserve"> </w:t>
      </w:r>
      <w:r w:rsidRPr="00E34FBD">
        <w:t>(тепловой</w:t>
      </w:r>
      <w:r w:rsidR="00E34FBD">
        <w:t xml:space="preserve"> </w:t>
      </w:r>
      <w:r w:rsidRPr="00E34FBD">
        <w:t>завесы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входе)</w:t>
      </w:r>
    </w:p>
    <w:p w:rsidR="004D31F6" w:rsidRPr="00E34FBD" w:rsidRDefault="004D31F6" w:rsidP="00E34FBD">
      <w:r w:rsidRPr="00E34FBD">
        <w:t>Водопровода,</w:t>
      </w:r>
      <w:r w:rsidR="00E34FBD">
        <w:t xml:space="preserve"> </w:t>
      </w:r>
      <w:r w:rsidRPr="00E34FBD">
        <w:t>канализации,</w:t>
      </w:r>
      <w:r w:rsidR="00E34FBD">
        <w:t xml:space="preserve"> </w:t>
      </w:r>
      <w:r w:rsidRPr="00E34FBD">
        <w:t>центрального</w:t>
      </w:r>
      <w:r w:rsidR="00E34FBD">
        <w:t xml:space="preserve"> </w:t>
      </w:r>
      <w:r w:rsidRPr="00E34FBD">
        <w:t>отопления,</w:t>
      </w:r>
      <w:r w:rsidR="00E34FBD">
        <w:t xml:space="preserve"> </w:t>
      </w:r>
      <w:r w:rsidRPr="00E34FBD">
        <w:t>горячей</w:t>
      </w:r>
      <w:r w:rsidR="00E34FBD">
        <w:t xml:space="preserve"> </w:t>
      </w:r>
      <w:r w:rsidRPr="00E34FBD">
        <w:t>│1,0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воды</w:t>
      </w:r>
    </w:p>
    <w:p w:rsidR="004D31F6" w:rsidRPr="00E34FBD" w:rsidRDefault="004D31F6" w:rsidP="00E34FBD">
      <w:r w:rsidRPr="00E34FBD">
        <w:t>Водопровода,</w:t>
      </w:r>
      <w:r w:rsidR="00E34FBD">
        <w:t xml:space="preserve"> </w:t>
      </w:r>
      <w:r w:rsidRPr="00E34FBD">
        <w:t>канализации,</w:t>
      </w:r>
      <w:r w:rsidR="00E34FBD">
        <w:t xml:space="preserve"> </w:t>
      </w:r>
      <w:r w:rsidRPr="00E34FBD">
        <w:t>центрального</w:t>
      </w:r>
      <w:r w:rsidR="00E34FBD">
        <w:t xml:space="preserve"> </w:t>
      </w:r>
      <w:r w:rsidRPr="00E34FBD">
        <w:t>отопления</w:t>
      </w:r>
      <w:r w:rsidR="00E34FBD">
        <w:t xml:space="preserve"> </w:t>
      </w:r>
      <w:r w:rsidRPr="00E34FBD">
        <w:t>│0,95│</w:t>
      </w:r>
    </w:p>
    <w:p w:rsidR="004D31F6" w:rsidRPr="00E34FBD" w:rsidRDefault="004D31F6" w:rsidP="00E34FBD">
      <w:r w:rsidRPr="00E34FBD">
        <w:t>Водопровода</w:t>
      </w:r>
      <w:r w:rsidR="00E34FBD">
        <w:t xml:space="preserve"> </w:t>
      </w:r>
      <w:r w:rsidRPr="00E34FBD">
        <w:t>│0,90│</w:t>
      </w:r>
    </w:p>
    <w:p w:rsidR="004D31F6" w:rsidRPr="00E34FBD" w:rsidRDefault="004D31F6" w:rsidP="00E34FBD">
      <w:r w:rsidRPr="00E34FBD">
        <w:t>Центрального</w:t>
      </w:r>
      <w:r w:rsidR="00E34FBD">
        <w:t xml:space="preserve"> </w:t>
      </w:r>
      <w:r w:rsidRPr="00E34FBD">
        <w:t>отопления</w:t>
      </w:r>
      <w:r w:rsidR="00E34FBD">
        <w:t xml:space="preserve"> </w:t>
      </w:r>
      <w:r w:rsidRPr="00E34FBD">
        <w:t>│0,85│</w:t>
      </w:r>
    </w:p>
    <w:p w:rsidR="004D31F6" w:rsidRPr="00E34FBD" w:rsidRDefault="004D31F6" w:rsidP="00E34FBD">
      <w:r w:rsidRPr="00E34FBD">
        <w:t>При</w:t>
      </w:r>
      <w:r w:rsidR="00E34FBD">
        <w:t xml:space="preserve"> </w:t>
      </w:r>
      <w:r w:rsidRPr="00E34FBD">
        <w:t>отсутствии</w:t>
      </w:r>
      <w:r w:rsidR="00E34FBD">
        <w:t xml:space="preserve"> </w:t>
      </w:r>
      <w:r w:rsidRPr="00E34FBD">
        <w:t>удобств</w:t>
      </w:r>
      <w:r w:rsidR="00E34FBD">
        <w:t xml:space="preserve"> </w:t>
      </w:r>
      <w:r w:rsidRPr="00E34FBD">
        <w:t>│0,30│</w:t>
      </w:r>
    </w:p>
    <w:p w:rsidR="004D31F6" w:rsidRPr="00E34FBD" w:rsidRDefault="004D31F6" w:rsidP="00E34FBD">
      <w:r w:rsidRPr="00E34FBD">
        <w:t>Коэффициент,</w:t>
      </w:r>
      <w:r w:rsidR="00E34FBD">
        <w:t xml:space="preserve"> </w:t>
      </w:r>
      <w:r w:rsidRPr="00E34FBD">
        <w:t>характеризующий</w:t>
      </w:r>
      <w:r w:rsidR="00E34FBD">
        <w:t xml:space="preserve"> </w:t>
      </w:r>
      <w:r w:rsidRPr="00E34FBD">
        <w:t>вход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здание,</w:t>
      </w:r>
      <w:r w:rsidR="00E34FBD">
        <w:t xml:space="preserve"> </w:t>
      </w:r>
      <w:r w:rsidRPr="00E34FBD">
        <w:t>К3:</w:t>
      </w:r>
    </w:p>
    <w:p w:rsidR="004D31F6" w:rsidRPr="00E34FBD" w:rsidRDefault="004D31F6" w:rsidP="00E34FBD"/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Таблица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3</w:t>
      </w:r>
    </w:p>
    <w:p w:rsidR="004D31F6" w:rsidRPr="00E34FBD" w:rsidRDefault="004D31F6" w:rsidP="00E34FBD"/>
    <w:p w:rsidR="004D31F6" w:rsidRPr="00E34FBD" w:rsidRDefault="004D31F6" w:rsidP="00E34FBD">
      <w:r w:rsidRPr="00E34FBD">
        <w:t>Вход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здание</w:t>
      </w:r>
      <w:r w:rsidR="00E34FBD">
        <w:t xml:space="preserve"> </w:t>
      </w:r>
      <w:r w:rsidRPr="00E34FBD">
        <w:t>│К3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proofErr w:type="gramStart"/>
      <w:r w:rsidRPr="00E34FBD">
        <w:t>Отдельный</w:t>
      </w:r>
      <w:proofErr w:type="gramEnd"/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фасада</w:t>
      </w:r>
      <w:r w:rsidR="00E34FBD">
        <w:t xml:space="preserve"> </w:t>
      </w:r>
      <w:r w:rsidRPr="00E34FBD">
        <w:t>│1,1│</w:t>
      </w:r>
    </w:p>
    <w:p w:rsidR="004D31F6" w:rsidRPr="00E34FBD" w:rsidRDefault="004D31F6" w:rsidP="00E34FBD">
      <w:proofErr w:type="gramStart"/>
      <w:r w:rsidRPr="00E34FBD">
        <w:t>Отдельный</w:t>
      </w:r>
      <w:proofErr w:type="gramEnd"/>
      <w:r w:rsidR="00E34FBD">
        <w:t xml:space="preserve"> </w:t>
      </w:r>
      <w:r w:rsidRPr="00E34FBD">
        <w:t>со</w:t>
      </w:r>
      <w:r w:rsidR="00E34FBD">
        <w:t xml:space="preserve"> </w:t>
      </w:r>
      <w:r w:rsidRPr="00E34FBD">
        <w:t>двора</w:t>
      </w:r>
      <w:r w:rsidR="00E34FBD">
        <w:t xml:space="preserve"> </w:t>
      </w:r>
      <w:r w:rsidRPr="00E34FBD">
        <w:t>│0,9│</w:t>
      </w:r>
    </w:p>
    <w:p w:rsidR="004D31F6" w:rsidRPr="00E34FBD" w:rsidRDefault="004D31F6" w:rsidP="00E34FBD">
      <w:proofErr w:type="gramStart"/>
      <w:r w:rsidRPr="00E34FBD">
        <w:t>Общий</w:t>
      </w:r>
      <w:proofErr w:type="gramEnd"/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фасада</w:t>
      </w:r>
      <w:r w:rsidR="00E34FBD">
        <w:t xml:space="preserve"> </w:t>
      </w:r>
      <w:r w:rsidRPr="00E34FBD">
        <w:t>│1,0│</w:t>
      </w:r>
    </w:p>
    <w:p w:rsidR="004D31F6" w:rsidRPr="00E34FBD" w:rsidRDefault="004D31F6" w:rsidP="00E34FBD">
      <w:proofErr w:type="gramStart"/>
      <w:r w:rsidRPr="00E34FBD">
        <w:t>Общий</w:t>
      </w:r>
      <w:proofErr w:type="gramEnd"/>
      <w:r w:rsidR="00E34FBD">
        <w:t xml:space="preserve"> </w:t>
      </w:r>
      <w:r w:rsidRPr="00E34FBD">
        <w:t>со</w:t>
      </w:r>
      <w:r w:rsidR="00E34FBD">
        <w:t xml:space="preserve"> </w:t>
      </w:r>
      <w:r w:rsidRPr="00E34FBD">
        <w:t>двора</w:t>
      </w:r>
      <w:r w:rsidR="00E34FBD">
        <w:t xml:space="preserve"> </w:t>
      </w:r>
      <w:r w:rsidRPr="00E34FBD">
        <w:t>│0,8│</w:t>
      </w:r>
    </w:p>
    <w:p w:rsidR="004D31F6" w:rsidRPr="00E34FBD" w:rsidRDefault="004D31F6" w:rsidP="00E34FBD"/>
    <w:p w:rsidR="004D31F6" w:rsidRPr="00E34FBD" w:rsidRDefault="004D31F6" w:rsidP="00E34FBD">
      <w:r w:rsidRPr="00E34FBD">
        <w:rPr>
          <w:b/>
          <w:bCs/>
          <w:sz w:val="26"/>
          <w:szCs w:val="28"/>
        </w:rPr>
        <w:t>Примечание.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t>Площадь</w:t>
      </w:r>
      <w:r w:rsidR="00E34FBD">
        <w:t xml:space="preserve"> </w:t>
      </w:r>
      <w:r w:rsidRPr="00E34FBD">
        <w:t>совместного</w:t>
      </w:r>
      <w:r w:rsidR="00E34FBD">
        <w:t xml:space="preserve"> </w:t>
      </w:r>
      <w:r w:rsidRPr="00E34FBD">
        <w:t>использования</w:t>
      </w:r>
      <w:r w:rsidR="00E34FBD">
        <w:t xml:space="preserve"> </w:t>
      </w:r>
      <w:r w:rsidRPr="00E34FBD">
        <w:t>рассчитывается</w:t>
      </w:r>
      <w:r w:rsidR="00E34FBD">
        <w:t xml:space="preserve"> </w:t>
      </w:r>
      <w:r w:rsidRPr="00E34FBD">
        <w:t>пропорционально</w:t>
      </w:r>
      <w:r w:rsidR="00E34FBD">
        <w:t xml:space="preserve"> </w:t>
      </w:r>
      <w:r w:rsidRPr="00E34FBD">
        <w:t>площади,</w:t>
      </w:r>
      <w:r w:rsidR="00E34FBD">
        <w:t xml:space="preserve"> </w:t>
      </w:r>
      <w:r w:rsidRPr="00E34FBD">
        <w:t>занимаемой</w:t>
      </w:r>
      <w:r w:rsidR="00E34FBD">
        <w:t xml:space="preserve"> </w:t>
      </w:r>
      <w:r w:rsidRPr="00E34FBD">
        <w:t>каждым</w:t>
      </w:r>
      <w:r w:rsidR="00E34FBD">
        <w:t xml:space="preserve"> </w:t>
      </w:r>
      <w:r w:rsidRPr="00E34FBD">
        <w:t>арендатором.</w:t>
      </w:r>
    </w:p>
    <w:p w:rsidR="004D31F6" w:rsidRPr="00E34FBD" w:rsidRDefault="004D31F6" w:rsidP="00E34FBD"/>
    <w:p w:rsidR="004D31F6" w:rsidRPr="00E34FBD" w:rsidRDefault="004D31F6" w:rsidP="00E34FBD">
      <w:r w:rsidRPr="00E34FBD">
        <w:t>Коэффициент,</w:t>
      </w:r>
      <w:r w:rsidR="00E34FBD">
        <w:t xml:space="preserve"> </w:t>
      </w:r>
      <w:r w:rsidRPr="00E34FBD">
        <w:t>учитывающий</w:t>
      </w:r>
      <w:r w:rsidR="00E34FBD">
        <w:t xml:space="preserve"> </w:t>
      </w:r>
      <w:r w:rsidRPr="00E34FBD">
        <w:t>вид</w:t>
      </w:r>
      <w:r w:rsidR="00E34FBD">
        <w:t xml:space="preserve"> </w:t>
      </w:r>
      <w:r w:rsidRPr="00E34FBD">
        <w:t>строительного</w:t>
      </w:r>
      <w:r w:rsidR="00E34FBD">
        <w:t xml:space="preserve"> </w:t>
      </w:r>
      <w:r w:rsidRPr="00E34FBD">
        <w:t>материала,</w:t>
      </w:r>
      <w:r w:rsidR="00E34FBD">
        <w:t xml:space="preserve"> </w:t>
      </w:r>
      <w:r w:rsidRPr="00E34FBD">
        <w:t>Кс:</w:t>
      </w:r>
    </w:p>
    <w:p w:rsidR="004D31F6" w:rsidRPr="00E34FBD" w:rsidRDefault="004D31F6" w:rsidP="00E34FBD"/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Таблица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4</w:t>
      </w:r>
    </w:p>
    <w:p w:rsidR="004D31F6" w:rsidRPr="00E34FBD" w:rsidRDefault="004D31F6" w:rsidP="00E34FBD"/>
    <w:p w:rsidR="004D31F6" w:rsidRPr="00E34FBD" w:rsidRDefault="004D31F6" w:rsidP="00E34FBD">
      <w:r w:rsidRPr="00E34FBD">
        <w:t>Вид</w:t>
      </w:r>
      <w:r w:rsidR="00E34FBD">
        <w:t xml:space="preserve"> </w:t>
      </w:r>
      <w:r w:rsidRPr="00E34FBD">
        <w:t>строительного</w:t>
      </w:r>
      <w:r w:rsidR="00E34FBD">
        <w:t xml:space="preserve"> </w:t>
      </w:r>
      <w:r w:rsidRPr="00E34FBD">
        <w:t>материала</w:t>
      </w:r>
      <w:r w:rsidR="00E34FBD">
        <w:t xml:space="preserve"> </w:t>
      </w:r>
      <w:r w:rsidRPr="00E34FBD">
        <w:t>│Кс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Кирпич</w:t>
      </w:r>
      <w:r w:rsidR="00E34FBD">
        <w:t xml:space="preserve"> </w:t>
      </w:r>
      <w:r w:rsidRPr="00E34FBD">
        <w:t>│1,0│</w:t>
      </w:r>
    </w:p>
    <w:p w:rsidR="004D31F6" w:rsidRPr="00E34FBD" w:rsidRDefault="004D31F6" w:rsidP="00E34FBD">
      <w:r w:rsidRPr="00E34FBD">
        <w:t>Железобетон</w:t>
      </w:r>
      <w:r w:rsidR="00E34FBD">
        <w:t xml:space="preserve"> </w:t>
      </w:r>
      <w:r w:rsidRPr="00E34FBD">
        <w:t>│0,8│</w:t>
      </w:r>
    </w:p>
    <w:p w:rsidR="004D31F6" w:rsidRPr="00E34FBD" w:rsidRDefault="004D31F6" w:rsidP="00E34FBD">
      <w:r w:rsidRPr="00E34FBD">
        <w:t>Дерево</w:t>
      </w:r>
      <w:r w:rsidR="00E34FBD">
        <w:t xml:space="preserve"> </w:t>
      </w:r>
      <w:r w:rsidRPr="00E34FBD">
        <w:t>│0,6│</w:t>
      </w:r>
    </w:p>
    <w:p w:rsidR="004D31F6" w:rsidRPr="00E34FBD" w:rsidRDefault="004D31F6" w:rsidP="00E34FBD">
      <w:r w:rsidRPr="00E34FBD">
        <w:t>Коэффициент,</w:t>
      </w:r>
      <w:r w:rsidR="00E34FBD">
        <w:t xml:space="preserve"> </w:t>
      </w:r>
      <w:r w:rsidRPr="00E34FBD">
        <w:t>учитывающий</w:t>
      </w:r>
      <w:r w:rsidR="00E34FBD">
        <w:t xml:space="preserve"> </w:t>
      </w:r>
      <w:r w:rsidRPr="00E34FBD">
        <w:t>год</w:t>
      </w:r>
      <w:r w:rsidR="00E34FBD">
        <w:t xml:space="preserve"> </w:t>
      </w:r>
      <w:r w:rsidRPr="00E34FBD">
        <w:t>постройки</w:t>
      </w:r>
      <w:r w:rsidR="00E34FBD">
        <w:t xml:space="preserve"> </w:t>
      </w:r>
      <w:r w:rsidRPr="00E34FBD">
        <w:t>(сооружения)</w:t>
      </w:r>
      <w:r w:rsidR="00E34FBD">
        <w:t xml:space="preserve"> </w:t>
      </w:r>
      <w:r w:rsidRPr="00E34FBD">
        <w:t>объекта,</w:t>
      </w:r>
      <w:r w:rsidR="00E34FBD">
        <w:t xml:space="preserve"> </w:t>
      </w:r>
      <w:proofErr w:type="gramStart"/>
      <w:r w:rsidRPr="00E34FBD">
        <w:t>Кг</w:t>
      </w:r>
      <w:proofErr w:type="gramEnd"/>
      <w:r w:rsidRPr="00E34FBD">
        <w:t>:</w:t>
      </w:r>
    </w:p>
    <w:p w:rsidR="004D31F6" w:rsidRPr="00E34FBD" w:rsidRDefault="004D31F6" w:rsidP="00E34FBD"/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Таблица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5</w:t>
      </w:r>
    </w:p>
    <w:p w:rsidR="004D31F6" w:rsidRPr="00E34FBD" w:rsidRDefault="004D31F6" w:rsidP="00E34FBD"/>
    <w:p w:rsidR="004D31F6" w:rsidRPr="00E34FBD" w:rsidRDefault="004D31F6" w:rsidP="00E34FBD">
      <w:r w:rsidRPr="00E34FBD">
        <w:t>Год</w:t>
      </w:r>
      <w:r w:rsidR="00E34FBD">
        <w:t xml:space="preserve"> </w:t>
      </w:r>
      <w:r w:rsidRPr="00E34FBD">
        <w:t>постройки</w:t>
      </w:r>
      <w:r w:rsidR="00E34FBD">
        <w:t xml:space="preserve"> </w:t>
      </w:r>
      <w:r w:rsidRPr="00E34FBD">
        <w:t>(сооружения)</w:t>
      </w:r>
      <w:r w:rsidR="00E34FBD">
        <w:t xml:space="preserve"> </w:t>
      </w:r>
      <w:r w:rsidRPr="00E34FBD">
        <w:t>объекта</w:t>
      </w:r>
      <w:r w:rsidR="00E34FBD">
        <w:t xml:space="preserve"> </w:t>
      </w:r>
      <w:r w:rsidRPr="00E34FBD">
        <w:t>│</w:t>
      </w:r>
      <w:r w:rsidR="00E34FBD">
        <w:t xml:space="preserve"> </w:t>
      </w:r>
      <w:proofErr w:type="gramStart"/>
      <w:r w:rsidRPr="00E34FBD">
        <w:t>Кг</w:t>
      </w:r>
      <w:proofErr w:type="gramEnd"/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До</w:t>
      </w:r>
      <w:r w:rsidR="00E34FBD">
        <w:t xml:space="preserve"> </w:t>
      </w:r>
      <w:r w:rsidRPr="00E34FBD">
        <w:t>1971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1975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│0,85│</w:t>
      </w:r>
    </w:p>
    <w:p w:rsidR="004D31F6" w:rsidRPr="00E34FBD" w:rsidRDefault="004D31F6" w:rsidP="00E34FBD">
      <w:r w:rsidRPr="00E34FBD">
        <w:t>С</w:t>
      </w:r>
      <w:r w:rsidR="00E34FBD">
        <w:t xml:space="preserve"> </w:t>
      </w:r>
      <w:r w:rsidRPr="00E34FBD">
        <w:t>1976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1980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│0,9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С</w:t>
      </w:r>
      <w:r w:rsidR="00E34FBD">
        <w:t xml:space="preserve"> </w:t>
      </w:r>
      <w:r w:rsidRPr="00E34FBD">
        <w:t>1981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1985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│0,95│</w:t>
      </w:r>
    </w:p>
    <w:p w:rsidR="004D31F6" w:rsidRPr="00E34FBD" w:rsidRDefault="004D31F6" w:rsidP="00E34FBD">
      <w:r w:rsidRPr="00E34FBD">
        <w:t>С</w:t>
      </w:r>
      <w:r w:rsidR="00E34FBD">
        <w:t xml:space="preserve"> </w:t>
      </w:r>
      <w:r w:rsidRPr="00E34FBD">
        <w:t>1986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позднее</w:t>
      </w:r>
      <w:r w:rsidR="00E34FBD">
        <w:t xml:space="preserve"> </w:t>
      </w:r>
      <w:r w:rsidRPr="00E34FBD">
        <w:t>│1,0</w:t>
      </w:r>
      <w:r w:rsidR="00E34FBD">
        <w:t xml:space="preserve"> </w:t>
      </w:r>
      <w:r w:rsidRPr="00E34FBD">
        <w:t>│</w:t>
      </w:r>
    </w:p>
    <w:p w:rsidR="004D31F6" w:rsidRPr="00E34FBD" w:rsidRDefault="004D31F6" w:rsidP="00E34FBD"/>
    <w:p w:rsidR="004D31F6" w:rsidRPr="00E34FBD" w:rsidRDefault="004D31F6" w:rsidP="00E34FBD">
      <w:r w:rsidRPr="00E34FBD">
        <w:t>Коэффициент,</w:t>
      </w:r>
      <w:r w:rsidR="00E34FBD">
        <w:t xml:space="preserve"> </w:t>
      </w:r>
      <w:r w:rsidRPr="00E34FBD">
        <w:t>учитывающий</w:t>
      </w:r>
      <w:r w:rsidR="00E34FBD">
        <w:t xml:space="preserve"> </w:t>
      </w:r>
      <w:r w:rsidRPr="00E34FBD">
        <w:t>территориальное</w:t>
      </w:r>
      <w:r w:rsidR="00E34FBD">
        <w:t xml:space="preserve"> </w:t>
      </w:r>
      <w:r w:rsidRPr="00E34FBD">
        <w:t>расположение</w:t>
      </w:r>
      <w:r w:rsidR="00E34FBD">
        <w:t xml:space="preserve"> </w:t>
      </w:r>
      <w:r w:rsidRPr="00E34FBD">
        <w:t>помещения,</w:t>
      </w:r>
      <w:r w:rsidR="00E34FBD">
        <w:t xml:space="preserve"> </w:t>
      </w:r>
      <w:proofErr w:type="spellStart"/>
      <w:proofErr w:type="gramStart"/>
      <w:r w:rsidRPr="00E34FBD">
        <w:t>Кр</w:t>
      </w:r>
      <w:proofErr w:type="spellEnd"/>
      <w:proofErr w:type="gramEnd"/>
      <w:r w:rsidRPr="00E34FBD">
        <w:t>:</w:t>
      </w:r>
    </w:p>
    <w:p w:rsidR="004D31F6" w:rsidRPr="00E34FBD" w:rsidRDefault="004D31F6" w:rsidP="00E34FBD"/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Таблица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6</w:t>
      </w:r>
    </w:p>
    <w:p w:rsidR="004D31F6" w:rsidRPr="00E34FBD" w:rsidRDefault="004D31F6" w:rsidP="00E34FBD"/>
    <w:p w:rsidR="004D31F6" w:rsidRPr="00E34FBD" w:rsidRDefault="004D31F6" w:rsidP="00E34FBD">
      <w:r w:rsidRPr="00E34FBD">
        <w:t>Категории</w:t>
      </w:r>
      <w:r w:rsidR="00E34FBD">
        <w:t xml:space="preserve"> </w:t>
      </w:r>
      <w:r w:rsidRPr="00E34FBD">
        <w:t>улиц</w:t>
      </w:r>
      <w:r w:rsidR="00E34FBD">
        <w:t xml:space="preserve"> </w:t>
      </w:r>
      <w:r w:rsidRPr="00E34FBD">
        <w:t>│</w:t>
      </w:r>
      <w:r w:rsidR="00E34FBD">
        <w:t xml:space="preserve"> </w:t>
      </w:r>
      <w:proofErr w:type="spellStart"/>
      <w:proofErr w:type="gramStart"/>
      <w:r w:rsidRPr="00E34FBD">
        <w:t>Кр</w:t>
      </w:r>
      <w:proofErr w:type="spellEnd"/>
      <w:proofErr w:type="gramEnd"/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Центральная</w:t>
      </w:r>
      <w:r w:rsidR="00E34FBD">
        <w:t xml:space="preserve"> </w:t>
      </w:r>
      <w:r w:rsidRPr="00E34FBD">
        <w:t>часть</w:t>
      </w:r>
      <w:r w:rsidR="00E34FBD">
        <w:t xml:space="preserve"> </w:t>
      </w:r>
      <w:r w:rsidRPr="00E34FBD">
        <w:t>г.</w:t>
      </w:r>
      <w:r w:rsidR="00E34FBD">
        <w:t xml:space="preserve"> </w:t>
      </w:r>
      <w:r w:rsidRPr="00E34FBD">
        <w:t>Белово</w:t>
      </w:r>
      <w:r w:rsidR="00E34FBD">
        <w:t xml:space="preserve"> </w:t>
      </w:r>
      <w:r w:rsidRPr="00E34FBD">
        <w:t>│1,0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Пос.</w:t>
      </w:r>
      <w:r w:rsidR="00E34FBD">
        <w:t xml:space="preserve"> </w:t>
      </w:r>
      <w:r w:rsidRPr="00E34FBD">
        <w:t>Краснобродский</w:t>
      </w:r>
      <w:r w:rsidR="00E34FBD">
        <w:t xml:space="preserve"> </w:t>
      </w:r>
      <w:r w:rsidRPr="00E34FBD">
        <w:t>│0,55│</w:t>
      </w:r>
    </w:p>
    <w:p w:rsidR="004D31F6" w:rsidRPr="00E34FBD" w:rsidRDefault="004D31F6" w:rsidP="00E34FBD">
      <w:r w:rsidRPr="00E34FBD">
        <w:t>Пос.</w:t>
      </w:r>
      <w:r w:rsidR="00E34FBD">
        <w:t xml:space="preserve"> </w:t>
      </w:r>
      <w:proofErr w:type="spellStart"/>
      <w:r w:rsidRPr="00E34FBD">
        <w:t>Новогородский</w:t>
      </w:r>
      <w:proofErr w:type="spellEnd"/>
      <w:r w:rsidR="00E34FBD">
        <w:t xml:space="preserve"> </w:t>
      </w:r>
      <w:r w:rsidRPr="00E34FBD">
        <w:t>│0,6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Пос.</w:t>
      </w:r>
      <w:r w:rsidR="00E34FBD">
        <w:t xml:space="preserve"> </w:t>
      </w:r>
      <w:proofErr w:type="spellStart"/>
      <w:r w:rsidRPr="00E34FBD">
        <w:t>Бабанаково</w:t>
      </w:r>
      <w:proofErr w:type="spellEnd"/>
      <w:r w:rsidR="00E34FBD">
        <w:t xml:space="preserve"> </w:t>
      </w:r>
      <w:r w:rsidRPr="00E34FBD">
        <w:t>│0,6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Пос.</w:t>
      </w:r>
      <w:r w:rsidR="00E34FBD">
        <w:t xml:space="preserve"> </w:t>
      </w:r>
      <w:r w:rsidRPr="00E34FBD">
        <w:t>Черта</w:t>
      </w:r>
      <w:r w:rsidR="00E34FBD">
        <w:t xml:space="preserve"> </w:t>
      </w:r>
      <w:r w:rsidRPr="00E34FBD">
        <w:t>│0,5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Пос.</w:t>
      </w:r>
      <w:r w:rsidR="00E34FBD">
        <w:t xml:space="preserve"> </w:t>
      </w:r>
      <w:r w:rsidRPr="00E34FBD">
        <w:t>Новый</w:t>
      </w:r>
      <w:r w:rsidR="00E34FBD">
        <w:t xml:space="preserve"> </w:t>
      </w:r>
      <w:proofErr w:type="spellStart"/>
      <w:r w:rsidRPr="00E34FBD">
        <w:t>Каракан</w:t>
      </w:r>
      <w:proofErr w:type="spellEnd"/>
      <w:r w:rsidR="00E34FBD">
        <w:t xml:space="preserve"> </w:t>
      </w:r>
      <w:r w:rsidRPr="00E34FBD">
        <w:t>│0,3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Пос.</w:t>
      </w:r>
      <w:r w:rsidR="00E34FBD">
        <w:t xml:space="preserve"> </w:t>
      </w:r>
      <w:proofErr w:type="spellStart"/>
      <w:r w:rsidRPr="00E34FBD">
        <w:t>Инской</w:t>
      </w:r>
      <w:proofErr w:type="spellEnd"/>
      <w:r w:rsidR="00E34FBD">
        <w:t xml:space="preserve"> </w:t>
      </w:r>
      <w:r w:rsidRPr="00E34FBD">
        <w:t>│0,8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Пос.</w:t>
      </w:r>
      <w:r w:rsidR="00E34FBD">
        <w:t xml:space="preserve"> </w:t>
      </w:r>
      <w:r w:rsidRPr="00E34FBD">
        <w:t>8</w:t>
      </w:r>
      <w:r w:rsidR="00E34FBD">
        <w:t xml:space="preserve"> </w:t>
      </w:r>
      <w:r w:rsidRPr="00E34FBD">
        <w:t>марта</w:t>
      </w:r>
      <w:r w:rsidR="00E34FBD">
        <w:t xml:space="preserve"> </w:t>
      </w:r>
      <w:r w:rsidRPr="00E34FBD">
        <w:t>│0,45│</w:t>
      </w:r>
    </w:p>
    <w:p w:rsidR="004D31F6" w:rsidRPr="00E34FBD" w:rsidRDefault="004D31F6" w:rsidP="00E34FBD">
      <w:r w:rsidRPr="00E34FBD">
        <w:t>Пос.</w:t>
      </w:r>
      <w:r w:rsidR="00E34FBD">
        <w:t xml:space="preserve"> </w:t>
      </w:r>
      <w:proofErr w:type="spellStart"/>
      <w:r w:rsidRPr="00E34FBD">
        <w:t>Бачатский</w:t>
      </w:r>
      <w:proofErr w:type="spellEnd"/>
      <w:r w:rsidR="00E34FBD">
        <w:t xml:space="preserve"> </w:t>
      </w:r>
      <w:r w:rsidRPr="00E34FBD">
        <w:t>│0,8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ПГТ</w:t>
      </w:r>
      <w:r w:rsidR="00E34FBD">
        <w:t xml:space="preserve"> </w:t>
      </w:r>
      <w:proofErr w:type="gramStart"/>
      <w:r w:rsidRPr="00E34FBD">
        <w:t>Финский</w:t>
      </w:r>
      <w:proofErr w:type="gramEnd"/>
      <w:r w:rsidR="00E34FBD">
        <w:t xml:space="preserve"> </w:t>
      </w:r>
      <w:proofErr w:type="spellStart"/>
      <w:r w:rsidRPr="00E34FBD">
        <w:t>Бачатского</w:t>
      </w:r>
      <w:proofErr w:type="spellEnd"/>
      <w:r w:rsidR="00E34FBD">
        <w:t xml:space="preserve"> </w:t>
      </w:r>
      <w:r w:rsidRPr="00E34FBD">
        <w:t>поселка</w:t>
      </w:r>
      <w:r w:rsidR="00E34FBD">
        <w:t xml:space="preserve"> </w:t>
      </w:r>
      <w:r w:rsidRPr="00E34FBD">
        <w:t>│0,3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Пос.</w:t>
      </w:r>
      <w:r w:rsidR="00E34FBD">
        <w:t xml:space="preserve"> </w:t>
      </w:r>
      <w:proofErr w:type="spellStart"/>
      <w:r w:rsidRPr="00E34FBD">
        <w:t>Грамотеино</w:t>
      </w:r>
      <w:proofErr w:type="spellEnd"/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др.</w:t>
      </w:r>
      <w:r w:rsidR="00E34FBD">
        <w:t xml:space="preserve"> </w:t>
      </w:r>
      <w:r w:rsidRPr="00E34FBD">
        <w:t>территории</w:t>
      </w:r>
      <w:r w:rsidR="00E34FBD">
        <w:t xml:space="preserve"> </w:t>
      </w:r>
      <w:r w:rsidRPr="00E34FBD">
        <w:t>│0,8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Пос.</w:t>
      </w:r>
      <w:r w:rsidR="00E34FBD">
        <w:t xml:space="preserve"> </w:t>
      </w:r>
      <w:r w:rsidRPr="00E34FBD">
        <w:t>Артышта</w:t>
      </w:r>
      <w:r w:rsidR="00E34FBD">
        <w:t xml:space="preserve"> </w:t>
      </w:r>
      <w:r w:rsidRPr="00E34FBD">
        <w:t>│0,3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Пос.</w:t>
      </w:r>
      <w:r w:rsidR="00E34FBD">
        <w:t xml:space="preserve"> </w:t>
      </w:r>
      <w:proofErr w:type="gramStart"/>
      <w:r w:rsidRPr="00E34FBD">
        <w:t>Ново-Белово</w:t>
      </w:r>
      <w:proofErr w:type="gramEnd"/>
      <w:r w:rsidR="00E34FBD">
        <w:t xml:space="preserve"> </w:t>
      </w:r>
      <w:r w:rsidRPr="00E34FBD">
        <w:t>│0,3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С.</w:t>
      </w:r>
      <w:r w:rsidR="00E34FBD">
        <w:t xml:space="preserve"> </w:t>
      </w:r>
      <w:r w:rsidRPr="00E34FBD">
        <w:t>Заречное</w:t>
      </w:r>
      <w:r w:rsidR="00E34FBD">
        <w:t xml:space="preserve"> </w:t>
      </w:r>
      <w:r w:rsidRPr="00E34FBD">
        <w:t>│0,3</w:t>
      </w:r>
      <w:r w:rsidR="00E34FBD">
        <w:t xml:space="preserve"> </w:t>
      </w:r>
      <w:r w:rsidRPr="00E34FBD">
        <w:t>│</w:t>
      </w:r>
    </w:p>
    <w:p w:rsidR="004D31F6" w:rsidRPr="00E34FBD" w:rsidRDefault="004D31F6" w:rsidP="00E34FBD"/>
    <w:p w:rsidR="004D31F6" w:rsidRPr="00E34FBD" w:rsidRDefault="004D31F6" w:rsidP="00E34FBD">
      <w:r w:rsidRPr="00E34FBD">
        <w:t>Коэффициент,</w:t>
      </w:r>
      <w:r w:rsidR="00E34FBD">
        <w:t xml:space="preserve"> </w:t>
      </w:r>
      <w:r w:rsidRPr="00E34FBD">
        <w:t>учитывающий</w:t>
      </w:r>
      <w:r w:rsidR="00E34FBD">
        <w:t xml:space="preserve"> </w:t>
      </w:r>
      <w:r w:rsidRPr="00E34FBD">
        <w:t>вид</w:t>
      </w:r>
      <w:r w:rsidR="00E34FBD">
        <w:t xml:space="preserve"> </w:t>
      </w:r>
      <w:r w:rsidRPr="00E34FBD">
        <w:t>деятельности</w:t>
      </w:r>
      <w:r w:rsidR="00E34FBD">
        <w:t xml:space="preserve"> </w:t>
      </w:r>
      <w:r w:rsidRPr="00E34FBD">
        <w:t>арендатора,</w:t>
      </w:r>
      <w:r w:rsidR="00E34FBD">
        <w:t xml:space="preserve"> </w:t>
      </w:r>
      <w:r w:rsidRPr="00E34FBD">
        <w:t>Кд:</w:t>
      </w:r>
    </w:p>
    <w:p w:rsidR="004D31F6" w:rsidRPr="00E34FBD" w:rsidRDefault="004D31F6" w:rsidP="00E34FBD"/>
    <w:p w:rsidR="004D31F6" w:rsidRPr="00E34FBD" w:rsidRDefault="004D31F6" w:rsidP="00E34F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34FBD">
        <w:rPr>
          <w:rFonts w:cs="Arial"/>
          <w:b/>
          <w:bCs/>
          <w:kern w:val="28"/>
          <w:sz w:val="32"/>
          <w:szCs w:val="32"/>
        </w:rPr>
        <w:t>Таблица</w:t>
      </w:r>
      <w:r w:rsidR="00E34FBD" w:rsidRPr="00E34FBD">
        <w:rPr>
          <w:rFonts w:cs="Arial"/>
          <w:b/>
          <w:bCs/>
          <w:kern w:val="28"/>
          <w:sz w:val="32"/>
          <w:szCs w:val="32"/>
        </w:rPr>
        <w:t xml:space="preserve"> </w:t>
      </w:r>
      <w:r w:rsidRPr="00E34FBD">
        <w:rPr>
          <w:rFonts w:cs="Arial"/>
          <w:b/>
          <w:bCs/>
          <w:kern w:val="28"/>
          <w:sz w:val="32"/>
          <w:szCs w:val="32"/>
        </w:rPr>
        <w:t>7</w:t>
      </w:r>
    </w:p>
    <w:p w:rsidR="004D31F6" w:rsidRPr="00E34FBD" w:rsidRDefault="004D31F6" w:rsidP="00E34FBD"/>
    <w:p w:rsidR="004D31F6" w:rsidRPr="00E34FBD" w:rsidRDefault="004D31F6" w:rsidP="00E34FBD">
      <w:r w:rsidRPr="00E34FBD">
        <w:t>Вид</w:t>
      </w:r>
      <w:r w:rsidR="00E34FBD">
        <w:t xml:space="preserve"> </w:t>
      </w:r>
      <w:r w:rsidRPr="00E34FBD">
        <w:t>деятельности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Кд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Игорный</w:t>
      </w:r>
      <w:r w:rsidR="00E34FBD">
        <w:t xml:space="preserve"> </w:t>
      </w:r>
      <w:r w:rsidRPr="00E34FBD">
        <w:t>бизнес,</w:t>
      </w:r>
      <w:r w:rsidR="00E34FBD">
        <w:t xml:space="preserve"> </w:t>
      </w:r>
      <w:r w:rsidRPr="00E34FBD">
        <w:t>казино</w:t>
      </w:r>
      <w:r w:rsidR="00E34FBD">
        <w:t xml:space="preserve"> </w:t>
      </w:r>
      <w:r w:rsidRPr="00E34FBD">
        <w:t>│1,4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Ночные</w:t>
      </w:r>
      <w:r w:rsidR="00E34FBD">
        <w:t xml:space="preserve"> </w:t>
      </w:r>
      <w:r w:rsidRPr="00E34FBD">
        <w:t>клубы</w:t>
      </w:r>
      <w:r w:rsidR="00E34FBD">
        <w:t xml:space="preserve"> </w:t>
      </w:r>
      <w:r w:rsidRPr="00E34FBD">
        <w:t>│1,7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Банковская</w:t>
      </w:r>
      <w:r w:rsidR="00E34FBD">
        <w:t xml:space="preserve"> </w:t>
      </w:r>
      <w:r w:rsidRPr="00E34FBD">
        <w:t>деятельность,</w:t>
      </w:r>
      <w:r w:rsidR="00E34FBD">
        <w:t xml:space="preserve"> </w:t>
      </w:r>
      <w:r w:rsidRPr="00E34FBD">
        <w:t>пункты</w:t>
      </w:r>
      <w:r w:rsidR="00E34FBD">
        <w:t xml:space="preserve"> </w:t>
      </w:r>
      <w:r w:rsidRPr="00E34FBD">
        <w:t>обмена</w:t>
      </w:r>
      <w:r w:rsidR="00E34FBD">
        <w:t xml:space="preserve"> </w:t>
      </w:r>
      <w:r w:rsidRPr="00E34FBD">
        <w:t>валюты</w:t>
      </w:r>
      <w:r w:rsidR="00E34FBD">
        <w:t xml:space="preserve"> </w:t>
      </w:r>
      <w:r w:rsidRPr="00E34FBD">
        <w:t>│0,8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lastRenderedPageBreak/>
        <w:t>Офисы</w:t>
      </w:r>
      <w:r w:rsidR="00E34FBD">
        <w:t xml:space="preserve"> </w:t>
      </w:r>
      <w:r w:rsidRPr="00E34FBD">
        <w:t>│0,6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Розничная</w:t>
      </w:r>
      <w:r w:rsidR="00E34FBD">
        <w:t xml:space="preserve"> </w:t>
      </w:r>
      <w:r w:rsidRPr="00E34FBD">
        <w:t>торговля: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продовольственными</w:t>
      </w:r>
      <w:r w:rsidR="00E34FBD">
        <w:t xml:space="preserve"> </w:t>
      </w:r>
      <w:r w:rsidRPr="00E34FBD">
        <w:t>товарами;</w:t>
      </w:r>
      <w:r w:rsidR="00E34FBD">
        <w:t xml:space="preserve"> </w:t>
      </w:r>
      <w:r w:rsidRPr="00E34FBD">
        <w:t>│0,45│</w:t>
      </w:r>
    </w:p>
    <w:p w:rsidR="004D31F6" w:rsidRPr="00E34FBD" w:rsidRDefault="004D31F6" w:rsidP="00E34FBD">
      <w:r w:rsidRPr="00E34FBD">
        <w:t>продуктами</w:t>
      </w:r>
      <w:r w:rsidR="00E34FBD">
        <w:t xml:space="preserve"> </w:t>
      </w:r>
      <w:r w:rsidRPr="00E34FBD">
        <w:t>детского</w:t>
      </w:r>
      <w:r w:rsidR="00E34FBD">
        <w:t xml:space="preserve"> </w:t>
      </w:r>
      <w:r w:rsidRPr="00E34FBD">
        <w:t>питания;</w:t>
      </w:r>
      <w:r w:rsidR="00E34FBD">
        <w:t xml:space="preserve"> </w:t>
      </w:r>
      <w:r w:rsidRPr="00E34FBD">
        <w:t>│0,33│</w:t>
      </w:r>
    </w:p>
    <w:p w:rsidR="004D31F6" w:rsidRPr="00E34FBD" w:rsidRDefault="004D31F6" w:rsidP="00E34FBD">
      <w:r w:rsidRPr="00E34FBD">
        <w:t>специализированный</w:t>
      </w:r>
      <w:r w:rsidR="00E34FBD">
        <w:t xml:space="preserve"> </w:t>
      </w:r>
      <w:r w:rsidRPr="00E34FBD">
        <w:t>хлебобулочный</w:t>
      </w:r>
      <w:r w:rsidR="00E34FBD">
        <w:t xml:space="preserve"> </w:t>
      </w:r>
      <w:r w:rsidRPr="00E34FBD">
        <w:t>магазин;</w:t>
      </w:r>
      <w:r w:rsidR="00E34FBD">
        <w:t xml:space="preserve"> </w:t>
      </w:r>
      <w:r w:rsidRPr="00E34FBD">
        <w:t>│0,33│</w:t>
      </w:r>
    </w:p>
    <w:p w:rsidR="004D31F6" w:rsidRPr="00E34FBD" w:rsidRDefault="004D31F6" w:rsidP="00E34FBD">
      <w:r w:rsidRPr="00E34FBD">
        <w:t>винно-водочными</w:t>
      </w:r>
      <w:r w:rsidR="00E34FBD">
        <w:t xml:space="preserve"> </w:t>
      </w:r>
      <w:r w:rsidRPr="00E34FBD">
        <w:t>изделиями;</w:t>
      </w:r>
      <w:r w:rsidR="00E34FBD">
        <w:t xml:space="preserve"> </w:t>
      </w:r>
      <w:r w:rsidRPr="00E34FBD">
        <w:t>│0,65│</w:t>
      </w:r>
    </w:p>
    <w:p w:rsidR="004D31F6" w:rsidRPr="00E34FBD" w:rsidRDefault="004D31F6" w:rsidP="00E34FBD">
      <w:r w:rsidRPr="00E34FBD">
        <w:t>непродовольственными</w:t>
      </w:r>
      <w:r w:rsidR="00E34FBD">
        <w:t xml:space="preserve"> </w:t>
      </w:r>
      <w:r w:rsidRPr="00E34FBD">
        <w:t>товарами;</w:t>
      </w:r>
      <w:r w:rsidR="00E34FBD">
        <w:t xml:space="preserve"> </w:t>
      </w:r>
      <w:r w:rsidRPr="00E34FBD">
        <w:t>│0,45│</w:t>
      </w:r>
    </w:p>
    <w:p w:rsidR="004D31F6" w:rsidRPr="00E34FBD" w:rsidRDefault="004D31F6" w:rsidP="00E34FBD">
      <w:r w:rsidRPr="00E34FBD">
        <w:t>детскими</w:t>
      </w:r>
      <w:r w:rsidR="00E34FBD">
        <w:t xml:space="preserve"> </w:t>
      </w:r>
      <w:r w:rsidRPr="00E34FBD">
        <w:t>товарами;</w:t>
      </w:r>
      <w:r w:rsidR="00E34FBD">
        <w:t xml:space="preserve"> </w:t>
      </w:r>
      <w:r w:rsidRPr="00E34FBD">
        <w:t>│0,33│</w:t>
      </w:r>
    </w:p>
    <w:p w:rsidR="004D31F6" w:rsidRPr="00E34FBD" w:rsidRDefault="004D31F6" w:rsidP="00E34FBD">
      <w:r w:rsidRPr="00E34FBD">
        <w:t>книгами;</w:t>
      </w:r>
      <w:r w:rsidR="00E34FBD">
        <w:t xml:space="preserve"> </w:t>
      </w:r>
      <w:r w:rsidRPr="00E34FBD">
        <w:t>│0,23│</w:t>
      </w:r>
    </w:p>
    <w:p w:rsidR="004D31F6" w:rsidRPr="00E34FBD" w:rsidRDefault="004D31F6" w:rsidP="00E34FBD">
      <w:r w:rsidRPr="00E34FBD">
        <w:t>товарами</w:t>
      </w:r>
      <w:r w:rsidR="00E34FBD">
        <w:t xml:space="preserve"> </w:t>
      </w:r>
      <w:r w:rsidRPr="00E34FBD">
        <w:t>народного</w:t>
      </w:r>
      <w:r w:rsidR="00E34FBD">
        <w:t xml:space="preserve"> </w:t>
      </w:r>
      <w:r w:rsidRPr="00E34FBD">
        <w:t>промысла;</w:t>
      </w:r>
      <w:r w:rsidR="00E34FBD">
        <w:t xml:space="preserve"> </w:t>
      </w:r>
      <w:r w:rsidRPr="00E34FBD">
        <w:t>│0,45│</w:t>
      </w:r>
    </w:p>
    <w:p w:rsidR="004D31F6" w:rsidRPr="00E34FBD" w:rsidRDefault="004D31F6" w:rsidP="00E34FBD">
      <w:r w:rsidRPr="00E34FBD">
        <w:t>зоомагазины;</w:t>
      </w:r>
      <w:r w:rsidR="00E34FBD">
        <w:t xml:space="preserve"> </w:t>
      </w:r>
      <w:r w:rsidRPr="00E34FBD">
        <w:t>│0,45│</w:t>
      </w:r>
    </w:p>
    <w:p w:rsidR="004D31F6" w:rsidRPr="00E34FBD" w:rsidRDefault="004D31F6" w:rsidP="00E34FBD">
      <w:r w:rsidRPr="00E34FBD">
        <w:t>комиссионные</w:t>
      </w:r>
      <w:r w:rsidR="00E34FBD">
        <w:t xml:space="preserve"> </w:t>
      </w:r>
      <w:r w:rsidRPr="00E34FBD">
        <w:t>отделы;</w:t>
      </w:r>
      <w:r w:rsidR="00E34FBD">
        <w:t xml:space="preserve"> </w:t>
      </w:r>
      <w:r w:rsidRPr="00E34FBD">
        <w:t>│0,33│</w:t>
      </w:r>
    </w:p>
    <w:p w:rsidR="004D31F6" w:rsidRPr="00E34FBD" w:rsidRDefault="004D31F6" w:rsidP="00E34FBD">
      <w:r w:rsidRPr="00E34FBD">
        <w:t>средствами</w:t>
      </w:r>
      <w:r w:rsidR="00E34FBD">
        <w:t xml:space="preserve"> </w:t>
      </w:r>
      <w:r w:rsidRPr="00E34FBD">
        <w:t>передвижения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запасными</w:t>
      </w:r>
      <w:r w:rsidR="00E34FBD">
        <w:t xml:space="preserve"> </w:t>
      </w:r>
      <w:r w:rsidRPr="00E34FBD">
        <w:t>частями</w:t>
      </w:r>
      <w:r w:rsidR="00E34FBD">
        <w:t xml:space="preserve"> </w:t>
      </w:r>
      <w:r w:rsidRPr="00E34FBD">
        <w:t>к</w:t>
      </w:r>
      <w:r w:rsidR="00E34FBD">
        <w:t xml:space="preserve"> </w:t>
      </w:r>
      <w:r w:rsidRPr="00E34FBD">
        <w:t>ним;</w:t>
      </w:r>
      <w:r w:rsidR="00E34FBD">
        <w:t xml:space="preserve"> </w:t>
      </w:r>
      <w:r w:rsidRPr="00E34FBD">
        <w:t>│0,7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компьютерной</w:t>
      </w:r>
      <w:r w:rsidR="00E34FBD">
        <w:t xml:space="preserve"> </w:t>
      </w:r>
      <w:r w:rsidRPr="00E34FBD">
        <w:t>техникой;</w:t>
      </w:r>
      <w:r w:rsidR="00E34FBD">
        <w:t xml:space="preserve"> </w:t>
      </w:r>
      <w:r w:rsidRPr="00E34FBD">
        <w:t>│0,75│</w:t>
      </w:r>
    </w:p>
    <w:p w:rsidR="004D31F6" w:rsidRPr="00E34FBD" w:rsidRDefault="004D31F6" w:rsidP="00E34FBD">
      <w:r w:rsidRPr="00E34FBD">
        <w:t>плодоовощной</w:t>
      </w:r>
      <w:r w:rsidR="00E34FBD">
        <w:t xml:space="preserve"> </w:t>
      </w:r>
      <w:r w:rsidRPr="00E34FBD">
        <w:t>продукцией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цветами;</w:t>
      </w:r>
      <w:r w:rsidR="00E34FBD">
        <w:t xml:space="preserve"> </w:t>
      </w:r>
      <w:r w:rsidRPr="00E34FBD">
        <w:t>│0,45│</w:t>
      </w:r>
    </w:p>
    <w:p w:rsidR="004D31F6" w:rsidRPr="00E34FBD" w:rsidRDefault="004D31F6" w:rsidP="00E34FBD">
      <w:r w:rsidRPr="00E34FBD">
        <w:t>супермаркеты</w:t>
      </w:r>
      <w:r w:rsidR="00E34FBD">
        <w:t xml:space="preserve"> </w:t>
      </w:r>
      <w:r w:rsidRPr="00E34FBD">
        <w:t>│0,75│</w:t>
      </w:r>
    </w:p>
    <w:p w:rsidR="004D31F6" w:rsidRPr="00E34FBD" w:rsidRDefault="004D31F6" w:rsidP="00E34FBD">
      <w:r w:rsidRPr="00E34FBD">
        <w:t>Ломбарды</w:t>
      </w:r>
      <w:r w:rsidR="00E34FBD">
        <w:t xml:space="preserve"> </w:t>
      </w:r>
      <w:r w:rsidRPr="00E34FBD">
        <w:t>│0,90│</w:t>
      </w:r>
    </w:p>
    <w:p w:rsidR="004D31F6" w:rsidRPr="00E34FBD" w:rsidRDefault="004D31F6" w:rsidP="00E34FBD">
      <w:r w:rsidRPr="00E34FBD">
        <w:t>Предприятия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производству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переработке</w:t>
      </w:r>
      <w:r w:rsidR="00E34FBD">
        <w:t xml:space="preserve"> </w:t>
      </w:r>
      <w:r w:rsidRPr="00E34FBD">
        <w:t>продуктов</w:t>
      </w:r>
      <w:r w:rsidR="00E34FBD">
        <w:t xml:space="preserve"> </w:t>
      </w:r>
      <w:r w:rsidRPr="00E34FBD">
        <w:t>питания│0,16│</w:t>
      </w:r>
    </w:p>
    <w:p w:rsidR="004D31F6" w:rsidRPr="00E34FBD" w:rsidRDefault="004D31F6" w:rsidP="00E34FBD">
      <w:r w:rsidRPr="00E34FBD">
        <w:t>(пекарни,</w:t>
      </w:r>
      <w:r w:rsidR="00E34FBD">
        <w:t xml:space="preserve"> </w:t>
      </w:r>
      <w:r w:rsidRPr="00E34FBD">
        <w:t>котельный</w:t>
      </w:r>
      <w:r w:rsidR="00E34FBD">
        <w:t xml:space="preserve"> </w:t>
      </w:r>
      <w:r w:rsidRPr="00E34FBD">
        <w:t>цех,</w:t>
      </w:r>
      <w:r w:rsidR="00E34FBD">
        <w:t xml:space="preserve"> </w:t>
      </w:r>
      <w:r w:rsidRPr="00E34FBD">
        <w:t>пельменный</w:t>
      </w:r>
      <w:r w:rsidR="00E34FBD">
        <w:t xml:space="preserve"> </w:t>
      </w:r>
      <w:r w:rsidRPr="00E34FBD">
        <w:t>цех)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Предприятия</w:t>
      </w:r>
      <w:r w:rsidR="00E34FBD">
        <w:t xml:space="preserve"> </w:t>
      </w:r>
      <w:r w:rsidRPr="00E34FBD">
        <w:t>торговли,</w:t>
      </w:r>
      <w:r w:rsidR="00E34FBD">
        <w:t xml:space="preserve"> </w:t>
      </w:r>
      <w:r w:rsidRPr="00E34FBD">
        <w:t>имеющие</w:t>
      </w:r>
      <w:r w:rsidR="00E34FBD">
        <w:t xml:space="preserve"> </w:t>
      </w:r>
      <w:r w:rsidRPr="00E34FBD">
        <w:t>отделы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снабжению</w:t>
      </w:r>
      <w:r w:rsidR="00E34FBD">
        <w:t xml:space="preserve"> </w:t>
      </w:r>
      <w:r w:rsidRPr="00E34FBD">
        <w:t>инвалидов│0,16│</w:t>
      </w:r>
    </w:p>
    <w:p w:rsidR="004D31F6" w:rsidRPr="00E34FBD" w:rsidRDefault="004D31F6" w:rsidP="00E34FBD">
      <w:r w:rsidRPr="00E34FBD">
        <w:t>и</w:t>
      </w:r>
      <w:r w:rsidR="00E34FBD">
        <w:t xml:space="preserve"> </w:t>
      </w:r>
      <w:r w:rsidRPr="00E34FBD">
        <w:t>ветеранов,</w:t>
      </w:r>
      <w:r w:rsidR="00E34FBD">
        <w:t xml:space="preserve"> </w:t>
      </w:r>
      <w:r w:rsidRPr="00E34FBD">
        <w:t>а</w:t>
      </w:r>
      <w:r w:rsidR="00E34FBD">
        <w:t xml:space="preserve"> </w:t>
      </w:r>
      <w:r w:rsidRPr="00E34FBD">
        <w:t>также</w:t>
      </w:r>
      <w:r w:rsidR="00E34FBD">
        <w:t xml:space="preserve"> </w:t>
      </w:r>
      <w:r w:rsidRPr="00E34FBD">
        <w:t>отделы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реализации</w:t>
      </w:r>
      <w:r w:rsidR="00E34FBD">
        <w:t xml:space="preserve"> </w:t>
      </w:r>
      <w:r w:rsidRPr="00E34FBD">
        <w:t>товаров</w:t>
      </w:r>
      <w:r w:rsidR="00E34FBD">
        <w:t xml:space="preserve"> </w:t>
      </w:r>
      <w:r w:rsidRPr="00E34FBD">
        <w:t>под</w:t>
      </w:r>
      <w:r w:rsidR="00E34FBD">
        <w:t xml:space="preserve"> </w:t>
      </w:r>
      <w:proofErr w:type="spellStart"/>
      <w:r w:rsidRPr="00E34FBD">
        <w:t>вып</w:t>
      </w:r>
      <w:proofErr w:type="spellEnd"/>
      <w:r w:rsidRPr="00E34FBD">
        <w:t>-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proofErr w:type="spellStart"/>
      <w:r w:rsidRPr="00E34FBD">
        <w:t>лату</w:t>
      </w:r>
      <w:proofErr w:type="spellEnd"/>
      <w:r w:rsidR="00E34FBD">
        <w:t xml:space="preserve"> </w:t>
      </w:r>
      <w:r w:rsidRPr="00E34FBD">
        <w:t>детских</w:t>
      </w:r>
      <w:r w:rsidR="00E34FBD">
        <w:t xml:space="preserve"> </w:t>
      </w:r>
      <w:r w:rsidRPr="00E34FBD">
        <w:t>пособий,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площадь,</w:t>
      </w:r>
      <w:r w:rsidR="00E34FBD">
        <w:t xml:space="preserve"> </w:t>
      </w:r>
      <w:r w:rsidRPr="00E34FBD">
        <w:t>занятую</w:t>
      </w:r>
      <w:r w:rsidR="00E34FBD">
        <w:t xml:space="preserve"> </w:t>
      </w:r>
      <w:r w:rsidRPr="00E34FBD">
        <w:t>под</w:t>
      </w:r>
      <w:r w:rsidR="00E34FBD">
        <w:t xml:space="preserve"> </w:t>
      </w:r>
      <w:r w:rsidRPr="00E34FBD">
        <w:t>этот</w:t>
      </w:r>
      <w:r w:rsidR="00E34FBD">
        <w:t xml:space="preserve"> </w:t>
      </w:r>
      <w:r w:rsidRPr="00E34FBD">
        <w:t>вид</w:t>
      </w:r>
      <w:r w:rsidR="00E34FBD">
        <w:t xml:space="preserve"> </w:t>
      </w:r>
      <w:proofErr w:type="spellStart"/>
      <w:r w:rsidRPr="00E34FBD">
        <w:t>дея</w:t>
      </w:r>
      <w:proofErr w:type="spellEnd"/>
      <w:r w:rsidRPr="00E34FBD">
        <w:t>-│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proofErr w:type="spellStart"/>
      <w:r w:rsidRPr="00E34FBD">
        <w:t>тельности</w:t>
      </w:r>
      <w:proofErr w:type="spellEnd"/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Склады</w:t>
      </w:r>
      <w:r w:rsidR="00E34FBD">
        <w:t xml:space="preserve"> </w:t>
      </w:r>
      <w:r w:rsidRPr="00E34FBD">
        <w:t>для</w:t>
      </w:r>
      <w:r w:rsidR="00E34FBD">
        <w:t xml:space="preserve"> </w:t>
      </w:r>
      <w:r w:rsidRPr="00E34FBD">
        <w:t>хранения</w:t>
      </w:r>
      <w:r w:rsidR="00E34FBD">
        <w:t xml:space="preserve"> </w:t>
      </w:r>
      <w:r w:rsidRPr="00E34FBD">
        <w:t>любых</w:t>
      </w:r>
      <w:r w:rsidR="00E34FBD">
        <w:t xml:space="preserve"> </w:t>
      </w:r>
      <w:r w:rsidRPr="00E34FBD">
        <w:t>видов</w:t>
      </w:r>
      <w:r w:rsidR="00E34FBD">
        <w:t xml:space="preserve"> </w:t>
      </w:r>
      <w:r w:rsidRPr="00E34FBD">
        <w:t>сырья,</w:t>
      </w:r>
      <w:r w:rsidR="00E34FBD">
        <w:t xml:space="preserve"> </w:t>
      </w:r>
      <w:r w:rsidRPr="00E34FBD">
        <w:t>товаров,</w:t>
      </w:r>
      <w:r w:rsidR="00E34FBD">
        <w:t xml:space="preserve"> </w:t>
      </w:r>
      <w:proofErr w:type="spellStart"/>
      <w:r w:rsidRPr="00E34FBD">
        <w:t>продоволь</w:t>
      </w:r>
      <w:proofErr w:type="spellEnd"/>
      <w:r w:rsidRPr="00E34FBD">
        <w:t>-</w:t>
      </w:r>
      <w:r w:rsidR="00E34FBD">
        <w:t xml:space="preserve"> </w:t>
      </w:r>
      <w:r w:rsidRPr="00E34FBD">
        <w:t>│0,33│</w:t>
      </w:r>
    </w:p>
    <w:p w:rsidR="004D31F6" w:rsidRPr="00E34FBD" w:rsidRDefault="004D31F6" w:rsidP="00E34FBD">
      <w:proofErr w:type="spellStart"/>
      <w:r w:rsidRPr="00E34FBD">
        <w:t>ствия</w:t>
      </w:r>
      <w:proofErr w:type="spellEnd"/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Оптовая</w:t>
      </w:r>
      <w:r w:rsidR="00E34FBD">
        <w:t xml:space="preserve"> </w:t>
      </w:r>
      <w:r w:rsidRPr="00E34FBD">
        <w:t>торговля</w:t>
      </w:r>
      <w:r w:rsidR="00E34FBD">
        <w:t xml:space="preserve"> </w:t>
      </w:r>
      <w:r w:rsidRPr="00E34FBD">
        <w:t>│0,75│</w:t>
      </w:r>
    </w:p>
    <w:p w:rsidR="004D31F6" w:rsidRPr="00E34FBD" w:rsidRDefault="004D31F6" w:rsidP="00E34FBD">
      <w:r w:rsidRPr="00E34FBD">
        <w:t>Ярмарка</w:t>
      </w:r>
      <w:r w:rsidR="00E34FBD">
        <w:t xml:space="preserve"> </w:t>
      </w:r>
      <w:r w:rsidRPr="00E34FBD">
        <w:t>│5,6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Предприятия</w:t>
      </w:r>
      <w:r w:rsidR="00E34FBD">
        <w:t xml:space="preserve"> </w:t>
      </w:r>
      <w:r w:rsidRPr="00E34FBD">
        <w:t>общественного</w:t>
      </w:r>
      <w:r w:rsidR="00E34FBD">
        <w:t xml:space="preserve"> </w:t>
      </w:r>
      <w:r w:rsidRPr="00E34FBD">
        <w:t>питания,</w:t>
      </w:r>
      <w:r w:rsidR="00E34FBD">
        <w:t xml:space="preserve"> </w:t>
      </w:r>
      <w:r w:rsidRPr="00E34FBD">
        <w:t>в</w:t>
      </w:r>
      <w:r w:rsidR="00E34FBD">
        <w:t xml:space="preserve"> </w:t>
      </w:r>
      <w:r w:rsidRPr="00E34FBD">
        <w:t>том</w:t>
      </w:r>
      <w:r w:rsidR="00E34FBD">
        <w:t xml:space="preserve"> </w:t>
      </w:r>
      <w:r w:rsidRPr="00E34FBD">
        <w:t>числе: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столовая,</w:t>
      </w:r>
      <w:r w:rsidR="00E34FBD">
        <w:t xml:space="preserve"> </w:t>
      </w:r>
      <w:r w:rsidRPr="00E34FBD">
        <w:t>домовая</w:t>
      </w:r>
      <w:r w:rsidR="00E34FBD">
        <w:t xml:space="preserve"> </w:t>
      </w:r>
      <w:r w:rsidRPr="00E34FBD">
        <w:t>кухня;</w:t>
      </w:r>
      <w:r w:rsidR="00E34FBD">
        <w:t xml:space="preserve"> </w:t>
      </w:r>
      <w:r w:rsidRPr="00E34FBD">
        <w:t>│0,1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кафе;</w:t>
      </w:r>
      <w:r w:rsidR="00E34FBD">
        <w:t xml:space="preserve"> </w:t>
      </w:r>
      <w:r w:rsidRPr="00E34FBD">
        <w:t>│0,16│</w:t>
      </w:r>
    </w:p>
    <w:p w:rsidR="004D31F6" w:rsidRPr="00E34FBD" w:rsidRDefault="004D31F6" w:rsidP="00E34FBD">
      <w:r w:rsidRPr="00E34FBD">
        <w:t>закусочная</w:t>
      </w:r>
      <w:r w:rsidR="00E34FBD">
        <w:t xml:space="preserve"> </w:t>
      </w:r>
      <w:r w:rsidRPr="00E34FBD">
        <w:t>типа</w:t>
      </w:r>
      <w:r w:rsidR="00E34FBD">
        <w:t xml:space="preserve"> </w:t>
      </w:r>
      <w:r w:rsidRPr="00E34FBD">
        <w:t>"Макдональдс",</w:t>
      </w:r>
      <w:r w:rsidR="00E34FBD">
        <w:t xml:space="preserve"> </w:t>
      </w:r>
      <w:r w:rsidRPr="00E34FBD">
        <w:t>пиццерия;</w:t>
      </w:r>
      <w:r w:rsidR="00E34FBD">
        <w:t xml:space="preserve"> </w:t>
      </w:r>
      <w:r w:rsidRPr="00E34FBD">
        <w:t>│0,4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ресторан;</w:t>
      </w:r>
      <w:r w:rsidR="00E34FBD">
        <w:t xml:space="preserve"> </w:t>
      </w:r>
      <w:r w:rsidRPr="00E34FBD">
        <w:t>│0,23│</w:t>
      </w:r>
    </w:p>
    <w:p w:rsidR="004D31F6" w:rsidRPr="00E34FBD" w:rsidRDefault="004D31F6" w:rsidP="00E34FBD">
      <w:r w:rsidRPr="00E34FBD">
        <w:t>бар</w:t>
      </w:r>
      <w:r w:rsidR="00E34FBD">
        <w:t xml:space="preserve"> </w:t>
      </w:r>
      <w:r w:rsidRPr="00E34FBD">
        <w:t>│0,65│</w:t>
      </w:r>
    </w:p>
    <w:p w:rsidR="004D31F6" w:rsidRPr="00E34FBD" w:rsidRDefault="004D31F6" w:rsidP="00E34FBD">
      <w:r w:rsidRPr="00E34FBD">
        <w:t>Информационно-техническое</w:t>
      </w:r>
      <w:r w:rsidR="00E34FBD">
        <w:t xml:space="preserve"> </w:t>
      </w:r>
      <w:r w:rsidRPr="00E34FBD">
        <w:t>обслуживание</w:t>
      </w:r>
      <w:r w:rsidR="00E34FBD">
        <w:t xml:space="preserve"> </w:t>
      </w:r>
      <w:r w:rsidRPr="00E34FBD">
        <w:t>│0,85│</w:t>
      </w:r>
    </w:p>
    <w:p w:rsidR="004D31F6" w:rsidRPr="00E34FBD" w:rsidRDefault="004D31F6" w:rsidP="00E34FBD">
      <w:r w:rsidRPr="00E34FBD">
        <w:t>Проектирование,</w:t>
      </w:r>
      <w:r w:rsidR="00E34FBD">
        <w:t xml:space="preserve"> </w:t>
      </w:r>
      <w:r w:rsidRPr="00E34FBD">
        <w:t>изготовление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размещение</w:t>
      </w:r>
      <w:r w:rsidR="00E34FBD">
        <w:t xml:space="preserve"> </w:t>
      </w:r>
      <w:r w:rsidRPr="00E34FBD">
        <w:t>рекламы</w:t>
      </w:r>
      <w:r w:rsidR="00E34FBD">
        <w:t xml:space="preserve"> </w:t>
      </w:r>
      <w:r w:rsidRPr="00E34FBD">
        <w:t>│1,4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Страховая</w:t>
      </w:r>
      <w:r w:rsidR="00E34FBD">
        <w:t xml:space="preserve"> </w:t>
      </w:r>
      <w:r w:rsidRPr="00E34FBD">
        <w:t>деятельность,</w:t>
      </w:r>
      <w:r w:rsidR="00E34FBD">
        <w:t xml:space="preserve"> </w:t>
      </w:r>
      <w:r w:rsidRPr="00E34FBD">
        <w:t>операции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недвижимым</w:t>
      </w:r>
      <w:r w:rsidR="00E34FBD">
        <w:t xml:space="preserve"> </w:t>
      </w:r>
      <w:r w:rsidRPr="00E34FBD">
        <w:t>имуществом</w:t>
      </w:r>
      <w:r w:rsidR="00E34FBD">
        <w:t xml:space="preserve"> </w:t>
      </w:r>
      <w:r w:rsidRPr="00E34FBD">
        <w:t>│1,4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Туристические</w:t>
      </w:r>
      <w:r w:rsidR="00E34FBD">
        <w:t xml:space="preserve"> </w:t>
      </w:r>
      <w:r w:rsidRPr="00E34FBD">
        <w:t>фирмы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туристические</w:t>
      </w:r>
      <w:r w:rsidR="00E34FBD">
        <w:t xml:space="preserve"> </w:t>
      </w:r>
      <w:r w:rsidRPr="00E34FBD">
        <w:t>бюро</w:t>
      </w:r>
      <w:r w:rsidR="00E34FBD">
        <w:t xml:space="preserve"> </w:t>
      </w:r>
      <w:r w:rsidRPr="00E34FBD">
        <w:t>│1,15│</w:t>
      </w:r>
    </w:p>
    <w:p w:rsidR="004D31F6" w:rsidRPr="00E34FBD" w:rsidRDefault="004D31F6" w:rsidP="00E34FBD">
      <w:r w:rsidRPr="00E34FBD">
        <w:t>Органы</w:t>
      </w:r>
      <w:r w:rsidR="00E34FBD">
        <w:t xml:space="preserve"> </w:t>
      </w:r>
      <w:r w:rsidRPr="00E34FBD">
        <w:t>государственной</w:t>
      </w:r>
      <w:r w:rsidR="00E34FBD">
        <w:t xml:space="preserve"> </w:t>
      </w:r>
      <w:r w:rsidRPr="00E34FBD">
        <w:t>власти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местного</w:t>
      </w:r>
      <w:r w:rsidR="00E34FBD">
        <w:t xml:space="preserve"> </w:t>
      </w:r>
      <w:r w:rsidRPr="00E34FBD">
        <w:t>самоуправления,</w:t>
      </w:r>
      <w:r w:rsidR="00E34FBD">
        <w:t xml:space="preserve"> </w:t>
      </w:r>
      <w:r w:rsidRPr="00E34FBD">
        <w:t>│0,1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налоговые</w:t>
      </w:r>
      <w:r w:rsidR="00E34FBD">
        <w:t xml:space="preserve"> </w:t>
      </w:r>
      <w:r w:rsidRPr="00E34FBD">
        <w:t>органы,</w:t>
      </w:r>
      <w:r w:rsidR="00E34FBD">
        <w:t xml:space="preserve"> </w:t>
      </w:r>
      <w:r w:rsidRPr="00E34FBD">
        <w:t>правоохранительные</w:t>
      </w:r>
      <w:r w:rsidR="00E34FBD">
        <w:t xml:space="preserve"> </w:t>
      </w:r>
      <w:r w:rsidRPr="00E34FBD">
        <w:t>органы,</w:t>
      </w:r>
      <w:r w:rsidR="00E34FBD">
        <w:t xml:space="preserve"> </w:t>
      </w:r>
      <w:proofErr w:type="spellStart"/>
      <w:r w:rsidRPr="00E34FBD">
        <w:t>государствен</w:t>
      </w:r>
      <w:proofErr w:type="spellEnd"/>
      <w:r w:rsidRPr="00E34FBD">
        <w:t>-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proofErr w:type="spellStart"/>
      <w:r w:rsidRPr="00E34FBD">
        <w:t>ные</w:t>
      </w:r>
      <w:proofErr w:type="spellEnd"/>
      <w:r w:rsidR="00E34FBD">
        <w:t xml:space="preserve"> </w:t>
      </w:r>
      <w:r w:rsidRPr="00E34FBD">
        <w:t>внебюджетные</w:t>
      </w:r>
      <w:r w:rsidR="00E34FBD">
        <w:t xml:space="preserve"> </w:t>
      </w:r>
      <w:r w:rsidRPr="00E34FBD">
        <w:t>фонды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Некоммерческие</w:t>
      </w:r>
      <w:r w:rsidR="00E34FBD">
        <w:t xml:space="preserve"> </w:t>
      </w:r>
      <w:r w:rsidRPr="00E34FBD">
        <w:t>организации</w:t>
      </w:r>
      <w:r w:rsidR="00E34FBD">
        <w:t xml:space="preserve"> </w:t>
      </w:r>
      <w:r w:rsidRPr="00E34FBD">
        <w:t>науки,</w:t>
      </w:r>
      <w:r w:rsidR="00E34FBD">
        <w:t xml:space="preserve"> </w:t>
      </w:r>
      <w:r w:rsidRPr="00E34FBD">
        <w:t>социального</w:t>
      </w:r>
      <w:r w:rsidR="00E34FBD">
        <w:t xml:space="preserve"> </w:t>
      </w:r>
      <w:r w:rsidRPr="00E34FBD">
        <w:t>обслуживания,│0,1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культуры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искусства,</w:t>
      </w:r>
      <w:r w:rsidR="00E34FBD">
        <w:t xml:space="preserve"> </w:t>
      </w:r>
      <w:r w:rsidRPr="00E34FBD">
        <w:t>здравоохранения,</w:t>
      </w:r>
      <w:r w:rsidR="00E34FBD">
        <w:t xml:space="preserve"> </w:t>
      </w:r>
      <w:r w:rsidRPr="00E34FBD">
        <w:t>образования,</w:t>
      </w:r>
      <w:r w:rsidR="00E34FBD">
        <w:t xml:space="preserve"> </w:t>
      </w:r>
      <w:r w:rsidRPr="00E34FBD">
        <w:t>охраны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окружающей</w:t>
      </w:r>
      <w:r w:rsidR="00E34FBD">
        <w:t xml:space="preserve"> </w:t>
      </w:r>
      <w:r w:rsidRPr="00E34FBD">
        <w:t>природной</w:t>
      </w:r>
      <w:r w:rsidR="00E34FBD">
        <w:t xml:space="preserve"> </w:t>
      </w:r>
      <w:r w:rsidRPr="00E34FBD">
        <w:t>среды,</w:t>
      </w:r>
      <w:r w:rsidR="00E34FBD">
        <w:t xml:space="preserve"> </w:t>
      </w:r>
      <w:r w:rsidRPr="00E34FBD">
        <w:t>физической</w:t>
      </w:r>
      <w:r w:rsidR="00E34FBD">
        <w:t xml:space="preserve"> </w:t>
      </w:r>
      <w:r w:rsidRPr="00E34FBD">
        <w:t>культуры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спорта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Общественные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религиозные</w:t>
      </w:r>
      <w:r w:rsidR="00E34FBD">
        <w:t xml:space="preserve"> </w:t>
      </w:r>
      <w:r w:rsidRPr="00E34FBD">
        <w:t>организации</w:t>
      </w:r>
      <w:r w:rsidR="00E34FBD">
        <w:t xml:space="preserve"> </w:t>
      </w:r>
      <w:r w:rsidRPr="00E34FBD">
        <w:t>│0,16│</w:t>
      </w:r>
    </w:p>
    <w:p w:rsidR="004D31F6" w:rsidRPr="00E34FBD" w:rsidRDefault="004D31F6" w:rsidP="00E34FBD">
      <w:r w:rsidRPr="00E34FBD">
        <w:t>Юридическая,</w:t>
      </w:r>
      <w:r w:rsidR="00E34FBD">
        <w:t xml:space="preserve"> </w:t>
      </w:r>
      <w:r w:rsidRPr="00E34FBD">
        <w:t>нотариальная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адвокатская</w:t>
      </w:r>
      <w:r w:rsidR="00E34FBD">
        <w:t xml:space="preserve"> </w:t>
      </w:r>
      <w:r w:rsidRPr="00E34FBD">
        <w:t>деятельность</w:t>
      </w:r>
      <w:r w:rsidR="00E34FBD">
        <w:t xml:space="preserve"> </w:t>
      </w:r>
      <w:r w:rsidRPr="00E34FBD">
        <w:t>│0,6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Коммерческие</w:t>
      </w:r>
      <w:r w:rsidR="00E34FBD">
        <w:t xml:space="preserve"> </w:t>
      </w:r>
      <w:r w:rsidRPr="00E34FBD">
        <w:t>аптеки</w:t>
      </w:r>
      <w:r w:rsidR="00E34FBD">
        <w:t xml:space="preserve"> </w:t>
      </w:r>
      <w:r w:rsidRPr="00E34FBD">
        <w:t>│0,55│</w:t>
      </w:r>
    </w:p>
    <w:p w:rsidR="004D31F6" w:rsidRPr="00E34FBD" w:rsidRDefault="004D31F6" w:rsidP="00E34FBD">
      <w:r w:rsidRPr="00E34FBD">
        <w:t>Муниципальные</w:t>
      </w:r>
      <w:r w:rsidR="00E34FBD">
        <w:t xml:space="preserve"> </w:t>
      </w:r>
      <w:r w:rsidRPr="00E34FBD">
        <w:t>аптеки</w:t>
      </w:r>
      <w:r w:rsidR="00E34FBD">
        <w:t xml:space="preserve"> </w:t>
      </w:r>
      <w:r w:rsidRPr="00E34FBD">
        <w:t>│0,3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Муниципальные</w:t>
      </w:r>
      <w:r w:rsidR="00E34FBD">
        <w:t xml:space="preserve"> </w:t>
      </w:r>
      <w:r w:rsidRPr="00E34FBD">
        <w:t>аптеки,</w:t>
      </w:r>
      <w:r w:rsidR="00E34FBD">
        <w:t xml:space="preserve"> </w:t>
      </w:r>
      <w:r w:rsidRPr="00E34FBD">
        <w:t>изготавливающие</w:t>
      </w:r>
      <w:r w:rsidR="00E34FBD">
        <w:t xml:space="preserve"> </w:t>
      </w:r>
      <w:r w:rsidRPr="00E34FBD">
        <w:t>лекарственные</w:t>
      </w:r>
      <w:r w:rsidR="00E34FBD">
        <w:t xml:space="preserve"> </w:t>
      </w:r>
      <w:r w:rsidRPr="00E34FBD">
        <w:t>формы</w:t>
      </w:r>
      <w:r w:rsidR="00E34FBD">
        <w:t xml:space="preserve"> </w:t>
      </w:r>
      <w:r w:rsidRPr="00E34FBD">
        <w:t>│0,3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Оказание</w:t>
      </w:r>
      <w:r w:rsidR="00E34FBD">
        <w:t xml:space="preserve"> </w:t>
      </w:r>
      <w:r w:rsidRPr="00E34FBD">
        <w:t>частных</w:t>
      </w:r>
      <w:r w:rsidR="00E34FBD">
        <w:t xml:space="preserve"> </w:t>
      </w:r>
      <w:r w:rsidRPr="00E34FBD">
        <w:t>медицинских</w:t>
      </w:r>
      <w:r w:rsidR="00E34FBD">
        <w:t xml:space="preserve"> </w:t>
      </w:r>
      <w:r w:rsidRPr="00E34FBD">
        <w:t>услуг</w:t>
      </w:r>
      <w:r w:rsidR="00E34FBD">
        <w:t xml:space="preserve"> </w:t>
      </w:r>
      <w:r w:rsidRPr="00E34FBD">
        <w:t>населению</w:t>
      </w:r>
      <w:r w:rsidR="00E34FBD">
        <w:t xml:space="preserve"> </w:t>
      </w:r>
      <w:r w:rsidRPr="00E34FBD">
        <w:t>│0,55│</w:t>
      </w:r>
    </w:p>
    <w:p w:rsidR="004D31F6" w:rsidRPr="00E34FBD" w:rsidRDefault="004D31F6" w:rsidP="00E34FBD">
      <w:proofErr w:type="gramStart"/>
      <w:r w:rsidRPr="00E34FBD">
        <w:t>Оказание</w:t>
      </w:r>
      <w:r w:rsidR="00E34FBD">
        <w:t xml:space="preserve"> </w:t>
      </w:r>
      <w:r w:rsidRPr="00E34FBD">
        <w:t>бытовых</w:t>
      </w:r>
      <w:r w:rsidR="00E34FBD">
        <w:t xml:space="preserve"> </w:t>
      </w:r>
      <w:r w:rsidRPr="00E34FBD">
        <w:t>услуг</w:t>
      </w:r>
      <w:r w:rsidR="00E34FBD">
        <w:t xml:space="preserve"> </w:t>
      </w:r>
      <w:r w:rsidRPr="00E34FBD">
        <w:t>населению</w:t>
      </w:r>
      <w:r w:rsidR="00E34FBD">
        <w:t xml:space="preserve"> </w:t>
      </w:r>
      <w:r w:rsidRPr="00E34FBD">
        <w:t>(ремонт</w:t>
      </w:r>
      <w:r w:rsidR="00E34FBD">
        <w:t xml:space="preserve"> </w:t>
      </w:r>
      <w:r w:rsidRPr="00E34FBD">
        <w:t>бытовой</w:t>
      </w:r>
      <w:r w:rsidR="00E34FBD">
        <w:t xml:space="preserve"> </w:t>
      </w:r>
      <w:r w:rsidRPr="00E34FBD">
        <w:t>техники,</w:t>
      </w:r>
      <w:r w:rsidR="00E34FBD">
        <w:t xml:space="preserve"> </w:t>
      </w:r>
      <w:r w:rsidRPr="00E34FBD">
        <w:t>│0,3</w:t>
      </w:r>
      <w:r w:rsidR="00E34FBD">
        <w:t xml:space="preserve"> </w:t>
      </w:r>
      <w:r w:rsidRPr="00E34FBD">
        <w:t>│</w:t>
      </w:r>
      <w:proofErr w:type="gramEnd"/>
    </w:p>
    <w:p w:rsidR="004D31F6" w:rsidRPr="00E34FBD" w:rsidRDefault="004D31F6" w:rsidP="00E34FBD">
      <w:r w:rsidRPr="00E34FBD">
        <w:t>часов,</w:t>
      </w:r>
      <w:r w:rsidR="00E34FBD">
        <w:t xml:space="preserve"> </w:t>
      </w:r>
      <w:r w:rsidRPr="00E34FBD">
        <w:t>обуви,</w:t>
      </w:r>
      <w:r w:rsidR="00E34FBD">
        <w:t xml:space="preserve"> </w:t>
      </w:r>
      <w:r w:rsidRPr="00E34FBD">
        <w:t>одежды,</w:t>
      </w:r>
      <w:r w:rsidR="00E34FBD">
        <w:t xml:space="preserve"> </w:t>
      </w:r>
      <w:r w:rsidRPr="00E34FBD">
        <w:t>химчистка,</w:t>
      </w:r>
      <w:r w:rsidR="00E34FBD">
        <w:t xml:space="preserve"> </w:t>
      </w:r>
      <w:r w:rsidRPr="00E34FBD">
        <w:t>фотоателье)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lastRenderedPageBreak/>
        <w:t>Предприятия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производству</w:t>
      </w:r>
      <w:r w:rsidR="00E34FBD">
        <w:t xml:space="preserve"> </w:t>
      </w:r>
      <w:r w:rsidRPr="00E34FBD">
        <w:t>швейных</w:t>
      </w:r>
      <w:r w:rsidR="00E34FBD">
        <w:t xml:space="preserve"> </w:t>
      </w:r>
      <w:r w:rsidRPr="00E34FBD">
        <w:t>изделий,</w:t>
      </w:r>
      <w:r w:rsidR="00E34FBD">
        <w:t xml:space="preserve"> </w:t>
      </w:r>
      <w:r w:rsidRPr="00E34FBD">
        <w:t>обуви</w:t>
      </w:r>
      <w:r w:rsidR="00E34FBD">
        <w:t xml:space="preserve"> </w:t>
      </w:r>
      <w:r w:rsidRPr="00E34FBD">
        <w:t>│0,16│</w:t>
      </w:r>
    </w:p>
    <w:p w:rsidR="004D31F6" w:rsidRPr="00E34FBD" w:rsidRDefault="004D31F6" w:rsidP="00E34FBD">
      <w:r w:rsidRPr="00E34FBD">
        <w:t>Сауна</w:t>
      </w:r>
      <w:r w:rsidR="00E34FBD">
        <w:t xml:space="preserve"> </w:t>
      </w:r>
      <w:r w:rsidRPr="00E34FBD">
        <w:t>│0,3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Парикмахерские</w:t>
      </w:r>
      <w:r w:rsidR="00E34FBD">
        <w:t xml:space="preserve"> </w:t>
      </w:r>
      <w:r w:rsidRPr="00E34FBD">
        <w:t>│0,4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Прокат</w:t>
      </w:r>
      <w:r w:rsidR="00E34FBD">
        <w:t xml:space="preserve"> </w:t>
      </w:r>
      <w:r w:rsidRPr="00E34FBD">
        <w:t>│0,23│</w:t>
      </w:r>
    </w:p>
    <w:p w:rsidR="004D31F6" w:rsidRPr="00E34FBD" w:rsidRDefault="004D31F6" w:rsidP="00E34FBD">
      <w:r w:rsidRPr="00E34FBD">
        <w:t>Связь</w:t>
      </w:r>
      <w:r w:rsidR="00E34FBD">
        <w:t xml:space="preserve"> </w:t>
      </w:r>
      <w:r w:rsidRPr="00E34FBD">
        <w:t>(почта,</w:t>
      </w:r>
      <w:r w:rsidR="00E34FBD">
        <w:t xml:space="preserve"> </w:t>
      </w:r>
      <w:r w:rsidRPr="00E34FBD">
        <w:t>телеграф,</w:t>
      </w:r>
      <w:r w:rsidR="00E34FBD">
        <w:t xml:space="preserve"> </w:t>
      </w:r>
      <w:r w:rsidRPr="00E34FBD">
        <w:t>телефон,</w:t>
      </w:r>
      <w:r w:rsidR="00E34FBD">
        <w:t xml:space="preserve"> </w:t>
      </w:r>
      <w:r w:rsidRPr="00E34FBD">
        <w:t>радио)</w:t>
      </w:r>
      <w:r w:rsidR="00E34FBD">
        <w:t xml:space="preserve"> </w:t>
      </w:r>
      <w:r w:rsidRPr="00E34FBD">
        <w:t>│0,15│</w:t>
      </w:r>
    </w:p>
    <w:p w:rsidR="004D31F6" w:rsidRPr="00E34FBD" w:rsidRDefault="004D31F6" w:rsidP="00E34FBD">
      <w:r w:rsidRPr="00E34FBD">
        <w:t>Клубы</w:t>
      </w:r>
      <w:r w:rsidR="00E34FBD">
        <w:t xml:space="preserve"> </w:t>
      </w:r>
      <w:r w:rsidRPr="00E34FBD">
        <w:t>любителей</w:t>
      </w:r>
      <w:r w:rsidR="00E34FBD">
        <w:t xml:space="preserve"> </w:t>
      </w:r>
      <w:r w:rsidRPr="00E34FBD">
        <w:t>животных,</w:t>
      </w:r>
      <w:r w:rsidR="00E34FBD">
        <w:t xml:space="preserve"> </w:t>
      </w:r>
      <w:r w:rsidRPr="00E34FBD">
        <w:t>ветеринарные</w:t>
      </w:r>
      <w:r w:rsidR="00E34FBD">
        <w:t xml:space="preserve"> </w:t>
      </w:r>
      <w:r w:rsidRPr="00E34FBD">
        <w:t>клиники</w:t>
      </w:r>
      <w:r w:rsidR="00E34FBD">
        <w:t xml:space="preserve"> </w:t>
      </w:r>
      <w:r w:rsidRPr="00E34FBD">
        <w:t>│0,4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Залы</w:t>
      </w:r>
      <w:r w:rsidR="00E34FBD">
        <w:t xml:space="preserve"> </w:t>
      </w:r>
      <w:r w:rsidRPr="00E34FBD">
        <w:t>игровых</w:t>
      </w:r>
      <w:r w:rsidR="00E34FBD">
        <w:t xml:space="preserve"> </w:t>
      </w:r>
      <w:r w:rsidRPr="00E34FBD">
        <w:t>автоматов</w:t>
      </w:r>
      <w:r w:rsidR="00E34FBD">
        <w:t xml:space="preserve"> </w:t>
      </w:r>
      <w:r w:rsidRPr="00E34FBD">
        <w:t>│0,4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Гостиницы,</w:t>
      </w:r>
      <w:r w:rsidR="00E34FBD">
        <w:t xml:space="preserve"> </w:t>
      </w:r>
      <w:r w:rsidRPr="00E34FBD">
        <w:t>общежития</w:t>
      </w:r>
      <w:r w:rsidR="00E34FBD">
        <w:t xml:space="preserve"> </w:t>
      </w:r>
      <w:r w:rsidRPr="00E34FBD">
        <w:t>│0,4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Редакции</w:t>
      </w:r>
      <w:r w:rsidR="00E34FBD">
        <w:t xml:space="preserve"> </w:t>
      </w:r>
      <w:r w:rsidRPr="00E34FBD">
        <w:t>телевидения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радиовещания</w:t>
      </w:r>
      <w:r w:rsidR="00E34FBD">
        <w:t xml:space="preserve"> </w:t>
      </w:r>
      <w:r w:rsidRPr="00E34FBD">
        <w:t>│0,55│</w:t>
      </w:r>
    </w:p>
    <w:p w:rsidR="004D31F6" w:rsidRPr="00E34FBD" w:rsidRDefault="004D31F6" w:rsidP="00E34FBD">
      <w:r w:rsidRPr="00E34FBD">
        <w:t>Редакции</w:t>
      </w:r>
      <w:r w:rsidR="00E34FBD">
        <w:t xml:space="preserve"> </w:t>
      </w:r>
      <w:r w:rsidRPr="00E34FBD">
        <w:t>газет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журналов</w:t>
      </w:r>
      <w:r w:rsidR="00E34FBD">
        <w:t xml:space="preserve"> </w:t>
      </w:r>
      <w:r w:rsidRPr="00E34FBD">
        <w:t>│0,45│</w:t>
      </w:r>
    </w:p>
    <w:p w:rsidR="004D31F6" w:rsidRPr="00E34FBD" w:rsidRDefault="004D31F6" w:rsidP="00E34FBD">
      <w:r w:rsidRPr="00E34FBD">
        <w:t>Полиграфическая</w:t>
      </w:r>
      <w:r w:rsidR="00E34FBD">
        <w:t xml:space="preserve"> </w:t>
      </w:r>
      <w:r w:rsidRPr="00E34FBD">
        <w:t>деятельность</w:t>
      </w:r>
      <w:r w:rsidR="00E34FBD">
        <w:t xml:space="preserve"> </w:t>
      </w:r>
      <w:r w:rsidRPr="00E34FBD">
        <w:t>│0,3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Ритуальные</w:t>
      </w:r>
      <w:r w:rsidR="00E34FBD">
        <w:t xml:space="preserve"> </w:t>
      </w:r>
      <w:r w:rsidRPr="00E34FBD">
        <w:t>услуги</w:t>
      </w:r>
      <w:r w:rsidR="00E34FBD">
        <w:t xml:space="preserve"> </w:t>
      </w:r>
      <w:r w:rsidRPr="00E34FBD">
        <w:t>│0,16│</w:t>
      </w:r>
    </w:p>
    <w:p w:rsidR="004D31F6" w:rsidRPr="00E34FBD" w:rsidRDefault="004D31F6" w:rsidP="00E34FBD">
      <w:r w:rsidRPr="00E34FBD">
        <w:t>Организации</w:t>
      </w:r>
      <w:r w:rsidR="00E34FBD">
        <w:t xml:space="preserve"> </w:t>
      </w:r>
      <w:r w:rsidRPr="00E34FBD">
        <w:t>(отделения)</w:t>
      </w:r>
      <w:r w:rsidR="00E34FBD">
        <w:t xml:space="preserve"> </w:t>
      </w:r>
      <w:proofErr w:type="gramStart"/>
      <w:r w:rsidRPr="00E34FBD">
        <w:t>всероссийских</w:t>
      </w:r>
      <w:proofErr w:type="gramEnd"/>
      <w:r w:rsidR="00E34FBD">
        <w:t xml:space="preserve"> </w:t>
      </w:r>
      <w:r w:rsidRPr="00E34FBD">
        <w:t>общественных</w:t>
      </w:r>
      <w:r w:rsidR="00E34FBD">
        <w:t xml:space="preserve"> </w:t>
      </w:r>
      <w:proofErr w:type="spellStart"/>
      <w:r w:rsidRPr="00E34FBD">
        <w:t>объеди</w:t>
      </w:r>
      <w:proofErr w:type="spellEnd"/>
      <w:r w:rsidRPr="00E34FBD">
        <w:t>-</w:t>
      </w:r>
      <w:r w:rsidR="00E34FBD">
        <w:t xml:space="preserve"> </w:t>
      </w:r>
      <w:r w:rsidRPr="00E34FBD">
        <w:t>│0,16│</w:t>
      </w:r>
    </w:p>
    <w:p w:rsidR="004D31F6" w:rsidRPr="00E34FBD" w:rsidRDefault="004D31F6" w:rsidP="00E34FBD">
      <w:r w:rsidRPr="00E34FBD">
        <w:t>нений</w:t>
      </w:r>
      <w:r w:rsidR="00E34FBD">
        <w:t xml:space="preserve"> </w:t>
      </w:r>
      <w:r w:rsidRPr="00E34FBD">
        <w:t>инвалидов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Организации,</w:t>
      </w:r>
      <w:r w:rsidR="00E34FBD">
        <w:t xml:space="preserve"> </w:t>
      </w:r>
      <w:r w:rsidRPr="00E34FBD">
        <w:t>осуществляющие</w:t>
      </w:r>
      <w:r w:rsidR="00E34FBD">
        <w:t xml:space="preserve"> </w:t>
      </w:r>
      <w:r w:rsidRPr="00E34FBD">
        <w:t>эксплуатацию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обслуживание</w:t>
      </w:r>
      <w:r w:rsidR="00E34FBD">
        <w:t xml:space="preserve"> </w:t>
      </w:r>
      <w:proofErr w:type="spellStart"/>
      <w:r w:rsidRPr="00E34FBD">
        <w:t>жи</w:t>
      </w:r>
      <w:proofErr w:type="spellEnd"/>
      <w:r w:rsidRPr="00E34FBD">
        <w:t>-│0,4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proofErr w:type="spellStart"/>
      <w:r w:rsidRPr="00E34FBD">
        <w:t>лищного</w:t>
      </w:r>
      <w:proofErr w:type="spellEnd"/>
      <w:r w:rsidR="00E34FBD">
        <w:t xml:space="preserve"> </w:t>
      </w:r>
      <w:r w:rsidRPr="00E34FBD">
        <w:t>фонда,</w:t>
      </w:r>
      <w:r w:rsidR="00E34FBD">
        <w:t xml:space="preserve"> </w:t>
      </w:r>
      <w:r w:rsidRPr="00E34FBD">
        <w:t>предоставление</w:t>
      </w:r>
      <w:r w:rsidR="00E34FBD">
        <w:t xml:space="preserve"> </w:t>
      </w:r>
      <w:r w:rsidRPr="00E34FBD">
        <w:t>коммунальных</w:t>
      </w:r>
      <w:r w:rsidR="00E34FBD">
        <w:t xml:space="preserve"> </w:t>
      </w:r>
      <w:r w:rsidRPr="00E34FBD">
        <w:t>услуг</w:t>
      </w:r>
      <w:r w:rsidR="00E34FBD">
        <w:t xml:space="preserve"> </w:t>
      </w:r>
      <w:r w:rsidRPr="00E34FBD">
        <w:t>населению</w:t>
      </w:r>
      <w:r w:rsidR="00E34FBD">
        <w:t xml:space="preserve"> </w:t>
      </w:r>
      <w:r w:rsidRPr="00E34FBD">
        <w:t>│</w:t>
      </w:r>
      <w:r w:rsidR="00E34FBD">
        <w:t xml:space="preserve"> </w:t>
      </w:r>
      <w:r w:rsidRPr="00E34FBD">
        <w:t>│</w:t>
      </w:r>
    </w:p>
    <w:p w:rsidR="004D31F6" w:rsidRPr="00E34FBD" w:rsidRDefault="004D31F6" w:rsidP="00E34FBD">
      <w:r w:rsidRPr="00E34FBD">
        <w:t>Санатории,</w:t>
      </w:r>
      <w:r w:rsidR="00E34FBD">
        <w:t xml:space="preserve"> </w:t>
      </w:r>
      <w:r w:rsidRPr="00E34FBD">
        <w:t>профилактории</w:t>
      </w:r>
      <w:r w:rsidR="00E34FBD">
        <w:t xml:space="preserve"> </w:t>
      </w:r>
      <w:r w:rsidRPr="00E34FBD">
        <w:t>│0,23│</w:t>
      </w:r>
    </w:p>
    <w:p w:rsidR="004D31F6" w:rsidRPr="00E34FBD" w:rsidRDefault="004D31F6" w:rsidP="00E34FBD">
      <w:r w:rsidRPr="00E34FBD">
        <w:t>Учебные</w:t>
      </w:r>
      <w:r w:rsidR="00E34FBD">
        <w:t xml:space="preserve"> </w:t>
      </w:r>
      <w:r w:rsidRPr="00E34FBD">
        <w:t>заведения</w:t>
      </w:r>
      <w:r w:rsidR="00E34FBD">
        <w:t xml:space="preserve"> </w:t>
      </w:r>
      <w:r w:rsidRPr="00E34FBD">
        <w:t>│0,16│</w:t>
      </w:r>
    </w:p>
    <w:p w:rsidR="004D31F6" w:rsidRPr="00E34FBD" w:rsidRDefault="004D31F6" w:rsidP="00E34FBD">
      <w:r w:rsidRPr="00E34FBD">
        <w:t>Цех</w:t>
      </w:r>
      <w:r w:rsidR="00E34FBD">
        <w:t xml:space="preserve"> </w:t>
      </w:r>
      <w:r w:rsidRPr="00E34FBD">
        <w:t>безалкогольных</w:t>
      </w:r>
      <w:r w:rsidR="00E34FBD">
        <w:t xml:space="preserve"> </w:t>
      </w:r>
      <w:r w:rsidRPr="00E34FBD">
        <w:t>напитков</w:t>
      </w:r>
      <w:r w:rsidR="00E34FBD">
        <w:t xml:space="preserve"> </w:t>
      </w:r>
      <w:r w:rsidRPr="00E34FBD">
        <w:t>│0,23│</w:t>
      </w:r>
    </w:p>
    <w:p w:rsidR="004D31F6" w:rsidRPr="00E34FBD" w:rsidRDefault="004D31F6" w:rsidP="00E34FBD">
      <w:r w:rsidRPr="00E34FBD">
        <w:t>Иной</w:t>
      </w:r>
      <w:r w:rsidR="00E34FBD">
        <w:t xml:space="preserve"> </w:t>
      </w:r>
      <w:r w:rsidRPr="00E34FBD">
        <w:t>вид</w:t>
      </w:r>
      <w:r w:rsidR="00E34FBD">
        <w:t xml:space="preserve"> </w:t>
      </w:r>
      <w:r w:rsidRPr="00E34FBD">
        <w:t>деятельности</w:t>
      </w:r>
      <w:r w:rsidR="00E34FBD">
        <w:t xml:space="preserve"> </w:t>
      </w:r>
      <w:r w:rsidRPr="00E34FBD">
        <w:t>│0,6</w:t>
      </w:r>
      <w:r w:rsidR="00E34FBD">
        <w:t xml:space="preserve"> </w:t>
      </w:r>
      <w:r w:rsidRPr="00E34FBD">
        <w:t>│</w:t>
      </w:r>
    </w:p>
    <w:p w:rsidR="004D31F6" w:rsidRPr="00E34FBD" w:rsidRDefault="004D31F6" w:rsidP="00E34FBD"/>
    <w:p w:rsidR="004D31F6" w:rsidRPr="00E34FBD" w:rsidRDefault="004D31F6" w:rsidP="00E34FBD">
      <w:r w:rsidRPr="00E34FBD">
        <w:rPr>
          <w:b/>
          <w:bCs/>
          <w:sz w:val="26"/>
          <w:szCs w:val="28"/>
        </w:rPr>
        <w:t>Примечание.</w:t>
      </w:r>
      <w:r w:rsidR="00E34FBD" w:rsidRPr="00E34FBD">
        <w:rPr>
          <w:b/>
          <w:bCs/>
          <w:sz w:val="26"/>
          <w:szCs w:val="28"/>
        </w:rPr>
        <w:t xml:space="preserve"> </w:t>
      </w:r>
      <w:r w:rsidRPr="00E34FBD">
        <w:t>При</w:t>
      </w:r>
      <w:r w:rsidR="00E34FBD">
        <w:t xml:space="preserve"> </w:t>
      </w:r>
      <w:r w:rsidRPr="00E34FBD">
        <w:t>совмещении</w:t>
      </w:r>
      <w:r w:rsidR="00E34FBD">
        <w:t xml:space="preserve"> </w:t>
      </w:r>
      <w:r w:rsidRPr="00E34FBD">
        <w:t>нескольких</w:t>
      </w:r>
      <w:r w:rsidR="00E34FBD">
        <w:t xml:space="preserve"> </w:t>
      </w:r>
      <w:r w:rsidRPr="00E34FBD">
        <w:t>видов</w:t>
      </w:r>
      <w:r w:rsidR="00E34FBD">
        <w:t xml:space="preserve"> </w:t>
      </w:r>
      <w:r w:rsidRPr="00E34FBD">
        <w:t>деятельности</w:t>
      </w:r>
      <w:r w:rsidR="00E34FBD">
        <w:t xml:space="preserve"> </w:t>
      </w:r>
      <w:r w:rsidRPr="00E34FBD">
        <w:t>арендная</w:t>
      </w:r>
      <w:r w:rsidR="00E34FBD">
        <w:t xml:space="preserve"> </w:t>
      </w:r>
      <w:r w:rsidRPr="00E34FBD">
        <w:t>плата</w:t>
      </w:r>
      <w:r w:rsidR="00E34FBD">
        <w:t xml:space="preserve"> </w:t>
      </w:r>
      <w:r w:rsidRPr="00E34FBD">
        <w:t>рассчитывается</w:t>
      </w:r>
      <w:r w:rsidR="00E34FBD">
        <w:t xml:space="preserve"> </w:t>
      </w:r>
      <w:r w:rsidRPr="00E34FBD">
        <w:t>пропорционально</w:t>
      </w:r>
      <w:r w:rsidR="00E34FBD">
        <w:t xml:space="preserve"> </w:t>
      </w:r>
      <w:r w:rsidRPr="00E34FBD">
        <w:t>используемой</w:t>
      </w:r>
      <w:r w:rsidR="00E34FBD">
        <w:t xml:space="preserve"> </w:t>
      </w:r>
      <w:r w:rsidRPr="00E34FBD">
        <w:t>под</w:t>
      </w:r>
      <w:r w:rsidR="00E34FBD">
        <w:t xml:space="preserve"> </w:t>
      </w:r>
      <w:r w:rsidRPr="00E34FBD">
        <w:t>каждый</w:t>
      </w:r>
      <w:r w:rsidR="00E34FBD">
        <w:t xml:space="preserve"> </w:t>
      </w:r>
      <w:r w:rsidRPr="00E34FBD">
        <w:t>вид</w:t>
      </w:r>
      <w:r w:rsidR="00E34FBD">
        <w:t xml:space="preserve"> </w:t>
      </w:r>
      <w:r w:rsidRPr="00E34FBD">
        <w:t>деятельности</w:t>
      </w:r>
      <w:r w:rsidR="00E34FBD">
        <w:t xml:space="preserve"> </w:t>
      </w:r>
      <w:r w:rsidRPr="00E34FBD">
        <w:t>площади,</w:t>
      </w:r>
      <w:r w:rsidR="00E34FBD">
        <w:t xml:space="preserve"> </w:t>
      </w:r>
      <w:r w:rsidRPr="00E34FBD">
        <w:t>причем</w:t>
      </w:r>
      <w:r w:rsidR="00E34FBD">
        <w:t xml:space="preserve"> </w:t>
      </w:r>
      <w:r w:rsidRPr="00E34FBD">
        <w:t>площадь,</w:t>
      </w:r>
      <w:r w:rsidR="00E34FBD">
        <w:t xml:space="preserve"> </w:t>
      </w:r>
      <w:r w:rsidRPr="00E34FBD">
        <w:t>соответствующая</w:t>
      </w:r>
      <w:r w:rsidR="00E34FBD">
        <w:t xml:space="preserve"> </w:t>
      </w:r>
      <w:r w:rsidRPr="00E34FBD">
        <w:t>каждому</w:t>
      </w:r>
      <w:r w:rsidR="00E34FBD">
        <w:t xml:space="preserve"> </w:t>
      </w:r>
      <w:r w:rsidRPr="00E34FBD">
        <w:t>виду</w:t>
      </w:r>
      <w:r w:rsidR="00E34FBD">
        <w:t xml:space="preserve"> </w:t>
      </w:r>
      <w:r w:rsidRPr="00E34FBD">
        <w:t>деятельности</w:t>
      </w:r>
      <w:r w:rsidR="00E34FBD">
        <w:t xml:space="preserve"> </w:t>
      </w:r>
      <w:r w:rsidRPr="00E34FBD">
        <w:t>согласовывается</w:t>
      </w:r>
      <w:r w:rsidR="00E34FBD">
        <w:t xml:space="preserve"> </w:t>
      </w:r>
      <w:r w:rsidRPr="00E34FBD">
        <w:t>с</w:t>
      </w:r>
      <w:r w:rsidR="00E34FBD">
        <w:t xml:space="preserve"> </w:t>
      </w:r>
      <w:r w:rsidRPr="00E34FBD">
        <w:t>арендодателем</w:t>
      </w:r>
      <w:r w:rsidR="00E34FBD">
        <w:t xml:space="preserve"> </w:t>
      </w:r>
      <w:r w:rsidRPr="00E34FBD">
        <w:t>и</w:t>
      </w:r>
      <w:r w:rsidR="00E34FBD">
        <w:t xml:space="preserve"> </w:t>
      </w:r>
      <w:r w:rsidRPr="00E34FBD">
        <w:t>обозначается</w:t>
      </w:r>
      <w:r w:rsidR="00E34FBD">
        <w:t xml:space="preserve"> </w:t>
      </w:r>
      <w:r w:rsidRPr="00E34FBD">
        <w:t>на</w:t>
      </w:r>
      <w:r w:rsidR="00E34FBD">
        <w:t xml:space="preserve"> </w:t>
      </w:r>
      <w:r w:rsidRPr="00E34FBD">
        <w:t>поэтажном</w:t>
      </w:r>
      <w:r w:rsidR="00E34FBD">
        <w:t xml:space="preserve"> </w:t>
      </w:r>
      <w:r w:rsidRPr="00E34FBD">
        <w:t>плане</w:t>
      </w:r>
      <w:r w:rsidR="00E34FBD">
        <w:t xml:space="preserve"> </w:t>
      </w:r>
      <w:r w:rsidRPr="00E34FBD">
        <w:t>помещения.</w:t>
      </w:r>
      <w:r w:rsidR="00E34FBD">
        <w:t xml:space="preserve"> </w:t>
      </w:r>
      <w:r w:rsidRPr="00E34FBD">
        <w:t>При</w:t>
      </w:r>
      <w:r w:rsidR="00E34FBD">
        <w:t xml:space="preserve"> </w:t>
      </w:r>
      <w:r w:rsidRPr="00E34FBD">
        <w:t>отсутствии</w:t>
      </w:r>
      <w:r w:rsidR="00E34FBD">
        <w:t xml:space="preserve"> </w:t>
      </w:r>
      <w:r w:rsidRPr="00E34FBD">
        <w:t>сведений</w:t>
      </w:r>
      <w:r w:rsidR="00E34FBD">
        <w:t xml:space="preserve"> </w:t>
      </w:r>
      <w:r w:rsidRPr="00E34FBD">
        <w:t>арендная</w:t>
      </w:r>
      <w:r w:rsidR="00E34FBD">
        <w:t xml:space="preserve"> </w:t>
      </w:r>
      <w:r w:rsidRPr="00E34FBD">
        <w:t>плата</w:t>
      </w:r>
      <w:r w:rsidR="00E34FBD">
        <w:t xml:space="preserve"> </w:t>
      </w:r>
      <w:r w:rsidRPr="00E34FBD">
        <w:t>рассчитывается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виду</w:t>
      </w:r>
      <w:r w:rsidR="00E34FBD">
        <w:t xml:space="preserve"> </w:t>
      </w:r>
      <w:r w:rsidRPr="00E34FBD">
        <w:t>деятельности,</w:t>
      </w:r>
      <w:r w:rsidR="00E34FBD">
        <w:t xml:space="preserve"> </w:t>
      </w:r>
      <w:r w:rsidRPr="00E34FBD">
        <w:t>имеющему</w:t>
      </w:r>
      <w:r w:rsidR="00E34FBD">
        <w:t xml:space="preserve"> </w:t>
      </w:r>
      <w:r w:rsidRPr="00E34FBD">
        <w:t>максимальный</w:t>
      </w:r>
      <w:r w:rsidR="00E34FBD">
        <w:t xml:space="preserve"> </w:t>
      </w:r>
      <w:r w:rsidRPr="00E34FBD">
        <w:t>коэффициент.</w:t>
      </w:r>
    </w:p>
    <w:p w:rsidR="004D31F6" w:rsidRPr="00E34FBD" w:rsidRDefault="004D31F6" w:rsidP="00E34FBD"/>
    <w:p w:rsidR="004D31F6" w:rsidRPr="00E34FBD" w:rsidRDefault="004D31F6" w:rsidP="00E34FBD">
      <w:r w:rsidRPr="00E34FBD">
        <w:t>Ки</w:t>
      </w:r>
      <w:r w:rsidR="00E34FBD">
        <w:t xml:space="preserve"> </w:t>
      </w:r>
      <w:r w:rsidRPr="00E34FBD">
        <w:t>-</w:t>
      </w:r>
      <w:r w:rsidR="00E34FBD">
        <w:t xml:space="preserve"> </w:t>
      </w:r>
      <w:r w:rsidRPr="00E34FBD">
        <w:t>коэффициент,</w:t>
      </w:r>
      <w:r w:rsidR="00E34FBD">
        <w:t xml:space="preserve"> </w:t>
      </w:r>
      <w:r w:rsidRPr="00E34FBD">
        <w:t>учитывающий</w:t>
      </w:r>
      <w:r w:rsidR="00E34FBD">
        <w:t xml:space="preserve"> </w:t>
      </w:r>
      <w:r w:rsidRPr="00E34FBD">
        <w:t>уровень</w:t>
      </w:r>
      <w:r w:rsidR="00E34FBD">
        <w:t xml:space="preserve"> </w:t>
      </w:r>
      <w:r w:rsidRPr="00E34FBD">
        <w:t>инфляции,</w:t>
      </w:r>
      <w:r w:rsidR="00E34FBD">
        <w:t xml:space="preserve"> </w:t>
      </w:r>
      <w:r w:rsidRPr="00E34FBD">
        <w:t>применяемый</w:t>
      </w:r>
      <w:r w:rsidR="00E34FBD">
        <w:t xml:space="preserve"> </w:t>
      </w:r>
      <w:r w:rsidRPr="00E34FBD">
        <w:t>пропорционально</w:t>
      </w:r>
      <w:r w:rsidR="00E34FBD">
        <w:t xml:space="preserve"> </w:t>
      </w:r>
      <w:r w:rsidRPr="00E34FBD">
        <w:t>изменению</w:t>
      </w:r>
      <w:r w:rsidR="00E34FBD">
        <w:t xml:space="preserve"> </w:t>
      </w:r>
      <w:r w:rsidRPr="00E34FBD">
        <w:t>ставки</w:t>
      </w:r>
      <w:r w:rsidR="00E34FBD">
        <w:t xml:space="preserve"> </w:t>
      </w:r>
      <w:r w:rsidRPr="00E34FBD">
        <w:t>рефинансирования.</w:t>
      </w:r>
    </w:p>
    <w:p w:rsidR="004D31F6" w:rsidRPr="00E34FBD" w:rsidRDefault="004D31F6" w:rsidP="00E34FBD">
      <w:r w:rsidRPr="00E34FBD">
        <w:t>1.5.</w:t>
      </w:r>
      <w:r w:rsidR="00E34FBD">
        <w:t xml:space="preserve"> </w:t>
      </w:r>
      <w:r w:rsidRPr="00E34FBD">
        <w:t>Размер</w:t>
      </w:r>
      <w:r w:rsidR="00E34FBD">
        <w:t xml:space="preserve"> </w:t>
      </w:r>
      <w:r w:rsidRPr="00E34FBD">
        <w:t>арендной</w:t>
      </w:r>
      <w:r w:rsidR="00E34FBD">
        <w:t xml:space="preserve"> </w:t>
      </w:r>
      <w:r w:rsidRPr="00E34FBD">
        <w:t>платы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договорам</w:t>
      </w:r>
      <w:r w:rsidR="00E34FBD">
        <w:t xml:space="preserve"> </w:t>
      </w:r>
      <w:r w:rsidRPr="00E34FBD">
        <w:t>субаренды</w:t>
      </w:r>
      <w:r w:rsidR="00E34FBD">
        <w:t xml:space="preserve"> </w:t>
      </w:r>
      <w:r w:rsidRPr="00E34FBD">
        <w:t>определяется</w:t>
      </w:r>
      <w:r w:rsidR="00E34FBD">
        <w:t xml:space="preserve"> </w:t>
      </w:r>
      <w:r w:rsidRPr="00E34FBD">
        <w:t>по</w:t>
      </w:r>
      <w:r w:rsidR="00E34FBD">
        <w:t xml:space="preserve"> </w:t>
      </w:r>
      <w:r w:rsidRPr="00E34FBD">
        <w:t>формуле</w:t>
      </w:r>
      <w:r w:rsidR="00E34FBD">
        <w:t xml:space="preserve"> </w:t>
      </w:r>
      <w:r w:rsidRPr="00E34FBD">
        <w:t>(3):</w:t>
      </w:r>
    </w:p>
    <w:p w:rsidR="004D31F6" w:rsidRPr="00E34FBD" w:rsidRDefault="004D31F6" w:rsidP="00E34FBD">
      <w:proofErr w:type="spellStart"/>
      <w:r w:rsidRPr="00E34FBD">
        <w:t>Апс</w:t>
      </w:r>
      <w:proofErr w:type="spellEnd"/>
      <w:r w:rsidR="00E34FBD">
        <w:t xml:space="preserve"> </w:t>
      </w:r>
      <w:r w:rsidRPr="00E34FBD">
        <w:t>=</w:t>
      </w:r>
      <w:r w:rsidR="00E34FBD">
        <w:t xml:space="preserve"> </w:t>
      </w:r>
      <w:r w:rsidRPr="00E34FBD">
        <w:t>S</w:t>
      </w:r>
      <w:r w:rsidR="00E34FBD">
        <w:t xml:space="preserve"> </w:t>
      </w:r>
      <w:r w:rsidRPr="00E34FBD">
        <w:t>х</w:t>
      </w:r>
      <w:r w:rsidR="00E34FBD">
        <w:t xml:space="preserve"> </w:t>
      </w:r>
      <w:r w:rsidRPr="00E34FBD">
        <w:t>Т</w:t>
      </w:r>
      <w:r w:rsidR="00E34FBD">
        <w:t xml:space="preserve"> </w:t>
      </w:r>
      <w:r w:rsidRPr="00E34FBD">
        <w:t>х</w:t>
      </w:r>
      <w:r w:rsidR="00E34FBD">
        <w:t xml:space="preserve"> </w:t>
      </w:r>
      <w:proofErr w:type="spellStart"/>
      <w:proofErr w:type="gramStart"/>
      <w:r w:rsidRPr="00E34FBD">
        <w:t>Кр</w:t>
      </w:r>
      <w:proofErr w:type="spellEnd"/>
      <w:proofErr w:type="gramEnd"/>
      <w:r w:rsidR="00E34FBD">
        <w:t xml:space="preserve"> </w:t>
      </w:r>
      <w:r w:rsidRPr="00E34FBD">
        <w:t>х</w:t>
      </w:r>
      <w:r w:rsidR="00E34FBD">
        <w:t xml:space="preserve"> </w:t>
      </w:r>
      <w:r w:rsidRPr="00E34FBD">
        <w:t>Ка</w:t>
      </w:r>
      <w:r w:rsidR="00E34FBD">
        <w:t xml:space="preserve"> </w:t>
      </w:r>
      <w:r w:rsidRPr="00E34FBD">
        <w:t>(3)</w:t>
      </w:r>
    </w:p>
    <w:p w:rsidR="004D31F6" w:rsidRPr="00E34FBD" w:rsidRDefault="004D31F6" w:rsidP="00E34FBD"/>
    <w:sectPr w:rsidR="004D31F6" w:rsidRPr="00E34FBD" w:rsidSect="00E34FBD">
      <w:pgSz w:w="11906" w:h="16838" w:code="9"/>
      <w:pgMar w:top="1418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89"/>
    <w:rsid w:val="001658DE"/>
    <w:rsid w:val="003A043F"/>
    <w:rsid w:val="004732A1"/>
    <w:rsid w:val="004D31F6"/>
    <w:rsid w:val="00797697"/>
    <w:rsid w:val="008D6789"/>
    <w:rsid w:val="009B798E"/>
    <w:rsid w:val="009F0272"/>
    <w:rsid w:val="00B77C48"/>
    <w:rsid w:val="00BC0C28"/>
    <w:rsid w:val="00E05187"/>
    <w:rsid w:val="00E3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0C2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C0C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0C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0C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0C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34FB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4FB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4FB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34FB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C0C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C0C2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34FB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C0C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C0C28"/>
    <w:rPr>
      <w:color w:val="0000FF"/>
      <w:u w:val="none"/>
    </w:rPr>
  </w:style>
  <w:style w:type="paragraph" w:customStyle="1" w:styleId="Application">
    <w:name w:val="Application!Приложение"/>
    <w:rsid w:val="00BC0C2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0C2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0C2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C0C2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C0C2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0C2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C0C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0C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0C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0C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34FB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4FB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4FB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34FB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C0C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C0C2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34FB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C0C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C0C28"/>
    <w:rPr>
      <w:color w:val="0000FF"/>
      <w:u w:val="none"/>
    </w:rPr>
  </w:style>
  <w:style w:type="paragraph" w:customStyle="1" w:styleId="Application">
    <w:name w:val="Application!Приложение"/>
    <w:rsid w:val="00BC0C2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0C2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0C2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C0C2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C0C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14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32438</CharactersWithSpaces>
  <SharedDoc>false</SharedDoc>
  <HLinks>
    <vt:vector size="48" baseType="variant">
      <vt:variant>
        <vt:i4>6619158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3932212</vt:i4>
      </vt:variant>
      <vt:variant>
        <vt:i4>6</vt:i4>
      </vt:variant>
      <vt:variant>
        <vt:i4>0</vt:i4>
      </vt:variant>
      <vt:variant>
        <vt:i4>5</vt:i4>
      </vt:variant>
      <vt:variant>
        <vt:lpwstr>/content/act/501ca821-dc3d-4322-b0f9-f1702b9e4026.html</vt:lpwstr>
      </vt:variant>
      <vt:variant>
        <vt:lpwstr/>
      </vt:variant>
      <vt:variant>
        <vt:i4>7012412</vt:i4>
      </vt:variant>
      <vt:variant>
        <vt:i4>3</vt:i4>
      </vt:variant>
      <vt:variant>
        <vt:i4>0</vt:i4>
      </vt:variant>
      <vt:variant>
        <vt:i4>5</vt:i4>
      </vt:variant>
      <vt:variant>
        <vt:lpwstr>/content/act/ea4730e2-0388-4aee-bd89-0cbc2c54574b.html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/content/act/501ca821-dc3d-4322-b0f9-f1702b9e4026.html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2017-06-15T06:44:00Z</dcterms:created>
  <dcterms:modified xsi:type="dcterms:W3CDTF">2017-06-15T06:46:00Z</dcterms:modified>
</cp:coreProperties>
</file>