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5" w:rsidRPr="00D93F65" w:rsidRDefault="00816205" w:rsidP="000A4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F65">
        <w:rPr>
          <w:rFonts w:ascii="Times New Roman" w:hAnsi="Times New Roman"/>
          <w:b/>
          <w:sz w:val="24"/>
          <w:szCs w:val="24"/>
        </w:rPr>
        <w:t xml:space="preserve">Протокол о признании несостоявшимся электронного аукциона </w:t>
      </w:r>
    </w:p>
    <w:p w:rsidR="00816205" w:rsidRPr="00D93F65" w:rsidRDefault="00816205" w:rsidP="000A4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sz w:val="24"/>
          <w:szCs w:val="24"/>
        </w:rPr>
        <w:t>№___________________________</w:t>
      </w:r>
    </w:p>
    <w:p w:rsidR="00816205" w:rsidRPr="00D93F65" w:rsidRDefault="00816205" w:rsidP="000A4F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sz w:val="24"/>
          <w:szCs w:val="24"/>
        </w:rPr>
        <w:t>от «____»_________ г.</w:t>
      </w: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816205" w:rsidRPr="00FA1624" w:rsidRDefault="00816205" w:rsidP="00D93F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816205" w:rsidRPr="00FA1624" w:rsidRDefault="00816205" w:rsidP="00FA1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sz w:val="24"/>
          <w:szCs w:val="24"/>
        </w:rPr>
        <w:t>Наименование заказчика (ов):</w:t>
      </w:r>
    </w:p>
    <w:p w:rsidR="00816205" w:rsidRPr="00FA1624" w:rsidRDefault="00816205" w:rsidP="00FA1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sz w:val="24"/>
          <w:szCs w:val="24"/>
        </w:rPr>
        <w:t>Наименование уполномоченного органа</w:t>
      </w:r>
    </w:p>
    <w:p w:rsidR="00816205" w:rsidRPr="00FA1624" w:rsidRDefault="00816205" w:rsidP="00F92E45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sz w:val="24"/>
          <w:szCs w:val="24"/>
        </w:rPr>
        <w:t>(организатора совместных торгов):</w:t>
      </w:r>
    </w:p>
    <w:p w:rsidR="00816205" w:rsidRPr="00FA1624" w:rsidRDefault="00816205" w:rsidP="00F92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A1624">
        <w:rPr>
          <w:rFonts w:ascii="Times New Roman" w:hAnsi="Times New Roman"/>
          <w:b/>
        </w:rPr>
        <w:t>Начальная (максимальная) цена контракта:           руб.</w:t>
      </w:r>
    </w:p>
    <w:p w:rsidR="00816205" w:rsidRPr="00FA1624" w:rsidRDefault="00816205" w:rsidP="00D93F6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highlight w:val="yellow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816205" w:rsidRPr="00FA1624" w:rsidRDefault="00816205" w:rsidP="00D93F65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sz w:val="24"/>
          <w:szCs w:val="24"/>
        </w:rPr>
        <w:t xml:space="preserve"> </w:t>
      </w:r>
      <w:r w:rsidRPr="00FA1624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91"/>
        <w:gridCol w:w="1944"/>
        <w:gridCol w:w="3291"/>
      </w:tblGrid>
      <w:tr w:rsidR="00816205" w:rsidRPr="00FA1624" w:rsidTr="000A4F23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16205" w:rsidRPr="00FA1624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6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16205" w:rsidRPr="00FA1624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6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816205" w:rsidRPr="00FA1624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16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16205" w:rsidRPr="004321C2" w:rsidTr="000A4F23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205" w:rsidRPr="004321C2" w:rsidRDefault="00816205" w:rsidP="000A4F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16205" w:rsidRDefault="00816205" w:rsidP="00D93F65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FA1624">
        <w:rPr>
          <w:rFonts w:ascii="Times New Roman" w:hAnsi="Times New Roman"/>
          <w:b/>
          <w:sz w:val="24"/>
          <w:szCs w:val="24"/>
        </w:rPr>
        <w:t xml:space="preserve">Всего на заседании присутствовало __ членов комиссии. Кворум имеется. Комиссия правомочна. </w:t>
      </w:r>
    </w:p>
    <w:p w:rsidR="00816205" w:rsidRPr="00FA1624" w:rsidRDefault="00816205" w:rsidP="00D93F65">
      <w:pPr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:rsidR="00816205" w:rsidRPr="00FA1624" w:rsidRDefault="00816205" w:rsidP="000A4F23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FA1624">
        <w:rPr>
          <w:rFonts w:ascii="Times New Roman" w:hAnsi="Times New Roman"/>
          <w:b/>
          <w:bCs/>
          <w:iCs/>
        </w:rPr>
        <w:t xml:space="preserve">Количество заявок, поданных на участие в аукционе: </w:t>
      </w:r>
      <w:r w:rsidRPr="00FA1624">
        <w:rPr>
          <w:rFonts w:ascii="Times New Roman" w:hAnsi="Times New Roman"/>
          <w:b/>
          <w:sz w:val="24"/>
          <w:szCs w:val="24"/>
        </w:rPr>
        <w:t>0</w:t>
      </w:r>
    </w:p>
    <w:p w:rsidR="00816205" w:rsidRPr="008D36B6" w:rsidRDefault="00816205" w:rsidP="008D36B6">
      <w:pPr>
        <w:pStyle w:val="ListParagraph"/>
        <w:rPr>
          <w:rFonts w:ascii="Times New Roman" w:hAnsi="Times New Roman"/>
          <w:sz w:val="24"/>
          <w:szCs w:val="24"/>
        </w:rPr>
      </w:pPr>
      <w:r w:rsidRPr="008D36B6">
        <w:rPr>
          <w:rFonts w:ascii="Times New Roman" w:hAnsi="Times New Roman"/>
          <w:sz w:val="24"/>
          <w:szCs w:val="24"/>
        </w:rPr>
        <w:t>В связи с тем, что по окончании срока подачи заявок на участие в электронном аукционе не подано ни одной заявки на участие в нем, на основании части 16 статьи 66 Федерального закона №44-ФЗ, электронный аукцион признается несостоявшимся. ( последствия указаны в ч.4 ст.71)</w:t>
      </w:r>
    </w:p>
    <w:p w:rsidR="00816205" w:rsidRPr="008D36B6" w:rsidRDefault="00816205" w:rsidP="008D36B6">
      <w:pPr>
        <w:pStyle w:val="ListParagraph"/>
        <w:rPr>
          <w:rFonts w:ascii="Times New Roman" w:hAnsi="Times New Roman"/>
          <w:sz w:val="24"/>
          <w:szCs w:val="24"/>
        </w:rPr>
      </w:pPr>
    </w:p>
    <w:p w:rsidR="00816205" w:rsidRPr="008D36B6" w:rsidRDefault="00816205" w:rsidP="008D36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B6">
        <w:rPr>
          <w:rFonts w:ascii="Times New Roman" w:hAnsi="Times New Roman"/>
          <w:b/>
          <w:bCs/>
          <w:sz w:val="24"/>
          <w:szCs w:val="24"/>
        </w:rPr>
        <w:t xml:space="preserve">Дата окончания рассмотрения заявок на участие в аукционе: </w:t>
      </w:r>
    </w:p>
    <w:p w:rsidR="00816205" w:rsidRPr="008D36B6" w:rsidRDefault="00816205" w:rsidP="008D3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205" w:rsidRPr="008D36B6" w:rsidRDefault="00816205" w:rsidP="000A4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B6">
        <w:rPr>
          <w:rFonts w:ascii="Times New Roman" w:hAnsi="Times New Roman"/>
          <w:sz w:val="24"/>
          <w:szCs w:val="24"/>
        </w:rPr>
        <w:t xml:space="preserve"> </w:t>
      </w:r>
      <w:r w:rsidRPr="008D36B6">
        <w:rPr>
          <w:rFonts w:ascii="Times New Roman" w:hAnsi="Times New Roman"/>
          <w:b/>
          <w:bCs/>
          <w:sz w:val="24"/>
          <w:szCs w:val="24"/>
        </w:rPr>
        <w:t xml:space="preserve">Протокол рассмотрения подписан всеми присутствующими на заседании членами комиссии и направлен оператору электронной площадки </w:t>
      </w:r>
      <w:hyperlink r:id="rId5" w:history="1">
        <w:r w:rsidRPr="008D36B6">
          <w:rPr>
            <w:rStyle w:val="Hyperlink"/>
            <w:rFonts w:ascii="Times New Roman" w:hAnsi="Times New Roman"/>
            <w:b/>
            <w:bCs/>
            <w:sz w:val="24"/>
            <w:szCs w:val="24"/>
          </w:rPr>
          <w:t>www.rts-tender.ru</w:t>
        </w:r>
      </w:hyperlink>
    </w:p>
    <w:p w:rsidR="00816205" w:rsidRDefault="00816205" w:rsidP="000A4F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tbl>
      <w:tblPr>
        <w:tblpPr w:leftFromText="181" w:rightFromText="181" w:vertAnchor="text" w:horzAnchor="margin" w:tblpX="623" w:tblpY="398"/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949"/>
        <w:gridCol w:w="2977"/>
        <w:gridCol w:w="3713"/>
      </w:tblGrid>
      <w:tr w:rsidR="00816205" w:rsidRPr="004321C2" w:rsidTr="00F92E45">
        <w:tc>
          <w:tcPr>
            <w:tcW w:w="2949" w:type="dxa"/>
          </w:tcPr>
          <w:p w:rsidR="00816205" w:rsidRPr="004321C2" w:rsidRDefault="00816205" w:rsidP="00F92E45">
            <w:pPr>
              <w:spacing w:after="0" w:line="240" w:lineRule="auto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Председатель комиссии (Зам. председателя комиссии)</w:t>
            </w:r>
          </w:p>
        </w:tc>
        <w:tc>
          <w:tcPr>
            <w:tcW w:w="2977" w:type="dxa"/>
          </w:tcPr>
          <w:p w:rsidR="00816205" w:rsidRPr="004321C2" w:rsidRDefault="00816205" w:rsidP="00F92E45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16205" w:rsidRPr="004321C2" w:rsidRDefault="00816205" w:rsidP="00F92E45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713" w:type="dxa"/>
          </w:tcPr>
          <w:p w:rsidR="00816205" w:rsidRPr="004321C2" w:rsidRDefault="00816205" w:rsidP="00F92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Ф.И.О.</w:t>
            </w:r>
          </w:p>
        </w:tc>
      </w:tr>
      <w:tr w:rsidR="00816205" w:rsidRPr="004321C2" w:rsidTr="00F92E45">
        <w:tc>
          <w:tcPr>
            <w:tcW w:w="2949" w:type="dxa"/>
          </w:tcPr>
          <w:p w:rsidR="00816205" w:rsidRPr="004321C2" w:rsidRDefault="00816205" w:rsidP="00F92E45">
            <w:pPr>
              <w:spacing w:after="0" w:line="240" w:lineRule="auto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977" w:type="dxa"/>
          </w:tcPr>
          <w:p w:rsidR="00816205" w:rsidRPr="004321C2" w:rsidRDefault="00816205" w:rsidP="00F92E45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16205" w:rsidRPr="004321C2" w:rsidRDefault="00816205" w:rsidP="00F92E45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713" w:type="dxa"/>
          </w:tcPr>
          <w:p w:rsidR="00816205" w:rsidRPr="004321C2" w:rsidRDefault="00816205" w:rsidP="00F92E45">
            <w:pPr>
              <w:jc w:val="center"/>
            </w:pPr>
            <w:r w:rsidRPr="004321C2">
              <w:rPr>
                <w:rFonts w:ascii="Times New Roman" w:hAnsi="Times New Roman"/>
              </w:rPr>
              <w:t>Ф.И.О.</w:t>
            </w:r>
          </w:p>
        </w:tc>
      </w:tr>
      <w:tr w:rsidR="00816205" w:rsidRPr="004321C2" w:rsidTr="00F92E45">
        <w:tc>
          <w:tcPr>
            <w:tcW w:w="2949" w:type="dxa"/>
          </w:tcPr>
          <w:p w:rsidR="00816205" w:rsidRPr="004321C2" w:rsidRDefault="00816205" w:rsidP="00F92E45">
            <w:pPr>
              <w:spacing w:after="0" w:line="240" w:lineRule="auto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2977" w:type="dxa"/>
          </w:tcPr>
          <w:p w:rsidR="00816205" w:rsidRPr="004321C2" w:rsidRDefault="00816205" w:rsidP="00F92E45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16205" w:rsidRPr="004321C2" w:rsidRDefault="00816205" w:rsidP="00F92E45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713" w:type="dxa"/>
          </w:tcPr>
          <w:p w:rsidR="00816205" w:rsidRPr="004321C2" w:rsidRDefault="00816205" w:rsidP="00F92E45">
            <w:pPr>
              <w:jc w:val="center"/>
            </w:pPr>
            <w:r w:rsidRPr="004321C2">
              <w:rPr>
                <w:rFonts w:ascii="Times New Roman" w:hAnsi="Times New Roman"/>
              </w:rPr>
              <w:t>Ф.И.О.</w:t>
            </w:r>
          </w:p>
        </w:tc>
      </w:tr>
      <w:tr w:rsidR="00816205" w:rsidRPr="004321C2" w:rsidTr="00F92E45">
        <w:tc>
          <w:tcPr>
            <w:tcW w:w="2949" w:type="dxa"/>
          </w:tcPr>
          <w:p w:rsidR="00816205" w:rsidRPr="004321C2" w:rsidRDefault="00816205" w:rsidP="00F92E45">
            <w:pPr>
              <w:spacing w:after="0" w:line="240" w:lineRule="auto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2977" w:type="dxa"/>
          </w:tcPr>
          <w:p w:rsidR="00816205" w:rsidRPr="004321C2" w:rsidRDefault="00816205" w:rsidP="00F92E45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16205" w:rsidRPr="004321C2" w:rsidRDefault="00816205" w:rsidP="00F92E45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432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713" w:type="dxa"/>
          </w:tcPr>
          <w:p w:rsidR="00816205" w:rsidRPr="004321C2" w:rsidRDefault="00816205" w:rsidP="00F92E45">
            <w:pPr>
              <w:jc w:val="center"/>
            </w:pPr>
            <w:r w:rsidRPr="004321C2">
              <w:rPr>
                <w:rFonts w:ascii="Times New Roman" w:hAnsi="Times New Roman"/>
              </w:rPr>
              <w:t>Ф.И.О.</w:t>
            </w:r>
          </w:p>
        </w:tc>
      </w:tr>
    </w:tbl>
    <w:p w:rsidR="00816205" w:rsidRDefault="00816205" w:rsidP="000A4F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16205" w:rsidRDefault="00816205" w:rsidP="000A4F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16205" w:rsidRPr="00D93F65" w:rsidRDefault="00816205" w:rsidP="000A4F2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816205" w:rsidRPr="00D93F65" w:rsidRDefault="00816205" w:rsidP="000A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16205" w:rsidRPr="00D93F65" w:rsidSect="00D93F65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6C37A9"/>
    <w:multiLevelType w:val="multilevel"/>
    <w:tmpl w:val="1480C5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F23"/>
    <w:rsid w:val="000A4F23"/>
    <w:rsid w:val="0028581B"/>
    <w:rsid w:val="004321C2"/>
    <w:rsid w:val="00492D3A"/>
    <w:rsid w:val="006A3695"/>
    <w:rsid w:val="00816205"/>
    <w:rsid w:val="008D36B6"/>
    <w:rsid w:val="00A805E2"/>
    <w:rsid w:val="00D93F65"/>
    <w:rsid w:val="00E26406"/>
    <w:rsid w:val="00F92E45"/>
    <w:rsid w:val="00FA1624"/>
    <w:rsid w:val="00FA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A4F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4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le1">
    <w:name w:val="role1"/>
    <w:basedOn w:val="Normal"/>
    <w:uiPriority w:val="99"/>
    <w:rsid w:val="000A4F2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A4F2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A4F23"/>
    <w:rPr>
      <w:rFonts w:ascii="Arial" w:hAnsi="Arial" w:cs="Arial"/>
      <w:vanish/>
      <w:sz w:val="16"/>
      <w:szCs w:val="16"/>
    </w:rPr>
  </w:style>
  <w:style w:type="character" w:customStyle="1" w:styleId="lot-param1">
    <w:name w:val="lot-param1"/>
    <w:basedOn w:val="DefaultParagraphFont"/>
    <w:uiPriority w:val="99"/>
    <w:rsid w:val="000A4F23"/>
    <w:rPr>
      <w:rFonts w:cs="Times New Roman"/>
      <w:b/>
      <w:bCs/>
      <w:i/>
      <w:iCs/>
      <w:sz w:val="18"/>
      <w:szCs w:val="18"/>
    </w:rPr>
  </w:style>
  <w:style w:type="character" w:customStyle="1" w:styleId="lot-param2">
    <w:name w:val="lot-param2"/>
    <w:basedOn w:val="DefaultParagraphFont"/>
    <w:uiPriority w:val="99"/>
    <w:rsid w:val="000A4F23"/>
    <w:rPr>
      <w:rFonts w:cs="Times New Roman"/>
      <w:b/>
      <w:bCs/>
      <w:i/>
      <w:iCs/>
    </w:rPr>
  </w:style>
  <w:style w:type="paragraph" w:customStyle="1" w:styleId="name">
    <w:name w:val="name"/>
    <w:basedOn w:val="Normal"/>
    <w:uiPriority w:val="99"/>
    <w:rsid w:val="000A4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A4F2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A4F2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8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9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192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6</cp:revision>
  <cp:lastPrinted>2016-01-13T01:44:00Z</cp:lastPrinted>
  <dcterms:created xsi:type="dcterms:W3CDTF">2016-01-12T03:30:00Z</dcterms:created>
  <dcterms:modified xsi:type="dcterms:W3CDTF">2016-08-12T04:42:00Z</dcterms:modified>
</cp:coreProperties>
</file>