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5526B" w14:textId="78DCCAF9" w:rsidR="00D26E9B" w:rsidRPr="005C671A" w:rsidRDefault="00295941" w:rsidP="009D3ECE">
      <w:pPr>
        <w:ind w:firstLine="0"/>
        <w:jc w:val="center"/>
      </w:pPr>
      <w:r>
        <w:rPr>
          <w:noProof/>
          <w:lang w:eastAsia="ru-RU"/>
        </w:rPr>
        <w:drawing>
          <wp:inline distT="0" distB="0" distL="0" distR="0" wp14:anchorId="7261607B" wp14:editId="2797ED63">
            <wp:extent cx="1159947" cy="1870491"/>
            <wp:effectExtent l="0" t="0" r="2540" b="0"/>
            <wp:docPr id="5" name="Рисунок 5" descr="Описание: GerbBelovo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GerbBelovo20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9947" cy="1870491"/>
                    </a:xfrm>
                    <a:prstGeom prst="rect">
                      <a:avLst/>
                    </a:prstGeom>
                    <a:noFill/>
                    <a:ln>
                      <a:noFill/>
                    </a:ln>
                  </pic:spPr>
                </pic:pic>
              </a:graphicData>
            </a:graphic>
          </wp:inline>
        </w:drawing>
      </w:r>
    </w:p>
    <w:p w14:paraId="1F32A121" w14:textId="016A39FC" w:rsidR="00D26E9B" w:rsidRPr="005C671A" w:rsidRDefault="00D26E9B" w:rsidP="009D3ECE">
      <w:pPr>
        <w:ind w:firstLine="0"/>
        <w:jc w:val="center"/>
      </w:pPr>
    </w:p>
    <w:p w14:paraId="745C2B27" w14:textId="7210B0E3" w:rsidR="00D26E9B" w:rsidRPr="005C671A" w:rsidRDefault="00D26E9B" w:rsidP="009D3ECE">
      <w:pPr>
        <w:ind w:firstLine="0"/>
        <w:jc w:val="center"/>
        <w:rPr>
          <w:b/>
          <w:sz w:val="28"/>
          <w:szCs w:val="28"/>
        </w:rPr>
      </w:pPr>
    </w:p>
    <w:p w14:paraId="0EF071E7" w14:textId="77777777" w:rsidR="00D26E9B" w:rsidRPr="005C671A" w:rsidRDefault="00D26E9B" w:rsidP="009D3ECE">
      <w:pPr>
        <w:ind w:firstLine="0"/>
        <w:jc w:val="center"/>
        <w:rPr>
          <w:b/>
          <w:sz w:val="28"/>
          <w:szCs w:val="28"/>
        </w:rPr>
      </w:pPr>
    </w:p>
    <w:p w14:paraId="394E72C6" w14:textId="77777777" w:rsidR="00D26E9B" w:rsidRPr="005C671A" w:rsidRDefault="00D26E9B" w:rsidP="009D3ECE">
      <w:pPr>
        <w:ind w:firstLine="0"/>
        <w:jc w:val="center"/>
        <w:rPr>
          <w:b/>
          <w:sz w:val="28"/>
          <w:szCs w:val="28"/>
        </w:rPr>
      </w:pPr>
    </w:p>
    <w:p w14:paraId="1195F731" w14:textId="77777777" w:rsidR="00D26E9B" w:rsidRPr="005C671A" w:rsidRDefault="00D26E9B" w:rsidP="009D3ECE">
      <w:pPr>
        <w:ind w:firstLine="0"/>
        <w:jc w:val="center"/>
        <w:rPr>
          <w:b/>
          <w:sz w:val="28"/>
          <w:szCs w:val="28"/>
        </w:rPr>
      </w:pPr>
    </w:p>
    <w:p w14:paraId="4138BD6F" w14:textId="77777777" w:rsidR="00D26E9B" w:rsidRPr="005C671A" w:rsidRDefault="00D26E9B" w:rsidP="009D3ECE">
      <w:pPr>
        <w:ind w:firstLine="0"/>
        <w:jc w:val="center"/>
        <w:rPr>
          <w:b/>
          <w:sz w:val="28"/>
          <w:szCs w:val="28"/>
        </w:rPr>
      </w:pPr>
    </w:p>
    <w:p w14:paraId="38C832BA" w14:textId="77777777" w:rsidR="00D26E9B" w:rsidRPr="005C671A" w:rsidRDefault="00D26E9B" w:rsidP="009D3ECE">
      <w:pPr>
        <w:ind w:firstLine="0"/>
        <w:jc w:val="center"/>
        <w:rPr>
          <w:b/>
          <w:sz w:val="28"/>
          <w:szCs w:val="28"/>
        </w:rPr>
      </w:pPr>
    </w:p>
    <w:p w14:paraId="734ED685" w14:textId="77777777" w:rsidR="00D26E9B" w:rsidRPr="00295941" w:rsidRDefault="00D26E9B" w:rsidP="009D3ECE">
      <w:pPr>
        <w:ind w:firstLine="0"/>
        <w:jc w:val="center"/>
        <w:rPr>
          <w:b/>
          <w:sz w:val="28"/>
          <w:szCs w:val="28"/>
        </w:rPr>
      </w:pPr>
      <w:r w:rsidRPr="00295941">
        <w:rPr>
          <w:b/>
          <w:sz w:val="28"/>
          <w:szCs w:val="28"/>
        </w:rPr>
        <w:t>СХЕМА</w:t>
      </w:r>
    </w:p>
    <w:p w14:paraId="32889B10" w14:textId="54B9180A" w:rsidR="00D26E9B" w:rsidRPr="00295941" w:rsidRDefault="00D26E9B" w:rsidP="009D3ECE">
      <w:pPr>
        <w:ind w:firstLine="0"/>
        <w:jc w:val="center"/>
        <w:rPr>
          <w:b/>
          <w:sz w:val="28"/>
          <w:szCs w:val="28"/>
        </w:rPr>
      </w:pPr>
      <w:r w:rsidRPr="00295941">
        <w:rPr>
          <w:b/>
          <w:sz w:val="28"/>
          <w:szCs w:val="28"/>
        </w:rPr>
        <w:t>ВОДОСНАБЖЕНИЯ И ВОДООТВЕДЕНИЯ</w:t>
      </w:r>
    </w:p>
    <w:p w14:paraId="635756BC" w14:textId="32A5C6F5" w:rsidR="00D26E9B" w:rsidRDefault="00D641F2" w:rsidP="009D3ECE">
      <w:pPr>
        <w:ind w:firstLine="0"/>
        <w:jc w:val="center"/>
        <w:rPr>
          <w:b/>
          <w:sz w:val="28"/>
          <w:szCs w:val="28"/>
        </w:rPr>
      </w:pPr>
      <w:r w:rsidRPr="00295941">
        <w:rPr>
          <w:b/>
          <w:sz w:val="28"/>
          <w:szCs w:val="28"/>
        </w:rPr>
        <w:t>БЕЛОВСКОГО ГОРОДСКОГО ОКРУГА</w:t>
      </w:r>
    </w:p>
    <w:p w14:paraId="633F1DA2" w14:textId="3741CADF" w:rsidR="0035588C" w:rsidRPr="0035588C" w:rsidRDefault="0035588C" w:rsidP="009D3ECE">
      <w:pPr>
        <w:ind w:firstLine="0"/>
        <w:jc w:val="center"/>
        <w:rPr>
          <w:b/>
          <w:sz w:val="32"/>
          <w:szCs w:val="28"/>
        </w:rPr>
      </w:pPr>
      <w:r w:rsidRPr="0035588C">
        <w:rPr>
          <w:b/>
          <w:spacing w:val="-4"/>
          <w:sz w:val="28"/>
        </w:rPr>
        <w:t>КЕМЕРОВСКОЙ ОБЛАСТИ - КУЗБАССА</w:t>
      </w:r>
    </w:p>
    <w:p w14:paraId="3AB87122" w14:textId="41B5AE22" w:rsidR="00D641F2" w:rsidRPr="00295941" w:rsidRDefault="00295941" w:rsidP="009D3ECE">
      <w:pPr>
        <w:ind w:firstLine="0"/>
        <w:jc w:val="center"/>
        <w:rPr>
          <w:b/>
          <w:sz w:val="28"/>
          <w:szCs w:val="28"/>
        </w:rPr>
      </w:pPr>
      <w:r w:rsidRPr="00295941">
        <w:rPr>
          <w:b/>
          <w:sz w:val="28"/>
          <w:szCs w:val="28"/>
        </w:rPr>
        <w:t>ДО 2030 ГОДА.</w:t>
      </w:r>
    </w:p>
    <w:p w14:paraId="717F24A9" w14:textId="26AAACE5" w:rsidR="00295941" w:rsidRPr="00295941" w:rsidRDefault="00295941" w:rsidP="009D3ECE">
      <w:pPr>
        <w:ind w:firstLine="0"/>
        <w:jc w:val="center"/>
        <w:rPr>
          <w:b/>
          <w:sz w:val="28"/>
          <w:szCs w:val="28"/>
        </w:rPr>
      </w:pPr>
      <w:r w:rsidRPr="00295941">
        <w:rPr>
          <w:b/>
          <w:sz w:val="28"/>
          <w:szCs w:val="28"/>
        </w:rPr>
        <w:t>АКТУАЛИЗИРОВАННАЯ РЕДАКЦИЯ НА 2023 ГОД</w:t>
      </w:r>
    </w:p>
    <w:p w14:paraId="342A21AC" w14:textId="18F6D5EB" w:rsidR="00D26E9B" w:rsidRPr="009E4FC3" w:rsidRDefault="00D26E9B" w:rsidP="009D3ECE">
      <w:pPr>
        <w:ind w:firstLine="0"/>
        <w:jc w:val="center"/>
        <w:rPr>
          <w:b/>
          <w:sz w:val="24"/>
          <w:szCs w:val="24"/>
        </w:rPr>
      </w:pPr>
    </w:p>
    <w:p w14:paraId="4F5A930F" w14:textId="77777777" w:rsidR="00D26E9B" w:rsidRPr="009E4FC3" w:rsidRDefault="00D26E9B" w:rsidP="009D3ECE">
      <w:pPr>
        <w:ind w:firstLine="0"/>
        <w:jc w:val="center"/>
        <w:rPr>
          <w:b/>
          <w:sz w:val="24"/>
          <w:szCs w:val="24"/>
        </w:rPr>
      </w:pPr>
    </w:p>
    <w:p w14:paraId="60C87C8A" w14:textId="5BDC1B70" w:rsidR="00D26E9B" w:rsidRPr="009E4FC3" w:rsidRDefault="00D26E9B" w:rsidP="009D3ECE">
      <w:pPr>
        <w:ind w:firstLine="0"/>
        <w:jc w:val="center"/>
        <w:rPr>
          <w:b/>
          <w:sz w:val="24"/>
          <w:szCs w:val="24"/>
        </w:rPr>
      </w:pPr>
    </w:p>
    <w:p w14:paraId="2278C0D0" w14:textId="77777777" w:rsidR="00D26E9B" w:rsidRPr="009E4FC3" w:rsidRDefault="00D26E9B" w:rsidP="009D3ECE">
      <w:pPr>
        <w:ind w:firstLine="0"/>
        <w:rPr>
          <w:sz w:val="24"/>
          <w:szCs w:val="24"/>
        </w:rPr>
      </w:pPr>
    </w:p>
    <w:p w14:paraId="0D89C003" w14:textId="785AAB12" w:rsidR="00D26E9B" w:rsidRPr="009E4FC3" w:rsidRDefault="00D26E9B" w:rsidP="009D3ECE">
      <w:pPr>
        <w:ind w:firstLine="0"/>
        <w:rPr>
          <w:sz w:val="24"/>
          <w:szCs w:val="24"/>
        </w:rPr>
      </w:pPr>
      <w:r w:rsidRPr="009E4FC3">
        <w:rPr>
          <w:sz w:val="24"/>
          <w:szCs w:val="24"/>
        </w:rPr>
        <w:t xml:space="preserve">Сведений, составляющих государственную тайну в соответствии с Указом Президента Российской Федерации от 30.11.1995 № 1203 </w:t>
      </w:r>
      <w:r w:rsidR="002679ED">
        <w:rPr>
          <w:sz w:val="24"/>
          <w:szCs w:val="24"/>
        </w:rPr>
        <w:t>«</w:t>
      </w:r>
      <w:r w:rsidRPr="009E4FC3">
        <w:rPr>
          <w:sz w:val="24"/>
          <w:szCs w:val="24"/>
        </w:rPr>
        <w:t>Об утверждении перечня сведений, отнес</w:t>
      </w:r>
      <w:r w:rsidR="00295941">
        <w:rPr>
          <w:sz w:val="24"/>
          <w:szCs w:val="24"/>
        </w:rPr>
        <w:t>ё</w:t>
      </w:r>
      <w:r w:rsidRPr="009E4FC3">
        <w:rPr>
          <w:sz w:val="24"/>
          <w:szCs w:val="24"/>
        </w:rPr>
        <w:t>нных к государственной тайне</w:t>
      </w:r>
      <w:r w:rsidR="002679ED">
        <w:rPr>
          <w:sz w:val="24"/>
          <w:szCs w:val="24"/>
        </w:rPr>
        <w:t>»</w:t>
      </w:r>
      <w:r w:rsidRPr="009E4FC3">
        <w:rPr>
          <w:sz w:val="24"/>
          <w:szCs w:val="24"/>
        </w:rPr>
        <w:t>, не содержится.</w:t>
      </w:r>
    </w:p>
    <w:p w14:paraId="7897DB66" w14:textId="77777777" w:rsidR="00D26E9B" w:rsidRPr="009E4FC3" w:rsidRDefault="00D26E9B" w:rsidP="009D3ECE">
      <w:pPr>
        <w:ind w:firstLine="0"/>
        <w:rPr>
          <w:sz w:val="24"/>
          <w:szCs w:val="24"/>
        </w:rPr>
      </w:pPr>
    </w:p>
    <w:p w14:paraId="434DD761" w14:textId="77777777" w:rsidR="009502DC" w:rsidRPr="009E4FC3" w:rsidRDefault="009502DC" w:rsidP="009D3ECE">
      <w:pPr>
        <w:tabs>
          <w:tab w:val="left" w:pos="6315"/>
        </w:tabs>
        <w:ind w:firstLine="0"/>
        <w:rPr>
          <w:sz w:val="24"/>
          <w:szCs w:val="24"/>
        </w:rPr>
      </w:pPr>
    </w:p>
    <w:p w14:paraId="592BB991" w14:textId="3380A594" w:rsidR="009E2810" w:rsidRPr="009E4FC3" w:rsidRDefault="009E2810" w:rsidP="009D3ECE">
      <w:pPr>
        <w:tabs>
          <w:tab w:val="left" w:pos="7230"/>
        </w:tabs>
        <w:ind w:firstLine="0"/>
        <w:rPr>
          <w:sz w:val="24"/>
          <w:szCs w:val="24"/>
        </w:rPr>
      </w:pPr>
    </w:p>
    <w:p w14:paraId="1F609D57" w14:textId="77777777" w:rsidR="00D26E9B" w:rsidRDefault="00D26E9B" w:rsidP="009E4FC3">
      <w:pPr>
        <w:ind w:firstLine="0"/>
        <w:jc w:val="center"/>
        <w:rPr>
          <w:sz w:val="24"/>
          <w:szCs w:val="24"/>
        </w:rPr>
      </w:pPr>
    </w:p>
    <w:p w14:paraId="4327AE1A" w14:textId="77777777" w:rsidR="00295941" w:rsidRDefault="00295941" w:rsidP="009E4FC3">
      <w:pPr>
        <w:ind w:firstLine="0"/>
        <w:jc w:val="center"/>
        <w:rPr>
          <w:sz w:val="24"/>
          <w:szCs w:val="24"/>
        </w:rPr>
      </w:pPr>
    </w:p>
    <w:p w14:paraId="644EFEE0" w14:textId="77777777" w:rsidR="00295941" w:rsidRDefault="00295941" w:rsidP="009E4FC3">
      <w:pPr>
        <w:ind w:firstLine="0"/>
        <w:jc w:val="center"/>
        <w:rPr>
          <w:sz w:val="24"/>
          <w:szCs w:val="24"/>
        </w:rPr>
      </w:pPr>
    </w:p>
    <w:p w14:paraId="4594B2A3" w14:textId="77777777" w:rsidR="00295941" w:rsidRDefault="00295941" w:rsidP="009E4FC3">
      <w:pPr>
        <w:ind w:firstLine="0"/>
        <w:jc w:val="center"/>
        <w:rPr>
          <w:sz w:val="24"/>
          <w:szCs w:val="24"/>
        </w:rPr>
      </w:pPr>
    </w:p>
    <w:p w14:paraId="7495FA31" w14:textId="77777777" w:rsidR="00295941" w:rsidRDefault="00295941" w:rsidP="009E4FC3">
      <w:pPr>
        <w:ind w:firstLine="0"/>
        <w:jc w:val="center"/>
        <w:rPr>
          <w:sz w:val="24"/>
          <w:szCs w:val="24"/>
        </w:rPr>
      </w:pPr>
    </w:p>
    <w:p w14:paraId="38AC27FB" w14:textId="77777777" w:rsidR="00295941" w:rsidRDefault="00295941" w:rsidP="009E4FC3">
      <w:pPr>
        <w:ind w:firstLine="0"/>
        <w:jc w:val="center"/>
        <w:rPr>
          <w:sz w:val="24"/>
          <w:szCs w:val="24"/>
        </w:rPr>
      </w:pPr>
    </w:p>
    <w:p w14:paraId="3F869D87" w14:textId="77777777" w:rsidR="00295941" w:rsidRDefault="00295941" w:rsidP="009E4FC3">
      <w:pPr>
        <w:ind w:firstLine="0"/>
        <w:jc w:val="center"/>
        <w:rPr>
          <w:sz w:val="24"/>
          <w:szCs w:val="24"/>
        </w:rPr>
      </w:pPr>
    </w:p>
    <w:p w14:paraId="2A56199D" w14:textId="77777777" w:rsidR="00295941" w:rsidRDefault="00295941" w:rsidP="009E4FC3">
      <w:pPr>
        <w:ind w:firstLine="0"/>
        <w:jc w:val="center"/>
        <w:rPr>
          <w:sz w:val="24"/>
          <w:szCs w:val="24"/>
        </w:rPr>
      </w:pPr>
    </w:p>
    <w:p w14:paraId="44216025" w14:textId="77777777" w:rsidR="00295941" w:rsidRDefault="00295941" w:rsidP="009E4FC3">
      <w:pPr>
        <w:ind w:firstLine="0"/>
        <w:jc w:val="center"/>
        <w:rPr>
          <w:sz w:val="24"/>
          <w:szCs w:val="24"/>
        </w:rPr>
      </w:pPr>
    </w:p>
    <w:p w14:paraId="4F72498D" w14:textId="77777777" w:rsidR="00295941" w:rsidRDefault="00295941" w:rsidP="009E4FC3">
      <w:pPr>
        <w:ind w:firstLine="0"/>
        <w:jc w:val="center"/>
        <w:rPr>
          <w:sz w:val="24"/>
          <w:szCs w:val="24"/>
        </w:rPr>
      </w:pPr>
    </w:p>
    <w:p w14:paraId="5FDEB190" w14:textId="77777777" w:rsidR="00295941" w:rsidRDefault="00295941" w:rsidP="009E4FC3">
      <w:pPr>
        <w:ind w:firstLine="0"/>
        <w:jc w:val="center"/>
        <w:rPr>
          <w:sz w:val="24"/>
          <w:szCs w:val="24"/>
        </w:rPr>
      </w:pPr>
    </w:p>
    <w:p w14:paraId="7D4ECA82" w14:textId="77777777" w:rsidR="00295941" w:rsidRDefault="00295941" w:rsidP="009E4FC3">
      <w:pPr>
        <w:ind w:firstLine="0"/>
        <w:jc w:val="center"/>
        <w:rPr>
          <w:sz w:val="24"/>
          <w:szCs w:val="24"/>
        </w:rPr>
      </w:pPr>
    </w:p>
    <w:p w14:paraId="6E10EE8D" w14:textId="1A9C97CD" w:rsidR="009E2810" w:rsidRDefault="009E2810" w:rsidP="009E4FC3">
      <w:pPr>
        <w:ind w:firstLine="0"/>
        <w:jc w:val="center"/>
        <w:rPr>
          <w:sz w:val="24"/>
          <w:szCs w:val="24"/>
        </w:rPr>
      </w:pPr>
    </w:p>
    <w:p w14:paraId="047861A0" w14:textId="1945FBE9" w:rsidR="009E2810" w:rsidRDefault="009E2810" w:rsidP="009E4FC3">
      <w:pPr>
        <w:ind w:firstLine="0"/>
        <w:jc w:val="center"/>
        <w:rPr>
          <w:sz w:val="24"/>
          <w:szCs w:val="24"/>
        </w:rPr>
      </w:pPr>
    </w:p>
    <w:p w14:paraId="2CDDE9BF" w14:textId="77777777" w:rsidR="009E2810" w:rsidRPr="009E4FC3" w:rsidRDefault="009E2810" w:rsidP="009E4FC3">
      <w:pPr>
        <w:ind w:firstLine="0"/>
        <w:jc w:val="center"/>
        <w:rPr>
          <w:sz w:val="24"/>
          <w:szCs w:val="24"/>
        </w:rPr>
      </w:pPr>
    </w:p>
    <w:p w14:paraId="297D12B7" w14:textId="77777777" w:rsidR="00D641F2" w:rsidRPr="009E4FC3" w:rsidRDefault="00D641F2" w:rsidP="009E4FC3">
      <w:pPr>
        <w:ind w:firstLine="0"/>
        <w:jc w:val="center"/>
        <w:rPr>
          <w:sz w:val="24"/>
          <w:szCs w:val="24"/>
        </w:rPr>
      </w:pPr>
    </w:p>
    <w:p w14:paraId="3081F0F1" w14:textId="77777777" w:rsidR="00D26E9B" w:rsidRPr="009E4FC3" w:rsidRDefault="00D26E9B" w:rsidP="009E4FC3">
      <w:pPr>
        <w:ind w:firstLine="0"/>
        <w:jc w:val="center"/>
        <w:rPr>
          <w:sz w:val="24"/>
          <w:szCs w:val="24"/>
        </w:rPr>
      </w:pPr>
      <w:r w:rsidRPr="009E4FC3">
        <w:rPr>
          <w:sz w:val="24"/>
          <w:szCs w:val="24"/>
        </w:rPr>
        <w:t>Санкт-Петербург,</w:t>
      </w:r>
    </w:p>
    <w:p w14:paraId="040525BF" w14:textId="54AE7D9D" w:rsidR="00D26E9B" w:rsidRPr="009E4FC3" w:rsidRDefault="00D26E9B" w:rsidP="009E4FC3">
      <w:pPr>
        <w:ind w:firstLine="0"/>
        <w:jc w:val="center"/>
        <w:rPr>
          <w:sz w:val="24"/>
          <w:szCs w:val="24"/>
        </w:rPr>
      </w:pPr>
      <w:r w:rsidRPr="009E4FC3">
        <w:rPr>
          <w:sz w:val="24"/>
          <w:szCs w:val="24"/>
        </w:rPr>
        <w:t>20</w:t>
      </w:r>
      <w:bookmarkStart w:id="0" w:name="_GoBack"/>
      <w:bookmarkEnd w:id="0"/>
      <w:r w:rsidRPr="009E4FC3">
        <w:rPr>
          <w:sz w:val="24"/>
          <w:szCs w:val="24"/>
        </w:rPr>
        <w:t>2</w:t>
      </w:r>
      <w:r w:rsidR="009E4FC3" w:rsidRPr="009E4FC3">
        <w:rPr>
          <w:sz w:val="24"/>
          <w:szCs w:val="24"/>
        </w:rPr>
        <w:t>2</w:t>
      </w:r>
      <w:r w:rsidRPr="009E4FC3">
        <w:rPr>
          <w:sz w:val="24"/>
          <w:szCs w:val="24"/>
        </w:rPr>
        <w:t xml:space="preserve"> г.</w:t>
      </w:r>
    </w:p>
    <w:sdt>
      <w:sdtPr>
        <w:rPr>
          <w:rFonts w:eastAsiaTheme="minorHAnsi" w:cstheme="minorBidi"/>
          <w:b w:val="0"/>
          <w:color w:val="000000" w:themeColor="text1"/>
          <w:sz w:val="22"/>
          <w:szCs w:val="22"/>
          <w:lang w:eastAsia="en-US"/>
        </w:rPr>
        <w:id w:val="-1826507466"/>
        <w:docPartObj>
          <w:docPartGallery w:val="Table of Contents"/>
          <w:docPartUnique/>
        </w:docPartObj>
      </w:sdtPr>
      <w:sdtEndPr>
        <w:rPr>
          <w:bCs/>
        </w:rPr>
      </w:sdtEndPr>
      <w:sdtContent>
        <w:p w14:paraId="17F98DA3" w14:textId="77777777" w:rsidR="00D8256A" w:rsidRPr="005C671A" w:rsidRDefault="00D8256A" w:rsidP="009E4FC3">
          <w:pPr>
            <w:pStyle w:val="af2"/>
            <w:pageBreakBefore/>
          </w:pPr>
          <w:r w:rsidRPr="005C671A">
            <w:t>Оглавление</w:t>
          </w:r>
        </w:p>
        <w:p w14:paraId="03B6F89E" w14:textId="6AEA7E3C" w:rsidR="005C671A" w:rsidRPr="0095616B" w:rsidRDefault="002C428B">
          <w:pPr>
            <w:pStyle w:val="12"/>
            <w:tabs>
              <w:tab w:val="right" w:leader="dot" w:pos="10195"/>
            </w:tabs>
            <w:rPr>
              <w:rFonts w:asciiTheme="minorHAnsi" w:eastAsiaTheme="minorEastAsia" w:hAnsiTheme="minorHAnsi"/>
              <w:noProof/>
              <w:color w:val="auto"/>
              <w:sz w:val="26"/>
              <w:szCs w:val="26"/>
              <w:lang w:eastAsia="ru-RU"/>
            </w:rPr>
          </w:pPr>
          <w:r w:rsidRPr="005C671A">
            <w:rPr>
              <w:b/>
              <w:bCs/>
            </w:rPr>
            <w:fldChar w:fldCharType="begin"/>
          </w:r>
          <w:r w:rsidRPr="005C671A">
            <w:rPr>
              <w:b/>
              <w:bCs/>
            </w:rPr>
            <w:instrText xml:space="preserve"> TOC \o "1-3" \h \z \u </w:instrText>
          </w:r>
          <w:r w:rsidRPr="005C671A">
            <w:rPr>
              <w:b/>
              <w:bCs/>
            </w:rPr>
            <w:fldChar w:fldCharType="separate"/>
          </w:r>
          <w:hyperlink w:anchor="_Toc51012615" w:history="1">
            <w:r w:rsidR="005C671A" w:rsidRPr="0095616B">
              <w:rPr>
                <w:rStyle w:val="ad"/>
                <w:noProof/>
                <w:sz w:val="26"/>
                <w:szCs w:val="26"/>
              </w:rPr>
              <w:t>Общие сведения о муниципальном образовании</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_Toc51012615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8</w:t>
            </w:r>
            <w:r w:rsidR="005C671A" w:rsidRPr="0095616B">
              <w:rPr>
                <w:noProof/>
                <w:webHidden/>
                <w:sz w:val="26"/>
                <w:szCs w:val="26"/>
              </w:rPr>
              <w:fldChar w:fldCharType="end"/>
            </w:r>
          </w:hyperlink>
        </w:p>
        <w:p w14:paraId="1D6C6BFD" w14:textId="11AD0348" w:rsidR="005C671A" w:rsidRPr="0095616B" w:rsidRDefault="0035588C">
          <w:pPr>
            <w:pStyle w:val="12"/>
            <w:tabs>
              <w:tab w:val="right" w:leader="dot" w:pos="10195"/>
            </w:tabs>
            <w:rPr>
              <w:rFonts w:asciiTheme="minorHAnsi" w:eastAsiaTheme="minorEastAsia" w:hAnsiTheme="minorHAnsi"/>
              <w:noProof/>
              <w:color w:val="auto"/>
              <w:sz w:val="26"/>
              <w:szCs w:val="26"/>
              <w:lang w:eastAsia="ru-RU"/>
            </w:rPr>
          </w:pPr>
          <w:hyperlink w:anchor="_Toc51012616" w:history="1">
            <w:r w:rsidR="005C671A" w:rsidRPr="0095616B">
              <w:rPr>
                <w:rStyle w:val="ad"/>
                <w:noProof/>
                <w:sz w:val="26"/>
                <w:szCs w:val="26"/>
              </w:rPr>
              <w:t>Глава 1 Система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_Toc51012616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w:t>
            </w:r>
            <w:r w:rsidR="005C671A" w:rsidRPr="0095616B">
              <w:rPr>
                <w:noProof/>
                <w:webHidden/>
                <w:sz w:val="26"/>
                <w:szCs w:val="26"/>
              </w:rPr>
              <w:fldChar w:fldCharType="end"/>
            </w:r>
          </w:hyperlink>
        </w:p>
        <w:p w14:paraId="6377914A" w14:textId="4248B26D"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17" w:history="1">
            <w:r w:rsidR="005C671A" w:rsidRPr="0095616B">
              <w:rPr>
                <w:rStyle w:val="ad"/>
                <w:noProof/>
                <w:sz w:val="26"/>
                <w:szCs w:val="26"/>
              </w:rPr>
              <w:t>1.1 Технико-экономическое состояние централизованных систем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_Toc51012617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w:t>
            </w:r>
            <w:r w:rsidR="005C671A" w:rsidRPr="0095616B">
              <w:rPr>
                <w:noProof/>
                <w:webHidden/>
                <w:sz w:val="26"/>
                <w:szCs w:val="26"/>
              </w:rPr>
              <w:fldChar w:fldCharType="end"/>
            </w:r>
          </w:hyperlink>
        </w:p>
        <w:p w14:paraId="7D0DAF8D" w14:textId="4608BA8E"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18" w:history="1">
            <w:r w:rsidR="005C671A" w:rsidRPr="0095616B">
              <w:rPr>
                <w:rStyle w:val="ad"/>
                <w:noProof/>
                <w:sz w:val="26"/>
                <w:szCs w:val="26"/>
              </w:rPr>
              <w:t>1.1.1 Описание системы и структуры водоснабжения поселения и деление территории на эксплуатационные зоны</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_Toc51012618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w:t>
            </w:r>
            <w:r w:rsidR="005C671A" w:rsidRPr="0095616B">
              <w:rPr>
                <w:noProof/>
                <w:webHidden/>
                <w:sz w:val="26"/>
                <w:szCs w:val="26"/>
              </w:rPr>
              <w:fldChar w:fldCharType="end"/>
            </w:r>
          </w:hyperlink>
        </w:p>
        <w:p w14:paraId="1114B51A" w14:textId="5AFEE09A"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19" w:history="1">
            <w:r w:rsidR="005C671A" w:rsidRPr="0095616B">
              <w:rPr>
                <w:rStyle w:val="ad"/>
                <w:noProof/>
                <w:sz w:val="26"/>
                <w:szCs w:val="26"/>
              </w:rPr>
              <w:t>1.1.2 Описание территорий поселения, не охваченных централизованными системами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_Toc51012619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14</w:t>
            </w:r>
            <w:r w:rsidR="005C671A" w:rsidRPr="0095616B">
              <w:rPr>
                <w:noProof/>
                <w:webHidden/>
                <w:sz w:val="26"/>
                <w:szCs w:val="26"/>
              </w:rPr>
              <w:fldChar w:fldCharType="end"/>
            </w:r>
          </w:hyperlink>
        </w:p>
        <w:p w14:paraId="62746A1B" w14:textId="037D025A"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20" w:history="1">
            <w:r w:rsidR="005C671A" w:rsidRPr="0095616B">
              <w:rPr>
                <w:rStyle w:val="ad"/>
                <w:noProof/>
                <w:sz w:val="26"/>
                <w:szCs w:val="26"/>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_Toc51012620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14</w:t>
            </w:r>
            <w:r w:rsidR="005C671A" w:rsidRPr="0095616B">
              <w:rPr>
                <w:noProof/>
                <w:webHidden/>
                <w:sz w:val="26"/>
                <w:szCs w:val="26"/>
              </w:rPr>
              <w:fldChar w:fldCharType="end"/>
            </w:r>
          </w:hyperlink>
        </w:p>
        <w:p w14:paraId="27176879" w14:textId="47EBBCBC"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21" w:history="1">
            <w:r w:rsidR="005C671A" w:rsidRPr="0095616B">
              <w:rPr>
                <w:rStyle w:val="ad"/>
                <w:noProof/>
                <w:sz w:val="26"/>
                <w:szCs w:val="26"/>
              </w:rPr>
              <w:t>1.1.4 Описание результатов технического обследования централизованных систем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_Toc51012621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16</w:t>
            </w:r>
            <w:r w:rsidR="005C671A" w:rsidRPr="0095616B">
              <w:rPr>
                <w:noProof/>
                <w:webHidden/>
                <w:sz w:val="26"/>
                <w:szCs w:val="26"/>
              </w:rPr>
              <w:fldChar w:fldCharType="end"/>
            </w:r>
          </w:hyperlink>
        </w:p>
        <w:p w14:paraId="480FBB8E" w14:textId="3DF1A850"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22" w:history="1">
            <w:r w:rsidR="005C671A" w:rsidRPr="0095616B">
              <w:rPr>
                <w:rStyle w:val="ad"/>
                <w:noProof/>
                <w:sz w:val="26"/>
                <w:szCs w:val="26"/>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_Toc51012622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26</w:t>
            </w:r>
            <w:r w:rsidR="005C671A" w:rsidRPr="0095616B">
              <w:rPr>
                <w:noProof/>
                <w:webHidden/>
                <w:sz w:val="26"/>
                <w:szCs w:val="26"/>
              </w:rPr>
              <w:fldChar w:fldCharType="end"/>
            </w:r>
          </w:hyperlink>
        </w:p>
        <w:p w14:paraId="1E9B0902" w14:textId="7CC018F4"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23" w:history="1">
            <w:r w:rsidR="005C671A" w:rsidRPr="0095616B">
              <w:rPr>
                <w:rStyle w:val="ad"/>
                <w:noProof/>
                <w:sz w:val="26"/>
                <w:szCs w:val="26"/>
              </w:rPr>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_Toc51012623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26</w:t>
            </w:r>
            <w:r w:rsidR="005C671A" w:rsidRPr="0095616B">
              <w:rPr>
                <w:noProof/>
                <w:webHidden/>
                <w:sz w:val="26"/>
                <w:szCs w:val="26"/>
              </w:rPr>
              <w:fldChar w:fldCharType="end"/>
            </w:r>
          </w:hyperlink>
        </w:p>
        <w:p w14:paraId="3CB56413" w14:textId="45975DD5"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24" w:history="1">
            <w:r w:rsidR="005C671A" w:rsidRPr="0095616B">
              <w:rPr>
                <w:rStyle w:val="ad"/>
                <w:noProof/>
                <w:sz w:val="26"/>
                <w:szCs w:val="26"/>
              </w:rPr>
              <w:t>1.2 Направления развития централизованных систем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_Toc51012624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27</w:t>
            </w:r>
            <w:r w:rsidR="005C671A" w:rsidRPr="0095616B">
              <w:rPr>
                <w:noProof/>
                <w:webHidden/>
                <w:sz w:val="26"/>
                <w:szCs w:val="26"/>
              </w:rPr>
              <w:fldChar w:fldCharType="end"/>
            </w:r>
          </w:hyperlink>
        </w:p>
        <w:p w14:paraId="15CCF848" w14:textId="35CF6F65"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25" w:history="1">
            <w:r w:rsidR="005C671A" w:rsidRPr="0095616B">
              <w:rPr>
                <w:rStyle w:val="ad"/>
                <w:noProof/>
                <w:sz w:val="26"/>
                <w:szCs w:val="26"/>
              </w:rPr>
              <w:t>1.2.1 Основные направления, принципы, задачи и плановые значения показателей централизованных систем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_Toc51012625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27</w:t>
            </w:r>
            <w:r w:rsidR="005C671A" w:rsidRPr="0095616B">
              <w:rPr>
                <w:noProof/>
                <w:webHidden/>
                <w:sz w:val="26"/>
                <w:szCs w:val="26"/>
              </w:rPr>
              <w:fldChar w:fldCharType="end"/>
            </w:r>
          </w:hyperlink>
        </w:p>
        <w:p w14:paraId="735DB1A7" w14:textId="0C2DE47E"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26" w:history="1">
            <w:r w:rsidR="005C671A" w:rsidRPr="0095616B">
              <w:rPr>
                <w:rStyle w:val="ad"/>
                <w:noProof/>
                <w:sz w:val="26"/>
                <w:szCs w:val="26"/>
              </w:rPr>
              <w:t>1.2.2 Различные сценарии развития централизованных систем водоснабжения в зависимости от различных сценариев развития Беловского городского округа</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_Toc51012626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28</w:t>
            </w:r>
            <w:r w:rsidR="005C671A" w:rsidRPr="0095616B">
              <w:rPr>
                <w:noProof/>
                <w:webHidden/>
                <w:sz w:val="26"/>
                <w:szCs w:val="26"/>
              </w:rPr>
              <w:fldChar w:fldCharType="end"/>
            </w:r>
          </w:hyperlink>
        </w:p>
        <w:p w14:paraId="6C754927" w14:textId="786D7F2E"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27" w:history="1">
            <w:r w:rsidR="005C671A" w:rsidRPr="0095616B">
              <w:rPr>
                <w:rStyle w:val="ad"/>
                <w:noProof/>
                <w:sz w:val="26"/>
                <w:szCs w:val="26"/>
              </w:rPr>
              <w:t>1.3 Баланс водоснабжения и потребления воды</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_Toc51012627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30</w:t>
            </w:r>
            <w:r w:rsidR="005C671A" w:rsidRPr="0095616B">
              <w:rPr>
                <w:noProof/>
                <w:webHidden/>
                <w:sz w:val="26"/>
                <w:szCs w:val="26"/>
              </w:rPr>
              <w:fldChar w:fldCharType="end"/>
            </w:r>
          </w:hyperlink>
        </w:p>
        <w:p w14:paraId="6A84562D" w14:textId="537E3BA6"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28" w:history="1">
            <w:r w:rsidR="005C671A" w:rsidRPr="0095616B">
              <w:rPr>
                <w:rStyle w:val="ad"/>
                <w:noProof/>
                <w:sz w:val="26"/>
                <w:szCs w:val="26"/>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_Toc51012628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30</w:t>
            </w:r>
            <w:r w:rsidR="005C671A" w:rsidRPr="0095616B">
              <w:rPr>
                <w:noProof/>
                <w:webHidden/>
                <w:sz w:val="26"/>
                <w:szCs w:val="26"/>
              </w:rPr>
              <w:fldChar w:fldCharType="end"/>
            </w:r>
          </w:hyperlink>
        </w:p>
        <w:p w14:paraId="71EAE3AC" w14:textId="3930D5D4"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29" w:history="1">
            <w:r w:rsidR="005C671A" w:rsidRPr="0095616B">
              <w:rPr>
                <w:rStyle w:val="ad"/>
                <w:noProof/>
                <w:sz w:val="26"/>
                <w:szCs w:val="26"/>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_Toc51012629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32</w:t>
            </w:r>
            <w:r w:rsidR="005C671A" w:rsidRPr="0095616B">
              <w:rPr>
                <w:noProof/>
                <w:webHidden/>
                <w:sz w:val="26"/>
                <w:szCs w:val="26"/>
              </w:rPr>
              <w:fldChar w:fldCharType="end"/>
            </w:r>
          </w:hyperlink>
        </w:p>
        <w:p w14:paraId="5B2D29D4" w14:textId="36D41B50"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30" w:history="1">
            <w:r w:rsidR="005C671A" w:rsidRPr="0095616B">
              <w:rPr>
                <w:rStyle w:val="ad"/>
                <w:noProof/>
                <w:sz w:val="26"/>
                <w:szCs w:val="26"/>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городского округа (пожаротушение, полив и др.)</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_Toc51012630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37</w:t>
            </w:r>
            <w:r w:rsidR="005C671A" w:rsidRPr="0095616B">
              <w:rPr>
                <w:noProof/>
                <w:webHidden/>
                <w:sz w:val="26"/>
                <w:szCs w:val="26"/>
              </w:rPr>
              <w:fldChar w:fldCharType="end"/>
            </w:r>
          </w:hyperlink>
        </w:p>
        <w:p w14:paraId="6EAA9D07" w14:textId="64C3639D"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31" w:history="1">
            <w:r w:rsidR="005C671A" w:rsidRPr="0095616B">
              <w:rPr>
                <w:rStyle w:val="ad"/>
                <w:noProof/>
                <w:sz w:val="26"/>
                <w:szCs w:val="26"/>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_Toc51012631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38</w:t>
            </w:r>
            <w:r w:rsidR="005C671A" w:rsidRPr="0095616B">
              <w:rPr>
                <w:noProof/>
                <w:webHidden/>
                <w:sz w:val="26"/>
                <w:szCs w:val="26"/>
              </w:rPr>
              <w:fldChar w:fldCharType="end"/>
            </w:r>
          </w:hyperlink>
        </w:p>
        <w:p w14:paraId="22570EC7" w14:textId="42998A00"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32" w:history="1">
            <w:r w:rsidR="005C671A" w:rsidRPr="0095616B">
              <w:rPr>
                <w:rStyle w:val="ad"/>
                <w:noProof/>
                <w:sz w:val="26"/>
                <w:szCs w:val="26"/>
              </w:rPr>
              <w:t>1.3.5 Описание существующей системы коммерческого учета горячей, питьевой, технической воды и планов по установке приборов учета</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_Toc51012632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44</w:t>
            </w:r>
            <w:r w:rsidR="005C671A" w:rsidRPr="0095616B">
              <w:rPr>
                <w:noProof/>
                <w:webHidden/>
                <w:sz w:val="26"/>
                <w:szCs w:val="26"/>
              </w:rPr>
              <w:fldChar w:fldCharType="end"/>
            </w:r>
          </w:hyperlink>
        </w:p>
        <w:p w14:paraId="00DEBE3D" w14:textId="7A56FDE1"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33" w:history="1">
            <w:r w:rsidR="005C671A" w:rsidRPr="0095616B">
              <w:rPr>
                <w:rStyle w:val="ad"/>
                <w:noProof/>
                <w:sz w:val="26"/>
                <w:szCs w:val="26"/>
              </w:rPr>
              <w:t>1.3.6 Анализ резервов и дефицитов производственных мощностей систем водоснабжения Беловского городского округа</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_Toc51012633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45</w:t>
            </w:r>
            <w:r w:rsidR="005C671A" w:rsidRPr="0095616B">
              <w:rPr>
                <w:noProof/>
                <w:webHidden/>
                <w:sz w:val="26"/>
                <w:szCs w:val="26"/>
              </w:rPr>
              <w:fldChar w:fldCharType="end"/>
            </w:r>
          </w:hyperlink>
        </w:p>
        <w:p w14:paraId="7C34EABF" w14:textId="191618CB"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34" w:history="1">
            <w:r w:rsidR="005C671A" w:rsidRPr="0095616B">
              <w:rPr>
                <w:rStyle w:val="ad"/>
                <w:noProof/>
                <w:sz w:val="26"/>
                <w:szCs w:val="26"/>
              </w:rPr>
              <w:t xml:space="preserve">1.3.7 Прогнозные балансы потребления горячей, питьевой, технической воды на срок не менее 10 лет с учетом различных сценариев развития городского округа, рассчитанные на основании расхода горячей, питьевой, технической воды в </w:t>
            </w:r>
            <w:r w:rsidR="005C671A" w:rsidRPr="0095616B">
              <w:rPr>
                <w:rStyle w:val="ad"/>
                <w:noProof/>
                <w:sz w:val="26"/>
                <w:szCs w:val="26"/>
              </w:rPr>
              <w:lastRenderedPageBreak/>
              <w:t>соответствии с актуализированными версиями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_Toc51012634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46</w:t>
            </w:r>
            <w:r w:rsidR="005C671A" w:rsidRPr="0095616B">
              <w:rPr>
                <w:noProof/>
                <w:webHidden/>
                <w:sz w:val="26"/>
                <w:szCs w:val="26"/>
              </w:rPr>
              <w:fldChar w:fldCharType="end"/>
            </w:r>
          </w:hyperlink>
        </w:p>
        <w:p w14:paraId="151E9142" w14:textId="105D533B"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35" w:history="1">
            <w:r w:rsidR="005C671A" w:rsidRPr="0095616B">
              <w:rPr>
                <w:rStyle w:val="ad"/>
                <w:noProof/>
                <w:sz w:val="26"/>
                <w:szCs w:val="26"/>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_Toc51012635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50</w:t>
            </w:r>
            <w:r w:rsidR="005C671A" w:rsidRPr="0095616B">
              <w:rPr>
                <w:noProof/>
                <w:webHidden/>
                <w:sz w:val="26"/>
                <w:szCs w:val="26"/>
              </w:rPr>
              <w:fldChar w:fldCharType="end"/>
            </w:r>
          </w:hyperlink>
        </w:p>
        <w:p w14:paraId="50B75755" w14:textId="246F479E"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36" w:history="1">
            <w:r w:rsidR="005C671A" w:rsidRPr="0095616B">
              <w:rPr>
                <w:rStyle w:val="ad"/>
                <w:noProof/>
                <w:sz w:val="26"/>
                <w:szCs w:val="26"/>
              </w:rPr>
              <w:t>1.3.9 Сведения о фактическом и ожидаемом потреблении горячей, питьевой, технической воды (годовое, среднесуточное, максимальное суточное)</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_Toc51012636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50</w:t>
            </w:r>
            <w:r w:rsidR="005C671A" w:rsidRPr="0095616B">
              <w:rPr>
                <w:noProof/>
                <w:webHidden/>
                <w:sz w:val="26"/>
                <w:szCs w:val="26"/>
              </w:rPr>
              <w:fldChar w:fldCharType="end"/>
            </w:r>
          </w:hyperlink>
        </w:p>
        <w:p w14:paraId="249E4739" w14:textId="17315FB3"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37" w:history="1">
            <w:r w:rsidR="005C671A" w:rsidRPr="0095616B">
              <w:rPr>
                <w:rStyle w:val="ad"/>
                <w:noProof/>
                <w:sz w:val="26"/>
                <w:szCs w:val="26"/>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_Toc51012637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50</w:t>
            </w:r>
            <w:r w:rsidR="005C671A" w:rsidRPr="0095616B">
              <w:rPr>
                <w:noProof/>
                <w:webHidden/>
                <w:sz w:val="26"/>
                <w:szCs w:val="26"/>
              </w:rPr>
              <w:fldChar w:fldCharType="end"/>
            </w:r>
          </w:hyperlink>
        </w:p>
        <w:p w14:paraId="671F2C66" w14:textId="00DD92CD"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38" w:history="1">
            <w:r w:rsidR="005C671A" w:rsidRPr="0095616B">
              <w:rPr>
                <w:rStyle w:val="ad"/>
                <w:noProof/>
                <w:sz w:val="26"/>
                <w:szCs w:val="26"/>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_Toc51012638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50</w:t>
            </w:r>
            <w:r w:rsidR="005C671A" w:rsidRPr="0095616B">
              <w:rPr>
                <w:noProof/>
                <w:webHidden/>
                <w:sz w:val="26"/>
                <w:szCs w:val="26"/>
              </w:rPr>
              <w:fldChar w:fldCharType="end"/>
            </w:r>
          </w:hyperlink>
        </w:p>
        <w:p w14:paraId="31F724F7" w14:textId="18DBE34A"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39" w:history="1">
            <w:r w:rsidR="005C671A" w:rsidRPr="0095616B">
              <w:rPr>
                <w:rStyle w:val="ad"/>
                <w:noProof/>
                <w:sz w:val="26"/>
                <w:szCs w:val="26"/>
              </w:rPr>
              <w:t>1.3.12 Сведения о фактических и планируемых потерях горячей, питьевой, технической воды при ее транспортировке (годовые, среднесуточные значения)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_Toc51012639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51</w:t>
            </w:r>
            <w:r w:rsidR="005C671A" w:rsidRPr="0095616B">
              <w:rPr>
                <w:noProof/>
                <w:webHidden/>
                <w:sz w:val="26"/>
                <w:szCs w:val="26"/>
              </w:rPr>
              <w:fldChar w:fldCharType="end"/>
            </w:r>
          </w:hyperlink>
        </w:p>
        <w:p w14:paraId="7151DE63" w14:textId="29B09B8D"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40" w:history="1">
            <w:r w:rsidR="005C671A" w:rsidRPr="0095616B">
              <w:rPr>
                <w:rStyle w:val="ad"/>
                <w:noProof/>
                <w:sz w:val="26"/>
                <w:szCs w:val="26"/>
              </w:rPr>
              <w:t>1.3.13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_Toc51012640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51</w:t>
            </w:r>
            <w:r w:rsidR="005C671A" w:rsidRPr="0095616B">
              <w:rPr>
                <w:noProof/>
                <w:webHidden/>
                <w:sz w:val="26"/>
                <w:szCs w:val="26"/>
              </w:rPr>
              <w:fldChar w:fldCharType="end"/>
            </w:r>
          </w:hyperlink>
        </w:p>
        <w:p w14:paraId="6CCD60D1" w14:textId="4E66B5A3"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41" w:history="1">
            <w:r w:rsidR="005C671A" w:rsidRPr="0095616B">
              <w:rPr>
                <w:rStyle w:val="ad"/>
                <w:noProof/>
                <w:sz w:val="26"/>
                <w:szCs w:val="26"/>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_Toc51012641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51</w:t>
            </w:r>
            <w:r w:rsidR="005C671A" w:rsidRPr="0095616B">
              <w:rPr>
                <w:noProof/>
                <w:webHidden/>
                <w:sz w:val="26"/>
                <w:szCs w:val="26"/>
              </w:rPr>
              <w:fldChar w:fldCharType="end"/>
            </w:r>
          </w:hyperlink>
        </w:p>
        <w:p w14:paraId="1E081EA6" w14:textId="74F2AB5A"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42" w:history="1">
            <w:r w:rsidR="005C671A" w:rsidRPr="0095616B">
              <w:rPr>
                <w:rStyle w:val="ad"/>
                <w:noProof/>
                <w:sz w:val="26"/>
                <w:szCs w:val="26"/>
              </w:rPr>
              <w:t>1.3.15 Наименование организации, которая наделена статусом гарантирующей организации</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_Toc51012642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55</w:t>
            </w:r>
            <w:r w:rsidR="005C671A" w:rsidRPr="0095616B">
              <w:rPr>
                <w:noProof/>
                <w:webHidden/>
                <w:sz w:val="26"/>
                <w:szCs w:val="26"/>
              </w:rPr>
              <w:fldChar w:fldCharType="end"/>
            </w:r>
          </w:hyperlink>
        </w:p>
        <w:p w14:paraId="388C8F5C" w14:textId="10FD08B6"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43" w:history="1">
            <w:r w:rsidR="005C671A" w:rsidRPr="0095616B">
              <w:rPr>
                <w:rStyle w:val="ad"/>
                <w:noProof/>
                <w:sz w:val="26"/>
                <w:szCs w:val="26"/>
              </w:rPr>
              <w:t>1.4 Предложения по строительству, реконструкции и модернизации объектов централизованных систем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_Toc51012643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55</w:t>
            </w:r>
            <w:r w:rsidR="005C671A" w:rsidRPr="0095616B">
              <w:rPr>
                <w:noProof/>
                <w:webHidden/>
                <w:sz w:val="26"/>
                <w:szCs w:val="26"/>
              </w:rPr>
              <w:fldChar w:fldCharType="end"/>
            </w:r>
          </w:hyperlink>
        </w:p>
        <w:p w14:paraId="03649A16" w14:textId="66E5DBD9"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44" w:history="1">
            <w:r w:rsidR="005C671A" w:rsidRPr="0095616B">
              <w:rPr>
                <w:rStyle w:val="ad"/>
                <w:noProof/>
                <w:sz w:val="26"/>
                <w:szCs w:val="26"/>
              </w:rPr>
              <w:t>1.4.1 Перечень основных мероприятий по реализации схем водоснабжения с разбивкой по годам</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_Toc51012644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55</w:t>
            </w:r>
            <w:r w:rsidR="005C671A" w:rsidRPr="0095616B">
              <w:rPr>
                <w:noProof/>
                <w:webHidden/>
                <w:sz w:val="26"/>
                <w:szCs w:val="26"/>
              </w:rPr>
              <w:fldChar w:fldCharType="end"/>
            </w:r>
          </w:hyperlink>
        </w:p>
        <w:p w14:paraId="4577F36B" w14:textId="1DDC1105"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45" w:history="1">
            <w:r w:rsidR="005C671A" w:rsidRPr="0095616B">
              <w:rPr>
                <w:rStyle w:val="ad"/>
                <w:noProof/>
                <w:sz w:val="26"/>
                <w:szCs w:val="26"/>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_Toc51012645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63</w:t>
            </w:r>
            <w:r w:rsidR="005C671A" w:rsidRPr="0095616B">
              <w:rPr>
                <w:noProof/>
                <w:webHidden/>
                <w:sz w:val="26"/>
                <w:szCs w:val="26"/>
              </w:rPr>
              <w:fldChar w:fldCharType="end"/>
            </w:r>
          </w:hyperlink>
        </w:p>
        <w:p w14:paraId="25C216E8" w14:textId="5F1C261D"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46" w:history="1">
            <w:r w:rsidR="005C671A" w:rsidRPr="0095616B">
              <w:rPr>
                <w:rStyle w:val="ad"/>
                <w:noProof/>
                <w:sz w:val="26"/>
                <w:szCs w:val="26"/>
              </w:rPr>
              <w:t>1.4.3 Сведения о вновь строящихся, реконструируемых и предлагаемых к выводу из эксплуатации объектах системы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_Toc51012646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64</w:t>
            </w:r>
            <w:r w:rsidR="005C671A" w:rsidRPr="0095616B">
              <w:rPr>
                <w:noProof/>
                <w:webHidden/>
                <w:sz w:val="26"/>
                <w:szCs w:val="26"/>
              </w:rPr>
              <w:fldChar w:fldCharType="end"/>
            </w:r>
          </w:hyperlink>
        </w:p>
        <w:p w14:paraId="21F57D41" w14:textId="576AE7ED"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47" w:history="1">
            <w:r w:rsidR="005C671A" w:rsidRPr="0095616B">
              <w:rPr>
                <w:rStyle w:val="ad"/>
                <w:noProof/>
                <w:sz w:val="26"/>
                <w:szCs w:val="26"/>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_Toc51012647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66</w:t>
            </w:r>
            <w:r w:rsidR="005C671A" w:rsidRPr="0095616B">
              <w:rPr>
                <w:noProof/>
                <w:webHidden/>
                <w:sz w:val="26"/>
                <w:szCs w:val="26"/>
              </w:rPr>
              <w:fldChar w:fldCharType="end"/>
            </w:r>
          </w:hyperlink>
        </w:p>
        <w:p w14:paraId="61D2D837" w14:textId="1D7A0AA0"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48" w:history="1">
            <w:r w:rsidR="005C671A" w:rsidRPr="0095616B">
              <w:rPr>
                <w:rStyle w:val="ad"/>
                <w:noProof/>
                <w:sz w:val="26"/>
                <w:szCs w:val="26"/>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_Toc51012648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68</w:t>
            </w:r>
            <w:r w:rsidR="005C671A" w:rsidRPr="0095616B">
              <w:rPr>
                <w:noProof/>
                <w:webHidden/>
                <w:sz w:val="26"/>
                <w:szCs w:val="26"/>
              </w:rPr>
              <w:fldChar w:fldCharType="end"/>
            </w:r>
          </w:hyperlink>
        </w:p>
        <w:p w14:paraId="70BD9942" w14:textId="5A949863"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49" w:history="1">
            <w:r w:rsidR="005C671A" w:rsidRPr="0095616B">
              <w:rPr>
                <w:rStyle w:val="ad"/>
                <w:noProof/>
                <w:sz w:val="26"/>
                <w:szCs w:val="26"/>
              </w:rPr>
              <w:t>1.4.6 Описание вариантов маршрутов прохождения трубопроводов (трасс) на территории Беловского городского округа и их обоснование</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_Toc51012649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71</w:t>
            </w:r>
            <w:r w:rsidR="005C671A" w:rsidRPr="0095616B">
              <w:rPr>
                <w:noProof/>
                <w:webHidden/>
                <w:sz w:val="26"/>
                <w:szCs w:val="26"/>
              </w:rPr>
              <w:fldChar w:fldCharType="end"/>
            </w:r>
          </w:hyperlink>
        </w:p>
        <w:p w14:paraId="34AD6CAB" w14:textId="4374ADFE"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50" w:history="1">
            <w:r w:rsidR="005C671A" w:rsidRPr="0095616B">
              <w:rPr>
                <w:rStyle w:val="ad"/>
                <w:noProof/>
                <w:sz w:val="26"/>
                <w:szCs w:val="26"/>
              </w:rPr>
              <w:t>1.4.7 Рекомендации о месте размещения насосных станций, резервуаров, водонапорных башен</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_Toc51012650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72</w:t>
            </w:r>
            <w:r w:rsidR="005C671A" w:rsidRPr="0095616B">
              <w:rPr>
                <w:noProof/>
                <w:webHidden/>
                <w:sz w:val="26"/>
                <w:szCs w:val="26"/>
              </w:rPr>
              <w:fldChar w:fldCharType="end"/>
            </w:r>
          </w:hyperlink>
        </w:p>
        <w:p w14:paraId="7C2EA0FA" w14:textId="7A821E88"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51" w:history="1">
            <w:r w:rsidR="005C671A" w:rsidRPr="0095616B">
              <w:rPr>
                <w:rStyle w:val="ad"/>
                <w:noProof/>
                <w:sz w:val="26"/>
                <w:szCs w:val="26"/>
              </w:rPr>
              <w:t>1.4.8 Границы планируемых зон размещения объектов централизованных систем горячего водоснабжения, холодного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_Toc51012651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73</w:t>
            </w:r>
            <w:r w:rsidR="005C671A" w:rsidRPr="0095616B">
              <w:rPr>
                <w:noProof/>
                <w:webHidden/>
                <w:sz w:val="26"/>
                <w:szCs w:val="26"/>
              </w:rPr>
              <w:fldChar w:fldCharType="end"/>
            </w:r>
          </w:hyperlink>
        </w:p>
        <w:p w14:paraId="23E29441" w14:textId="639EE688"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52" w:history="1">
            <w:r w:rsidR="005C671A" w:rsidRPr="0095616B">
              <w:rPr>
                <w:rStyle w:val="ad"/>
                <w:noProof/>
                <w:sz w:val="26"/>
                <w:szCs w:val="26"/>
              </w:rPr>
              <w:t>1.4.9 Карты (схемы) существующего и планируемого размещения объектов централизованных систем горячего водоснабжения, холодного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_Toc51012652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73</w:t>
            </w:r>
            <w:r w:rsidR="005C671A" w:rsidRPr="0095616B">
              <w:rPr>
                <w:noProof/>
                <w:webHidden/>
                <w:sz w:val="26"/>
                <w:szCs w:val="26"/>
              </w:rPr>
              <w:fldChar w:fldCharType="end"/>
            </w:r>
          </w:hyperlink>
        </w:p>
        <w:p w14:paraId="465E37C9" w14:textId="069ABAF8"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53" w:history="1">
            <w:r w:rsidR="005C671A" w:rsidRPr="0095616B">
              <w:rPr>
                <w:rStyle w:val="ad"/>
                <w:noProof/>
                <w:sz w:val="26"/>
                <w:szCs w:val="26"/>
              </w:rPr>
              <w:t>1.5 Экологические аспекты мероприятий по строительству, реконструкции и модернизации объектов централизованных систем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_Toc51012653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74</w:t>
            </w:r>
            <w:r w:rsidR="005C671A" w:rsidRPr="0095616B">
              <w:rPr>
                <w:noProof/>
                <w:webHidden/>
                <w:sz w:val="26"/>
                <w:szCs w:val="26"/>
              </w:rPr>
              <w:fldChar w:fldCharType="end"/>
            </w:r>
          </w:hyperlink>
        </w:p>
        <w:p w14:paraId="278F0060" w14:textId="579EFEA7"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54" w:history="1">
            <w:r w:rsidR="005C671A" w:rsidRPr="0095616B">
              <w:rPr>
                <w:rStyle w:val="ad"/>
                <w:noProof/>
                <w:sz w:val="26"/>
                <w:szCs w:val="26"/>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_Toc51012654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74</w:t>
            </w:r>
            <w:r w:rsidR="005C671A" w:rsidRPr="0095616B">
              <w:rPr>
                <w:noProof/>
                <w:webHidden/>
                <w:sz w:val="26"/>
                <w:szCs w:val="26"/>
              </w:rPr>
              <w:fldChar w:fldCharType="end"/>
            </w:r>
          </w:hyperlink>
        </w:p>
        <w:p w14:paraId="340E1AFF" w14:textId="262CA38D"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55" w:history="1">
            <w:r w:rsidR="005C671A" w:rsidRPr="0095616B">
              <w:rPr>
                <w:rStyle w:val="ad"/>
                <w:noProof/>
                <w:sz w:val="26"/>
                <w:szCs w:val="26"/>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_Toc51012655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74</w:t>
            </w:r>
            <w:r w:rsidR="005C671A" w:rsidRPr="0095616B">
              <w:rPr>
                <w:noProof/>
                <w:webHidden/>
                <w:sz w:val="26"/>
                <w:szCs w:val="26"/>
              </w:rPr>
              <w:fldChar w:fldCharType="end"/>
            </w:r>
          </w:hyperlink>
        </w:p>
        <w:p w14:paraId="1C2E845A" w14:textId="2ECFB96F"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56" w:history="1">
            <w:r w:rsidR="005C671A" w:rsidRPr="0095616B">
              <w:rPr>
                <w:rStyle w:val="ad"/>
                <w:noProof/>
                <w:sz w:val="26"/>
                <w:szCs w:val="26"/>
              </w:rPr>
              <w:t>1.6 Оценка объемов капитальных вложений в строительство, реконструкцию и модернизацию объектов централизованных систем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_Toc51012656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75</w:t>
            </w:r>
            <w:r w:rsidR="005C671A" w:rsidRPr="0095616B">
              <w:rPr>
                <w:noProof/>
                <w:webHidden/>
                <w:sz w:val="26"/>
                <w:szCs w:val="26"/>
              </w:rPr>
              <w:fldChar w:fldCharType="end"/>
            </w:r>
          </w:hyperlink>
        </w:p>
        <w:p w14:paraId="3F9830C2" w14:textId="1FBB99DF"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57" w:history="1">
            <w:r w:rsidR="005C671A" w:rsidRPr="0095616B">
              <w:rPr>
                <w:rStyle w:val="ad"/>
                <w:noProof/>
                <w:sz w:val="26"/>
                <w:szCs w:val="26"/>
              </w:rPr>
              <w:t>1.6.1 Оценка стоимости основных мероприятий по реализации схем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_Toc51012657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75</w:t>
            </w:r>
            <w:r w:rsidR="005C671A" w:rsidRPr="0095616B">
              <w:rPr>
                <w:noProof/>
                <w:webHidden/>
                <w:sz w:val="26"/>
                <w:szCs w:val="26"/>
              </w:rPr>
              <w:fldChar w:fldCharType="end"/>
            </w:r>
          </w:hyperlink>
        </w:p>
        <w:p w14:paraId="4C9367EE" w14:textId="0B82949D"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58" w:history="1">
            <w:r w:rsidR="005C671A" w:rsidRPr="0095616B">
              <w:rPr>
                <w:rStyle w:val="ad"/>
                <w:noProof/>
                <w:sz w:val="26"/>
                <w:szCs w:val="26"/>
              </w:rPr>
              <w:t>1.6.2 Оценка величины необходимых капитальных вложений в строительство и реконструкцию объектов централизованных систем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_Toc51012658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80</w:t>
            </w:r>
            <w:r w:rsidR="005C671A" w:rsidRPr="0095616B">
              <w:rPr>
                <w:noProof/>
                <w:webHidden/>
                <w:sz w:val="26"/>
                <w:szCs w:val="26"/>
              </w:rPr>
              <w:fldChar w:fldCharType="end"/>
            </w:r>
          </w:hyperlink>
        </w:p>
        <w:p w14:paraId="4E06ED0D" w14:textId="5C9A3A85"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59" w:history="1">
            <w:r w:rsidR="005C671A" w:rsidRPr="0095616B">
              <w:rPr>
                <w:rStyle w:val="ad"/>
                <w:noProof/>
                <w:sz w:val="26"/>
                <w:szCs w:val="26"/>
              </w:rPr>
              <w:t>1.7 Плановые значения показателей развития централизованных систем водоснабжения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_Toc51012659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80</w:t>
            </w:r>
            <w:r w:rsidR="005C671A" w:rsidRPr="0095616B">
              <w:rPr>
                <w:noProof/>
                <w:webHidden/>
                <w:sz w:val="26"/>
                <w:szCs w:val="26"/>
              </w:rPr>
              <w:fldChar w:fldCharType="end"/>
            </w:r>
          </w:hyperlink>
        </w:p>
        <w:p w14:paraId="7AC0F285" w14:textId="0C9B7A38"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60" w:history="1">
            <w:r w:rsidR="005C671A" w:rsidRPr="0095616B">
              <w:rPr>
                <w:rStyle w:val="ad"/>
                <w:noProof/>
                <w:sz w:val="26"/>
                <w:szCs w:val="26"/>
              </w:rPr>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_Toc51012660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83</w:t>
            </w:r>
            <w:r w:rsidR="005C671A" w:rsidRPr="0095616B">
              <w:rPr>
                <w:noProof/>
                <w:webHidden/>
                <w:sz w:val="26"/>
                <w:szCs w:val="26"/>
              </w:rPr>
              <w:fldChar w:fldCharType="end"/>
            </w:r>
          </w:hyperlink>
        </w:p>
        <w:p w14:paraId="5724E09C" w14:textId="0EB0E368"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61" w:history="1">
            <w:r w:rsidR="005C671A" w:rsidRPr="0095616B">
              <w:rPr>
                <w:rStyle w:val="ad"/>
                <w:noProof/>
                <w:sz w:val="26"/>
                <w:szCs w:val="26"/>
              </w:rPr>
              <w:t>1.8.1 Перечень выявленных бесхозяйных объектов централизованных систем водоснабжения и перечень организаций, уполномоченных на их эксплуатацию</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_Toc51012661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83</w:t>
            </w:r>
            <w:r w:rsidR="005C671A" w:rsidRPr="0095616B">
              <w:rPr>
                <w:noProof/>
                <w:webHidden/>
                <w:sz w:val="26"/>
                <w:szCs w:val="26"/>
              </w:rPr>
              <w:fldChar w:fldCharType="end"/>
            </w:r>
          </w:hyperlink>
        </w:p>
        <w:p w14:paraId="3CC9AA19" w14:textId="6F2066DB" w:rsidR="005C671A" w:rsidRPr="0095616B" w:rsidRDefault="0035588C">
          <w:pPr>
            <w:pStyle w:val="12"/>
            <w:tabs>
              <w:tab w:val="right" w:leader="dot" w:pos="10195"/>
            </w:tabs>
            <w:rPr>
              <w:rFonts w:asciiTheme="minorHAnsi" w:eastAsiaTheme="minorEastAsia" w:hAnsiTheme="minorHAnsi"/>
              <w:noProof/>
              <w:color w:val="auto"/>
              <w:sz w:val="26"/>
              <w:szCs w:val="26"/>
              <w:lang w:eastAsia="ru-RU"/>
            </w:rPr>
          </w:pPr>
          <w:hyperlink w:anchor="_Toc51012662" w:history="1">
            <w:r w:rsidR="005C671A" w:rsidRPr="0095616B">
              <w:rPr>
                <w:rStyle w:val="ad"/>
                <w:noProof/>
                <w:sz w:val="26"/>
                <w:szCs w:val="26"/>
              </w:rPr>
              <w:t>Глава 2 Система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_Toc51012662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84</w:t>
            </w:r>
            <w:r w:rsidR="005C671A" w:rsidRPr="0095616B">
              <w:rPr>
                <w:noProof/>
                <w:webHidden/>
                <w:sz w:val="26"/>
                <w:szCs w:val="26"/>
              </w:rPr>
              <w:fldChar w:fldCharType="end"/>
            </w:r>
          </w:hyperlink>
        </w:p>
        <w:p w14:paraId="1F8F4A5D" w14:textId="07052375"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63" w:history="1">
            <w:r w:rsidR="005C671A" w:rsidRPr="0095616B">
              <w:rPr>
                <w:rStyle w:val="ad"/>
                <w:noProof/>
                <w:sz w:val="26"/>
                <w:szCs w:val="26"/>
              </w:rPr>
              <w:t>2.1 Существующее положение в сфере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_Toc51012663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84</w:t>
            </w:r>
            <w:r w:rsidR="005C671A" w:rsidRPr="0095616B">
              <w:rPr>
                <w:noProof/>
                <w:webHidden/>
                <w:sz w:val="26"/>
                <w:szCs w:val="26"/>
              </w:rPr>
              <w:fldChar w:fldCharType="end"/>
            </w:r>
          </w:hyperlink>
        </w:p>
        <w:p w14:paraId="57249DFC" w14:textId="4F1ABC99"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64" w:history="1">
            <w:r w:rsidR="005C671A" w:rsidRPr="0095616B">
              <w:rPr>
                <w:rStyle w:val="ad"/>
                <w:noProof/>
                <w:sz w:val="26"/>
                <w:szCs w:val="26"/>
              </w:rPr>
              <w:t>2.1.1 Описание структуры системы сбора, очистки и отведения сточных вод на территории Беловского городского округа и деление территории муниципального образования на эксплуатационные зоны</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_Toc51012664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84</w:t>
            </w:r>
            <w:r w:rsidR="005C671A" w:rsidRPr="0095616B">
              <w:rPr>
                <w:noProof/>
                <w:webHidden/>
                <w:sz w:val="26"/>
                <w:szCs w:val="26"/>
              </w:rPr>
              <w:fldChar w:fldCharType="end"/>
            </w:r>
          </w:hyperlink>
        </w:p>
        <w:p w14:paraId="32CDC256" w14:textId="37D87BE7"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65" w:history="1">
            <w:r w:rsidR="005C671A" w:rsidRPr="0095616B">
              <w:rPr>
                <w:rStyle w:val="ad"/>
                <w:noProof/>
                <w:sz w:val="26"/>
                <w:szCs w:val="26"/>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_Toc51012665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86</w:t>
            </w:r>
            <w:r w:rsidR="005C671A" w:rsidRPr="0095616B">
              <w:rPr>
                <w:noProof/>
                <w:webHidden/>
                <w:sz w:val="26"/>
                <w:szCs w:val="26"/>
              </w:rPr>
              <w:fldChar w:fldCharType="end"/>
            </w:r>
          </w:hyperlink>
        </w:p>
        <w:p w14:paraId="1AA52567" w14:textId="215DA050"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66" w:history="1">
            <w:r w:rsidR="005C671A" w:rsidRPr="0095616B">
              <w:rPr>
                <w:rStyle w:val="ad"/>
                <w:noProof/>
                <w:sz w:val="26"/>
                <w:szCs w:val="26"/>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_Toc51012666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98</w:t>
            </w:r>
            <w:r w:rsidR="005C671A" w:rsidRPr="0095616B">
              <w:rPr>
                <w:noProof/>
                <w:webHidden/>
                <w:sz w:val="26"/>
                <w:szCs w:val="26"/>
              </w:rPr>
              <w:fldChar w:fldCharType="end"/>
            </w:r>
          </w:hyperlink>
        </w:p>
        <w:p w14:paraId="4C9890D2" w14:textId="1665E7B4"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67" w:history="1">
            <w:r w:rsidR="005C671A" w:rsidRPr="0095616B">
              <w:rPr>
                <w:rStyle w:val="ad"/>
                <w:noProof/>
                <w:sz w:val="26"/>
                <w:szCs w:val="26"/>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_Toc51012667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98</w:t>
            </w:r>
            <w:r w:rsidR="005C671A" w:rsidRPr="0095616B">
              <w:rPr>
                <w:noProof/>
                <w:webHidden/>
                <w:sz w:val="26"/>
                <w:szCs w:val="26"/>
              </w:rPr>
              <w:fldChar w:fldCharType="end"/>
            </w:r>
          </w:hyperlink>
        </w:p>
        <w:p w14:paraId="13F8AF2B" w14:textId="3986797A"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68" w:history="1">
            <w:r w:rsidR="005C671A" w:rsidRPr="0095616B">
              <w:rPr>
                <w:rStyle w:val="ad"/>
                <w:noProof/>
                <w:sz w:val="26"/>
                <w:szCs w:val="26"/>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_Toc51012668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99</w:t>
            </w:r>
            <w:r w:rsidR="005C671A" w:rsidRPr="0095616B">
              <w:rPr>
                <w:noProof/>
                <w:webHidden/>
                <w:sz w:val="26"/>
                <w:szCs w:val="26"/>
              </w:rPr>
              <w:fldChar w:fldCharType="end"/>
            </w:r>
          </w:hyperlink>
        </w:p>
        <w:p w14:paraId="4664C728" w14:textId="28BED2A8"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69" w:history="1">
            <w:r w:rsidR="005C671A" w:rsidRPr="0095616B">
              <w:rPr>
                <w:rStyle w:val="ad"/>
                <w:noProof/>
                <w:sz w:val="26"/>
                <w:szCs w:val="26"/>
              </w:rPr>
              <w:t>2.1.6 Оценка безопасности и надежности объектов централизованной системы водоотведения и их управляемости</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_Toc51012669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104</w:t>
            </w:r>
            <w:r w:rsidR="005C671A" w:rsidRPr="0095616B">
              <w:rPr>
                <w:noProof/>
                <w:webHidden/>
                <w:sz w:val="26"/>
                <w:szCs w:val="26"/>
              </w:rPr>
              <w:fldChar w:fldCharType="end"/>
            </w:r>
          </w:hyperlink>
        </w:p>
        <w:p w14:paraId="23392EC3" w14:textId="3324D0C1"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70" w:history="1">
            <w:r w:rsidR="005C671A" w:rsidRPr="0095616B">
              <w:rPr>
                <w:rStyle w:val="ad"/>
                <w:noProof/>
                <w:sz w:val="26"/>
                <w:szCs w:val="26"/>
              </w:rPr>
              <w:t>2.1.7 Оценка воздействия сбросов сточных вод через централизованную систему водоотведения на окружающую среду</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_Toc51012670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104</w:t>
            </w:r>
            <w:r w:rsidR="005C671A" w:rsidRPr="0095616B">
              <w:rPr>
                <w:noProof/>
                <w:webHidden/>
                <w:sz w:val="26"/>
                <w:szCs w:val="26"/>
              </w:rPr>
              <w:fldChar w:fldCharType="end"/>
            </w:r>
          </w:hyperlink>
        </w:p>
        <w:p w14:paraId="63C3B186" w14:textId="26234964"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71" w:history="1">
            <w:r w:rsidR="005C671A" w:rsidRPr="0095616B">
              <w:rPr>
                <w:rStyle w:val="ad"/>
                <w:noProof/>
                <w:sz w:val="26"/>
                <w:szCs w:val="26"/>
              </w:rPr>
              <w:t>2.1.8 Описание территорий муниципального образования, не охваченных централизованной системой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_Toc51012671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104</w:t>
            </w:r>
            <w:r w:rsidR="005C671A" w:rsidRPr="0095616B">
              <w:rPr>
                <w:noProof/>
                <w:webHidden/>
                <w:sz w:val="26"/>
                <w:szCs w:val="26"/>
              </w:rPr>
              <w:fldChar w:fldCharType="end"/>
            </w:r>
          </w:hyperlink>
        </w:p>
        <w:p w14:paraId="657E54D8" w14:textId="79764F43"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72" w:history="1">
            <w:r w:rsidR="005C671A" w:rsidRPr="0095616B">
              <w:rPr>
                <w:rStyle w:val="ad"/>
                <w:noProof/>
                <w:sz w:val="26"/>
                <w:szCs w:val="26"/>
              </w:rPr>
              <w:t>2.1.9 Описание существующих технических и технологических проблем системы водоотведения Беловского городского округа</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_Toc51012672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105</w:t>
            </w:r>
            <w:r w:rsidR="005C671A" w:rsidRPr="0095616B">
              <w:rPr>
                <w:noProof/>
                <w:webHidden/>
                <w:sz w:val="26"/>
                <w:szCs w:val="26"/>
              </w:rPr>
              <w:fldChar w:fldCharType="end"/>
            </w:r>
          </w:hyperlink>
        </w:p>
        <w:p w14:paraId="3A89C347" w14:textId="77964206"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73" w:history="1">
            <w:r w:rsidR="005C671A" w:rsidRPr="0095616B">
              <w:rPr>
                <w:rStyle w:val="ad"/>
                <w:noProof/>
                <w:sz w:val="26"/>
                <w:szCs w:val="26"/>
              </w:rPr>
              <w:t>2.2 Балансы сточных вод в системе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_Toc51012673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105</w:t>
            </w:r>
            <w:r w:rsidR="005C671A" w:rsidRPr="0095616B">
              <w:rPr>
                <w:noProof/>
                <w:webHidden/>
                <w:sz w:val="26"/>
                <w:szCs w:val="26"/>
              </w:rPr>
              <w:fldChar w:fldCharType="end"/>
            </w:r>
          </w:hyperlink>
        </w:p>
        <w:p w14:paraId="52154858" w14:textId="3F48FBDC"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74" w:history="1">
            <w:r w:rsidR="005C671A" w:rsidRPr="0095616B">
              <w:rPr>
                <w:rStyle w:val="ad"/>
                <w:noProof/>
                <w:sz w:val="26"/>
                <w:szCs w:val="26"/>
              </w:rPr>
              <w:t>2.2.1 Баланс поступления сточных вод в централизованную систему водоотведения и отведения стоков по технологическим зонам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_Toc51012674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105</w:t>
            </w:r>
            <w:r w:rsidR="005C671A" w:rsidRPr="0095616B">
              <w:rPr>
                <w:noProof/>
                <w:webHidden/>
                <w:sz w:val="26"/>
                <w:szCs w:val="26"/>
              </w:rPr>
              <w:fldChar w:fldCharType="end"/>
            </w:r>
          </w:hyperlink>
        </w:p>
        <w:p w14:paraId="158531BC" w14:textId="5DAF4BA2"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75" w:history="1">
            <w:r w:rsidR="005C671A" w:rsidRPr="0095616B">
              <w:rPr>
                <w:rStyle w:val="ad"/>
                <w:noProof/>
                <w:sz w:val="26"/>
                <w:szCs w:val="26"/>
              </w:rPr>
              <w:t>2.2.2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_Toc51012675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107</w:t>
            </w:r>
            <w:r w:rsidR="005C671A" w:rsidRPr="0095616B">
              <w:rPr>
                <w:noProof/>
                <w:webHidden/>
                <w:sz w:val="26"/>
                <w:szCs w:val="26"/>
              </w:rPr>
              <w:fldChar w:fldCharType="end"/>
            </w:r>
          </w:hyperlink>
        </w:p>
        <w:p w14:paraId="31D1C400" w14:textId="69EF4EF7"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76" w:history="1">
            <w:r w:rsidR="005C671A" w:rsidRPr="0095616B">
              <w:rPr>
                <w:rStyle w:val="ad"/>
                <w:noProof/>
                <w:sz w:val="26"/>
                <w:szCs w:val="26"/>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_Toc51012676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108</w:t>
            </w:r>
            <w:r w:rsidR="005C671A" w:rsidRPr="0095616B">
              <w:rPr>
                <w:noProof/>
                <w:webHidden/>
                <w:sz w:val="26"/>
                <w:szCs w:val="26"/>
              </w:rPr>
              <w:fldChar w:fldCharType="end"/>
            </w:r>
          </w:hyperlink>
        </w:p>
        <w:p w14:paraId="57591182" w14:textId="2D86E706"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77" w:history="1">
            <w:r w:rsidR="005C671A" w:rsidRPr="0095616B">
              <w:rPr>
                <w:rStyle w:val="ad"/>
                <w:noProof/>
                <w:sz w:val="26"/>
                <w:szCs w:val="26"/>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округу с выделением зон дефицитов и резервов производственных мощностей</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_Toc51012677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108</w:t>
            </w:r>
            <w:r w:rsidR="005C671A" w:rsidRPr="0095616B">
              <w:rPr>
                <w:noProof/>
                <w:webHidden/>
                <w:sz w:val="26"/>
                <w:szCs w:val="26"/>
              </w:rPr>
              <w:fldChar w:fldCharType="end"/>
            </w:r>
          </w:hyperlink>
        </w:p>
        <w:p w14:paraId="0F019C72" w14:textId="36AB0E24"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78" w:history="1">
            <w:r w:rsidR="005C671A" w:rsidRPr="0095616B">
              <w:rPr>
                <w:rStyle w:val="ad"/>
                <w:noProof/>
                <w:sz w:val="26"/>
                <w:szCs w:val="26"/>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_Toc51012678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110</w:t>
            </w:r>
            <w:r w:rsidR="005C671A" w:rsidRPr="0095616B">
              <w:rPr>
                <w:noProof/>
                <w:webHidden/>
                <w:sz w:val="26"/>
                <w:szCs w:val="26"/>
              </w:rPr>
              <w:fldChar w:fldCharType="end"/>
            </w:r>
          </w:hyperlink>
        </w:p>
        <w:p w14:paraId="4BDB6A53" w14:textId="5AA1120C"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79" w:history="1">
            <w:r w:rsidR="005C671A" w:rsidRPr="0095616B">
              <w:rPr>
                <w:rStyle w:val="ad"/>
                <w:noProof/>
                <w:sz w:val="26"/>
                <w:szCs w:val="26"/>
              </w:rPr>
              <w:t>2.3 Прогноз объема сточных вод</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_Toc51012679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111</w:t>
            </w:r>
            <w:r w:rsidR="005C671A" w:rsidRPr="0095616B">
              <w:rPr>
                <w:noProof/>
                <w:webHidden/>
                <w:sz w:val="26"/>
                <w:szCs w:val="26"/>
              </w:rPr>
              <w:fldChar w:fldCharType="end"/>
            </w:r>
          </w:hyperlink>
        </w:p>
        <w:p w14:paraId="3B8AD2BC" w14:textId="4D330762"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80" w:history="1">
            <w:r w:rsidR="005C671A" w:rsidRPr="0095616B">
              <w:rPr>
                <w:rStyle w:val="ad"/>
                <w:noProof/>
                <w:sz w:val="26"/>
                <w:szCs w:val="26"/>
              </w:rPr>
              <w:t>2.3.1 Сведения о фактическом и ожидаемом поступлении сточных вод в централизованную систему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_Toc51012680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111</w:t>
            </w:r>
            <w:r w:rsidR="005C671A" w:rsidRPr="0095616B">
              <w:rPr>
                <w:noProof/>
                <w:webHidden/>
                <w:sz w:val="26"/>
                <w:szCs w:val="26"/>
              </w:rPr>
              <w:fldChar w:fldCharType="end"/>
            </w:r>
          </w:hyperlink>
        </w:p>
        <w:p w14:paraId="57C3554E" w14:textId="7CECF9C5"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81" w:history="1">
            <w:r w:rsidR="005C671A" w:rsidRPr="0095616B">
              <w:rPr>
                <w:rStyle w:val="ad"/>
                <w:noProof/>
                <w:sz w:val="26"/>
                <w:szCs w:val="26"/>
              </w:rPr>
              <w:t>2.3.2 Описание структуры централизованной системы водоотведения (эксплуатационные и технологические зоны)</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_Toc51012681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111</w:t>
            </w:r>
            <w:r w:rsidR="005C671A" w:rsidRPr="0095616B">
              <w:rPr>
                <w:noProof/>
                <w:webHidden/>
                <w:sz w:val="26"/>
                <w:szCs w:val="26"/>
              </w:rPr>
              <w:fldChar w:fldCharType="end"/>
            </w:r>
          </w:hyperlink>
        </w:p>
        <w:p w14:paraId="7BAC7776" w14:textId="6CD19D39"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82" w:history="1">
            <w:r w:rsidR="005C671A" w:rsidRPr="0095616B">
              <w:rPr>
                <w:rStyle w:val="ad"/>
                <w:noProof/>
                <w:sz w:val="26"/>
                <w:szCs w:val="26"/>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_Toc51012682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112</w:t>
            </w:r>
            <w:r w:rsidR="005C671A" w:rsidRPr="0095616B">
              <w:rPr>
                <w:noProof/>
                <w:webHidden/>
                <w:sz w:val="26"/>
                <w:szCs w:val="26"/>
              </w:rPr>
              <w:fldChar w:fldCharType="end"/>
            </w:r>
          </w:hyperlink>
        </w:p>
        <w:p w14:paraId="226FD9D0" w14:textId="2B3F8CB8"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83" w:history="1">
            <w:r w:rsidR="005C671A" w:rsidRPr="0095616B">
              <w:rPr>
                <w:rStyle w:val="ad"/>
                <w:noProof/>
                <w:sz w:val="26"/>
                <w:szCs w:val="26"/>
              </w:rPr>
              <w:t>2.3.4 Результаты анализа гидравлических режимов и режимов работы элементов централизованной системы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_Toc51012683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117</w:t>
            </w:r>
            <w:r w:rsidR="005C671A" w:rsidRPr="0095616B">
              <w:rPr>
                <w:noProof/>
                <w:webHidden/>
                <w:sz w:val="26"/>
                <w:szCs w:val="26"/>
              </w:rPr>
              <w:fldChar w:fldCharType="end"/>
            </w:r>
          </w:hyperlink>
        </w:p>
        <w:p w14:paraId="3803C26D" w14:textId="5AF7D162"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84" w:history="1">
            <w:r w:rsidR="005C671A" w:rsidRPr="0095616B">
              <w:rPr>
                <w:rStyle w:val="ad"/>
                <w:noProof/>
                <w:sz w:val="26"/>
                <w:szCs w:val="26"/>
              </w:rPr>
              <w:t>2.3.5 Анализ резервов производственных мощностей очистных сооружений системы водоотведения и возможности расширения зоны их действия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_Toc51012684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117</w:t>
            </w:r>
            <w:r w:rsidR="005C671A" w:rsidRPr="0095616B">
              <w:rPr>
                <w:noProof/>
                <w:webHidden/>
                <w:sz w:val="26"/>
                <w:szCs w:val="26"/>
              </w:rPr>
              <w:fldChar w:fldCharType="end"/>
            </w:r>
          </w:hyperlink>
        </w:p>
        <w:p w14:paraId="03469C7A" w14:textId="26BCC442"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85" w:history="1">
            <w:r w:rsidR="005C671A" w:rsidRPr="0095616B">
              <w:rPr>
                <w:rStyle w:val="ad"/>
                <w:noProof/>
                <w:sz w:val="26"/>
                <w:szCs w:val="26"/>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_Toc51012685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117</w:t>
            </w:r>
            <w:r w:rsidR="005C671A" w:rsidRPr="0095616B">
              <w:rPr>
                <w:noProof/>
                <w:webHidden/>
                <w:sz w:val="26"/>
                <w:szCs w:val="26"/>
              </w:rPr>
              <w:fldChar w:fldCharType="end"/>
            </w:r>
          </w:hyperlink>
        </w:p>
        <w:p w14:paraId="46EDB5BC" w14:textId="18CA7BA5"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86" w:history="1">
            <w:r w:rsidR="005C671A" w:rsidRPr="0095616B">
              <w:rPr>
                <w:rStyle w:val="ad"/>
                <w:noProof/>
                <w:sz w:val="26"/>
                <w:szCs w:val="26"/>
              </w:rPr>
              <w:t>2.4.1 Основные направления, принципы, задачи и плановые значения показателей развития централизованной системы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_Toc51012686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117</w:t>
            </w:r>
            <w:r w:rsidR="005C671A" w:rsidRPr="0095616B">
              <w:rPr>
                <w:noProof/>
                <w:webHidden/>
                <w:sz w:val="26"/>
                <w:szCs w:val="26"/>
              </w:rPr>
              <w:fldChar w:fldCharType="end"/>
            </w:r>
          </w:hyperlink>
        </w:p>
        <w:p w14:paraId="2861B6BB" w14:textId="752E5E32"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87" w:history="1">
            <w:r w:rsidR="005C671A" w:rsidRPr="0095616B">
              <w:rPr>
                <w:rStyle w:val="ad"/>
                <w:noProof/>
                <w:sz w:val="26"/>
                <w:szCs w:val="26"/>
              </w:rPr>
              <w:t>2.4.2 Перечень основных мероприятий по реализации схем водоотведения с разбивкой по годам, включая технические обоснования этих мероприятий</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_Toc51012687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118</w:t>
            </w:r>
            <w:r w:rsidR="005C671A" w:rsidRPr="0095616B">
              <w:rPr>
                <w:noProof/>
                <w:webHidden/>
                <w:sz w:val="26"/>
                <w:szCs w:val="26"/>
              </w:rPr>
              <w:fldChar w:fldCharType="end"/>
            </w:r>
          </w:hyperlink>
        </w:p>
        <w:p w14:paraId="47ABEEB6" w14:textId="10926F34"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88" w:history="1">
            <w:r w:rsidR="005C671A" w:rsidRPr="0095616B">
              <w:rPr>
                <w:rStyle w:val="ad"/>
                <w:noProof/>
                <w:sz w:val="26"/>
                <w:szCs w:val="26"/>
              </w:rPr>
              <w:t>2.4.3 Технические обоснования основных мероприятий по реализации схем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_Toc51012688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119</w:t>
            </w:r>
            <w:r w:rsidR="005C671A" w:rsidRPr="0095616B">
              <w:rPr>
                <w:noProof/>
                <w:webHidden/>
                <w:sz w:val="26"/>
                <w:szCs w:val="26"/>
              </w:rPr>
              <w:fldChar w:fldCharType="end"/>
            </w:r>
          </w:hyperlink>
        </w:p>
        <w:p w14:paraId="29F1A099" w14:textId="63DE9934"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89" w:history="1">
            <w:r w:rsidR="005C671A" w:rsidRPr="0095616B">
              <w:rPr>
                <w:rStyle w:val="ad"/>
                <w:noProof/>
                <w:sz w:val="26"/>
                <w:szCs w:val="26"/>
              </w:rPr>
              <w:t>2.4.4 Сведения о вновь строящихся, реконструируемых и предлагаемых к выводу из эксплуатации объектах централизованной системы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_Toc51012689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119</w:t>
            </w:r>
            <w:r w:rsidR="005C671A" w:rsidRPr="0095616B">
              <w:rPr>
                <w:noProof/>
                <w:webHidden/>
                <w:sz w:val="26"/>
                <w:szCs w:val="26"/>
              </w:rPr>
              <w:fldChar w:fldCharType="end"/>
            </w:r>
          </w:hyperlink>
        </w:p>
        <w:p w14:paraId="35AAD750" w14:textId="58C9B463"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90" w:history="1">
            <w:r w:rsidR="005C671A" w:rsidRPr="0095616B">
              <w:rPr>
                <w:rStyle w:val="ad"/>
                <w:noProof/>
                <w:sz w:val="26"/>
                <w:szCs w:val="26"/>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_Toc51012690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120</w:t>
            </w:r>
            <w:r w:rsidR="005C671A" w:rsidRPr="0095616B">
              <w:rPr>
                <w:noProof/>
                <w:webHidden/>
                <w:sz w:val="26"/>
                <w:szCs w:val="26"/>
              </w:rPr>
              <w:fldChar w:fldCharType="end"/>
            </w:r>
          </w:hyperlink>
        </w:p>
        <w:p w14:paraId="7612E7B5" w14:textId="0DAF0359"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91" w:history="1">
            <w:r w:rsidR="005C671A" w:rsidRPr="0095616B">
              <w:rPr>
                <w:rStyle w:val="ad"/>
                <w:noProof/>
                <w:sz w:val="26"/>
                <w:szCs w:val="26"/>
              </w:rPr>
              <w:t>2.4.6 Описание вариантов маршрутов прохождения трубопроводов (трасс) на территории Беловского городского округа, расположения намечаемых площадок под строительство сооружений водоотведения и их обоснование</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_Toc51012691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120</w:t>
            </w:r>
            <w:r w:rsidR="005C671A" w:rsidRPr="0095616B">
              <w:rPr>
                <w:noProof/>
                <w:webHidden/>
                <w:sz w:val="26"/>
                <w:szCs w:val="26"/>
              </w:rPr>
              <w:fldChar w:fldCharType="end"/>
            </w:r>
          </w:hyperlink>
        </w:p>
        <w:p w14:paraId="4E500E2D" w14:textId="600401D6"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92" w:history="1">
            <w:r w:rsidR="005C671A" w:rsidRPr="0095616B">
              <w:rPr>
                <w:rStyle w:val="ad"/>
                <w:noProof/>
                <w:sz w:val="26"/>
                <w:szCs w:val="26"/>
              </w:rPr>
              <w:t>2.4.7 Границы и характеристики охранных зон сетей и сооружений централизованной системы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_Toc51012692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121</w:t>
            </w:r>
            <w:r w:rsidR="005C671A" w:rsidRPr="0095616B">
              <w:rPr>
                <w:noProof/>
                <w:webHidden/>
                <w:sz w:val="26"/>
                <w:szCs w:val="26"/>
              </w:rPr>
              <w:fldChar w:fldCharType="end"/>
            </w:r>
          </w:hyperlink>
        </w:p>
        <w:p w14:paraId="703CC543" w14:textId="2B725F38"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93" w:history="1">
            <w:r w:rsidR="005C671A" w:rsidRPr="0095616B">
              <w:rPr>
                <w:rStyle w:val="ad"/>
                <w:noProof/>
                <w:sz w:val="26"/>
                <w:szCs w:val="26"/>
              </w:rPr>
              <w:t>2.4.8 Границы планируемых зон размещения объектов централизованной системы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_Toc51012693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121</w:t>
            </w:r>
            <w:r w:rsidR="005C671A" w:rsidRPr="0095616B">
              <w:rPr>
                <w:noProof/>
                <w:webHidden/>
                <w:sz w:val="26"/>
                <w:szCs w:val="26"/>
              </w:rPr>
              <w:fldChar w:fldCharType="end"/>
            </w:r>
          </w:hyperlink>
        </w:p>
        <w:p w14:paraId="66689146" w14:textId="6258BBCF"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94" w:history="1">
            <w:r w:rsidR="005C671A" w:rsidRPr="0095616B">
              <w:rPr>
                <w:rStyle w:val="ad"/>
                <w:noProof/>
                <w:sz w:val="26"/>
                <w:szCs w:val="26"/>
              </w:rPr>
              <w:t>2.5 Экологические аспекты мероприятий по строительству и реконструкции объектов централизованной системы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_Toc51012694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122</w:t>
            </w:r>
            <w:r w:rsidR="005C671A" w:rsidRPr="0095616B">
              <w:rPr>
                <w:noProof/>
                <w:webHidden/>
                <w:sz w:val="26"/>
                <w:szCs w:val="26"/>
              </w:rPr>
              <w:fldChar w:fldCharType="end"/>
            </w:r>
          </w:hyperlink>
        </w:p>
        <w:p w14:paraId="549A2709" w14:textId="65F3BDEE"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95" w:history="1">
            <w:r w:rsidR="005C671A" w:rsidRPr="0095616B">
              <w:rPr>
                <w:rStyle w:val="ad"/>
                <w:noProof/>
                <w:sz w:val="26"/>
                <w:szCs w:val="26"/>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_Toc51012695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122</w:t>
            </w:r>
            <w:r w:rsidR="005C671A" w:rsidRPr="0095616B">
              <w:rPr>
                <w:noProof/>
                <w:webHidden/>
                <w:sz w:val="26"/>
                <w:szCs w:val="26"/>
              </w:rPr>
              <w:fldChar w:fldCharType="end"/>
            </w:r>
          </w:hyperlink>
        </w:p>
        <w:p w14:paraId="38D860BB" w14:textId="2C38317E"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96" w:history="1">
            <w:r w:rsidR="005C671A" w:rsidRPr="0095616B">
              <w:rPr>
                <w:rStyle w:val="ad"/>
                <w:noProof/>
                <w:sz w:val="26"/>
                <w:szCs w:val="26"/>
              </w:rPr>
              <w:t>2.5.2 Сведения о применении методов, безопасных для окружающей среды, при утилизации осадков сточных вод</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_Toc51012696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122</w:t>
            </w:r>
            <w:r w:rsidR="005C671A" w:rsidRPr="0095616B">
              <w:rPr>
                <w:noProof/>
                <w:webHidden/>
                <w:sz w:val="26"/>
                <w:szCs w:val="26"/>
              </w:rPr>
              <w:fldChar w:fldCharType="end"/>
            </w:r>
          </w:hyperlink>
        </w:p>
        <w:p w14:paraId="6003C551" w14:textId="4715F6DF"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97" w:history="1">
            <w:r w:rsidR="005C671A" w:rsidRPr="0095616B">
              <w:rPr>
                <w:rStyle w:val="ad"/>
                <w:noProof/>
                <w:sz w:val="26"/>
                <w:szCs w:val="26"/>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_Toc51012697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122</w:t>
            </w:r>
            <w:r w:rsidR="005C671A" w:rsidRPr="0095616B">
              <w:rPr>
                <w:noProof/>
                <w:webHidden/>
                <w:sz w:val="26"/>
                <w:szCs w:val="26"/>
              </w:rPr>
              <w:fldChar w:fldCharType="end"/>
            </w:r>
          </w:hyperlink>
        </w:p>
        <w:p w14:paraId="0BB59709" w14:textId="658F69FA"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698" w:history="1">
            <w:r w:rsidR="005C671A" w:rsidRPr="0095616B">
              <w:rPr>
                <w:rStyle w:val="ad"/>
                <w:noProof/>
                <w:sz w:val="26"/>
                <w:szCs w:val="26"/>
              </w:rPr>
              <w:t>2.6.1 Оценка потребности в капитальных вложениях в строительство и реконструкцию объектов централизованных систем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_Toc51012698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123</w:t>
            </w:r>
            <w:r w:rsidR="005C671A" w:rsidRPr="0095616B">
              <w:rPr>
                <w:noProof/>
                <w:webHidden/>
                <w:sz w:val="26"/>
                <w:szCs w:val="26"/>
              </w:rPr>
              <w:fldChar w:fldCharType="end"/>
            </w:r>
          </w:hyperlink>
        </w:p>
        <w:p w14:paraId="506FE93E" w14:textId="31F9461C"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699" w:history="1">
            <w:r w:rsidR="005C671A" w:rsidRPr="0095616B">
              <w:rPr>
                <w:rStyle w:val="ad"/>
                <w:noProof/>
                <w:sz w:val="26"/>
                <w:szCs w:val="26"/>
              </w:rPr>
              <w:t>2.7 Плановые значения показателей развития централизованной системы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_Toc51012699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127</w:t>
            </w:r>
            <w:r w:rsidR="005C671A" w:rsidRPr="0095616B">
              <w:rPr>
                <w:noProof/>
                <w:webHidden/>
                <w:sz w:val="26"/>
                <w:szCs w:val="26"/>
              </w:rPr>
              <w:fldChar w:fldCharType="end"/>
            </w:r>
          </w:hyperlink>
        </w:p>
        <w:p w14:paraId="7053D978" w14:textId="2FDE61B9"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700" w:history="1">
            <w:r w:rsidR="005C671A" w:rsidRPr="0095616B">
              <w:rPr>
                <w:rStyle w:val="ad"/>
                <w:noProof/>
                <w:sz w:val="26"/>
                <w:szCs w:val="26"/>
              </w:rPr>
              <w:t>2.8 Перечень выявленных бесхозяйных объектов централизованной системы водоотведения и перечень организаций, уполномоченных на их эксплуатацию</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_Toc51012700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129</w:t>
            </w:r>
            <w:r w:rsidR="005C671A" w:rsidRPr="0095616B">
              <w:rPr>
                <w:noProof/>
                <w:webHidden/>
                <w:sz w:val="26"/>
                <w:szCs w:val="26"/>
              </w:rPr>
              <w:fldChar w:fldCharType="end"/>
            </w:r>
          </w:hyperlink>
        </w:p>
        <w:p w14:paraId="5BCACAA7" w14:textId="5494B6A4" w:rsidR="005C671A" w:rsidRPr="0095616B" w:rsidRDefault="0035588C">
          <w:pPr>
            <w:pStyle w:val="31"/>
            <w:tabs>
              <w:tab w:val="right" w:leader="dot" w:pos="10195"/>
            </w:tabs>
            <w:rPr>
              <w:rFonts w:asciiTheme="minorHAnsi" w:eastAsiaTheme="minorEastAsia" w:hAnsiTheme="minorHAnsi"/>
              <w:noProof/>
              <w:color w:val="auto"/>
              <w:sz w:val="26"/>
              <w:szCs w:val="26"/>
              <w:lang w:eastAsia="ru-RU"/>
            </w:rPr>
          </w:pPr>
          <w:hyperlink w:anchor="_Toc51012701" w:history="1">
            <w:r w:rsidR="005C671A" w:rsidRPr="0095616B">
              <w:rPr>
                <w:rStyle w:val="ad"/>
                <w:noProof/>
                <w:sz w:val="26"/>
                <w:szCs w:val="26"/>
              </w:rPr>
              <w:t>2.8.1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_Toc51012701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129</w:t>
            </w:r>
            <w:r w:rsidR="005C671A" w:rsidRPr="0095616B">
              <w:rPr>
                <w:noProof/>
                <w:webHidden/>
                <w:sz w:val="26"/>
                <w:szCs w:val="26"/>
              </w:rPr>
              <w:fldChar w:fldCharType="end"/>
            </w:r>
          </w:hyperlink>
        </w:p>
        <w:p w14:paraId="0DCD3E77" w14:textId="77C5B9D8" w:rsidR="005C671A" w:rsidRPr="0095616B" w:rsidRDefault="0035588C">
          <w:pPr>
            <w:pStyle w:val="12"/>
            <w:tabs>
              <w:tab w:val="right" w:leader="dot" w:pos="10195"/>
            </w:tabs>
            <w:rPr>
              <w:rFonts w:asciiTheme="minorHAnsi" w:eastAsiaTheme="minorEastAsia" w:hAnsiTheme="minorHAnsi"/>
              <w:noProof/>
              <w:color w:val="auto"/>
              <w:sz w:val="26"/>
              <w:szCs w:val="26"/>
              <w:lang w:eastAsia="ru-RU"/>
            </w:rPr>
          </w:pPr>
          <w:hyperlink w:anchor="_Toc51012702" w:history="1">
            <w:r w:rsidR="005C671A" w:rsidRPr="0095616B">
              <w:rPr>
                <w:rStyle w:val="ad"/>
                <w:noProof/>
                <w:sz w:val="26"/>
                <w:szCs w:val="26"/>
              </w:rPr>
              <w:t>Глава 3 Электронная модель системы водоснабжения и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_Toc51012702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130</w:t>
            </w:r>
            <w:r w:rsidR="005C671A" w:rsidRPr="0095616B">
              <w:rPr>
                <w:noProof/>
                <w:webHidden/>
                <w:sz w:val="26"/>
                <w:szCs w:val="26"/>
              </w:rPr>
              <w:fldChar w:fldCharType="end"/>
            </w:r>
          </w:hyperlink>
        </w:p>
        <w:p w14:paraId="15E20DE3" w14:textId="35680417"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703" w:history="1">
            <w:r w:rsidR="005C671A" w:rsidRPr="0095616B">
              <w:rPr>
                <w:rStyle w:val="ad"/>
                <w:noProof/>
                <w:sz w:val="26"/>
                <w:szCs w:val="26"/>
              </w:rPr>
              <w:t>3.1 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связанности объектов.</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_Toc51012703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131</w:t>
            </w:r>
            <w:r w:rsidR="005C671A" w:rsidRPr="0095616B">
              <w:rPr>
                <w:noProof/>
                <w:webHidden/>
                <w:sz w:val="26"/>
                <w:szCs w:val="26"/>
              </w:rPr>
              <w:fldChar w:fldCharType="end"/>
            </w:r>
          </w:hyperlink>
        </w:p>
        <w:p w14:paraId="1C3B68DA" w14:textId="5443B7D0"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704" w:history="1">
            <w:r w:rsidR="005C671A" w:rsidRPr="0095616B">
              <w:rPr>
                <w:rStyle w:val="ad"/>
                <w:noProof/>
                <w:sz w:val="26"/>
                <w:szCs w:val="26"/>
              </w:rPr>
              <w:t>3.2 Описание основных объектов централизованной системы водоснабжения и водоотведения.</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_Toc51012704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143</w:t>
            </w:r>
            <w:r w:rsidR="005C671A" w:rsidRPr="0095616B">
              <w:rPr>
                <w:noProof/>
                <w:webHidden/>
                <w:sz w:val="26"/>
                <w:szCs w:val="26"/>
              </w:rPr>
              <w:fldChar w:fldCharType="end"/>
            </w:r>
          </w:hyperlink>
        </w:p>
        <w:p w14:paraId="2E322D31" w14:textId="5BE94B95"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705" w:history="1">
            <w:r w:rsidR="005C671A" w:rsidRPr="0095616B">
              <w:rPr>
                <w:rStyle w:val="ad"/>
                <w:noProof/>
                <w:sz w:val="26"/>
                <w:szCs w:val="26"/>
              </w:rPr>
              <w:t>3.3 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её отдельных элементов.</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_Toc51012705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143</w:t>
            </w:r>
            <w:r w:rsidR="005C671A" w:rsidRPr="0095616B">
              <w:rPr>
                <w:noProof/>
                <w:webHidden/>
                <w:sz w:val="26"/>
                <w:szCs w:val="26"/>
              </w:rPr>
              <w:fldChar w:fldCharType="end"/>
            </w:r>
          </w:hyperlink>
        </w:p>
        <w:p w14:paraId="55FC7AE7" w14:textId="183BF4B3"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706" w:history="1">
            <w:r w:rsidR="005C671A" w:rsidRPr="0095616B">
              <w:rPr>
                <w:rStyle w:val="ad"/>
                <w:noProof/>
                <w:sz w:val="26"/>
                <w:szCs w:val="26"/>
              </w:rPr>
              <w:t>3.4 Моделирование всех видов переключений, осуществляемых на водопроводных сетях (изменение состояния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_Toc51012706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143</w:t>
            </w:r>
            <w:r w:rsidR="005C671A" w:rsidRPr="0095616B">
              <w:rPr>
                <w:noProof/>
                <w:webHidden/>
                <w:sz w:val="26"/>
                <w:szCs w:val="26"/>
              </w:rPr>
              <w:fldChar w:fldCharType="end"/>
            </w:r>
          </w:hyperlink>
        </w:p>
        <w:p w14:paraId="5203E268" w14:textId="193C4196"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707" w:history="1">
            <w:r w:rsidR="005C671A" w:rsidRPr="0095616B">
              <w:rPr>
                <w:rStyle w:val="ad"/>
                <w:noProof/>
                <w:sz w:val="26"/>
                <w:szCs w:val="26"/>
              </w:rPr>
              <w:t>3.5 Балансировка расходов воды и расчета потерь напора по участкам водопроводной сети.</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_Toc51012707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144</w:t>
            </w:r>
            <w:r w:rsidR="005C671A" w:rsidRPr="0095616B">
              <w:rPr>
                <w:noProof/>
                <w:webHidden/>
                <w:sz w:val="26"/>
                <w:szCs w:val="26"/>
              </w:rPr>
              <w:fldChar w:fldCharType="end"/>
            </w:r>
          </w:hyperlink>
        </w:p>
        <w:p w14:paraId="7A119E99" w14:textId="78E25EA8"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708" w:history="1">
            <w:r w:rsidR="005C671A" w:rsidRPr="0095616B">
              <w:rPr>
                <w:rStyle w:val="ad"/>
                <w:noProof/>
                <w:sz w:val="26"/>
                <w:szCs w:val="26"/>
              </w:rPr>
              <w:t>3.6 Гидравлический расчет канализационных сетей (самотечных и напорных).</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_Toc51012708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144</w:t>
            </w:r>
            <w:r w:rsidR="005C671A" w:rsidRPr="0095616B">
              <w:rPr>
                <w:noProof/>
                <w:webHidden/>
                <w:sz w:val="26"/>
                <w:szCs w:val="26"/>
              </w:rPr>
              <w:fldChar w:fldCharType="end"/>
            </w:r>
          </w:hyperlink>
        </w:p>
        <w:p w14:paraId="10FE463A" w14:textId="702D6900"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709" w:history="1">
            <w:r w:rsidR="005C671A" w:rsidRPr="0095616B">
              <w:rPr>
                <w:rStyle w:val="ad"/>
                <w:noProof/>
                <w:sz w:val="26"/>
                <w:szCs w:val="26"/>
              </w:rPr>
              <w:t>3.7 Балансировка расходов сточных вод по участкам канализационной сети.</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_Toc51012709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145</w:t>
            </w:r>
            <w:r w:rsidR="005C671A" w:rsidRPr="0095616B">
              <w:rPr>
                <w:noProof/>
                <w:webHidden/>
                <w:sz w:val="26"/>
                <w:szCs w:val="26"/>
              </w:rPr>
              <w:fldChar w:fldCharType="end"/>
            </w:r>
          </w:hyperlink>
        </w:p>
        <w:p w14:paraId="05D8CF41" w14:textId="28836853" w:rsidR="005C671A" w:rsidRPr="0095616B" w:rsidRDefault="0035588C">
          <w:pPr>
            <w:pStyle w:val="21"/>
            <w:tabs>
              <w:tab w:val="right" w:leader="dot" w:pos="10195"/>
            </w:tabs>
            <w:rPr>
              <w:rFonts w:asciiTheme="minorHAnsi" w:eastAsiaTheme="minorEastAsia" w:hAnsiTheme="minorHAnsi"/>
              <w:noProof/>
              <w:color w:val="auto"/>
              <w:sz w:val="26"/>
              <w:szCs w:val="26"/>
              <w:lang w:eastAsia="ru-RU"/>
            </w:rPr>
          </w:pPr>
          <w:hyperlink w:anchor="_Toc51012710" w:history="1">
            <w:r w:rsidR="005C671A" w:rsidRPr="0095616B">
              <w:rPr>
                <w:rStyle w:val="ad"/>
                <w:noProof/>
                <w:sz w:val="26"/>
                <w:szCs w:val="26"/>
              </w:rPr>
              <w:t>3.8 Групповые изменения характеристик объектов централизованной системы водоснабжения и (или) водоотведения (участков водопроводных и (или) канализационных сетей, абонентов) с целью моделирования различных перспективных вариантов.</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_Toc51012710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145</w:t>
            </w:r>
            <w:r w:rsidR="005C671A" w:rsidRPr="0095616B">
              <w:rPr>
                <w:noProof/>
                <w:webHidden/>
                <w:sz w:val="26"/>
                <w:szCs w:val="26"/>
              </w:rPr>
              <w:fldChar w:fldCharType="end"/>
            </w:r>
          </w:hyperlink>
        </w:p>
        <w:p w14:paraId="69939C38" w14:textId="32DF3F03" w:rsidR="005C671A" w:rsidRDefault="0035588C">
          <w:pPr>
            <w:pStyle w:val="21"/>
            <w:tabs>
              <w:tab w:val="right" w:leader="dot" w:pos="10195"/>
            </w:tabs>
            <w:rPr>
              <w:rFonts w:asciiTheme="minorHAnsi" w:eastAsiaTheme="minorEastAsia" w:hAnsiTheme="minorHAnsi"/>
              <w:noProof/>
              <w:color w:val="auto"/>
              <w:lang w:eastAsia="ru-RU"/>
            </w:rPr>
          </w:pPr>
          <w:hyperlink w:anchor="_Toc51012711" w:history="1">
            <w:r w:rsidR="005C671A" w:rsidRPr="0095616B">
              <w:rPr>
                <w:rStyle w:val="ad"/>
                <w:noProof/>
                <w:sz w:val="26"/>
                <w:szCs w:val="26"/>
              </w:rPr>
              <w:t>3.9 Оценка осуществимости сценариев перспективного развития централизованной системы водоснабжения и (или) водоотведения с точки зрения обеспечения гидравлических режимов.</w:t>
            </w:r>
            <w:r w:rsidR="005C671A" w:rsidRPr="0095616B">
              <w:rPr>
                <w:noProof/>
                <w:webHidden/>
                <w:sz w:val="26"/>
                <w:szCs w:val="26"/>
              </w:rPr>
              <w:tab/>
            </w:r>
            <w:r w:rsidR="005C671A" w:rsidRPr="0095616B">
              <w:rPr>
                <w:noProof/>
                <w:webHidden/>
                <w:sz w:val="26"/>
                <w:szCs w:val="26"/>
              </w:rPr>
              <w:fldChar w:fldCharType="begin"/>
            </w:r>
            <w:r w:rsidR="005C671A" w:rsidRPr="0095616B">
              <w:rPr>
                <w:noProof/>
                <w:webHidden/>
                <w:sz w:val="26"/>
                <w:szCs w:val="26"/>
              </w:rPr>
              <w:instrText xml:space="preserve"> PAGEREF _Toc51012711 \h </w:instrText>
            </w:r>
            <w:r w:rsidR="005C671A" w:rsidRPr="0095616B">
              <w:rPr>
                <w:noProof/>
                <w:webHidden/>
                <w:sz w:val="26"/>
                <w:szCs w:val="26"/>
              </w:rPr>
            </w:r>
            <w:r w:rsidR="005C671A" w:rsidRPr="0095616B">
              <w:rPr>
                <w:noProof/>
                <w:webHidden/>
                <w:sz w:val="26"/>
                <w:szCs w:val="26"/>
              </w:rPr>
              <w:fldChar w:fldCharType="separate"/>
            </w:r>
            <w:r w:rsidR="00370FF8">
              <w:rPr>
                <w:noProof/>
                <w:webHidden/>
                <w:sz w:val="26"/>
                <w:szCs w:val="26"/>
              </w:rPr>
              <w:t>145</w:t>
            </w:r>
            <w:r w:rsidR="005C671A" w:rsidRPr="0095616B">
              <w:rPr>
                <w:noProof/>
                <w:webHidden/>
                <w:sz w:val="26"/>
                <w:szCs w:val="26"/>
              </w:rPr>
              <w:fldChar w:fldCharType="end"/>
            </w:r>
          </w:hyperlink>
        </w:p>
        <w:p w14:paraId="0EE44F57" w14:textId="5EDD059B" w:rsidR="00D8256A" w:rsidRPr="005C671A" w:rsidRDefault="002C428B" w:rsidP="004875E8">
          <w:pPr>
            <w:pStyle w:val="21"/>
            <w:tabs>
              <w:tab w:val="right" w:leader="dot" w:pos="10195"/>
            </w:tabs>
          </w:pPr>
          <w:r w:rsidRPr="005C671A">
            <w:rPr>
              <w:b/>
              <w:bCs/>
            </w:rPr>
            <w:fldChar w:fldCharType="end"/>
          </w:r>
        </w:p>
      </w:sdtContent>
    </w:sdt>
    <w:p w14:paraId="1B0E32B3" w14:textId="77777777" w:rsidR="001D6B4B" w:rsidRPr="005C671A" w:rsidRDefault="001D6B4B" w:rsidP="001D6B4B">
      <w:pPr>
        <w:pStyle w:val="a"/>
        <w:numPr>
          <w:ilvl w:val="0"/>
          <w:numId w:val="0"/>
        </w:numPr>
        <w:ind w:left="709"/>
      </w:pPr>
      <w:bookmarkStart w:id="1" w:name="_Toc51012615"/>
      <w:r w:rsidRPr="005C671A">
        <w:lastRenderedPageBreak/>
        <w:t>Общие сведения о муниципальном образовании</w:t>
      </w:r>
      <w:bookmarkEnd w:id="1"/>
    </w:p>
    <w:p w14:paraId="032FC466" w14:textId="5C19F572" w:rsidR="00D641F2" w:rsidRPr="005C671A" w:rsidRDefault="00D641F2" w:rsidP="00D641F2">
      <w:pPr>
        <w:rPr>
          <w:b/>
          <w:bCs/>
          <w:i/>
          <w:iCs/>
        </w:rPr>
      </w:pPr>
      <w:r w:rsidRPr="005C671A">
        <w:rPr>
          <w:b/>
          <w:bCs/>
          <w:i/>
          <w:iCs/>
        </w:rPr>
        <w:t>Характеристика Беловского городского округа</w:t>
      </w:r>
    </w:p>
    <w:p w14:paraId="2B5F630A" w14:textId="77777777" w:rsidR="00CE1C42" w:rsidRPr="005C671A" w:rsidRDefault="00CE1C42" w:rsidP="00D641F2"/>
    <w:p w14:paraId="19F47996" w14:textId="03C4E07B" w:rsidR="00D641F2" w:rsidRPr="005C671A" w:rsidRDefault="00CE1C42" w:rsidP="00D641F2">
      <w:r w:rsidRPr="005C671A">
        <w:t>Беловский городской округ</w:t>
      </w:r>
      <w:r w:rsidR="00D641F2" w:rsidRPr="005C671A">
        <w:t xml:space="preserve"> находится в центральной части Кузбасса между областным центром, городом Кемерово и </w:t>
      </w:r>
      <w:r w:rsidR="002679ED">
        <w:t>«</w:t>
      </w:r>
      <w:r w:rsidR="00D641F2" w:rsidRPr="005C671A">
        <w:t>южной столицей</w:t>
      </w:r>
      <w:r w:rsidR="002679ED">
        <w:t>»</w:t>
      </w:r>
      <w:r w:rsidR="00D641F2" w:rsidRPr="005C671A">
        <w:t xml:space="preserve"> — городом Новокузнецком. Ближайшие соседи — это города </w:t>
      </w:r>
      <w:proofErr w:type="gramStart"/>
      <w:r w:rsidR="00D641F2" w:rsidRPr="005C671A">
        <w:t>Ленинск-Кузнецкий</w:t>
      </w:r>
      <w:proofErr w:type="gramEnd"/>
      <w:r w:rsidR="00D641F2" w:rsidRPr="005C671A">
        <w:t>, Гурьевск и Киселевск. Расстояние до областного центра — 132 км, до г. Новокузнецка — 111 км.</w:t>
      </w:r>
    </w:p>
    <w:p w14:paraId="52E92DAF" w14:textId="2ED67588" w:rsidR="00D641F2" w:rsidRPr="005C671A" w:rsidRDefault="00CE1C42" w:rsidP="00D641F2">
      <w:r w:rsidRPr="005C671A">
        <w:t>Административным центром Беловского городского округа является город Белово.</w:t>
      </w:r>
    </w:p>
    <w:p w14:paraId="0917626F" w14:textId="32494216" w:rsidR="00CE1C42" w:rsidRPr="005C671A" w:rsidRDefault="004466FB" w:rsidP="004466FB">
      <w:pPr>
        <w:ind w:firstLine="0"/>
      </w:pPr>
      <w:r w:rsidRPr="005C671A">
        <w:rPr>
          <w:noProof/>
          <w:lang w:eastAsia="ru-RU"/>
        </w:rPr>
        <w:drawing>
          <wp:inline distT="0" distB="0" distL="0" distR="0" wp14:anchorId="333EEBDC" wp14:editId="6B04CD6A">
            <wp:extent cx="6477000" cy="3657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3657600"/>
                    </a:xfrm>
                    <a:prstGeom prst="rect">
                      <a:avLst/>
                    </a:prstGeom>
                    <a:noFill/>
                    <a:ln>
                      <a:noFill/>
                    </a:ln>
                  </pic:spPr>
                </pic:pic>
              </a:graphicData>
            </a:graphic>
          </wp:inline>
        </w:drawing>
      </w:r>
    </w:p>
    <w:p w14:paraId="5D60A805" w14:textId="084A014C" w:rsidR="00CE1C42" w:rsidRPr="005C671A" w:rsidRDefault="00CE1C42" w:rsidP="00CE1C42">
      <w:pPr>
        <w:pStyle w:val="ab"/>
        <w:keepNext/>
        <w:ind w:firstLine="284"/>
        <w:jc w:val="center"/>
        <w:rPr>
          <w:b/>
          <w:i w:val="0"/>
          <w:color w:val="auto"/>
          <w:sz w:val="24"/>
          <w:szCs w:val="24"/>
        </w:rPr>
      </w:pPr>
      <w:r w:rsidRPr="005C671A">
        <w:rPr>
          <w:b/>
          <w:i w:val="0"/>
          <w:color w:val="auto"/>
          <w:sz w:val="24"/>
          <w:szCs w:val="24"/>
        </w:rPr>
        <w:t xml:space="preserve">Рисунок </w:t>
      </w:r>
      <w:r w:rsidRPr="005C671A">
        <w:rPr>
          <w:b/>
          <w:i w:val="0"/>
          <w:color w:val="auto"/>
          <w:sz w:val="24"/>
          <w:szCs w:val="24"/>
        </w:rPr>
        <w:fldChar w:fldCharType="begin"/>
      </w:r>
      <w:r w:rsidRPr="005C671A">
        <w:rPr>
          <w:b/>
          <w:i w:val="0"/>
          <w:color w:val="auto"/>
          <w:sz w:val="24"/>
          <w:szCs w:val="24"/>
        </w:rPr>
        <w:instrText xml:space="preserve"> SEQ Рисунок \* ARABIC </w:instrText>
      </w:r>
      <w:r w:rsidRPr="005C671A">
        <w:rPr>
          <w:b/>
          <w:i w:val="0"/>
          <w:color w:val="auto"/>
          <w:sz w:val="24"/>
          <w:szCs w:val="24"/>
        </w:rPr>
        <w:fldChar w:fldCharType="separate"/>
      </w:r>
      <w:r w:rsidR="001B217D">
        <w:rPr>
          <w:b/>
          <w:i w:val="0"/>
          <w:noProof/>
          <w:color w:val="auto"/>
          <w:sz w:val="24"/>
          <w:szCs w:val="24"/>
        </w:rPr>
        <w:t>1</w:t>
      </w:r>
      <w:r w:rsidRPr="005C671A">
        <w:rPr>
          <w:b/>
          <w:i w:val="0"/>
          <w:color w:val="auto"/>
          <w:sz w:val="24"/>
          <w:szCs w:val="24"/>
        </w:rPr>
        <w:fldChar w:fldCharType="end"/>
      </w:r>
      <w:r w:rsidRPr="005C671A">
        <w:rPr>
          <w:b/>
          <w:i w:val="0"/>
          <w:color w:val="auto"/>
          <w:sz w:val="24"/>
          <w:szCs w:val="24"/>
        </w:rPr>
        <w:t xml:space="preserve"> – Беловский городской округ</w:t>
      </w:r>
    </w:p>
    <w:p w14:paraId="6074963D" w14:textId="0A6894C0" w:rsidR="00D641F2" w:rsidRPr="005C671A" w:rsidRDefault="00D641F2" w:rsidP="00D641F2">
      <w:r w:rsidRPr="005C671A">
        <w:t>Белов</w:t>
      </w:r>
      <w:r w:rsidR="00CE1C42" w:rsidRPr="005C671A">
        <w:t>ский городской округ</w:t>
      </w:r>
      <w:r w:rsidRPr="005C671A">
        <w:t xml:space="preserve"> является важнейшим транспортным узлом. Через город проходят автомобильная дорога республиканского значения Кемерово — Междуреченск и автодорога, соединяющая Кузбасс с Алтайским краем.</w:t>
      </w:r>
    </w:p>
    <w:p w14:paraId="73B47DB8" w14:textId="3B593FE6" w:rsidR="00D641F2" w:rsidRPr="005C671A" w:rsidRDefault="00D641F2" w:rsidP="00D641F2">
      <w:r w:rsidRPr="005C671A">
        <w:t>Станция Белово является крупнейшим железнодорожным узлом Западно</w:t>
      </w:r>
      <w:r w:rsidR="0064172A">
        <w:t>-</w:t>
      </w:r>
      <w:r w:rsidRPr="005C671A">
        <w:t>Сибирской железной дороги. Все промышленные предприятия города, в том числе угольные, имеют выход либо на саму станцию, либо на прилегающие к ней узловые станции</w:t>
      </w:r>
      <w:r w:rsidR="00CE1C42" w:rsidRPr="005C671A">
        <w:t xml:space="preserve"> -</w:t>
      </w:r>
      <w:r w:rsidRPr="005C671A">
        <w:t xml:space="preserve"> </w:t>
      </w:r>
      <w:proofErr w:type="gramStart"/>
      <w:r w:rsidRPr="005C671A">
        <w:t>Мереть</w:t>
      </w:r>
      <w:proofErr w:type="gramEnd"/>
      <w:r w:rsidRPr="005C671A">
        <w:t xml:space="preserve"> и Бачаты.</w:t>
      </w:r>
    </w:p>
    <w:p w14:paraId="1971BC36" w14:textId="76B3D83B" w:rsidR="00D641F2" w:rsidRPr="005C671A" w:rsidRDefault="00D641F2" w:rsidP="00D641F2">
      <w:r w:rsidRPr="005C671A">
        <w:t>Город</w:t>
      </w:r>
      <w:r w:rsidR="00CE1C42" w:rsidRPr="005C671A">
        <w:t>ской округ</w:t>
      </w:r>
      <w:r w:rsidRPr="005C671A">
        <w:t xml:space="preserve"> вытянут узкой </w:t>
      </w:r>
      <w:r w:rsidR="00CE1C42" w:rsidRPr="005C671A">
        <w:t>двадцатикилометровой</w:t>
      </w:r>
      <w:r w:rsidRPr="005C671A">
        <w:t xml:space="preserve"> полосой с юга на север на расстояние свыше 50 км. Город</w:t>
      </w:r>
      <w:r w:rsidR="00CE1C42" w:rsidRPr="005C671A">
        <w:t>ской округ</w:t>
      </w:r>
      <w:r w:rsidRPr="005C671A">
        <w:t xml:space="preserve"> не имеет сплошной застройки, состоит из отдельных поселков городского типа, значительно удаленных друг от друга. В настоящее время город</w:t>
      </w:r>
      <w:r w:rsidR="00CE1C42" w:rsidRPr="005C671A">
        <w:t>ской округ</w:t>
      </w:r>
      <w:r w:rsidRPr="005C671A">
        <w:t xml:space="preserve"> включает в себя несколько территориальных поселений (рис. </w:t>
      </w:r>
      <w:r w:rsidR="004875E8" w:rsidRPr="005C671A">
        <w:fldChar w:fldCharType="begin"/>
      </w:r>
      <w:r w:rsidR="004875E8" w:rsidRPr="005C671A">
        <w:instrText xml:space="preserve"> REF Рис_2 \h  \* MERGEFORMAT </w:instrText>
      </w:r>
      <w:r w:rsidR="004875E8" w:rsidRPr="005C671A">
        <w:fldChar w:fldCharType="separate"/>
      </w:r>
      <w:r w:rsidR="001B217D" w:rsidRPr="001B217D">
        <w:t>2</w:t>
      </w:r>
      <w:r w:rsidR="004875E8" w:rsidRPr="005C671A">
        <w:fldChar w:fldCharType="end"/>
      </w:r>
      <w:r w:rsidRPr="005C671A">
        <w:t xml:space="preserve">), в том числе: </w:t>
      </w:r>
      <w:r w:rsidR="00CE1C42" w:rsidRPr="005C671A">
        <w:t>Центральную часть - город Белово</w:t>
      </w:r>
      <w:r w:rsidRPr="005C671A">
        <w:t xml:space="preserve">, 4 поселка городского типа (Грамотеино, Инской, Новый Городок, Бачатский) и 2 </w:t>
      </w:r>
      <w:proofErr w:type="gramStart"/>
      <w:r w:rsidRPr="005C671A">
        <w:t>сельских</w:t>
      </w:r>
      <w:proofErr w:type="gramEnd"/>
      <w:r w:rsidRPr="005C671A">
        <w:t xml:space="preserve"> населенных пункта (село Заречное и деревня Грамотеино).</w:t>
      </w:r>
    </w:p>
    <w:p w14:paraId="3B4E2DF2" w14:textId="61085E7C" w:rsidR="00D641F2" w:rsidRPr="005C671A" w:rsidRDefault="00D641F2" w:rsidP="00D641F2">
      <w:r w:rsidRPr="005C671A">
        <w:t>Поселки городского типа отстоят от Центральной части</w:t>
      </w:r>
      <w:r w:rsidR="00CE1C42" w:rsidRPr="005C671A">
        <w:t xml:space="preserve"> городского округа</w:t>
      </w:r>
      <w:r w:rsidRPr="005C671A">
        <w:t xml:space="preserve"> на расстоянии от 14 до 28 км и имеют практически обособленные локальные инженерные сети и учреждения социальной инфраструктуры.</w:t>
      </w:r>
    </w:p>
    <w:p w14:paraId="21FD8F5F" w14:textId="0F07EA22" w:rsidR="00D641F2" w:rsidRPr="005C671A" w:rsidRDefault="00D641F2" w:rsidP="00D641F2">
      <w:r w:rsidRPr="005C671A">
        <w:t xml:space="preserve">Внешние транспортно-экономические связи осуществляются автомобильным и железнодорожным транспортом. Основная часть грузовых и пассажирских перевозок </w:t>
      </w:r>
      <w:r w:rsidRPr="005C671A">
        <w:lastRenderedPageBreak/>
        <w:t>выполняется железной дорогой. Город</w:t>
      </w:r>
      <w:r w:rsidR="00CE1C42" w:rsidRPr="005C671A">
        <w:t>ской округ</w:t>
      </w:r>
      <w:r w:rsidRPr="005C671A">
        <w:t xml:space="preserve"> находится на железнодорожной магистрали Новосибирск-Новокузнецк и является крупным железнодорожным узлом.</w:t>
      </w:r>
    </w:p>
    <w:p w14:paraId="3C3DAD1D" w14:textId="72DF405C" w:rsidR="004466FB" w:rsidRPr="005C671A" w:rsidRDefault="004466FB" w:rsidP="004466FB">
      <w:pPr>
        <w:ind w:firstLine="0"/>
      </w:pPr>
      <w:r w:rsidRPr="005C671A">
        <w:rPr>
          <w:noProof/>
          <w:lang w:eastAsia="ru-RU"/>
        </w:rPr>
        <w:drawing>
          <wp:inline distT="0" distB="0" distL="0" distR="0" wp14:anchorId="74DFFC95" wp14:editId="0708ACF1">
            <wp:extent cx="6467475" cy="3657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7475" cy="3657600"/>
                    </a:xfrm>
                    <a:prstGeom prst="rect">
                      <a:avLst/>
                    </a:prstGeom>
                    <a:noFill/>
                    <a:ln>
                      <a:noFill/>
                    </a:ln>
                  </pic:spPr>
                </pic:pic>
              </a:graphicData>
            </a:graphic>
          </wp:inline>
        </w:drawing>
      </w:r>
    </w:p>
    <w:p w14:paraId="52CE4BCF" w14:textId="6BAE906A" w:rsidR="00CE1C42" w:rsidRPr="005C671A" w:rsidRDefault="00CE1C42" w:rsidP="00CE1C42">
      <w:pPr>
        <w:pStyle w:val="ab"/>
        <w:keepNext/>
        <w:ind w:firstLine="284"/>
        <w:jc w:val="center"/>
        <w:rPr>
          <w:b/>
          <w:i w:val="0"/>
          <w:color w:val="auto"/>
          <w:sz w:val="24"/>
          <w:szCs w:val="24"/>
        </w:rPr>
      </w:pPr>
      <w:r w:rsidRPr="005C671A">
        <w:rPr>
          <w:b/>
          <w:i w:val="0"/>
          <w:color w:val="auto"/>
          <w:sz w:val="24"/>
          <w:szCs w:val="24"/>
        </w:rPr>
        <w:t xml:space="preserve">Рисунок </w:t>
      </w:r>
      <w:bookmarkStart w:id="2" w:name="Рис_2"/>
      <w:r w:rsidRPr="005C671A">
        <w:rPr>
          <w:b/>
          <w:i w:val="0"/>
          <w:color w:val="auto"/>
          <w:sz w:val="24"/>
          <w:szCs w:val="24"/>
        </w:rPr>
        <w:fldChar w:fldCharType="begin"/>
      </w:r>
      <w:r w:rsidRPr="005C671A">
        <w:rPr>
          <w:b/>
          <w:i w:val="0"/>
          <w:color w:val="auto"/>
          <w:sz w:val="24"/>
          <w:szCs w:val="24"/>
        </w:rPr>
        <w:instrText xml:space="preserve"> SEQ Рисунок \* ARABIC </w:instrText>
      </w:r>
      <w:r w:rsidRPr="005C671A">
        <w:rPr>
          <w:b/>
          <w:i w:val="0"/>
          <w:color w:val="auto"/>
          <w:sz w:val="24"/>
          <w:szCs w:val="24"/>
        </w:rPr>
        <w:fldChar w:fldCharType="separate"/>
      </w:r>
      <w:r w:rsidR="001B217D">
        <w:rPr>
          <w:b/>
          <w:i w:val="0"/>
          <w:noProof/>
          <w:color w:val="auto"/>
          <w:sz w:val="24"/>
          <w:szCs w:val="24"/>
        </w:rPr>
        <w:t>2</w:t>
      </w:r>
      <w:r w:rsidRPr="005C671A">
        <w:rPr>
          <w:b/>
          <w:i w:val="0"/>
          <w:color w:val="auto"/>
          <w:sz w:val="24"/>
          <w:szCs w:val="24"/>
        </w:rPr>
        <w:fldChar w:fldCharType="end"/>
      </w:r>
      <w:bookmarkEnd w:id="2"/>
      <w:r w:rsidRPr="005C671A">
        <w:rPr>
          <w:b/>
          <w:i w:val="0"/>
          <w:color w:val="auto"/>
          <w:sz w:val="24"/>
          <w:szCs w:val="24"/>
        </w:rPr>
        <w:t xml:space="preserve"> – Районирование территории Беловского городского округа</w:t>
      </w:r>
    </w:p>
    <w:p w14:paraId="53E3E1DE" w14:textId="77777777" w:rsidR="00CE1C42" w:rsidRPr="005C671A" w:rsidRDefault="00CE1C42" w:rsidP="00D641F2"/>
    <w:p w14:paraId="2C67B8B3" w14:textId="228E9B2D" w:rsidR="00D641F2" w:rsidRPr="005C671A" w:rsidRDefault="00D641F2" w:rsidP="00D641F2">
      <w:pPr>
        <w:rPr>
          <w:b/>
          <w:bCs/>
          <w:i/>
          <w:iCs/>
        </w:rPr>
      </w:pPr>
      <w:r w:rsidRPr="005C671A">
        <w:rPr>
          <w:b/>
          <w:bCs/>
          <w:i/>
          <w:iCs/>
        </w:rPr>
        <w:t>Климатические и инженерно-геологические условия</w:t>
      </w:r>
    </w:p>
    <w:p w14:paraId="4CBC2353" w14:textId="77777777" w:rsidR="00CE1C42" w:rsidRPr="005C671A" w:rsidRDefault="00CE1C42" w:rsidP="00D641F2"/>
    <w:p w14:paraId="22257FEC" w14:textId="468C3007" w:rsidR="00D641F2" w:rsidRPr="005C671A" w:rsidRDefault="00CE1C42" w:rsidP="00D641F2">
      <w:r w:rsidRPr="005C671A">
        <w:t>Беловский г</w:t>
      </w:r>
      <w:r w:rsidR="00D641F2" w:rsidRPr="005C671A">
        <w:t>ород</w:t>
      </w:r>
      <w:r w:rsidRPr="005C671A">
        <w:t>ской округ</w:t>
      </w:r>
      <w:r w:rsidR="00D641F2" w:rsidRPr="005C671A">
        <w:t xml:space="preserve"> расположен в холмисто-равнинной степной ландшафтной зоне, в центральной части Кузнецкой котловины.</w:t>
      </w:r>
    </w:p>
    <w:p w14:paraId="13A952DC" w14:textId="52545FE8" w:rsidR="00D641F2" w:rsidRPr="005C671A" w:rsidRDefault="00D641F2" w:rsidP="00D641F2">
      <w:r w:rsidRPr="005C671A">
        <w:t xml:space="preserve">Климат </w:t>
      </w:r>
      <w:r w:rsidR="00CE1C42" w:rsidRPr="005C671A">
        <w:t xml:space="preserve">в </w:t>
      </w:r>
      <w:r w:rsidRPr="005C671A">
        <w:t>город</w:t>
      </w:r>
      <w:r w:rsidR="00CE1C42" w:rsidRPr="005C671A">
        <w:t>ском округе</w:t>
      </w:r>
      <w:r w:rsidRPr="005C671A">
        <w:t xml:space="preserve"> резко континентальный, с холодной зимой и теплым летом, сопровождающимся поздними заморозками весной и ранними осенними заморозками. Вследствие большого удаления от морей и океанов климат территории формируется под воздействием физических свойств суши. Она летом быстро и сильно нагревается, а зимой резко выхолаживается.</w:t>
      </w:r>
    </w:p>
    <w:p w14:paraId="3EB39396" w14:textId="53F615B4" w:rsidR="00D641F2" w:rsidRPr="005C671A" w:rsidRDefault="00D641F2" w:rsidP="00D641F2">
      <w:r w:rsidRPr="005C671A">
        <w:t>Самым теплым месяцем является июль со среднемесячной температурой 19</w:t>
      </w:r>
      <w:proofErr w:type="gramStart"/>
      <w:r w:rsidR="00CE1C42" w:rsidRPr="005C671A">
        <w:t xml:space="preserve"> </w:t>
      </w:r>
      <w:r w:rsidRPr="005C671A">
        <w:t>°С</w:t>
      </w:r>
      <w:proofErr w:type="gramEnd"/>
      <w:r w:rsidRPr="005C671A">
        <w:t xml:space="preserve"> (максимум - </w:t>
      </w:r>
      <w:r w:rsidR="002679ED">
        <w:t>«</w:t>
      </w:r>
      <w:r w:rsidRPr="005C671A">
        <w:t>плюс</w:t>
      </w:r>
      <w:r w:rsidR="002679ED">
        <w:t>»</w:t>
      </w:r>
      <w:r w:rsidRPr="005C671A">
        <w:t xml:space="preserve"> 38</w:t>
      </w:r>
      <w:r w:rsidR="00CE1C42" w:rsidRPr="005C671A">
        <w:t xml:space="preserve"> </w:t>
      </w:r>
      <w:r w:rsidRPr="005C671A">
        <w:t xml:space="preserve">°С). Самым холодным - январь со среднемесячной температурой </w:t>
      </w:r>
      <w:r w:rsidR="00CE1C42" w:rsidRPr="005C671A">
        <w:t>–</w:t>
      </w:r>
      <w:r w:rsidRPr="005C671A">
        <w:t xml:space="preserve"> 18</w:t>
      </w:r>
      <w:proofErr w:type="gramStart"/>
      <w:r w:rsidR="00CE1C42" w:rsidRPr="005C671A">
        <w:t xml:space="preserve"> </w:t>
      </w:r>
      <w:r w:rsidRPr="005C671A">
        <w:t>°С</w:t>
      </w:r>
      <w:proofErr w:type="gramEnd"/>
      <w:r w:rsidRPr="005C671A">
        <w:t xml:space="preserve"> (минимум - </w:t>
      </w:r>
      <w:r w:rsidR="002679ED">
        <w:t>«</w:t>
      </w:r>
      <w:r w:rsidRPr="005C671A">
        <w:t>минус</w:t>
      </w:r>
      <w:r w:rsidR="002679ED">
        <w:t>»</w:t>
      </w:r>
      <w:r w:rsidRPr="005C671A">
        <w:t xml:space="preserve"> 55</w:t>
      </w:r>
      <w:r w:rsidR="00CE1C42" w:rsidRPr="005C671A">
        <w:t xml:space="preserve"> </w:t>
      </w:r>
      <w:r w:rsidRPr="005C671A">
        <w:t>°С).</w:t>
      </w:r>
    </w:p>
    <w:p w14:paraId="0A31BEB5" w14:textId="752FADF9" w:rsidR="00D641F2" w:rsidRPr="005C671A" w:rsidRDefault="00D641F2" w:rsidP="00D641F2">
      <w:r w:rsidRPr="005C671A">
        <w:t>Летний период продолжается 3 месяца, осенний и весенний по 2 месяца, зима с устойчивой отрицательной температурой воздуха длится более 5 месяцев. Переходные сезоны короткие, с резкими колебаниями температуры.</w:t>
      </w:r>
    </w:p>
    <w:p w14:paraId="316DD7BB" w14:textId="07F41CF6" w:rsidR="00D641F2" w:rsidRPr="005C671A" w:rsidRDefault="00D641F2" w:rsidP="00D641F2">
      <w:r w:rsidRPr="005C671A">
        <w:t>Среднегодовое количество осадков составляет - 440 мм, из них за холодный период выпадает 106 мм, за теплый - 334 мм. Снежный покров появляется в октябр</w:t>
      </w:r>
      <w:proofErr w:type="gramStart"/>
      <w:r w:rsidRPr="005C671A">
        <w:t>е-</w:t>
      </w:r>
      <w:proofErr w:type="gramEnd"/>
      <w:r w:rsidRPr="005C671A">
        <w:t xml:space="preserve"> ноябре, сходит в марте-апреле, держится в среднем 157 дней в году. Мощность сн</w:t>
      </w:r>
      <w:r w:rsidR="00CE1C42" w:rsidRPr="005C671A">
        <w:t>е</w:t>
      </w:r>
      <w:r w:rsidRPr="005C671A">
        <w:t>гового покрова не превышает 1,5 - 2 м. Глубина промерзания грунта зависит от высоты залегания снегового покрова и составляет от 1,3 до 2,5 м. Метеорологический потенциал рассеивающей способности атмосферы равен 0,54, то есть имеющиеся метеорологические условия способствуют рассеиванию вредных примесей в атмосфере.</w:t>
      </w:r>
    </w:p>
    <w:p w14:paraId="5DFA00B1" w14:textId="3B07B1C1" w:rsidR="00D641F2" w:rsidRPr="005C671A" w:rsidRDefault="00D641F2" w:rsidP="00D641F2">
      <w:r w:rsidRPr="005C671A">
        <w:t>Господствующее направление ветра юго-западное. Скорость ветра в основном умеренная, среднегодовая скорость составляет около 4 м/</w:t>
      </w:r>
      <w:proofErr w:type="gramStart"/>
      <w:r w:rsidRPr="005C671A">
        <w:t>с</w:t>
      </w:r>
      <w:proofErr w:type="gramEnd"/>
      <w:r w:rsidRPr="005C671A">
        <w:t>, скорость ветра с повторяемостью превышения 5 % составляет 13 м/с. Максимальная наблюдаемая скорость ветра до 38 м/с.</w:t>
      </w:r>
    </w:p>
    <w:p w14:paraId="5AF96562" w14:textId="7C1303E1" w:rsidR="00D641F2" w:rsidRPr="005C671A" w:rsidRDefault="004F369A" w:rsidP="00D641F2">
      <w:r w:rsidRPr="005C671A">
        <w:lastRenderedPageBreak/>
        <w:t>Беловский городской округ</w:t>
      </w:r>
      <w:r w:rsidR="00D641F2" w:rsidRPr="005C671A">
        <w:t xml:space="preserve"> находится в центре Кузнецкой котловины, по окраинам которой расположен Салаирский кряж и Кузнецкий Алатау. Рельеф слабо всхолмленный, расчлененной густой сетью широких долин и балок, то есть имеет сложную орографию местности. Территорию города пересекают две реки: Большой Бачат и Малый Бачат. В юго-восточной части города расположено Беловское водохранилище. Коэффициент рельефа местности равен 1,1. Большая часть окружающей территории занята степью и лесостепью.</w:t>
      </w:r>
    </w:p>
    <w:p w14:paraId="17DD0EE4" w14:textId="77777777" w:rsidR="004F369A" w:rsidRPr="005C671A" w:rsidRDefault="004F369A" w:rsidP="00D641F2"/>
    <w:p w14:paraId="2CB34DB3" w14:textId="0088B6E5" w:rsidR="00D641F2" w:rsidRPr="005C671A" w:rsidRDefault="00D641F2" w:rsidP="00D641F2">
      <w:pPr>
        <w:rPr>
          <w:b/>
          <w:bCs/>
          <w:i/>
          <w:iCs/>
        </w:rPr>
      </w:pPr>
      <w:r w:rsidRPr="005C671A">
        <w:rPr>
          <w:b/>
          <w:bCs/>
          <w:i/>
          <w:iCs/>
        </w:rPr>
        <w:t>Численность населения</w:t>
      </w:r>
    </w:p>
    <w:p w14:paraId="5104DC80" w14:textId="77777777" w:rsidR="004F369A" w:rsidRPr="005C671A" w:rsidRDefault="004F369A" w:rsidP="00D641F2"/>
    <w:p w14:paraId="75B8917C" w14:textId="0F176DAC" w:rsidR="00D641F2" w:rsidRPr="005C671A" w:rsidRDefault="00D641F2" w:rsidP="00D641F2">
      <w:r w:rsidRPr="005C671A">
        <w:t>По количеству жителей город</w:t>
      </w:r>
      <w:r w:rsidR="004F369A" w:rsidRPr="005C671A">
        <w:t>ской округ</w:t>
      </w:r>
      <w:r w:rsidRPr="005C671A">
        <w:t xml:space="preserve"> занимает 4-е место в Кемеровской области, уступая таким городам, как Новокузнецк, Кемерово и Прокопьевск.</w:t>
      </w:r>
    </w:p>
    <w:p w14:paraId="44B22A7F" w14:textId="293833ED" w:rsidR="00D641F2" w:rsidRPr="005C671A" w:rsidRDefault="00D641F2" w:rsidP="00D641F2">
      <w:r w:rsidRPr="005C671A">
        <w:t>Демографическая ситуация характеризуется сокращением численности населения в силу его естественной убыли и превышения миграционного оттока над притоком. При этом редким для постсоветского периода является рост численности сельского населения.</w:t>
      </w:r>
    </w:p>
    <w:p w14:paraId="02152C12" w14:textId="73D75649" w:rsidR="00D641F2" w:rsidRPr="005C671A" w:rsidRDefault="00D641F2" w:rsidP="00D641F2">
      <w:r w:rsidRPr="005C671A">
        <w:t xml:space="preserve">Динамика численности населения Беловского городского округа </w:t>
      </w:r>
      <w:r w:rsidR="002821C5">
        <w:t xml:space="preserve">на 1 января каждого года </w:t>
      </w:r>
      <w:r w:rsidRPr="005C671A">
        <w:t xml:space="preserve">приведена в таблице </w:t>
      </w:r>
      <w:r w:rsidR="004875E8" w:rsidRPr="005C671A">
        <w:fldChar w:fldCharType="begin"/>
      </w:r>
      <w:r w:rsidR="004875E8" w:rsidRPr="005C671A">
        <w:instrText xml:space="preserve"> REF Таб_1 \h  \* MERGEFORMAT </w:instrText>
      </w:r>
      <w:r w:rsidR="004875E8" w:rsidRPr="005C671A">
        <w:fldChar w:fldCharType="separate"/>
      </w:r>
      <w:r w:rsidR="001B217D" w:rsidRPr="001B217D">
        <w:t>1</w:t>
      </w:r>
      <w:r w:rsidR="004875E8" w:rsidRPr="005C671A">
        <w:fldChar w:fldCharType="end"/>
      </w:r>
      <w:r w:rsidRPr="005C671A">
        <w:t>.</w:t>
      </w:r>
    </w:p>
    <w:p w14:paraId="425ADEC5" w14:textId="2BAF9637" w:rsidR="004F369A" w:rsidRPr="005C671A" w:rsidRDefault="004F369A" w:rsidP="004F369A">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3" w:name="Таб_1"/>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1B217D">
        <w:rPr>
          <w:b/>
          <w:i w:val="0"/>
          <w:noProof/>
          <w:color w:val="000000" w:themeColor="text1"/>
          <w:sz w:val="24"/>
          <w:szCs w:val="24"/>
        </w:rPr>
        <w:t>1</w:t>
      </w:r>
      <w:r w:rsidRPr="005C671A">
        <w:rPr>
          <w:b/>
          <w:i w:val="0"/>
          <w:color w:val="000000" w:themeColor="text1"/>
          <w:sz w:val="24"/>
          <w:szCs w:val="24"/>
        </w:rPr>
        <w:fldChar w:fldCharType="end"/>
      </w:r>
      <w:bookmarkEnd w:id="3"/>
      <w:r w:rsidRPr="005C671A">
        <w:rPr>
          <w:b/>
          <w:i w:val="0"/>
          <w:color w:val="000000" w:themeColor="text1"/>
          <w:sz w:val="24"/>
          <w:szCs w:val="24"/>
        </w:rPr>
        <w:t xml:space="preserve"> – Численность населения Беловского городского округа</w:t>
      </w:r>
      <w:r w:rsidR="002821C5">
        <w:rPr>
          <w:b/>
          <w:i w:val="0"/>
          <w:color w:val="000000" w:themeColor="text1"/>
          <w:sz w:val="24"/>
          <w:szCs w:val="24"/>
        </w:rPr>
        <w:t xml:space="preserve"> на 1 января каждого года</w:t>
      </w:r>
      <w:r w:rsidRPr="005C671A">
        <w:rPr>
          <w:b/>
          <w:i w:val="0"/>
          <w:color w:val="000000" w:themeColor="text1"/>
          <w:sz w:val="24"/>
          <w:szCs w:val="24"/>
        </w:rPr>
        <w:t>, чел</w:t>
      </w:r>
      <w:r w:rsidR="002821C5">
        <w:rPr>
          <w:b/>
          <w:i w:val="0"/>
          <w:color w:val="000000" w:themeColor="text1"/>
          <w:sz w:val="24"/>
          <w:szCs w:val="24"/>
        </w:rPr>
        <w:t>.</w:t>
      </w:r>
    </w:p>
    <w:tbl>
      <w:tblPr>
        <w:tblStyle w:val="aa"/>
        <w:tblW w:w="5000" w:type="pct"/>
        <w:tblLook w:val="04A0" w:firstRow="1" w:lastRow="0" w:firstColumn="1" w:lastColumn="0" w:noHBand="0" w:noVBand="1"/>
      </w:tblPr>
      <w:tblGrid>
        <w:gridCol w:w="1550"/>
        <w:gridCol w:w="1108"/>
        <w:gridCol w:w="1109"/>
        <w:gridCol w:w="1109"/>
        <w:gridCol w:w="1109"/>
        <w:gridCol w:w="1109"/>
        <w:gridCol w:w="1109"/>
        <w:gridCol w:w="1109"/>
        <w:gridCol w:w="1109"/>
      </w:tblGrid>
      <w:tr w:rsidR="002821C5" w:rsidRPr="005C671A" w14:paraId="6BAB2D37" w14:textId="18B43F5F" w:rsidTr="002821C5">
        <w:trPr>
          <w:tblHeader/>
        </w:trPr>
        <w:tc>
          <w:tcPr>
            <w:tcW w:w="744" w:type="pct"/>
            <w:vAlign w:val="center"/>
          </w:tcPr>
          <w:p w14:paraId="5FD2E94D" w14:textId="6754C77A" w:rsidR="002821C5" w:rsidRPr="005C671A" w:rsidRDefault="002821C5" w:rsidP="001C476E">
            <w:pPr>
              <w:ind w:firstLine="0"/>
              <w:jc w:val="center"/>
              <w:rPr>
                <w:b/>
                <w:bCs/>
              </w:rPr>
            </w:pPr>
            <w:r w:rsidRPr="005C671A">
              <w:rPr>
                <w:b/>
                <w:bCs/>
              </w:rPr>
              <w:t>Население</w:t>
            </w:r>
          </w:p>
        </w:tc>
        <w:tc>
          <w:tcPr>
            <w:tcW w:w="532" w:type="pct"/>
            <w:vAlign w:val="center"/>
          </w:tcPr>
          <w:p w14:paraId="029A5168" w14:textId="089A5036" w:rsidR="002821C5" w:rsidRPr="005C671A" w:rsidRDefault="002821C5" w:rsidP="001C476E">
            <w:pPr>
              <w:ind w:firstLine="0"/>
              <w:jc w:val="center"/>
              <w:rPr>
                <w:b/>
                <w:bCs/>
              </w:rPr>
            </w:pPr>
            <w:r w:rsidRPr="005C671A">
              <w:rPr>
                <w:b/>
                <w:bCs/>
              </w:rPr>
              <w:t>2014</w:t>
            </w:r>
          </w:p>
        </w:tc>
        <w:tc>
          <w:tcPr>
            <w:tcW w:w="532" w:type="pct"/>
            <w:vAlign w:val="center"/>
          </w:tcPr>
          <w:p w14:paraId="7531C34B" w14:textId="7887046A" w:rsidR="002821C5" w:rsidRPr="005C671A" w:rsidRDefault="002821C5" w:rsidP="001C476E">
            <w:pPr>
              <w:ind w:firstLine="0"/>
              <w:jc w:val="center"/>
              <w:rPr>
                <w:b/>
                <w:bCs/>
              </w:rPr>
            </w:pPr>
            <w:r w:rsidRPr="005C671A">
              <w:rPr>
                <w:b/>
                <w:bCs/>
              </w:rPr>
              <w:t>2015</w:t>
            </w:r>
          </w:p>
        </w:tc>
        <w:tc>
          <w:tcPr>
            <w:tcW w:w="532" w:type="pct"/>
            <w:vAlign w:val="center"/>
          </w:tcPr>
          <w:p w14:paraId="111DFD27" w14:textId="2C87E5D3" w:rsidR="002821C5" w:rsidRPr="005C671A" w:rsidRDefault="002821C5" w:rsidP="001C476E">
            <w:pPr>
              <w:ind w:firstLine="0"/>
              <w:jc w:val="center"/>
              <w:rPr>
                <w:b/>
                <w:bCs/>
              </w:rPr>
            </w:pPr>
            <w:r w:rsidRPr="005C671A">
              <w:rPr>
                <w:b/>
                <w:bCs/>
              </w:rPr>
              <w:t>2016</w:t>
            </w:r>
          </w:p>
        </w:tc>
        <w:tc>
          <w:tcPr>
            <w:tcW w:w="532" w:type="pct"/>
            <w:vAlign w:val="center"/>
          </w:tcPr>
          <w:p w14:paraId="468570BF" w14:textId="4F6E1AAF" w:rsidR="002821C5" w:rsidRPr="005C671A" w:rsidRDefault="002821C5" w:rsidP="001C476E">
            <w:pPr>
              <w:ind w:firstLine="0"/>
              <w:jc w:val="center"/>
              <w:rPr>
                <w:b/>
                <w:bCs/>
              </w:rPr>
            </w:pPr>
            <w:r w:rsidRPr="005C671A">
              <w:rPr>
                <w:b/>
                <w:bCs/>
              </w:rPr>
              <w:t>2017</w:t>
            </w:r>
          </w:p>
        </w:tc>
        <w:tc>
          <w:tcPr>
            <w:tcW w:w="532" w:type="pct"/>
            <w:vAlign w:val="center"/>
          </w:tcPr>
          <w:p w14:paraId="08433658" w14:textId="1C335276" w:rsidR="002821C5" w:rsidRPr="005C671A" w:rsidRDefault="002821C5" w:rsidP="001C476E">
            <w:pPr>
              <w:ind w:firstLine="0"/>
              <w:jc w:val="center"/>
              <w:rPr>
                <w:b/>
                <w:bCs/>
              </w:rPr>
            </w:pPr>
            <w:r w:rsidRPr="005C671A">
              <w:rPr>
                <w:b/>
                <w:bCs/>
              </w:rPr>
              <w:t>2018</w:t>
            </w:r>
          </w:p>
        </w:tc>
        <w:tc>
          <w:tcPr>
            <w:tcW w:w="532" w:type="pct"/>
            <w:vAlign w:val="center"/>
          </w:tcPr>
          <w:p w14:paraId="1588711D" w14:textId="6007DA3C" w:rsidR="002821C5" w:rsidRPr="005C671A" w:rsidRDefault="002821C5" w:rsidP="001C476E">
            <w:pPr>
              <w:ind w:firstLine="0"/>
              <w:jc w:val="center"/>
              <w:rPr>
                <w:b/>
                <w:bCs/>
              </w:rPr>
            </w:pPr>
            <w:r w:rsidRPr="005C671A">
              <w:rPr>
                <w:b/>
                <w:bCs/>
              </w:rPr>
              <w:t>2019</w:t>
            </w:r>
          </w:p>
        </w:tc>
        <w:tc>
          <w:tcPr>
            <w:tcW w:w="532" w:type="pct"/>
            <w:vAlign w:val="center"/>
          </w:tcPr>
          <w:p w14:paraId="55EFE3D8" w14:textId="664884F9" w:rsidR="002821C5" w:rsidRPr="005C671A" w:rsidRDefault="002821C5" w:rsidP="001C476E">
            <w:pPr>
              <w:ind w:firstLine="0"/>
              <w:jc w:val="center"/>
              <w:rPr>
                <w:b/>
                <w:bCs/>
              </w:rPr>
            </w:pPr>
            <w:r>
              <w:rPr>
                <w:b/>
                <w:bCs/>
              </w:rPr>
              <w:t>2020</w:t>
            </w:r>
          </w:p>
        </w:tc>
        <w:tc>
          <w:tcPr>
            <w:tcW w:w="532" w:type="pct"/>
            <w:vAlign w:val="center"/>
          </w:tcPr>
          <w:p w14:paraId="6F04C87B" w14:textId="2D9708CA" w:rsidR="002821C5" w:rsidRPr="005C671A" w:rsidRDefault="002821C5" w:rsidP="001C476E">
            <w:pPr>
              <w:ind w:firstLine="0"/>
              <w:jc w:val="center"/>
              <w:rPr>
                <w:b/>
                <w:bCs/>
              </w:rPr>
            </w:pPr>
            <w:r>
              <w:rPr>
                <w:b/>
                <w:bCs/>
              </w:rPr>
              <w:t>2021</w:t>
            </w:r>
          </w:p>
        </w:tc>
      </w:tr>
      <w:tr w:rsidR="002821C5" w:rsidRPr="005C671A" w14:paraId="72F0ACB4" w14:textId="258C0FEB" w:rsidTr="002821C5">
        <w:tc>
          <w:tcPr>
            <w:tcW w:w="744" w:type="pct"/>
            <w:vAlign w:val="center"/>
          </w:tcPr>
          <w:p w14:paraId="20F286A0" w14:textId="73D2D18F" w:rsidR="002821C5" w:rsidRPr="005C671A" w:rsidRDefault="002821C5" w:rsidP="001C476E">
            <w:pPr>
              <w:ind w:firstLine="0"/>
              <w:jc w:val="center"/>
            </w:pPr>
            <w:r w:rsidRPr="005C671A">
              <w:t>Беловский ГО</w:t>
            </w:r>
          </w:p>
        </w:tc>
        <w:tc>
          <w:tcPr>
            <w:tcW w:w="532" w:type="pct"/>
            <w:vAlign w:val="center"/>
          </w:tcPr>
          <w:p w14:paraId="546F7E7D" w14:textId="7A6F3A72" w:rsidR="002821C5" w:rsidRPr="005C671A" w:rsidRDefault="002821C5" w:rsidP="001C476E">
            <w:pPr>
              <w:ind w:firstLine="0"/>
              <w:jc w:val="center"/>
            </w:pPr>
            <w:r w:rsidRPr="005C671A">
              <w:t>130712</w:t>
            </w:r>
          </w:p>
        </w:tc>
        <w:tc>
          <w:tcPr>
            <w:tcW w:w="532" w:type="pct"/>
            <w:vAlign w:val="center"/>
          </w:tcPr>
          <w:p w14:paraId="545458ED" w14:textId="283D0AE9" w:rsidR="002821C5" w:rsidRPr="005C671A" w:rsidRDefault="002821C5" w:rsidP="001C476E">
            <w:pPr>
              <w:ind w:firstLine="0"/>
              <w:jc w:val="center"/>
            </w:pPr>
            <w:r w:rsidRPr="005C671A">
              <w:t>130237</w:t>
            </w:r>
          </w:p>
        </w:tc>
        <w:tc>
          <w:tcPr>
            <w:tcW w:w="532" w:type="pct"/>
            <w:vAlign w:val="center"/>
          </w:tcPr>
          <w:p w14:paraId="42E45BEE" w14:textId="24A083CD" w:rsidR="002821C5" w:rsidRPr="005C671A" w:rsidRDefault="002821C5" w:rsidP="001C476E">
            <w:pPr>
              <w:ind w:firstLine="0"/>
              <w:jc w:val="center"/>
            </w:pPr>
            <w:r w:rsidRPr="005C671A">
              <w:t>129008</w:t>
            </w:r>
          </w:p>
        </w:tc>
        <w:tc>
          <w:tcPr>
            <w:tcW w:w="532" w:type="pct"/>
            <w:vAlign w:val="center"/>
          </w:tcPr>
          <w:p w14:paraId="4DA79F83" w14:textId="18763E88" w:rsidR="002821C5" w:rsidRPr="005C671A" w:rsidRDefault="002821C5" w:rsidP="001C476E">
            <w:pPr>
              <w:ind w:firstLine="0"/>
              <w:jc w:val="center"/>
            </w:pPr>
            <w:r w:rsidRPr="005C671A">
              <w:t>128100</w:t>
            </w:r>
          </w:p>
        </w:tc>
        <w:tc>
          <w:tcPr>
            <w:tcW w:w="532" w:type="pct"/>
            <w:vAlign w:val="center"/>
          </w:tcPr>
          <w:p w14:paraId="329F4D91" w14:textId="4DCC72E0" w:rsidR="002821C5" w:rsidRPr="005C671A" w:rsidRDefault="002821C5" w:rsidP="001C476E">
            <w:pPr>
              <w:ind w:firstLine="0"/>
              <w:jc w:val="center"/>
            </w:pPr>
            <w:r w:rsidRPr="005C671A">
              <w:t>127517</w:t>
            </w:r>
          </w:p>
        </w:tc>
        <w:tc>
          <w:tcPr>
            <w:tcW w:w="532" w:type="pct"/>
            <w:vAlign w:val="center"/>
          </w:tcPr>
          <w:p w14:paraId="246F7983" w14:textId="6FE609A1" w:rsidR="002821C5" w:rsidRPr="005C671A" w:rsidRDefault="002821C5" w:rsidP="001C476E">
            <w:pPr>
              <w:ind w:firstLine="0"/>
              <w:jc w:val="center"/>
            </w:pPr>
            <w:r w:rsidRPr="005C671A">
              <w:t>126477</w:t>
            </w:r>
          </w:p>
        </w:tc>
        <w:tc>
          <w:tcPr>
            <w:tcW w:w="532" w:type="pct"/>
            <w:vAlign w:val="center"/>
          </w:tcPr>
          <w:p w14:paraId="094B8051" w14:textId="2CA9B7E7" w:rsidR="002821C5" w:rsidRPr="005C671A" w:rsidRDefault="002821C5" w:rsidP="001C476E">
            <w:pPr>
              <w:ind w:firstLine="0"/>
              <w:jc w:val="center"/>
            </w:pPr>
            <w:r>
              <w:t>126018</w:t>
            </w:r>
          </w:p>
        </w:tc>
        <w:tc>
          <w:tcPr>
            <w:tcW w:w="532" w:type="pct"/>
            <w:vAlign w:val="center"/>
          </w:tcPr>
          <w:p w14:paraId="30866404" w14:textId="1B2D32EA" w:rsidR="002821C5" w:rsidRPr="005C671A" w:rsidRDefault="002821C5" w:rsidP="001C476E">
            <w:pPr>
              <w:ind w:firstLine="0"/>
              <w:jc w:val="center"/>
            </w:pPr>
            <w:r>
              <w:t>125053</w:t>
            </w:r>
          </w:p>
        </w:tc>
      </w:tr>
    </w:tbl>
    <w:p w14:paraId="6FC70D6C" w14:textId="56DD79C0" w:rsidR="004F369A" w:rsidRPr="005C671A" w:rsidRDefault="004F369A" w:rsidP="00D641F2"/>
    <w:p w14:paraId="4EA1355F" w14:textId="204CEA83" w:rsidR="00D641F2" w:rsidRPr="005C671A" w:rsidRDefault="00D641F2" w:rsidP="00D641F2">
      <w:r w:rsidRPr="005C671A">
        <w:t>Численность населения Беловского городского округа по населенным пунктам (по состоянию на 20</w:t>
      </w:r>
      <w:r w:rsidR="006C509A">
        <w:t>21</w:t>
      </w:r>
      <w:r w:rsidRPr="005C671A">
        <w:t xml:space="preserve"> г.) приведена в таблице </w:t>
      </w:r>
      <w:r w:rsidR="004875E8" w:rsidRPr="005C671A">
        <w:fldChar w:fldCharType="begin"/>
      </w:r>
      <w:r w:rsidR="004875E8" w:rsidRPr="005C671A">
        <w:instrText xml:space="preserve"> REF Таб_2 \h  \* MERGEFORMAT </w:instrText>
      </w:r>
      <w:r w:rsidR="004875E8" w:rsidRPr="005C671A">
        <w:fldChar w:fldCharType="separate"/>
      </w:r>
      <w:r w:rsidR="001B217D" w:rsidRPr="001B217D">
        <w:t>2</w:t>
      </w:r>
      <w:r w:rsidR="004875E8" w:rsidRPr="005C671A">
        <w:fldChar w:fldCharType="end"/>
      </w:r>
      <w:r w:rsidRPr="005C671A">
        <w:t>.</w:t>
      </w:r>
    </w:p>
    <w:p w14:paraId="79830C8F" w14:textId="1BE52A3E" w:rsidR="004F369A" w:rsidRPr="005C671A" w:rsidRDefault="004F369A" w:rsidP="004F369A">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4" w:name="Таб_2"/>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1B217D">
        <w:rPr>
          <w:b/>
          <w:i w:val="0"/>
          <w:noProof/>
          <w:color w:val="000000" w:themeColor="text1"/>
          <w:sz w:val="24"/>
          <w:szCs w:val="24"/>
        </w:rPr>
        <w:t>2</w:t>
      </w:r>
      <w:r w:rsidRPr="005C671A">
        <w:rPr>
          <w:b/>
          <w:i w:val="0"/>
          <w:color w:val="000000" w:themeColor="text1"/>
          <w:sz w:val="24"/>
          <w:szCs w:val="24"/>
        </w:rPr>
        <w:fldChar w:fldCharType="end"/>
      </w:r>
      <w:bookmarkEnd w:id="4"/>
      <w:r w:rsidRPr="005C671A">
        <w:rPr>
          <w:b/>
          <w:i w:val="0"/>
          <w:color w:val="000000" w:themeColor="text1"/>
          <w:sz w:val="24"/>
          <w:szCs w:val="24"/>
        </w:rPr>
        <w:t xml:space="preserve"> – Численность населения по населенным пунктам</w:t>
      </w:r>
    </w:p>
    <w:tbl>
      <w:tblPr>
        <w:tblStyle w:val="aa"/>
        <w:tblW w:w="0" w:type="auto"/>
        <w:tblLook w:val="04A0" w:firstRow="1" w:lastRow="0" w:firstColumn="1" w:lastColumn="0" w:noHBand="0" w:noVBand="1"/>
      </w:tblPr>
      <w:tblGrid>
        <w:gridCol w:w="879"/>
        <w:gridCol w:w="6124"/>
        <w:gridCol w:w="3418"/>
      </w:tblGrid>
      <w:tr w:rsidR="004F369A" w:rsidRPr="005C671A" w14:paraId="7DF094EE" w14:textId="77777777" w:rsidTr="001C476E">
        <w:trPr>
          <w:trHeight w:val="113"/>
          <w:tblHeader/>
        </w:trPr>
        <w:tc>
          <w:tcPr>
            <w:tcW w:w="0" w:type="auto"/>
            <w:vAlign w:val="center"/>
          </w:tcPr>
          <w:p w14:paraId="7922B6E3" w14:textId="06F988CF" w:rsidR="004F369A" w:rsidRPr="005C671A" w:rsidRDefault="004F369A" w:rsidP="001C476E">
            <w:pPr>
              <w:ind w:firstLine="0"/>
              <w:jc w:val="center"/>
              <w:rPr>
                <w:b/>
                <w:bCs/>
              </w:rPr>
            </w:pPr>
            <w:r w:rsidRPr="005C671A">
              <w:rPr>
                <w:b/>
                <w:bCs/>
              </w:rPr>
              <w:t xml:space="preserve">№ </w:t>
            </w:r>
            <w:proofErr w:type="gramStart"/>
            <w:r w:rsidRPr="005C671A">
              <w:rPr>
                <w:b/>
                <w:bCs/>
              </w:rPr>
              <w:t>п</w:t>
            </w:r>
            <w:proofErr w:type="gramEnd"/>
            <w:r w:rsidRPr="005C671A">
              <w:rPr>
                <w:b/>
                <w:bCs/>
              </w:rPr>
              <w:t>/п</w:t>
            </w:r>
          </w:p>
        </w:tc>
        <w:tc>
          <w:tcPr>
            <w:tcW w:w="0" w:type="auto"/>
            <w:vAlign w:val="center"/>
          </w:tcPr>
          <w:p w14:paraId="43CF1195" w14:textId="6BC2E0C4" w:rsidR="004F369A" w:rsidRPr="005C671A" w:rsidRDefault="004F369A" w:rsidP="001C476E">
            <w:pPr>
              <w:ind w:firstLine="0"/>
              <w:jc w:val="center"/>
              <w:rPr>
                <w:b/>
                <w:bCs/>
              </w:rPr>
            </w:pPr>
            <w:r w:rsidRPr="005C671A">
              <w:rPr>
                <w:b/>
                <w:bCs/>
              </w:rPr>
              <w:t>Наименование населенного пункта</w:t>
            </w:r>
          </w:p>
        </w:tc>
        <w:tc>
          <w:tcPr>
            <w:tcW w:w="0" w:type="auto"/>
            <w:vAlign w:val="center"/>
          </w:tcPr>
          <w:p w14:paraId="79E2695A" w14:textId="4FDDCBCE" w:rsidR="004F369A" w:rsidRPr="005C671A" w:rsidRDefault="004F369A" w:rsidP="001C476E">
            <w:pPr>
              <w:ind w:firstLine="0"/>
              <w:jc w:val="center"/>
              <w:rPr>
                <w:b/>
                <w:bCs/>
              </w:rPr>
            </w:pPr>
            <w:r w:rsidRPr="005C671A">
              <w:rPr>
                <w:b/>
                <w:bCs/>
              </w:rPr>
              <w:t>Численность населения, чел.</w:t>
            </w:r>
          </w:p>
        </w:tc>
      </w:tr>
      <w:tr w:rsidR="004F369A" w:rsidRPr="005C671A" w14:paraId="7CD984EE" w14:textId="77777777" w:rsidTr="001C476E">
        <w:trPr>
          <w:trHeight w:val="113"/>
        </w:trPr>
        <w:tc>
          <w:tcPr>
            <w:tcW w:w="0" w:type="auto"/>
            <w:vAlign w:val="center"/>
          </w:tcPr>
          <w:p w14:paraId="118E7CC1" w14:textId="55385A1E" w:rsidR="004F369A" w:rsidRPr="005C671A" w:rsidRDefault="001C476E" w:rsidP="001C476E">
            <w:pPr>
              <w:ind w:firstLine="0"/>
              <w:jc w:val="center"/>
            </w:pPr>
            <w:r w:rsidRPr="005C671A">
              <w:t>1</w:t>
            </w:r>
          </w:p>
        </w:tc>
        <w:tc>
          <w:tcPr>
            <w:tcW w:w="0" w:type="auto"/>
            <w:vAlign w:val="center"/>
          </w:tcPr>
          <w:p w14:paraId="2254A932" w14:textId="316F5909" w:rsidR="004F369A" w:rsidRPr="005C671A" w:rsidRDefault="001C476E" w:rsidP="001C476E">
            <w:pPr>
              <w:ind w:firstLine="0"/>
              <w:jc w:val="center"/>
            </w:pPr>
            <w:r w:rsidRPr="005C671A">
              <w:t>пгт. Бачатский</w:t>
            </w:r>
          </w:p>
        </w:tc>
        <w:tc>
          <w:tcPr>
            <w:tcW w:w="0" w:type="auto"/>
            <w:vAlign w:val="center"/>
          </w:tcPr>
          <w:p w14:paraId="24EB95AB" w14:textId="7ED5C34B" w:rsidR="004F369A" w:rsidRPr="005C671A" w:rsidRDefault="001C476E" w:rsidP="002821C5">
            <w:pPr>
              <w:ind w:firstLine="0"/>
              <w:jc w:val="center"/>
            </w:pPr>
            <w:r w:rsidRPr="005C671A">
              <w:t>1</w:t>
            </w:r>
            <w:r w:rsidR="002821C5">
              <w:t>3903*</w:t>
            </w:r>
          </w:p>
        </w:tc>
      </w:tr>
      <w:tr w:rsidR="004F369A" w:rsidRPr="005C671A" w14:paraId="685D750C" w14:textId="77777777" w:rsidTr="001C476E">
        <w:trPr>
          <w:trHeight w:val="113"/>
        </w:trPr>
        <w:tc>
          <w:tcPr>
            <w:tcW w:w="0" w:type="auto"/>
            <w:vAlign w:val="center"/>
          </w:tcPr>
          <w:p w14:paraId="3FCD8710" w14:textId="6DE61C7E" w:rsidR="004F369A" w:rsidRPr="005C671A" w:rsidRDefault="001C476E" w:rsidP="001C476E">
            <w:pPr>
              <w:ind w:firstLine="0"/>
              <w:jc w:val="center"/>
            </w:pPr>
            <w:r w:rsidRPr="005C671A">
              <w:t>2</w:t>
            </w:r>
          </w:p>
        </w:tc>
        <w:tc>
          <w:tcPr>
            <w:tcW w:w="0" w:type="auto"/>
            <w:vAlign w:val="center"/>
          </w:tcPr>
          <w:p w14:paraId="4AC33A2B" w14:textId="0375B1F3" w:rsidR="004F369A" w:rsidRPr="005C671A" w:rsidRDefault="001C476E" w:rsidP="001C476E">
            <w:pPr>
              <w:ind w:firstLine="0"/>
              <w:jc w:val="center"/>
            </w:pPr>
            <w:proofErr w:type="gramStart"/>
            <w:r w:rsidRPr="005C671A">
              <w:t>г. Белово (включая мкрн.</w:t>
            </w:r>
            <w:proofErr w:type="gramEnd"/>
            <w:r w:rsidRPr="005C671A">
              <w:t xml:space="preserve"> Бабанаково и мкрн. Чертинский</w:t>
            </w:r>
          </w:p>
        </w:tc>
        <w:tc>
          <w:tcPr>
            <w:tcW w:w="0" w:type="auto"/>
            <w:vAlign w:val="center"/>
          </w:tcPr>
          <w:p w14:paraId="3E9B56CB" w14:textId="1D4D9F6A" w:rsidR="004F369A" w:rsidRPr="005C671A" w:rsidRDefault="001C476E" w:rsidP="002821C5">
            <w:pPr>
              <w:ind w:firstLine="0"/>
              <w:jc w:val="center"/>
            </w:pPr>
            <w:r w:rsidRPr="005C671A">
              <w:t>70</w:t>
            </w:r>
            <w:r w:rsidR="002821C5">
              <w:t>611*</w:t>
            </w:r>
          </w:p>
        </w:tc>
      </w:tr>
      <w:tr w:rsidR="004F369A" w:rsidRPr="005C671A" w14:paraId="3C7AE093" w14:textId="77777777" w:rsidTr="001C476E">
        <w:trPr>
          <w:trHeight w:val="113"/>
        </w:trPr>
        <w:tc>
          <w:tcPr>
            <w:tcW w:w="0" w:type="auto"/>
            <w:vAlign w:val="center"/>
          </w:tcPr>
          <w:p w14:paraId="64603C40" w14:textId="2FE007AF" w:rsidR="004F369A" w:rsidRPr="005C671A" w:rsidRDefault="001C476E" w:rsidP="001C476E">
            <w:pPr>
              <w:ind w:firstLine="0"/>
              <w:jc w:val="center"/>
            </w:pPr>
            <w:r w:rsidRPr="005C671A">
              <w:t>3</w:t>
            </w:r>
          </w:p>
        </w:tc>
        <w:tc>
          <w:tcPr>
            <w:tcW w:w="0" w:type="auto"/>
            <w:vAlign w:val="center"/>
          </w:tcPr>
          <w:p w14:paraId="5AF45CDB" w14:textId="0D9E5EB4" w:rsidR="004F369A" w:rsidRPr="005C671A" w:rsidRDefault="001C476E" w:rsidP="001C476E">
            <w:pPr>
              <w:ind w:firstLine="0"/>
              <w:jc w:val="center"/>
            </w:pPr>
            <w:r w:rsidRPr="005C671A">
              <w:t>пгт. Грамотеино</w:t>
            </w:r>
          </w:p>
        </w:tc>
        <w:tc>
          <w:tcPr>
            <w:tcW w:w="0" w:type="auto"/>
            <w:vAlign w:val="center"/>
          </w:tcPr>
          <w:p w14:paraId="6B9B3631" w14:textId="1ACB84A8" w:rsidR="004F369A" w:rsidRPr="005C671A" w:rsidRDefault="001C476E" w:rsidP="002821C5">
            <w:pPr>
              <w:ind w:firstLine="0"/>
              <w:jc w:val="center"/>
            </w:pPr>
            <w:r w:rsidRPr="005C671A">
              <w:t>1</w:t>
            </w:r>
            <w:r w:rsidR="002821C5">
              <w:t>2053*</w:t>
            </w:r>
          </w:p>
        </w:tc>
      </w:tr>
      <w:tr w:rsidR="004F369A" w:rsidRPr="005C671A" w14:paraId="6DED4142" w14:textId="77777777" w:rsidTr="001C476E">
        <w:trPr>
          <w:trHeight w:val="113"/>
        </w:trPr>
        <w:tc>
          <w:tcPr>
            <w:tcW w:w="0" w:type="auto"/>
            <w:vAlign w:val="center"/>
          </w:tcPr>
          <w:p w14:paraId="51063B19" w14:textId="40938C6E" w:rsidR="004F369A" w:rsidRPr="005C671A" w:rsidRDefault="001C476E" w:rsidP="001C476E">
            <w:pPr>
              <w:ind w:firstLine="0"/>
              <w:jc w:val="center"/>
            </w:pPr>
            <w:r w:rsidRPr="005C671A">
              <w:t>4</w:t>
            </w:r>
          </w:p>
        </w:tc>
        <w:tc>
          <w:tcPr>
            <w:tcW w:w="0" w:type="auto"/>
            <w:vAlign w:val="center"/>
          </w:tcPr>
          <w:p w14:paraId="771603CC" w14:textId="697F3613" w:rsidR="004F369A" w:rsidRPr="005C671A" w:rsidRDefault="001C476E" w:rsidP="001C476E">
            <w:pPr>
              <w:ind w:firstLine="0"/>
              <w:jc w:val="center"/>
            </w:pPr>
            <w:r w:rsidRPr="005C671A">
              <w:t>пгт. Инской</w:t>
            </w:r>
          </w:p>
        </w:tc>
        <w:tc>
          <w:tcPr>
            <w:tcW w:w="0" w:type="auto"/>
            <w:vAlign w:val="center"/>
          </w:tcPr>
          <w:p w14:paraId="229CA185" w14:textId="0FD7D740" w:rsidR="004F369A" w:rsidRPr="005C671A" w:rsidRDefault="001C476E" w:rsidP="002821C5">
            <w:pPr>
              <w:ind w:firstLine="0"/>
              <w:jc w:val="center"/>
            </w:pPr>
            <w:r w:rsidRPr="005C671A">
              <w:t>120</w:t>
            </w:r>
            <w:r w:rsidR="002821C5">
              <w:t>09*</w:t>
            </w:r>
          </w:p>
        </w:tc>
      </w:tr>
      <w:tr w:rsidR="004F369A" w:rsidRPr="005C671A" w14:paraId="52BDF0F2" w14:textId="77777777" w:rsidTr="001C476E">
        <w:trPr>
          <w:trHeight w:val="113"/>
        </w:trPr>
        <w:tc>
          <w:tcPr>
            <w:tcW w:w="0" w:type="auto"/>
            <w:vAlign w:val="center"/>
          </w:tcPr>
          <w:p w14:paraId="41ED67EE" w14:textId="777F3937" w:rsidR="004F369A" w:rsidRPr="005C671A" w:rsidRDefault="001C476E" w:rsidP="001C476E">
            <w:pPr>
              <w:ind w:firstLine="0"/>
              <w:jc w:val="center"/>
            </w:pPr>
            <w:r w:rsidRPr="005C671A">
              <w:t>5</w:t>
            </w:r>
          </w:p>
        </w:tc>
        <w:tc>
          <w:tcPr>
            <w:tcW w:w="0" w:type="auto"/>
            <w:vAlign w:val="center"/>
          </w:tcPr>
          <w:p w14:paraId="4BB8DF1D" w14:textId="00F2B5AC" w:rsidR="004F369A" w:rsidRPr="005C671A" w:rsidRDefault="001C476E" w:rsidP="001C476E">
            <w:pPr>
              <w:ind w:firstLine="0"/>
              <w:jc w:val="center"/>
            </w:pPr>
            <w:r w:rsidRPr="005C671A">
              <w:t>пгт. Новый городок</w:t>
            </w:r>
          </w:p>
        </w:tc>
        <w:tc>
          <w:tcPr>
            <w:tcW w:w="0" w:type="auto"/>
            <w:vAlign w:val="center"/>
          </w:tcPr>
          <w:p w14:paraId="0E544A95" w14:textId="506B39F0" w:rsidR="004F369A" w:rsidRPr="005C671A" w:rsidRDefault="001C476E" w:rsidP="002821C5">
            <w:pPr>
              <w:ind w:firstLine="0"/>
              <w:jc w:val="center"/>
            </w:pPr>
            <w:r w:rsidRPr="005C671A">
              <w:t>14</w:t>
            </w:r>
            <w:r w:rsidR="002821C5">
              <w:t>661*</w:t>
            </w:r>
          </w:p>
        </w:tc>
      </w:tr>
      <w:tr w:rsidR="002821C5" w:rsidRPr="005C671A" w14:paraId="24A239DD" w14:textId="77777777" w:rsidTr="001C476E">
        <w:trPr>
          <w:trHeight w:val="113"/>
        </w:trPr>
        <w:tc>
          <w:tcPr>
            <w:tcW w:w="0" w:type="auto"/>
            <w:vAlign w:val="center"/>
          </w:tcPr>
          <w:p w14:paraId="34137AA4" w14:textId="651479FF" w:rsidR="002821C5" w:rsidRPr="005C671A" w:rsidRDefault="002821C5" w:rsidP="001C476E">
            <w:pPr>
              <w:ind w:firstLine="0"/>
              <w:jc w:val="center"/>
            </w:pPr>
            <w:r>
              <w:t>6</w:t>
            </w:r>
          </w:p>
        </w:tc>
        <w:tc>
          <w:tcPr>
            <w:tcW w:w="0" w:type="auto"/>
            <w:vAlign w:val="center"/>
          </w:tcPr>
          <w:p w14:paraId="6A54AB8F" w14:textId="38EC7DE0" w:rsidR="002821C5" w:rsidRPr="005C671A" w:rsidRDefault="002821C5" w:rsidP="001C476E">
            <w:pPr>
              <w:ind w:firstLine="0"/>
              <w:jc w:val="center"/>
            </w:pPr>
            <w:r>
              <w:t>с. Заречное</w:t>
            </w:r>
          </w:p>
        </w:tc>
        <w:tc>
          <w:tcPr>
            <w:tcW w:w="0" w:type="auto"/>
            <w:vAlign w:val="center"/>
          </w:tcPr>
          <w:p w14:paraId="4D467FD0" w14:textId="6B86F25A" w:rsidR="002821C5" w:rsidRPr="005C671A" w:rsidRDefault="002821C5" w:rsidP="002821C5">
            <w:pPr>
              <w:ind w:firstLine="0"/>
              <w:jc w:val="center"/>
            </w:pPr>
            <w:r>
              <w:t>454**</w:t>
            </w:r>
          </w:p>
        </w:tc>
      </w:tr>
      <w:tr w:rsidR="002821C5" w:rsidRPr="005C671A" w14:paraId="3FD99DE6" w14:textId="77777777" w:rsidTr="001C476E">
        <w:trPr>
          <w:trHeight w:val="113"/>
        </w:trPr>
        <w:tc>
          <w:tcPr>
            <w:tcW w:w="0" w:type="auto"/>
            <w:vAlign w:val="center"/>
          </w:tcPr>
          <w:p w14:paraId="2D43E9BF" w14:textId="49416B77" w:rsidR="002821C5" w:rsidRDefault="002821C5" w:rsidP="001C476E">
            <w:pPr>
              <w:ind w:firstLine="0"/>
              <w:jc w:val="center"/>
            </w:pPr>
            <w:r>
              <w:t>7</w:t>
            </w:r>
          </w:p>
        </w:tc>
        <w:tc>
          <w:tcPr>
            <w:tcW w:w="0" w:type="auto"/>
            <w:vAlign w:val="center"/>
          </w:tcPr>
          <w:p w14:paraId="216B1FF4" w14:textId="5B3C16FA" w:rsidR="002821C5" w:rsidRDefault="002821C5" w:rsidP="001C476E">
            <w:pPr>
              <w:ind w:firstLine="0"/>
              <w:jc w:val="center"/>
            </w:pPr>
            <w:r>
              <w:t>д. Грамотеино</w:t>
            </w:r>
          </w:p>
        </w:tc>
        <w:tc>
          <w:tcPr>
            <w:tcW w:w="0" w:type="auto"/>
            <w:vAlign w:val="center"/>
          </w:tcPr>
          <w:p w14:paraId="25B585C5" w14:textId="4A676393" w:rsidR="002821C5" w:rsidRDefault="002821C5" w:rsidP="002821C5">
            <w:pPr>
              <w:ind w:firstLine="0"/>
              <w:jc w:val="center"/>
            </w:pPr>
            <w:r>
              <w:t>1557**</w:t>
            </w:r>
          </w:p>
        </w:tc>
      </w:tr>
    </w:tbl>
    <w:p w14:paraId="007B38CB" w14:textId="63B12BBE" w:rsidR="004F369A" w:rsidRDefault="002821C5" w:rsidP="002821C5">
      <w:r>
        <w:t>* данные на 01.01.2021</w:t>
      </w:r>
    </w:p>
    <w:p w14:paraId="1EE80A71" w14:textId="6504754F" w:rsidR="002821C5" w:rsidRPr="005C671A" w:rsidRDefault="002821C5" w:rsidP="002821C5">
      <w:r>
        <w:t>** данные по итогам всероссийской переписи населения 2010 года</w:t>
      </w:r>
    </w:p>
    <w:p w14:paraId="0AB7026A" w14:textId="77777777" w:rsidR="00146B41" w:rsidRPr="005C671A" w:rsidRDefault="00382D09" w:rsidP="002C428B">
      <w:pPr>
        <w:pStyle w:val="a"/>
      </w:pPr>
      <w:bookmarkStart w:id="5" w:name="_Toc51012616"/>
      <w:r w:rsidRPr="005C671A">
        <w:lastRenderedPageBreak/>
        <w:t>Система водоснабжения</w:t>
      </w:r>
      <w:bookmarkEnd w:id="5"/>
    </w:p>
    <w:p w14:paraId="29E443B2" w14:textId="77777777" w:rsidR="00FB6CEB" w:rsidRPr="005C671A" w:rsidRDefault="0039554B" w:rsidP="00547906">
      <w:pPr>
        <w:pStyle w:val="11"/>
      </w:pPr>
      <w:bookmarkStart w:id="6" w:name="_Toc51012617"/>
      <w:r w:rsidRPr="005C671A">
        <w:t>Технико-экономическое состояние централизованных систем водоснабжения</w:t>
      </w:r>
      <w:bookmarkEnd w:id="6"/>
    </w:p>
    <w:p w14:paraId="6251837D" w14:textId="77777777" w:rsidR="004B6AF3" w:rsidRPr="005C671A" w:rsidRDefault="004B6AF3" w:rsidP="004B6AF3">
      <w:pPr>
        <w:pStyle w:val="a0"/>
        <w:ind w:left="0"/>
        <w:rPr>
          <w:color w:val="auto"/>
        </w:rPr>
      </w:pPr>
      <w:bookmarkStart w:id="7" w:name="_Toc51012618"/>
      <w:r w:rsidRPr="005C671A">
        <w:rPr>
          <w:color w:val="auto"/>
        </w:rPr>
        <w:t>Описание системы и структуры водоснабжения поселения и деление территории на эксплуатационные зоны</w:t>
      </w:r>
      <w:bookmarkEnd w:id="7"/>
    </w:p>
    <w:p w14:paraId="7D144670" w14:textId="666122E9" w:rsidR="00D641F2" w:rsidRPr="005C671A" w:rsidRDefault="00D641F2" w:rsidP="00D641F2">
      <w:r w:rsidRPr="005C671A">
        <w:t>Система водоснабжения - это комплекс взаимосвязанных инженерных сооружений, обеспечивающих прием воды из природного источника (водозаборные сооружения), доведение ее до требуемых параметров (очистные сооружения), подачу (насосные станции), транспортировку и распределение по потребителям (магистральные и распределительные сети).</w:t>
      </w:r>
    </w:p>
    <w:p w14:paraId="0DDF26DC" w14:textId="03EF179E" w:rsidR="00D641F2" w:rsidRPr="005C671A" w:rsidRDefault="00D641F2" w:rsidP="00D641F2">
      <w:r w:rsidRPr="005C671A">
        <w:t xml:space="preserve">Федеральный закон от </w:t>
      </w:r>
      <w:r w:rsidR="002821C5">
        <w:t>07.12.</w:t>
      </w:r>
      <w:r w:rsidRPr="005C671A">
        <w:t>2011 №</w:t>
      </w:r>
      <w:r w:rsidR="002821C5">
        <w:t xml:space="preserve"> 416-ФЗ </w:t>
      </w:r>
      <w:r w:rsidR="002679ED">
        <w:t>«</w:t>
      </w:r>
      <w:r w:rsidR="002821C5">
        <w:t>О водоснабжении и водо</w:t>
      </w:r>
      <w:r w:rsidRPr="005C671A">
        <w:t>отведении</w:t>
      </w:r>
      <w:r w:rsidR="002679ED">
        <w:t>»</w:t>
      </w:r>
      <w:r w:rsidRPr="005C671A">
        <w:t xml:space="preserve"> и постановлении </w:t>
      </w:r>
      <w:r w:rsidR="00C5127D">
        <w:t>П</w:t>
      </w:r>
      <w:r w:rsidRPr="005C671A">
        <w:t>равительства Р</w:t>
      </w:r>
      <w:r w:rsidR="00C5127D">
        <w:t xml:space="preserve">оссийской </w:t>
      </w:r>
      <w:r w:rsidRPr="005C671A">
        <w:t>Ф</w:t>
      </w:r>
      <w:r w:rsidR="00C5127D">
        <w:t>едерации от 05.09.2013</w:t>
      </w:r>
      <w:r w:rsidRPr="005C671A">
        <w:t xml:space="preserve"> №</w:t>
      </w:r>
      <w:r w:rsidR="00C5127D">
        <w:t xml:space="preserve"> </w:t>
      </w:r>
      <w:r w:rsidRPr="005C671A">
        <w:t xml:space="preserve">782 </w:t>
      </w:r>
      <w:r w:rsidR="002679ED">
        <w:t>«</w:t>
      </w:r>
      <w:r w:rsidRPr="005C671A">
        <w:t>О схемах водоснабжения и водоотведения</w:t>
      </w:r>
      <w:r w:rsidR="002679ED">
        <w:t>»</w:t>
      </w:r>
      <w:r w:rsidRPr="005C671A">
        <w:t xml:space="preserve"> (вместе с </w:t>
      </w:r>
      <w:r w:rsidR="002679ED">
        <w:t>«</w:t>
      </w:r>
      <w:r w:rsidRPr="005C671A">
        <w:t>Правилами разработки и утверждения схем водоснабжения и водоотведения</w:t>
      </w:r>
      <w:r w:rsidR="002679ED">
        <w:t>»</w:t>
      </w:r>
      <w:r w:rsidRPr="005C671A">
        <w:t xml:space="preserve">, </w:t>
      </w:r>
      <w:r w:rsidR="002679ED">
        <w:t>«</w:t>
      </w:r>
      <w:r w:rsidRPr="005C671A">
        <w:t>Требованиями к содержанию схем водоснабжения и водоотведения</w:t>
      </w:r>
      <w:r w:rsidR="002679ED">
        <w:t>»</w:t>
      </w:r>
      <w:r w:rsidRPr="005C671A">
        <w:t>) вводят следующие понятия в сфере водоснабжения и водоотведения:</w:t>
      </w:r>
    </w:p>
    <w:p w14:paraId="44E27640" w14:textId="1F9522E3" w:rsidR="00D641F2" w:rsidRPr="005C671A" w:rsidRDefault="00D641F2" w:rsidP="00D641F2">
      <w:r w:rsidRPr="005C671A">
        <w:t>-</w:t>
      </w:r>
      <w:r w:rsidR="001C476E" w:rsidRPr="005C671A">
        <w:t xml:space="preserve"> </w:t>
      </w:r>
      <w:r w:rsidR="002679ED">
        <w:t>«</w:t>
      </w:r>
      <w:r w:rsidRPr="005C671A">
        <w:t>технологическая зона водоснабжения</w:t>
      </w:r>
      <w:r w:rsidR="002679ED">
        <w:t>»</w:t>
      </w:r>
      <w:r w:rsidRPr="005C671A">
        <w:t xml:space="preserve"> - часть водопроводной сети, принадлежащей организации, осуществляющей горячее </w:t>
      </w:r>
      <w:r w:rsidR="00C5127D">
        <w:t>водоснабжение или холодное водо</w:t>
      </w:r>
      <w:r w:rsidRPr="005C671A">
        <w:t>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3EDF5529" w14:textId="20B07A78" w:rsidR="00D641F2" w:rsidRPr="005C671A" w:rsidRDefault="00D641F2" w:rsidP="00D641F2">
      <w:r w:rsidRPr="005C671A">
        <w:t>-</w:t>
      </w:r>
      <w:r w:rsidR="001C476E" w:rsidRPr="005C671A">
        <w:t xml:space="preserve"> </w:t>
      </w:r>
      <w:r w:rsidR="002679ED">
        <w:t>«</w:t>
      </w:r>
      <w:r w:rsidRPr="005C671A">
        <w:t>эксплуатационная зона</w:t>
      </w:r>
      <w:r w:rsidR="002679ED">
        <w:t>»</w:t>
      </w:r>
      <w:r w:rsidRPr="005C671A">
        <w:t xml:space="preserve">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14:paraId="18D2CC8E" w14:textId="79A79040" w:rsidR="00D641F2" w:rsidRPr="005C671A" w:rsidRDefault="00D641F2" w:rsidP="00D641F2">
      <w:r w:rsidRPr="005C671A">
        <w:t>-</w:t>
      </w:r>
      <w:r w:rsidR="001C476E" w:rsidRPr="005C671A">
        <w:t xml:space="preserve"> </w:t>
      </w:r>
      <w:r w:rsidR="002679ED">
        <w:t>«</w:t>
      </w:r>
      <w:r w:rsidRPr="005C671A">
        <w:t>централизованная система холодного водоснабжения</w:t>
      </w:r>
      <w:r w:rsidR="002679ED">
        <w:t>»</w:t>
      </w:r>
      <w:r w:rsidRPr="005C671A">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69FE2213" w14:textId="19B37A25" w:rsidR="00D641F2" w:rsidRPr="005C671A" w:rsidRDefault="00D641F2" w:rsidP="00D641F2">
      <w:r w:rsidRPr="005C671A">
        <w:t>-</w:t>
      </w:r>
      <w:r w:rsidR="001C476E" w:rsidRPr="005C671A">
        <w:t xml:space="preserve"> </w:t>
      </w:r>
      <w:r w:rsidR="002679ED">
        <w:t>«</w:t>
      </w:r>
      <w:r w:rsidRPr="005C671A">
        <w:t>нецентрализованная система холодного водоснабжения</w:t>
      </w:r>
      <w:r w:rsidR="002679ED">
        <w:t>»</w:t>
      </w:r>
      <w:r w:rsidRPr="005C671A">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556E1F79" w14:textId="1E670F93" w:rsidR="00D641F2" w:rsidRPr="005C671A" w:rsidRDefault="00D641F2" w:rsidP="00D641F2">
      <w:r w:rsidRPr="005C671A">
        <w:t>В Беловском городском округе выделяются 3 эксплуатационные зоны холодного водоснабжения, а также 9 эксплуатационных зон горячего водоснабжения.</w:t>
      </w:r>
    </w:p>
    <w:p w14:paraId="7CBA465C" w14:textId="77777777" w:rsidR="00D641F2" w:rsidRPr="005C671A" w:rsidRDefault="00D641F2" w:rsidP="00D641F2">
      <w:r w:rsidRPr="005C671A">
        <w:t>Организациями, осуществляющими холодное водоснабжение потребителей на территории Беловского городского округа, являются:</w:t>
      </w:r>
    </w:p>
    <w:p w14:paraId="112A3CB9" w14:textId="0C6C0A34" w:rsidR="00D641F2" w:rsidRPr="005C671A" w:rsidRDefault="00D641F2" w:rsidP="00D641F2">
      <w:proofErr w:type="gramStart"/>
      <w:r w:rsidRPr="005C671A">
        <w:t>-</w:t>
      </w:r>
      <w:r w:rsidR="00070398" w:rsidRPr="005C671A">
        <w:t xml:space="preserve"> </w:t>
      </w:r>
      <w:r w:rsidRPr="005C671A">
        <w:t xml:space="preserve">ООО </w:t>
      </w:r>
      <w:r w:rsidR="002679ED">
        <w:t>«</w:t>
      </w:r>
      <w:r w:rsidRPr="005C671A">
        <w:t>Водоснабжение</w:t>
      </w:r>
      <w:r w:rsidR="002679ED">
        <w:t>»</w:t>
      </w:r>
      <w:r w:rsidRPr="005C671A">
        <w:t xml:space="preserve"> - г. Белово (центральная часть, </w:t>
      </w:r>
      <w:r w:rsidR="00581818">
        <w:t>мкр.</w:t>
      </w:r>
      <w:proofErr w:type="gramEnd"/>
      <w:r w:rsidR="00581818">
        <w:t xml:space="preserve"> </w:t>
      </w:r>
      <w:r w:rsidRPr="005C671A">
        <w:t xml:space="preserve">Бабанаково, </w:t>
      </w:r>
      <w:r w:rsidR="00581818">
        <w:t xml:space="preserve">мкр. </w:t>
      </w:r>
      <w:r w:rsidRPr="005C671A">
        <w:t xml:space="preserve">Чертинский, мкр. </w:t>
      </w:r>
      <w:proofErr w:type="gramStart"/>
      <w:r w:rsidRPr="005C671A">
        <w:t>Старо-Белово</w:t>
      </w:r>
      <w:proofErr w:type="gramEnd"/>
      <w:r w:rsidRPr="005C671A">
        <w:t xml:space="preserve">, мкр. Телеут, мкр. 8-е марта), пгт. Инской, пгт. Новый Городок, с. </w:t>
      </w:r>
      <w:proofErr w:type="gramStart"/>
      <w:r w:rsidRPr="005C671A">
        <w:t>Заречное</w:t>
      </w:r>
      <w:proofErr w:type="gramEnd"/>
      <w:r w:rsidRPr="005C671A">
        <w:t>;</w:t>
      </w:r>
    </w:p>
    <w:p w14:paraId="1C683E15" w14:textId="13EFF9FE" w:rsidR="00D641F2" w:rsidRPr="005C671A" w:rsidRDefault="00D641F2" w:rsidP="00D641F2">
      <w:r w:rsidRPr="005C671A">
        <w:t>-</w:t>
      </w:r>
      <w:r w:rsidR="00070398" w:rsidRPr="005C671A">
        <w:t xml:space="preserve"> </w:t>
      </w:r>
      <w:r w:rsidRPr="005C671A">
        <w:t xml:space="preserve">МУП </w:t>
      </w:r>
      <w:r w:rsidR="002679ED">
        <w:t>«</w:t>
      </w:r>
      <w:r w:rsidRPr="005C671A">
        <w:t>Водоканал</w:t>
      </w:r>
      <w:r w:rsidR="002679ED">
        <w:t>»</w:t>
      </w:r>
      <w:r w:rsidRPr="005C671A">
        <w:t xml:space="preserve"> - пгт. Грамотеино, д. Грамотеино;</w:t>
      </w:r>
    </w:p>
    <w:p w14:paraId="662259EF" w14:textId="18F83B4C" w:rsidR="00D641F2" w:rsidRPr="005C671A" w:rsidRDefault="00D641F2" w:rsidP="00D641F2">
      <w:r w:rsidRPr="005C671A">
        <w:t>-</w:t>
      </w:r>
      <w:r w:rsidR="00070398" w:rsidRPr="005C671A">
        <w:t xml:space="preserve"> </w:t>
      </w:r>
      <w:r w:rsidRPr="005C671A">
        <w:t xml:space="preserve">ООО </w:t>
      </w:r>
      <w:r w:rsidR="002679ED">
        <w:t>«</w:t>
      </w:r>
      <w:r w:rsidRPr="005C671A">
        <w:t>ЭнергоКомпания</w:t>
      </w:r>
      <w:r w:rsidR="002679ED">
        <w:t>»</w:t>
      </w:r>
      <w:r w:rsidRPr="005C671A">
        <w:t xml:space="preserve"> - пгт. Бачатский, в т.ч. </w:t>
      </w:r>
      <w:r w:rsidR="00382188">
        <w:t>мкр</w:t>
      </w:r>
      <w:r w:rsidRPr="005C671A">
        <w:t>. Финский;</w:t>
      </w:r>
    </w:p>
    <w:p w14:paraId="0B9CBCF5" w14:textId="387CE5CA" w:rsidR="001D6B4B" w:rsidRDefault="00D641F2" w:rsidP="00D641F2">
      <w:r w:rsidRPr="005C671A">
        <w:t xml:space="preserve">Организациями, осуществляющими горячее водоснабжение на территории Беловского городского </w:t>
      </w:r>
      <w:r w:rsidRPr="00643671">
        <w:t xml:space="preserve">округа, являются БГРЭС, ООО </w:t>
      </w:r>
      <w:r w:rsidR="002679ED">
        <w:t>«</w:t>
      </w:r>
      <w:r w:rsidRPr="00643671">
        <w:t>Теплоэнергетик</w:t>
      </w:r>
      <w:r w:rsidR="002679ED">
        <w:t>»</w:t>
      </w:r>
      <w:r w:rsidRPr="00643671">
        <w:t xml:space="preserve">, ООО </w:t>
      </w:r>
      <w:r w:rsidR="002679ED">
        <w:t>«</w:t>
      </w:r>
      <w:r w:rsidRPr="00643671">
        <w:t>ТВК</w:t>
      </w:r>
      <w:r w:rsidR="002679ED">
        <w:t>»</w:t>
      </w:r>
      <w:r w:rsidRPr="00643671">
        <w:t xml:space="preserve">, ООО </w:t>
      </w:r>
      <w:r w:rsidR="002679ED">
        <w:t>«</w:t>
      </w:r>
      <w:r w:rsidRPr="00643671">
        <w:t>Энергокомпания</w:t>
      </w:r>
      <w:r w:rsidR="002679ED">
        <w:t>»</w:t>
      </w:r>
      <w:r w:rsidRPr="00643671">
        <w:t>.</w:t>
      </w:r>
    </w:p>
    <w:p w14:paraId="6F212E62" w14:textId="466F9AF0" w:rsidR="0048540C" w:rsidRDefault="0048540C" w:rsidP="00D641F2">
      <w:r>
        <w:t xml:space="preserve">На случай возгораний (пожаров) на совмещённых сетях водоснабжения (или отдельных пожарных водопродах) устанавливаются пожарные гидранты. Сведения об установленных пожарных гидрантах в пгт. Бачатский (ООО </w:t>
      </w:r>
      <w:r w:rsidR="002679ED">
        <w:t>«</w:t>
      </w:r>
      <w:r>
        <w:t>ЭнергоКомпания) приведены в таблице 3.</w:t>
      </w:r>
    </w:p>
    <w:p w14:paraId="384C2656" w14:textId="512D8BB7" w:rsidR="0048540C" w:rsidRPr="0048540C" w:rsidRDefault="0048540C" w:rsidP="0048540C">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Pr="0048540C">
        <w:rPr>
          <w:b/>
          <w:i w:val="0"/>
          <w:color w:val="000000" w:themeColor="text1"/>
          <w:sz w:val="24"/>
          <w:szCs w:val="24"/>
        </w:rPr>
        <w:t>3</w:t>
      </w:r>
      <w:r w:rsidRPr="005C671A">
        <w:rPr>
          <w:b/>
          <w:i w:val="0"/>
          <w:color w:val="000000" w:themeColor="text1"/>
          <w:sz w:val="24"/>
          <w:szCs w:val="24"/>
        </w:rPr>
        <w:fldChar w:fldCharType="end"/>
      </w:r>
      <w:r w:rsidRPr="005C671A">
        <w:rPr>
          <w:b/>
          <w:i w:val="0"/>
          <w:color w:val="000000" w:themeColor="text1"/>
          <w:sz w:val="24"/>
          <w:szCs w:val="24"/>
        </w:rPr>
        <w:t xml:space="preserve"> –</w:t>
      </w:r>
      <w:r>
        <w:rPr>
          <w:b/>
          <w:i w:val="0"/>
          <w:color w:val="000000" w:themeColor="text1"/>
          <w:sz w:val="24"/>
          <w:szCs w:val="24"/>
        </w:rPr>
        <w:t xml:space="preserve"> </w:t>
      </w:r>
      <w:r w:rsidRPr="0048540C">
        <w:rPr>
          <w:b/>
          <w:i w:val="0"/>
          <w:color w:val="000000" w:themeColor="text1"/>
          <w:sz w:val="24"/>
          <w:szCs w:val="24"/>
        </w:rPr>
        <w:t>Сведения об установленных пожарных гидрантах в п</w:t>
      </w:r>
      <w:r>
        <w:rPr>
          <w:b/>
          <w:i w:val="0"/>
          <w:color w:val="000000" w:themeColor="text1"/>
          <w:sz w:val="24"/>
          <w:szCs w:val="24"/>
        </w:rPr>
        <w:t>гт</w:t>
      </w:r>
      <w:r w:rsidRPr="0048540C">
        <w:rPr>
          <w:b/>
          <w:i w:val="0"/>
          <w:color w:val="000000" w:themeColor="text1"/>
          <w:sz w:val="24"/>
          <w:szCs w:val="24"/>
        </w:rPr>
        <w:t xml:space="preserve">. Бачатский (ООО </w:t>
      </w:r>
      <w:r w:rsidR="002679ED">
        <w:rPr>
          <w:b/>
          <w:i w:val="0"/>
          <w:color w:val="000000" w:themeColor="text1"/>
          <w:sz w:val="24"/>
          <w:szCs w:val="24"/>
        </w:rPr>
        <w:t>«</w:t>
      </w:r>
      <w:r w:rsidRPr="0048540C">
        <w:rPr>
          <w:b/>
          <w:i w:val="0"/>
          <w:color w:val="000000" w:themeColor="text1"/>
          <w:sz w:val="24"/>
          <w:szCs w:val="24"/>
        </w:rPr>
        <w:t>ЭнергоКомпания)</w:t>
      </w:r>
    </w:p>
    <w:tbl>
      <w:tblPr>
        <w:tblW w:w="493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5"/>
        <w:gridCol w:w="589"/>
        <w:gridCol w:w="2093"/>
        <w:gridCol w:w="824"/>
        <w:gridCol w:w="1096"/>
        <w:gridCol w:w="1232"/>
        <w:gridCol w:w="1096"/>
        <w:gridCol w:w="2601"/>
      </w:tblGrid>
      <w:tr w:rsidR="0048540C" w:rsidRPr="0048540C" w14:paraId="6E7B6C8E" w14:textId="77777777" w:rsidTr="00AD6D41">
        <w:trPr>
          <w:tblHeader/>
        </w:trPr>
        <w:tc>
          <w:tcPr>
            <w:tcW w:w="591" w:type="dxa"/>
            <w:tcMar>
              <w:left w:w="28" w:type="dxa"/>
              <w:right w:w="28" w:type="dxa"/>
            </w:tcMar>
            <w:vAlign w:val="center"/>
          </w:tcPr>
          <w:p w14:paraId="34372ABB" w14:textId="77777777" w:rsidR="0048540C" w:rsidRPr="00AD6D41" w:rsidRDefault="0048540C" w:rsidP="0048540C">
            <w:pPr>
              <w:spacing w:after="0"/>
              <w:ind w:firstLine="0"/>
              <w:contextualSpacing w:val="0"/>
              <w:jc w:val="center"/>
              <w:rPr>
                <w:rFonts w:eastAsia="Calibri" w:cs="Times New Roman"/>
                <w:b/>
                <w:color w:val="auto"/>
                <w:szCs w:val="26"/>
              </w:rPr>
            </w:pPr>
            <w:r w:rsidRPr="00AD6D41">
              <w:rPr>
                <w:rFonts w:eastAsia="Calibri" w:cs="Times New Roman"/>
                <w:b/>
                <w:color w:val="auto"/>
                <w:szCs w:val="26"/>
              </w:rPr>
              <w:t>№</w:t>
            </w:r>
          </w:p>
          <w:p w14:paraId="436F2512" w14:textId="77777777" w:rsidR="0048540C" w:rsidRPr="00AD6D41" w:rsidRDefault="0048540C" w:rsidP="0048540C">
            <w:pPr>
              <w:spacing w:after="0"/>
              <w:ind w:firstLine="0"/>
              <w:contextualSpacing w:val="0"/>
              <w:jc w:val="center"/>
              <w:rPr>
                <w:rFonts w:eastAsia="Calibri" w:cs="Times New Roman"/>
                <w:b/>
                <w:color w:val="auto"/>
                <w:szCs w:val="26"/>
              </w:rPr>
            </w:pPr>
            <w:proofErr w:type="gramStart"/>
            <w:r w:rsidRPr="00AD6D41">
              <w:rPr>
                <w:rFonts w:eastAsia="Calibri" w:cs="Times New Roman"/>
                <w:b/>
                <w:color w:val="auto"/>
                <w:szCs w:val="26"/>
              </w:rPr>
              <w:t>п</w:t>
            </w:r>
            <w:proofErr w:type="gramEnd"/>
            <w:r w:rsidRPr="00AD6D41">
              <w:rPr>
                <w:rFonts w:eastAsia="Calibri" w:cs="Times New Roman"/>
                <w:b/>
                <w:color w:val="auto"/>
                <w:szCs w:val="26"/>
              </w:rPr>
              <w:t>/п</w:t>
            </w:r>
          </w:p>
        </w:tc>
        <w:tc>
          <w:tcPr>
            <w:tcW w:w="585" w:type="dxa"/>
            <w:tcBorders>
              <w:right w:val="single" w:sz="4" w:space="0" w:color="auto"/>
            </w:tcBorders>
            <w:tcMar>
              <w:left w:w="28" w:type="dxa"/>
              <w:right w:w="28" w:type="dxa"/>
            </w:tcMar>
            <w:vAlign w:val="center"/>
          </w:tcPr>
          <w:p w14:paraId="19EDF4EA" w14:textId="77777777" w:rsidR="0048540C" w:rsidRPr="00AD6D41" w:rsidRDefault="0048540C" w:rsidP="0048540C">
            <w:pPr>
              <w:spacing w:after="0"/>
              <w:ind w:firstLine="0"/>
              <w:contextualSpacing w:val="0"/>
              <w:jc w:val="center"/>
              <w:rPr>
                <w:rFonts w:eastAsia="Calibri" w:cs="Times New Roman"/>
                <w:b/>
                <w:color w:val="auto"/>
                <w:szCs w:val="26"/>
              </w:rPr>
            </w:pPr>
            <w:r w:rsidRPr="00AD6D41">
              <w:rPr>
                <w:rFonts w:eastAsia="Calibri" w:cs="Times New Roman"/>
                <w:b/>
                <w:color w:val="auto"/>
                <w:szCs w:val="26"/>
              </w:rPr>
              <w:t>№</w:t>
            </w:r>
          </w:p>
          <w:p w14:paraId="58D97286" w14:textId="77777777" w:rsidR="0048540C" w:rsidRPr="00AD6D41" w:rsidRDefault="0048540C" w:rsidP="0048540C">
            <w:pPr>
              <w:spacing w:after="0"/>
              <w:ind w:firstLine="0"/>
              <w:contextualSpacing w:val="0"/>
              <w:jc w:val="center"/>
              <w:rPr>
                <w:rFonts w:eastAsia="Calibri" w:cs="Times New Roman"/>
                <w:b/>
                <w:color w:val="auto"/>
                <w:szCs w:val="26"/>
              </w:rPr>
            </w:pPr>
            <w:r w:rsidRPr="00AD6D41">
              <w:rPr>
                <w:rFonts w:eastAsia="Calibri" w:cs="Times New Roman"/>
                <w:b/>
                <w:color w:val="auto"/>
                <w:szCs w:val="26"/>
              </w:rPr>
              <w:t>ПГ</w:t>
            </w:r>
          </w:p>
        </w:tc>
        <w:tc>
          <w:tcPr>
            <w:tcW w:w="2079" w:type="dxa"/>
            <w:tcBorders>
              <w:left w:val="single" w:sz="4" w:space="0" w:color="auto"/>
              <w:right w:val="single" w:sz="4" w:space="0" w:color="auto"/>
            </w:tcBorders>
            <w:tcMar>
              <w:left w:w="28" w:type="dxa"/>
              <w:right w:w="28" w:type="dxa"/>
            </w:tcMar>
            <w:vAlign w:val="center"/>
          </w:tcPr>
          <w:p w14:paraId="290B5D64" w14:textId="77777777" w:rsidR="0048540C" w:rsidRPr="00AD6D41" w:rsidRDefault="0048540C" w:rsidP="0048540C">
            <w:pPr>
              <w:spacing w:after="0"/>
              <w:ind w:firstLine="0"/>
              <w:contextualSpacing w:val="0"/>
              <w:jc w:val="center"/>
              <w:rPr>
                <w:rFonts w:eastAsia="Calibri" w:cs="Times New Roman"/>
                <w:b/>
                <w:color w:val="auto"/>
                <w:szCs w:val="26"/>
              </w:rPr>
            </w:pPr>
            <w:r w:rsidRPr="00AD6D41">
              <w:rPr>
                <w:rFonts w:eastAsia="Calibri" w:cs="Times New Roman"/>
                <w:b/>
                <w:color w:val="auto"/>
                <w:szCs w:val="26"/>
              </w:rPr>
              <w:t>Адрес расположения</w:t>
            </w:r>
          </w:p>
        </w:tc>
        <w:tc>
          <w:tcPr>
            <w:tcW w:w="819" w:type="dxa"/>
            <w:tcBorders>
              <w:left w:val="single" w:sz="4" w:space="0" w:color="auto"/>
            </w:tcBorders>
            <w:tcMar>
              <w:left w:w="28" w:type="dxa"/>
              <w:right w:w="28" w:type="dxa"/>
            </w:tcMar>
            <w:vAlign w:val="center"/>
          </w:tcPr>
          <w:p w14:paraId="340A8F95" w14:textId="77777777" w:rsidR="0048540C" w:rsidRPr="00AD6D41" w:rsidRDefault="0048540C" w:rsidP="0048540C">
            <w:pPr>
              <w:spacing w:after="0"/>
              <w:ind w:firstLine="0"/>
              <w:contextualSpacing w:val="0"/>
              <w:jc w:val="center"/>
              <w:rPr>
                <w:rFonts w:eastAsia="Calibri" w:cs="Times New Roman"/>
                <w:b/>
                <w:color w:val="auto"/>
                <w:szCs w:val="26"/>
              </w:rPr>
            </w:pPr>
            <w:r w:rsidRPr="00AD6D41">
              <w:rPr>
                <w:rFonts w:eastAsia="Calibri" w:cs="Times New Roman"/>
                <w:b/>
                <w:color w:val="auto"/>
                <w:szCs w:val="26"/>
              </w:rPr>
              <w:t>Диам.</w:t>
            </w:r>
          </w:p>
          <w:p w14:paraId="14332132" w14:textId="77777777" w:rsidR="0048540C" w:rsidRPr="00AD6D41" w:rsidRDefault="0048540C" w:rsidP="0048540C">
            <w:pPr>
              <w:spacing w:after="0"/>
              <w:ind w:firstLine="0"/>
              <w:contextualSpacing w:val="0"/>
              <w:jc w:val="center"/>
              <w:rPr>
                <w:rFonts w:eastAsia="Calibri" w:cs="Times New Roman"/>
                <w:b/>
                <w:color w:val="auto"/>
                <w:szCs w:val="26"/>
              </w:rPr>
            </w:pPr>
            <w:r w:rsidRPr="00AD6D41">
              <w:rPr>
                <w:rFonts w:eastAsia="Calibri" w:cs="Times New Roman"/>
                <w:b/>
                <w:color w:val="auto"/>
                <w:szCs w:val="26"/>
              </w:rPr>
              <w:t>и вид сети</w:t>
            </w:r>
          </w:p>
          <w:p w14:paraId="088D3B62" w14:textId="77777777" w:rsidR="0048540C" w:rsidRPr="00AD6D41" w:rsidRDefault="0048540C" w:rsidP="0048540C">
            <w:pPr>
              <w:spacing w:after="0"/>
              <w:ind w:firstLine="0"/>
              <w:contextualSpacing w:val="0"/>
              <w:jc w:val="center"/>
              <w:rPr>
                <w:rFonts w:eastAsia="Calibri" w:cs="Times New Roman"/>
                <w:b/>
                <w:color w:val="auto"/>
                <w:szCs w:val="26"/>
              </w:rPr>
            </w:pPr>
            <w:r w:rsidRPr="00AD6D41">
              <w:rPr>
                <w:rFonts w:eastAsia="Calibri" w:cs="Times New Roman"/>
                <w:b/>
                <w:color w:val="auto"/>
                <w:szCs w:val="26"/>
              </w:rPr>
              <w:t>(</w:t>
            </w:r>
            <w:proofErr w:type="gramStart"/>
            <w:r w:rsidRPr="00AD6D41">
              <w:rPr>
                <w:rFonts w:eastAsia="Calibri" w:cs="Times New Roman"/>
                <w:b/>
                <w:color w:val="auto"/>
                <w:szCs w:val="26"/>
              </w:rPr>
              <w:t>мм</w:t>
            </w:r>
            <w:proofErr w:type="gramEnd"/>
            <w:r w:rsidRPr="00AD6D41">
              <w:rPr>
                <w:rFonts w:eastAsia="Calibri" w:cs="Times New Roman"/>
                <w:b/>
                <w:color w:val="auto"/>
                <w:szCs w:val="26"/>
              </w:rPr>
              <w:t>)</w:t>
            </w:r>
          </w:p>
        </w:tc>
        <w:tc>
          <w:tcPr>
            <w:tcW w:w="1089" w:type="dxa"/>
            <w:tcMar>
              <w:left w:w="28" w:type="dxa"/>
              <w:right w:w="28" w:type="dxa"/>
            </w:tcMar>
            <w:vAlign w:val="center"/>
          </w:tcPr>
          <w:p w14:paraId="2D2BC544" w14:textId="77777777" w:rsidR="0048540C" w:rsidRPr="00AD6D41" w:rsidRDefault="0048540C" w:rsidP="0048540C">
            <w:pPr>
              <w:spacing w:after="0"/>
              <w:ind w:firstLine="0"/>
              <w:contextualSpacing w:val="0"/>
              <w:jc w:val="center"/>
              <w:rPr>
                <w:rFonts w:eastAsia="Calibri" w:cs="Times New Roman"/>
                <w:b/>
                <w:color w:val="auto"/>
                <w:szCs w:val="26"/>
              </w:rPr>
            </w:pPr>
            <w:r w:rsidRPr="00AD6D41">
              <w:rPr>
                <w:rFonts w:eastAsia="Calibri" w:cs="Times New Roman"/>
                <w:b/>
                <w:color w:val="auto"/>
                <w:szCs w:val="26"/>
              </w:rPr>
              <w:t>Напор в сети</w:t>
            </w:r>
          </w:p>
          <w:p w14:paraId="1F388747" w14:textId="3A5B8885" w:rsidR="0048540C" w:rsidRPr="00AD6D41" w:rsidRDefault="0048540C" w:rsidP="00AD6D41">
            <w:pPr>
              <w:spacing w:after="0"/>
              <w:ind w:firstLine="0"/>
              <w:contextualSpacing w:val="0"/>
              <w:jc w:val="center"/>
              <w:rPr>
                <w:rFonts w:eastAsia="Calibri" w:cs="Times New Roman"/>
                <w:b/>
                <w:color w:val="auto"/>
                <w:szCs w:val="26"/>
              </w:rPr>
            </w:pPr>
            <w:r w:rsidRPr="00AD6D41">
              <w:rPr>
                <w:rFonts w:eastAsia="Calibri" w:cs="Times New Roman"/>
                <w:b/>
                <w:color w:val="auto"/>
                <w:szCs w:val="26"/>
              </w:rPr>
              <w:t>(кгс/м</w:t>
            </w:r>
            <w:proofErr w:type="gramStart"/>
            <w:r w:rsidRPr="00AD6D41">
              <w:rPr>
                <w:rFonts w:eastAsia="Calibri" w:cs="Times New Roman"/>
                <w:b/>
                <w:color w:val="auto"/>
                <w:szCs w:val="26"/>
                <w:vertAlign w:val="superscript"/>
              </w:rPr>
              <w:t>2</w:t>
            </w:r>
            <w:proofErr w:type="gramEnd"/>
            <w:r w:rsidRPr="00AD6D41">
              <w:rPr>
                <w:rFonts w:eastAsia="Calibri" w:cs="Times New Roman"/>
                <w:b/>
                <w:color w:val="auto"/>
                <w:szCs w:val="26"/>
              </w:rPr>
              <w:t>)</w:t>
            </w:r>
          </w:p>
        </w:tc>
        <w:tc>
          <w:tcPr>
            <w:tcW w:w="1224" w:type="dxa"/>
            <w:tcBorders>
              <w:right w:val="single" w:sz="4" w:space="0" w:color="auto"/>
            </w:tcBorders>
            <w:tcMar>
              <w:left w:w="28" w:type="dxa"/>
              <w:right w:w="28" w:type="dxa"/>
            </w:tcMar>
            <w:vAlign w:val="center"/>
          </w:tcPr>
          <w:p w14:paraId="56AA6352" w14:textId="5D9F2ADE" w:rsidR="0048540C" w:rsidRPr="00AD6D41" w:rsidRDefault="0048540C" w:rsidP="0048540C">
            <w:pPr>
              <w:spacing w:after="0"/>
              <w:ind w:firstLine="0"/>
              <w:contextualSpacing w:val="0"/>
              <w:jc w:val="center"/>
              <w:rPr>
                <w:rFonts w:eastAsia="Calibri" w:cs="Times New Roman"/>
                <w:b/>
                <w:color w:val="auto"/>
                <w:szCs w:val="26"/>
              </w:rPr>
            </w:pPr>
            <w:proofErr w:type="gramStart"/>
            <w:r w:rsidRPr="00AD6D41">
              <w:rPr>
                <w:rFonts w:eastAsia="Calibri" w:cs="Times New Roman"/>
                <w:b/>
                <w:color w:val="auto"/>
                <w:szCs w:val="26"/>
              </w:rPr>
              <w:t>Водо</w:t>
            </w:r>
            <w:r w:rsidR="00AD6D41" w:rsidRPr="00AD6D41">
              <w:rPr>
                <w:rFonts w:eastAsia="Calibri" w:cs="Times New Roman"/>
                <w:b/>
                <w:color w:val="auto"/>
                <w:szCs w:val="26"/>
              </w:rPr>
              <w:t>-</w:t>
            </w:r>
            <w:r w:rsidRPr="00AD6D41">
              <w:rPr>
                <w:rFonts w:eastAsia="Calibri" w:cs="Times New Roman"/>
                <w:b/>
                <w:color w:val="auto"/>
                <w:szCs w:val="26"/>
              </w:rPr>
              <w:t>отдача</w:t>
            </w:r>
            <w:proofErr w:type="gramEnd"/>
          </w:p>
          <w:p w14:paraId="61B117EE" w14:textId="77777777" w:rsidR="0048540C" w:rsidRPr="00AD6D41" w:rsidRDefault="0048540C" w:rsidP="0048540C">
            <w:pPr>
              <w:spacing w:after="0"/>
              <w:ind w:firstLine="0"/>
              <w:contextualSpacing w:val="0"/>
              <w:jc w:val="center"/>
              <w:rPr>
                <w:rFonts w:eastAsia="Calibri" w:cs="Times New Roman"/>
                <w:b/>
                <w:color w:val="auto"/>
                <w:szCs w:val="26"/>
              </w:rPr>
            </w:pPr>
            <w:r w:rsidRPr="00AD6D41">
              <w:rPr>
                <w:rFonts w:eastAsia="Calibri" w:cs="Times New Roman"/>
                <w:b/>
                <w:color w:val="auto"/>
                <w:szCs w:val="26"/>
              </w:rPr>
              <w:t>(</w:t>
            </w:r>
            <w:proofErr w:type="gramStart"/>
            <w:r w:rsidRPr="00AD6D41">
              <w:rPr>
                <w:rFonts w:eastAsia="Calibri" w:cs="Times New Roman"/>
                <w:b/>
                <w:color w:val="auto"/>
                <w:szCs w:val="26"/>
              </w:rPr>
              <w:t>л</w:t>
            </w:r>
            <w:proofErr w:type="gramEnd"/>
            <w:r w:rsidRPr="00AD6D41">
              <w:rPr>
                <w:rFonts w:eastAsia="Calibri" w:cs="Times New Roman"/>
                <w:b/>
                <w:color w:val="auto"/>
                <w:szCs w:val="26"/>
              </w:rPr>
              <w:t>/с)</w:t>
            </w:r>
          </w:p>
          <w:p w14:paraId="61EFE8D0" w14:textId="77777777" w:rsidR="0048540C" w:rsidRPr="00AD6D41" w:rsidRDefault="0048540C" w:rsidP="0048540C">
            <w:pPr>
              <w:spacing w:after="0"/>
              <w:ind w:firstLine="0"/>
              <w:contextualSpacing w:val="0"/>
              <w:jc w:val="center"/>
              <w:rPr>
                <w:rFonts w:eastAsia="Calibri" w:cs="Times New Roman"/>
                <w:b/>
                <w:color w:val="auto"/>
                <w:szCs w:val="26"/>
              </w:rPr>
            </w:pPr>
            <w:r w:rsidRPr="00AD6D41">
              <w:rPr>
                <w:rFonts w:eastAsia="Calibri" w:cs="Times New Roman"/>
                <w:b/>
                <w:color w:val="auto"/>
                <w:szCs w:val="26"/>
              </w:rPr>
              <w:t>диаметр</w:t>
            </w:r>
          </w:p>
          <w:p w14:paraId="4BC36E38" w14:textId="77777777" w:rsidR="0048540C" w:rsidRPr="00AD6D41" w:rsidRDefault="0048540C" w:rsidP="0048540C">
            <w:pPr>
              <w:spacing w:after="0"/>
              <w:ind w:firstLine="0"/>
              <w:contextualSpacing w:val="0"/>
              <w:jc w:val="center"/>
              <w:rPr>
                <w:rFonts w:eastAsia="Calibri" w:cs="Times New Roman"/>
                <w:b/>
                <w:color w:val="auto"/>
                <w:szCs w:val="26"/>
              </w:rPr>
            </w:pPr>
            <w:r w:rsidRPr="00AD6D41">
              <w:rPr>
                <w:rFonts w:eastAsia="Calibri" w:cs="Times New Roman"/>
                <w:b/>
                <w:color w:val="auto"/>
                <w:szCs w:val="26"/>
              </w:rPr>
              <w:t>сопла 25 мм</w:t>
            </w:r>
          </w:p>
        </w:tc>
        <w:tc>
          <w:tcPr>
            <w:tcW w:w="1089" w:type="dxa"/>
            <w:tcBorders>
              <w:left w:val="single" w:sz="4" w:space="0" w:color="auto"/>
              <w:right w:val="single" w:sz="4" w:space="0" w:color="auto"/>
            </w:tcBorders>
            <w:tcMar>
              <w:left w:w="28" w:type="dxa"/>
              <w:right w:w="28" w:type="dxa"/>
            </w:tcMar>
            <w:vAlign w:val="center"/>
          </w:tcPr>
          <w:p w14:paraId="23684172" w14:textId="3E3C70AC" w:rsidR="0048540C" w:rsidRPr="00AD6D41" w:rsidRDefault="0048540C" w:rsidP="0048540C">
            <w:pPr>
              <w:spacing w:after="0"/>
              <w:ind w:firstLine="0"/>
              <w:contextualSpacing w:val="0"/>
              <w:jc w:val="center"/>
              <w:rPr>
                <w:rFonts w:eastAsia="Calibri" w:cs="Times New Roman"/>
                <w:b/>
                <w:color w:val="auto"/>
                <w:szCs w:val="26"/>
              </w:rPr>
            </w:pPr>
            <w:proofErr w:type="gramStart"/>
            <w:r w:rsidRPr="00AD6D41">
              <w:rPr>
                <w:rFonts w:eastAsia="Calibri" w:cs="Times New Roman"/>
                <w:b/>
                <w:color w:val="auto"/>
                <w:szCs w:val="26"/>
              </w:rPr>
              <w:t>Коли</w:t>
            </w:r>
            <w:r w:rsidR="00AD6D41" w:rsidRPr="00AD6D41">
              <w:rPr>
                <w:rFonts w:eastAsia="Calibri" w:cs="Times New Roman"/>
                <w:b/>
                <w:color w:val="auto"/>
                <w:szCs w:val="26"/>
              </w:rPr>
              <w:t>-</w:t>
            </w:r>
            <w:r w:rsidRPr="00AD6D41">
              <w:rPr>
                <w:rFonts w:eastAsia="Calibri" w:cs="Times New Roman"/>
                <w:b/>
                <w:color w:val="auto"/>
                <w:szCs w:val="26"/>
              </w:rPr>
              <w:t>чество</w:t>
            </w:r>
            <w:proofErr w:type="gramEnd"/>
            <w:r w:rsidRPr="00AD6D41">
              <w:rPr>
                <w:rFonts w:eastAsia="Calibri" w:cs="Times New Roman"/>
                <w:b/>
                <w:color w:val="auto"/>
                <w:szCs w:val="26"/>
              </w:rPr>
              <w:t>, диаметр ГМ</w:t>
            </w:r>
          </w:p>
        </w:tc>
        <w:tc>
          <w:tcPr>
            <w:tcW w:w="2584" w:type="dxa"/>
            <w:tcBorders>
              <w:left w:val="single" w:sz="4" w:space="0" w:color="auto"/>
            </w:tcBorders>
            <w:tcMar>
              <w:left w:w="28" w:type="dxa"/>
              <w:right w:w="28" w:type="dxa"/>
            </w:tcMar>
            <w:vAlign w:val="center"/>
          </w:tcPr>
          <w:p w14:paraId="71A389DA" w14:textId="77777777" w:rsidR="0048540C" w:rsidRPr="00AD6D41" w:rsidRDefault="0048540C" w:rsidP="0048540C">
            <w:pPr>
              <w:spacing w:after="0"/>
              <w:ind w:firstLine="0"/>
              <w:contextualSpacing w:val="0"/>
              <w:jc w:val="center"/>
              <w:rPr>
                <w:rFonts w:eastAsia="Calibri" w:cs="Times New Roman"/>
                <w:b/>
                <w:color w:val="auto"/>
                <w:szCs w:val="26"/>
              </w:rPr>
            </w:pPr>
            <w:r w:rsidRPr="00AD6D41">
              <w:rPr>
                <w:rFonts w:eastAsia="Calibri" w:cs="Times New Roman"/>
                <w:b/>
                <w:color w:val="auto"/>
                <w:szCs w:val="26"/>
              </w:rPr>
              <w:t>Ведомственная</w:t>
            </w:r>
          </w:p>
          <w:p w14:paraId="29EC6F6D" w14:textId="77777777" w:rsidR="0048540C" w:rsidRPr="00AD6D41" w:rsidRDefault="0048540C" w:rsidP="0048540C">
            <w:pPr>
              <w:spacing w:after="0"/>
              <w:ind w:firstLine="0"/>
              <w:contextualSpacing w:val="0"/>
              <w:jc w:val="center"/>
              <w:rPr>
                <w:rFonts w:eastAsia="Calibri" w:cs="Times New Roman"/>
                <w:b/>
                <w:color w:val="auto"/>
                <w:szCs w:val="26"/>
              </w:rPr>
            </w:pPr>
            <w:r w:rsidRPr="00AD6D41">
              <w:rPr>
                <w:rFonts w:eastAsia="Calibri" w:cs="Times New Roman"/>
                <w:b/>
                <w:color w:val="auto"/>
                <w:szCs w:val="26"/>
              </w:rPr>
              <w:t>принадлежность</w:t>
            </w:r>
          </w:p>
        </w:tc>
      </w:tr>
      <w:tr w:rsidR="0048540C" w:rsidRPr="0048540C" w14:paraId="10A03D9F" w14:textId="77777777" w:rsidTr="00AD6D41">
        <w:tc>
          <w:tcPr>
            <w:tcW w:w="591" w:type="dxa"/>
            <w:tcMar>
              <w:left w:w="28" w:type="dxa"/>
              <w:right w:w="28" w:type="dxa"/>
            </w:tcMar>
            <w:vAlign w:val="center"/>
          </w:tcPr>
          <w:p w14:paraId="255423C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w:t>
            </w:r>
          </w:p>
        </w:tc>
        <w:tc>
          <w:tcPr>
            <w:tcW w:w="585" w:type="dxa"/>
            <w:tcBorders>
              <w:right w:val="single" w:sz="4" w:space="0" w:color="auto"/>
            </w:tcBorders>
            <w:tcMar>
              <w:left w:w="28" w:type="dxa"/>
              <w:right w:w="28" w:type="dxa"/>
            </w:tcMar>
            <w:vAlign w:val="center"/>
          </w:tcPr>
          <w:p w14:paraId="27EDEFD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w:t>
            </w:r>
          </w:p>
        </w:tc>
        <w:tc>
          <w:tcPr>
            <w:tcW w:w="2079" w:type="dxa"/>
            <w:tcBorders>
              <w:left w:val="single" w:sz="4" w:space="0" w:color="auto"/>
              <w:right w:val="single" w:sz="4" w:space="0" w:color="auto"/>
            </w:tcBorders>
            <w:tcMar>
              <w:left w:w="28" w:type="dxa"/>
              <w:right w:w="28" w:type="dxa"/>
            </w:tcMar>
            <w:vAlign w:val="center"/>
          </w:tcPr>
          <w:p w14:paraId="6E172E2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Мартовская 24</w:t>
            </w:r>
          </w:p>
        </w:tc>
        <w:tc>
          <w:tcPr>
            <w:tcW w:w="819" w:type="dxa"/>
            <w:tcBorders>
              <w:left w:val="single" w:sz="4" w:space="0" w:color="auto"/>
            </w:tcBorders>
            <w:tcMar>
              <w:left w:w="28" w:type="dxa"/>
              <w:right w:w="28" w:type="dxa"/>
            </w:tcMar>
            <w:vAlign w:val="center"/>
          </w:tcPr>
          <w:p w14:paraId="0A524B3D"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К-100</w:t>
            </w:r>
          </w:p>
        </w:tc>
        <w:tc>
          <w:tcPr>
            <w:tcW w:w="1089" w:type="dxa"/>
            <w:tcMar>
              <w:left w:w="28" w:type="dxa"/>
              <w:right w:w="28" w:type="dxa"/>
            </w:tcMar>
            <w:vAlign w:val="center"/>
          </w:tcPr>
          <w:p w14:paraId="121D182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1,1</w:t>
            </w:r>
          </w:p>
        </w:tc>
        <w:tc>
          <w:tcPr>
            <w:tcW w:w="1224" w:type="dxa"/>
            <w:tcBorders>
              <w:right w:val="single" w:sz="4" w:space="0" w:color="auto"/>
            </w:tcBorders>
            <w:tcMar>
              <w:left w:w="28" w:type="dxa"/>
              <w:right w:w="28" w:type="dxa"/>
            </w:tcMar>
            <w:vAlign w:val="center"/>
          </w:tcPr>
          <w:p w14:paraId="0133BA4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7,182</w:t>
            </w:r>
          </w:p>
        </w:tc>
        <w:tc>
          <w:tcPr>
            <w:tcW w:w="1089" w:type="dxa"/>
            <w:tcBorders>
              <w:left w:val="single" w:sz="4" w:space="0" w:color="auto"/>
              <w:right w:val="single" w:sz="4" w:space="0" w:color="auto"/>
            </w:tcBorders>
            <w:tcMar>
              <w:left w:w="28" w:type="dxa"/>
              <w:right w:w="28" w:type="dxa"/>
            </w:tcMar>
            <w:vAlign w:val="center"/>
          </w:tcPr>
          <w:p w14:paraId="387EEFA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78BD48D6" w14:textId="17552CC4"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16E40A73" w14:textId="77777777" w:rsidTr="00AD6D41">
        <w:tc>
          <w:tcPr>
            <w:tcW w:w="591" w:type="dxa"/>
            <w:tcMar>
              <w:left w:w="28" w:type="dxa"/>
              <w:right w:w="28" w:type="dxa"/>
            </w:tcMar>
            <w:vAlign w:val="center"/>
          </w:tcPr>
          <w:p w14:paraId="6E68A43F"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w:t>
            </w:r>
          </w:p>
        </w:tc>
        <w:tc>
          <w:tcPr>
            <w:tcW w:w="585" w:type="dxa"/>
            <w:tcBorders>
              <w:right w:val="single" w:sz="4" w:space="0" w:color="auto"/>
            </w:tcBorders>
            <w:tcMar>
              <w:left w:w="28" w:type="dxa"/>
              <w:right w:w="28" w:type="dxa"/>
            </w:tcMar>
            <w:vAlign w:val="center"/>
          </w:tcPr>
          <w:p w14:paraId="3F71FA8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w:t>
            </w:r>
          </w:p>
        </w:tc>
        <w:tc>
          <w:tcPr>
            <w:tcW w:w="2079" w:type="dxa"/>
            <w:tcBorders>
              <w:left w:val="single" w:sz="4" w:space="0" w:color="auto"/>
              <w:right w:val="single" w:sz="4" w:space="0" w:color="auto"/>
            </w:tcBorders>
            <w:tcMar>
              <w:left w:w="28" w:type="dxa"/>
              <w:right w:w="28" w:type="dxa"/>
            </w:tcMar>
            <w:vAlign w:val="center"/>
          </w:tcPr>
          <w:p w14:paraId="12A4C76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Комсомольская 21</w:t>
            </w:r>
          </w:p>
        </w:tc>
        <w:tc>
          <w:tcPr>
            <w:tcW w:w="819" w:type="dxa"/>
            <w:tcBorders>
              <w:left w:val="single" w:sz="4" w:space="0" w:color="auto"/>
            </w:tcBorders>
            <w:tcMar>
              <w:left w:w="28" w:type="dxa"/>
              <w:right w:w="28" w:type="dxa"/>
            </w:tcMar>
            <w:vAlign w:val="center"/>
          </w:tcPr>
          <w:p w14:paraId="5682F41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К-200</w:t>
            </w:r>
          </w:p>
        </w:tc>
        <w:tc>
          <w:tcPr>
            <w:tcW w:w="1089" w:type="dxa"/>
            <w:tcMar>
              <w:left w:w="28" w:type="dxa"/>
              <w:right w:w="28" w:type="dxa"/>
            </w:tcMar>
            <w:vAlign w:val="center"/>
          </w:tcPr>
          <w:p w14:paraId="78DAF43D"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w:t>
            </w:r>
          </w:p>
        </w:tc>
        <w:tc>
          <w:tcPr>
            <w:tcW w:w="1224" w:type="dxa"/>
            <w:tcBorders>
              <w:right w:val="single" w:sz="4" w:space="0" w:color="auto"/>
            </w:tcBorders>
            <w:tcMar>
              <w:left w:w="28" w:type="dxa"/>
              <w:right w:w="28" w:type="dxa"/>
            </w:tcMar>
            <w:vAlign w:val="center"/>
          </w:tcPr>
          <w:p w14:paraId="02D8B8D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9,73</w:t>
            </w:r>
          </w:p>
        </w:tc>
        <w:tc>
          <w:tcPr>
            <w:tcW w:w="1089" w:type="dxa"/>
            <w:tcBorders>
              <w:left w:val="single" w:sz="4" w:space="0" w:color="auto"/>
              <w:right w:val="single" w:sz="4" w:space="0" w:color="auto"/>
            </w:tcBorders>
            <w:tcMar>
              <w:left w:w="28" w:type="dxa"/>
              <w:right w:w="28" w:type="dxa"/>
            </w:tcMar>
            <w:vAlign w:val="center"/>
          </w:tcPr>
          <w:p w14:paraId="4F38643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4169E787" w14:textId="242CBC60" w:rsidR="0048540C" w:rsidRPr="0048540C" w:rsidRDefault="0048540C" w:rsidP="0048540C">
            <w:pPr>
              <w:spacing w:after="0"/>
              <w:ind w:firstLine="0"/>
              <w:contextualSpacing w:val="0"/>
              <w:jc w:val="center"/>
              <w:rPr>
                <w:rFonts w:eastAsia="Calibri" w:cs="Times New Roman"/>
                <w:color w:val="auto"/>
                <w:szCs w:val="26"/>
                <w:lang w:val="en-US"/>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35A8F4EF" w14:textId="77777777" w:rsidTr="00AD6D41">
        <w:tc>
          <w:tcPr>
            <w:tcW w:w="591" w:type="dxa"/>
            <w:tcMar>
              <w:left w:w="28" w:type="dxa"/>
              <w:right w:w="28" w:type="dxa"/>
            </w:tcMar>
            <w:vAlign w:val="center"/>
          </w:tcPr>
          <w:p w14:paraId="4571A08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w:t>
            </w:r>
          </w:p>
        </w:tc>
        <w:tc>
          <w:tcPr>
            <w:tcW w:w="585" w:type="dxa"/>
            <w:tcBorders>
              <w:right w:val="single" w:sz="4" w:space="0" w:color="auto"/>
            </w:tcBorders>
            <w:tcMar>
              <w:left w:w="28" w:type="dxa"/>
              <w:right w:w="28" w:type="dxa"/>
            </w:tcMar>
            <w:vAlign w:val="center"/>
          </w:tcPr>
          <w:p w14:paraId="3328A1E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w:t>
            </w:r>
          </w:p>
        </w:tc>
        <w:tc>
          <w:tcPr>
            <w:tcW w:w="2079" w:type="dxa"/>
            <w:tcBorders>
              <w:left w:val="single" w:sz="4" w:space="0" w:color="auto"/>
              <w:right w:val="single" w:sz="4" w:space="0" w:color="auto"/>
            </w:tcBorders>
            <w:tcMar>
              <w:left w:w="28" w:type="dxa"/>
              <w:right w:w="28" w:type="dxa"/>
            </w:tcMar>
            <w:vAlign w:val="center"/>
          </w:tcPr>
          <w:p w14:paraId="38D7F79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50 лет Октября 3</w:t>
            </w:r>
          </w:p>
        </w:tc>
        <w:tc>
          <w:tcPr>
            <w:tcW w:w="819" w:type="dxa"/>
            <w:tcBorders>
              <w:left w:val="single" w:sz="4" w:space="0" w:color="auto"/>
            </w:tcBorders>
            <w:tcMar>
              <w:left w:w="28" w:type="dxa"/>
              <w:right w:w="28" w:type="dxa"/>
            </w:tcMar>
            <w:vAlign w:val="center"/>
          </w:tcPr>
          <w:p w14:paraId="5042C33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2C48AB0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1,8</w:t>
            </w:r>
          </w:p>
        </w:tc>
        <w:tc>
          <w:tcPr>
            <w:tcW w:w="1224" w:type="dxa"/>
            <w:tcBorders>
              <w:right w:val="single" w:sz="4" w:space="0" w:color="auto"/>
            </w:tcBorders>
            <w:tcMar>
              <w:left w:w="28" w:type="dxa"/>
              <w:right w:w="28" w:type="dxa"/>
            </w:tcMar>
            <w:vAlign w:val="center"/>
          </w:tcPr>
          <w:p w14:paraId="7AD67B1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9,194</w:t>
            </w:r>
          </w:p>
        </w:tc>
        <w:tc>
          <w:tcPr>
            <w:tcW w:w="1089" w:type="dxa"/>
            <w:tcBorders>
              <w:left w:val="single" w:sz="4" w:space="0" w:color="auto"/>
              <w:right w:val="single" w:sz="4" w:space="0" w:color="auto"/>
            </w:tcBorders>
            <w:tcMar>
              <w:left w:w="28" w:type="dxa"/>
              <w:right w:w="28" w:type="dxa"/>
            </w:tcMar>
            <w:vAlign w:val="center"/>
          </w:tcPr>
          <w:p w14:paraId="113D271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7211F320" w14:textId="5065D89C"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5FEF8848" w14:textId="77777777" w:rsidTr="00AD6D41">
        <w:tc>
          <w:tcPr>
            <w:tcW w:w="591" w:type="dxa"/>
            <w:tcMar>
              <w:left w:w="28" w:type="dxa"/>
              <w:right w:w="28" w:type="dxa"/>
            </w:tcMar>
            <w:vAlign w:val="center"/>
          </w:tcPr>
          <w:p w14:paraId="2DC9344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4</w:t>
            </w:r>
          </w:p>
        </w:tc>
        <w:tc>
          <w:tcPr>
            <w:tcW w:w="585" w:type="dxa"/>
            <w:tcBorders>
              <w:right w:val="single" w:sz="4" w:space="0" w:color="auto"/>
            </w:tcBorders>
            <w:tcMar>
              <w:left w:w="28" w:type="dxa"/>
              <w:right w:w="28" w:type="dxa"/>
            </w:tcMar>
            <w:vAlign w:val="center"/>
          </w:tcPr>
          <w:p w14:paraId="1AE7CEF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4</w:t>
            </w:r>
          </w:p>
        </w:tc>
        <w:tc>
          <w:tcPr>
            <w:tcW w:w="2079" w:type="dxa"/>
            <w:tcBorders>
              <w:left w:val="single" w:sz="4" w:space="0" w:color="auto"/>
              <w:right w:val="single" w:sz="4" w:space="0" w:color="auto"/>
            </w:tcBorders>
            <w:tcMar>
              <w:left w:w="28" w:type="dxa"/>
              <w:right w:w="28" w:type="dxa"/>
            </w:tcMar>
            <w:vAlign w:val="center"/>
          </w:tcPr>
          <w:p w14:paraId="49FB38D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Комсомольская 9</w:t>
            </w:r>
          </w:p>
        </w:tc>
        <w:tc>
          <w:tcPr>
            <w:tcW w:w="819" w:type="dxa"/>
            <w:tcBorders>
              <w:left w:val="single" w:sz="4" w:space="0" w:color="auto"/>
            </w:tcBorders>
            <w:tcMar>
              <w:left w:w="28" w:type="dxa"/>
              <w:right w:w="28" w:type="dxa"/>
            </w:tcMar>
            <w:vAlign w:val="center"/>
          </w:tcPr>
          <w:p w14:paraId="45C04D8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К-200</w:t>
            </w:r>
          </w:p>
        </w:tc>
        <w:tc>
          <w:tcPr>
            <w:tcW w:w="1089" w:type="dxa"/>
            <w:tcMar>
              <w:left w:w="28" w:type="dxa"/>
              <w:right w:w="28" w:type="dxa"/>
            </w:tcMar>
            <w:vAlign w:val="center"/>
          </w:tcPr>
          <w:p w14:paraId="7D6BCB9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w:t>
            </w:r>
          </w:p>
        </w:tc>
        <w:tc>
          <w:tcPr>
            <w:tcW w:w="1224" w:type="dxa"/>
            <w:tcBorders>
              <w:right w:val="single" w:sz="4" w:space="0" w:color="auto"/>
            </w:tcBorders>
            <w:tcMar>
              <w:left w:w="28" w:type="dxa"/>
              <w:right w:w="28" w:type="dxa"/>
            </w:tcMar>
            <w:vAlign w:val="center"/>
          </w:tcPr>
          <w:p w14:paraId="2B6EA15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8,394</w:t>
            </w:r>
          </w:p>
        </w:tc>
        <w:tc>
          <w:tcPr>
            <w:tcW w:w="1089" w:type="dxa"/>
            <w:tcBorders>
              <w:left w:val="single" w:sz="4" w:space="0" w:color="auto"/>
              <w:right w:val="single" w:sz="4" w:space="0" w:color="auto"/>
            </w:tcBorders>
            <w:tcMar>
              <w:left w:w="28" w:type="dxa"/>
              <w:right w:w="28" w:type="dxa"/>
            </w:tcMar>
            <w:vAlign w:val="center"/>
          </w:tcPr>
          <w:p w14:paraId="4E2FA0A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1432122A" w14:textId="76E18BEA"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03D329E7" w14:textId="77777777" w:rsidTr="00AD6D41">
        <w:tc>
          <w:tcPr>
            <w:tcW w:w="591" w:type="dxa"/>
            <w:tcMar>
              <w:left w:w="28" w:type="dxa"/>
              <w:right w:w="28" w:type="dxa"/>
            </w:tcMar>
            <w:vAlign w:val="center"/>
          </w:tcPr>
          <w:p w14:paraId="034C26C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5</w:t>
            </w:r>
          </w:p>
        </w:tc>
        <w:tc>
          <w:tcPr>
            <w:tcW w:w="585" w:type="dxa"/>
            <w:tcBorders>
              <w:right w:val="single" w:sz="4" w:space="0" w:color="auto"/>
            </w:tcBorders>
            <w:tcMar>
              <w:left w:w="28" w:type="dxa"/>
              <w:right w:w="28" w:type="dxa"/>
            </w:tcMar>
            <w:vAlign w:val="center"/>
          </w:tcPr>
          <w:p w14:paraId="1B77392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5</w:t>
            </w:r>
          </w:p>
        </w:tc>
        <w:tc>
          <w:tcPr>
            <w:tcW w:w="2079" w:type="dxa"/>
            <w:tcBorders>
              <w:left w:val="single" w:sz="4" w:space="0" w:color="auto"/>
              <w:right w:val="single" w:sz="4" w:space="0" w:color="auto"/>
            </w:tcBorders>
            <w:tcMar>
              <w:left w:w="28" w:type="dxa"/>
              <w:right w:w="28" w:type="dxa"/>
            </w:tcMar>
            <w:vAlign w:val="center"/>
          </w:tcPr>
          <w:p w14:paraId="47D7E60F"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Комсомольская 6</w:t>
            </w:r>
          </w:p>
        </w:tc>
        <w:tc>
          <w:tcPr>
            <w:tcW w:w="819" w:type="dxa"/>
            <w:tcBorders>
              <w:left w:val="single" w:sz="4" w:space="0" w:color="auto"/>
            </w:tcBorders>
            <w:tcMar>
              <w:left w:w="28" w:type="dxa"/>
              <w:right w:w="28" w:type="dxa"/>
            </w:tcMar>
            <w:vAlign w:val="center"/>
          </w:tcPr>
          <w:p w14:paraId="40A19EF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135C81E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1,8</w:t>
            </w:r>
          </w:p>
        </w:tc>
        <w:tc>
          <w:tcPr>
            <w:tcW w:w="1224" w:type="dxa"/>
            <w:tcBorders>
              <w:right w:val="single" w:sz="4" w:space="0" w:color="auto"/>
            </w:tcBorders>
            <w:tcMar>
              <w:left w:w="28" w:type="dxa"/>
              <w:right w:w="28" w:type="dxa"/>
            </w:tcMar>
            <w:vAlign w:val="center"/>
          </w:tcPr>
          <w:p w14:paraId="5EF09E1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9,194</w:t>
            </w:r>
          </w:p>
        </w:tc>
        <w:tc>
          <w:tcPr>
            <w:tcW w:w="1089" w:type="dxa"/>
            <w:tcBorders>
              <w:left w:val="single" w:sz="4" w:space="0" w:color="auto"/>
              <w:right w:val="single" w:sz="4" w:space="0" w:color="auto"/>
            </w:tcBorders>
            <w:tcMar>
              <w:left w:w="28" w:type="dxa"/>
              <w:right w:w="28" w:type="dxa"/>
            </w:tcMar>
            <w:vAlign w:val="center"/>
          </w:tcPr>
          <w:p w14:paraId="4FEE898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0D1F4628" w14:textId="5DF72018"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38219468" w14:textId="77777777" w:rsidTr="00AD6D41">
        <w:tc>
          <w:tcPr>
            <w:tcW w:w="591" w:type="dxa"/>
            <w:tcMar>
              <w:left w:w="28" w:type="dxa"/>
              <w:right w:w="28" w:type="dxa"/>
            </w:tcMar>
            <w:vAlign w:val="center"/>
          </w:tcPr>
          <w:p w14:paraId="56FB2D5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6</w:t>
            </w:r>
          </w:p>
        </w:tc>
        <w:tc>
          <w:tcPr>
            <w:tcW w:w="585" w:type="dxa"/>
            <w:tcBorders>
              <w:right w:val="single" w:sz="4" w:space="0" w:color="auto"/>
            </w:tcBorders>
            <w:tcMar>
              <w:left w:w="28" w:type="dxa"/>
              <w:right w:w="28" w:type="dxa"/>
            </w:tcMar>
            <w:vAlign w:val="center"/>
          </w:tcPr>
          <w:p w14:paraId="7D06C20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6</w:t>
            </w:r>
          </w:p>
        </w:tc>
        <w:tc>
          <w:tcPr>
            <w:tcW w:w="2079" w:type="dxa"/>
            <w:tcBorders>
              <w:left w:val="single" w:sz="4" w:space="0" w:color="auto"/>
              <w:right w:val="single" w:sz="4" w:space="0" w:color="auto"/>
            </w:tcBorders>
            <w:tcMar>
              <w:left w:w="28" w:type="dxa"/>
              <w:right w:w="28" w:type="dxa"/>
            </w:tcMar>
            <w:vAlign w:val="center"/>
          </w:tcPr>
          <w:p w14:paraId="074DC668"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Весенняя 34</w:t>
            </w:r>
          </w:p>
        </w:tc>
        <w:tc>
          <w:tcPr>
            <w:tcW w:w="819" w:type="dxa"/>
            <w:tcBorders>
              <w:left w:val="single" w:sz="4" w:space="0" w:color="auto"/>
            </w:tcBorders>
            <w:tcMar>
              <w:left w:w="28" w:type="dxa"/>
              <w:right w:w="28" w:type="dxa"/>
            </w:tcMar>
            <w:vAlign w:val="center"/>
          </w:tcPr>
          <w:p w14:paraId="4DC14B0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0B688E8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1,4</w:t>
            </w:r>
          </w:p>
        </w:tc>
        <w:tc>
          <w:tcPr>
            <w:tcW w:w="1224" w:type="dxa"/>
            <w:tcBorders>
              <w:right w:val="single" w:sz="4" w:space="0" w:color="auto"/>
            </w:tcBorders>
            <w:tcMar>
              <w:left w:w="28" w:type="dxa"/>
              <w:right w:w="28" w:type="dxa"/>
            </w:tcMar>
            <w:vAlign w:val="center"/>
          </w:tcPr>
          <w:p w14:paraId="452FDCD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8,088</w:t>
            </w:r>
          </w:p>
        </w:tc>
        <w:tc>
          <w:tcPr>
            <w:tcW w:w="1089" w:type="dxa"/>
            <w:tcBorders>
              <w:left w:val="single" w:sz="4" w:space="0" w:color="auto"/>
              <w:right w:val="single" w:sz="4" w:space="0" w:color="auto"/>
            </w:tcBorders>
            <w:tcMar>
              <w:left w:w="28" w:type="dxa"/>
              <w:right w:w="28" w:type="dxa"/>
            </w:tcMar>
            <w:vAlign w:val="center"/>
          </w:tcPr>
          <w:p w14:paraId="5837956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676C12FE" w14:textId="7F6F9851"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22D7C2A5" w14:textId="77777777" w:rsidTr="00AD6D41">
        <w:tc>
          <w:tcPr>
            <w:tcW w:w="591" w:type="dxa"/>
            <w:tcMar>
              <w:left w:w="28" w:type="dxa"/>
              <w:right w:w="28" w:type="dxa"/>
            </w:tcMar>
            <w:vAlign w:val="center"/>
          </w:tcPr>
          <w:p w14:paraId="7B47367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7</w:t>
            </w:r>
          </w:p>
        </w:tc>
        <w:tc>
          <w:tcPr>
            <w:tcW w:w="585" w:type="dxa"/>
            <w:tcBorders>
              <w:right w:val="single" w:sz="4" w:space="0" w:color="auto"/>
            </w:tcBorders>
            <w:tcMar>
              <w:left w:w="28" w:type="dxa"/>
              <w:right w:w="28" w:type="dxa"/>
            </w:tcMar>
            <w:vAlign w:val="center"/>
          </w:tcPr>
          <w:p w14:paraId="7601678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7</w:t>
            </w:r>
          </w:p>
        </w:tc>
        <w:tc>
          <w:tcPr>
            <w:tcW w:w="2079" w:type="dxa"/>
            <w:tcBorders>
              <w:left w:val="single" w:sz="4" w:space="0" w:color="auto"/>
              <w:right w:val="single" w:sz="4" w:space="0" w:color="auto"/>
            </w:tcBorders>
            <w:tcMar>
              <w:left w:w="28" w:type="dxa"/>
              <w:right w:w="28" w:type="dxa"/>
            </w:tcMar>
            <w:vAlign w:val="center"/>
          </w:tcPr>
          <w:p w14:paraId="2EED2F8F"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Шевцовой 38 (кинотеатр Ракета)</w:t>
            </w:r>
          </w:p>
        </w:tc>
        <w:tc>
          <w:tcPr>
            <w:tcW w:w="819" w:type="dxa"/>
            <w:tcBorders>
              <w:left w:val="single" w:sz="4" w:space="0" w:color="auto"/>
            </w:tcBorders>
            <w:tcMar>
              <w:left w:w="28" w:type="dxa"/>
              <w:right w:w="28" w:type="dxa"/>
            </w:tcMar>
            <w:vAlign w:val="center"/>
          </w:tcPr>
          <w:p w14:paraId="5C465D7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К-300</w:t>
            </w:r>
          </w:p>
        </w:tc>
        <w:tc>
          <w:tcPr>
            <w:tcW w:w="1089" w:type="dxa"/>
            <w:tcMar>
              <w:left w:w="28" w:type="dxa"/>
              <w:right w:w="28" w:type="dxa"/>
            </w:tcMar>
            <w:vAlign w:val="center"/>
          </w:tcPr>
          <w:p w14:paraId="127D446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1,2</w:t>
            </w:r>
          </w:p>
        </w:tc>
        <w:tc>
          <w:tcPr>
            <w:tcW w:w="1224" w:type="dxa"/>
            <w:tcBorders>
              <w:right w:val="single" w:sz="4" w:space="0" w:color="auto"/>
            </w:tcBorders>
            <w:tcMar>
              <w:left w:w="28" w:type="dxa"/>
              <w:right w:w="28" w:type="dxa"/>
            </w:tcMar>
            <w:vAlign w:val="center"/>
          </w:tcPr>
          <w:p w14:paraId="6AB5DB8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7,484</w:t>
            </w:r>
          </w:p>
        </w:tc>
        <w:tc>
          <w:tcPr>
            <w:tcW w:w="1089" w:type="dxa"/>
            <w:tcBorders>
              <w:left w:val="single" w:sz="4" w:space="0" w:color="auto"/>
              <w:right w:val="single" w:sz="4" w:space="0" w:color="auto"/>
            </w:tcBorders>
            <w:tcMar>
              <w:left w:w="28" w:type="dxa"/>
              <w:right w:w="28" w:type="dxa"/>
            </w:tcMar>
            <w:vAlign w:val="center"/>
          </w:tcPr>
          <w:p w14:paraId="5DB418D8"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6129FCE5" w14:textId="5304D035"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2FF2842E" w14:textId="77777777" w:rsidTr="00AD6D41">
        <w:tc>
          <w:tcPr>
            <w:tcW w:w="591" w:type="dxa"/>
            <w:tcMar>
              <w:left w:w="28" w:type="dxa"/>
              <w:right w:w="28" w:type="dxa"/>
            </w:tcMar>
            <w:vAlign w:val="center"/>
          </w:tcPr>
          <w:p w14:paraId="4A530B88"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8</w:t>
            </w:r>
          </w:p>
        </w:tc>
        <w:tc>
          <w:tcPr>
            <w:tcW w:w="585" w:type="dxa"/>
            <w:tcBorders>
              <w:right w:val="single" w:sz="4" w:space="0" w:color="auto"/>
            </w:tcBorders>
            <w:tcMar>
              <w:left w:w="28" w:type="dxa"/>
              <w:right w:w="28" w:type="dxa"/>
            </w:tcMar>
            <w:vAlign w:val="center"/>
          </w:tcPr>
          <w:p w14:paraId="6EEE4735"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8</w:t>
            </w:r>
          </w:p>
        </w:tc>
        <w:tc>
          <w:tcPr>
            <w:tcW w:w="2079" w:type="dxa"/>
            <w:tcBorders>
              <w:left w:val="single" w:sz="4" w:space="0" w:color="auto"/>
              <w:right w:val="single" w:sz="4" w:space="0" w:color="auto"/>
            </w:tcBorders>
            <w:tcMar>
              <w:left w:w="28" w:type="dxa"/>
              <w:right w:w="28" w:type="dxa"/>
            </w:tcMar>
            <w:vAlign w:val="center"/>
          </w:tcPr>
          <w:p w14:paraId="462E9E2F"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Яблоневая 15</w:t>
            </w:r>
          </w:p>
        </w:tc>
        <w:tc>
          <w:tcPr>
            <w:tcW w:w="819" w:type="dxa"/>
            <w:tcBorders>
              <w:left w:val="single" w:sz="4" w:space="0" w:color="auto"/>
            </w:tcBorders>
            <w:tcMar>
              <w:left w:w="28" w:type="dxa"/>
              <w:right w:w="28" w:type="dxa"/>
            </w:tcMar>
            <w:vAlign w:val="center"/>
          </w:tcPr>
          <w:p w14:paraId="05775A8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4ED7A9C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1,8</w:t>
            </w:r>
          </w:p>
        </w:tc>
        <w:tc>
          <w:tcPr>
            <w:tcW w:w="1224" w:type="dxa"/>
            <w:tcBorders>
              <w:right w:val="single" w:sz="4" w:space="0" w:color="auto"/>
            </w:tcBorders>
            <w:tcMar>
              <w:left w:w="28" w:type="dxa"/>
              <w:right w:w="28" w:type="dxa"/>
            </w:tcMar>
            <w:vAlign w:val="center"/>
          </w:tcPr>
          <w:p w14:paraId="429929D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9,194</w:t>
            </w:r>
          </w:p>
        </w:tc>
        <w:tc>
          <w:tcPr>
            <w:tcW w:w="1089" w:type="dxa"/>
            <w:tcBorders>
              <w:left w:val="single" w:sz="4" w:space="0" w:color="auto"/>
              <w:right w:val="single" w:sz="4" w:space="0" w:color="auto"/>
            </w:tcBorders>
            <w:tcMar>
              <w:left w:w="28" w:type="dxa"/>
              <w:right w:w="28" w:type="dxa"/>
            </w:tcMar>
            <w:vAlign w:val="center"/>
          </w:tcPr>
          <w:p w14:paraId="08E7AC5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3ACB9A7D" w14:textId="49341284"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59677F61" w14:textId="77777777" w:rsidTr="00AD6D41">
        <w:tc>
          <w:tcPr>
            <w:tcW w:w="591" w:type="dxa"/>
            <w:tcMar>
              <w:left w:w="28" w:type="dxa"/>
              <w:right w:w="28" w:type="dxa"/>
            </w:tcMar>
            <w:vAlign w:val="center"/>
          </w:tcPr>
          <w:p w14:paraId="05C5993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9</w:t>
            </w:r>
          </w:p>
        </w:tc>
        <w:tc>
          <w:tcPr>
            <w:tcW w:w="585" w:type="dxa"/>
            <w:tcBorders>
              <w:right w:val="single" w:sz="4" w:space="0" w:color="auto"/>
            </w:tcBorders>
            <w:tcMar>
              <w:left w:w="28" w:type="dxa"/>
              <w:right w:w="28" w:type="dxa"/>
            </w:tcMar>
            <w:vAlign w:val="center"/>
          </w:tcPr>
          <w:p w14:paraId="0894089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9</w:t>
            </w:r>
          </w:p>
        </w:tc>
        <w:tc>
          <w:tcPr>
            <w:tcW w:w="2079" w:type="dxa"/>
            <w:tcBorders>
              <w:left w:val="single" w:sz="4" w:space="0" w:color="auto"/>
              <w:right w:val="single" w:sz="4" w:space="0" w:color="auto"/>
            </w:tcBorders>
            <w:tcMar>
              <w:left w:w="28" w:type="dxa"/>
              <w:right w:w="28" w:type="dxa"/>
            </w:tcMar>
            <w:vAlign w:val="center"/>
          </w:tcPr>
          <w:p w14:paraId="321B078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Ул. 50лет Октября 27 </w:t>
            </w:r>
          </w:p>
        </w:tc>
        <w:tc>
          <w:tcPr>
            <w:tcW w:w="819" w:type="dxa"/>
            <w:tcBorders>
              <w:left w:val="single" w:sz="4" w:space="0" w:color="auto"/>
            </w:tcBorders>
            <w:tcMar>
              <w:left w:w="28" w:type="dxa"/>
              <w:right w:w="28" w:type="dxa"/>
            </w:tcMar>
            <w:vAlign w:val="center"/>
          </w:tcPr>
          <w:p w14:paraId="51FCFBD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К-200</w:t>
            </w:r>
          </w:p>
        </w:tc>
        <w:tc>
          <w:tcPr>
            <w:tcW w:w="1089" w:type="dxa"/>
            <w:tcMar>
              <w:left w:w="28" w:type="dxa"/>
              <w:right w:w="28" w:type="dxa"/>
            </w:tcMar>
            <w:vAlign w:val="center"/>
          </w:tcPr>
          <w:p w14:paraId="7155741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w:t>
            </w:r>
          </w:p>
        </w:tc>
        <w:tc>
          <w:tcPr>
            <w:tcW w:w="1224" w:type="dxa"/>
            <w:tcBorders>
              <w:right w:val="single" w:sz="4" w:space="0" w:color="auto"/>
            </w:tcBorders>
            <w:tcMar>
              <w:left w:w="28" w:type="dxa"/>
              <w:right w:w="28" w:type="dxa"/>
            </w:tcMar>
            <w:vAlign w:val="center"/>
          </w:tcPr>
          <w:p w14:paraId="7653772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w:t>
            </w:r>
          </w:p>
        </w:tc>
        <w:tc>
          <w:tcPr>
            <w:tcW w:w="1089" w:type="dxa"/>
            <w:tcBorders>
              <w:left w:val="single" w:sz="4" w:space="0" w:color="auto"/>
              <w:right w:val="single" w:sz="4" w:space="0" w:color="auto"/>
            </w:tcBorders>
            <w:tcMar>
              <w:left w:w="28" w:type="dxa"/>
              <w:right w:w="28" w:type="dxa"/>
            </w:tcMar>
            <w:vAlign w:val="center"/>
          </w:tcPr>
          <w:p w14:paraId="7B0F53C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160F060B" w14:textId="75C591FE"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09B51FC6" w14:textId="77777777" w:rsidTr="00AD6D41">
        <w:tc>
          <w:tcPr>
            <w:tcW w:w="591" w:type="dxa"/>
            <w:tcMar>
              <w:left w:w="28" w:type="dxa"/>
              <w:right w:w="28" w:type="dxa"/>
            </w:tcMar>
            <w:vAlign w:val="center"/>
          </w:tcPr>
          <w:p w14:paraId="728E8C98"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10</w:t>
            </w:r>
          </w:p>
        </w:tc>
        <w:tc>
          <w:tcPr>
            <w:tcW w:w="585" w:type="dxa"/>
            <w:tcBorders>
              <w:right w:val="single" w:sz="4" w:space="0" w:color="auto"/>
            </w:tcBorders>
            <w:tcMar>
              <w:left w:w="28" w:type="dxa"/>
              <w:right w:w="28" w:type="dxa"/>
            </w:tcMar>
            <w:vAlign w:val="center"/>
          </w:tcPr>
          <w:p w14:paraId="61B493AF"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10</w:t>
            </w:r>
          </w:p>
        </w:tc>
        <w:tc>
          <w:tcPr>
            <w:tcW w:w="2079" w:type="dxa"/>
            <w:tcBorders>
              <w:left w:val="single" w:sz="4" w:space="0" w:color="auto"/>
              <w:right w:val="single" w:sz="4" w:space="0" w:color="auto"/>
            </w:tcBorders>
            <w:tcMar>
              <w:left w:w="28" w:type="dxa"/>
              <w:right w:w="28" w:type="dxa"/>
            </w:tcMar>
            <w:vAlign w:val="center"/>
          </w:tcPr>
          <w:p w14:paraId="6792932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Котельная ПСХ-2</w:t>
            </w:r>
          </w:p>
        </w:tc>
        <w:tc>
          <w:tcPr>
            <w:tcW w:w="819" w:type="dxa"/>
            <w:tcBorders>
              <w:left w:val="single" w:sz="4" w:space="0" w:color="auto"/>
            </w:tcBorders>
            <w:tcMar>
              <w:left w:w="28" w:type="dxa"/>
              <w:right w:w="28" w:type="dxa"/>
            </w:tcMar>
            <w:vAlign w:val="center"/>
          </w:tcPr>
          <w:p w14:paraId="7D239B8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Т-200</w:t>
            </w:r>
          </w:p>
        </w:tc>
        <w:tc>
          <w:tcPr>
            <w:tcW w:w="1089" w:type="dxa"/>
            <w:tcMar>
              <w:left w:w="28" w:type="dxa"/>
              <w:right w:w="28" w:type="dxa"/>
            </w:tcMar>
            <w:vAlign w:val="center"/>
          </w:tcPr>
          <w:p w14:paraId="5A116C05"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2,3</w:t>
            </w:r>
          </w:p>
        </w:tc>
        <w:tc>
          <w:tcPr>
            <w:tcW w:w="1224" w:type="dxa"/>
            <w:tcBorders>
              <w:right w:val="single" w:sz="4" w:space="0" w:color="auto"/>
            </w:tcBorders>
            <w:tcMar>
              <w:left w:w="28" w:type="dxa"/>
              <w:right w:w="28" w:type="dxa"/>
            </w:tcMar>
            <w:vAlign w:val="center"/>
          </w:tcPr>
          <w:p w14:paraId="6969D2A8"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10,414</w:t>
            </w:r>
          </w:p>
        </w:tc>
        <w:tc>
          <w:tcPr>
            <w:tcW w:w="1089" w:type="dxa"/>
            <w:tcBorders>
              <w:left w:val="single" w:sz="4" w:space="0" w:color="auto"/>
              <w:right w:val="single" w:sz="4" w:space="0" w:color="auto"/>
            </w:tcBorders>
            <w:tcMar>
              <w:left w:w="28" w:type="dxa"/>
              <w:right w:w="28" w:type="dxa"/>
            </w:tcMar>
            <w:vAlign w:val="center"/>
          </w:tcPr>
          <w:p w14:paraId="1BC364E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3201CA28" w14:textId="62D43C3A"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3CCCB04B" w14:textId="77777777" w:rsidTr="00AD6D41">
        <w:tc>
          <w:tcPr>
            <w:tcW w:w="591" w:type="dxa"/>
            <w:tcMar>
              <w:left w:w="28" w:type="dxa"/>
              <w:right w:w="28" w:type="dxa"/>
            </w:tcMar>
            <w:vAlign w:val="center"/>
          </w:tcPr>
          <w:p w14:paraId="0490AE1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11</w:t>
            </w:r>
          </w:p>
        </w:tc>
        <w:tc>
          <w:tcPr>
            <w:tcW w:w="585" w:type="dxa"/>
            <w:tcBorders>
              <w:right w:val="single" w:sz="4" w:space="0" w:color="auto"/>
            </w:tcBorders>
            <w:tcMar>
              <w:left w:w="28" w:type="dxa"/>
              <w:right w:w="28" w:type="dxa"/>
            </w:tcMar>
            <w:vAlign w:val="center"/>
          </w:tcPr>
          <w:p w14:paraId="3D73AD4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11</w:t>
            </w:r>
          </w:p>
        </w:tc>
        <w:tc>
          <w:tcPr>
            <w:tcW w:w="2079" w:type="dxa"/>
            <w:tcBorders>
              <w:left w:val="single" w:sz="4" w:space="0" w:color="auto"/>
              <w:right w:val="single" w:sz="4" w:space="0" w:color="auto"/>
            </w:tcBorders>
            <w:tcMar>
              <w:left w:w="28" w:type="dxa"/>
              <w:right w:w="28" w:type="dxa"/>
            </w:tcMar>
            <w:vAlign w:val="center"/>
          </w:tcPr>
          <w:p w14:paraId="19CB5F7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Ижевская 65/2</w:t>
            </w:r>
          </w:p>
        </w:tc>
        <w:tc>
          <w:tcPr>
            <w:tcW w:w="819" w:type="dxa"/>
            <w:tcBorders>
              <w:left w:val="single" w:sz="4" w:space="0" w:color="auto"/>
            </w:tcBorders>
            <w:tcMar>
              <w:left w:w="28" w:type="dxa"/>
              <w:right w:w="28" w:type="dxa"/>
            </w:tcMar>
            <w:vAlign w:val="center"/>
          </w:tcPr>
          <w:p w14:paraId="2A1A874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56C3FB2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0,7</w:t>
            </w:r>
          </w:p>
        </w:tc>
        <w:tc>
          <w:tcPr>
            <w:tcW w:w="1224" w:type="dxa"/>
            <w:tcBorders>
              <w:right w:val="single" w:sz="4" w:space="0" w:color="auto"/>
            </w:tcBorders>
            <w:tcMar>
              <w:left w:w="28" w:type="dxa"/>
              <w:right w:w="28" w:type="dxa"/>
            </w:tcMar>
            <w:vAlign w:val="center"/>
          </w:tcPr>
          <w:p w14:paraId="378774B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4,834</w:t>
            </w:r>
          </w:p>
        </w:tc>
        <w:tc>
          <w:tcPr>
            <w:tcW w:w="1089" w:type="dxa"/>
            <w:tcBorders>
              <w:left w:val="single" w:sz="4" w:space="0" w:color="auto"/>
              <w:right w:val="single" w:sz="4" w:space="0" w:color="auto"/>
            </w:tcBorders>
            <w:tcMar>
              <w:left w:w="28" w:type="dxa"/>
              <w:right w:w="28" w:type="dxa"/>
            </w:tcMar>
            <w:vAlign w:val="center"/>
          </w:tcPr>
          <w:p w14:paraId="62947C7F"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7578F7F0" w14:textId="70BDE0A3"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4D9B57FD" w14:textId="77777777" w:rsidTr="00AD6D41">
        <w:tc>
          <w:tcPr>
            <w:tcW w:w="591" w:type="dxa"/>
            <w:tcMar>
              <w:left w:w="28" w:type="dxa"/>
              <w:right w:w="28" w:type="dxa"/>
            </w:tcMar>
            <w:vAlign w:val="center"/>
          </w:tcPr>
          <w:p w14:paraId="1393FBB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12</w:t>
            </w:r>
          </w:p>
        </w:tc>
        <w:tc>
          <w:tcPr>
            <w:tcW w:w="585" w:type="dxa"/>
            <w:tcBorders>
              <w:right w:val="single" w:sz="4" w:space="0" w:color="auto"/>
            </w:tcBorders>
            <w:tcMar>
              <w:left w:w="28" w:type="dxa"/>
              <w:right w:w="28" w:type="dxa"/>
            </w:tcMar>
            <w:vAlign w:val="center"/>
          </w:tcPr>
          <w:p w14:paraId="2F2BBC5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12</w:t>
            </w:r>
          </w:p>
        </w:tc>
        <w:tc>
          <w:tcPr>
            <w:tcW w:w="2079" w:type="dxa"/>
            <w:tcBorders>
              <w:left w:val="single" w:sz="4" w:space="0" w:color="auto"/>
              <w:right w:val="single" w:sz="4" w:space="0" w:color="auto"/>
            </w:tcBorders>
            <w:tcMar>
              <w:left w:w="28" w:type="dxa"/>
              <w:right w:w="28" w:type="dxa"/>
            </w:tcMar>
            <w:vAlign w:val="center"/>
          </w:tcPr>
          <w:p w14:paraId="3BE47BC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50 лет Октября 28</w:t>
            </w:r>
          </w:p>
        </w:tc>
        <w:tc>
          <w:tcPr>
            <w:tcW w:w="819" w:type="dxa"/>
            <w:tcBorders>
              <w:left w:val="single" w:sz="4" w:space="0" w:color="auto"/>
            </w:tcBorders>
            <w:tcMar>
              <w:left w:w="28" w:type="dxa"/>
              <w:right w:w="28" w:type="dxa"/>
            </w:tcMar>
            <w:vAlign w:val="center"/>
          </w:tcPr>
          <w:p w14:paraId="476CF03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3948119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1,0</w:t>
            </w:r>
          </w:p>
        </w:tc>
        <w:tc>
          <w:tcPr>
            <w:tcW w:w="1224" w:type="dxa"/>
            <w:tcBorders>
              <w:right w:val="single" w:sz="4" w:space="0" w:color="auto"/>
            </w:tcBorders>
            <w:tcMar>
              <w:left w:w="28" w:type="dxa"/>
              <w:right w:w="28" w:type="dxa"/>
            </w:tcMar>
            <w:vAlign w:val="center"/>
          </w:tcPr>
          <w:p w14:paraId="1CD6F298"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6,88</w:t>
            </w:r>
          </w:p>
        </w:tc>
        <w:tc>
          <w:tcPr>
            <w:tcW w:w="1089" w:type="dxa"/>
            <w:tcBorders>
              <w:left w:val="single" w:sz="4" w:space="0" w:color="auto"/>
              <w:right w:val="single" w:sz="4" w:space="0" w:color="auto"/>
            </w:tcBorders>
            <w:tcMar>
              <w:left w:w="28" w:type="dxa"/>
              <w:right w:w="28" w:type="dxa"/>
            </w:tcMar>
            <w:vAlign w:val="center"/>
          </w:tcPr>
          <w:p w14:paraId="7D2581E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22F5DFE7" w14:textId="450C1B3C"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75F87937" w14:textId="77777777" w:rsidTr="00AD6D41">
        <w:tc>
          <w:tcPr>
            <w:tcW w:w="591" w:type="dxa"/>
            <w:tcMar>
              <w:left w:w="28" w:type="dxa"/>
              <w:right w:w="28" w:type="dxa"/>
            </w:tcMar>
            <w:vAlign w:val="center"/>
          </w:tcPr>
          <w:p w14:paraId="5B8B722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13</w:t>
            </w:r>
          </w:p>
        </w:tc>
        <w:tc>
          <w:tcPr>
            <w:tcW w:w="585" w:type="dxa"/>
            <w:tcBorders>
              <w:right w:val="single" w:sz="4" w:space="0" w:color="auto"/>
            </w:tcBorders>
            <w:tcMar>
              <w:left w:w="28" w:type="dxa"/>
              <w:right w:w="28" w:type="dxa"/>
            </w:tcMar>
            <w:vAlign w:val="center"/>
          </w:tcPr>
          <w:p w14:paraId="0FA73BE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13</w:t>
            </w:r>
          </w:p>
        </w:tc>
        <w:tc>
          <w:tcPr>
            <w:tcW w:w="2079" w:type="dxa"/>
            <w:tcBorders>
              <w:left w:val="single" w:sz="4" w:space="0" w:color="auto"/>
              <w:right w:val="single" w:sz="4" w:space="0" w:color="auto"/>
            </w:tcBorders>
            <w:tcMar>
              <w:left w:w="28" w:type="dxa"/>
              <w:right w:w="28" w:type="dxa"/>
            </w:tcMar>
            <w:vAlign w:val="center"/>
          </w:tcPr>
          <w:p w14:paraId="1DB2D34F"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50 лет Октября 7</w:t>
            </w:r>
          </w:p>
        </w:tc>
        <w:tc>
          <w:tcPr>
            <w:tcW w:w="819" w:type="dxa"/>
            <w:tcBorders>
              <w:left w:val="single" w:sz="4" w:space="0" w:color="auto"/>
            </w:tcBorders>
            <w:tcMar>
              <w:left w:w="28" w:type="dxa"/>
              <w:right w:w="28" w:type="dxa"/>
            </w:tcMar>
            <w:vAlign w:val="center"/>
          </w:tcPr>
          <w:p w14:paraId="706139DD"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К-200</w:t>
            </w:r>
          </w:p>
        </w:tc>
        <w:tc>
          <w:tcPr>
            <w:tcW w:w="1089" w:type="dxa"/>
            <w:tcMar>
              <w:left w:w="28" w:type="dxa"/>
              <w:right w:w="28" w:type="dxa"/>
            </w:tcMar>
            <w:vAlign w:val="center"/>
          </w:tcPr>
          <w:p w14:paraId="5CF5CE0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1,1</w:t>
            </w:r>
          </w:p>
        </w:tc>
        <w:tc>
          <w:tcPr>
            <w:tcW w:w="1224" w:type="dxa"/>
            <w:tcBorders>
              <w:right w:val="single" w:sz="4" w:space="0" w:color="auto"/>
            </w:tcBorders>
            <w:tcMar>
              <w:left w:w="28" w:type="dxa"/>
              <w:right w:w="28" w:type="dxa"/>
            </w:tcMar>
            <w:vAlign w:val="center"/>
          </w:tcPr>
          <w:p w14:paraId="5CED5DA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7,182</w:t>
            </w:r>
          </w:p>
        </w:tc>
        <w:tc>
          <w:tcPr>
            <w:tcW w:w="1089" w:type="dxa"/>
            <w:tcBorders>
              <w:left w:val="single" w:sz="4" w:space="0" w:color="auto"/>
              <w:right w:val="single" w:sz="4" w:space="0" w:color="auto"/>
            </w:tcBorders>
            <w:tcMar>
              <w:left w:w="28" w:type="dxa"/>
              <w:right w:w="28" w:type="dxa"/>
            </w:tcMar>
            <w:vAlign w:val="center"/>
          </w:tcPr>
          <w:p w14:paraId="192F70B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4C04FA05" w14:textId="29D6A895"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44D26A7E" w14:textId="77777777" w:rsidTr="00AD6D41">
        <w:tc>
          <w:tcPr>
            <w:tcW w:w="591" w:type="dxa"/>
            <w:tcMar>
              <w:left w:w="28" w:type="dxa"/>
              <w:right w:w="28" w:type="dxa"/>
            </w:tcMar>
            <w:vAlign w:val="center"/>
          </w:tcPr>
          <w:p w14:paraId="584F264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14</w:t>
            </w:r>
          </w:p>
        </w:tc>
        <w:tc>
          <w:tcPr>
            <w:tcW w:w="585" w:type="dxa"/>
            <w:tcBorders>
              <w:right w:val="single" w:sz="4" w:space="0" w:color="auto"/>
            </w:tcBorders>
            <w:tcMar>
              <w:left w:w="28" w:type="dxa"/>
              <w:right w:w="28" w:type="dxa"/>
            </w:tcMar>
            <w:vAlign w:val="center"/>
          </w:tcPr>
          <w:p w14:paraId="6F7CFA1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14</w:t>
            </w:r>
          </w:p>
        </w:tc>
        <w:tc>
          <w:tcPr>
            <w:tcW w:w="2079" w:type="dxa"/>
            <w:tcBorders>
              <w:left w:val="single" w:sz="4" w:space="0" w:color="auto"/>
              <w:right w:val="single" w:sz="4" w:space="0" w:color="auto"/>
            </w:tcBorders>
            <w:tcMar>
              <w:left w:w="28" w:type="dxa"/>
              <w:right w:w="28" w:type="dxa"/>
            </w:tcMar>
            <w:vAlign w:val="center"/>
          </w:tcPr>
          <w:p w14:paraId="28922A7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Комсомольская 1</w:t>
            </w:r>
          </w:p>
        </w:tc>
        <w:tc>
          <w:tcPr>
            <w:tcW w:w="819" w:type="dxa"/>
            <w:tcBorders>
              <w:left w:val="single" w:sz="4" w:space="0" w:color="auto"/>
            </w:tcBorders>
            <w:tcMar>
              <w:left w:w="28" w:type="dxa"/>
              <w:right w:w="28" w:type="dxa"/>
            </w:tcMar>
            <w:vAlign w:val="center"/>
          </w:tcPr>
          <w:p w14:paraId="0A737AB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К-200</w:t>
            </w:r>
          </w:p>
        </w:tc>
        <w:tc>
          <w:tcPr>
            <w:tcW w:w="1089" w:type="dxa"/>
            <w:tcMar>
              <w:left w:w="28" w:type="dxa"/>
              <w:right w:w="28" w:type="dxa"/>
            </w:tcMar>
            <w:vAlign w:val="center"/>
          </w:tcPr>
          <w:p w14:paraId="0B365D8D"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w:t>
            </w:r>
          </w:p>
        </w:tc>
        <w:tc>
          <w:tcPr>
            <w:tcW w:w="1224" w:type="dxa"/>
            <w:tcBorders>
              <w:right w:val="single" w:sz="4" w:space="0" w:color="auto"/>
            </w:tcBorders>
            <w:tcMar>
              <w:left w:w="28" w:type="dxa"/>
              <w:right w:w="28" w:type="dxa"/>
            </w:tcMar>
            <w:vAlign w:val="center"/>
          </w:tcPr>
          <w:p w14:paraId="3FAF92C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8,39</w:t>
            </w:r>
          </w:p>
        </w:tc>
        <w:tc>
          <w:tcPr>
            <w:tcW w:w="1089" w:type="dxa"/>
            <w:tcBorders>
              <w:left w:val="single" w:sz="4" w:space="0" w:color="auto"/>
              <w:right w:val="single" w:sz="4" w:space="0" w:color="auto"/>
            </w:tcBorders>
            <w:tcMar>
              <w:left w:w="28" w:type="dxa"/>
              <w:right w:w="28" w:type="dxa"/>
            </w:tcMar>
            <w:vAlign w:val="center"/>
          </w:tcPr>
          <w:p w14:paraId="4D9E0095"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41892161" w14:textId="245C1598"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5EA52EED" w14:textId="77777777" w:rsidTr="00AD6D41">
        <w:tc>
          <w:tcPr>
            <w:tcW w:w="591" w:type="dxa"/>
            <w:tcMar>
              <w:left w:w="28" w:type="dxa"/>
              <w:right w:w="28" w:type="dxa"/>
            </w:tcMar>
            <w:vAlign w:val="center"/>
          </w:tcPr>
          <w:p w14:paraId="574C3EF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w:t>
            </w:r>
          </w:p>
        </w:tc>
        <w:tc>
          <w:tcPr>
            <w:tcW w:w="585" w:type="dxa"/>
            <w:tcBorders>
              <w:right w:val="single" w:sz="4" w:space="0" w:color="auto"/>
            </w:tcBorders>
            <w:tcMar>
              <w:left w:w="28" w:type="dxa"/>
              <w:right w:w="28" w:type="dxa"/>
            </w:tcMar>
            <w:vAlign w:val="center"/>
          </w:tcPr>
          <w:p w14:paraId="23183F6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w:t>
            </w:r>
          </w:p>
        </w:tc>
        <w:tc>
          <w:tcPr>
            <w:tcW w:w="2079" w:type="dxa"/>
            <w:tcBorders>
              <w:left w:val="single" w:sz="4" w:space="0" w:color="auto"/>
              <w:right w:val="single" w:sz="4" w:space="0" w:color="auto"/>
            </w:tcBorders>
            <w:tcMar>
              <w:left w:w="28" w:type="dxa"/>
              <w:right w:w="28" w:type="dxa"/>
            </w:tcMar>
            <w:vAlign w:val="center"/>
          </w:tcPr>
          <w:p w14:paraId="7444482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Комсомольская 5</w:t>
            </w:r>
          </w:p>
        </w:tc>
        <w:tc>
          <w:tcPr>
            <w:tcW w:w="819" w:type="dxa"/>
            <w:tcBorders>
              <w:left w:val="single" w:sz="4" w:space="0" w:color="auto"/>
            </w:tcBorders>
            <w:tcMar>
              <w:left w:w="28" w:type="dxa"/>
              <w:right w:w="28" w:type="dxa"/>
            </w:tcMar>
            <w:vAlign w:val="center"/>
          </w:tcPr>
          <w:p w14:paraId="7A91BB5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К-200</w:t>
            </w:r>
          </w:p>
        </w:tc>
        <w:tc>
          <w:tcPr>
            <w:tcW w:w="1089" w:type="dxa"/>
            <w:tcMar>
              <w:left w:w="28" w:type="dxa"/>
              <w:right w:w="28" w:type="dxa"/>
            </w:tcMar>
            <w:vAlign w:val="center"/>
          </w:tcPr>
          <w:p w14:paraId="43CBEBA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1,4</w:t>
            </w:r>
          </w:p>
        </w:tc>
        <w:tc>
          <w:tcPr>
            <w:tcW w:w="1224" w:type="dxa"/>
            <w:tcBorders>
              <w:right w:val="single" w:sz="4" w:space="0" w:color="auto"/>
            </w:tcBorders>
            <w:tcMar>
              <w:left w:w="28" w:type="dxa"/>
              <w:right w:w="28" w:type="dxa"/>
            </w:tcMar>
            <w:vAlign w:val="center"/>
          </w:tcPr>
          <w:p w14:paraId="011CBF7D"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8,088</w:t>
            </w:r>
          </w:p>
        </w:tc>
        <w:tc>
          <w:tcPr>
            <w:tcW w:w="1089" w:type="dxa"/>
            <w:tcBorders>
              <w:left w:val="single" w:sz="4" w:space="0" w:color="auto"/>
              <w:right w:val="single" w:sz="4" w:space="0" w:color="auto"/>
            </w:tcBorders>
            <w:tcMar>
              <w:left w:w="28" w:type="dxa"/>
              <w:right w:w="28" w:type="dxa"/>
            </w:tcMar>
            <w:vAlign w:val="center"/>
          </w:tcPr>
          <w:p w14:paraId="46EAD30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39ADE133" w14:textId="669B2D2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16FE1724" w14:textId="77777777" w:rsidTr="00AD6D41">
        <w:tc>
          <w:tcPr>
            <w:tcW w:w="591" w:type="dxa"/>
            <w:tcMar>
              <w:left w:w="28" w:type="dxa"/>
              <w:right w:w="28" w:type="dxa"/>
            </w:tcMar>
            <w:vAlign w:val="center"/>
          </w:tcPr>
          <w:p w14:paraId="02062C4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16</w:t>
            </w:r>
          </w:p>
        </w:tc>
        <w:tc>
          <w:tcPr>
            <w:tcW w:w="585" w:type="dxa"/>
            <w:tcBorders>
              <w:right w:val="single" w:sz="4" w:space="0" w:color="auto"/>
            </w:tcBorders>
            <w:tcMar>
              <w:left w:w="28" w:type="dxa"/>
              <w:right w:w="28" w:type="dxa"/>
            </w:tcMar>
            <w:vAlign w:val="center"/>
          </w:tcPr>
          <w:p w14:paraId="41DDE5D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16</w:t>
            </w:r>
          </w:p>
        </w:tc>
        <w:tc>
          <w:tcPr>
            <w:tcW w:w="2079" w:type="dxa"/>
            <w:tcBorders>
              <w:left w:val="single" w:sz="4" w:space="0" w:color="auto"/>
              <w:right w:val="single" w:sz="4" w:space="0" w:color="auto"/>
            </w:tcBorders>
            <w:tcMar>
              <w:left w:w="28" w:type="dxa"/>
              <w:right w:w="28" w:type="dxa"/>
            </w:tcMar>
            <w:vAlign w:val="center"/>
          </w:tcPr>
          <w:p w14:paraId="78C6D2C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Комсомольская 13</w:t>
            </w:r>
          </w:p>
        </w:tc>
        <w:tc>
          <w:tcPr>
            <w:tcW w:w="819" w:type="dxa"/>
            <w:tcBorders>
              <w:left w:val="single" w:sz="4" w:space="0" w:color="auto"/>
            </w:tcBorders>
            <w:tcMar>
              <w:left w:w="28" w:type="dxa"/>
              <w:right w:w="28" w:type="dxa"/>
            </w:tcMar>
            <w:vAlign w:val="center"/>
          </w:tcPr>
          <w:p w14:paraId="7E91083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К-200</w:t>
            </w:r>
          </w:p>
        </w:tc>
        <w:tc>
          <w:tcPr>
            <w:tcW w:w="1089" w:type="dxa"/>
            <w:tcMar>
              <w:left w:w="28" w:type="dxa"/>
              <w:right w:w="28" w:type="dxa"/>
            </w:tcMar>
            <w:vAlign w:val="center"/>
          </w:tcPr>
          <w:p w14:paraId="1CF408D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1,4</w:t>
            </w:r>
          </w:p>
        </w:tc>
        <w:tc>
          <w:tcPr>
            <w:tcW w:w="1224" w:type="dxa"/>
            <w:tcBorders>
              <w:right w:val="single" w:sz="4" w:space="0" w:color="auto"/>
            </w:tcBorders>
            <w:tcMar>
              <w:left w:w="28" w:type="dxa"/>
              <w:right w:w="28" w:type="dxa"/>
            </w:tcMar>
            <w:vAlign w:val="center"/>
          </w:tcPr>
          <w:p w14:paraId="5904974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8,088</w:t>
            </w:r>
          </w:p>
        </w:tc>
        <w:tc>
          <w:tcPr>
            <w:tcW w:w="1089" w:type="dxa"/>
            <w:tcBorders>
              <w:left w:val="single" w:sz="4" w:space="0" w:color="auto"/>
              <w:right w:val="single" w:sz="4" w:space="0" w:color="auto"/>
            </w:tcBorders>
            <w:tcMar>
              <w:left w:w="28" w:type="dxa"/>
              <w:right w:w="28" w:type="dxa"/>
            </w:tcMar>
            <w:vAlign w:val="center"/>
          </w:tcPr>
          <w:p w14:paraId="202CFB0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78A61845" w14:textId="277C29B9"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3E21B990" w14:textId="77777777" w:rsidTr="00AD6D41">
        <w:tc>
          <w:tcPr>
            <w:tcW w:w="591" w:type="dxa"/>
            <w:tcMar>
              <w:left w:w="28" w:type="dxa"/>
              <w:right w:w="28" w:type="dxa"/>
            </w:tcMar>
            <w:vAlign w:val="center"/>
          </w:tcPr>
          <w:p w14:paraId="2CCA6E2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17</w:t>
            </w:r>
          </w:p>
        </w:tc>
        <w:tc>
          <w:tcPr>
            <w:tcW w:w="585" w:type="dxa"/>
            <w:tcBorders>
              <w:right w:val="single" w:sz="4" w:space="0" w:color="auto"/>
            </w:tcBorders>
            <w:tcMar>
              <w:left w:w="28" w:type="dxa"/>
              <w:right w:w="28" w:type="dxa"/>
            </w:tcMar>
            <w:vAlign w:val="center"/>
          </w:tcPr>
          <w:p w14:paraId="6CF0E99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17</w:t>
            </w:r>
          </w:p>
        </w:tc>
        <w:tc>
          <w:tcPr>
            <w:tcW w:w="2079" w:type="dxa"/>
            <w:tcBorders>
              <w:left w:val="single" w:sz="4" w:space="0" w:color="auto"/>
              <w:right w:val="single" w:sz="4" w:space="0" w:color="auto"/>
            </w:tcBorders>
            <w:tcMar>
              <w:left w:w="28" w:type="dxa"/>
              <w:right w:w="28" w:type="dxa"/>
            </w:tcMar>
            <w:vAlign w:val="center"/>
          </w:tcPr>
          <w:p w14:paraId="713D553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Комсомольская 40 (АТС)</w:t>
            </w:r>
          </w:p>
        </w:tc>
        <w:tc>
          <w:tcPr>
            <w:tcW w:w="819" w:type="dxa"/>
            <w:tcBorders>
              <w:left w:val="single" w:sz="4" w:space="0" w:color="auto"/>
            </w:tcBorders>
            <w:tcMar>
              <w:left w:w="28" w:type="dxa"/>
              <w:right w:w="28" w:type="dxa"/>
            </w:tcMar>
            <w:vAlign w:val="center"/>
          </w:tcPr>
          <w:p w14:paraId="58FBDED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51A1150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2,0</w:t>
            </w:r>
          </w:p>
        </w:tc>
        <w:tc>
          <w:tcPr>
            <w:tcW w:w="1224" w:type="dxa"/>
            <w:tcBorders>
              <w:right w:val="single" w:sz="4" w:space="0" w:color="auto"/>
            </w:tcBorders>
            <w:tcMar>
              <w:left w:w="28" w:type="dxa"/>
              <w:right w:w="28" w:type="dxa"/>
            </w:tcMar>
            <w:vAlign w:val="center"/>
          </w:tcPr>
          <w:p w14:paraId="2BAFAFF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9,73</w:t>
            </w:r>
          </w:p>
        </w:tc>
        <w:tc>
          <w:tcPr>
            <w:tcW w:w="1089" w:type="dxa"/>
            <w:tcBorders>
              <w:left w:val="single" w:sz="4" w:space="0" w:color="auto"/>
              <w:right w:val="single" w:sz="4" w:space="0" w:color="auto"/>
            </w:tcBorders>
            <w:tcMar>
              <w:left w:w="28" w:type="dxa"/>
              <w:right w:w="28" w:type="dxa"/>
            </w:tcMar>
            <w:vAlign w:val="center"/>
          </w:tcPr>
          <w:p w14:paraId="0DFE601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72B8FF29" w14:textId="3EB2AEE0"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1704F744" w14:textId="77777777" w:rsidTr="00AD6D41">
        <w:tc>
          <w:tcPr>
            <w:tcW w:w="591" w:type="dxa"/>
            <w:tcMar>
              <w:left w:w="28" w:type="dxa"/>
              <w:right w:w="28" w:type="dxa"/>
            </w:tcMar>
            <w:vAlign w:val="center"/>
          </w:tcPr>
          <w:p w14:paraId="2ED891E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18</w:t>
            </w:r>
          </w:p>
        </w:tc>
        <w:tc>
          <w:tcPr>
            <w:tcW w:w="585" w:type="dxa"/>
            <w:tcBorders>
              <w:right w:val="single" w:sz="4" w:space="0" w:color="auto"/>
            </w:tcBorders>
            <w:tcMar>
              <w:left w:w="28" w:type="dxa"/>
              <w:right w:w="28" w:type="dxa"/>
            </w:tcMar>
            <w:vAlign w:val="center"/>
          </w:tcPr>
          <w:p w14:paraId="4562BE9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18</w:t>
            </w:r>
          </w:p>
        </w:tc>
        <w:tc>
          <w:tcPr>
            <w:tcW w:w="2079" w:type="dxa"/>
            <w:tcBorders>
              <w:left w:val="single" w:sz="4" w:space="0" w:color="auto"/>
              <w:right w:val="single" w:sz="4" w:space="0" w:color="auto"/>
            </w:tcBorders>
            <w:tcMar>
              <w:left w:w="28" w:type="dxa"/>
              <w:right w:w="28" w:type="dxa"/>
            </w:tcMar>
            <w:vAlign w:val="center"/>
          </w:tcPr>
          <w:p w14:paraId="5673D4B9" w14:textId="2FBB5126" w:rsidR="0048540C" w:rsidRPr="0048540C" w:rsidRDefault="0048540C" w:rsidP="00AD6D41">
            <w:pPr>
              <w:spacing w:after="0"/>
              <w:ind w:firstLine="0"/>
              <w:contextualSpacing w:val="0"/>
              <w:jc w:val="center"/>
              <w:rPr>
                <w:rFonts w:eastAsia="Calibri" w:cs="Times New Roman"/>
                <w:color w:val="auto"/>
                <w:szCs w:val="26"/>
              </w:rPr>
            </w:pPr>
            <w:r w:rsidRPr="0048540C">
              <w:rPr>
                <w:rFonts w:eastAsia="Calibri" w:cs="Times New Roman"/>
                <w:color w:val="auto"/>
                <w:szCs w:val="26"/>
              </w:rPr>
              <w:t>Ул. Шевцовой 22А</w:t>
            </w:r>
          </w:p>
        </w:tc>
        <w:tc>
          <w:tcPr>
            <w:tcW w:w="819" w:type="dxa"/>
            <w:tcBorders>
              <w:left w:val="single" w:sz="4" w:space="0" w:color="auto"/>
            </w:tcBorders>
            <w:tcMar>
              <w:left w:w="28" w:type="dxa"/>
              <w:right w:w="28" w:type="dxa"/>
            </w:tcMar>
            <w:vAlign w:val="center"/>
          </w:tcPr>
          <w:p w14:paraId="34B4B3D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1363476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1,7</w:t>
            </w:r>
          </w:p>
        </w:tc>
        <w:tc>
          <w:tcPr>
            <w:tcW w:w="1224" w:type="dxa"/>
            <w:tcBorders>
              <w:right w:val="single" w:sz="4" w:space="0" w:color="auto"/>
            </w:tcBorders>
            <w:tcMar>
              <w:left w:w="28" w:type="dxa"/>
              <w:right w:w="28" w:type="dxa"/>
            </w:tcMar>
            <w:vAlign w:val="center"/>
          </w:tcPr>
          <w:p w14:paraId="62B5D74F"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8,926</w:t>
            </w:r>
          </w:p>
        </w:tc>
        <w:tc>
          <w:tcPr>
            <w:tcW w:w="1089" w:type="dxa"/>
            <w:tcBorders>
              <w:left w:val="single" w:sz="4" w:space="0" w:color="auto"/>
              <w:right w:val="single" w:sz="4" w:space="0" w:color="auto"/>
            </w:tcBorders>
            <w:tcMar>
              <w:left w:w="28" w:type="dxa"/>
              <w:right w:w="28" w:type="dxa"/>
            </w:tcMar>
            <w:vAlign w:val="center"/>
          </w:tcPr>
          <w:p w14:paraId="7511DCB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494C8130" w14:textId="09AAB39D"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5F137DCB" w14:textId="77777777" w:rsidTr="00AD6D41">
        <w:tc>
          <w:tcPr>
            <w:tcW w:w="591" w:type="dxa"/>
            <w:tcMar>
              <w:left w:w="28" w:type="dxa"/>
              <w:right w:w="28" w:type="dxa"/>
            </w:tcMar>
            <w:vAlign w:val="center"/>
          </w:tcPr>
          <w:p w14:paraId="348EA39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19</w:t>
            </w:r>
          </w:p>
        </w:tc>
        <w:tc>
          <w:tcPr>
            <w:tcW w:w="585" w:type="dxa"/>
            <w:tcBorders>
              <w:right w:val="single" w:sz="4" w:space="0" w:color="auto"/>
            </w:tcBorders>
            <w:tcMar>
              <w:left w:w="28" w:type="dxa"/>
              <w:right w:w="28" w:type="dxa"/>
            </w:tcMar>
            <w:vAlign w:val="center"/>
          </w:tcPr>
          <w:p w14:paraId="5F2711C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19</w:t>
            </w:r>
          </w:p>
        </w:tc>
        <w:tc>
          <w:tcPr>
            <w:tcW w:w="2079" w:type="dxa"/>
            <w:tcBorders>
              <w:left w:val="single" w:sz="4" w:space="0" w:color="auto"/>
              <w:right w:val="single" w:sz="4" w:space="0" w:color="auto"/>
            </w:tcBorders>
            <w:tcMar>
              <w:left w:w="28" w:type="dxa"/>
              <w:right w:w="28" w:type="dxa"/>
            </w:tcMar>
            <w:vAlign w:val="center"/>
          </w:tcPr>
          <w:p w14:paraId="78E0E58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Шевцовой 19</w:t>
            </w:r>
          </w:p>
        </w:tc>
        <w:tc>
          <w:tcPr>
            <w:tcW w:w="819" w:type="dxa"/>
            <w:tcBorders>
              <w:left w:val="single" w:sz="4" w:space="0" w:color="auto"/>
            </w:tcBorders>
            <w:tcMar>
              <w:left w:w="28" w:type="dxa"/>
              <w:right w:w="28" w:type="dxa"/>
            </w:tcMar>
            <w:vAlign w:val="center"/>
          </w:tcPr>
          <w:p w14:paraId="66D2C37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3EA1681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1,2</w:t>
            </w:r>
          </w:p>
        </w:tc>
        <w:tc>
          <w:tcPr>
            <w:tcW w:w="1224" w:type="dxa"/>
            <w:tcBorders>
              <w:right w:val="single" w:sz="4" w:space="0" w:color="auto"/>
            </w:tcBorders>
            <w:tcMar>
              <w:left w:w="28" w:type="dxa"/>
              <w:right w:w="28" w:type="dxa"/>
            </w:tcMar>
            <w:vAlign w:val="center"/>
          </w:tcPr>
          <w:p w14:paraId="512365F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7,484</w:t>
            </w:r>
          </w:p>
        </w:tc>
        <w:tc>
          <w:tcPr>
            <w:tcW w:w="1089" w:type="dxa"/>
            <w:tcBorders>
              <w:left w:val="single" w:sz="4" w:space="0" w:color="auto"/>
              <w:right w:val="single" w:sz="4" w:space="0" w:color="auto"/>
            </w:tcBorders>
            <w:tcMar>
              <w:left w:w="28" w:type="dxa"/>
              <w:right w:w="28" w:type="dxa"/>
            </w:tcMar>
            <w:vAlign w:val="center"/>
          </w:tcPr>
          <w:p w14:paraId="560AA6B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71AB98D8" w14:textId="5F875905"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lastRenderedPageBreak/>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76659266" w14:textId="77777777" w:rsidTr="00AD6D41">
        <w:tc>
          <w:tcPr>
            <w:tcW w:w="591" w:type="dxa"/>
            <w:tcMar>
              <w:left w:w="28" w:type="dxa"/>
              <w:right w:w="28" w:type="dxa"/>
            </w:tcMar>
            <w:vAlign w:val="center"/>
          </w:tcPr>
          <w:p w14:paraId="09CDC12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lastRenderedPageBreak/>
              <w:t>20</w:t>
            </w:r>
          </w:p>
        </w:tc>
        <w:tc>
          <w:tcPr>
            <w:tcW w:w="585" w:type="dxa"/>
            <w:tcBorders>
              <w:right w:val="single" w:sz="4" w:space="0" w:color="auto"/>
            </w:tcBorders>
            <w:tcMar>
              <w:left w:w="28" w:type="dxa"/>
              <w:right w:w="28" w:type="dxa"/>
            </w:tcMar>
            <w:vAlign w:val="center"/>
          </w:tcPr>
          <w:p w14:paraId="35786218"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20</w:t>
            </w:r>
          </w:p>
        </w:tc>
        <w:tc>
          <w:tcPr>
            <w:tcW w:w="2079" w:type="dxa"/>
            <w:tcBorders>
              <w:left w:val="single" w:sz="4" w:space="0" w:color="auto"/>
              <w:right w:val="single" w:sz="4" w:space="0" w:color="auto"/>
            </w:tcBorders>
            <w:tcMar>
              <w:left w:w="28" w:type="dxa"/>
              <w:right w:w="28" w:type="dxa"/>
            </w:tcMar>
            <w:vAlign w:val="center"/>
          </w:tcPr>
          <w:p w14:paraId="6657F388"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Рокосовского 23</w:t>
            </w:r>
          </w:p>
        </w:tc>
        <w:tc>
          <w:tcPr>
            <w:tcW w:w="819" w:type="dxa"/>
            <w:tcBorders>
              <w:left w:val="single" w:sz="4" w:space="0" w:color="auto"/>
            </w:tcBorders>
            <w:tcMar>
              <w:left w:w="28" w:type="dxa"/>
              <w:right w:w="28" w:type="dxa"/>
            </w:tcMar>
            <w:vAlign w:val="center"/>
          </w:tcPr>
          <w:p w14:paraId="572686D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7C0ED4A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0,7</w:t>
            </w:r>
          </w:p>
        </w:tc>
        <w:tc>
          <w:tcPr>
            <w:tcW w:w="1224" w:type="dxa"/>
            <w:tcBorders>
              <w:right w:val="single" w:sz="4" w:space="0" w:color="auto"/>
            </w:tcBorders>
            <w:tcMar>
              <w:left w:w="28" w:type="dxa"/>
              <w:right w:w="28" w:type="dxa"/>
            </w:tcMar>
            <w:vAlign w:val="center"/>
          </w:tcPr>
          <w:p w14:paraId="60018EA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4,834</w:t>
            </w:r>
          </w:p>
        </w:tc>
        <w:tc>
          <w:tcPr>
            <w:tcW w:w="1089" w:type="dxa"/>
            <w:tcBorders>
              <w:left w:val="single" w:sz="4" w:space="0" w:color="auto"/>
              <w:right w:val="single" w:sz="4" w:space="0" w:color="auto"/>
            </w:tcBorders>
            <w:tcMar>
              <w:left w:w="28" w:type="dxa"/>
              <w:right w:w="28" w:type="dxa"/>
            </w:tcMar>
            <w:vAlign w:val="center"/>
          </w:tcPr>
          <w:p w14:paraId="36CB1B5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28E50E62" w14:textId="4CFE0700"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ООО</w:t>
            </w:r>
            <w:r w:rsidR="00AD6D41">
              <w:rPr>
                <w:rFonts w:eastAsia="Calibri" w:cs="Times New Roman"/>
                <w:color w:val="auto"/>
                <w:szCs w:val="26"/>
              </w:rPr>
              <w:t xml:space="preserve">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5DAF4E29" w14:textId="77777777" w:rsidTr="00AD6D41">
        <w:tc>
          <w:tcPr>
            <w:tcW w:w="591" w:type="dxa"/>
            <w:tcMar>
              <w:left w:w="28" w:type="dxa"/>
              <w:right w:w="28" w:type="dxa"/>
            </w:tcMar>
            <w:vAlign w:val="center"/>
          </w:tcPr>
          <w:p w14:paraId="31AE5A3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21</w:t>
            </w:r>
          </w:p>
        </w:tc>
        <w:tc>
          <w:tcPr>
            <w:tcW w:w="585" w:type="dxa"/>
            <w:tcBorders>
              <w:right w:val="single" w:sz="4" w:space="0" w:color="auto"/>
            </w:tcBorders>
            <w:tcMar>
              <w:left w:w="28" w:type="dxa"/>
              <w:right w:w="28" w:type="dxa"/>
            </w:tcMar>
            <w:vAlign w:val="center"/>
          </w:tcPr>
          <w:p w14:paraId="08C830A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21</w:t>
            </w:r>
          </w:p>
        </w:tc>
        <w:tc>
          <w:tcPr>
            <w:tcW w:w="2079" w:type="dxa"/>
            <w:tcBorders>
              <w:left w:val="single" w:sz="4" w:space="0" w:color="auto"/>
              <w:right w:val="single" w:sz="4" w:space="0" w:color="auto"/>
            </w:tcBorders>
            <w:tcMar>
              <w:left w:w="28" w:type="dxa"/>
              <w:right w:w="28" w:type="dxa"/>
            </w:tcMar>
            <w:vAlign w:val="center"/>
          </w:tcPr>
          <w:p w14:paraId="02FE1D88"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Комсомольская 43</w:t>
            </w:r>
          </w:p>
        </w:tc>
        <w:tc>
          <w:tcPr>
            <w:tcW w:w="819" w:type="dxa"/>
            <w:tcBorders>
              <w:left w:val="single" w:sz="4" w:space="0" w:color="auto"/>
            </w:tcBorders>
            <w:tcMar>
              <w:left w:w="28" w:type="dxa"/>
              <w:right w:w="28" w:type="dxa"/>
            </w:tcMar>
            <w:vAlign w:val="center"/>
          </w:tcPr>
          <w:p w14:paraId="69BF8EBF"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К-300</w:t>
            </w:r>
          </w:p>
        </w:tc>
        <w:tc>
          <w:tcPr>
            <w:tcW w:w="1089" w:type="dxa"/>
            <w:tcMar>
              <w:left w:w="28" w:type="dxa"/>
              <w:right w:w="28" w:type="dxa"/>
            </w:tcMar>
            <w:vAlign w:val="center"/>
          </w:tcPr>
          <w:p w14:paraId="74D412E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2,3</w:t>
            </w:r>
          </w:p>
        </w:tc>
        <w:tc>
          <w:tcPr>
            <w:tcW w:w="1224" w:type="dxa"/>
            <w:tcBorders>
              <w:right w:val="single" w:sz="4" w:space="0" w:color="auto"/>
            </w:tcBorders>
            <w:tcMar>
              <w:left w:w="28" w:type="dxa"/>
              <w:right w:w="28" w:type="dxa"/>
            </w:tcMar>
            <w:vAlign w:val="center"/>
          </w:tcPr>
          <w:p w14:paraId="06E5E66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10,414</w:t>
            </w:r>
          </w:p>
        </w:tc>
        <w:tc>
          <w:tcPr>
            <w:tcW w:w="1089" w:type="dxa"/>
            <w:tcBorders>
              <w:left w:val="single" w:sz="4" w:space="0" w:color="auto"/>
              <w:right w:val="single" w:sz="4" w:space="0" w:color="auto"/>
            </w:tcBorders>
            <w:tcMar>
              <w:left w:w="28" w:type="dxa"/>
              <w:right w:w="28" w:type="dxa"/>
            </w:tcMar>
            <w:vAlign w:val="center"/>
          </w:tcPr>
          <w:p w14:paraId="3CC5108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6F16EDD7" w14:textId="7BC87B3E"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14588CFD" w14:textId="77777777" w:rsidTr="00AD6D41">
        <w:tc>
          <w:tcPr>
            <w:tcW w:w="591" w:type="dxa"/>
            <w:tcMar>
              <w:left w:w="28" w:type="dxa"/>
              <w:right w:w="28" w:type="dxa"/>
            </w:tcMar>
            <w:vAlign w:val="center"/>
          </w:tcPr>
          <w:p w14:paraId="29565AE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22</w:t>
            </w:r>
          </w:p>
        </w:tc>
        <w:tc>
          <w:tcPr>
            <w:tcW w:w="585" w:type="dxa"/>
            <w:tcBorders>
              <w:right w:val="single" w:sz="4" w:space="0" w:color="auto"/>
            </w:tcBorders>
            <w:tcMar>
              <w:left w:w="28" w:type="dxa"/>
              <w:right w:w="28" w:type="dxa"/>
            </w:tcMar>
            <w:vAlign w:val="center"/>
          </w:tcPr>
          <w:p w14:paraId="70E9375D"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22</w:t>
            </w:r>
          </w:p>
        </w:tc>
        <w:tc>
          <w:tcPr>
            <w:tcW w:w="2079" w:type="dxa"/>
            <w:tcBorders>
              <w:left w:val="single" w:sz="4" w:space="0" w:color="auto"/>
              <w:right w:val="single" w:sz="4" w:space="0" w:color="auto"/>
            </w:tcBorders>
            <w:tcMar>
              <w:left w:w="28" w:type="dxa"/>
              <w:right w:w="28" w:type="dxa"/>
            </w:tcMar>
            <w:vAlign w:val="center"/>
          </w:tcPr>
          <w:p w14:paraId="3DFDCB85"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Шевцовой 71 (ПКНС Бачатский)</w:t>
            </w:r>
          </w:p>
        </w:tc>
        <w:tc>
          <w:tcPr>
            <w:tcW w:w="819" w:type="dxa"/>
            <w:tcBorders>
              <w:left w:val="single" w:sz="4" w:space="0" w:color="auto"/>
            </w:tcBorders>
            <w:tcMar>
              <w:left w:w="28" w:type="dxa"/>
              <w:right w:w="28" w:type="dxa"/>
            </w:tcMar>
            <w:vAlign w:val="center"/>
          </w:tcPr>
          <w:p w14:paraId="4C7573F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К-300</w:t>
            </w:r>
          </w:p>
        </w:tc>
        <w:tc>
          <w:tcPr>
            <w:tcW w:w="1089" w:type="dxa"/>
            <w:tcMar>
              <w:left w:w="28" w:type="dxa"/>
              <w:right w:w="28" w:type="dxa"/>
            </w:tcMar>
            <w:vAlign w:val="center"/>
          </w:tcPr>
          <w:p w14:paraId="50EEFC4F"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3,2</w:t>
            </w:r>
          </w:p>
        </w:tc>
        <w:tc>
          <w:tcPr>
            <w:tcW w:w="1224" w:type="dxa"/>
            <w:tcBorders>
              <w:right w:val="single" w:sz="4" w:space="0" w:color="auto"/>
            </w:tcBorders>
            <w:tcMar>
              <w:left w:w="28" w:type="dxa"/>
              <w:right w:w="28" w:type="dxa"/>
            </w:tcMar>
            <w:vAlign w:val="center"/>
          </w:tcPr>
          <w:p w14:paraId="7B524F4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12,05</w:t>
            </w:r>
          </w:p>
        </w:tc>
        <w:tc>
          <w:tcPr>
            <w:tcW w:w="1089" w:type="dxa"/>
            <w:tcBorders>
              <w:left w:val="single" w:sz="4" w:space="0" w:color="auto"/>
              <w:right w:val="single" w:sz="4" w:space="0" w:color="auto"/>
            </w:tcBorders>
            <w:tcMar>
              <w:left w:w="28" w:type="dxa"/>
              <w:right w:w="28" w:type="dxa"/>
            </w:tcMar>
            <w:vAlign w:val="center"/>
          </w:tcPr>
          <w:p w14:paraId="1FB7EB7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6DD15FE4" w14:textId="1EFC45F1"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613542ED" w14:textId="77777777" w:rsidTr="00AD6D41">
        <w:tc>
          <w:tcPr>
            <w:tcW w:w="591" w:type="dxa"/>
            <w:tcMar>
              <w:left w:w="28" w:type="dxa"/>
              <w:right w:w="28" w:type="dxa"/>
            </w:tcMar>
            <w:vAlign w:val="center"/>
          </w:tcPr>
          <w:p w14:paraId="242593C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23</w:t>
            </w:r>
          </w:p>
        </w:tc>
        <w:tc>
          <w:tcPr>
            <w:tcW w:w="585" w:type="dxa"/>
            <w:tcBorders>
              <w:right w:val="single" w:sz="4" w:space="0" w:color="auto"/>
            </w:tcBorders>
            <w:tcMar>
              <w:left w:w="28" w:type="dxa"/>
              <w:right w:w="28" w:type="dxa"/>
            </w:tcMar>
            <w:vAlign w:val="center"/>
          </w:tcPr>
          <w:p w14:paraId="50A26F1D"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23</w:t>
            </w:r>
          </w:p>
        </w:tc>
        <w:tc>
          <w:tcPr>
            <w:tcW w:w="2079" w:type="dxa"/>
            <w:tcBorders>
              <w:left w:val="single" w:sz="4" w:space="0" w:color="auto"/>
              <w:right w:val="single" w:sz="4" w:space="0" w:color="auto"/>
            </w:tcBorders>
            <w:tcMar>
              <w:left w:w="28" w:type="dxa"/>
              <w:right w:w="28" w:type="dxa"/>
            </w:tcMar>
            <w:vAlign w:val="center"/>
          </w:tcPr>
          <w:p w14:paraId="028D8C1F" w14:textId="77777777" w:rsidR="0048540C" w:rsidRPr="0048540C" w:rsidRDefault="0048540C" w:rsidP="0048540C">
            <w:pPr>
              <w:spacing w:after="0"/>
              <w:ind w:firstLine="0"/>
              <w:contextualSpacing w:val="0"/>
              <w:jc w:val="center"/>
              <w:rPr>
                <w:rFonts w:eastAsia="Calibri" w:cs="Times New Roman"/>
                <w:color w:val="000000"/>
                <w:szCs w:val="26"/>
              </w:rPr>
            </w:pPr>
            <w:r w:rsidRPr="0048540C">
              <w:rPr>
                <w:rFonts w:eastAsia="Calibri" w:cs="Times New Roman"/>
                <w:color w:val="000000"/>
                <w:szCs w:val="26"/>
              </w:rPr>
              <w:t>Мкр. Греческий 103</w:t>
            </w:r>
          </w:p>
        </w:tc>
        <w:tc>
          <w:tcPr>
            <w:tcW w:w="819" w:type="dxa"/>
            <w:tcBorders>
              <w:left w:val="single" w:sz="4" w:space="0" w:color="auto"/>
            </w:tcBorders>
            <w:tcMar>
              <w:left w:w="28" w:type="dxa"/>
              <w:right w:w="28" w:type="dxa"/>
            </w:tcMar>
            <w:vAlign w:val="center"/>
          </w:tcPr>
          <w:p w14:paraId="0B4539E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К-100</w:t>
            </w:r>
          </w:p>
        </w:tc>
        <w:tc>
          <w:tcPr>
            <w:tcW w:w="1089" w:type="dxa"/>
            <w:tcMar>
              <w:left w:w="28" w:type="dxa"/>
              <w:right w:w="28" w:type="dxa"/>
            </w:tcMar>
            <w:vAlign w:val="center"/>
          </w:tcPr>
          <w:p w14:paraId="79CB5F68"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w:t>
            </w:r>
          </w:p>
        </w:tc>
        <w:tc>
          <w:tcPr>
            <w:tcW w:w="1224" w:type="dxa"/>
            <w:tcBorders>
              <w:right w:val="single" w:sz="4" w:space="0" w:color="auto"/>
            </w:tcBorders>
            <w:tcMar>
              <w:left w:w="28" w:type="dxa"/>
              <w:right w:w="28" w:type="dxa"/>
            </w:tcMar>
            <w:vAlign w:val="center"/>
          </w:tcPr>
          <w:p w14:paraId="0A181FB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8,39</w:t>
            </w:r>
          </w:p>
        </w:tc>
        <w:tc>
          <w:tcPr>
            <w:tcW w:w="1089" w:type="dxa"/>
            <w:tcBorders>
              <w:left w:val="single" w:sz="4" w:space="0" w:color="auto"/>
              <w:right w:val="single" w:sz="4" w:space="0" w:color="auto"/>
            </w:tcBorders>
            <w:tcMar>
              <w:left w:w="28" w:type="dxa"/>
              <w:right w:w="28" w:type="dxa"/>
            </w:tcMar>
            <w:vAlign w:val="center"/>
          </w:tcPr>
          <w:p w14:paraId="5A85A5A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54306F93" w14:textId="3BD8D006"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7228D488" w14:textId="77777777" w:rsidTr="00AD6D41">
        <w:tc>
          <w:tcPr>
            <w:tcW w:w="591" w:type="dxa"/>
            <w:tcMar>
              <w:left w:w="28" w:type="dxa"/>
              <w:right w:w="28" w:type="dxa"/>
            </w:tcMar>
            <w:vAlign w:val="center"/>
          </w:tcPr>
          <w:p w14:paraId="535566D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24</w:t>
            </w:r>
          </w:p>
        </w:tc>
        <w:tc>
          <w:tcPr>
            <w:tcW w:w="585" w:type="dxa"/>
            <w:tcBorders>
              <w:right w:val="single" w:sz="4" w:space="0" w:color="auto"/>
            </w:tcBorders>
            <w:tcMar>
              <w:left w:w="28" w:type="dxa"/>
              <w:right w:w="28" w:type="dxa"/>
            </w:tcMar>
            <w:vAlign w:val="center"/>
          </w:tcPr>
          <w:p w14:paraId="0E576A2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24</w:t>
            </w:r>
          </w:p>
        </w:tc>
        <w:tc>
          <w:tcPr>
            <w:tcW w:w="2079" w:type="dxa"/>
            <w:tcBorders>
              <w:left w:val="single" w:sz="4" w:space="0" w:color="auto"/>
              <w:right w:val="single" w:sz="4" w:space="0" w:color="auto"/>
            </w:tcBorders>
            <w:tcMar>
              <w:left w:w="28" w:type="dxa"/>
              <w:right w:w="28" w:type="dxa"/>
            </w:tcMar>
            <w:vAlign w:val="center"/>
          </w:tcPr>
          <w:p w14:paraId="4A8F188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Комсомольская 10</w:t>
            </w:r>
          </w:p>
        </w:tc>
        <w:tc>
          <w:tcPr>
            <w:tcW w:w="819" w:type="dxa"/>
            <w:tcBorders>
              <w:left w:val="single" w:sz="4" w:space="0" w:color="auto"/>
            </w:tcBorders>
            <w:tcMar>
              <w:left w:w="28" w:type="dxa"/>
              <w:right w:w="28" w:type="dxa"/>
            </w:tcMar>
            <w:vAlign w:val="center"/>
          </w:tcPr>
          <w:p w14:paraId="6EADCBA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1C6A141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w:t>
            </w:r>
          </w:p>
        </w:tc>
        <w:tc>
          <w:tcPr>
            <w:tcW w:w="1224" w:type="dxa"/>
            <w:tcBorders>
              <w:right w:val="single" w:sz="4" w:space="0" w:color="auto"/>
            </w:tcBorders>
            <w:tcMar>
              <w:left w:w="28" w:type="dxa"/>
              <w:right w:w="28" w:type="dxa"/>
            </w:tcMar>
            <w:vAlign w:val="center"/>
          </w:tcPr>
          <w:p w14:paraId="2C90A0B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8,39</w:t>
            </w:r>
          </w:p>
        </w:tc>
        <w:tc>
          <w:tcPr>
            <w:tcW w:w="1089" w:type="dxa"/>
            <w:tcBorders>
              <w:left w:val="single" w:sz="4" w:space="0" w:color="auto"/>
              <w:right w:val="single" w:sz="4" w:space="0" w:color="auto"/>
            </w:tcBorders>
            <w:tcMar>
              <w:left w:w="28" w:type="dxa"/>
              <w:right w:w="28" w:type="dxa"/>
            </w:tcMar>
            <w:vAlign w:val="center"/>
          </w:tcPr>
          <w:p w14:paraId="4372BD2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23CFB393" w14:textId="530165E9"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2807FE5C" w14:textId="77777777" w:rsidTr="00AD6D41">
        <w:tc>
          <w:tcPr>
            <w:tcW w:w="591" w:type="dxa"/>
            <w:tcMar>
              <w:left w:w="28" w:type="dxa"/>
              <w:right w:w="28" w:type="dxa"/>
            </w:tcMar>
            <w:vAlign w:val="center"/>
          </w:tcPr>
          <w:p w14:paraId="236E663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25</w:t>
            </w:r>
          </w:p>
        </w:tc>
        <w:tc>
          <w:tcPr>
            <w:tcW w:w="585" w:type="dxa"/>
            <w:tcBorders>
              <w:right w:val="single" w:sz="4" w:space="0" w:color="auto"/>
            </w:tcBorders>
            <w:tcMar>
              <w:left w:w="28" w:type="dxa"/>
              <w:right w:w="28" w:type="dxa"/>
            </w:tcMar>
            <w:vAlign w:val="center"/>
          </w:tcPr>
          <w:p w14:paraId="5D53E26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25</w:t>
            </w:r>
          </w:p>
        </w:tc>
        <w:tc>
          <w:tcPr>
            <w:tcW w:w="2079" w:type="dxa"/>
            <w:tcBorders>
              <w:left w:val="single" w:sz="4" w:space="0" w:color="auto"/>
              <w:right w:val="single" w:sz="4" w:space="0" w:color="auto"/>
            </w:tcBorders>
            <w:tcMar>
              <w:left w:w="28" w:type="dxa"/>
              <w:right w:w="28" w:type="dxa"/>
            </w:tcMar>
            <w:vAlign w:val="center"/>
          </w:tcPr>
          <w:p w14:paraId="7620AF5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Ул. Шевцовой 66 </w:t>
            </w:r>
          </w:p>
        </w:tc>
        <w:tc>
          <w:tcPr>
            <w:tcW w:w="819" w:type="dxa"/>
            <w:tcBorders>
              <w:left w:val="single" w:sz="4" w:space="0" w:color="auto"/>
            </w:tcBorders>
            <w:tcMar>
              <w:left w:w="28" w:type="dxa"/>
              <w:right w:w="28" w:type="dxa"/>
            </w:tcMar>
            <w:vAlign w:val="center"/>
          </w:tcPr>
          <w:p w14:paraId="5EF4032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522A124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2,8</w:t>
            </w:r>
          </w:p>
        </w:tc>
        <w:tc>
          <w:tcPr>
            <w:tcW w:w="1224" w:type="dxa"/>
            <w:tcBorders>
              <w:right w:val="single" w:sz="4" w:space="0" w:color="auto"/>
            </w:tcBorders>
            <w:tcMar>
              <w:left w:w="28" w:type="dxa"/>
              <w:right w:w="28" w:type="dxa"/>
            </w:tcMar>
            <w:vAlign w:val="center"/>
          </w:tcPr>
          <w:p w14:paraId="330C64E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11,494</w:t>
            </w:r>
          </w:p>
        </w:tc>
        <w:tc>
          <w:tcPr>
            <w:tcW w:w="1089" w:type="dxa"/>
            <w:tcBorders>
              <w:left w:val="single" w:sz="4" w:space="0" w:color="auto"/>
              <w:right w:val="single" w:sz="4" w:space="0" w:color="auto"/>
            </w:tcBorders>
            <w:tcMar>
              <w:left w:w="28" w:type="dxa"/>
              <w:right w:w="28" w:type="dxa"/>
            </w:tcMar>
            <w:vAlign w:val="center"/>
          </w:tcPr>
          <w:p w14:paraId="7D88628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74381EF1" w14:textId="128919CA"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71D930F2" w14:textId="77777777" w:rsidTr="00AD6D41">
        <w:tc>
          <w:tcPr>
            <w:tcW w:w="591" w:type="dxa"/>
            <w:tcMar>
              <w:left w:w="28" w:type="dxa"/>
              <w:right w:w="28" w:type="dxa"/>
            </w:tcMar>
            <w:vAlign w:val="center"/>
          </w:tcPr>
          <w:p w14:paraId="55B5DE2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26</w:t>
            </w:r>
          </w:p>
        </w:tc>
        <w:tc>
          <w:tcPr>
            <w:tcW w:w="585" w:type="dxa"/>
            <w:tcBorders>
              <w:right w:val="single" w:sz="4" w:space="0" w:color="auto"/>
            </w:tcBorders>
            <w:tcMar>
              <w:left w:w="28" w:type="dxa"/>
              <w:right w:w="28" w:type="dxa"/>
            </w:tcMar>
            <w:vAlign w:val="center"/>
          </w:tcPr>
          <w:p w14:paraId="3D19142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26</w:t>
            </w:r>
          </w:p>
        </w:tc>
        <w:tc>
          <w:tcPr>
            <w:tcW w:w="2079" w:type="dxa"/>
            <w:tcBorders>
              <w:left w:val="single" w:sz="4" w:space="0" w:color="auto"/>
              <w:right w:val="single" w:sz="4" w:space="0" w:color="auto"/>
            </w:tcBorders>
            <w:tcMar>
              <w:left w:w="28" w:type="dxa"/>
              <w:right w:w="28" w:type="dxa"/>
            </w:tcMar>
            <w:vAlign w:val="center"/>
          </w:tcPr>
          <w:p w14:paraId="0626F1A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Мкр. Греческий 116</w:t>
            </w:r>
          </w:p>
        </w:tc>
        <w:tc>
          <w:tcPr>
            <w:tcW w:w="819" w:type="dxa"/>
            <w:tcBorders>
              <w:left w:val="single" w:sz="4" w:space="0" w:color="auto"/>
            </w:tcBorders>
            <w:tcMar>
              <w:left w:w="28" w:type="dxa"/>
              <w:right w:w="28" w:type="dxa"/>
            </w:tcMar>
            <w:vAlign w:val="center"/>
          </w:tcPr>
          <w:p w14:paraId="1F11C3E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К-100</w:t>
            </w:r>
          </w:p>
        </w:tc>
        <w:tc>
          <w:tcPr>
            <w:tcW w:w="1089" w:type="dxa"/>
            <w:tcMar>
              <w:left w:w="28" w:type="dxa"/>
              <w:right w:w="28" w:type="dxa"/>
            </w:tcMar>
            <w:vAlign w:val="center"/>
          </w:tcPr>
          <w:p w14:paraId="079530C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0,9</w:t>
            </w:r>
          </w:p>
        </w:tc>
        <w:tc>
          <w:tcPr>
            <w:tcW w:w="1224" w:type="dxa"/>
            <w:tcBorders>
              <w:right w:val="single" w:sz="4" w:space="0" w:color="auto"/>
            </w:tcBorders>
            <w:tcMar>
              <w:left w:w="28" w:type="dxa"/>
              <w:right w:w="28" w:type="dxa"/>
            </w:tcMar>
            <w:vAlign w:val="center"/>
          </w:tcPr>
          <w:p w14:paraId="017D6DE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6,192</w:t>
            </w:r>
          </w:p>
        </w:tc>
        <w:tc>
          <w:tcPr>
            <w:tcW w:w="1089" w:type="dxa"/>
            <w:tcBorders>
              <w:left w:val="single" w:sz="4" w:space="0" w:color="auto"/>
              <w:right w:val="single" w:sz="4" w:space="0" w:color="auto"/>
            </w:tcBorders>
            <w:tcMar>
              <w:left w:w="28" w:type="dxa"/>
              <w:right w:w="28" w:type="dxa"/>
            </w:tcMar>
            <w:vAlign w:val="center"/>
          </w:tcPr>
          <w:p w14:paraId="43ED28E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7C480448" w14:textId="37775F50"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57D56542" w14:textId="77777777" w:rsidTr="00AD6D41">
        <w:tc>
          <w:tcPr>
            <w:tcW w:w="591" w:type="dxa"/>
            <w:tcMar>
              <w:left w:w="28" w:type="dxa"/>
              <w:right w:w="28" w:type="dxa"/>
            </w:tcMar>
            <w:vAlign w:val="center"/>
          </w:tcPr>
          <w:p w14:paraId="3437983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27</w:t>
            </w:r>
          </w:p>
        </w:tc>
        <w:tc>
          <w:tcPr>
            <w:tcW w:w="585" w:type="dxa"/>
            <w:tcBorders>
              <w:right w:val="single" w:sz="4" w:space="0" w:color="auto"/>
            </w:tcBorders>
            <w:tcMar>
              <w:left w:w="28" w:type="dxa"/>
              <w:right w:w="28" w:type="dxa"/>
            </w:tcMar>
            <w:vAlign w:val="center"/>
          </w:tcPr>
          <w:p w14:paraId="53D864C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27</w:t>
            </w:r>
          </w:p>
        </w:tc>
        <w:tc>
          <w:tcPr>
            <w:tcW w:w="2079" w:type="dxa"/>
            <w:tcBorders>
              <w:left w:val="single" w:sz="4" w:space="0" w:color="auto"/>
              <w:right w:val="single" w:sz="4" w:space="0" w:color="auto"/>
            </w:tcBorders>
            <w:tcMar>
              <w:left w:w="28" w:type="dxa"/>
              <w:right w:w="28" w:type="dxa"/>
            </w:tcMar>
            <w:vAlign w:val="center"/>
          </w:tcPr>
          <w:p w14:paraId="2F9E1EF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Мкр. Греческий 120</w:t>
            </w:r>
          </w:p>
        </w:tc>
        <w:tc>
          <w:tcPr>
            <w:tcW w:w="819" w:type="dxa"/>
            <w:tcBorders>
              <w:left w:val="single" w:sz="4" w:space="0" w:color="auto"/>
            </w:tcBorders>
            <w:tcMar>
              <w:left w:w="28" w:type="dxa"/>
              <w:right w:w="28" w:type="dxa"/>
            </w:tcMar>
            <w:vAlign w:val="center"/>
          </w:tcPr>
          <w:p w14:paraId="60170EA5"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К-100</w:t>
            </w:r>
          </w:p>
        </w:tc>
        <w:tc>
          <w:tcPr>
            <w:tcW w:w="1089" w:type="dxa"/>
            <w:tcMar>
              <w:left w:w="28" w:type="dxa"/>
              <w:right w:w="28" w:type="dxa"/>
            </w:tcMar>
            <w:vAlign w:val="center"/>
          </w:tcPr>
          <w:p w14:paraId="6F99C820" w14:textId="77777777" w:rsidR="0048540C" w:rsidRPr="0048540C" w:rsidRDefault="0048540C" w:rsidP="0048540C">
            <w:pPr>
              <w:spacing w:after="0"/>
              <w:ind w:firstLine="0"/>
              <w:contextualSpacing w:val="0"/>
              <w:jc w:val="left"/>
              <w:rPr>
                <w:rFonts w:eastAsia="Calibri" w:cs="Times New Roman"/>
                <w:color w:val="auto"/>
                <w:szCs w:val="26"/>
              </w:rPr>
            </w:pPr>
            <w:r w:rsidRPr="0048540C">
              <w:rPr>
                <w:rFonts w:eastAsia="Calibri" w:cs="Times New Roman"/>
                <w:color w:val="auto"/>
                <w:szCs w:val="26"/>
              </w:rPr>
              <w:t xml:space="preserve">    2,6</w:t>
            </w:r>
          </w:p>
        </w:tc>
        <w:tc>
          <w:tcPr>
            <w:tcW w:w="1224" w:type="dxa"/>
            <w:tcBorders>
              <w:right w:val="single" w:sz="4" w:space="0" w:color="auto"/>
            </w:tcBorders>
            <w:tcMar>
              <w:left w:w="28" w:type="dxa"/>
              <w:right w:w="28" w:type="dxa"/>
            </w:tcMar>
            <w:vAlign w:val="center"/>
          </w:tcPr>
          <w:p w14:paraId="799F5AF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11,078</w:t>
            </w:r>
          </w:p>
        </w:tc>
        <w:tc>
          <w:tcPr>
            <w:tcW w:w="1089" w:type="dxa"/>
            <w:tcBorders>
              <w:left w:val="single" w:sz="4" w:space="0" w:color="auto"/>
              <w:right w:val="single" w:sz="4" w:space="0" w:color="auto"/>
            </w:tcBorders>
            <w:tcMar>
              <w:left w:w="28" w:type="dxa"/>
              <w:right w:w="28" w:type="dxa"/>
            </w:tcMar>
            <w:vAlign w:val="center"/>
          </w:tcPr>
          <w:p w14:paraId="717108B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18678E93" w14:textId="02C286EC"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14E18339" w14:textId="77777777" w:rsidTr="00AD6D41">
        <w:tc>
          <w:tcPr>
            <w:tcW w:w="591" w:type="dxa"/>
            <w:tcMar>
              <w:left w:w="28" w:type="dxa"/>
              <w:right w:w="28" w:type="dxa"/>
            </w:tcMar>
            <w:vAlign w:val="center"/>
          </w:tcPr>
          <w:p w14:paraId="309A763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28</w:t>
            </w:r>
          </w:p>
        </w:tc>
        <w:tc>
          <w:tcPr>
            <w:tcW w:w="585" w:type="dxa"/>
            <w:tcBorders>
              <w:right w:val="single" w:sz="4" w:space="0" w:color="auto"/>
            </w:tcBorders>
            <w:tcMar>
              <w:left w:w="28" w:type="dxa"/>
              <w:right w:w="28" w:type="dxa"/>
            </w:tcMar>
            <w:vAlign w:val="center"/>
          </w:tcPr>
          <w:p w14:paraId="30B6ACC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28</w:t>
            </w:r>
          </w:p>
        </w:tc>
        <w:tc>
          <w:tcPr>
            <w:tcW w:w="2079" w:type="dxa"/>
            <w:tcBorders>
              <w:left w:val="single" w:sz="4" w:space="0" w:color="auto"/>
              <w:right w:val="single" w:sz="4" w:space="0" w:color="auto"/>
            </w:tcBorders>
            <w:tcMar>
              <w:left w:w="28" w:type="dxa"/>
              <w:right w:w="28" w:type="dxa"/>
            </w:tcMar>
            <w:vAlign w:val="center"/>
          </w:tcPr>
          <w:p w14:paraId="6B0FCF25"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Мкр. Греческий 13</w:t>
            </w:r>
          </w:p>
        </w:tc>
        <w:tc>
          <w:tcPr>
            <w:tcW w:w="819" w:type="dxa"/>
            <w:tcBorders>
              <w:left w:val="single" w:sz="4" w:space="0" w:color="auto"/>
            </w:tcBorders>
            <w:tcMar>
              <w:left w:w="28" w:type="dxa"/>
              <w:right w:w="28" w:type="dxa"/>
            </w:tcMar>
            <w:vAlign w:val="center"/>
          </w:tcPr>
          <w:p w14:paraId="588AB1C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К-100</w:t>
            </w:r>
          </w:p>
        </w:tc>
        <w:tc>
          <w:tcPr>
            <w:tcW w:w="1089" w:type="dxa"/>
            <w:tcMar>
              <w:left w:w="28" w:type="dxa"/>
              <w:right w:w="28" w:type="dxa"/>
            </w:tcMar>
            <w:vAlign w:val="center"/>
          </w:tcPr>
          <w:p w14:paraId="5BD227E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2,4</w:t>
            </w:r>
          </w:p>
        </w:tc>
        <w:tc>
          <w:tcPr>
            <w:tcW w:w="1224" w:type="dxa"/>
            <w:tcBorders>
              <w:right w:val="single" w:sz="4" w:space="0" w:color="auto"/>
            </w:tcBorders>
            <w:tcMar>
              <w:left w:w="28" w:type="dxa"/>
              <w:right w:w="28" w:type="dxa"/>
            </w:tcMar>
            <w:vAlign w:val="center"/>
          </w:tcPr>
          <w:p w14:paraId="2852C81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10,642</w:t>
            </w:r>
          </w:p>
        </w:tc>
        <w:tc>
          <w:tcPr>
            <w:tcW w:w="1089" w:type="dxa"/>
            <w:tcBorders>
              <w:left w:val="single" w:sz="4" w:space="0" w:color="auto"/>
              <w:right w:val="single" w:sz="4" w:space="0" w:color="auto"/>
            </w:tcBorders>
            <w:tcMar>
              <w:left w:w="28" w:type="dxa"/>
              <w:right w:w="28" w:type="dxa"/>
            </w:tcMar>
            <w:vAlign w:val="center"/>
          </w:tcPr>
          <w:p w14:paraId="0AD363D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6AA9F323" w14:textId="4E31E5E8"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ООО</w:t>
            </w:r>
            <w:r w:rsidR="00AD6D41">
              <w:rPr>
                <w:rFonts w:eastAsia="Calibri" w:cs="Times New Roman"/>
                <w:color w:val="auto"/>
                <w:szCs w:val="26"/>
              </w:rPr>
              <w:t xml:space="preserve">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41307F4F" w14:textId="77777777" w:rsidTr="00AD6D41">
        <w:tc>
          <w:tcPr>
            <w:tcW w:w="591" w:type="dxa"/>
            <w:tcMar>
              <w:left w:w="28" w:type="dxa"/>
              <w:right w:w="28" w:type="dxa"/>
            </w:tcMar>
            <w:vAlign w:val="center"/>
          </w:tcPr>
          <w:p w14:paraId="2A73DEB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29</w:t>
            </w:r>
          </w:p>
        </w:tc>
        <w:tc>
          <w:tcPr>
            <w:tcW w:w="585" w:type="dxa"/>
            <w:tcBorders>
              <w:right w:val="single" w:sz="4" w:space="0" w:color="auto"/>
            </w:tcBorders>
            <w:tcMar>
              <w:left w:w="28" w:type="dxa"/>
              <w:right w:w="28" w:type="dxa"/>
            </w:tcMar>
            <w:vAlign w:val="center"/>
          </w:tcPr>
          <w:p w14:paraId="3A334D5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29</w:t>
            </w:r>
          </w:p>
        </w:tc>
        <w:tc>
          <w:tcPr>
            <w:tcW w:w="2079" w:type="dxa"/>
            <w:tcBorders>
              <w:left w:val="single" w:sz="4" w:space="0" w:color="auto"/>
              <w:right w:val="single" w:sz="4" w:space="0" w:color="auto"/>
            </w:tcBorders>
            <w:tcMar>
              <w:left w:w="28" w:type="dxa"/>
              <w:right w:w="28" w:type="dxa"/>
            </w:tcMar>
            <w:vAlign w:val="center"/>
          </w:tcPr>
          <w:p w14:paraId="5D2A29E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Шевцовой 59</w:t>
            </w:r>
          </w:p>
        </w:tc>
        <w:tc>
          <w:tcPr>
            <w:tcW w:w="819" w:type="dxa"/>
            <w:tcBorders>
              <w:left w:val="single" w:sz="4" w:space="0" w:color="auto"/>
            </w:tcBorders>
            <w:tcMar>
              <w:left w:w="28" w:type="dxa"/>
              <w:right w:w="28" w:type="dxa"/>
            </w:tcMar>
            <w:vAlign w:val="center"/>
          </w:tcPr>
          <w:p w14:paraId="3595E745"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52D61AE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1,8</w:t>
            </w:r>
          </w:p>
        </w:tc>
        <w:tc>
          <w:tcPr>
            <w:tcW w:w="1224" w:type="dxa"/>
            <w:tcBorders>
              <w:right w:val="single" w:sz="4" w:space="0" w:color="auto"/>
            </w:tcBorders>
            <w:tcMar>
              <w:left w:w="28" w:type="dxa"/>
              <w:right w:w="28" w:type="dxa"/>
            </w:tcMar>
            <w:vAlign w:val="center"/>
          </w:tcPr>
          <w:p w14:paraId="7AD406A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9,194</w:t>
            </w:r>
          </w:p>
        </w:tc>
        <w:tc>
          <w:tcPr>
            <w:tcW w:w="1089" w:type="dxa"/>
            <w:tcBorders>
              <w:left w:val="single" w:sz="4" w:space="0" w:color="auto"/>
              <w:right w:val="single" w:sz="4" w:space="0" w:color="auto"/>
            </w:tcBorders>
            <w:tcMar>
              <w:left w:w="28" w:type="dxa"/>
              <w:right w:w="28" w:type="dxa"/>
            </w:tcMar>
            <w:vAlign w:val="center"/>
          </w:tcPr>
          <w:p w14:paraId="330F5D7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6F80F47E" w14:textId="0C14A9DD"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69136556" w14:textId="77777777" w:rsidTr="00AD6D41">
        <w:tc>
          <w:tcPr>
            <w:tcW w:w="591" w:type="dxa"/>
            <w:tcMar>
              <w:left w:w="28" w:type="dxa"/>
              <w:right w:w="28" w:type="dxa"/>
            </w:tcMar>
            <w:vAlign w:val="center"/>
          </w:tcPr>
          <w:p w14:paraId="7C90C52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30</w:t>
            </w:r>
          </w:p>
        </w:tc>
        <w:tc>
          <w:tcPr>
            <w:tcW w:w="585" w:type="dxa"/>
            <w:tcBorders>
              <w:right w:val="single" w:sz="4" w:space="0" w:color="auto"/>
            </w:tcBorders>
            <w:tcMar>
              <w:left w:w="28" w:type="dxa"/>
              <w:right w:w="28" w:type="dxa"/>
            </w:tcMar>
            <w:vAlign w:val="center"/>
          </w:tcPr>
          <w:p w14:paraId="58E83FA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30</w:t>
            </w:r>
          </w:p>
        </w:tc>
        <w:tc>
          <w:tcPr>
            <w:tcW w:w="2079" w:type="dxa"/>
            <w:tcBorders>
              <w:left w:val="single" w:sz="4" w:space="0" w:color="auto"/>
              <w:right w:val="single" w:sz="4" w:space="0" w:color="auto"/>
            </w:tcBorders>
            <w:tcMar>
              <w:left w:w="28" w:type="dxa"/>
              <w:right w:w="28" w:type="dxa"/>
            </w:tcMar>
            <w:vAlign w:val="center"/>
          </w:tcPr>
          <w:p w14:paraId="60DE1B5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Шевцовой 63</w:t>
            </w:r>
          </w:p>
        </w:tc>
        <w:tc>
          <w:tcPr>
            <w:tcW w:w="819" w:type="dxa"/>
            <w:tcBorders>
              <w:left w:val="single" w:sz="4" w:space="0" w:color="auto"/>
            </w:tcBorders>
            <w:tcMar>
              <w:left w:w="28" w:type="dxa"/>
              <w:right w:w="28" w:type="dxa"/>
            </w:tcMar>
            <w:vAlign w:val="center"/>
          </w:tcPr>
          <w:p w14:paraId="43CCC61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Т-150</w:t>
            </w:r>
          </w:p>
        </w:tc>
        <w:tc>
          <w:tcPr>
            <w:tcW w:w="1089" w:type="dxa"/>
            <w:tcMar>
              <w:left w:w="28" w:type="dxa"/>
              <w:right w:w="28" w:type="dxa"/>
            </w:tcMar>
            <w:vAlign w:val="center"/>
          </w:tcPr>
          <w:p w14:paraId="21D8D54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2,8</w:t>
            </w:r>
          </w:p>
        </w:tc>
        <w:tc>
          <w:tcPr>
            <w:tcW w:w="1224" w:type="dxa"/>
            <w:tcBorders>
              <w:right w:val="single" w:sz="4" w:space="0" w:color="auto"/>
            </w:tcBorders>
            <w:tcMar>
              <w:left w:w="28" w:type="dxa"/>
              <w:right w:w="28" w:type="dxa"/>
            </w:tcMar>
            <w:vAlign w:val="center"/>
          </w:tcPr>
          <w:p w14:paraId="167B962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11,494</w:t>
            </w:r>
          </w:p>
        </w:tc>
        <w:tc>
          <w:tcPr>
            <w:tcW w:w="1089" w:type="dxa"/>
            <w:tcBorders>
              <w:left w:val="single" w:sz="4" w:space="0" w:color="auto"/>
              <w:right w:val="single" w:sz="4" w:space="0" w:color="auto"/>
            </w:tcBorders>
            <w:tcMar>
              <w:left w:w="28" w:type="dxa"/>
              <w:right w:w="28" w:type="dxa"/>
            </w:tcMar>
            <w:vAlign w:val="center"/>
          </w:tcPr>
          <w:p w14:paraId="1E3B61CF"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6723F24D" w14:textId="432B01C2"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09ACC6BD" w14:textId="77777777" w:rsidTr="00AD6D41">
        <w:tc>
          <w:tcPr>
            <w:tcW w:w="591" w:type="dxa"/>
            <w:tcMar>
              <w:left w:w="28" w:type="dxa"/>
              <w:right w:w="28" w:type="dxa"/>
            </w:tcMar>
            <w:vAlign w:val="center"/>
          </w:tcPr>
          <w:p w14:paraId="28238DA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31</w:t>
            </w:r>
          </w:p>
        </w:tc>
        <w:tc>
          <w:tcPr>
            <w:tcW w:w="585" w:type="dxa"/>
            <w:tcBorders>
              <w:right w:val="single" w:sz="4" w:space="0" w:color="auto"/>
            </w:tcBorders>
            <w:tcMar>
              <w:left w:w="28" w:type="dxa"/>
              <w:right w:w="28" w:type="dxa"/>
            </w:tcMar>
            <w:vAlign w:val="center"/>
          </w:tcPr>
          <w:p w14:paraId="76FD16D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31</w:t>
            </w:r>
          </w:p>
        </w:tc>
        <w:tc>
          <w:tcPr>
            <w:tcW w:w="2079" w:type="dxa"/>
            <w:tcBorders>
              <w:left w:val="single" w:sz="4" w:space="0" w:color="auto"/>
              <w:right w:val="single" w:sz="4" w:space="0" w:color="auto"/>
            </w:tcBorders>
            <w:tcMar>
              <w:left w:w="28" w:type="dxa"/>
              <w:right w:w="28" w:type="dxa"/>
            </w:tcMar>
            <w:vAlign w:val="center"/>
          </w:tcPr>
          <w:p w14:paraId="6662A05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Шевцовой 56</w:t>
            </w:r>
          </w:p>
        </w:tc>
        <w:tc>
          <w:tcPr>
            <w:tcW w:w="819" w:type="dxa"/>
            <w:tcBorders>
              <w:left w:val="single" w:sz="4" w:space="0" w:color="auto"/>
            </w:tcBorders>
            <w:tcMar>
              <w:left w:w="28" w:type="dxa"/>
              <w:right w:w="28" w:type="dxa"/>
            </w:tcMar>
            <w:vAlign w:val="center"/>
          </w:tcPr>
          <w:p w14:paraId="70ADAF8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Т-200</w:t>
            </w:r>
          </w:p>
        </w:tc>
        <w:tc>
          <w:tcPr>
            <w:tcW w:w="1089" w:type="dxa"/>
            <w:tcMar>
              <w:left w:w="28" w:type="dxa"/>
              <w:right w:w="28" w:type="dxa"/>
            </w:tcMar>
            <w:vAlign w:val="center"/>
          </w:tcPr>
          <w:p w14:paraId="52338EE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2,3</w:t>
            </w:r>
          </w:p>
        </w:tc>
        <w:tc>
          <w:tcPr>
            <w:tcW w:w="1224" w:type="dxa"/>
            <w:tcBorders>
              <w:right w:val="single" w:sz="4" w:space="0" w:color="auto"/>
            </w:tcBorders>
            <w:tcMar>
              <w:left w:w="28" w:type="dxa"/>
              <w:right w:w="28" w:type="dxa"/>
            </w:tcMar>
            <w:vAlign w:val="center"/>
          </w:tcPr>
          <w:p w14:paraId="1EFF25F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11,078</w:t>
            </w:r>
          </w:p>
        </w:tc>
        <w:tc>
          <w:tcPr>
            <w:tcW w:w="1089" w:type="dxa"/>
            <w:tcBorders>
              <w:left w:val="single" w:sz="4" w:space="0" w:color="auto"/>
              <w:right w:val="single" w:sz="4" w:space="0" w:color="auto"/>
            </w:tcBorders>
            <w:tcMar>
              <w:left w:w="28" w:type="dxa"/>
              <w:right w:w="28" w:type="dxa"/>
            </w:tcMar>
            <w:vAlign w:val="center"/>
          </w:tcPr>
          <w:p w14:paraId="3D613978"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55E69346" w14:textId="5669AFDC"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5933905D" w14:textId="77777777" w:rsidTr="00AD6D41">
        <w:tc>
          <w:tcPr>
            <w:tcW w:w="591" w:type="dxa"/>
            <w:tcMar>
              <w:left w:w="28" w:type="dxa"/>
              <w:right w:w="28" w:type="dxa"/>
            </w:tcMar>
            <w:vAlign w:val="center"/>
          </w:tcPr>
          <w:p w14:paraId="4451002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32</w:t>
            </w:r>
          </w:p>
        </w:tc>
        <w:tc>
          <w:tcPr>
            <w:tcW w:w="585" w:type="dxa"/>
            <w:tcBorders>
              <w:right w:val="single" w:sz="4" w:space="0" w:color="auto"/>
            </w:tcBorders>
            <w:tcMar>
              <w:left w:w="28" w:type="dxa"/>
              <w:right w:w="28" w:type="dxa"/>
            </w:tcMar>
            <w:vAlign w:val="center"/>
          </w:tcPr>
          <w:p w14:paraId="727E9FB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32</w:t>
            </w:r>
          </w:p>
        </w:tc>
        <w:tc>
          <w:tcPr>
            <w:tcW w:w="2079" w:type="dxa"/>
            <w:tcBorders>
              <w:left w:val="single" w:sz="4" w:space="0" w:color="auto"/>
              <w:right w:val="single" w:sz="4" w:space="0" w:color="auto"/>
            </w:tcBorders>
            <w:tcMar>
              <w:left w:w="28" w:type="dxa"/>
              <w:right w:w="28" w:type="dxa"/>
            </w:tcMar>
            <w:vAlign w:val="center"/>
          </w:tcPr>
          <w:p w14:paraId="7EC141D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Рябиновая 13</w:t>
            </w:r>
          </w:p>
        </w:tc>
        <w:tc>
          <w:tcPr>
            <w:tcW w:w="819" w:type="dxa"/>
            <w:tcBorders>
              <w:left w:val="single" w:sz="4" w:space="0" w:color="auto"/>
            </w:tcBorders>
            <w:tcMar>
              <w:left w:w="28" w:type="dxa"/>
              <w:right w:w="28" w:type="dxa"/>
            </w:tcMar>
            <w:vAlign w:val="center"/>
          </w:tcPr>
          <w:p w14:paraId="570878CD"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7B0F2F4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1,7</w:t>
            </w:r>
          </w:p>
        </w:tc>
        <w:tc>
          <w:tcPr>
            <w:tcW w:w="1224" w:type="dxa"/>
            <w:tcBorders>
              <w:right w:val="single" w:sz="4" w:space="0" w:color="auto"/>
            </w:tcBorders>
            <w:tcMar>
              <w:left w:w="28" w:type="dxa"/>
              <w:right w:w="28" w:type="dxa"/>
            </w:tcMar>
            <w:vAlign w:val="center"/>
          </w:tcPr>
          <w:p w14:paraId="1094C83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8,926</w:t>
            </w:r>
          </w:p>
        </w:tc>
        <w:tc>
          <w:tcPr>
            <w:tcW w:w="1089" w:type="dxa"/>
            <w:tcBorders>
              <w:left w:val="single" w:sz="4" w:space="0" w:color="auto"/>
              <w:right w:val="single" w:sz="4" w:space="0" w:color="auto"/>
            </w:tcBorders>
            <w:tcMar>
              <w:left w:w="28" w:type="dxa"/>
              <w:right w:w="28" w:type="dxa"/>
            </w:tcMar>
            <w:vAlign w:val="center"/>
          </w:tcPr>
          <w:p w14:paraId="36D1227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10243C8C" w14:textId="5B42A631"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3AF068A0" w14:textId="77777777" w:rsidTr="00AD6D41">
        <w:tc>
          <w:tcPr>
            <w:tcW w:w="591" w:type="dxa"/>
            <w:tcMar>
              <w:left w:w="28" w:type="dxa"/>
              <w:right w:w="28" w:type="dxa"/>
            </w:tcMar>
            <w:vAlign w:val="center"/>
          </w:tcPr>
          <w:p w14:paraId="2A3620E5"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33</w:t>
            </w:r>
          </w:p>
        </w:tc>
        <w:tc>
          <w:tcPr>
            <w:tcW w:w="585" w:type="dxa"/>
            <w:tcBorders>
              <w:right w:val="single" w:sz="4" w:space="0" w:color="auto"/>
            </w:tcBorders>
            <w:tcMar>
              <w:left w:w="28" w:type="dxa"/>
              <w:right w:w="28" w:type="dxa"/>
            </w:tcMar>
            <w:vAlign w:val="center"/>
          </w:tcPr>
          <w:p w14:paraId="7998B44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33</w:t>
            </w:r>
          </w:p>
        </w:tc>
        <w:tc>
          <w:tcPr>
            <w:tcW w:w="2079" w:type="dxa"/>
            <w:tcBorders>
              <w:left w:val="single" w:sz="4" w:space="0" w:color="auto"/>
              <w:right w:val="single" w:sz="4" w:space="0" w:color="auto"/>
            </w:tcBorders>
            <w:tcMar>
              <w:left w:w="28" w:type="dxa"/>
              <w:right w:w="28" w:type="dxa"/>
            </w:tcMar>
            <w:vAlign w:val="center"/>
          </w:tcPr>
          <w:p w14:paraId="7247EAE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Березовая 38 (УКК)</w:t>
            </w:r>
          </w:p>
        </w:tc>
        <w:tc>
          <w:tcPr>
            <w:tcW w:w="819" w:type="dxa"/>
            <w:tcBorders>
              <w:left w:val="single" w:sz="4" w:space="0" w:color="auto"/>
            </w:tcBorders>
            <w:tcMar>
              <w:left w:w="28" w:type="dxa"/>
              <w:right w:w="28" w:type="dxa"/>
            </w:tcMar>
            <w:vAlign w:val="center"/>
          </w:tcPr>
          <w:p w14:paraId="4C0B1F8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61C5F4E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2,1</w:t>
            </w:r>
          </w:p>
        </w:tc>
        <w:tc>
          <w:tcPr>
            <w:tcW w:w="1224" w:type="dxa"/>
            <w:tcBorders>
              <w:right w:val="single" w:sz="4" w:space="0" w:color="auto"/>
            </w:tcBorders>
            <w:tcMar>
              <w:left w:w="28" w:type="dxa"/>
              <w:right w:w="28" w:type="dxa"/>
            </w:tcMar>
            <w:vAlign w:val="center"/>
          </w:tcPr>
          <w:p w14:paraId="02523BB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9,958</w:t>
            </w:r>
          </w:p>
        </w:tc>
        <w:tc>
          <w:tcPr>
            <w:tcW w:w="1089" w:type="dxa"/>
            <w:tcBorders>
              <w:left w:val="single" w:sz="4" w:space="0" w:color="auto"/>
              <w:right w:val="single" w:sz="4" w:space="0" w:color="auto"/>
            </w:tcBorders>
            <w:tcMar>
              <w:left w:w="28" w:type="dxa"/>
              <w:right w:w="28" w:type="dxa"/>
            </w:tcMar>
            <w:vAlign w:val="center"/>
          </w:tcPr>
          <w:p w14:paraId="27C9622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73C72C03" w14:textId="0DF8252E"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6461E994" w14:textId="77777777" w:rsidTr="00AD6D41">
        <w:tc>
          <w:tcPr>
            <w:tcW w:w="591" w:type="dxa"/>
            <w:tcMar>
              <w:left w:w="28" w:type="dxa"/>
              <w:right w:w="28" w:type="dxa"/>
            </w:tcMar>
            <w:vAlign w:val="center"/>
          </w:tcPr>
          <w:p w14:paraId="33EA8D9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34</w:t>
            </w:r>
          </w:p>
        </w:tc>
        <w:tc>
          <w:tcPr>
            <w:tcW w:w="585" w:type="dxa"/>
            <w:tcBorders>
              <w:right w:val="single" w:sz="4" w:space="0" w:color="auto"/>
            </w:tcBorders>
            <w:tcMar>
              <w:left w:w="28" w:type="dxa"/>
              <w:right w:w="28" w:type="dxa"/>
            </w:tcMar>
            <w:vAlign w:val="center"/>
          </w:tcPr>
          <w:p w14:paraId="48463D3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34</w:t>
            </w:r>
          </w:p>
        </w:tc>
        <w:tc>
          <w:tcPr>
            <w:tcW w:w="2079" w:type="dxa"/>
            <w:tcBorders>
              <w:left w:val="single" w:sz="4" w:space="0" w:color="auto"/>
              <w:right w:val="single" w:sz="4" w:space="0" w:color="auto"/>
            </w:tcBorders>
            <w:tcMar>
              <w:left w:w="28" w:type="dxa"/>
              <w:right w:w="28" w:type="dxa"/>
            </w:tcMar>
            <w:vAlign w:val="center"/>
          </w:tcPr>
          <w:p w14:paraId="49A7F1CD"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Весенняя 26</w:t>
            </w:r>
          </w:p>
        </w:tc>
        <w:tc>
          <w:tcPr>
            <w:tcW w:w="819" w:type="dxa"/>
            <w:tcBorders>
              <w:left w:val="single" w:sz="4" w:space="0" w:color="auto"/>
            </w:tcBorders>
            <w:tcMar>
              <w:left w:w="28" w:type="dxa"/>
              <w:right w:w="28" w:type="dxa"/>
            </w:tcMar>
            <w:vAlign w:val="center"/>
          </w:tcPr>
          <w:p w14:paraId="4AF4187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115C7D8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1,2</w:t>
            </w:r>
          </w:p>
        </w:tc>
        <w:tc>
          <w:tcPr>
            <w:tcW w:w="1224" w:type="dxa"/>
            <w:tcBorders>
              <w:right w:val="single" w:sz="4" w:space="0" w:color="auto"/>
            </w:tcBorders>
            <w:tcMar>
              <w:left w:w="28" w:type="dxa"/>
              <w:right w:w="28" w:type="dxa"/>
            </w:tcMar>
            <w:vAlign w:val="center"/>
          </w:tcPr>
          <w:p w14:paraId="24478EA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7,484</w:t>
            </w:r>
          </w:p>
        </w:tc>
        <w:tc>
          <w:tcPr>
            <w:tcW w:w="1089" w:type="dxa"/>
            <w:tcBorders>
              <w:left w:val="single" w:sz="4" w:space="0" w:color="auto"/>
              <w:right w:val="single" w:sz="4" w:space="0" w:color="auto"/>
            </w:tcBorders>
            <w:tcMar>
              <w:left w:w="28" w:type="dxa"/>
              <w:right w:w="28" w:type="dxa"/>
            </w:tcMar>
            <w:vAlign w:val="center"/>
          </w:tcPr>
          <w:p w14:paraId="6837D5B5"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410E806F" w14:textId="5028727A"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78B026A6" w14:textId="77777777" w:rsidTr="00AD6D41">
        <w:tc>
          <w:tcPr>
            <w:tcW w:w="591" w:type="dxa"/>
            <w:tcMar>
              <w:left w:w="28" w:type="dxa"/>
              <w:right w:w="28" w:type="dxa"/>
            </w:tcMar>
            <w:vAlign w:val="center"/>
          </w:tcPr>
          <w:p w14:paraId="1B4AC90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35</w:t>
            </w:r>
          </w:p>
        </w:tc>
        <w:tc>
          <w:tcPr>
            <w:tcW w:w="585" w:type="dxa"/>
            <w:tcBorders>
              <w:right w:val="single" w:sz="4" w:space="0" w:color="auto"/>
            </w:tcBorders>
            <w:tcMar>
              <w:left w:w="28" w:type="dxa"/>
              <w:right w:w="28" w:type="dxa"/>
            </w:tcMar>
            <w:vAlign w:val="center"/>
          </w:tcPr>
          <w:p w14:paraId="1F0DF6F8"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35</w:t>
            </w:r>
          </w:p>
        </w:tc>
        <w:tc>
          <w:tcPr>
            <w:tcW w:w="2079" w:type="dxa"/>
            <w:tcBorders>
              <w:left w:val="single" w:sz="4" w:space="0" w:color="auto"/>
              <w:right w:val="single" w:sz="4" w:space="0" w:color="auto"/>
            </w:tcBorders>
            <w:tcMar>
              <w:left w:w="28" w:type="dxa"/>
              <w:right w:w="28" w:type="dxa"/>
            </w:tcMar>
            <w:vAlign w:val="center"/>
          </w:tcPr>
          <w:p w14:paraId="75C8462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Шевцовой 73</w:t>
            </w:r>
          </w:p>
        </w:tc>
        <w:tc>
          <w:tcPr>
            <w:tcW w:w="819" w:type="dxa"/>
            <w:tcBorders>
              <w:left w:val="single" w:sz="4" w:space="0" w:color="auto"/>
            </w:tcBorders>
            <w:tcMar>
              <w:left w:w="28" w:type="dxa"/>
              <w:right w:w="28" w:type="dxa"/>
            </w:tcMar>
            <w:vAlign w:val="center"/>
          </w:tcPr>
          <w:p w14:paraId="1F376F7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2CBC6F2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w:t>
            </w:r>
          </w:p>
        </w:tc>
        <w:tc>
          <w:tcPr>
            <w:tcW w:w="1224" w:type="dxa"/>
            <w:tcBorders>
              <w:right w:val="single" w:sz="4" w:space="0" w:color="auto"/>
            </w:tcBorders>
            <w:tcMar>
              <w:left w:w="28" w:type="dxa"/>
              <w:right w:w="28" w:type="dxa"/>
            </w:tcMar>
            <w:vAlign w:val="center"/>
          </w:tcPr>
          <w:p w14:paraId="540181E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9,73</w:t>
            </w:r>
          </w:p>
        </w:tc>
        <w:tc>
          <w:tcPr>
            <w:tcW w:w="1089" w:type="dxa"/>
            <w:tcBorders>
              <w:left w:val="single" w:sz="4" w:space="0" w:color="auto"/>
              <w:right w:val="single" w:sz="4" w:space="0" w:color="auto"/>
            </w:tcBorders>
            <w:tcMar>
              <w:left w:w="28" w:type="dxa"/>
              <w:right w:w="28" w:type="dxa"/>
            </w:tcMar>
            <w:vAlign w:val="center"/>
          </w:tcPr>
          <w:p w14:paraId="58E1B7D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66557D2D" w14:textId="7C51D3E2"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5D3E20AA" w14:textId="77777777" w:rsidTr="00AD6D41">
        <w:tc>
          <w:tcPr>
            <w:tcW w:w="591" w:type="dxa"/>
            <w:tcMar>
              <w:left w:w="28" w:type="dxa"/>
              <w:right w:w="28" w:type="dxa"/>
            </w:tcMar>
            <w:vAlign w:val="center"/>
          </w:tcPr>
          <w:p w14:paraId="18C79F7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36</w:t>
            </w:r>
          </w:p>
        </w:tc>
        <w:tc>
          <w:tcPr>
            <w:tcW w:w="585" w:type="dxa"/>
            <w:tcBorders>
              <w:right w:val="single" w:sz="4" w:space="0" w:color="auto"/>
            </w:tcBorders>
            <w:tcMar>
              <w:left w:w="28" w:type="dxa"/>
              <w:right w:w="28" w:type="dxa"/>
            </w:tcMar>
            <w:vAlign w:val="center"/>
          </w:tcPr>
          <w:p w14:paraId="3D3CBD0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36</w:t>
            </w:r>
          </w:p>
        </w:tc>
        <w:tc>
          <w:tcPr>
            <w:tcW w:w="2079" w:type="dxa"/>
            <w:tcBorders>
              <w:left w:val="single" w:sz="4" w:space="0" w:color="auto"/>
              <w:right w:val="single" w:sz="4" w:space="0" w:color="auto"/>
            </w:tcBorders>
            <w:tcMar>
              <w:left w:w="28" w:type="dxa"/>
              <w:right w:w="28" w:type="dxa"/>
            </w:tcMar>
            <w:vAlign w:val="center"/>
          </w:tcPr>
          <w:p w14:paraId="5E2D26A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Комсомольская 47</w:t>
            </w:r>
          </w:p>
        </w:tc>
        <w:tc>
          <w:tcPr>
            <w:tcW w:w="819" w:type="dxa"/>
            <w:tcBorders>
              <w:left w:val="single" w:sz="4" w:space="0" w:color="auto"/>
            </w:tcBorders>
            <w:tcMar>
              <w:left w:w="28" w:type="dxa"/>
              <w:right w:w="28" w:type="dxa"/>
            </w:tcMar>
            <w:vAlign w:val="center"/>
          </w:tcPr>
          <w:p w14:paraId="05310F2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К-300</w:t>
            </w:r>
          </w:p>
        </w:tc>
        <w:tc>
          <w:tcPr>
            <w:tcW w:w="1089" w:type="dxa"/>
            <w:tcMar>
              <w:left w:w="28" w:type="dxa"/>
              <w:right w:w="28" w:type="dxa"/>
            </w:tcMar>
            <w:vAlign w:val="center"/>
          </w:tcPr>
          <w:p w14:paraId="461F9C1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2,4</w:t>
            </w:r>
          </w:p>
        </w:tc>
        <w:tc>
          <w:tcPr>
            <w:tcW w:w="1224" w:type="dxa"/>
            <w:tcBorders>
              <w:right w:val="single" w:sz="4" w:space="0" w:color="auto"/>
            </w:tcBorders>
            <w:tcMar>
              <w:left w:w="28" w:type="dxa"/>
              <w:right w:w="28" w:type="dxa"/>
            </w:tcMar>
            <w:vAlign w:val="center"/>
          </w:tcPr>
          <w:p w14:paraId="45B321E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10,642</w:t>
            </w:r>
          </w:p>
        </w:tc>
        <w:tc>
          <w:tcPr>
            <w:tcW w:w="1089" w:type="dxa"/>
            <w:tcBorders>
              <w:left w:val="single" w:sz="4" w:space="0" w:color="auto"/>
              <w:right w:val="single" w:sz="4" w:space="0" w:color="auto"/>
            </w:tcBorders>
            <w:tcMar>
              <w:left w:w="28" w:type="dxa"/>
              <w:right w:w="28" w:type="dxa"/>
            </w:tcMar>
            <w:vAlign w:val="center"/>
          </w:tcPr>
          <w:p w14:paraId="042859B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1B0656D6" w14:textId="2C6C5D18"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19240DDC" w14:textId="77777777" w:rsidTr="00AD6D41">
        <w:tc>
          <w:tcPr>
            <w:tcW w:w="591" w:type="dxa"/>
            <w:tcMar>
              <w:left w:w="28" w:type="dxa"/>
              <w:right w:w="28" w:type="dxa"/>
            </w:tcMar>
            <w:vAlign w:val="center"/>
          </w:tcPr>
          <w:p w14:paraId="3377FA3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37</w:t>
            </w:r>
          </w:p>
        </w:tc>
        <w:tc>
          <w:tcPr>
            <w:tcW w:w="585" w:type="dxa"/>
            <w:tcBorders>
              <w:right w:val="single" w:sz="4" w:space="0" w:color="auto"/>
            </w:tcBorders>
            <w:tcMar>
              <w:left w:w="28" w:type="dxa"/>
              <w:right w:w="28" w:type="dxa"/>
            </w:tcMar>
            <w:vAlign w:val="center"/>
          </w:tcPr>
          <w:p w14:paraId="1CC5FAE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37</w:t>
            </w:r>
          </w:p>
        </w:tc>
        <w:tc>
          <w:tcPr>
            <w:tcW w:w="2079" w:type="dxa"/>
            <w:tcBorders>
              <w:left w:val="single" w:sz="4" w:space="0" w:color="auto"/>
              <w:right w:val="single" w:sz="4" w:space="0" w:color="auto"/>
            </w:tcBorders>
            <w:tcMar>
              <w:left w:w="28" w:type="dxa"/>
              <w:right w:w="28" w:type="dxa"/>
            </w:tcMar>
            <w:vAlign w:val="center"/>
          </w:tcPr>
          <w:p w14:paraId="72362B6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Комсомольская 53</w:t>
            </w:r>
          </w:p>
        </w:tc>
        <w:tc>
          <w:tcPr>
            <w:tcW w:w="819" w:type="dxa"/>
            <w:tcBorders>
              <w:left w:val="single" w:sz="4" w:space="0" w:color="auto"/>
            </w:tcBorders>
            <w:tcMar>
              <w:left w:w="28" w:type="dxa"/>
              <w:right w:w="28" w:type="dxa"/>
            </w:tcMar>
            <w:vAlign w:val="center"/>
          </w:tcPr>
          <w:p w14:paraId="232B176F"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К-300</w:t>
            </w:r>
          </w:p>
        </w:tc>
        <w:tc>
          <w:tcPr>
            <w:tcW w:w="1089" w:type="dxa"/>
            <w:tcMar>
              <w:left w:w="28" w:type="dxa"/>
              <w:right w:w="28" w:type="dxa"/>
            </w:tcMar>
            <w:vAlign w:val="center"/>
          </w:tcPr>
          <w:p w14:paraId="472EC614"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2,4</w:t>
            </w:r>
          </w:p>
        </w:tc>
        <w:tc>
          <w:tcPr>
            <w:tcW w:w="1224" w:type="dxa"/>
            <w:tcBorders>
              <w:right w:val="single" w:sz="4" w:space="0" w:color="auto"/>
            </w:tcBorders>
            <w:tcMar>
              <w:left w:w="28" w:type="dxa"/>
              <w:right w:w="28" w:type="dxa"/>
            </w:tcMar>
            <w:vAlign w:val="center"/>
          </w:tcPr>
          <w:p w14:paraId="6871D56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10,642</w:t>
            </w:r>
          </w:p>
        </w:tc>
        <w:tc>
          <w:tcPr>
            <w:tcW w:w="1089" w:type="dxa"/>
            <w:tcBorders>
              <w:left w:val="single" w:sz="4" w:space="0" w:color="auto"/>
              <w:right w:val="single" w:sz="4" w:space="0" w:color="auto"/>
            </w:tcBorders>
            <w:tcMar>
              <w:left w:w="28" w:type="dxa"/>
              <w:right w:w="28" w:type="dxa"/>
            </w:tcMar>
            <w:vAlign w:val="center"/>
          </w:tcPr>
          <w:p w14:paraId="72152FC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31D6D131" w14:textId="6E81671B"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56ABC056" w14:textId="77777777" w:rsidTr="00AD6D41">
        <w:tc>
          <w:tcPr>
            <w:tcW w:w="591" w:type="dxa"/>
            <w:tcMar>
              <w:left w:w="28" w:type="dxa"/>
              <w:right w:w="28" w:type="dxa"/>
            </w:tcMar>
            <w:vAlign w:val="center"/>
          </w:tcPr>
          <w:p w14:paraId="1734683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38</w:t>
            </w:r>
          </w:p>
        </w:tc>
        <w:tc>
          <w:tcPr>
            <w:tcW w:w="585" w:type="dxa"/>
            <w:tcBorders>
              <w:right w:val="single" w:sz="4" w:space="0" w:color="auto"/>
            </w:tcBorders>
            <w:tcMar>
              <w:left w:w="28" w:type="dxa"/>
              <w:right w:w="28" w:type="dxa"/>
            </w:tcMar>
            <w:vAlign w:val="center"/>
          </w:tcPr>
          <w:p w14:paraId="508F082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38</w:t>
            </w:r>
          </w:p>
        </w:tc>
        <w:tc>
          <w:tcPr>
            <w:tcW w:w="2079" w:type="dxa"/>
            <w:tcBorders>
              <w:left w:val="single" w:sz="4" w:space="0" w:color="auto"/>
              <w:right w:val="single" w:sz="4" w:space="0" w:color="auto"/>
            </w:tcBorders>
            <w:tcMar>
              <w:left w:w="28" w:type="dxa"/>
              <w:right w:w="28" w:type="dxa"/>
            </w:tcMar>
            <w:vAlign w:val="center"/>
          </w:tcPr>
          <w:p w14:paraId="1A37C76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Ул. Комсомольская </w:t>
            </w:r>
            <w:r w:rsidRPr="0048540C">
              <w:rPr>
                <w:rFonts w:eastAsia="Calibri" w:cs="Times New Roman"/>
                <w:color w:val="auto"/>
                <w:szCs w:val="26"/>
              </w:rPr>
              <w:lastRenderedPageBreak/>
              <w:t>55</w:t>
            </w:r>
          </w:p>
        </w:tc>
        <w:tc>
          <w:tcPr>
            <w:tcW w:w="819" w:type="dxa"/>
            <w:tcBorders>
              <w:left w:val="single" w:sz="4" w:space="0" w:color="auto"/>
            </w:tcBorders>
            <w:tcMar>
              <w:left w:w="28" w:type="dxa"/>
              <w:right w:w="28" w:type="dxa"/>
            </w:tcMar>
            <w:vAlign w:val="center"/>
          </w:tcPr>
          <w:p w14:paraId="68E8DBE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lastRenderedPageBreak/>
              <w:t>К-300</w:t>
            </w:r>
          </w:p>
        </w:tc>
        <w:tc>
          <w:tcPr>
            <w:tcW w:w="1089" w:type="dxa"/>
            <w:tcMar>
              <w:left w:w="28" w:type="dxa"/>
              <w:right w:w="28" w:type="dxa"/>
            </w:tcMar>
            <w:vAlign w:val="center"/>
          </w:tcPr>
          <w:p w14:paraId="484A37C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2,5</w:t>
            </w:r>
          </w:p>
        </w:tc>
        <w:tc>
          <w:tcPr>
            <w:tcW w:w="1224" w:type="dxa"/>
            <w:tcBorders>
              <w:right w:val="single" w:sz="4" w:space="0" w:color="auto"/>
            </w:tcBorders>
            <w:tcMar>
              <w:left w:w="28" w:type="dxa"/>
              <w:right w:w="28" w:type="dxa"/>
            </w:tcMar>
            <w:vAlign w:val="center"/>
          </w:tcPr>
          <w:p w14:paraId="624B23A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10,87</w:t>
            </w:r>
          </w:p>
        </w:tc>
        <w:tc>
          <w:tcPr>
            <w:tcW w:w="1089" w:type="dxa"/>
            <w:tcBorders>
              <w:left w:val="single" w:sz="4" w:space="0" w:color="auto"/>
              <w:right w:val="single" w:sz="4" w:space="0" w:color="auto"/>
            </w:tcBorders>
            <w:tcMar>
              <w:left w:w="28" w:type="dxa"/>
              <w:right w:w="28" w:type="dxa"/>
            </w:tcMar>
            <w:vAlign w:val="center"/>
          </w:tcPr>
          <w:p w14:paraId="77A3FE15"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695756D9" w14:textId="70DF2063"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20A4FE54" w14:textId="77777777" w:rsidTr="00AD6D41">
        <w:tc>
          <w:tcPr>
            <w:tcW w:w="591" w:type="dxa"/>
            <w:tcMar>
              <w:left w:w="28" w:type="dxa"/>
              <w:right w:w="28" w:type="dxa"/>
            </w:tcMar>
            <w:vAlign w:val="center"/>
          </w:tcPr>
          <w:p w14:paraId="15FE869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lastRenderedPageBreak/>
              <w:t>39</w:t>
            </w:r>
          </w:p>
        </w:tc>
        <w:tc>
          <w:tcPr>
            <w:tcW w:w="585" w:type="dxa"/>
            <w:tcBorders>
              <w:right w:val="single" w:sz="4" w:space="0" w:color="auto"/>
            </w:tcBorders>
            <w:tcMar>
              <w:left w:w="28" w:type="dxa"/>
              <w:right w:w="28" w:type="dxa"/>
            </w:tcMar>
            <w:vAlign w:val="center"/>
          </w:tcPr>
          <w:p w14:paraId="607E6FE0"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39</w:t>
            </w:r>
          </w:p>
        </w:tc>
        <w:tc>
          <w:tcPr>
            <w:tcW w:w="2079" w:type="dxa"/>
            <w:tcBorders>
              <w:left w:val="single" w:sz="4" w:space="0" w:color="auto"/>
              <w:right w:val="single" w:sz="4" w:space="0" w:color="auto"/>
            </w:tcBorders>
            <w:tcMar>
              <w:left w:w="28" w:type="dxa"/>
              <w:right w:w="28" w:type="dxa"/>
            </w:tcMar>
            <w:vAlign w:val="center"/>
          </w:tcPr>
          <w:p w14:paraId="6D96CB7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Комсомольская 6</w:t>
            </w:r>
          </w:p>
        </w:tc>
        <w:tc>
          <w:tcPr>
            <w:tcW w:w="819" w:type="dxa"/>
            <w:tcBorders>
              <w:left w:val="single" w:sz="4" w:space="0" w:color="auto"/>
            </w:tcBorders>
            <w:tcMar>
              <w:left w:w="28" w:type="dxa"/>
              <w:right w:w="28" w:type="dxa"/>
            </w:tcMar>
            <w:vAlign w:val="center"/>
          </w:tcPr>
          <w:p w14:paraId="4D08DEC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6856B7C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1,8</w:t>
            </w:r>
          </w:p>
        </w:tc>
        <w:tc>
          <w:tcPr>
            <w:tcW w:w="1224" w:type="dxa"/>
            <w:tcBorders>
              <w:right w:val="single" w:sz="4" w:space="0" w:color="auto"/>
            </w:tcBorders>
            <w:tcMar>
              <w:left w:w="28" w:type="dxa"/>
              <w:right w:w="28" w:type="dxa"/>
            </w:tcMar>
            <w:vAlign w:val="center"/>
          </w:tcPr>
          <w:p w14:paraId="61D53E6F"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9,194</w:t>
            </w:r>
          </w:p>
        </w:tc>
        <w:tc>
          <w:tcPr>
            <w:tcW w:w="1089" w:type="dxa"/>
            <w:tcBorders>
              <w:left w:val="single" w:sz="4" w:space="0" w:color="auto"/>
              <w:right w:val="single" w:sz="4" w:space="0" w:color="auto"/>
            </w:tcBorders>
            <w:tcMar>
              <w:left w:w="28" w:type="dxa"/>
              <w:right w:w="28" w:type="dxa"/>
            </w:tcMar>
            <w:vAlign w:val="center"/>
          </w:tcPr>
          <w:p w14:paraId="4CC90CCD"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57FD0490" w14:textId="3C282FFB"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ООО</w:t>
            </w:r>
            <w:r w:rsidR="00AD6D41">
              <w:rPr>
                <w:rFonts w:eastAsia="Calibri" w:cs="Times New Roman"/>
                <w:color w:val="auto"/>
                <w:szCs w:val="26"/>
              </w:rPr>
              <w:t xml:space="preserve">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2EBDFCA1" w14:textId="77777777" w:rsidTr="00AD6D41">
        <w:tc>
          <w:tcPr>
            <w:tcW w:w="591" w:type="dxa"/>
            <w:tcMar>
              <w:left w:w="28" w:type="dxa"/>
              <w:right w:w="28" w:type="dxa"/>
            </w:tcMar>
            <w:vAlign w:val="center"/>
          </w:tcPr>
          <w:p w14:paraId="74BD933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40</w:t>
            </w:r>
          </w:p>
        </w:tc>
        <w:tc>
          <w:tcPr>
            <w:tcW w:w="585" w:type="dxa"/>
            <w:tcBorders>
              <w:right w:val="single" w:sz="4" w:space="0" w:color="auto"/>
            </w:tcBorders>
            <w:tcMar>
              <w:left w:w="28" w:type="dxa"/>
              <w:right w:w="28" w:type="dxa"/>
            </w:tcMar>
            <w:vAlign w:val="center"/>
          </w:tcPr>
          <w:p w14:paraId="27C56F6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40</w:t>
            </w:r>
          </w:p>
        </w:tc>
        <w:tc>
          <w:tcPr>
            <w:tcW w:w="2079" w:type="dxa"/>
            <w:tcBorders>
              <w:left w:val="single" w:sz="4" w:space="0" w:color="auto"/>
              <w:right w:val="single" w:sz="4" w:space="0" w:color="auto"/>
            </w:tcBorders>
            <w:tcMar>
              <w:left w:w="28" w:type="dxa"/>
              <w:right w:w="28" w:type="dxa"/>
            </w:tcMar>
            <w:vAlign w:val="center"/>
          </w:tcPr>
          <w:p w14:paraId="5C4EEAAD"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Мартовская 28</w:t>
            </w:r>
          </w:p>
        </w:tc>
        <w:tc>
          <w:tcPr>
            <w:tcW w:w="819" w:type="dxa"/>
            <w:tcBorders>
              <w:left w:val="single" w:sz="4" w:space="0" w:color="auto"/>
            </w:tcBorders>
            <w:tcMar>
              <w:left w:w="28" w:type="dxa"/>
              <w:right w:w="28" w:type="dxa"/>
            </w:tcMar>
            <w:vAlign w:val="center"/>
          </w:tcPr>
          <w:p w14:paraId="5A8DD42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0E10A5D3"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1,0</w:t>
            </w:r>
          </w:p>
        </w:tc>
        <w:tc>
          <w:tcPr>
            <w:tcW w:w="1224" w:type="dxa"/>
            <w:tcBorders>
              <w:right w:val="single" w:sz="4" w:space="0" w:color="auto"/>
            </w:tcBorders>
            <w:tcMar>
              <w:left w:w="28" w:type="dxa"/>
              <w:right w:w="28" w:type="dxa"/>
            </w:tcMar>
            <w:vAlign w:val="center"/>
          </w:tcPr>
          <w:p w14:paraId="2FB6585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6,88</w:t>
            </w:r>
          </w:p>
        </w:tc>
        <w:tc>
          <w:tcPr>
            <w:tcW w:w="1089" w:type="dxa"/>
            <w:tcBorders>
              <w:left w:val="single" w:sz="4" w:space="0" w:color="auto"/>
              <w:right w:val="single" w:sz="4" w:space="0" w:color="auto"/>
            </w:tcBorders>
            <w:tcMar>
              <w:left w:w="28" w:type="dxa"/>
              <w:right w:w="28" w:type="dxa"/>
            </w:tcMar>
            <w:vAlign w:val="center"/>
          </w:tcPr>
          <w:p w14:paraId="01679611"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7DF4ADD7" w14:textId="47A41CB9"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6EB34DC1" w14:textId="77777777" w:rsidTr="00AD6D41">
        <w:tc>
          <w:tcPr>
            <w:tcW w:w="591" w:type="dxa"/>
            <w:tcMar>
              <w:left w:w="28" w:type="dxa"/>
              <w:right w:w="28" w:type="dxa"/>
            </w:tcMar>
            <w:vAlign w:val="center"/>
          </w:tcPr>
          <w:p w14:paraId="499184A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41</w:t>
            </w:r>
          </w:p>
        </w:tc>
        <w:tc>
          <w:tcPr>
            <w:tcW w:w="585" w:type="dxa"/>
            <w:tcBorders>
              <w:right w:val="single" w:sz="4" w:space="0" w:color="auto"/>
            </w:tcBorders>
            <w:tcMar>
              <w:left w:w="28" w:type="dxa"/>
              <w:right w:w="28" w:type="dxa"/>
            </w:tcMar>
            <w:vAlign w:val="center"/>
          </w:tcPr>
          <w:p w14:paraId="6E9BD908"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41</w:t>
            </w:r>
          </w:p>
        </w:tc>
        <w:tc>
          <w:tcPr>
            <w:tcW w:w="2079" w:type="dxa"/>
            <w:tcBorders>
              <w:left w:val="single" w:sz="4" w:space="0" w:color="auto"/>
              <w:right w:val="single" w:sz="4" w:space="0" w:color="auto"/>
            </w:tcBorders>
            <w:tcMar>
              <w:left w:w="28" w:type="dxa"/>
              <w:right w:w="28" w:type="dxa"/>
            </w:tcMar>
            <w:vAlign w:val="center"/>
          </w:tcPr>
          <w:p w14:paraId="6BE1EF3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Шевцовой 37 (стадион)</w:t>
            </w:r>
          </w:p>
        </w:tc>
        <w:tc>
          <w:tcPr>
            <w:tcW w:w="819" w:type="dxa"/>
            <w:tcBorders>
              <w:left w:val="single" w:sz="4" w:space="0" w:color="auto"/>
            </w:tcBorders>
            <w:tcMar>
              <w:left w:w="28" w:type="dxa"/>
              <w:right w:w="28" w:type="dxa"/>
            </w:tcMar>
            <w:vAlign w:val="center"/>
          </w:tcPr>
          <w:p w14:paraId="55A396D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К-300</w:t>
            </w:r>
          </w:p>
        </w:tc>
        <w:tc>
          <w:tcPr>
            <w:tcW w:w="1089" w:type="dxa"/>
            <w:tcMar>
              <w:left w:w="28" w:type="dxa"/>
              <w:right w:w="28" w:type="dxa"/>
            </w:tcMar>
            <w:vAlign w:val="center"/>
          </w:tcPr>
          <w:p w14:paraId="7FDF231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1,9</w:t>
            </w:r>
          </w:p>
        </w:tc>
        <w:tc>
          <w:tcPr>
            <w:tcW w:w="1224" w:type="dxa"/>
            <w:tcBorders>
              <w:right w:val="single" w:sz="4" w:space="0" w:color="auto"/>
            </w:tcBorders>
            <w:tcMar>
              <w:left w:w="28" w:type="dxa"/>
              <w:right w:w="28" w:type="dxa"/>
            </w:tcMar>
            <w:vAlign w:val="center"/>
          </w:tcPr>
          <w:p w14:paraId="2E528A9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9,462</w:t>
            </w:r>
          </w:p>
        </w:tc>
        <w:tc>
          <w:tcPr>
            <w:tcW w:w="1089" w:type="dxa"/>
            <w:tcBorders>
              <w:left w:val="single" w:sz="4" w:space="0" w:color="auto"/>
              <w:right w:val="single" w:sz="4" w:space="0" w:color="auto"/>
            </w:tcBorders>
            <w:tcMar>
              <w:left w:w="28" w:type="dxa"/>
              <w:right w:w="28" w:type="dxa"/>
            </w:tcMar>
            <w:vAlign w:val="center"/>
          </w:tcPr>
          <w:p w14:paraId="2F9B9D4C"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7FEE294C" w14:textId="233D1355"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0FAD194B" w14:textId="77777777" w:rsidTr="00AD6D41">
        <w:tc>
          <w:tcPr>
            <w:tcW w:w="591" w:type="dxa"/>
            <w:tcMar>
              <w:left w:w="28" w:type="dxa"/>
              <w:right w:w="28" w:type="dxa"/>
            </w:tcMar>
            <w:vAlign w:val="center"/>
          </w:tcPr>
          <w:p w14:paraId="6FBADCC5"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42</w:t>
            </w:r>
          </w:p>
        </w:tc>
        <w:tc>
          <w:tcPr>
            <w:tcW w:w="585" w:type="dxa"/>
            <w:tcBorders>
              <w:right w:val="single" w:sz="4" w:space="0" w:color="auto"/>
            </w:tcBorders>
            <w:tcMar>
              <w:left w:w="28" w:type="dxa"/>
              <w:right w:w="28" w:type="dxa"/>
            </w:tcMar>
            <w:vAlign w:val="center"/>
          </w:tcPr>
          <w:p w14:paraId="6EB474E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42</w:t>
            </w:r>
          </w:p>
        </w:tc>
        <w:tc>
          <w:tcPr>
            <w:tcW w:w="2079" w:type="dxa"/>
            <w:tcBorders>
              <w:left w:val="single" w:sz="4" w:space="0" w:color="auto"/>
              <w:right w:val="single" w:sz="4" w:space="0" w:color="auto"/>
            </w:tcBorders>
            <w:tcMar>
              <w:left w:w="28" w:type="dxa"/>
              <w:right w:w="28" w:type="dxa"/>
            </w:tcMar>
            <w:vAlign w:val="center"/>
          </w:tcPr>
          <w:p w14:paraId="1BF61EE2"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Ул. Комсомольская 43</w:t>
            </w:r>
          </w:p>
        </w:tc>
        <w:tc>
          <w:tcPr>
            <w:tcW w:w="819" w:type="dxa"/>
            <w:tcBorders>
              <w:left w:val="single" w:sz="4" w:space="0" w:color="auto"/>
            </w:tcBorders>
            <w:tcMar>
              <w:left w:w="28" w:type="dxa"/>
              <w:right w:w="28" w:type="dxa"/>
            </w:tcMar>
            <w:vAlign w:val="center"/>
          </w:tcPr>
          <w:p w14:paraId="4C0B90E7"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К-300</w:t>
            </w:r>
          </w:p>
        </w:tc>
        <w:tc>
          <w:tcPr>
            <w:tcW w:w="1089" w:type="dxa"/>
            <w:tcMar>
              <w:left w:w="28" w:type="dxa"/>
              <w:right w:w="28" w:type="dxa"/>
            </w:tcMar>
            <w:vAlign w:val="center"/>
          </w:tcPr>
          <w:p w14:paraId="72C2CEB9"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2,3</w:t>
            </w:r>
          </w:p>
        </w:tc>
        <w:tc>
          <w:tcPr>
            <w:tcW w:w="1224" w:type="dxa"/>
            <w:tcBorders>
              <w:right w:val="single" w:sz="4" w:space="0" w:color="auto"/>
            </w:tcBorders>
            <w:tcMar>
              <w:left w:w="28" w:type="dxa"/>
              <w:right w:w="28" w:type="dxa"/>
            </w:tcMar>
            <w:vAlign w:val="center"/>
          </w:tcPr>
          <w:p w14:paraId="3681831F"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10,414</w:t>
            </w:r>
          </w:p>
        </w:tc>
        <w:tc>
          <w:tcPr>
            <w:tcW w:w="1089" w:type="dxa"/>
            <w:tcBorders>
              <w:left w:val="single" w:sz="4" w:space="0" w:color="auto"/>
              <w:right w:val="single" w:sz="4" w:space="0" w:color="auto"/>
            </w:tcBorders>
            <w:tcMar>
              <w:left w:w="28" w:type="dxa"/>
              <w:right w:w="28" w:type="dxa"/>
            </w:tcMar>
            <w:vAlign w:val="center"/>
          </w:tcPr>
          <w:p w14:paraId="2190161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2FACB51E" w14:textId="2D4C446F"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r w:rsidR="0048540C" w:rsidRPr="0048540C" w14:paraId="3EBBF335" w14:textId="77777777" w:rsidTr="00AD6D41">
        <w:tc>
          <w:tcPr>
            <w:tcW w:w="591" w:type="dxa"/>
            <w:tcMar>
              <w:left w:w="28" w:type="dxa"/>
              <w:right w:w="28" w:type="dxa"/>
            </w:tcMar>
            <w:vAlign w:val="center"/>
          </w:tcPr>
          <w:p w14:paraId="7EAFFA1B"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43</w:t>
            </w:r>
          </w:p>
        </w:tc>
        <w:tc>
          <w:tcPr>
            <w:tcW w:w="585" w:type="dxa"/>
            <w:tcBorders>
              <w:right w:val="single" w:sz="4" w:space="0" w:color="auto"/>
            </w:tcBorders>
            <w:tcMar>
              <w:left w:w="28" w:type="dxa"/>
              <w:right w:w="28" w:type="dxa"/>
            </w:tcMar>
            <w:vAlign w:val="center"/>
          </w:tcPr>
          <w:p w14:paraId="401ACFED"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43</w:t>
            </w:r>
          </w:p>
        </w:tc>
        <w:tc>
          <w:tcPr>
            <w:tcW w:w="2079" w:type="dxa"/>
            <w:tcBorders>
              <w:left w:val="single" w:sz="4" w:space="0" w:color="auto"/>
              <w:right w:val="single" w:sz="4" w:space="0" w:color="auto"/>
            </w:tcBorders>
            <w:tcMar>
              <w:left w:w="28" w:type="dxa"/>
              <w:right w:w="28" w:type="dxa"/>
            </w:tcMar>
            <w:vAlign w:val="center"/>
          </w:tcPr>
          <w:p w14:paraId="5FA78326"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Мкр. Финский 20</w:t>
            </w:r>
          </w:p>
        </w:tc>
        <w:tc>
          <w:tcPr>
            <w:tcW w:w="819" w:type="dxa"/>
            <w:tcBorders>
              <w:left w:val="single" w:sz="4" w:space="0" w:color="auto"/>
            </w:tcBorders>
            <w:tcMar>
              <w:left w:w="28" w:type="dxa"/>
              <w:right w:w="28" w:type="dxa"/>
            </w:tcMar>
            <w:vAlign w:val="center"/>
          </w:tcPr>
          <w:p w14:paraId="385F30A8"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Т-100</w:t>
            </w:r>
          </w:p>
        </w:tc>
        <w:tc>
          <w:tcPr>
            <w:tcW w:w="1089" w:type="dxa"/>
            <w:tcMar>
              <w:left w:w="28" w:type="dxa"/>
              <w:right w:w="28" w:type="dxa"/>
            </w:tcMar>
            <w:vAlign w:val="center"/>
          </w:tcPr>
          <w:p w14:paraId="36DA6D6E"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0,8</w:t>
            </w:r>
          </w:p>
        </w:tc>
        <w:tc>
          <w:tcPr>
            <w:tcW w:w="1224" w:type="dxa"/>
            <w:tcBorders>
              <w:right w:val="single" w:sz="4" w:space="0" w:color="auto"/>
            </w:tcBorders>
            <w:tcMar>
              <w:left w:w="28" w:type="dxa"/>
              <w:right w:w="28" w:type="dxa"/>
            </w:tcMar>
            <w:vAlign w:val="center"/>
          </w:tcPr>
          <w:p w14:paraId="74A4EAFA"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5,51</w:t>
            </w:r>
          </w:p>
        </w:tc>
        <w:tc>
          <w:tcPr>
            <w:tcW w:w="1089" w:type="dxa"/>
            <w:tcBorders>
              <w:left w:val="single" w:sz="4" w:space="0" w:color="auto"/>
              <w:right w:val="single" w:sz="4" w:space="0" w:color="auto"/>
            </w:tcBorders>
            <w:tcMar>
              <w:left w:w="28" w:type="dxa"/>
              <w:right w:w="28" w:type="dxa"/>
            </w:tcMar>
            <w:vAlign w:val="center"/>
          </w:tcPr>
          <w:p w14:paraId="75D766BD" w14:textId="77777777"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1/50</w:t>
            </w:r>
          </w:p>
        </w:tc>
        <w:tc>
          <w:tcPr>
            <w:tcW w:w="2584" w:type="dxa"/>
            <w:tcBorders>
              <w:left w:val="single" w:sz="4" w:space="0" w:color="auto"/>
            </w:tcBorders>
            <w:tcMar>
              <w:left w:w="28" w:type="dxa"/>
              <w:right w:w="28" w:type="dxa"/>
            </w:tcMar>
            <w:vAlign w:val="center"/>
          </w:tcPr>
          <w:p w14:paraId="638D4C7B" w14:textId="1770180A" w:rsidR="0048540C" w:rsidRPr="0048540C" w:rsidRDefault="0048540C" w:rsidP="0048540C">
            <w:pPr>
              <w:spacing w:after="0"/>
              <w:ind w:firstLine="0"/>
              <w:contextualSpacing w:val="0"/>
              <w:jc w:val="center"/>
              <w:rPr>
                <w:rFonts w:eastAsia="Calibri" w:cs="Times New Roman"/>
                <w:color w:val="auto"/>
                <w:szCs w:val="26"/>
              </w:rPr>
            </w:pPr>
            <w:r w:rsidRPr="0048540C">
              <w:rPr>
                <w:rFonts w:eastAsia="Calibri" w:cs="Times New Roman"/>
                <w:color w:val="auto"/>
                <w:szCs w:val="26"/>
              </w:rPr>
              <w:t xml:space="preserve">ООО </w:t>
            </w:r>
            <w:r w:rsidR="002679ED">
              <w:rPr>
                <w:rFonts w:eastAsia="Calibri" w:cs="Times New Roman"/>
                <w:color w:val="auto"/>
                <w:szCs w:val="26"/>
              </w:rPr>
              <w:t>«</w:t>
            </w:r>
            <w:r w:rsidRPr="0048540C">
              <w:rPr>
                <w:rFonts w:eastAsia="Calibri" w:cs="Times New Roman"/>
                <w:color w:val="auto"/>
                <w:szCs w:val="26"/>
              </w:rPr>
              <w:t>ЭнергоКомпания</w:t>
            </w:r>
            <w:r w:rsidR="002679ED">
              <w:rPr>
                <w:rFonts w:eastAsia="Calibri" w:cs="Times New Roman"/>
                <w:color w:val="auto"/>
                <w:szCs w:val="26"/>
              </w:rPr>
              <w:t>»</w:t>
            </w:r>
          </w:p>
        </w:tc>
      </w:tr>
    </w:tbl>
    <w:p w14:paraId="5C677E58" w14:textId="77777777" w:rsidR="0048540C" w:rsidRPr="005C671A" w:rsidRDefault="0048540C" w:rsidP="00D641F2"/>
    <w:p w14:paraId="78BD36AC" w14:textId="77777777" w:rsidR="004B6AF3" w:rsidRPr="005C671A" w:rsidRDefault="004B6AF3" w:rsidP="004B6AF3">
      <w:pPr>
        <w:pStyle w:val="a0"/>
        <w:ind w:left="0"/>
        <w:rPr>
          <w:color w:val="auto"/>
        </w:rPr>
      </w:pPr>
      <w:bookmarkStart w:id="8" w:name="_Toc51012619"/>
      <w:r w:rsidRPr="005C671A">
        <w:rPr>
          <w:color w:val="auto"/>
        </w:rPr>
        <w:t>Описание территорий поселения, не охваченных централизованными системами водоснабжения</w:t>
      </w:r>
      <w:bookmarkEnd w:id="8"/>
    </w:p>
    <w:p w14:paraId="3E509455" w14:textId="08886603" w:rsidR="00D641F2" w:rsidRPr="005C671A" w:rsidRDefault="00D641F2" w:rsidP="00D641F2">
      <w:r w:rsidRPr="005C671A">
        <w:t>На территории Беловского городского округа отсутствуют населенные пункты, не охваченные централизованной системой водоснабжения.</w:t>
      </w:r>
    </w:p>
    <w:p w14:paraId="34574F54" w14:textId="73BE32B1" w:rsidR="00D641F2" w:rsidRPr="005C671A" w:rsidRDefault="00D641F2" w:rsidP="00D641F2"/>
    <w:p w14:paraId="19AD55B1" w14:textId="77777777" w:rsidR="004B6AF3" w:rsidRPr="005C671A" w:rsidRDefault="004B6AF3" w:rsidP="004B6AF3">
      <w:pPr>
        <w:pStyle w:val="a0"/>
        <w:ind w:left="0"/>
        <w:rPr>
          <w:color w:val="auto"/>
        </w:rPr>
      </w:pPr>
      <w:bookmarkStart w:id="9" w:name="_Toc51012620"/>
      <w:r w:rsidRPr="005C671A">
        <w:rPr>
          <w:color w:val="auto"/>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9"/>
    </w:p>
    <w:p w14:paraId="7B7B460A" w14:textId="75ED8C1D" w:rsidR="00070398" w:rsidRPr="005C671A" w:rsidRDefault="00070398" w:rsidP="00070398">
      <w:r w:rsidRPr="005C671A">
        <w:t>Исходя из определения централизованной системы холодного водоснабжения, на территории Беловского городского округа можно выделить 3 зоны централизованного водоснабжения, совпадающие с технологическими зонами.</w:t>
      </w:r>
    </w:p>
    <w:p w14:paraId="433AE5BE" w14:textId="2F64920D" w:rsidR="00070398" w:rsidRPr="005C671A" w:rsidRDefault="00070398" w:rsidP="00070398">
      <w:r w:rsidRPr="005C671A">
        <w:t xml:space="preserve">Зоны централизованного водоснабжения представлены в таблице </w:t>
      </w:r>
      <w:r w:rsidR="00AD6D41">
        <w:t>4</w:t>
      </w:r>
      <w:r w:rsidRPr="005C671A">
        <w:t>.</w:t>
      </w:r>
    </w:p>
    <w:p w14:paraId="17970B6E" w14:textId="5CE8032C" w:rsidR="00070398" w:rsidRPr="005C671A" w:rsidRDefault="00070398" w:rsidP="00AD6D41">
      <w:pPr>
        <w:pStyle w:val="ab"/>
        <w:keepNext/>
        <w:keepLines/>
        <w:ind w:firstLine="284"/>
        <w:rPr>
          <w:b/>
          <w:i w:val="0"/>
          <w:color w:val="000000" w:themeColor="text1"/>
          <w:sz w:val="24"/>
          <w:szCs w:val="24"/>
        </w:rPr>
      </w:pPr>
      <w:r w:rsidRPr="005C671A">
        <w:rPr>
          <w:b/>
          <w:i w:val="0"/>
          <w:color w:val="000000" w:themeColor="text1"/>
          <w:sz w:val="24"/>
          <w:szCs w:val="24"/>
        </w:rPr>
        <w:t xml:space="preserve">Таблица </w:t>
      </w:r>
      <w:bookmarkStart w:id="10" w:name="Таб_3"/>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4</w:t>
      </w:r>
      <w:r w:rsidRPr="005C671A">
        <w:rPr>
          <w:b/>
          <w:i w:val="0"/>
          <w:color w:val="000000" w:themeColor="text1"/>
          <w:sz w:val="24"/>
          <w:szCs w:val="24"/>
        </w:rPr>
        <w:fldChar w:fldCharType="end"/>
      </w:r>
      <w:bookmarkEnd w:id="10"/>
      <w:r w:rsidRPr="005C671A">
        <w:rPr>
          <w:b/>
          <w:i w:val="0"/>
          <w:color w:val="000000" w:themeColor="text1"/>
          <w:sz w:val="24"/>
          <w:szCs w:val="24"/>
        </w:rPr>
        <w:t xml:space="preserve"> – </w:t>
      </w:r>
      <w:r w:rsidR="00C5127D" w:rsidRPr="00C5127D">
        <w:rPr>
          <w:b/>
          <w:i w:val="0"/>
          <w:color w:val="000000" w:themeColor="text1"/>
          <w:sz w:val="24"/>
          <w:szCs w:val="24"/>
        </w:rPr>
        <w:t xml:space="preserve">Зоны централизованного водоснабжения </w:t>
      </w:r>
      <w:r w:rsidR="00C5127D">
        <w:rPr>
          <w:b/>
          <w:i w:val="0"/>
          <w:color w:val="000000" w:themeColor="text1"/>
          <w:sz w:val="24"/>
          <w:szCs w:val="24"/>
        </w:rPr>
        <w:t>на территории Беловского</w:t>
      </w:r>
      <w:r w:rsidR="009C39F6">
        <w:rPr>
          <w:b/>
          <w:i w:val="0"/>
          <w:color w:val="000000" w:themeColor="text1"/>
          <w:sz w:val="24"/>
          <w:szCs w:val="24"/>
        </w:rPr>
        <w:t xml:space="preserve"> </w:t>
      </w:r>
      <w:r w:rsidR="00C5127D">
        <w:rPr>
          <w:b/>
          <w:i w:val="0"/>
          <w:color w:val="000000" w:themeColor="text1"/>
          <w:sz w:val="24"/>
          <w:szCs w:val="24"/>
        </w:rPr>
        <w:t>го</w:t>
      </w:r>
      <w:r w:rsidR="009C39F6">
        <w:rPr>
          <w:b/>
          <w:i w:val="0"/>
          <w:color w:val="000000" w:themeColor="text1"/>
          <w:sz w:val="24"/>
          <w:szCs w:val="24"/>
        </w:rPr>
        <w:t>ро</w:t>
      </w:r>
      <w:r w:rsidR="00C5127D">
        <w:rPr>
          <w:b/>
          <w:i w:val="0"/>
          <w:color w:val="000000" w:themeColor="text1"/>
          <w:sz w:val="24"/>
          <w:szCs w:val="24"/>
        </w:rPr>
        <w:t>дского округа</w:t>
      </w:r>
    </w:p>
    <w:tbl>
      <w:tblPr>
        <w:tblW w:w="5000" w:type="pct"/>
        <w:tblCellMar>
          <w:left w:w="10" w:type="dxa"/>
          <w:right w:w="10" w:type="dxa"/>
        </w:tblCellMar>
        <w:tblLook w:val="04A0" w:firstRow="1" w:lastRow="0" w:firstColumn="1" w:lastColumn="0" w:noHBand="0" w:noVBand="1"/>
      </w:tblPr>
      <w:tblGrid>
        <w:gridCol w:w="1560"/>
        <w:gridCol w:w="4264"/>
        <w:gridCol w:w="4401"/>
      </w:tblGrid>
      <w:tr w:rsidR="00070398" w:rsidRPr="005C671A" w14:paraId="53AF02D6" w14:textId="77777777" w:rsidTr="00070398">
        <w:trPr>
          <w:trHeight w:val="20"/>
          <w:tblHeader/>
        </w:trPr>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14:paraId="4E35DB35" w14:textId="77777777" w:rsidR="00070398" w:rsidRPr="005C671A" w:rsidRDefault="00070398" w:rsidP="00AD6D41">
            <w:pPr>
              <w:pStyle w:val="112"/>
              <w:keepNext/>
              <w:keepLines/>
              <w:shd w:val="clear" w:color="auto" w:fill="auto"/>
              <w:spacing w:line="274" w:lineRule="exact"/>
              <w:jc w:val="center"/>
              <w:rPr>
                <w:b/>
                <w:bCs/>
                <w:color w:val="000000"/>
                <w:sz w:val="26"/>
                <w:szCs w:val="26"/>
                <w:lang w:val="ru" w:eastAsia="ru-RU"/>
              </w:rPr>
            </w:pPr>
            <w:r w:rsidRPr="005C671A">
              <w:rPr>
                <w:b/>
                <w:bCs/>
                <w:color w:val="000000"/>
                <w:sz w:val="26"/>
                <w:szCs w:val="26"/>
                <w:lang w:val="ru" w:eastAsia="ru-RU"/>
              </w:rPr>
              <w:t>Зона централизо</w:t>
            </w:r>
            <w:r w:rsidRPr="005C671A">
              <w:rPr>
                <w:b/>
                <w:bCs/>
                <w:color w:val="000000"/>
                <w:sz w:val="26"/>
                <w:szCs w:val="26"/>
                <w:lang w:val="ru" w:eastAsia="ru-RU"/>
              </w:rPr>
              <w:softHyphen/>
              <w:t>ванного водоснаб</w:t>
            </w:r>
            <w:r w:rsidRPr="005C671A">
              <w:rPr>
                <w:b/>
                <w:bCs/>
                <w:color w:val="000000"/>
                <w:sz w:val="26"/>
                <w:szCs w:val="26"/>
                <w:lang w:val="ru" w:eastAsia="ru-RU"/>
              </w:rPr>
              <w:softHyphen/>
              <w:t>жения</w:t>
            </w:r>
          </w:p>
        </w:tc>
        <w:tc>
          <w:tcPr>
            <w:tcW w:w="2085" w:type="pct"/>
            <w:tcBorders>
              <w:top w:val="single" w:sz="4" w:space="0" w:color="auto"/>
              <w:left w:val="single" w:sz="4" w:space="0" w:color="auto"/>
              <w:bottom w:val="single" w:sz="4" w:space="0" w:color="auto"/>
              <w:right w:val="single" w:sz="4" w:space="0" w:color="auto"/>
            </w:tcBorders>
            <w:shd w:val="clear" w:color="auto" w:fill="FFFFFF"/>
            <w:vAlign w:val="center"/>
          </w:tcPr>
          <w:p w14:paraId="03276869" w14:textId="77777777" w:rsidR="00070398" w:rsidRPr="005C671A" w:rsidRDefault="00070398" w:rsidP="00AD6D41">
            <w:pPr>
              <w:pStyle w:val="112"/>
              <w:keepNext/>
              <w:keepLines/>
              <w:shd w:val="clear" w:color="auto" w:fill="auto"/>
              <w:spacing w:line="278" w:lineRule="exact"/>
              <w:jc w:val="center"/>
              <w:rPr>
                <w:b/>
                <w:bCs/>
                <w:color w:val="000000"/>
                <w:sz w:val="26"/>
                <w:szCs w:val="26"/>
                <w:lang w:val="ru" w:eastAsia="ru-RU"/>
              </w:rPr>
            </w:pPr>
            <w:r w:rsidRPr="005C671A">
              <w:rPr>
                <w:b/>
                <w:bCs/>
                <w:color w:val="000000"/>
                <w:sz w:val="26"/>
                <w:szCs w:val="26"/>
                <w:lang w:val="ru" w:eastAsia="ru-RU"/>
              </w:rPr>
              <w:t>Источник водоснабжения</w:t>
            </w:r>
          </w:p>
        </w:tc>
        <w:tc>
          <w:tcPr>
            <w:tcW w:w="2152" w:type="pct"/>
            <w:tcBorders>
              <w:top w:val="single" w:sz="4" w:space="0" w:color="auto"/>
              <w:left w:val="single" w:sz="4" w:space="0" w:color="auto"/>
              <w:bottom w:val="single" w:sz="4" w:space="0" w:color="auto"/>
              <w:right w:val="single" w:sz="4" w:space="0" w:color="auto"/>
            </w:tcBorders>
            <w:shd w:val="clear" w:color="auto" w:fill="FFFFFF"/>
            <w:vAlign w:val="center"/>
          </w:tcPr>
          <w:p w14:paraId="19DD23B1" w14:textId="77777777" w:rsidR="00070398" w:rsidRPr="005C671A" w:rsidRDefault="00070398" w:rsidP="00AD6D41">
            <w:pPr>
              <w:pStyle w:val="112"/>
              <w:keepNext/>
              <w:keepLines/>
              <w:shd w:val="clear" w:color="auto" w:fill="auto"/>
              <w:spacing w:line="274" w:lineRule="exact"/>
              <w:jc w:val="center"/>
              <w:rPr>
                <w:b/>
                <w:bCs/>
                <w:color w:val="000000"/>
                <w:sz w:val="26"/>
                <w:szCs w:val="26"/>
                <w:lang w:val="ru" w:eastAsia="ru-RU"/>
              </w:rPr>
            </w:pPr>
            <w:r w:rsidRPr="005C671A">
              <w:rPr>
                <w:b/>
                <w:bCs/>
                <w:color w:val="000000"/>
                <w:sz w:val="26"/>
                <w:szCs w:val="26"/>
                <w:lang w:val="ru" w:eastAsia="ru-RU"/>
              </w:rPr>
              <w:t>Обслуживаемые районы городского округа</w:t>
            </w:r>
          </w:p>
        </w:tc>
      </w:tr>
      <w:tr w:rsidR="00094441" w:rsidRPr="005C671A" w14:paraId="2B58C036" w14:textId="77777777" w:rsidTr="00070398">
        <w:trPr>
          <w:trHeight w:val="20"/>
        </w:trPr>
        <w:tc>
          <w:tcPr>
            <w:tcW w:w="763" w:type="pct"/>
            <w:vMerge w:val="restart"/>
            <w:tcBorders>
              <w:top w:val="single" w:sz="4" w:space="0" w:color="auto"/>
              <w:left w:val="single" w:sz="4" w:space="0" w:color="auto"/>
              <w:right w:val="single" w:sz="4" w:space="0" w:color="auto"/>
            </w:tcBorders>
            <w:shd w:val="clear" w:color="auto" w:fill="FFFFFF"/>
            <w:vAlign w:val="center"/>
          </w:tcPr>
          <w:p w14:paraId="7C0CABCC" w14:textId="77777777" w:rsidR="00094441" w:rsidRPr="005C671A" w:rsidRDefault="00094441" w:rsidP="00AD6D41">
            <w:pPr>
              <w:pStyle w:val="81"/>
              <w:keepNext/>
              <w:keepLines/>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2085" w:type="pct"/>
            <w:tcBorders>
              <w:top w:val="single" w:sz="4" w:space="0" w:color="auto"/>
              <w:left w:val="single" w:sz="4" w:space="0" w:color="auto"/>
              <w:bottom w:val="single" w:sz="4" w:space="0" w:color="auto"/>
              <w:right w:val="single" w:sz="4" w:space="0" w:color="auto"/>
            </w:tcBorders>
            <w:shd w:val="clear" w:color="auto" w:fill="FFFFFF"/>
            <w:vAlign w:val="center"/>
          </w:tcPr>
          <w:p w14:paraId="0D27AC12" w14:textId="77777777" w:rsidR="00094441" w:rsidRPr="005C671A" w:rsidRDefault="00094441" w:rsidP="00AD6D41">
            <w:pPr>
              <w:pStyle w:val="81"/>
              <w:keepNext/>
              <w:keepLines/>
              <w:shd w:val="clear" w:color="auto" w:fill="auto"/>
              <w:spacing w:line="240" w:lineRule="auto"/>
              <w:ind w:left="120"/>
              <w:jc w:val="center"/>
              <w:rPr>
                <w:color w:val="000000"/>
                <w:sz w:val="26"/>
                <w:szCs w:val="26"/>
                <w:lang w:val="ru" w:eastAsia="ru-RU"/>
              </w:rPr>
            </w:pPr>
            <w:r w:rsidRPr="005C671A">
              <w:rPr>
                <w:color w:val="000000"/>
                <w:sz w:val="26"/>
                <w:szCs w:val="26"/>
                <w:lang w:val="ru" w:eastAsia="ru-RU"/>
              </w:rPr>
              <w:t>Инской водозабор</w:t>
            </w:r>
          </w:p>
        </w:tc>
        <w:tc>
          <w:tcPr>
            <w:tcW w:w="2152" w:type="pct"/>
            <w:vMerge w:val="restart"/>
            <w:tcBorders>
              <w:top w:val="single" w:sz="4" w:space="0" w:color="auto"/>
              <w:left w:val="single" w:sz="4" w:space="0" w:color="auto"/>
              <w:right w:val="single" w:sz="4" w:space="0" w:color="auto"/>
            </w:tcBorders>
            <w:shd w:val="clear" w:color="auto" w:fill="FFFFFF"/>
            <w:vAlign w:val="center"/>
          </w:tcPr>
          <w:p w14:paraId="4600E4DD" w14:textId="3EB70084" w:rsidR="00094441" w:rsidRPr="005C671A" w:rsidRDefault="00094441" w:rsidP="00AD6D41">
            <w:pPr>
              <w:pStyle w:val="81"/>
              <w:keepNext/>
              <w:keepLines/>
              <w:shd w:val="clear" w:color="auto" w:fill="auto"/>
              <w:spacing w:line="274" w:lineRule="exact"/>
              <w:ind w:left="140"/>
              <w:jc w:val="center"/>
              <w:rPr>
                <w:color w:val="000000"/>
                <w:sz w:val="26"/>
                <w:szCs w:val="26"/>
                <w:lang w:val="ru" w:eastAsia="ru-RU"/>
              </w:rPr>
            </w:pPr>
            <w:r w:rsidRPr="005C671A">
              <w:rPr>
                <w:color w:val="000000"/>
                <w:sz w:val="26"/>
                <w:szCs w:val="26"/>
                <w:lang w:val="ru" w:eastAsia="ru-RU"/>
              </w:rPr>
              <w:t xml:space="preserve">г. Белово: центральная часть; 3,4,6 микрорайон; квартал </w:t>
            </w:r>
            <w:r w:rsidR="002679ED">
              <w:rPr>
                <w:color w:val="000000"/>
                <w:sz w:val="26"/>
                <w:szCs w:val="26"/>
                <w:lang w:val="ru" w:eastAsia="ru-RU"/>
              </w:rPr>
              <w:t>«</w:t>
            </w:r>
            <w:r w:rsidRPr="005C671A">
              <w:rPr>
                <w:color w:val="000000"/>
                <w:sz w:val="26"/>
                <w:szCs w:val="26"/>
                <w:lang w:val="ru" w:eastAsia="ru-RU"/>
              </w:rPr>
              <w:t>Сосновый</w:t>
            </w:r>
            <w:r w:rsidR="002679ED">
              <w:rPr>
                <w:color w:val="000000"/>
                <w:sz w:val="26"/>
                <w:szCs w:val="26"/>
                <w:lang w:val="ru" w:eastAsia="ru-RU"/>
              </w:rPr>
              <w:t>»</w:t>
            </w:r>
            <w:r w:rsidRPr="005C671A">
              <w:rPr>
                <w:color w:val="000000"/>
                <w:sz w:val="26"/>
                <w:szCs w:val="26"/>
                <w:lang w:val="ru" w:eastAsia="ru-RU"/>
              </w:rPr>
              <w:t xml:space="preserve">; мкр. Бабанаково; мкр. Чертинский; мкр. </w:t>
            </w:r>
            <w:proofErr w:type="gramStart"/>
            <w:r w:rsidRPr="005C671A">
              <w:rPr>
                <w:color w:val="000000"/>
                <w:sz w:val="26"/>
                <w:szCs w:val="26"/>
                <w:lang w:val="ru" w:eastAsia="ru-RU"/>
              </w:rPr>
              <w:t>Старо-Белово</w:t>
            </w:r>
            <w:proofErr w:type="gramEnd"/>
            <w:r w:rsidRPr="005C671A">
              <w:rPr>
                <w:color w:val="000000"/>
                <w:sz w:val="26"/>
                <w:szCs w:val="26"/>
                <w:lang w:val="ru" w:eastAsia="ru-RU"/>
              </w:rPr>
              <w:t xml:space="preserve">; мкр. Телеут; мкр. 8-е марта; пгт. Инской; пгт. Новый Городок; с. </w:t>
            </w:r>
            <w:proofErr w:type="gramStart"/>
            <w:r w:rsidRPr="005C671A">
              <w:rPr>
                <w:color w:val="000000"/>
                <w:sz w:val="26"/>
                <w:szCs w:val="26"/>
                <w:lang w:val="ru" w:eastAsia="ru-RU"/>
              </w:rPr>
              <w:t>Заречное</w:t>
            </w:r>
            <w:proofErr w:type="gramEnd"/>
          </w:p>
        </w:tc>
      </w:tr>
      <w:tr w:rsidR="00094441" w:rsidRPr="005C671A" w14:paraId="340E1127" w14:textId="77777777" w:rsidTr="00070398">
        <w:trPr>
          <w:trHeight w:val="20"/>
        </w:trPr>
        <w:tc>
          <w:tcPr>
            <w:tcW w:w="763" w:type="pct"/>
            <w:vMerge/>
            <w:tcBorders>
              <w:left w:val="single" w:sz="4" w:space="0" w:color="auto"/>
              <w:right w:val="single" w:sz="4" w:space="0" w:color="auto"/>
            </w:tcBorders>
            <w:shd w:val="clear" w:color="auto" w:fill="FFFFFF"/>
            <w:vAlign w:val="center"/>
          </w:tcPr>
          <w:p w14:paraId="06D2ADDD" w14:textId="77777777" w:rsidR="00094441" w:rsidRPr="005C671A" w:rsidRDefault="00094441" w:rsidP="00AD6D41">
            <w:pPr>
              <w:keepNext/>
              <w:keepLines/>
              <w:jc w:val="center"/>
              <w:rPr>
                <w:szCs w:val="26"/>
              </w:rPr>
            </w:pPr>
          </w:p>
        </w:tc>
        <w:tc>
          <w:tcPr>
            <w:tcW w:w="2085" w:type="pct"/>
            <w:tcBorders>
              <w:top w:val="single" w:sz="4" w:space="0" w:color="auto"/>
              <w:left w:val="single" w:sz="4" w:space="0" w:color="auto"/>
              <w:bottom w:val="single" w:sz="4" w:space="0" w:color="auto"/>
              <w:right w:val="single" w:sz="4" w:space="0" w:color="auto"/>
            </w:tcBorders>
            <w:shd w:val="clear" w:color="auto" w:fill="FFFFFF"/>
            <w:vAlign w:val="center"/>
          </w:tcPr>
          <w:p w14:paraId="5B64AD62" w14:textId="77777777" w:rsidR="00094441" w:rsidRPr="005C671A" w:rsidRDefault="00094441" w:rsidP="00AD6D41">
            <w:pPr>
              <w:pStyle w:val="81"/>
              <w:keepNext/>
              <w:keepLines/>
              <w:shd w:val="clear" w:color="auto" w:fill="auto"/>
              <w:spacing w:line="240" w:lineRule="auto"/>
              <w:ind w:left="120"/>
              <w:jc w:val="center"/>
              <w:rPr>
                <w:color w:val="000000"/>
                <w:sz w:val="26"/>
                <w:szCs w:val="26"/>
                <w:lang w:val="ru" w:eastAsia="ru-RU"/>
              </w:rPr>
            </w:pPr>
            <w:r w:rsidRPr="005C671A">
              <w:rPr>
                <w:color w:val="000000"/>
                <w:sz w:val="26"/>
                <w:szCs w:val="26"/>
                <w:lang w:val="ru" w:eastAsia="ru-RU"/>
              </w:rPr>
              <w:t>Уропский водозабор</w:t>
            </w:r>
          </w:p>
        </w:tc>
        <w:tc>
          <w:tcPr>
            <w:tcW w:w="2152" w:type="pct"/>
            <w:vMerge/>
            <w:tcBorders>
              <w:left w:val="single" w:sz="4" w:space="0" w:color="auto"/>
              <w:right w:val="single" w:sz="4" w:space="0" w:color="auto"/>
            </w:tcBorders>
            <w:shd w:val="clear" w:color="auto" w:fill="FFFFFF"/>
            <w:vAlign w:val="center"/>
          </w:tcPr>
          <w:p w14:paraId="405C67FC" w14:textId="77777777" w:rsidR="00094441" w:rsidRPr="005C671A" w:rsidRDefault="00094441" w:rsidP="00AD6D41">
            <w:pPr>
              <w:keepNext/>
              <w:keepLines/>
              <w:jc w:val="center"/>
              <w:rPr>
                <w:szCs w:val="26"/>
              </w:rPr>
            </w:pPr>
          </w:p>
        </w:tc>
      </w:tr>
      <w:tr w:rsidR="00094441" w:rsidRPr="005C671A" w14:paraId="528B6AB2" w14:textId="77777777" w:rsidTr="00070398">
        <w:trPr>
          <w:trHeight w:val="20"/>
        </w:trPr>
        <w:tc>
          <w:tcPr>
            <w:tcW w:w="763" w:type="pct"/>
            <w:vMerge/>
            <w:tcBorders>
              <w:left w:val="single" w:sz="4" w:space="0" w:color="auto"/>
              <w:right w:val="single" w:sz="4" w:space="0" w:color="auto"/>
            </w:tcBorders>
            <w:shd w:val="clear" w:color="auto" w:fill="FFFFFF"/>
            <w:vAlign w:val="center"/>
          </w:tcPr>
          <w:p w14:paraId="1AB4E082" w14:textId="77777777" w:rsidR="00094441" w:rsidRPr="005C671A" w:rsidRDefault="00094441" w:rsidP="00094441">
            <w:pPr>
              <w:jc w:val="center"/>
              <w:rPr>
                <w:szCs w:val="26"/>
              </w:rPr>
            </w:pPr>
          </w:p>
        </w:tc>
        <w:tc>
          <w:tcPr>
            <w:tcW w:w="2085" w:type="pct"/>
            <w:tcBorders>
              <w:top w:val="single" w:sz="4" w:space="0" w:color="auto"/>
              <w:left w:val="single" w:sz="4" w:space="0" w:color="auto"/>
              <w:bottom w:val="single" w:sz="4" w:space="0" w:color="auto"/>
              <w:right w:val="single" w:sz="4" w:space="0" w:color="auto"/>
            </w:tcBorders>
            <w:shd w:val="clear" w:color="auto" w:fill="FFFFFF"/>
            <w:vAlign w:val="center"/>
          </w:tcPr>
          <w:p w14:paraId="28159ED0" w14:textId="77777777" w:rsidR="00094441" w:rsidRPr="005C671A" w:rsidRDefault="00094441" w:rsidP="00094441">
            <w:pPr>
              <w:pStyle w:val="81"/>
              <w:shd w:val="clear" w:color="auto" w:fill="auto"/>
              <w:spacing w:line="240" w:lineRule="auto"/>
              <w:ind w:left="120"/>
              <w:jc w:val="center"/>
              <w:rPr>
                <w:color w:val="000000"/>
                <w:sz w:val="26"/>
                <w:szCs w:val="26"/>
                <w:lang w:val="ru" w:eastAsia="ru-RU"/>
              </w:rPr>
            </w:pPr>
            <w:r w:rsidRPr="005C671A">
              <w:rPr>
                <w:color w:val="000000"/>
                <w:sz w:val="26"/>
                <w:szCs w:val="26"/>
                <w:lang w:val="ru" w:eastAsia="ru-RU"/>
              </w:rPr>
              <w:t>Хахалинский водозабор</w:t>
            </w:r>
          </w:p>
        </w:tc>
        <w:tc>
          <w:tcPr>
            <w:tcW w:w="2152" w:type="pct"/>
            <w:vMerge/>
            <w:tcBorders>
              <w:left w:val="single" w:sz="4" w:space="0" w:color="auto"/>
              <w:bottom w:val="single" w:sz="4" w:space="0" w:color="auto"/>
              <w:right w:val="single" w:sz="4" w:space="0" w:color="auto"/>
            </w:tcBorders>
            <w:shd w:val="clear" w:color="auto" w:fill="FFFFFF"/>
            <w:vAlign w:val="center"/>
          </w:tcPr>
          <w:p w14:paraId="607A6541" w14:textId="77777777" w:rsidR="00094441" w:rsidRPr="005C671A" w:rsidRDefault="00094441" w:rsidP="00094441">
            <w:pPr>
              <w:jc w:val="center"/>
              <w:rPr>
                <w:szCs w:val="26"/>
              </w:rPr>
            </w:pPr>
          </w:p>
        </w:tc>
      </w:tr>
      <w:tr w:rsidR="00094441" w:rsidRPr="005C671A" w14:paraId="0BD19909" w14:textId="77777777" w:rsidTr="00070398">
        <w:trPr>
          <w:trHeight w:val="20"/>
        </w:trPr>
        <w:tc>
          <w:tcPr>
            <w:tcW w:w="763" w:type="pct"/>
            <w:vMerge/>
            <w:tcBorders>
              <w:left w:val="single" w:sz="4" w:space="0" w:color="auto"/>
              <w:bottom w:val="single" w:sz="4" w:space="0" w:color="auto"/>
              <w:right w:val="single" w:sz="4" w:space="0" w:color="auto"/>
            </w:tcBorders>
            <w:shd w:val="clear" w:color="auto" w:fill="FFFFFF"/>
            <w:vAlign w:val="center"/>
          </w:tcPr>
          <w:p w14:paraId="498900B6" w14:textId="77777777" w:rsidR="00094441" w:rsidRPr="005C671A" w:rsidRDefault="00094441" w:rsidP="00094441">
            <w:pPr>
              <w:jc w:val="center"/>
              <w:rPr>
                <w:szCs w:val="26"/>
              </w:rPr>
            </w:pPr>
          </w:p>
        </w:tc>
        <w:tc>
          <w:tcPr>
            <w:tcW w:w="2085" w:type="pct"/>
            <w:tcBorders>
              <w:top w:val="single" w:sz="4" w:space="0" w:color="auto"/>
              <w:left w:val="single" w:sz="4" w:space="0" w:color="auto"/>
              <w:bottom w:val="single" w:sz="4" w:space="0" w:color="auto"/>
              <w:right w:val="single" w:sz="4" w:space="0" w:color="auto"/>
            </w:tcBorders>
            <w:shd w:val="clear" w:color="auto" w:fill="FFFFFF"/>
            <w:vAlign w:val="center"/>
          </w:tcPr>
          <w:p w14:paraId="27ED1BFD" w14:textId="173A3828" w:rsidR="00094441" w:rsidRPr="005C671A" w:rsidRDefault="00094441" w:rsidP="00094441">
            <w:pPr>
              <w:pStyle w:val="81"/>
              <w:shd w:val="clear" w:color="auto" w:fill="auto"/>
              <w:spacing w:line="240" w:lineRule="auto"/>
              <w:ind w:left="120"/>
              <w:jc w:val="center"/>
              <w:rPr>
                <w:color w:val="000000"/>
                <w:sz w:val="26"/>
                <w:szCs w:val="26"/>
                <w:lang w:val="ru" w:eastAsia="ru-RU"/>
              </w:rPr>
            </w:pPr>
            <w:r w:rsidRPr="005C671A">
              <w:rPr>
                <w:color w:val="000000"/>
                <w:sz w:val="26"/>
                <w:szCs w:val="26"/>
                <w:lang w:val="ru" w:eastAsia="ru-RU"/>
              </w:rPr>
              <w:t>Каменский водозабор</w:t>
            </w:r>
          </w:p>
        </w:tc>
        <w:tc>
          <w:tcPr>
            <w:tcW w:w="2152" w:type="pct"/>
            <w:tcBorders>
              <w:top w:val="single" w:sz="4" w:space="0" w:color="auto"/>
              <w:left w:val="single" w:sz="4" w:space="0" w:color="auto"/>
              <w:bottom w:val="single" w:sz="4" w:space="0" w:color="auto"/>
              <w:right w:val="single" w:sz="4" w:space="0" w:color="auto"/>
            </w:tcBorders>
            <w:shd w:val="clear" w:color="auto" w:fill="FFFFFF"/>
            <w:vAlign w:val="center"/>
          </w:tcPr>
          <w:p w14:paraId="4E577288" w14:textId="419EBFA6" w:rsidR="00094441" w:rsidRPr="005C671A" w:rsidRDefault="00094441" w:rsidP="00094441">
            <w:pPr>
              <w:pStyle w:val="81"/>
              <w:shd w:val="clear" w:color="auto" w:fill="auto"/>
              <w:spacing w:line="283" w:lineRule="exact"/>
              <w:ind w:left="140"/>
              <w:jc w:val="center"/>
              <w:rPr>
                <w:color w:val="000000"/>
                <w:sz w:val="26"/>
                <w:szCs w:val="26"/>
                <w:lang w:val="ru" w:eastAsia="ru-RU"/>
              </w:rPr>
            </w:pPr>
            <w:r w:rsidRPr="005C671A">
              <w:rPr>
                <w:color w:val="000000"/>
                <w:sz w:val="26"/>
                <w:szCs w:val="26"/>
                <w:lang w:val="ru" w:eastAsia="ru-RU"/>
              </w:rPr>
              <w:t>мкн. Радужный, пгт. Новый Городок;</w:t>
            </w:r>
          </w:p>
        </w:tc>
      </w:tr>
      <w:tr w:rsidR="00070398" w:rsidRPr="005C671A" w14:paraId="7DF412DF" w14:textId="77777777" w:rsidTr="00070398">
        <w:trPr>
          <w:trHeight w:val="20"/>
        </w:trPr>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14:paraId="02E8A8A5" w14:textId="77777777" w:rsidR="00070398" w:rsidRPr="005C671A" w:rsidRDefault="00070398" w:rsidP="00070398">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2085" w:type="pct"/>
            <w:tcBorders>
              <w:top w:val="single" w:sz="4" w:space="0" w:color="auto"/>
              <w:left w:val="single" w:sz="4" w:space="0" w:color="auto"/>
              <w:bottom w:val="single" w:sz="4" w:space="0" w:color="auto"/>
              <w:right w:val="single" w:sz="4" w:space="0" w:color="auto"/>
            </w:tcBorders>
            <w:shd w:val="clear" w:color="auto" w:fill="FFFFFF"/>
            <w:vAlign w:val="center"/>
          </w:tcPr>
          <w:p w14:paraId="67B49CC8" w14:textId="386366B9" w:rsidR="00070398" w:rsidRPr="005C671A" w:rsidRDefault="00070398" w:rsidP="00070398">
            <w:pPr>
              <w:pStyle w:val="81"/>
              <w:shd w:val="clear" w:color="auto" w:fill="auto"/>
              <w:spacing w:after="60" w:line="240" w:lineRule="auto"/>
              <w:ind w:left="120"/>
              <w:jc w:val="center"/>
              <w:rPr>
                <w:color w:val="000000"/>
                <w:sz w:val="26"/>
                <w:szCs w:val="26"/>
                <w:lang w:val="ru" w:eastAsia="ru-RU"/>
              </w:rPr>
            </w:pPr>
            <w:r w:rsidRPr="005C671A">
              <w:rPr>
                <w:color w:val="000000"/>
                <w:sz w:val="26"/>
                <w:szCs w:val="26"/>
                <w:lang w:val="ru" w:eastAsia="ru-RU"/>
              </w:rPr>
              <w:t xml:space="preserve">Покупная вода, </w:t>
            </w:r>
            <w:r w:rsidR="00E53575" w:rsidRPr="005C671A">
              <w:rPr>
                <w:color w:val="000000"/>
                <w:sz w:val="26"/>
                <w:szCs w:val="26"/>
                <w:lang w:val="ru" w:eastAsia="ru-RU"/>
              </w:rPr>
              <w:t xml:space="preserve">приобретаемая </w:t>
            </w:r>
            <w:proofErr w:type="gramStart"/>
            <w:r w:rsidR="00E53575" w:rsidRPr="005C671A">
              <w:rPr>
                <w:color w:val="000000"/>
                <w:sz w:val="26"/>
                <w:szCs w:val="26"/>
                <w:lang w:val="ru" w:eastAsia="ru-RU"/>
              </w:rPr>
              <w:t>у ООО</w:t>
            </w:r>
            <w:proofErr w:type="gramEnd"/>
            <w:r w:rsidR="00E53575" w:rsidRPr="005C671A">
              <w:rPr>
                <w:color w:val="000000"/>
                <w:sz w:val="26"/>
                <w:szCs w:val="26"/>
                <w:lang w:val="ru" w:eastAsia="ru-RU"/>
              </w:rPr>
              <w:t xml:space="preserve"> </w:t>
            </w:r>
            <w:r w:rsidR="002679ED">
              <w:rPr>
                <w:color w:val="000000"/>
                <w:sz w:val="26"/>
                <w:szCs w:val="26"/>
                <w:lang w:val="ru" w:eastAsia="ru-RU"/>
              </w:rPr>
              <w:t>«</w:t>
            </w:r>
            <w:r w:rsidR="00E53575" w:rsidRPr="005C671A">
              <w:rPr>
                <w:color w:val="000000"/>
                <w:sz w:val="26"/>
                <w:szCs w:val="26"/>
                <w:lang w:val="ru" w:eastAsia="ru-RU"/>
              </w:rPr>
              <w:t>СКЭК</w:t>
            </w:r>
            <w:r w:rsidR="002679ED">
              <w:rPr>
                <w:color w:val="000000"/>
                <w:sz w:val="26"/>
                <w:szCs w:val="26"/>
                <w:lang w:val="ru" w:eastAsia="ru-RU"/>
              </w:rPr>
              <w:t>»</w:t>
            </w:r>
          </w:p>
        </w:tc>
        <w:tc>
          <w:tcPr>
            <w:tcW w:w="2152" w:type="pct"/>
            <w:tcBorders>
              <w:top w:val="single" w:sz="4" w:space="0" w:color="auto"/>
              <w:left w:val="single" w:sz="4" w:space="0" w:color="auto"/>
              <w:bottom w:val="single" w:sz="4" w:space="0" w:color="auto"/>
              <w:right w:val="single" w:sz="4" w:space="0" w:color="auto"/>
            </w:tcBorders>
            <w:shd w:val="clear" w:color="auto" w:fill="FFFFFF"/>
            <w:vAlign w:val="center"/>
          </w:tcPr>
          <w:p w14:paraId="16EF85FE" w14:textId="77777777" w:rsidR="00070398" w:rsidRPr="005C671A" w:rsidRDefault="00070398" w:rsidP="00070398">
            <w:pPr>
              <w:pStyle w:val="81"/>
              <w:shd w:val="clear" w:color="auto" w:fill="auto"/>
              <w:spacing w:line="283" w:lineRule="exact"/>
              <w:ind w:left="140"/>
              <w:jc w:val="center"/>
              <w:rPr>
                <w:color w:val="000000"/>
                <w:sz w:val="26"/>
                <w:szCs w:val="26"/>
                <w:lang w:val="ru" w:eastAsia="ru-RU"/>
              </w:rPr>
            </w:pPr>
            <w:r w:rsidRPr="005C671A">
              <w:rPr>
                <w:color w:val="000000"/>
                <w:sz w:val="26"/>
                <w:szCs w:val="26"/>
                <w:lang w:val="ru" w:eastAsia="ru-RU"/>
              </w:rPr>
              <w:t>пгт. Грамотеино; д. Грамотеино</w:t>
            </w:r>
          </w:p>
        </w:tc>
      </w:tr>
      <w:tr w:rsidR="00070398" w:rsidRPr="005C671A" w14:paraId="6983E11D" w14:textId="77777777" w:rsidTr="00070398">
        <w:trPr>
          <w:trHeight w:val="20"/>
        </w:trPr>
        <w:tc>
          <w:tcPr>
            <w:tcW w:w="763" w:type="pct"/>
            <w:vMerge w:val="restart"/>
            <w:tcBorders>
              <w:top w:val="single" w:sz="4" w:space="0" w:color="auto"/>
              <w:left w:val="single" w:sz="4" w:space="0" w:color="auto"/>
              <w:right w:val="single" w:sz="4" w:space="0" w:color="auto"/>
            </w:tcBorders>
            <w:shd w:val="clear" w:color="auto" w:fill="FFFFFF"/>
            <w:vAlign w:val="center"/>
          </w:tcPr>
          <w:p w14:paraId="1784FEA8" w14:textId="77777777" w:rsidR="00070398" w:rsidRPr="005C671A" w:rsidRDefault="00070398" w:rsidP="00070398">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2085" w:type="pct"/>
            <w:tcBorders>
              <w:top w:val="single" w:sz="4" w:space="0" w:color="auto"/>
              <w:left w:val="single" w:sz="4" w:space="0" w:color="auto"/>
              <w:bottom w:val="single" w:sz="4" w:space="0" w:color="auto"/>
              <w:right w:val="single" w:sz="4" w:space="0" w:color="auto"/>
            </w:tcBorders>
            <w:shd w:val="clear" w:color="auto" w:fill="FFFFFF"/>
            <w:vAlign w:val="center"/>
          </w:tcPr>
          <w:p w14:paraId="642A406E" w14:textId="77777777" w:rsidR="00070398" w:rsidRPr="005C671A" w:rsidRDefault="00070398" w:rsidP="00070398">
            <w:pPr>
              <w:pStyle w:val="81"/>
              <w:shd w:val="clear" w:color="auto" w:fill="auto"/>
              <w:spacing w:line="240" w:lineRule="auto"/>
              <w:ind w:left="120"/>
              <w:jc w:val="center"/>
              <w:rPr>
                <w:color w:val="000000"/>
                <w:sz w:val="26"/>
                <w:szCs w:val="26"/>
                <w:lang w:val="ru" w:eastAsia="ru-RU"/>
              </w:rPr>
            </w:pPr>
            <w:r w:rsidRPr="005C671A">
              <w:rPr>
                <w:color w:val="000000"/>
                <w:sz w:val="26"/>
                <w:szCs w:val="26"/>
                <w:lang w:val="ru" w:eastAsia="ru-RU"/>
              </w:rPr>
              <w:t>Мамонтовский водозабор</w:t>
            </w:r>
          </w:p>
        </w:tc>
        <w:tc>
          <w:tcPr>
            <w:tcW w:w="2152" w:type="pct"/>
            <w:vMerge w:val="restart"/>
            <w:tcBorders>
              <w:top w:val="single" w:sz="4" w:space="0" w:color="auto"/>
              <w:left w:val="single" w:sz="4" w:space="0" w:color="auto"/>
              <w:right w:val="single" w:sz="4" w:space="0" w:color="auto"/>
            </w:tcBorders>
            <w:shd w:val="clear" w:color="auto" w:fill="FFFFFF"/>
            <w:vAlign w:val="center"/>
          </w:tcPr>
          <w:p w14:paraId="43F6AE27" w14:textId="3CD2DEA2" w:rsidR="00070398" w:rsidRPr="005C671A" w:rsidRDefault="00070398" w:rsidP="00382188">
            <w:pPr>
              <w:pStyle w:val="81"/>
              <w:shd w:val="clear" w:color="auto" w:fill="auto"/>
              <w:spacing w:line="278" w:lineRule="exact"/>
              <w:ind w:left="140"/>
              <w:jc w:val="center"/>
              <w:rPr>
                <w:color w:val="000000"/>
                <w:sz w:val="26"/>
                <w:szCs w:val="26"/>
                <w:lang w:val="ru" w:eastAsia="ru-RU"/>
              </w:rPr>
            </w:pPr>
            <w:r w:rsidRPr="005C671A">
              <w:rPr>
                <w:color w:val="000000"/>
                <w:sz w:val="26"/>
                <w:szCs w:val="26"/>
                <w:lang w:val="ru" w:eastAsia="ru-RU"/>
              </w:rPr>
              <w:t xml:space="preserve">пгт. Бачатский; </w:t>
            </w:r>
            <w:r w:rsidR="00382188">
              <w:rPr>
                <w:color w:val="000000"/>
                <w:sz w:val="26"/>
                <w:szCs w:val="26"/>
                <w:lang w:val="ru" w:eastAsia="ru-RU"/>
              </w:rPr>
              <w:t>мкр</w:t>
            </w:r>
            <w:r w:rsidRPr="005C671A">
              <w:rPr>
                <w:color w:val="000000"/>
                <w:sz w:val="26"/>
                <w:szCs w:val="26"/>
                <w:lang w:val="ru" w:eastAsia="ru-RU"/>
              </w:rPr>
              <w:t>. Финский</w:t>
            </w:r>
          </w:p>
        </w:tc>
      </w:tr>
      <w:tr w:rsidR="00070398" w:rsidRPr="005C671A" w14:paraId="26D02063" w14:textId="77777777" w:rsidTr="00070398">
        <w:trPr>
          <w:trHeight w:val="20"/>
        </w:trPr>
        <w:tc>
          <w:tcPr>
            <w:tcW w:w="763" w:type="pct"/>
            <w:vMerge/>
            <w:tcBorders>
              <w:left w:val="single" w:sz="4" w:space="0" w:color="auto"/>
              <w:right w:val="single" w:sz="4" w:space="0" w:color="auto"/>
            </w:tcBorders>
            <w:shd w:val="clear" w:color="auto" w:fill="FFFFFF"/>
            <w:vAlign w:val="center"/>
          </w:tcPr>
          <w:p w14:paraId="035FF24D" w14:textId="77777777" w:rsidR="00070398" w:rsidRPr="005C671A" w:rsidRDefault="00070398" w:rsidP="00070398">
            <w:pPr>
              <w:jc w:val="center"/>
              <w:rPr>
                <w:szCs w:val="26"/>
              </w:rPr>
            </w:pPr>
          </w:p>
        </w:tc>
        <w:tc>
          <w:tcPr>
            <w:tcW w:w="2085" w:type="pct"/>
            <w:tcBorders>
              <w:top w:val="single" w:sz="4" w:space="0" w:color="auto"/>
              <w:left w:val="single" w:sz="4" w:space="0" w:color="auto"/>
              <w:bottom w:val="single" w:sz="4" w:space="0" w:color="auto"/>
              <w:right w:val="single" w:sz="4" w:space="0" w:color="auto"/>
            </w:tcBorders>
            <w:shd w:val="clear" w:color="auto" w:fill="FFFFFF"/>
            <w:vAlign w:val="center"/>
          </w:tcPr>
          <w:p w14:paraId="12DF2282" w14:textId="77777777" w:rsidR="00070398" w:rsidRPr="005C671A" w:rsidRDefault="00070398" w:rsidP="00070398">
            <w:pPr>
              <w:pStyle w:val="81"/>
              <w:shd w:val="clear" w:color="auto" w:fill="auto"/>
              <w:spacing w:line="240" w:lineRule="auto"/>
              <w:ind w:left="120"/>
              <w:jc w:val="center"/>
              <w:rPr>
                <w:color w:val="000000"/>
                <w:sz w:val="26"/>
                <w:szCs w:val="26"/>
                <w:lang w:val="ru" w:eastAsia="ru-RU"/>
              </w:rPr>
            </w:pPr>
            <w:r w:rsidRPr="005C671A">
              <w:rPr>
                <w:color w:val="000000"/>
                <w:sz w:val="26"/>
                <w:szCs w:val="26"/>
                <w:lang w:val="ru" w:eastAsia="ru-RU"/>
              </w:rPr>
              <w:t>Сухореченский водозабор</w:t>
            </w:r>
          </w:p>
        </w:tc>
        <w:tc>
          <w:tcPr>
            <w:tcW w:w="2152" w:type="pct"/>
            <w:vMerge/>
            <w:tcBorders>
              <w:left w:val="single" w:sz="4" w:space="0" w:color="auto"/>
              <w:right w:val="single" w:sz="4" w:space="0" w:color="auto"/>
            </w:tcBorders>
            <w:shd w:val="clear" w:color="auto" w:fill="FFFFFF"/>
            <w:vAlign w:val="center"/>
          </w:tcPr>
          <w:p w14:paraId="153B80FD" w14:textId="77777777" w:rsidR="00070398" w:rsidRPr="005C671A" w:rsidRDefault="00070398" w:rsidP="00070398">
            <w:pPr>
              <w:jc w:val="center"/>
              <w:rPr>
                <w:szCs w:val="26"/>
              </w:rPr>
            </w:pPr>
          </w:p>
        </w:tc>
      </w:tr>
      <w:tr w:rsidR="00070398" w:rsidRPr="005C671A" w14:paraId="3B10C848" w14:textId="77777777" w:rsidTr="00070398">
        <w:trPr>
          <w:trHeight w:val="20"/>
        </w:trPr>
        <w:tc>
          <w:tcPr>
            <w:tcW w:w="763" w:type="pct"/>
            <w:vMerge/>
            <w:tcBorders>
              <w:left w:val="single" w:sz="4" w:space="0" w:color="auto"/>
              <w:bottom w:val="single" w:sz="4" w:space="0" w:color="auto"/>
              <w:right w:val="single" w:sz="4" w:space="0" w:color="auto"/>
            </w:tcBorders>
            <w:shd w:val="clear" w:color="auto" w:fill="FFFFFF"/>
            <w:vAlign w:val="center"/>
          </w:tcPr>
          <w:p w14:paraId="19772B77" w14:textId="77777777" w:rsidR="00070398" w:rsidRPr="005C671A" w:rsidRDefault="00070398" w:rsidP="00070398">
            <w:pPr>
              <w:jc w:val="center"/>
              <w:rPr>
                <w:szCs w:val="26"/>
              </w:rPr>
            </w:pPr>
          </w:p>
        </w:tc>
        <w:tc>
          <w:tcPr>
            <w:tcW w:w="2085" w:type="pct"/>
            <w:tcBorders>
              <w:top w:val="single" w:sz="4" w:space="0" w:color="auto"/>
              <w:left w:val="single" w:sz="4" w:space="0" w:color="auto"/>
              <w:bottom w:val="single" w:sz="4" w:space="0" w:color="auto"/>
              <w:right w:val="single" w:sz="4" w:space="0" w:color="auto"/>
            </w:tcBorders>
            <w:shd w:val="clear" w:color="auto" w:fill="FFFFFF"/>
            <w:vAlign w:val="center"/>
          </w:tcPr>
          <w:p w14:paraId="0BCB423C" w14:textId="1C832A22" w:rsidR="00070398" w:rsidRPr="005C671A" w:rsidRDefault="00070398" w:rsidP="00070398">
            <w:pPr>
              <w:pStyle w:val="81"/>
              <w:shd w:val="clear" w:color="auto" w:fill="auto"/>
              <w:spacing w:line="240" w:lineRule="auto"/>
              <w:ind w:left="120"/>
              <w:jc w:val="center"/>
              <w:rPr>
                <w:color w:val="000000"/>
                <w:sz w:val="26"/>
                <w:szCs w:val="26"/>
                <w:lang w:val="ru" w:eastAsia="ru-RU"/>
              </w:rPr>
            </w:pPr>
            <w:r w:rsidRPr="005C671A">
              <w:rPr>
                <w:color w:val="000000"/>
                <w:sz w:val="26"/>
                <w:szCs w:val="26"/>
                <w:lang w:val="ru" w:eastAsia="ru-RU"/>
              </w:rPr>
              <w:t>Бачатский водозабор</w:t>
            </w:r>
          </w:p>
        </w:tc>
        <w:tc>
          <w:tcPr>
            <w:tcW w:w="2152" w:type="pct"/>
            <w:vMerge/>
            <w:tcBorders>
              <w:left w:val="single" w:sz="4" w:space="0" w:color="auto"/>
              <w:bottom w:val="single" w:sz="4" w:space="0" w:color="auto"/>
              <w:right w:val="single" w:sz="4" w:space="0" w:color="auto"/>
            </w:tcBorders>
            <w:shd w:val="clear" w:color="auto" w:fill="FFFFFF"/>
            <w:vAlign w:val="center"/>
          </w:tcPr>
          <w:p w14:paraId="0FB8AEA6" w14:textId="77777777" w:rsidR="00070398" w:rsidRPr="005C671A" w:rsidRDefault="00070398" w:rsidP="00070398">
            <w:pPr>
              <w:jc w:val="center"/>
              <w:rPr>
                <w:szCs w:val="26"/>
              </w:rPr>
            </w:pPr>
          </w:p>
        </w:tc>
      </w:tr>
    </w:tbl>
    <w:p w14:paraId="2C056AF6" w14:textId="66E51F34" w:rsidR="00070398" w:rsidRPr="005C671A" w:rsidRDefault="00070398" w:rsidP="00070398"/>
    <w:p w14:paraId="3C4F91F3" w14:textId="7FD24EC7" w:rsidR="00070398" w:rsidRPr="005C671A" w:rsidRDefault="00070398" w:rsidP="00070398">
      <w:r w:rsidRPr="005C671A">
        <w:t xml:space="preserve">В </w:t>
      </w:r>
      <w:r w:rsidR="00581818">
        <w:t xml:space="preserve">мкр. </w:t>
      </w:r>
      <w:proofErr w:type="gramStart"/>
      <w:r w:rsidRPr="005C671A">
        <w:t>Ново-Белово</w:t>
      </w:r>
      <w:proofErr w:type="gramEnd"/>
      <w:r w:rsidRPr="005C671A">
        <w:t xml:space="preserve"> и </w:t>
      </w:r>
      <w:r w:rsidR="00581818">
        <w:t xml:space="preserve">мкр. </w:t>
      </w:r>
      <w:r w:rsidRPr="005C671A">
        <w:t>Майка подвоз питьевой воды по графику осуществляет органом местного самоуправления Беловского городского округа.</w:t>
      </w:r>
    </w:p>
    <w:p w14:paraId="539EEF3E" w14:textId="280EA1D7" w:rsidR="00070398" w:rsidRDefault="00070398" w:rsidP="00070398">
      <w:r w:rsidRPr="005C671A">
        <w:t>Остальные потребители, не подключенные к системе централизованного водоснабжения, для хозяйственно-питьевых целей пользуются водоразборными колонками, расположенными в зонах централизованных систем водоснабжения, а также водой шахтных колодцев и индивидуальных скважин. Нецентрализованные источники водоснабжения не состоят на учете территориального отдела Управления Роспотребнадзора и зачастую имеют воду, не отвечающую действующим стандартам.</w:t>
      </w:r>
    </w:p>
    <w:p w14:paraId="44025A4D" w14:textId="3A083B24" w:rsidR="003701B2" w:rsidRDefault="003701B2" w:rsidP="00070398">
      <w:r>
        <w:t xml:space="preserve">В таблице </w:t>
      </w:r>
      <w:r w:rsidR="00AD6D41">
        <w:t>5</w:t>
      </w:r>
      <w:r>
        <w:t xml:space="preserve"> представлен перечень водоразборных колонок в </w:t>
      </w:r>
      <w:r w:rsidR="00581818">
        <w:t xml:space="preserve">мкр. </w:t>
      </w:r>
      <w:r>
        <w:t xml:space="preserve">Бачатский (ООО </w:t>
      </w:r>
      <w:r w:rsidR="002679ED">
        <w:t>«</w:t>
      </w:r>
      <w:r>
        <w:t>ЭнергоКомпания</w:t>
      </w:r>
      <w:r w:rsidR="002679ED">
        <w:t>»</w:t>
      </w:r>
      <w:r>
        <w:t>)</w:t>
      </w:r>
    </w:p>
    <w:p w14:paraId="36F92CF4" w14:textId="76AAD09D" w:rsidR="003701B2" w:rsidRPr="003701B2" w:rsidRDefault="003701B2" w:rsidP="003701B2">
      <w:pPr>
        <w:pStyle w:val="ab"/>
        <w:keepNext/>
        <w:ind w:firstLine="284"/>
        <w:rPr>
          <w:b/>
          <w:i w:val="0"/>
          <w:color w:val="000000" w:themeColor="text1"/>
          <w:sz w:val="24"/>
          <w:szCs w:val="24"/>
        </w:rPr>
      </w:pPr>
      <w:r w:rsidRPr="005C671A">
        <w:rPr>
          <w:b/>
          <w:i w:val="0"/>
          <w:color w:val="000000" w:themeColor="text1"/>
          <w:sz w:val="24"/>
          <w:szCs w:val="24"/>
        </w:rPr>
        <w:t xml:space="preserve">Таблица </w:t>
      </w:r>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5</w:t>
      </w:r>
      <w:r w:rsidRPr="005C671A">
        <w:rPr>
          <w:b/>
          <w:i w:val="0"/>
          <w:color w:val="000000" w:themeColor="text1"/>
          <w:sz w:val="24"/>
          <w:szCs w:val="24"/>
        </w:rPr>
        <w:fldChar w:fldCharType="end"/>
      </w:r>
      <w:r>
        <w:rPr>
          <w:b/>
          <w:i w:val="0"/>
          <w:color w:val="000000" w:themeColor="text1"/>
          <w:sz w:val="24"/>
          <w:szCs w:val="24"/>
        </w:rPr>
        <w:t xml:space="preserve"> - П</w:t>
      </w:r>
      <w:r w:rsidRPr="003701B2">
        <w:rPr>
          <w:b/>
          <w:i w:val="0"/>
          <w:color w:val="000000" w:themeColor="text1"/>
          <w:sz w:val="24"/>
          <w:szCs w:val="24"/>
        </w:rPr>
        <w:t xml:space="preserve">еречень водоразборных колонок в </w:t>
      </w:r>
      <w:r w:rsidR="00581818">
        <w:rPr>
          <w:b/>
          <w:i w:val="0"/>
          <w:color w:val="000000" w:themeColor="text1"/>
          <w:sz w:val="24"/>
          <w:szCs w:val="24"/>
        </w:rPr>
        <w:t xml:space="preserve">мкр. </w:t>
      </w:r>
      <w:r w:rsidRPr="003701B2">
        <w:rPr>
          <w:b/>
          <w:i w:val="0"/>
          <w:color w:val="000000" w:themeColor="text1"/>
          <w:sz w:val="24"/>
          <w:szCs w:val="24"/>
        </w:rPr>
        <w:t xml:space="preserve">Бачатский (ООО </w:t>
      </w:r>
      <w:r w:rsidR="002679ED">
        <w:rPr>
          <w:b/>
          <w:i w:val="0"/>
          <w:color w:val="000000" w:themeColor="text1"/>
          <w:sz w:val="24"/>
          <w:szCs w:val="24"/>
        </w:rPr>
        <w:t>«</w:t>
      </w:r>
      <w:r w:rsidRPr="003701B2">
        <w:rPr>
          <w:b/>
          <w:i w:val="0"/>
          <w:color w:val="000000" w:themeColor="text1"/>
          <w:sz w:val="24"/>
          <w:szCs w:val="24"/>
        </w:rPr>
        <w:t>ЭнергоКомпания</w:t>
      </w:r>
      <w:r w:rsidR="002679ED">
        <w:rPr>
          <w:b/>
          <w:i w:val="0"/>
          <w:color w:val="000000" w:themeColor="text1"/>
          <w:sz w:val="24"/>
          <w:szCs w:val="24"/>
        </w:rPr>
        <w:t>»</w:t>
      </w:r>
      <w:r w:rsidRPr="003701B2">
        <w:rPr>
          <w:b/>
          <w:i w:val="0"/>
          <w:color w:val="000000" w:themeColor="text1"/>
          <w:sz w:val="24"/>
          <w:szCs w:val="24"/>
        </w:rPr>
        <w:t>)</w:t>
      </w:r>
    </w:p>
    <w:tbl>
      <w:tblPr>
        <w:tblStyle w:val="aa"/>
        <w:tblW w:w="5000" w:type="pct"/>
        <w:tblLook w:val="04A0" w:firstRow="1" w:lastRow="0" w:firstColumn="1" w:lastColumn="0" w:noHBand="0" w:noVBand="1"/>
      </w:tblPr>
      <w:tblGrid>
        <w:gridCol w:w="994"/>
        <w:gridCol w:w="9267"/>
      </w:tblGrid>
      <w:tr w:rsidR="003701B2" w14:paraId="1056BD25" w14:textId="77777777" w:rsidTr="003701B2">
        <w:trPr>
          <w:tblHeader/>
        </w:trPr>
        <w:tc>
          <w:tcPr>
            <w:tcW w:w="988" w:type="dxa"/>
            <w:tcMar>
              <w:left w:w="28" w:type="dxa"/>
              <w:right w:w="28" w:type="dxa"/>
            </w:tcMar>
            <w:vAlign w:val="center"/>
          </w:tcPr>
          <w:p w14:paraId="6BB58955" w14:textId="145B9011" w:rsidR="003701B2" w:rsidRPr="003701B2" w:rsidRDefault="003701B2" w:rsidP="003701B2">
            <w:pPr>
              <w:ind w:firstLine="0"/>
              <w:jc w:val="center"/>
              <w:rPr>
                <w:b/>
              </w:rPr>
            </w:pPr>
            <w:r w:rsidRPr="003701B2">
              <w:rPr>
                <w:b/>
              </w:rPr>
              <w:t xml:space="preserve">№ </w:t>
            </w:r>
            <w:proofErr w:type="gramStart"/>
            <w:r w:rsidRPr="003701B2">
              <w:rPr>
                <w:b/>
              </w:rPr>
              <w:t>п</w:t>
            </w:r>
            <w:proofErr w:type="gramEnd"/>
            <w:r w:rsidRPr="003701B2">
              <w:rPr>
                <w:b/>
              </w:rPr>
              <w:t>/п</w:t>
            </w:r>
          </w:p>
        </w:tc>
        <w:tc>
          <w:tcPr>
            <w:tcW w:w="9207" w:type="dxa"/>
            <w:tcMar>
              <w:left w:w="28" w:type="dxa"/>
              <w:right w:w="28" w:type="dxa"/>
            </w:tcMar>
            <w:vAlign w:val="center"/>
          </w:tcPr>
          <w:p w14:paraId="2E6268AF" w14:textId="3BF82067" w:rsidR="003701B2" w:rsidRPr="003701B2" w:rsidRDefault="003701B2" w:rsidP="00AD6D41">
            <w:pPr>
              <w:ind w:firstLine="0"/>
              <w:jc w:val="center"/>
              <w:rPr>
                <w:b/>
              </w:rPr>
            </w:pPr>
            <w:r w:rsidRPr="003701B2">
              <w:rPr>
                <w:b/>
              </w:rPr>
              <w:t>Адрес установки</w:t>
            </w:r>
          </w:p>
        </w:tc>
      </w:tr>
      <w:tr w:rsidR="003701B2" w14:paraId="1F39C2C1" w14:textId="77777777" w:rsidTr="003701B2">
        <w:tc>
          <w:tcPr>
            <w:tcW w:w="988" w:type="dxa"/>
            <w:tcMar>
              <w:left w:w="28" w:type="dxa"/>
              <w:right w:w="28" w:type="dxa"/>
            </w:tcMar>
            <w:vAlign w:val="center"/>
          </w:tcPr>
          <w:p w14:paraId="6AA2F76D" w14:textId="5A033CA0" w:rsidR="003701B2" w:rsidRDefault="003701B2" w:rsidP="003701B2">
            <w:pPr>
              <w:ind w:firstLine="0"/>
            </w:pPr>
            <w:r w:rsidRPr="001C5AD3">
              <w:t>1.</w:t>
            </w:r>
          </w:p>
        </w:tc>
        <w:tc>
          <w:tcPr>
            <w:tcW w:w="9207" w:type="dxa"/>
            <w:tcMar>
              <w:left w:w="28" w:type="dxa"/>
              <w:right w:w="28" w:type="dxa"/>
            </w:tcMar>
            <w:vAlign w:val="center"/>
          </w:tcPr>
          <w:p w14:paraId="08FAF947" w14:textId="4939A895" w:rsidR="003701B2" w:rsidRDefault="003701B2" w:rsidP="00AD6D41">
            <w:pPr>
              <w:ind w:firstLine="0"/>
              <w:jc w:val="left"/>
            </w:pPr>
            <w:r w:rsidRPr="001C5AD3">
              <w:t>Рябиновая 1</w:t>
            </w:r>
          </w:p>
        </w:tc>
      </w:tr>
      <w:tr w:rsidR="003701B2" w14:paraId="0FE75733" w14:textId="77777777" w:rsidTr="003701B2">
        <w:tc>
          <w:tcPr>
            <w:tcW w:w="988" w:type="dxa"/>
            <w:tcMar>
              <w:left w:w="28" w:type="dxa"/>
              <w:right w:w="28" w:type="dxa"/>
            </w:tcMar>
            <w:vAlign w:val="center"/>
          </w:tcPr>
          <w:p w14:paraId="05F1352B" w14:textId="44052988" w:rsidR="003701B2" w:rsidRDefault="003701B2" w:rsidP="003701B2">
            <w:pPr>
              <w:ind w:firstLine="0"/>
            </w:pPr>
            <w:r w:rsidRPr="001C5AD3">
              <w:t>2.</w:t>
            </w:r>
          </w:p>
        </w:tc>
        <w:tc>
          <w:tcPr>
            <w:tcW w:w="9207" w:type="dxa"/>
            <w:tcMar>
              <w:left w:w="28" w:type="dxa"/>
              <w:right w:w="28" w:type="dxa"/>
            </w:tcMar>
            <w:vAlign w:val="center"/>
          </w:tcPr>
          <w:p w14:paraId="119157F0" w14:textId="1517123D" w:rsidR="003701B2" w:rsidRDefault="003701B2" w:rsidP="00AD6D41">
            <w:pPr>
              <w:ind w:firstLine="0"/>
              <w:jc w:val="left"/>
            </w:pPr>
            <w:r w:rsidRPr="001C5AD3">
              <w:t>Комарова 17</w:t>
            </w:r>
          </w:p>
        </w:tc>
      </w:tr>
      <w:tr w:rsidR="003701B2" w14:paraId="3AFDB75E" w14:textId="77777777" w:rsidTr="003701B2">
        <w:tc>
          <w:tcPr>
            <w:tcW w:w="988" w:type="dxa"/>
            <w:tcMar>
              <w:left w:w="28" w:type="dxa"/>
              <w:right w:w="28" w:type="dxa"/>
            </w:tcMar>
            <w:vAlign w:val="center"/>
          </w:tcPr>
          <w:p w14:paraId="3908FE2B" w14:textId="31235ABE" w:rsidR="003701B2" w:rsidRDefault="003701B2" w:rsidP="003701B2">
            <w:pPr>
              <w:ind w:firstLine="0"/>
            </w:pPr>
            <w:r w:rsidRPr="001C5AD3">
              <w:t>3.</w:t>
            </w:r>
          </w:p>
        </w:tc>
        <w:tc>
          <w:tcPr>
            <w:tcW w:w="9207" w:type="dxa"/>
            <w:tcMar>
              <w:left w:w="28" w:type="dxa"/>
              <w:right w:w="28" w:type="dxa"/>
            </w:tcMar>
            <w:vAlign w:val="center"/>
          </w:tcPr>
          <w:p w14:paraId="290B8BC4" w14:textId="345D07C9" w:rsidR="003701B2" w:rsidRDefault="003701B2" w:rsidP="00AD6D41">
            <w:pPr>
              <w:ind w:firstLine="0"/>
              <w:jc w:val="left"/>
            </w:pPr>
            <w:r w:rsidRPr="001C5AD3">
              <w:t>Комарова 6</w:t>
            </w:r>
          </w:p>
        </w:tc>
      </w:tr>
      <w:tr w:rsidR="003701B2" w14:paraId="4C4C99FD" w14:textId="77777777" w:rsidTr="003701B2">
        <w:tc>
          <w:tcPr>
            <w:tcW w:w="988" w:type="dxa"/>
            <w:tcMar>
              <w:left w:w="28" w:type="dxa"/>
              <w:right w:w="28" w:type="dxa"/>
            </w:tcMar>
            <w:vAlign w:val="center"/>
          </w:tcPr>
          <w:p w14:paraId="327070D5" w14:textId="70007EE9" w:rsidR="003701B2" w:rsidRDefault="003701B2" w:rsidP="003701B2">
            <w:pPr>
              <w:ind w:firstLine="0"/>
            </w:pPr>
            <w:r w:rsidRPr="001C5AD3">
              <w:t>4.</w:t>
            </w:r>
          </w:p>
        </w:tc>
        <w:tc>
          <w:tcPr>
            <w:tcW w:w="9207" w:type="dxa"/>
            <w:tcMar>
              <w:left w:w="28" w:type="dxa"/>
              <w:right w:w="28" w:type="dxa"/>
            </w:tcMar>
            <w:vAlign w:val="center"/>
          </w:tcPr>
          <w:p w14:paraId="1EA5737F" w14:textId="5E11A921" w:rsidR="003701B2" w:rsidRDefault="003701B2" w:rsidP="00AD6D41">
            <w:pPr>
              <w:ind w:firstLine="0"/>
              <w:jc w:val="left"/>
            </w:pPr>
            <w:r w:rsidRPr="001C5AD3">
              <w:t>Школьный 7</w:t>
            </w:r>
          </w:p>
        </w:tc>
      </w:tr>
      <w:tr w:rsidR="003701B2" w14:paraId="221F2FEF" w14:textId="77777777" w:rsidTr="003701B2">
        <w:tc>
          <w:tcPr>
            <w:tcW w:w="988" w:type="dxa"/>
            <w:tcMar>
              <w:left w:w="28" w:type="dxa"/>
              <w:right w:w="28" w:type="dxa"/>
            </w:tcMar>
            <w:vAlign w:val="center"/>
          </w:tcPr>
          <w:p w14:paraId="31BC6A5C" w14:textId="669233D3" w:rsidR="003701B2" w:rsidRDefault="003701B2" w:rsidP="003701B2">
            <w:pPr>
              <w:ind w:firstLine="0"/>
            </w:pPr>
            <w:r w:rsidRPr="001C5AD3">
              <w:t>5.</w:t>
            </w:r>
          </w:p>
        </w:tc>
        <w:tc>
          <w:tcPr>
            <w:tcW w:w="9207" w:type="dxa"/>
            <w:tcMar>
              <w:left w:w="28" w:type="dxa"/>
              <w:right w:w="28" w:type="dxa"/>
            </w:tcMar>
            <w:vAlign w:val="center"/>
          </w:tcPr>
          <w:p w14:paraId="24491108" w14:textId="11DB0184" w:rsidR="003701B2" w:rsidRDefault="003701B2" w:rsidP="00AD6D41">
            <w:pPr>
              <w:ind w:firstLine="0"/>
              <w:jc w:val="left"/>
            </w:pPr>
            <w:r w:rsidRPr="001C5AD3">
              <w:t>Подольская 17</w:t>
            </w:r>
          </w:p>
        </w:tc>
      </w:tr>
      <w:tr w:rsidR="003701B2" w14:paraId="424689C5" w14:textId="77777777" w:rsidTr="003701B2">
        <w:tc>
          <w:tcPr>
            <w:tcW w:w="988" w:type="dxa"/>
            <w:tcMar>
              <w:left w:w="28" w:type="dxa"/>
              <w:right w:w="28" w:type="dxa"/>
            </w:tcMar>
            <w:vAlign w:val="center"/>
          </w:tcPr>
          <w:p w14:paraId="217E9701" w14:textId="19D5F2F5" w:rsidR="003701B2" w:rsidRDefault="003701B2" w:rsidP="003701B2">
            <w:pPr>
              <w:ind w:firstLine="0"/>
            </w:pPr>
            <w:r w:rsidRPr="001C5AD3">
              <w:t>6.</w:t>
            </w:r>
          </w:p>
        </w:tc>
        <w:tc>
          <w:tcPr>
            <w:tcW w:w="9207" w:type="dxa"/>
            <w:tcMar>
              <w:left w:w="28" w:type="dxa"/>
              <w:right w:w="28" w:type="dxa"/>
            </w:tcMar>
            <w:vAlign w:val="center"/>
          </w:tcPr>
          <w:p w14:paraId="1073B72A" w14:textId="3FD657DA" w:rsidR="003701B2" w:rsidRDefault="003701B2" w:rsidP="00AD6D41">
            <w:pPr>
              <w:ind w:firstLine="0"/>
              <w:jc w:val="left"/>
            </w:pPr>
            <w:r w:rsidRPr="001C5AD3">
              <w:t>Подольская 60</w:t>
            </w:r>
          </w:p>
        </w:tc>
      </w:tr>
      <w:tr w:rsidR="003701B2" w14:paraId="186787AB" w14:textId="77777777" w:rsidTr="003701B2">
        <w:tc>
          <w:tcPr>
            <w:tcW w:w="988" w:type="dxa"/>
            <w:tcMar>
              <w:left w:w="28" w:type="dxa"/>
              <w:right w:w="28" w:type="dxa"/>
            </w:tcMar>
            <w:vAlign w:val="center"/>
          </w:tcPr>
          <w:p w14:paraId="2720174B" w14:textId="1CF51E8A" w:rsidR="003701B2" w:rsidRDefault="003701B2" w:rsidP="003701B2">
            <w:pPr>
              <w:ind w:firstLine="0"/>
            </w:pPr>
            <w:r w:rsidRPr="001C5AD3">
              <w:t>7.</w:t>
            </w:r>
          </w:p>
        </w:tc>
        <w:tc>
          <w:tcPr>
            <w:tcW w:w="9207" w:type="dxa"/>
            <w:tcMar>
              <w:left w:w="28" w:type="dxa"/>
              <w:right w:w="28" w:type="dxa"/>
            </w:tcMar>
            <w:vAlign w:val="center"/>
          </w:tcPr>
          <w:p w14:paraId="152A7217" w14:textId="02A14D88" w:rsidR="003701B2" w:rsidRDefault="003701B2" w:rsidP="00AD6D41">
            <w:pPr>
              <w:ind w:firstLine="0"/>
              <w:jc w:val="left"/>
            </w:pPr>
            <w:r w:rsidRPr="001C5AD3">
              <w:t>Харьковская 22</w:t>
            </w:r>
          </w:p>
        </w:tc>
      </w:tr>
      <w:tr w:rsidR="003701B2" w14:paraId="59A24CA8" w14:textId="77777777" w:rsidTr="003701B2">
        <w:tc>
          <w:tcPr>
            <w:tcW w:w="988" w:type="dxa"/>
            <w:tcMar>
              <w:left w:w="28" w:type="dxa"/>
              <w:right w:w="28" w:type="dxa"/>
            </w:tcMar>
            <w:vAlign w:val="center"/>
          </w:tcPr>
          <w:p w14:paraId="56CC5E25" w14:textId="01281322" w:rsidR="003701B2" w:rsidRDefault="003701B2" w:rsidP="003701B2">
            <w:pPr>
              <w:ind w:firstLine="0"/>
            </w:pPr>
            <w:r w:rsidRPr="001C5AD3">
              <w:t>8.</w:t>
            </w:r>
          </w:p>
        </w:tc>
        <w:tc>
          <w:tcPr>
            <w:tcW w:w="9207" w:type="dxa"/>
            <w:tcMar>
              <w:left w:w="28" w:type="dxa"/>
              <w:right w:w="28" w:type="dxa"/>
            </w:tcMar>
            <w:vAlign w:val="center"/>
          </w:tcPr>
          <w:p w14:paraId="7944A607" w14:textId="79729FB8" w:rsidR="003701B2" w:rsidRDefault="003701B2" w:rsidP="00AD6D41">
            <w:pPr>
              <w:ind w:firstLine="0"/>
              <w:jc w:val="left"/>
            </w:pPr>
            <w:r w:rsidRPr="001C5AD3">
              <w:t>Новосибирская 5</w:t>
            </w:r>
          </w:p>
        </w:tc>
      </w:tr>
      <w:tr w:rsidR="003701B2" w14:paraId="2EE6BD1A" w14:textId="77777777" w:rsidTr="003701B2">
        <w:tc>
          <w:tcPr>
            <w:tcW w:w="988" w:type="dxa"/>
            <w:tcMar>
              <w:left w:w="28" w:type="dxa"/>
              <w:right w:w="28" w:type="dxa"/>
            </w:tcMar>
            <w:vAlign w:val="center"/>
          </w:tcPr>
          <w:p w14:paraId="4263BB72" w14:textId="3D6658AA" w:rsidR="003701B2" w:rsidRDefault="003701B2" w:rsidP="003701B2">
            <w:pPr>
              <w:ind w:firstLine="0"/>
            </w:pPr>
            <w:r w:rsidRPr="001C5AD3">
              <w:t>9.</w:t>
            </w:r>
          </w:p>
        </w:tc>
        <w:tc>
          <w:tcPr>
            <w:tcW w:w="9207" w:type="dxa"/>
            <w:tcMar>
              <w:left w:w="28" w:type="dxa"/>
              <w:right w:w="28" w:type="dxa"/>
            </w:tcMar>
            <w:vAlign w:val="center"/>
          </w:tcPr>
          <w:p w14:paraId="071AEC45" w14:textId="1A643E1D" w:rsidR="003701B2" w:rsidRDefault="003701B2" w:rsidP="00AD6D41">
            <w:pPr>
              <w:ind w:firstLine="0"/>
              <w:jc w:val="left"/>
            </w:pPr>
            <w:r w:rsidRPr="001C5AD3">
              <w:t>Ижевская 18</w:t>
            </w:r>
          </w:p>
        </w:tc>
      </w:tr>
      <w:tr w:rsidR="003701B2" w14:paraId="14CD3AC5" w14:textId="77777777" w:rsidTr="003701B2">
        <w:tc>
          <w:tcPr>
            <w:tcW w:w="988" w:type="dxa"/>
            <w:tcMar>
              <w:left w:w="28" w:type="dxa"/>
              <w:right w:w="28" w:type="dxa"/>
            </w:tcMar>
            <w:vAlign w:val="center"/>
          </w:tcPr>
          <w:p w14:paraId="64F16476" w14:textId="12AF9589" w:rsidR="003701B2" w:rsidRDefault="003701B2" w:rsidP="003701B2">
            <w:pPr>
              <w:ind w:firstLine="0"/>
            </w:pPr>
            <w:r w:rsidRPr="001C5AD3">
              <w:t>10.</w:t>
            </w:r>
          </w:p>
        </w:tc>
        <w:tc>
          <w:tcPr>
            <w:tcW w:w="9207" w:type="dxa"/>
            <w:tcMar>
              <w:left w:w="28" w:type="dxa"/>
              <w:right w:w="28" w:type="dxa"/>
            </w:tcMar>
            <w:vAlign w:val="center"/>
          </w:tcPr>
          <w:p w14:paraId="1BA7F0CA" w14:textId="21D2CD5B" w:rsidR="003701B2" w:rsidRDefault="003701B2" w:rsidP="00AD6D41">
            <w:pPr>
              <w:ind w:firstLine="0"/>
              <w:jc w:val="left"/>
            </w:pPr>
            <w:r w:rsidRPr="001C5AD3">
              <w:t>Ижевская 44</w:t>
            </w:r>
          </w:p>
        </w:tc>
      </w:tr>
      <w:tr w:rsidR="003701B2" w14:paraId="17ADC85C" w14:textId="77777777" w:rsidTr="003701B2">
        <w:tc>
          <w:tcPr>
            <w:tcW w:w="988" w:type="dxa"/>
            <w:tcMar>
              <w:left w:w="28" w:type="dxa"/>
              <w:right w:w="28" w:type="dxa"/>
            </w:tcMar>
            <w:vAlign w:val="center"/>
          </w:tcPr>
          <w:p w14:paraId="205452B0" w14:textId="5EA4D917" w:rsidR="003701B2" w:rsidRDefault="003701B2" w:rsidP="003701B2">
            <w:pPr>
              <w:ind w:firstLine="0"/>
            </w:pPr>
            <w:r w:rsidRPr="001C5AD3">
              <w:t>11.</w:t>
            </w:r>
          </w:p>
        </w:tc>
        <w:tc>
          <w:tcPr>
            <w:tcW w:w="9207" w:type="dxa"/>
            <w:tcMar>
              <w:left w:w="28" w:type="dxa"/>
              <w:right w:w="28" w:type="dxa"/>
            </w:tcMar>
            <w:vAlign w:val="center"/>
          </w:tcPr>
          <w:p w14:paraId="5DF4E97A" w14:textId="2F1CD408" w:rsidR="003701B2" w:rsidRDefault="003701B2" w:rsidP="00AD6D41">
            <w:pPr>
              <w:ind w:firstLine="0"/>
              <w:jc w:val="left"/>
            </w:pPr>
            <w:r w:rsidRPr="001C5AD3">
              <w:t>Малиновского 19</w:t>
            </w:r>
          </w:p>
        </w:tc>
      </w:tr>
      <w:tr w:rsidR="003701B2" w14:paraId="57BA2AA5" w14:textId="77777777" w:rsidTr="003701B2">
        <w:tc>
          <w:tcPr>
            <w:tcW w:w="988" w:type="dxa"/>
            <w:tcMar>
              <w:left w:w="28" w:type="dxa"/>
              <w:right w:w="28" w:type="dxa"/>
            </w:tcMar>
            <w:vAlign w:val="center"/>
          </w:tcPr>
          <w:p w14:paraId="00EC3F80" w14:textId="46D1427D" w:rsidR="003701B2" w:rsidRDefault="003701B2" w:rsidP="003701B2">
            <w:pPr>
              <w:ind w:firstLine="0"/>
            </w:pPr>
            <w:r w:rsidRPr="001C5AD3">
              <w:t>12.</w:t>
            </w:r>
          </w:p>
        </w:tc>
        <w:tc>
          <w:tcPr>
            <w:tcW w:w="9207" w:type="dxa"/>
            <w:tcMar>
              <w:left w:w="28" w:type="dxa"/>
              <w:right w:w="28" w:type="dxa"/>
            </w:tcMar>
            <w:vAlign w:val="center"/>
          </w:tcPr>
          <w:p w14:paraId="024CCF52" w14:textId="7FFF04AE" w:rsidR="003701B2" w:rsidRDefault="003701B2" w:rsidP="00AD6D41">
            <w:pPr>
              <w:ind w:firstLine="0"/>
              <w:jc w:val="left"/>
            </w:pPr>
            <w:r w:rsidRPr="001C5AD3">
              <w:t>Малиновского 46</w:t>
            </w:r>
          </w:p>
        </w:tc>
      </w:tr>
      <w:tr w:rsidR="003701B2" w14:paraId="1EFD4394" w14:textId="77777777" w:rsidTr="003701B2">
        <w:tc>
          <w:tcPr>
            <w:tcW w:w="988" w:type="dxa"/>
            <w:tcMar>
              <w:left w:w="28" w:type="dxa"/>
              <w:right w:w="28" w:type="dxa"/>
            </w:tcMar>
            <w:vAlign w:val="center"/>
          </w:tcPr>
          <w:p w14:paraId="1C02E793" w14:textId="7DFEC189" w:rsidR="003701B2" w:rsidRDefault="003701B2" w:rsidP="003701B2">
            <w:pPr>
              <w:ind w:firstLine="0"/>
            </w:pPr>
            <w:r w:rsidRPr="001C5AD3">
              <w:t>13.</w:t>
            </w:r>
          </w:p>
        </w:tc>
        <w:tc>
          <w:tcPr>
            <w:tcW w:w="9207" w:type="dxa"/>
            <w:tcMar>
              <w:left w:w="28" w:type="dxa"/>
              <w:right w:w="28" w:type="dxa"/>
            </w:tcMar>
            <w:vAlign w:val="center"/>
          </w:tcPr>
          <w:p w14:paraId="367AC5A6" w14:textId="756375E1" w:rsidR="003701B2" w:rsidRDefault="003701B2" w:rsidP="00AD6D41">
            <w:pPr>
              <w:ind w:firstLine="0"/>
              <w:jc w:val="left"/>
            </w:pPr>
            <w:r w:rsidRPr="001C5AD3">
              <w:t>Малиновского 53</w:t>
            </w:r>
          </w:p>
        </w:tc>
      </w:tr>
      <w:tr w:rsidR="003701B2" w14:paraId="3237F6D8" w14:textId="77777777" w:rsidTr="003701B2">
        <w:tc>
          <w:tcPr>
            <w:tcW w:w="988" w:type="dxa"/>
            <w:tcMar>
              <w:left w:w="28" w:type="dxa"/>
              <w:right w:w="28" w:type="dxa"/>
            </w:tcMar>
            <w:vAlign w:val="center"/>
          </w:tcPr>
          <w:p w14:paraId="7516492C" w14:textId="7159F149" w:rsidR="003701B2" w:rsidRDefault="003701B2" w:rsidP="003701B2">
            <w:pPr>
              <w:ind w:firstLine="0"/>
            </w:pPr>
            <w:r w:rsidRPr="001C5AD3">
              <w:t>14.</w:t>
            </w:r>
          </w:p>
        </w:tc>
        <w:tc>
          <w:tcPr>
            <w:tcW w:w="9207" w:type="dxa"/>
            <w:tcMar>
              <w:left w:w="28" w:type="dxa"/>
              <w:right w:w="28" w:type="dxa"/>
            </w:tcMar>
            <w:vAlign w:val="center"/>
          </w:tcPr>
          <w:p w14:paraId="730216F7" w14:textId="03AE1D85" w:rsidR="003701B2" w:rsidRDefault="003701B2" w:rsidP="00AD6D41">
            <w:pPr>
              <w:ind w:firstLine="0"/>
              <w:jc w:val="left"/>
            </w:pPr>
            <w:r w:rsidRPr="001C5AD3">
              <w:t>Малиновского 67</w:t>
            </w:r>
          </w:p>
        </w:tc>
      </w:tr>
      <w:tr w:rsidR="003701B2" w14:paraId="64ED0926" w14:textId="77777777" w:rsidTr="003701B2">
        <w:tc>
          <w:tcPr>
            <w:tcW w:w="988" w:type="dxa"/>
            <w:tcMar>
              <w:left w:w="28" w:type="dxa"/>
              <w:right w:w="28" w:type="dxa"/>
            </w:tcMar>
            <w:vAlign w:val="center"/>
          </w:tcPr>
          <w:p w14:paraId="280592B7" w14:textId="36874E0F" w:rsidR="003701B2" w:rsidRDefault="003701B2" w:rsidP="003701B2">
            <w:pPr>
              <w:ind w:firstLine="0"/>
            </w:pPr>
            <w:r w:rsidRPr="001C5AD3">
              <w:t>15.</w:t>
            </w:r>
          </w:p>
        </w:tc>
        <w:tc>
          <w:tcPr>
            <w:tcW w:w="9207" w:type="dxa"/>
            <w:tcMar>
              <w:left w:w="28" w:type="dxa"/>
              <w:right w:w="28" w:type="dxa"/>
            </w:tcMar>
            <w:vAlign w:val="center"/>
          </w:tcPr>
          <w:p w14:paraId="78DA2C93" w14:textId="49AF36A1" w:rsidR="003701B2" w:rsidRDefault="003701B2" w:rsidP="00AD6D41">
            <w:pPr>
              <w:ind w:firstLine="0"/>
              <w:jc w:val="left"/>
            </w:pPr>
            <w:r w:rsidRPr="001C5AD3">
              <w:t>Норильская 2</w:t>
            </w:r>
          </w:p>
        </w:tc>
      </w:tr>
      <w:tr w:rsidR="003701B2" w14:paraId="18B5FE87" w14:textId="77777777" w:rsidTr="003701B2">
        <w:tc>
          <w:tcPr>
            <w:tcW w:w="988" w:type="dxa"/>
            <w:tcMar>
              <w:left w:w="28" w:type="dxa"/>
              <w:right w:w="28" w:type="dxa"/>
            </w:tcMar>
            <w:vAlign w:val="center"/>
          </w:tcPr>
          <w:p w14:paraId="7484D97B" w14:textId="14FF5157" w:rsidR="003701B2" w:rsidRDefault="003701B2" w:rsidP="003701B2">
            <w:pPr>
              <w:ind w:firstLine="0"/>
            </w:pPr>
            <w:r w:rsidRPr="001C5AD3">
              <w:t>16.</w:t>
            </w:r>
          </w:p>
        </w:tc>
        <w:tc>
          <w:tcPr>
            <w:tcW w:w="9207" w:type="dxa"/>
            <w:tcMar>
              <w:left w:w="28" w:type="dxa"/>
              <w:right w:w="28" w:type="dxa"/>
            </w:tcMar>
            <w:vAlign w:val="center"/>
          </w:tcPr>
          <w:p w14:paraId="27984C5B" w14:textId="61CFAAFC" w:rsidR="003701B2" w:rsidRDefault="003701B2" w:rsidP="00AD6D41">
            <w:pPr>
              <w:ind w:firstLine="0"/>
              <w:jc w:val="left"/>
            </w:pPr>
            <w:r w:rsidRPr="001C5AD3">
              <w:t>Норильская 19</w:t>
            </w:r>
          </w:p>
        </w:tc>
      </w:tr>
      <w:tr w:rsidR="003701B2" w14:paraId="59D320B8" w14:textId="77777777" w:rsidTr="003701B2">
        <w:tc>
          <w:tcPr>
            <w:tcW w:w="988" w:type="dxa"/>
            <w:tcMar>
              <w:left w:w="28" w:type="dxa"/>
              <w:right w:w="28" w:type="dxa"/>
            </w:tcMar>
            <w:vAlign w:val="center"/>
          </w:tcPr>
          <w:p w14:paraId="18F22EC0" w14:textId="32A0D7F0" w:rsidR="003701B2" w:rsidRDefault="003701B2" w:rsidP="003701B2">
            <w:pPr>
              <w:ind w:firstLine="0"/>
            </w:pPr>
            <w:r w:rsidRPr="001C5AD3">
              <w:t>17.</w:t>
            </w:r>
          </w:p>
        </w:tc>
        <w:tc>
          <w:tcPr>
            <w:tcW w:w="9207" w:type="dxa"/>
            <w:tcMar>
              <w:left w:w="28" w:type="dxa"/>
              <w:right w:w="28" w:type="dxa"/>
            </w:tcMar>
            <w:vAlign w:val="center"/>
          </w:tcPr>
          <w:p w14:paraId="1DF84DF3" w14:textId="76DF5FFB" w:rsidR="003701B2" w:rsidRDefault="003701B2" w:rsidP="00AD6D41">
            <w:pPr>
              <w:ind w:firstLine="0"/>
              <w:jc w:val="left"/>
            </w:pPr>
            <w:r w:rsidRPr="001C5AD3">
              <w:t>Рокоссовского 7</w:t>
            </w:r>
          </w:p>
        </w:tc>
      </w:tr>
      <w:tr w:rsidR="003701B2" w14:paraId="04CC2057" w14:textId="77777777" w:rsidTr="003701B2">
        <w:tc>
          <w:tcPr>
            <w:tcW w:w="988" w:type="dxa"/>
            <w:tcMar>
              <w:left w:w="28" w:type="dxa"/>
              <w:right w:w="28" w:type="dxa"/>
            </w:tcMar>
            <w:vAlign w:val="center"/>
          </w:tcPr>
          <w:p w14:paraId="139B0A96" w14:textId="1EA64A54" w:rsidR="003701B2" w:rsidRDefault="003701B2" w:rsidP="003701B2">
            <w:pPr>
              <w:ind w:firstLine="0"/>
            </w:pPr>
            <w:r w:rsidRPr="001C5AD3">
              <w:t>18.</w:t>
            </w:r>
          </w:p>
        </w:tc>
        <w:tc>
          <w:tcPr>
            <w:tcW w:w="9207" w:type="dxa"/>
            <w:tcMar>
              <w:left w:w="28" w:type="dxa"/>
              <w:right w:w="28" w:type="dxa"/>
            </w:tcMar>
            <w:vAlign w:val="center"/>
          </w:tcPr>
          <w:p w14:paraId="3DF1EADE" w14:textId="72722999" w:rsidR="003701B2" w:rsidRDefault="003701B2" w:rsidP="00AD6D41">
            <w:pPr>
              <w:ind w:firstLine="0"/>
              <w:jc w:val="left"/>
            </w:pPr>
            <w:r w:rsidRPr="001C5AD3">
              <w:t>Березовая 18</w:t>
            </w:r>
          </w:p>
        </w:tc>
      </w:tr>
      <w:tr w:rsidR="003701B2" w14:paraId="03F9E5A4" w14:textId="77777777" w:rsidTr="003701B2">
        <w:tc>
          <w:tcPr>
            <w:tcW w:w="988" w:type="dxa"/>
            <w:tcMar>
              <w:left w:w="28" w:type="dxa"/>
              <w:right w:w="28" w:type="dxa"/>
            </w:tcMar>
            <w:vAlign w:val="center"/>
          </w:tcPr>
          <w:p w14:paraId="26016D58" w14:textId="3F1FC44F" w:rsidR="003701B2" w:rsidRDefault="003701B2" w:rsidP="003701B2">
            <w:pPr>
              <w:ind w:firstLine="0"/>
            </w:pPr>
            <w:r w:rsidRPr="001C5AD3">
              <w:t>19.</w:t>
            </w:r>
          </w:p>
        </w:tc>
        <w:tc>
          <w:tcPr>
            <w:tcW w:w="9207" w:type="dxa"/>
            <w:tcMar>
              <w:left w:w="28" w:type="dxa"/>
              <w:right w:w="28" w:type="dxa"/>
            </w:tcMar>
            <w:vAlign w:val="center"/>
          </w:tcPr>
          <w:p w14:paraId="1FCC843D" w14:textId="20B2D7E2" w:rsidR="003701B2" w:rsidRDefault="003701B2" w:rsidP="00AD6D41">
            <w:pPr>
              <w:ind w:firstLine="0"/>
              <w:jc w:val="left"/>
            </w:pPr>
            <w:r w:rsidRPr="001C5AD3">
              <w:t>Березовая 51</w:t>
            </w:r>
          </w:p>
        </w:tc>
      </w:tr>
      <w:tr w:rsidR="003701B2" w14:paraId="04EF4426" w14:textId="77777777" w:rsidTr="003701B2">
        <w:tc>
          <w:tcPr>
            <w:tcW w:w="988" w:type="dxa"/>
            <w:tcMar>
              <w:left w:w="28" w:type="dxa"/>
              <w:right w:w="28" w:type="dxa"/>
            </w:tcMar>
            <w:vAlign w:val="center"/>
          </w:tcPr>
          <w:p w14:paraId="24EB7103" w14:textId="5B9C624A" w:rsidR="003701B2" w:rsidRDefault="003701B2" w:rsidP="003701B2">
            <w:pPr>
              <w:ind w:firstLine="0"/>
            </w:pPr>
            <w:r w:rsidRPr="001C5AD3">
              <w:t>20.</w:t>
            </w:r>
          </w:p>
        </w:tc>
        <w:tc>
          <w:tcPr>
            <w:tcW w:w="9207" w:type="dxa"/>
            <w:tcMar>
              <w:left w:w="28" w:type="dxa"/>
              <w:right w:w="28" w:type="dxa"/>
            </w:tcMar>
            <w:vAlign w:val="center"/>
          </w:tcPr>
          <w:p w14:paraId="775B4EE9" w14:textId="0810B1FA" w:rsidR="003701B2" w:rsidRDefault="003701B2" w:rsidP="00AD6D41">
            <w:pPr>
              <w:ind w:firstLine="0"/>
              <w:jc w:val="left"/>
            </w:pPr>
            <w:r w:rsidRPr="001C5AD3">
              <w:t>Ракитная 17</w:t>
            </w:r>
          </w:p>
        </w:tc>
      </w:tr>
      <w:tr w:rsidR="003701B2" w14:paraId="77C23AA6" w14:textId="77777777" w:rsidTr="003701B2">
        <w:tc>
          <w:tcPr>
            <w:tcW w:w="988" w:type="dxa"/>
            <w:tcMar>
              <w:left w:w="28" w:type="dxa"/>
              <w:right w:w="28" w:type="dxa"/>
            </w:tcMar>
            <w:vAlign w:val="center"/>
          </w:tcPr>
          <w:p w14:paraId="6A1610E3" w14:textId="00BA6B97" w:rsidR="003701B2" w:rsidRDefault="003701B2" w:rsidP="003701B2">
            <w:pPr>
              <w:ind w:firstLine="0"/>
            </w:pPr>
            <w:r w:rsidRPr="001C5AD3">
              <w:t>21.</w:t>
            </w:r>
          </w:p>
        </w:tc>
        <w:tc>
          <w:tcPr>
            <w:tcW w:w="9207" w:type="dxa"/>
            <w:tcMar>
              <w:left w:w="28" w:type="dxa"/>
              <w:right w:w="28" w:type="dxa"/>
            </w:tcMar>
            <w:vAlign w:val="center"/>
          </w:tcPr>
          <w:p w14:paraId="6B92BF4F" w14:textId="03887221" w:rsidR="003701B2" w:rsidRDefault="003701B2" w:rsidP="00AD6D41">
            <w:pPr>
              <w:ind w:firstLine="0"/>
              <w:jc w:val="left"/>
            </w:pPr>
            <w:r w:rsidRPr="001C5AD3">
              <w:t>Осенняя 17</w:t>
            </w:r>
          </w:p>
        </w:tc>
      </w:tr>
      <w:tr w:rsidR="003701B2" w14:paraId="06DE40FB" w14:textId="77777777" w:rsidTr="003701B2">
        <w:tc>
          <w:tcPr>
            <w:tcW w:w="988" w:type="dxa"/>
            <w:tcMar>
              <w:left w:w="28" w:type="dxa"/>
              <w:right w:w="28" w:type="dxa"/>
            </w:tcMar>
            <w:vAlign w:val="center"/>
          </w:tcPr>
          <w:p w14:paraId="7150E35E" w14:textId="3D459B3E" w:rsidR="003701B2" w:rsidRDefault="003701B2" w:rsidP="003701B2">
            <w:pPr>
              <w:ind w:firstLine="0"/>
            </w:pPr>
            <w:r w:rsidRPr="001C5AD3">
              <w:t>22.</w:t>
            </w:r>
          </w:p>
        </w:tc>
        <w:tc>
          <w:tcPr>
            <w:tcW w:w="9207" w:type="dxa"/>
            <w:tcMar>
              <w:left w:w="28" w:type="dxa"/>
              <w:right w:w="28" w:type="dxa"/>
            </w:tcMar>
            <w:vAlign w:val="center"/>
          </w:tcPr>
          <w:p w14:paraId="472F9119" w14:textId="248F1935" w:rsidR="003701B2" w:rsidRDefault="003701B2" w:rsidP="00AD6D41">
            <w:pPr>
              <w:ind w:firstLine="0"/>
              <w:jc w:val="left"/>
            </w:pPr>
            <w:r w:rsidRPr="001C5AD3">
              <w:t>Спортивная 9</w:t>
            </w:r>
          </w:p>
        </w:tc>
      </w:tr>
      <w:tr w:rsidR="003701B2" w14:paraId="76FC4BD3" w14:textId="77777777" w:rsidTr="003701B2">
        <w:tc>
          <w:tcPr>
            <w:tcW w:w="988" w:type="dxa"/>
            <w:tcMar>
              <w:left w:w="28" w:type="dxa"/>
              <w:right w:w="28" w:type="dxa"/>
            </w:tcMar>
            <w:vAlign w:val="center"/>
          </w:tcPr>
          <w:p w14:paraId="176F88F2" w14:textId="5FA91786" w:rsidR="003701B2" w:rsidRDefault="003701B2" w:rsidP="003701B2">
            <w:pPr>
              <w:ind w:firstLine="0"/>
            </w:pPr>
            <w:r w:rsidRPr="001C5AD3">
              <w:t>23.</w:t>
            </w:r>
          </w:p>
        </w:tc>
        <w:tc>
          <w:tcPr>
            <w:tcW w:w="9207" w:type="dxa"/>
            <w:tcMar>
              <w:left w:w="28" w:type="dxa"/>
              <w:right w:w="28" w:type="dxa"/>
            </w:tcMar>
            <w:vAlign w:val="center"/>
          </w:tcPr>
          <w:p w14:paraId="2CE56263" w14:textId="74F85401" w:rsidR="003701B2" w:rsidRDefault="003701B2" w:rsidP="00AD6D41">
            <w:pPr>
              <w:ind w:firstLine="0"/>
              <w:jc w:val="left"/>
            </w:pPr>
            <w:r w:rsidRPr="001C5AD3">
              <w:t>Матросова 5</w:t>
            </w:r>
          </w:p>
        </w:tc>
      </w:tr>
      <w:tr w:rsidR="003701B2" w14:paraId="189CF1F9" w14:textId="77777777" w:rsidTr="003701B2">
        <w:tc>
          <w:tcPr>
            <w:tcW w:w="988" w:type="dxa"/>
            <w:tcMar>
              <w:left w:w="28" w:type="dxa"/>
              <w:right w:w="28" w:type="dxa"/>
            </w:tcMar>
            <w:vAlign w:val="center"/>
          </w:tcPr>
          <w:p w14:paraId="47F5D204" w14:textId="75BBB2E1" w:rsidR="003701B2" w:rsidRDefault="003701B2" w:rsidP="003701B2">
            <w:pPr>
              <w:ind w:firstLine="0"/>
            </w:pPr>
            <w:r w:rsidRPr="001C5AD3">
              <w:lastRenderedPageBreak/>
              <w:t>24.</w:t>
            </w:r>
          </w:p>
        </w:tc>
        <w:tc>
          <w:tcPr>
            <w:tcW w:w="9207" w:type="dxa"/>
            <w:tcMar>
              <w:left w:w="28" w:type="dxa"/>
              <w:right w:w="28" w:type="dxa"/>
            </w:tcMar>
            <w:vAlign w:val="center"/>
          </w:tcPr>
          <w:p w14:paraId="3C86C0BD" w14:textId="20C6C918" w:rsidR="003701B2" w:rsidRDefault="003701B2" w:rsidP="00AD6D41">
            <w:pPr>
              <w:ind w:firstLine="0"/>
              <w:jc w:val="left"/>
            </w:pPr>
            <w:r w:rsidRPr="001C5AD3">
              <w:t>Пионерская 2</w:t>
            </w:r>
          </w:p>
        </w:tc>
      </w:tr>
      <w:tr w:rsidR="003701B2" w14:paraId="4844B8E7" w14:textId="77777777" w:rsidTr="003701B2">
        <w:tc>
          <w:tcPr>
            <w:tcW w:w="988" w:type="dxa"/>
            <w:tcMar>
              <w:left w:w="28" w:type="dxa"/>
              <w:right w:w="28" w:type="dxa"/>
            </w:tcMar>
            <w:vAlign w:val="center"/>
          </w:tcPr>
          <w:p w14:paraId="57FB92BB" w14:textId="3AD72F67" w:rsidR="003701B2" w:rsidRDefault="003701B2" w:rsidP="003701B2">
            <w:pPr>
              <w:ind w:firstLine="0"/>
            </w:pPr>
            <w:r w:rsidRPr="001C5AD3">
              <w:t>25.</w:t>
            </w:r>
          </w:p>
        </w:tc>
        <w:tc>
          <w:tcPr>
            <w:tcW w:w="9207" w:type="dxa"/>
            <w:tcMar>
              <w:left w:w="28" w:type="dxa"/>
              <w:right w:w="28" w:type="dxa"/>
            </w:tcMar>
            <w:vAlign w:val="center"/>
          </w:tcPr>
          <w:p w14:paraId="6938EF64" w14:textId="051D5219" w:rsidR="003701B2" w:rsidRDefault="003701B2" w:rsidP="00AD6D41">
            <w:pPr>
              <w:ind w:firstLine="0"/>
              <w:jc w:val="left"/>
            </w:pPr>
            <w:r w:rsidRPr="001C5AD3">
              <w:t>Пионерская 5</w:t>
            </w:r>
          </w:p>
        </w:tc>
      </w:tr>
      <w:tr w:rsidR="003701B2" w14:paraId="0AB8EC06" w14:textId="77777777" w:rsidTr="003701B2">
        <w:tc>
          <w:tcPr>
            <w:tcW w:w="988" w:type="dxa"/>
            <w:tcMar>
              <w:left w:w="28" w:type="dxa"/>
              <w:right w:w="28" w:type="dxa"/>
            </w:tcMar>
            <w:vAlign w:val="center"/>
          </w:tcPr>
          <w:p w14:paraId="0F764D23" w14:textId="47675255" w:rsidR="003701B2" w:rsidRDefault="003701B2" w:rsidP="003701B2">
            <w:pPr>
              <w:ind w:firstLine="0"/>
            </w:pPr>
            <w:r w:rsidRPr="001C5AD3">
              <w:t>26.</w:t>
            </w:r>
          </w:p>
        </w:tc>
        <w:tc>
          <w:tcPr>
            <w:tcW w:w="9207" w:type="dxa"/>
            <w:tcMar>
              <w:left w:w="28" w:type="dxa"/>
              <w:right w:w="28" w:type="dxa"/>
            </w:tcMar>
            <w:vAlign w:val="center"/>
          </w:tcPr>
          <w:p w14:paraId="4879FBAD" w14:textId="50E33B49" w:rsidR="003701B2" w:rsidRDefault="003701B2" w:rsidP="00AD6D41">
            <w:pPr>
              <w:ind w:firstLine="0"/>
              <w:jc w:val="left"/>
            </w:pPr>
            <w:r w:rsidRPr="001C5AD3">
              <w:t>Пионерская 18</w:t>
            </w:r>
          </w:p>
        </w:tc>
      </w:tr>
      <w:tr w:rsidR="003701B2" w14:paraId="22571DE2" w14:textId="77777777" w:rsidTr="003701B2">
        <w:tc>
          <w:tcPr>
            <w:tcW w:w="988" w:type="dxa"/>
            <w:tcMar>
              <w:left w:w="28" w:type="dxa"/>
              <w:right w:w="28" w:type="dxa"/>
            </w:tcMar>
            <w:vAlign w:val="center"/>
          </w:tcPr>
          <w:p w14:paraId="7343634A" w14:textId="44810E9A" w:rsidR="003701B2" w:rsidRDefault="003701B2" w:rsidP="003701B2">
            <w:pPr>
              <w:ind w:firstLine="0"/>
            </w:pPr>
            <w:r w:rsidRPr="001C5AD3">
              <w:t>27.</w:t>
            </w:r>
          </w:p>
        </w:tc>
        <w:tc>
          <w:tcPr>
            <w:tcW w:w="9207" w:type="dxa"/>
            <w:tcMar>
              <w:left w:w="28" w:type="dxa"/>
              <w:right w:w="28" w:type="dxa"/>
            </w:tcMar>
            <w:vAlign w:val="center"/>
          </w:tcPr>
          <w:p w14:paraId="7B45082A" w14:textId="38662DD2" w:rsidR="003701B2" w:rsidRDefault="003701B2" w:rsidP="00AD6D41">
            <w:pPr>
              <w:ind w:firstLine="0"/>
              <w:jc w:val="left"/>
            </w:pPr>
            <w:r w:rsidRPr="001C5AD3">
              <w:t>Пионерская 38</w:t>
            </w:r>
          </w:p>
        </w:tc>
      </w:tr>
      <w:tr w:rsidR="003701B2" w14:paraId="4CC39C67" w14:textId="77777777" w:rsidTr="003701B2">
        <w:tc>
          <w:tcPr>
            <w:tcW w:w="988" w:type="dxa"/>
            <w:tcMar>
              <w:left w:w="28" w:type="dxa"/>
              <w:right w:w="28" w:type="dxa"/>
            </w:tcMar>
            <w:vAlign w:val="center"/>
          </w:tcPr>
          <w:p w14:paraId="03222CDD" w14:textId="512C6F61" w:rsidR="003701B2" w:rsidRDefault="003701B2" w:rsidP="003701B2">
            <w:pPr>
              <w:ind w:firstLine="0"/>
            </w:pPr>
            <w:r w:rsidRPr="001C5AD3">
              <w:t>28.</w:t>
            </w:r>
          </w:p>
        </w:tc>
        <w:tc>
          <w:tcPr>
            <w:tcW w:w="9207" w:type="dxa"/>
            <w:tcMar>
              <w:left w:w="28" w:type="dxa"/>
              <w:right w:w="28" w:type="dxa"/>
            </w:tcMar>
            <w:vAlign w:val="center"/>
          </w:tcPr>
          <w:p w14:paraId="511FD1E2" w14:textId="42F8A403" w:rsidR="003701B2" w:rsidRDefault="003701B2" w:rsidP="00AD6D41">
            <w:pPr>
              <w:ind w:firstLine="0"/>
              <w:jc w:val="left"/>
            </w:pPr>
            <w:r w:rsidRPr="001C5AD3">
              <w:t>Пионерская 49</w:t>
            </w:r>
          </w:p>
        </w:tc>
      </w:tr>
      <w:tr w:rsidR="003701B2" w14:paraId="33F401A0" w14:textId="77777777" w:rsidTr="003701B2">
        <w:tc>
          <w:tcPr>
            <w:tcW w:w="988" w:type="dxa"/>
            <w:tcMar>
              <w:left w:w="28" w:type="dxa"/>
              <w:right w:w="28" w:type="dxa"/>
            </w:tcMar>
            <w:vAlign w:val="center"/>
          </w:tcPr>
          <w:p w14:paraId="0753E8F9" w14:textId="5E5A3CA5" w:rsidR="003701B2" w:rsidRDefault="003701B2" w:rsidP="003701B2">
            <w:pPr>
              <w:ind w:firstLine="0"/>
            </w:pPr>
            <w:r w:rsidRPr="001C5AD3">
              <w:t>29.</w:t>
            </w:r>
          </w:p>
        </w:tc>
        <w:tc>
          <w:tcPr>
            <w:tcW w:w="9207" w:type="dxa"/>
            <w:tcMar>
              <w:left w:w="28" w:type="dxa"/>
              <w:right w:w="28" w:type="dxa"/>
            </w:tcMar>
            <w:vAlign w:val="center"/>
          </w:tcPr>
          <w:p w14:paraId="391D4BDC" w14:textId="57B8CEF2" w:rsidR="003701B2" w:rsidRDefault="003701B2" w:rsidP="00AD6D41">
            <w:pPr>
              <w:ind w:firstLine="0"/>
              <w:jc w:val="left"/>
            </w:pPr>
            <w:r w:rsidRPr="001C5AD3">
              <w:t>Пионерская 17</w:t>
            </w:r>
          </w:p>
        </w:tc>
      </w:tr>
      <w:tr w:rsidR="003701B2" w14:paraId="618B9E73" w14:textId="77777777" w:rsidTr="003701B2">
        <w:tc>
          <w:tcPr>
            <w:tcW w:w="988" w:type="dxa"/>
            <w:tcMar>
              <w:left w:w="28" w:type="dxa"/>
              <w:right w:w="28" w:type="dxa"/>
            </w:tcMar>
            <w:vAlign w:val="center"/>
          </w:tcPr>
          <w:p w14:paraId="32EF34A3" w14:textId="04F03480" w:rsidR="003701B2" w:rsidRDefault="003701B2" w:rsidP="003701B2">
            <w:pPr>
              <w:ind w:firstLine="0"/>
            </w:pPr>
            <w:r w:rsidRPr="001C5AD3">
              <w:t>30.</w:t>
            </w:r>
          </w:p>
        </w:tc>
        <w:tc>
          <w:tcPr>
            <w:tcW w:w="9207" w:type="dxa"/>
            <w:tcMar>
              <w:left w:w="28" w:type="dxa"/>
              <w:right w:w="28" w:type="dxa"/>
            </w:tcMar>
            <w:vAlign w:val="center"/>
          </w:tcPr>
          <w:p w14:paraId="1DC31F11" w14:textId="67E7FB2B" w:rsidR="003701B2" w:rsidRDefault="003701B2" w:rsidP="00AD6D41">
            <w:pPr>
              <w:ind w:firstLine="0"/>
              <w:jc w:val="left"/>
            </w:pPr>
            <w:r w:rsidRPr="001C5AD3">
              <w:t>Спортивная 16</w:t>
            </w:r>
          </w:p>
        </w:tc>
      </w:tr>
    </w:tbl>
    <w:p w14:paraId="103E6117" w14:textId="77777777" w:rsidR="003701B2" w:rsidRPr="005C671A" w:rsidRDefault="003701B2" w:rsidP="00070398"/>
    <w:p w14:paraId="134D00CE" w14:textId="20FABAB3" w:rsidR="00070398" w:rsidRPr="005C671A" w:rsidRDefault="00070398" w:rsidP="00070398">
      <w:proofErr w:type="gramStart"/>
      <w:r w:rsidRPr="00643671">
        <w:t xml:space="preserve">Централизованная система горячего водоснабжения представлена в г. Белово (центральная часть, </w:t>
      </w:r>
      <w:r w:rsidR="00581818">
        <w:t>мкр.</w:t>
      </w:r>
      <w:proofErr w:type="gramEnd"/>
      <w:r w:rsidR="00581818">
        <w:t xml:space="preserve"> </w:t>
      </w:r>
      <w:r w:rsidRPr="00643671">
        <w:t xml:space="preserve">Бабанаково, </w:t>
      </w:r>
      <w:r w:rsidR="00581818">
        <w:t xml:space="preserve">мкр. </w:t>
      </w:r>
      <w:proofErr w:type="gramStart"/>
      <w:r w:rsidRPr="00643671">
        <w:t>Чертинский), пгт.</w:t>
      </w:r>
      <w:proofErr w:type="gramEnd"/>
      <w:r w:rsidRPr="00643671">
        <w:t xml:space="preserve"> Грамотеино, пгт. Бачатский, </w:t>
      </w:r>
      <w:r w:rsidR="00382188">
        <w:t>мкр</w:t>
      </w:r>
      <w:r w:rsidRPr="00643671">
        <w:t xml:space="preserve">. Финский, пгт. Инской, пгт. Новый Городок, мкр-н </w:t>
      </w:r>
      <w:proofErr w:type="gramStart"/>
      <w:r w:rsidRPr="00643671">
        <w:t>Старо-Белово</w:t>
      </w:r>
      <w:proofErr w:type="gramEnd"/>
      <w:r w:rsidRPr="00643671">
        <w:t xml:space="preserve"> (школа №7) от котельных ООО </w:t>
      </w:r>
      <w:r w:rsidR="002679ED">
        <w:t>«</w:t>
      </w:r>
      <w:r w:rsidRPr="00643671">
        <w:t>Теплоэнергетик</w:t>
      </w:r>
      <w:r w:rsidR="002679ED">
        <w:t>»</w:t>
      </w:r>
      <w:r w:rsidRPr="00643671">
        <w:t xml:space="preserve">, ООО </w:t>
      </w:r>
      <w:r w:rsidR="002679ED">
        <w:t>«</w:t>
      </w:r>
      <w:r w:rsidRPr="00643671">
        <w:t>ТВК</w:t>
      </w:r>
      <w:r w:rsidR="002679ED">
        <w:t>»</w:t>
      </w:r>
      <w:r w:rsidRPr="00643671">
        <w:t xml:space="preserve">, ООО </w:t>
      </w:r>
      <w:r w:rsidR="002679ED">
        <w:t>«</w:t>
      </w:r>
      <w:r w:rsidRPr="00643671">
        <w:t>Энергокомпания</w:t>
      </w:r>
      <w:r w:rsidR="002679ED">
        <w:t>»</w:t>
      </w:r>
      <w:r w:rsidRPr="00643671">
        <w:t>.</w:t>
      </w:r>
    </w:p>
    <w:p w14:paraId="0C24AC2A" w14:textId="5C12A17F" w:rsidR="00070398" w:rsidRPr="005C671A" w:rsidRDefault="00070398" w:rsidP="00070398">
      <w:r w:rsidRPr="005C671A">
        <w:t>Потребители, не подключенные к сетям теплоснабжения, снабжаются от нецентрализованной системы горячего водоснабжения с использованием местных водонагревателей.</w:t>
      </w:r>
    </w:p>
    <w:p w14:paraId="2D60D77B" w14:textId="77777777" w:rsidR="004B6AF3" w:rsidRPr="005C671A" w:rsidRDefault="004B6AF3" w:rsidP="004B6AF3">
      <w:pPr>
        <w:pStyle w:val="a0"/>
        <w:ind w:left="0"/>
        <w:rPr>
          <w:color w:val="auto"/>
        </w:rPr>
      </w:pPr>
      <w:bookmarkStart w:id="11" w:name="_Toc51012621"/>
      <w:r w:rsidRPr="005C671A">
        <w:rPr>
          <w:color w:val="auto"/>
        </w:rPr>
        <w:t>Описание результатов технического обследования централизованных систем водоснабжения</w:t>
      </w:r>
      <w:bookmarkEnd w:id="11"/>
    </w:p>
    <w:p w14:paraId="7737489F" w14:textId="77777777" w:rsidR="004B6AF3" w:rsidRPr="005C671A" w:rsidRDefault="004B6AF3" w:rsidP="004B6AF3">
      <w:pPr>
        <w:contextualSpacing w:val="0"/>
        <w:rPr>
          <w:u w:val="single"/>
        </w:rPr>
      </w:pPr>
      <w:r w:rsidRPr="005C671A">
        <w:rPr>
          <w:u w:val="single"/>
        </w:rPr>
        <w:t>1.1.4.1 Описание состояния существующих источников водоснабжения и водозаборных сооружений</w:t>
      </w:r>
    </w:p>
    <w:p w14:paraId="48862D26" w14:textId="73A195B1" w:rsidR="0017003D" w:rsidRDefault="0017003D" w:rsidP="0017003D">
      <w:r>
        <w:t xml:space="preserve">Поставка воды из р. Томь и </w:t>
      </w:r>
      <w:r w:rsidR="0028184A">
        <w:t xml:space="preserve">добыча из </w:t>
      </w:r>
      <w:r>
        <w:t>подземных источников в 2021 году составила всего 2</w:t>
      </w:r>
      <w:r w:rsidR="0028184A">
        <w:t> 650,782</w:t>
      </w:r>
      <w:r>
        <w:t xml:space="preserve"> </w:t>
      </w:r>
      <w:r w:rsidRPr="005C671A">
        <w:t>тыс. м</w:t>
      </w:r>
      <w:r w:rsidRPr="005C671A">
        <w:rPr>
          <w:vertAlign w:val="superscript"/>
        </w:rPr>
        <w:t>3</w:t>
      </w:r>
      <w:r w:rsidRPr="005C671A">
        <w:t>/год</w:t>
      </w:r>
      <w:r>
        <w:t>, из них:</w:t>
      </w:r>
    </w:p>
    <w:p w14:paraId="5E7EF953" w14:textId="683BD8E2" w:rsidR="0017003D" w:rsidRDefault="0017003D" w:rsidP="0017003D">
      <w:r>
        <w:t xml:space="preserve">- от ОАО </w:t>
      </w:r>
      <w:r w:rsidR="002679ED">
        <w:t>«</w:t>
      </w:r>
      <w:r>
        <w:t>СКЭК</w:t>
      </w:r>
      <w:r w:rsidR="002679ED">
        <w:t>»</w:t>
      </w:r>
      <w:r>
        <w:t xml:space="preserve"> - 1 </w:t>
      </w:r>
      <w:r w:rsidR="00B96571">
        <w:t>711</w:t>
      </w:r>
      <w:r>
        <w:t>,</w:t>
      </w:r>
      <w:r w:rsidR="00B96571">
        <w:t>702</w:t>
      </w:r>
      <w:r w:rsidRPr="009002FE">
        <w:t xml:space="preserve"> </w:t>
      </w:r>
      <w:r w:rsidRPr="005C671A">
        <w:t>тыс. м</w:t>
      </w:r>
      <w:r w:rsidRPr="005C671A">
        <w:rPr>
          <w:vertAlign w:val="superscript"/>
        </w:rPr>
        <w:t>3</w:t>
      </w:r>
      <w:r w:rsidRPr="005C671A">
        <w:t>/год</w:t>
      </w:r>
      <w:r>
        <w:t xml:space="preserve"> (р. Томь);</w:t>
      </w:r>
    </w:p>
    <w:p w14:paraId="482FBBEB" w14:textId="58E428D6" w:rsidR="0017003D" w:rsidRDefault="0017003D" w:rsidP="0017003D">
      <w:r>
        <w:t xml:space="preserve">- ООО </w:t>
      </w:r>
      <w:r w:rsidR="002679ED">
        <w:t>«</w:t>
      </w:r>
      <w:r>
        <w:t>Водоснабжение</w:t>
      </w:r>
      <w:r w:rsidR="002679ED">
        <w:t>»</w:t>
      </w:r>
      <w:r>
        <w:t xml:space="preserve"> - </w:t>
      </w:r>
      <w:r w:rsidR="0028184A">
        <w:t>22,766</w:t>
      </w:r>
      <w:r>
        <w:t xml:space="preserve"> </w:t>
      </w:r>
      <w:r w:rsidRPr="005C671A">
        <w:t>тыс. м</w:t>
      </w:r>
      <w:r w:rsidRPr="005C671A">
        <w:rPr>
          <w:vertAlign w:val="superscript"/>
        </w:rPr>
        <w:t>3</w:t>
      </w:r>
      <w:r w:rsidRPr="005C671A">
        <w:t>/год</w:t>
      </w:r>
      <w:r>
        <w:t xml:space="preserve"> (подземные источники);</w:t>
      </w:r>
    </w:p>
    <w:p w14:paraId="6A490D3F" w14:textId="1D15CEE1" w:rsidR="0017003D" w:rsidRDefault="0017003D" w:rsidP="0017003D">
      <w:r>
        <w:t xml:space="preserve">- ООО </w:t>
      </w:r>
      <w:r w:rsidR="002679ED">
        <w:t>«</w:t>
      </w:r>
      <w:r>
        <w:t>Энергокомпания</w:t>
      </w:r>
      <w:r w:rsidR="002679ED">
        <w:t>»</w:t>
      </w:r>
      <w:r>
        <w:t xml:space="preserve"> - </w:t>
      </w:r>
      <w:r w:rsidR="0028184A">
        <w:t>933,703</w:t>
      </w:r>
      <w:r>
        <w:t xml:space="preserve"> </w:t>
      </w:r>
      <w:r w:rsidRPr="005C671A">
        <w:t>тыс. м</w:t>
      </w:r>
      <w:r w:rsidRPr="005C671A">
        <w:rPr>
          <w:vertAlign w:val="superscript"/>
        </w:rPr>
        <w:t>3</w:t>
      </w:r>
      <w:r w:rsidRPr="005C671A">
        <w:t>/год</w:t>
      </w:r>
      <w:r>
        <w:t xml:space="preserve"> (подземные источники).</w:t>
      </w:r>
    </w:p>
    <w:p w14:paraId="53440CA1" w14:textId="3A8D7004" w:rsidR="00B64ECC" w:rsidRPr="005C671A" w:rsidRDefault="00B64ECC" w:rsidP="00B64ECC">
      <w:r w:rsidRPr="005C671A">
        <w:t xml:space="preserve">Основным источником водоснабжения Беловского городского округа являются воды </w:t>
      </w:r>
      <w:r w:rsidR="009002FE">
        <w:t xml:space="preserve">из поверхностного источника – р. Томь, поставляемому потребителям Беловского городского округа по </w:t>
      </w:r>
      <w:proofErr w:type="gramStart"/>
      <w:r w:rsidR="0017003D" w:rsidRPr="0017003D">
        <w:t>Ленинск-Кузнецко</w:t>
      </w:r>
      <w:r w:rsidR="0017003D">
        <w:t>му</w:t>
      </w:r>
      <w:proofErr w:type="gramEnd"/>
      <w:r w:rsidR="0017003D" w:rsidRPr="0017003D">
        <w:t xml:space="preserve"> водовод</w:t>
      </w:r>
      <w:r w:rsidR="0017003D">
        <w:t>у</w:t>
      </w:r>
      <w:r w:rsidR="0017003D" w:rsidRPr="0017003D">
        <w:t xml:space="preserve"> от гидроузла № 6 в </w:t>
      </w:r>
      <w:r w:rsidR="00581818">
        <w:t xml:space="preserve">мкр. </w:t>
      </w:r>
      <w:r w:rsidR="0017003D" w:rsidRPr="0017003D">
        <w:t>Полысаево до секущей задвижки в пойме реки Иня</w:t>
      </w:r>
      <w:r w:rsidR="0017003D">
        <w:t>, 1 </w:t>
      </w:r>
      <w:r w:rsidR="0028184A">
        <w:t>694</w:t>
      </w:r>
      <w:r w:rsidR="0017003D">
        <w:t>,</w:t>
      </w:r>
      <w:r w:rsidR="0028184A">
        <w:t>313</w:t>
      </w:r>
      <w:r w:rsidR="0017003D">
        <w:t xml:space="preserve"> </w:t>
      </w:r>
      <w:r w:rsidR="0017003D" w:rsidRPr="005C671A">
        <w:t>тыс. м</w:t>
      </w:r>
      <w:r w:rsidR="0017003D" w:rsidRPr="005C671A">
        <w:rPr>
          <w:vertAlign w:val="superscript"/>
        </w:rPr>
        <w:t>3</w:t>
      </w:r>
      <w:r w:rsidR="0017003D" w:rsidRPr="005C671A">
        <w:t xml:space="preserve">/год или </w:t>
      </w:r>
      <w:r w:rsidR="0028184A">
        <w:t>63,9</w:t>
      </w:r>
      <w:r w:rsidR="0017003D" w:rsidRPr="005C671A">
        <w:t>% воды для нужд водоснабжения Беловского городского округа</w:t>
      </w:r>
      <w:r w:rsidR="0017003D">
        <w:t xml:space="preserve"> (данные МУП </w:t>
      </w:r>
      <w:r w:rsidR="002679ED">
        <w:t>«</w:t>
      </w:r>
      <w:r w:rsidR="0017003D">
        <w:t>Водоканал</w:t>
      </w:r>
      <w:r w:rsidR="002679ED">
        <w:t>»</w:t>
      </w:r>
      <w:r w:rsidR="0017003D">
        <w:t>)</w:t>
      </w:r>
      <w:r w:rsidRPr="005C671A">
        <w:t>.</w:t>
      </w:r>
    </w:p>
    <w:p w14:paraId="0785D3D4" w14:textId="1C7D8C05" w:rsidR="00B64ECC" w:rsidRPr="005C671A" w:rsidRDefault="00B64ECC" w:rsidP="00B64ECC">
      <w:r w:rsidRPr="005C671A">
        <w:t xml:space="preserve">Из артезианских скважин забирается </w:t>
      </w:r>
      <w:r w:rsidR="00292870">
        <w:t>956,469</w:t>
      </w:r>
      <w:r w:rsidR="00E42384" w:rsidRPr="005C671A">
        <w:t xml:space="preserve"> </w:t>
      </w:r>
      <w:r w:rsidRPr="005C671A">
        <w:t>тыс. м</w:t>
      </w:r>
      <w:r w:rsidR="004875E8" w:rsidRPr="005C671A">
        <w:rPr>
          <w:vertAlign w:val="superscript"/>
        </w:rPr>
        <w:t>3</w:t>
      </w:r>
      <w:r w:rsidRPr="005C671A">
        <w:t xml:space="preserve">/год или </w:t>
      </w:r>
      <w:r w:rsidR="00292870">
        <w:t>36,1</w:t>
      </w:r>
      <w:r w:rsidRPr="005C671A">
        <w:t xml:space="preserve">% воды для нужд водоснабжения Беловского городского округа (данные ООО </w:t>
      </w:r>
      <w:r w:rsidR="002679ED">
        <w:t>«</w:t>
      </w:r>
      <w:r w:rsidRPr="005C671A">
        <w:t>Водоснабжение</w:t>
      </w:r>
      <w:r w:rsidR="002679ED">
        <w:t>»</w:t>
      </w:r>
      <w:r w:rsidRPr="005C671A">
        <w:t xml:space="preserve"> </w:t>
      </w:r>
      <w:proofErr w:type="gramStart"/>
      <w:r w:rsidRPr="005C671A">
        <w:t>и ООО</w:t>
      </w:r>
      <w:proofErr w:type="gramEnd"/>
      <w:r w:rsidRPr="005C671A">
        <w:t xml:space="preserve"> </w:t>
      </w:r>
      <w:r w:rsidR="002679ED">
        <w:t>«</w:t>
      </w:r>
      <w:r w:rsidRPr="005C671A">
        <w:t>ЭнергоКомпания</w:t>
      </w:r>
      <w:r w:rsidR="002679ED">
        <w:t>»</w:t>
      </w:r>
      <w:r w:rsidRPr="005C671A">
        <w:t xml:space="preserve"> за 20</w:t>
      </w:r>
      <w:r w:rsidR="00481947">
        <w:t>21</w:t>
      </w:r>
      <w:r w:rsidRPr="005C671A">
        <w:t xml:space="preserve"> г.).</w:t>
      </w:r>
    </w:p>
    <w:p w14:paraId="714EE8F0" w14:textId="0DFDEE64" w:rsidR="00975899" w:rsidRPr="005C671A" w:rsidRDefault="00975899" w:rsidP="00B64ECC"/>
    <w:p w14:paraId="61AF3B75" w14:textId="547D2DEF" w:rsidR="00975899" w:rsidRPr="005C671A" w:rsidRDefault="00975899" w:rsidP="00B64ECC">
      <w:pPr>
        <w:rPr>
          <w:b/>
          <w:bCs/>
          <w:u w:val="single"/>
        </w:rPr>
      </w:pPr>
      <w:r w:rsidRPr="005C671A">
        <w:rPr>
          <w:b/>
          <w:bCs/>
          <w:u w:val="single"/>
        </w:rPr>
        <w:t>пгт. Грамотеино, д. Грамотеино и котельная №10</w:t>
      </w:r>
    </w:p>
    <w:p w14:paraId="0F71DC05" w14:textId="1E12733A" w:rsidR="00975899" w:rsidRPr="005C671A" w:rsidRDefault="00975899" w:rsidP="00B64ECC"/>
    <w:p w14:paraId="6CCFF40B" w14:textId="5DF306F1" w:rsidR="00975899" w:rsidRPr="005C671A" w:rsidRDefault="00975899" w:rsidP="00B64ECC">
      <w:r w:rsidRPr="005C671A">
        <w:t>Система холодного водоснабжения включает в себя 20 артезианских скважин, 2 подкачивающие насосные станции (д. Ивушки, п. ст. Пестери) общей установленной мощностью 2,67 тыс. м</w:t>
      </w:r>
      <w:r w:rsidRPr="00481947">
        <w:rPr>
          <w:vertAlign w:val="superscript"/>
        </w:rPr>
        <w:t>3</w:t>
      </w:r>
      <w:r w:rsidRPr="005C671A">
        <w:t>/сут, 3 резервуара чистой воды общей емкостью 1200,0 м</w:t>
      </w:r>
      <w:r w:rsidRPr="00481947">
        <w:rPr>
          <w:vertAlign w:val="superscript"/>
        </w:rPr>
        <w:t>3</w:t>
      </w:r>
      <w:r w:rsidRPr="005C671A">
        <w:t>, водопроводные сети п</w:t>
      </w:r>
      <w:r w:rsidR="00581818">
        <w:t>гт</w:t>
      </w:r>
      <w:r w:rsidRPr="005C671A">
        <w:t xml:space="preserve">. </w:t>
      </w:r>
      <w:proofErr w:type="gramStart"/>
      <w:r w:rsidRPr="005C671A">
        <w:t>Грамотеино и близлежащих населенных пунктов, протяженность которых составляет 96,5 км (в том числе часть Ленинск-Кузнецкого водовода от гидроузла №</w:t>
      </w:r>
      <w:r w:rsidR="00481947">
        <w:t xml:space="preserve"> </w:t>
      </w:r>
      <w:r w:rsidRPr="005C671A">
        <w:t xml:space="preserve">6 в </w:t>
      </w:r>
      <w:r w:rsidR="00581818">
        <w:t>мкр.</w:t>
      </w:r>
      <w:proofErr w:type="gramEnd"/>
      <w:r w:rsidR="00581818">
        <w:t xml:space="preserve"> </w:t>
      </w:r>
      <w:proofErr w:type="gramStart"/>
      <w:r w:rsidRPr="005C671A">
        <w:t>Полысаево до секущей задвижки в пойме реки Иня, длиной 13,87 км).</w:t>
      </w:r>
      <w:proofErr w:type="gramEnd"/>
    </w:p>
    <w:p w14:paraId="42C89369" w14:textId="244A63FA" w:rsidR="00975899" w:rsidRPr="005C671A" w:rsidRDefault="007B021B" w:rsidP="00B64ECC">
      <w:r>
        <w:t>На момент актуализации Схемы</w:t>
      </w:r>
      <w:r w:rsidR="00975899" w:rsidRPr="005C671A">
        <w:t xml:space="preserve"> эксплуатация скважин и подкачивающих насосных станций не осуществляется в связи с низким качеством воды. Для обеспечения обслуживания МУП </w:t>
      </w:r>
      <w:r w:rsidR="002679ED">
        <w:t>«</w:t>
      </w:r>
      <w:r w:rsidR="00975899" w:rsidRPr="005C671A">
        <w:t>Водоканал</w:t>
      </w:r>
      <w:r w:rsidR="002679ED">
        <w:t>»</w:t>
      </w:r>
      <w:r w:rsidR="00975899" w:rsidRPr="005C671A">
        <w:t xml:space="preserve"> полностью переш</w:t>
      </w:r>
      <w:r>
        <w:t>ёл</w:t>
      </w:r>
      <w:r w:rsidR="00975899" w:rsidRPr="005C671A">
        <w:t xml:space="preserve"> на питьевую воду, приобретаемую у ОАО </w:t>
      </w:r>
      <w:r w:rsidR="002679ED">
        <w:t>«</w:t>
      </w:r>
      <w:r w:rsidR="00975899" w:rsidRPr="005C671A">
        <w:t>Северо-Кузбасская энергетическая компания</w:t>
      </w:r>
      <w:r w:rsidR="002679ED">
        <w:t>»</w:t>
      </w:r>
      <w:r w:rsidR="00975899" w:rsidRPr="005C671A">
        <w:t xml:space="preserve"> (ОАО </w:t>
      </w:r>
      <w:r w:rsidR="002679ED">
        <w:t>«</w:t>
      </w:r>
      <w:r w:rsidR="00975899" w:rsidRPr="005C671A">
        <w:t>СКЭК</w:t>
      </w:r>
      <w:r w:rsidR="002679ED">
        <w:t>»</w:t>
      </w:r>
      <w:r w:rsidR="00975899" w:rsidRPr="005C671A">
        <w:t xml:space="preserve">, г. </w:t>
      </w:r>
      <w:proofErr w:type="gramStart"/>
      <w:r w:rsidR="00975899" w:rsidRPr="005C671A">
        <w:t>Ленинск-Кузнецкий</w:t>
      </w:r>
      <w:proofErr w:type="gramEnd"/>
      <w:r w:rsidR="00975899" w:rsidRPr="005C671A">
        <w:t xml:space="preserve">), а также у ООО </w:t>
      </w:r>
      <w:r w:rsidR="002679ED">
        <w:t>«</w:t>
      </w:r>
      <w:r w:rsidR="00975899" w:rsidRPr="005C671A">
        <w:t>Водоснабжение</w:t>
      </w:r>
      <w:r w:rsidR="002679ED">
        <w:t>»</w:t>
      </w:r>
      <w:r w:rsidR="00975899" w:rsidRPr="005C671A">
        <w:t xml:space="preserve"> (г. Белово) (для нужд котельной №</w:t>
      </w:r>
      <w:r w:rsidR="00481947">
        <w:t xml:space="preserve"> </w:t>
      </w:r>
      <w:r w:rsidR="00975899" w:rsidRPr="005C671A">
        <w:t>10).</w:t>
      </w:r>
    </w:p>
    <w:p w14:paraId="1962764E" w14:textId="5822C4FE" w:rsidR="00D20730" w:rsidRPr="005C671A" w:rsidRDefault="00D20730" w:rsidP="00B64ECC">
      <w:r w:rsidRPr="005C671A">
        <w:lastRenderedPageBreak/>
        <w:t xml:space="preserve">Источником водоснабжения г. </w:t>
      </w:r>
      <w:proofErr w:type="gramStart"/>
      <w:r w:rsidRPr="005C671A">
        <w:t>Ленинск-Кузнецкий</w:t>
      </w:r>
      <w:proofErr w:type="gramEnd"/>
      <w:r w:rsidRPr="005C671A">
        <w:t xml:space="preserve"> является поверхностный источник р. Томь. Описание поверхностного источника р. Томь и водозаборных сооружений на нем приводятся в схеме водоснабжения Ленинс</w:t>
      </w:r>
      <w:proofErr w:type="gramStart"/>
      <w:r w:rsidRPr="005C671A">
        <w:t>к-</w:t>
      </w:r>
      <w:proofErr w:type="gramEnd"/>
      <w:r w:rsidRPr="005C671A">
        <w:t xml:space="preserve"> Кузнецкого городского округа.</w:t>
      </w:r>
    </w:p>
    <w:p w14:paraId="1E475A59" w14:textId="6378305A" w:rsidR="00975899" w:rsidRPr="005C671A" w:rsidRDefault="00975899" w:rsidP="00B64ECC">
      <w:r w:rsidRPr="005C671A">
        <w:t xml:space="preserve">Все объекты системы водоснабжения переданы в эксплуатацию МУП </w:t>
      </w:r>
      <w:r w:rsidR="002679ED">
        <w:t>«</w:t>
      </w:r>
      <w:r w:rsidRPr="005C671A">
        <w:t>Водоканал</w:t>
      </w:r>
      <w:r w:rsidR="002679ED">
        <w:t>»</w:t>
      </w:r>
      <w:r w:rsidRPr="005C671A">
        <w:t xml:space="preserve"> на основании договора хозяйственного ведения от 16.04.2018 №</w:t>
      </w:r>
      <w:r w:rsidR="00481947">
        <w:t xml:space="preserve"> </w:t>
      </w:r>
      <w:r w:rsidRPr="005C671A">
        <w:t>02/18 и дополнительного соглашения к указанному договору от 09.08.2018 №</w:t>
      </w:r>
      <w:r w:rsidR="00481947">
        <w:t xml:space="preserve"> </w:t>
      </w:r>
      <w:r w:rsidRPr="005C671A">
        <w:t>1.</w:t>
      </w:r>
    </w:p>
    <w:p w14:paraId="78A019E9" w14:textId="17A6B95E" w:rsidR="00D20730" w:rsidRPr="005C671A" w:rsidRDefault="00D20730" w:rsidP="00B64ECC">
      <w:r w:rsidRPr="005C671A">
        <w:t>Суммарный объем воды</w:t>
      </w:r>
      <w:r w:rsidR="007B021B">
        <w:t>,</w:t>
      </w:r>
      <w:r w:rsidRPr="005C671A">
        <w:t xml:space="preserve"> поставляемый МУП </w:t>
      </w:r>
      <w:r w:rsidR="002679ED">
        <w:t>«</w:t>
      </w:r>
      <w:r w:rsidRPr="005C671A">
        <w:t>Водоканал</w:t>
      </w:r>
      <w:r w:rsidR="002679ED">
        <w:t>»</w:t>
      </w:r>
      <w:r w:rsidRPr="005C671A">
        <w:t xml:space="preserve"> потребителям в 20</w:t>
      </w:r>
      <w:r w:rsidR="00481947">
        <w:t>21</w:t>
      </w:r>
      <w:r w:rsidRPr="005C671A">
        <w:t xml:space="preserve"> году</w:t>
      </w:r>
      <w:r w:rsidR="007B021B">
        <w:t>,</w:t>
      </w:r>
      <w:r w:rsidRPr="005C671A">
        <w:t xml:space="preserve"> составил </w:t>
      </w:r>
      <w:r w:rsidR="00030E03">
        <w:t>1 524,078</w:t>
      </w:r>
      <w:r w:rsidRPr="005C671A">
        <w:t xml:space="preserve"> тыс. м</w:t>
      </w:r>
      <w:r w:rsidRPr="005C671A">
        <w:rPr>
          <w:vertAlign w:val="superscript"/>
        </w:rPr>
        <w:t>3</w:t>
      </w:r>
      <w:r w:rsidRPr="005C671A">
        <w:t>.</w:t>
      </w:r>
    </w:p>
    <w:p w14:paraId="0FA74145" w14:textId="1E7F9EDA" w:rsidR="00975899" w:rsidRPr="005C671A" w:rsidRDefault="00975899" w:rsidP="00B64ECC"/>
    <w:p w14:paraId="3DDCC44B" w14:textId="6D2A2213" w:rsidR="00DE0108" w:rsidRPr="005C671A" w:rsidRDefault="00094441" w:rsidP="00B64ECC">
      <w:pPr>
        <w:rPr>
          <w:b/>
          <w:bCs/>
          <w:u w:val="single"/>
        </w:rPr>
      </w:pPr>
      <w:r w:rsidRPr="005C671A">
        <w:rPr>
          <w:b/>
          <w:bCs/>
          <w:u w:val="single"/>
        </w:rPr>
        <w:t xml:space="preserve">Центральная часть </w:t>
      </w:r>
      <w:r w:rsidR="00DE0108" w:rsidRPr="005C671A">
        <w:rPr>
          <w:b/>
          <w:bCs/>
          <w:u w:val="single"/>
        </w:rPr>
        <w:t>г. Белово,</w:t>
      </w:r>
      <w:r w:rsidRPr="005C671A">
        <w:rPr>
          <w:b/>
          <w:bCs/>
          <w:u w:val="single"/>
        </w:rPr>
        <w:t xml:space="preserve"> 3 мкрн, 4 мкрн, 6</w:t>
      </w:r>
      <w:r w:rsidR="00DE0108" w:rsidRPr="005C671A">
        <w:rPr>
          <w:b/>
          <w:bCs/>
          <w:u w:val="single"/>
        </w:rPr>
        <w:t xml:space="preserve"> мкрн</w:t>
      </w:r>
      <w:r w:rsidRPr="005C671A">
        <w:rPr>
          <w:b/>
          <w:bCs/>
          <w:u w:val="single"/>
        </w:rPr>
        <w:t>, квартал</w:t>
      </w:r>
      <w:r w:rsidR="00DF0A65" w:rsidRPr="005C671A">
        <w:rPr>
          <w:b/>
          <w:bCs/>
          <w:u w:val="single"/>
        </w:rPr>
        <w:t xml:space="preserve"> Сосновый, мкрн</w:t>
      </w:r>
      <w:r w:rsidR="00DE0108" w:rsidRPr="005C671A">
        <w:rPr>
          <w:b/>
          <w:bCs/>
          <w:u w:val="single"/>
        </w:rPr>
        <w:t xml:space="preserve"> Старо-Белово, пгт Инской, мкрн Бабанаково, мкрн 8-е Марта, мкрн Чертинский, пгт Новый Городок и </w:t>
      </w:r>
      <w:proofErr w:type="gramStart"/>
      <w:r w:rsidR="00DE0108" w:rsidRPr="005C671A">
        <w:rPr>
          <w:b/>
          <w:bCs/>
          <w:u w:val="single"/>
        </w:rPr>
        <w:t>с</w:t>
      </w:r>
      <w:proofErr w:type="gramEnd"/>
      <w:r w:rsidR="00DE0108" w:rsidRPr="005C671A">
        <w:rPr>
          <w:b/>
          <w:bCs/>
          <w:u w:val="single"/>
        </w:rPr>
        <w:t>. Заречное</w:t>
      </w:r>
    </w:p>
    <w:p w14:paraId="535264FF" w14:textId="77777777" w:rsidR="00DE0108" w:rsidRPr="005C671A" w:rsidRDefault="00DE0108" w:rsidP="00B64ECC"/>
    <w:p w14:paraId="77917695" w14:textId="652A0372" w:rsidR="00B64ECC" w:rsidRPr="005C671A" w:rsidRDefault="00B64ECC" w:rsidP="00B64ECC">
      <w:r w:rsidRPr="005C671A">
        <w:t xml:space="preserve">Предприятие ООО </w:t>
      </w:r>
      <w:r w:rsidR="002679ED">
        <w:t>«</w:t>
      </w:r>
      <w:r w:rsidRPr="005C671A">
        <w:t>Водоснабжение</w:t>
      </w:r>
      <w:r w:rsidR="002679ED">
        <w:t>»</w:t>
      </w:r>
      <w:r w:rsidRPr="005C671A">
        <w:t xml:space="preserve"> осуществляет забор воды из артезианских скважин четырех водозаборов: Уропского, Инского, Каменского, Хахалинского</w:t>
      </w:r>
      <w:r w:rsidR="00DF0A65" w:rsidRPr="005C671A">
        <w:t xml:space="preserve"> водозаборов</w:t>
      </w:r>
      <w:r w:rsidRPr="005C671A">
        <w:t>.</w:t>
      </w:r>
    </w:p>
    <w:p w14:paraId="39E6A2B6" w14:textId="6C089AD5" w:rsidR="00B64ECC" w:rsidRPr="005C671A" w:rsidRDefault="00B64ECC" w:rsidP="00B64ECC">
      <w:r w:rsidRPr="005C671A">
        <w:t xml:space="preserve">Основные технические показатели скважин, обслуживаемых ООО </w:t>
      </w:r>
      <w:r w:rsidR="002679ED">
        <w:t>«</w:t>
      </w:r>
      <w:r w:rsidRPr="005C671A">
        <w:t>Водоснабжение</w:t>
      </w:r>
      <w:r w:rsidR="002679ED">
        <w:t>»</w:t>
      </w:r>
      <w:r w:rsidRPr="005C671A">
        <w:t xml:space="preserve"> приведены в таблице </w:t>
      </w:r>
      <w:r w:rsidR="00AD6D41">
        <w:t>6</w:t>
      </w:r>
      <w:r w:rsidRPr="005C671A">
        <w:t>.</w:t>
      </w:r>
    </w:p>
    <w:p w14:paraId="2119934D" w14:textId="51DA9867" w:rsidR="00B64ECC" w:rsidRPr="005C671A" w:rsidRDefault="00B64ECC" w:rsidP="00B64ECC">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2" w:name="ТХ_ВОДОСНАБ"/>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6</w:t>
      </w:r>
      <w:r w:rsidRPr="005C671A">
        <w:rPr>
          <w:b/>
          <w:i w:val="0"/>
          <w:color w:val="000000" w:themeColor="text1"/>
          <w:sz w:val="24"/>
          <w:szCs w:val="24"/>
        </w:rPr>
        <w:fldChar w:fldCharType="end"/>
      </w:r>
      <w:bookmarkEnd w:id="12"/>
      <w:r w:rsidRPr="005C671A">
        <w:rPr>
          <w:b/>
          <w:i w:val="0"/>
          <w:color w:val="000000" w:themeColor="text1"/>
          <w:sz w:val="24"/>
          <w:szCs w:val="24"/>
        </w:rPr>
        <w:t xml:space="preserve"> – Основные технические характеристики скважин, обслуживаемых ООО </w:t>
      </w:r>
      <w:r w:rsidR="002679ED">
        <w:rPr>
          <w:b/>
          <w:i w:val="0"/>
          <w:color w:val="000000" w:themeColor="text1"/>
          <w:sz w:val="24"/>
          <w:szCs w:val="24"/>
        </w:rPr>
        <w:t>«</w:t>
      </w:r>
      <w:r w:rsidRPr="005C671A">
        <w:rPr>
          <w:b/>
          <w:i w:val="0"/>
          <w:color w:val="000000" w:themeColor="text1"/>
          <w:sz w:val="24"/>
          <w:szCs w:val="24"/>
        </w:rPr>
        <w:t>Водоснабжение</w:t>
      </w:r>
      <w:r w:rsidR="002679ED">
        <w:rPr>
          <w:b/>
          <w:i w:val="0"/>
          <w:color w:val="000000" w:themeColor="text1"/>
          <w:sz w:val="24"/>
          <w:szCs w:val="24"/>
        </w:rPr>
        <w:t>»</w:t>
      </w:r>
    </w:p>
    <w:tbl>
      <w:tblPr>
        <w:tblW w:w="5000" w:type="pct"/>
        <w:tblCellMar>
          <w:left w:w="10" w:type="dxa"/>
          <w:right w:w="10" w:type="dxa"/>
        </w:tblCellMar>
        <w:tblLook w:val="04A0" w:firstRow="1" w:lastRow="0" w:firstColumn="1" w:lastColumn="0" w:noHBand="0" w:noVBand="1"/>
      </w:tblPr>
      <w:tblGrid>
        <w:gridCol w:w="683"/>
        <w:gridCol w:w="23"/>
        <w:gridCol w:w="2012"/>
        <w:gridCol w:w="1969"/>
        <w:gridCol w:w="1364"/>
        <w:gridCol w:w="1793"/>
        <w:gridCol w:w="1025"/>
        <w:gridCol w:w="1356"/>
      </w:tblGrid>
      <w:tr w:rsidR="00B64ECC" w:rsidRPr="005C671A" w14:paraId="71F02D51" w14:textId="77777777" w:rsidTr="00DF0A65">
        <w:trPr>
          <w:trHeight w:val="20"/>
          <w:tblHeader/>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78E76FF5" w14:textId="77777777" w:rsidR="00B64ECC" w:rsidRPr="005C671A" w:rsidRDefault="00B64ECC" w:rsidP="00B64ECC">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xml:space="preserve">№ </w:t>
            </w:r>
            <w:proofErr w:type="gramStart"/>
            <w:r w:rsidRPr="005C671A">
              <w:rPr>
                <w:b/>
                <w:bCs/>
                <w:color w:val="000000"/>
                <w:sz w:val="26"/>
                <w:szCs w:val="26"/>
                <w:lang w:val="ru" w:eastAsia="ru-RU"/>
              </w:rPr>
              <w:t>п</w:t>
            </w:r>
            <w:proofErr w:type="gramEnd"/>
            <w:r w:rsidRPr="005C671A">
              <w:rPr>
                <w:b/>
                <w:bCs/>
                <w:color w:val="000000"/>
                <w:sz w:val="26"/>
                <w:szCs w:val="26"/>
                <w:lang w:val="ru" w:eastAsia="ru-RU"/>
              </w:rPr>
              <w:t>/п</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BF05A2" w14:textId="77777777" w:rsidR="00B64ECC" w:rsidRPr="005C671A" w:rsidRDefault="00B64ECC" w:rsidP="00B64ECC">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скважины по эксплуатации/по паспорту</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78480CF6" w14:textId="77777777" w:rsidR="00B64ECC" w:rsidRPr="005C671A" w:rsidRDefault="00B64ECC" w:rsidP="00B64ECC">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Марка насоса</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7F2635E5" w14:textId="77777777" w:rsidR="00B64ECC" w:rsidRPr="005C671A" w:rsidRDefault="00B64ECC" w:rsidP="00B64ECC">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Дебит, м</w:t>
            </w:r>
            <w:r w:rsidRPr="005C671A">
              <w:rPr>
                <w:b/>
                <w:bCs/>
                <w:color w:val="000000"/>
                <w:sz w:val="26"/>
                <w:szCs w:val="26"/>
                <w:vertAlign w:val="superscript"/>
                <w:lang w:val="ru" w:eastAsia="ru-RU"/>
              </w:rPr>
              <w:t>3</w:t>
            </w:r>
            <w:r w:rsidRPr="005C671A">
              <w:rPr>
                <w:b/>
                <w:bCs/>
                <w:color w:val="000000"/>
                <w:sz w:val="26"/>
                <w:szCs w:val="26"/>
                <w:lang w:val="ru" w:eastAsia="ru-RU"/>
              </w:rPr>
              <w:t>/ч</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15D205AF" w14:textId="72B547B7" w:rsidR="00B64ECC" w:rsidRPr="005C671A" w:rsidRDefault="00B64ECC" w:rsidP="00B64ECC">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Фактическая подача в 20</w:t>
            </w:r>
            <w:r w:rsidR="00481947">
              <w:rPr>
                <w:b/>
                <w:bCs/>
                <w:color w:val="000000"/>
                <w:sz w:val="26"/>
                <w:szCs w:val="26"/>
                <w:lang w:val="ru" w:eastAsia="ru-RU"/>
              </w:rPr>
              <w:t>21</w:t>
            </w:r>
          </w:p>
          <w:p w14:paraId="3530C53E" w14:textId="281D7F8E" w:rsidR="00B64ECC" w:rsidRPr="005C671A" w:rsidRDefault="00B64ECC" w:rsidP="00B64ECC">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году, тыс. м</w:t>
            </w:r>
            <w:r w:rsidRPr="005C671A">
              <w:rPr>
                <w:b/>
                <w:bCs/>
                <w:color w:val="000000"/>
                <w:sz w:val="26"/>
                <w:szCs w:val="26"/>
                <w:vertAlign w:val="superscript"/>
                <w:lang w:val="ru" w:eastAsia="ru-RU"/>
              </w:rPr>
              <w:t>3</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2B0BBDFB" w14:textId="77777777" w:rsidR="00B64ECC" w:rsidRPr="005C671A" w:rsidRDefault="00B64ECC" w:rsidP="00B64ECC">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Глубина скважи</w:t>
            </w:r>
            <w:r w:rsidRPr="005C671A">
              <w:rPr>
                <w:b/>
                <w:bCs/>
                <w:color w:val="000000"/>
                <w:sz w:val="26"/>
                <w:szCs w:val="26"/>
                <w:lang w:val="ru" w:eastAsia="ru-RU"/>
              </w:rPr>
              <w:softHyphen/>
              <w:t xml:space="preserve">ны, </w:t>
            </w:r>
            <w:proofErr w:type="gramStart"/>
            <w:r w:rsidRPr="005C671A">
              <w:rPr>
                <w:b/>
                <w:bCs/>
                <w:color w:val="000000"/>
                <w:sz w:val="26"/>
                <w:szCs w:val="26"/>
                <w:lang w:val="ru" w:eastAsia="ru-RU"/>
              </w:rPr>
              <w:t>м</w:t>
            </w:r>
            <w:proofErr w:type="gramEnd"/>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7C841395" w14:textId="77777777" w:rsidR="00B64ECC" w:rsidRPr="005C671A" w:rsidRDefault="00B64ECC" w:rsidP="00B64ECC">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Год ввода в эксплуа</w:t>
            </w:r>
            <w:r w:rsidRPr="005C671A">
              <w:rPr>
                <w:b/>
                <w:bCs/>
                <w:color w:val="000000"/>
                <w:sz w:val="26"/>
                <w:szCs w:val="26"/>
                <w:lang w:val="ru" w:eastAsia="ru-RU"/>
              </w:rPr>
              <w:softHyphen/>
              <w:t>тацию скважин</w:t>
            </w:r>
          </w:p>
        </w:tc>
      </w:tr>
      <w:tr w:rsidR="00B64ECC" w:rsidRPr="005C671A" w14:paraId="073C8A23" w14:textId="77777777" w:rsidTr="00B64ECC">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260775BD" w14:textId="77777777" w:rsidR="00B64ECC" w:rsidRPr="005C671A" w:rsidRDefault="00B64ECC" w:rsidP="00B64ECC">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Инской водозабор</w:t>
            </w:r>
          </w:p>
        </w:tc>
      </w:tr>
      <w:tr w:rsidR="00B64ECC" w:rsidRPr="005C671A" w14:paraId="713D09FA" w14:textId="77777777" w:rsidTr="00B64ECC">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388C1637"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Пермяковский участок</w:t>
            </w:r>
          </w:p>
        </w:tc>
      </w:tr>
      <w:tr w:rsidR="00B64ECC" w:rsidRPr="005C671A" w14:paraId="2A8AD970"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4DB4BF65"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1F5E09"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1ц /7047</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106738AB"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10-65-110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62F5B0D7" w14:textId="1FB80F7A"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101</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068E1534" w14:textId="261F03AA"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208,8</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13D0315A"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41,7</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35020BC8"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1981</w:t>
            </w:r>
          </w:p>
        </w:tc>
      </w:tr>
      <w:tr w:rsidR="00B64ECC" w:rsidRPr="005C671A" w14:paraId="1CB9D3DE"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2BC4791A"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66A500"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1цр /7048</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1BD4C094"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резерв</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4BEC9D7F"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4F62DFA9"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1F2B3E06"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47</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58F727AC"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1981</w:t>
            </w:r>
          </w:p>
        </w:tc>
      </w:tr>
      <w:tr w:rsidR="00B64ECC" w:rsidRPr="005C671A" w14:paraId="6938FF84"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2001B215"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199F93" w14:textId="3606E2E1"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r w:rsidR="00B64ECC" w:rsidRPr="005C671A">
              <w:rPr>
                <w:color w:val="000000"/>
                <w:sz w:val="26"/>
                <w:szCs w:val="26"/>
                <w:lang w:val="ru" w:eastAsia="ru-RU"/>
              </w:rPr>
              <w:t>ц /7049</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7E0BC355" w14:textId="2D7028AC"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8-40-</w:t>
            </w:r>
            <w:r w:rsidR="00DF0A65" w:rsidRPr="005C671A">
              <w:rPr>
                <w:color w:val="000000"/>
                <w:sz w:val="26"/>
                <w:szCs w:val="26"/>
                <w:lang w:val="ru" w:eastAsia="ru-RU"/>
              </w:rPr>
              <w:t>90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24519AAD" w14:textId="2BF0FB40"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58</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69A7AFFE" w14:textId="0F03A8C3"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219</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6117989C"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78,2</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614683BE"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1981</w:t>
            </w:r>
          </w:p>
        </w:tc>
      </w:tr>
      <w:tr w:rsidR="00B64ECC" w:rsidRPr="005C671A" w14:paraId="31DCBBFC"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4AAF4F95"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8CDECC"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 /1263</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314BFF84" w14:textId="27ABE50D"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w:t>
            </w:r>
            <w:r w:rsidR="00DF0A65" w:rsidRPr="005C671A">
              <w:rPr>
                <w:color w:val="000000"/>
                <w:sz w:val="26"/>
                <w:szCs w:val="26"/>
                <w:lang w:val="ru" w:eastAsia="ru-RU"/>
              </w:rPr>
              <w:t>0</w:t>
            </w:r>
            <w:r w:rsidRPr="005C671A">
              <w:rPr>
                <w:color w:val="000000"/>
                <w:sz w:val="26"/>
                <w:szCs w:val="26"/>
                <w:lang w:val="ru" w:eastAsia="ru-RU"/>
              </w:rPr>
              <w:t>-1</w:t>
            </w:r>
            <w:r w:rsidR="00DF0A65" w:rsidRPr="005C671A">
              <w:rPr>
                <w:color w:val="000000"/>
                <w:sz w:val="26"/>
                <w:szCs w:val="26"/>
                <w:lang w:val="ru" w:eastAsia="ru-RU"/>
              </w:rPr>
              <w:t>2</w:t>
            </w:r>
            <w:r w:rsidRPr="005C671A">
              <w:rPr>
                <w:color w:val="000000"/>
                <w:sz w:val="26"/>
                <w:szCs w:val="26"/>
                <w:lang w:val="ru" w:eastAsia="ru-RU"/>
              </w:rPr>
              <w:t>0-</w:t>
            </w:r>
            <w:r w:rsidR="00DF0A65" w:rsidRPr="005C671A">
              <w:rPr>
                <w:color w:val="000000"/>
                <w:sz w:val="26"/>
                <w:szCs w:val="26"/>
                <w:lang w:val="ru" w:eastAsia="ru-RU"/>
              </w:rPr>
              <w:t>8</w:t>
            </w:r>
            <w:r w:rsidRPr="005C671A">
              <w:rPr>
                <w:color w:val="000000"/>
                <w:sz w:val="26"/>
                <w:szCs w:val="26"/>
                <w:lang w:val="ru" w:eastAsia="ru-RU"/>
              </w:rPr>
              <w:t>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4B9648C3" w14:textId="735976E6"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 xml:space="preserve">макс. </w:t>
            </w:r>
            <w:r w:rsidR="00B64ECC" w:rsidRPr="005C671A">
              <w:rPr>
                <w:color w:val="000000"/>
                <w:sz w:val="26"/>
                <w:szCs w:val="26"/>
                <w:lang w:val="ru" w:eastAsia="ru-RU"/>
              </w:rPr>
              <w:t>10</w:t>
            </w:r>
            <w:r w:rsidRPr="005C671A">
              <w:rPr>
                <w:color w:val="000000"/>
                <w:sz w:val="26"/>
                <w:szCs w:val="26"/>
                <w:lang w:val="ru" w:eastAsia="ru-RU"/>
              </w:rPr>
              <w:t>4</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5F724A90" w14:textId="2FA4B512"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271,4</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3EA35B77" w14:textId="23C6AB21"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84</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1BF8C650"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1981</w:t>
            </w:r>
          </w:p>
        </w:tc>
      </w:tr>
      <w:tr w:rsidR="00B64ECC" w:rsidRPr="005C671A" w14:paraId="3AF23593"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7C2492FA"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277842" w14:textId="047CD5FA"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w:t>
            </w:r>
            <w:r w:rsidR="00DF0A65" w:rsidRPr="005C671A">
              <w:rPr>
                <w:color w:val="000000"/>
                <w:sz w:val="26"/>
                <w:szCs w:val="26"/>
                <w:lang w:val="ru" w:eastAsia="ru-RU"/>
              </w:rPr>
              <w:t xml:space="preserve"> </w:t>
            </w:r>
            <w:r w:rsidRPr="005C671A">
              <w:rPr>
                <w:color w:val="000000"/>
                <w:sz w:val="26"/>
                <w:szCs w:val="26"/>
                <w:lang w:val="ru" w:eastAsia="ru-RU"/>
              </w:rPr>
              <w:t>/7051</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5F3D4422"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10-120-80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4C6BA31E" w14:textId="471ACDF2"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макс. 94</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585D9CC6" w14:textId="00FA0998"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480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1A5440D5" w14:textId="76707FC7"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89,5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2D47EA3F"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1981</w:t>
            </w:r>
          </w:p>
        </w:tc>
      </w:tr>
      <w:tr w:rsidR="00B64ECC" w:rsidRPr="005C671A" w14:paraId="3BB295DF"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78FE1533"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804CB3"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27 /7058</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430B3C94"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8-40-90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211FD388" w14:textId="7D61211B"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макс. 62,5</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5D02D31C" w14:textId="676247C2"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228</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5069B6AF" w14:textId="6B7EE60C"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91</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0292256E" w14:textId="7D3A588C"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1991</w:t>
            </w:r>
          </w:p>
        </w:tc>
      </w:tr>
      <w:tr w:rsidR="00B64ECC" w:rsidRPr="005C671A" w14:paraId="366808CA"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4D2C6C99"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4EF93B"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 /7050</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3CBC297F"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8-25-70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1990B78B" w14:textId="318923D3"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22</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5FDE1122" w14:textId="289B3FE2"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654423AF" w14:textId="6B6A2103"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37,5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0219E4B8" w14:textId="23EA9328"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1984</w:t>
            </w:r>
          </w:p>
        </w:tc>
      </w:tr>
      <w:tr w:rsidR="00B64ECC" w:rsidRPr="005C671A" w14:paraId="6532E4B8"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5025EBBA"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D10DD8" w14:textId="673F5A6C"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11</w:t>
            </w:r>
            <w:r w:rsidR="00DF0A65" w:rsidRPr="005C671A">
              <w:rPr>
                <w:color w:val="000000"/>
                <w:sz w:val="26"/>
                <w:szCs w:val="26"/>
                <w:lang w:val="ru" w:eastAsia="ru-RU"/>
              </w:rPr>
              <w:t xml:space="preserve"> </w:t>
            </w:r>
            <w:r w:rsidRPr="005C671A">
              <w:rPr>
                <w:color w:val="000000"/>
                <w:sz w:val="26"/>
                <w:szCs w:val="26"/>
                <w:lang w:val="ru" w:eastAsia="ru-RU"/>
              </w:rPr>
              <w:t>/7053</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440CF80D"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8-40-90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4094E9BB" w14:textId="4B9EF8F7"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макс. 29,2</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2BD79110" w14:textId="5C142B9F"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70,6</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07E4DC65"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51,7</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71E7D067"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1981</w:t>
            </w:r>
          </w:p>
        </w:tc>
      </w:tr>
      <w:tr w:rsidR="00B64ECC" w:rsidRPr="005C671A" w14:paraId="1F7A24F8" w14:textId="77777777" w:rsidTr="00B64ECC">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6C7D56DC"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Худяковский участок</w:t>
            </w:r>
          </w:p>
        </w:tc>
      </w:tr>
      <w:tr w:rsidR="00B64ECC" w:rsidRPr="005C671A" w14:paraId="4200E274"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2BE8F910"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A7B2C8" w14:textId="44298B25"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w:t>
            </w:r>
            <w:r w:rsidR="00DF0A65" w:rsidRPr="005C671A">
              <w:rPr>
                <w:color w:val="000000"/>
                <w:sz w:val="26"/>
                <w:szCs w:val="26"/>
                <w:lang w:val="ru" w:eastAsia="ru-RU"/>
              </w:rPr>
              <w:t xml:space="preserve"> </w:t>
            </w:r>
            <w:r w:rsidRPr="005C671A">
              <w:rPr>
                <w:color w:val="000000"/>
                <w:sz w:val="26"/>
                <w:szCs w:val="26"/>
                <w:lang w:val="ru" w:eastAsia="ru-RU"/>
              </w:rPr>
              <w:t>/7052</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73825F92"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10-120-80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6B9957BA" w14:textId="5544307B"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90</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74C765CA" w14:textId="7C2012D8"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335,6</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2098F3E4"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98</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26D12EE6"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1975</w:t>
            </w:r>
          </w:p>
        </w:tc>
      </w:tr>
      <w:tr w:rsidR="00B64ECC" w:rsidRPr="005C671A" w14:paraId="3124189E"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36FC5F1F"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DA0015" w14:textId="137133C4"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20'/7055*</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6841D49B"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40863A3E"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787520A1" w14:textId="438748D7"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4071C4F6"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94</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679DF099"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1975</w:t>
            </w:r>
          </w:p>
        </w:tc>
      </w:tr>
      <w:tr w:rsidR="00B64ECC" w:rsidRPr="005C671A" w14:paraId="643E5608"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50D1229D"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29CA3D"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20р /7056</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18403A8A"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8-40-90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73127256" w14:textId="60290759"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42</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25B9328C" w14:textId="395283BB"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249,1</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4CD4EE83" w14:textId="3178A777"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98</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1FCF06A3" w14:textId="05B4078B"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197</w:t>
            </w:r>
            <w:r w:rsidR="00DF0A65" w:rsidRPr="005C671A">
              <w:rPr>
                <w:color w:val="000000"/>
                <w:sz w:val="26"/>
                <w:szCs w:val="26"/>
                <w:lang w:val="ru" w:eastAsia="ru-RU"/>
              </w:rPr>
              <w:t>5</w:t>
            </w:r>
          </w:p>
        </w:tc>
      </w:tr>
      <w:tr w:rsidR="00B64ECC" w:rsidRPr="005C671A" w14:paraId="36FA40AB"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4677614C"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DC8C21"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15 /7054</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63F8C0ED"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8-40-90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590E3683" w14:textId="41A130AE"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макс. 67,5</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114E2772" w14:textId="5EE0EECA"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185,3</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7E4BEA72"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74,5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416E13CC" w14:textId="0F2212C9"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197</w:t>
            </w:r>
            <w:r w:rsidR="00DF0A65" w:rsidRPr="005C671A">
              <w:rPr>
                <w:color w:val="000000"/>
                <w:sz w:val="26"/>
                <w:szCs w:val="26"/>
                <w:lang w:val="ru" w:eastAsia="ru-RU"/>
              </w:rPr>
              <w:t>5</w:t>
            </w:r>
          </w:p>
        </w:tc>
      </w:tr>
      <w:tr w:rsidR="00B64ECC" w:rsidRPr="005C671A" w14:paraId="4265F094"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398FA581"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CD2758"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29 /7059</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176B40E0" w14:textId="13C8F81F"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w:t>
            </w:r>
            <w:r w:rsidR="00DF0A65" w:rsidRPr="005C671A">
              <w:rPr>
                <w:color w:val="000000"/>
                <w:sz w:val="26"/>
                <w:szCs w:val="26"/>
                <w:lang w:val="ru" w:eastAsia="ru-RU"/>
              </w:rPr>
              <w:t>0</w:t>
            </w:r>
            <w:r w:rsidRPr="005C671A">
              <w:rPr>
                <w:color w:val="000000"/>
                <w:sz w:val="26"/>
                <w:szCs w:val="26"/>
                <w:lang w:val="ru" w:eastAsia="ru-RU"/>
              </w:rPr>
              <w:t>-160-100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08A4860E" w14:textId="29674501"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2AB76ECD" w14:textId="4F0CF7BF"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781,8</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5A226C4A" w14:textId="169BBB66"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45,7</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75A12719"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1975</w:t>
            </w:r>
          </w:p>
        </w:tc>
      </w:tr>
      <w:tr w:rsidR="00B64ECC" w:rsidRPr="005C671A" w14:paraId="41BCC846"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5BCB3967"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6603E1"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21/7057</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4AAF91F3"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10-120-80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4C7EEE7E" w14:textId="2B8893F7"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макс. 110</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3C904219" w14:textId="60A9606B"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295,8</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05448942" w14:textId="0995BE9A" w:rsidR="00B64ECC" w:rsidRPr="005C671A" w:rsidRDefault="00DF0A65"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43</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31526A17" w14:textId="4B828A35"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197</w:t>
            </w:r>
            <w:r w:rsidR="00DF0A65" w:rsidRPr="005C671A">
              <w:rPr>
                <w:color w:val="000000"/>
                <w:sz w:val="26"/>
                <w:szCs w:val="26"/>
                <w:lang w:val="ru" w:eastAsia="ru-RU"/>
              </w:rPr>
              <w:t>5</w:t>
            </w:r>
          </w:p>
        </w:tc>
      </w:tr>
      <w:tr w:rsidR="00B64ECC" w:rsidRPr="005C671A" w14:paraId="20E0AEC5" w14:textId="77777777" w:rsidTr="00B64ECC">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025C100F" w14:textId="77777777" w:rsidR="00B64ECC" w:rsidRPr="005C671A" w:rsidRDefault="00B64ECC" w:rsidP="00B64ECC">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Уропский водозабор</w:t>
            </w:r>
          </w:p>
        </w:tc>
      </w:tr>
      <w:tr w:rsidR="00B64ECC" w:rsidRPr="005C671A" w14:paraId="460C645F" w14:textId="77777777" w:rsidTr="00B64ECC">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669D928F"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Северный куст</w:t>
            </w:r>
          </w:p>
        </w:tc>
      </w:tr>
      <w:tr w:rsidR="00DF0A65" w:rsidRPr="005C671A" w14:paraId="60054253"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647363FB"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CF7B5C" w14:textId="3CB4513D"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137/7036</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67BC56D4" w14:textId="6B80EECD"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8-40-90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3F5BFE20" w14:textId="611047A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макс. 63</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4730D5CF" w14:textId="4C2BD8E6"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164,2</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37874B47" w14:textId="54A1AB99"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5C5FBDE8" w14:textId="2A9AE5FC"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1968</w:t>
            </w:r>
          </w:p>
        </w:tc>
      </w:tr>
      <w:tr w:rsidR="00DF0A65" w:rsidRPr="005C671A" w14:paraId="28EC33DC"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44CE4A36"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01CE36" w14:textId="270BB9B4"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138/3219</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1550CA3B" w14:textId="34A09F89"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8-40-90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576B0064" w14:textId="489A255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макс. 50</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3EFAD6B1" w14:textId="3981143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141,1</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380B2063" w14:textId="6F5F8FD9"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56,7</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1DE658DF" w14:textId="6BF2A2C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1967</w:t>
            </w:r>
          </w:p>
        </w:tc>
      </w:tr>
      <w:tr w:rsidR="00DF0A65" w:rsidRPr="005C671A" w14:paraId="7CC02C91"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088E5864"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E1A328" w14:textId="4343EC21"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138а/7035</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063D2388" w14:textId="1DC8C80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10-160-100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7288BE64" w14:textId="514C28CE"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142</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02FD060E" w14:textId="5E6C95D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515,2</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3FDE0726" w14:textId="39268470"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100</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43C52243" w14:textId="220AB41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1970</w:t>
            </w:r>
          </w:p>
        </w:tc>
      </w:tr>
      <w:tr w:rsidR="00DF0A65" w:rsidRPr="005C671A" w14:paraId="2D9ABFED"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737ABAC6"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5C20C3" w14:textId="5629635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139а/7031*</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5761A2CB" w14:textId="6E17D1EC"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57AF2A4C" w14:textId="1C07082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75F69CAB" w14:textId="6FC2CE5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10E53E04" w14:textId="22BC5BDC"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4588D687" w14:textId="7C024E68"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r>
      <w:tr w:rsidR="00DF0A65" w:rsidRPr="005C671A" w14:paraId="591AF9C8"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24C1BA7F"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lastRenderedPageBreak/>
              <w:t>5</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1C53FB" w14:textId="728E7CF4"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139б/7030</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54CEA6B7" w14:textId="7DFCE798"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10-65-150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16DE8EDA" w14:textId="3F97E404"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79</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731B08E6" w14:textId="1C1E745C"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249,1</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6F31593C" w14:textId="7FE2B0C8"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91,3</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53395266" w14:textId="6DB74690"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1996</w:t>
            </w:r>
          </w:p>
        </w:tc>
      </w:tr>
      <w:tr w:rsidR="00DF0A65" w:rsidRPr="005C671A" w14:paraId="73E97818"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7AED489E"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07C2DE" w14:textId="44340B2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166 /7034</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50CBA706" w14:textId="120F8743"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2FD36C12" w14:textId="31E299E2"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41</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5CE5AEAD" w14:textId="03053B56"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726B0F44" w14:textId="001778E2"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53</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10359D8A" w14:textId="54CC4B1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1979</w:t>
            </w:r>
          </w:p>
        </w:tc>
      </w:tr>
      <w:tr w:rsidR="00DF0A65" w:rsidRPr="005C671A" w14:paraId="43143E8C"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5EB11D10"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B4E1D4" w14:textId="39B73BB2"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166б /7038</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754854E2" w14:textId="73506195"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10-65-150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72ED5E41" w14:textId="76653885"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72</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1745E312" w14:textId="4EE648F6"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300,7</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6F24DBF7" w14:textId="0E38C3EB"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98</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741775EF" w14:textId="265844D6"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1996</w:t>
            </w:r>
          </w:p>
        </w:tc>
      </w:tr>
      <w:tr w:rsidR="00DF0A65" w:rsidRPr="005C671A" w14:paraId="3DFA1221"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7AB049E9"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1073AB" w14:textId="234B91AB"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168 /3212*</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0A324310" w14:textId="5D21C16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45436B6B" w14:textId="62DD8782"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467CC0F6" w14:textId="2C618BAC"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3B037615" w14:textId="411CF29B"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150</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0ED5DFDE" w14:textId="5EA0C871"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1979</w:t>
            </w:r>
          </w:p>
        </w:tc>
      </w:tr>
      <w:tr w:rsidR="00DF0A65" w:rsidRPr="005C671A" w14:paraId="39AC477C"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3D964498"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D2556F" w14:textId="195363F8"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168а /7029</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48245179" w14:textId="32083D70"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10-65-110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34567A1B" w14:textId="38FF27E9"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58</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74972DE7" w14:textId="48486C7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283</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66C8FDC9" w14:textId="0046D4A8"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115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47BD066C" w14:textId="4573FEB4"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1968</w:t>
            </w:r>
          </w:p>
        </w:tc>
      </w:tr>
      <w:tr w:rsidR="00DF0A65" w:rsidRPr="005C671A" w14:paraId="4BE50519"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213F2941"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1E67DA" w14:textId="0BCE7CC2"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169 /3204</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1C82C361" w14:textId="69D991B2"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10-65-125</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5F8E2805" w14:textId="437BB3CD"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70</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6BA2221A" w14:textId="4BA35D78"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256,8</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46033AED" w14:textId="6CF841AE"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100</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04F87D21" w14:textId="19D7F1F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1969</w:t>
            </w:r>
          </w:p>
        </w:tc>
      </w:tr>
      <w:tr w:rsidR="00DF0A65" w:rsidRPr="005C671A" w14:paraId="7850109B"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2C016D12"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11</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C20EF9" w14:textId="66FAB211"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169а /7028</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28C55295" w14:textId="792E426C"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10-120-80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34FDD5BA" w14:textId="50B28268"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08FD11DF" w14:textId="51AA83B5"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201,6</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6FA34E8F" w14:textId="288CCDFE"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90</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6709A6C7" w14:textId="4626F8B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2002</w:t>
            </w:r>
          </w:p>
        </w:tc>
      </w:tr>
      <w:tr w:rsidR="00DF0A65" w:rsidRPr="005C671A" w14:paraId="2A3F6F56"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329A153A"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12</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2D22EB" w14:textId="0026CE44"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170 /3209</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4AA16AD6" w14:textId="50BE71E1"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10-65-150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2D8C68F0" w14:textId="366438F3"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83</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7EA286D1" w14:textId="464ABA3E"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223,1</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3C1AF2A4" w14:textId="5DCC5BD6"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62,3</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70DB5B03" w14:textId="0EDC3919"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1967</w:t>
            </w:r>
          </w:p>
        </w:tc>
      </w:tr>
      <w:tr w:rsidR="00DF0A65" w:rsidRPr="005C671A" w14:paraId="794E3C96"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5E9F09C9"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47522B" w14:textId="2961667C"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192а /7037</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4927EF8C" w14:textId="1D1FBFE2"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10-65-150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1C1DA2FB" w14:textId="3782F566"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85</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380237D9" w14:textId="2FB12AAD"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221,3</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4825504E" w14:textId="4D781CB6"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115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5A869D52" w14:textId="549A622C"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1992</w:t>
            </w:r>
          </w:p>
        </w:tc>
      </w:tr>
      <w:tr w:rsidR="00DF0A65" w:rsidRPr="005C671A" w14:paraId="7E774F81"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4977329D"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14</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DD8F11" w14:textId="58A1FA30"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197а /7032</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5AC67DCE" w14:textId="1DD1FDB1"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10-65-110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0BD520C8" w14:textId="0182E735"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86</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0A573D13" w14:textId="2FCB852D"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243,6</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4FCEC004" w14:textId="5B7586E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98,5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49A9498C" w14:textId="2A0D6A5C"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1979</w:t>
            </w:r>
          </w:p>
        </w:tc>
      </w:tr>
      <w:tr w:rsidR="00DF0A65" w:rsidRPr="005C671A" w14:paraId="0BD3A1CE"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42320B4A"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15</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E7E070" w14:textId="68395E99"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205а /7033</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1E99F844" w14:textId="1B86B256"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8-40-90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13D5F86F" w14:textId="5C97599D"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макс. 25</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12A888DA" w14:textId="658D0B5C"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144</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6696D475" w14:textId="7A8AADBB"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79</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43616E5C" w14:textId="3C248BB4"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1971</w:t>
            </w:r>
          </w:p>
        </w:tc>
      </w:tr>
      <w:tr w:rsidR="00B64ECC" w:rsidRPr="005C671A" w14:paraId="1A768104" w14:textId="77777777" w:rsidTr="00B64ECC">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50F32245" w14:textId="77777777" w:rsidR="00B64ECC" w:rsidRPr="005C671A" w:rsidRDefault="00B64ECC" w:rsidP="00B64ECC">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Южный куст</w:t>
            </w:r>
          </w:p>
        </w:tc>
      </w:tr>
      <w:tr w:rsidR="00DF0A65" w:rsidRPr="005C671A" w14:paraId="6A8D6304"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4F404906"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3E4B76" w14:textId="769D64ED"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2х /7039</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20E1D75E" w14:textId="20786B22"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10-65-150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13100166" w14:textId="50336E78"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81</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68126E22" w14:textId="0E68F1C3"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26180484" w14:textId="4DDE70E1"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141,9</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02720097" w14:textId="5128D99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1991</w:t>
            </w:r>
          </w:p>
        </w:tc>
      </w:tr>
      <w:tr w:rsidR="00DF0A65" w:rsidRPr="005C671A" w14:paraId="7BEA4F90"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4D1C7934"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62AE2F" w14:textId="070607F5"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3б /7042</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5CC1294C" w14:textId="7F7C1AF5"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10-160-100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795A3BD9" w14:textId="7C6C16ED"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166</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15B6DB9C" w14:textId="165D3672"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424,3</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2313B92E" w14:textId="0A1A31E0"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46B3D474" w14:textId="2D75827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1980</w:t>
            </w:r>
          </w:p>
        </w:tc>
      </w:tr>
      <w:tr w:rsidR="00DF0A65" w:rsidRPr="005C671A" w14:paraId="6A8C4FBD"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66FB36F4"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78215B" w14:textId="20A3C06B"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4б /7043</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71A47D6B" w14:textId="0011797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10-65-125</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4E6C5826" w14:textId="66496AE8"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84</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2D7E8166" w14:textId="26B22BA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286,1</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6936E67E" w14:textId="43B555D9"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125,5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7A3551B4" w14:textId="28AE3291"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1980</w:t>
            </w:r>
          </w:p>
        </w:tc>
      </w:tr>
      <w:tr w:rsidR="00DF0A65" w:rsidRPr="005C671A" w14:paraId="09311B88"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23DBEE7D"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58E94E" w14:textId="6F132542"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5б /7041</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38FB4282" w14:textId="4742E953"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10-65-110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1A3341A8" w14:textId="4F39431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макс. 60</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3B6A87FF" w14:textId="51CB8838"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196</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00F023CC" w14:textId="0E601D4D"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101</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1799FAA4" w14:textId="6CCBC79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1992</w:t>
            </w:r>
          </w:p>
        </w:tc>
      </w:tr>
      <w:tr w:rsidR="00DF0A65" w:rsidRPr="005C671A" w14:paraId="36688652"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3BF9E6FE"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1F7167" w14:textId="298E80DD"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6б /7040</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3A4E7DBF" w14:textId="1FC3FA28"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10-65-110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703ACFA4" w14:textId="612D4A6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66</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1B3CBCD1" w14:textId="4BF42E4B"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11,5</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042469AF" w14:textId="427264F2"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93,5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03F70431" w14:textId="038638A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1994</w:t>
            </w:r>
          </w:p>
        </w:tc>
      </w:tr>
      <w:tr w:rsidR="00B64ECC" w:rsidRPr="005C671A" w14:paraId="0AABC859" w14:textId="77777777" w:rsidTr="00B64ECC">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62F5CC4E" w14:textId="77777777" w:rsidR="00B64ECC" w:rsidRPr="005C671A" w:rsidRDefault="00B64ECC" w:rsidP="00B64ECC">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Хахалинский водозабор</w:t>
            </w:r>
          </w:p>
        </w:tc>
      </w:tr>
      <w:tr w:rsidR="00DF0A65" w:rsidRPr="005C671A" w14:paraId="5EB8D571"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7B31A30B"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48DD59" w14:textId="3EF49451"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 /3230</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18607F05" w14:textId="10E0439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8-40-150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48F59492" w14:textId="04546928"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10516FE5" w14:textId="47FDA32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45,2</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1F3E6947" w14:textId="1EB0E184"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75,5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38598E67" w14:textId="5B036DC3"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1963</w:t>
            </w:r>
          </w:p>
        </w:tc>
      </w:tr>
      <w:tr w:rsidR="00DF0A65" w:rsidRPr="005C671A" w14:paraId="31E3CB3B"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73E12996"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056205" w14:textId="0B9DB45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 /6767</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098E1D7B" w14:textId="2DEEDEDC"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10-65-150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2C0DABFC" w14:textId="501CD57E"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36</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238BB425" w14:textId="4568AF2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418AC1DD" w14:textId="3CDFF21D"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78,5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033C0DA3" w14:textId="2D0BE323"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1963</w:t>
            </w:r>
          </w:p>
        </w:tc>
      </w:tr>
      <w:tr w:rsidR="00DF0A65" w:rsidRPr="005C671A" w14:paraId="5134B7B2"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0AF865F0"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6B67F3" w14:textId="1D40452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4а /3961</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117FC539" w14:textId="29A02028"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10-65-150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6DBDDD91" w14:textId="037F24A3"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27E9F6EB" w14:textId="71164FA1"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55B256EF" w14:textId="2A4CEC50"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38</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35BDE631" w14:textId="364748D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1971</w:t>
            </w:r>
          </w:p>
        </w:tc>
      </w:tr>
      <w:tr w:rsidR="00DF0A65" w:rsidRPr="005C671A" w14:paraId="2FDCC6E7"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6E7815F5"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EF403C" w14:textId="30869A30"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4б /3962</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687FE462" w14:textId="474EC1E6"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10-65-150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0D697259" w14:textId="2411CE6E"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52</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215485A5" w14:textId="7745F75E"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4297BF17" w14:textId="0E5FC861"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68,0</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528ABF61" w14:textId="364FB7F9"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1971</w:t>
            </w:r>
          </w:p>
        </w:tc>
      </w:tr>
      <w:tr w:rsidR="00DF0A65" w:rsidRPr="005C671A" w14:paraId="123C80AC"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43C75D84" w14:textId="7777777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5B6360" w14:textId="78DBB3AD"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4в /6766</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17002C39" w14:textId="196C53C9"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10-65-125</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7CAD5215" w14:textId="3330D7A9"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110</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2032E57E" w14:textId="4A57473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5B9AE1F9" w14:textId="08B94C0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5FDBE712" w14:textId="646D01F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1986</w:t>
            </w:r>
          </w:p>
        </w:tc>
      </w:tr>
      <w:tr w:rsidR="00DF0A65" w:rsidRPr="005C671A" w14:paraId="7AD60F4D"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362105E0" w14:textId="77777777" w:rsidR="00DF0A65" w:rsidRPr="005C671A" w:rsidRDefault="00DF0A65" w:rsidP="00DF0A65">
            <w:pPr>
              <w:pStyle w:val="81"/>
              <w:shd w:val="clear" w:color="auto" w:fill="auto"/>
              <w:spacing w:line="240" w:lineRule="auto"/>
              <w:jc w:val="center"/>
              <w:rPr>
                <w:sz w:val="26"/>
                <w:szCs w:val="26"/>
                <w:lang w:val="ru" w:eastAsia="ru-RU"/>
              </w:rPr>
            </w:pPr>
            <w:r w:rsidRPr="005C671A">
              <w:rPr>
                <w:sz w:val="26"/>
                <w:szCs w:val="26"/>
                <w:lang w:val="ru" w:eastAsia="ru-RU"/>
              </w:rPr>
              <w:t>6</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EB2F7A" w14:textId="1F88ED02" w:rsidR="00DF0A65" w:rsidRPr="005C671A" w:rsidRDefault="00DF0A65" w:rsidP="00DF0A65">
            <w:pPr>
              <w:pStyle w:val="81"/>
              <w:shd w:val="clear" w:color="auto" w:fill="auto"/>
              <w:spacing w:line="240" w:lineRule="auto"/>
              <w:jc w:val="center"/>
              <w:rPr>
                <w:sz w:val="26"/>
                <w:szCs w:val="26"/>
                <w:lang w:val="ru" w:eastAsia="ru-RU"/>
              </w:rPr>
            </w:pPr>
            <w:r w:rsidRPr="005C671A">
              <w:rPr>
                <w:sz w:val="26"/>
                <w:szCs w:val="26"/>
                <w:lang w:val="ru" w:eastAsia="ru-RU"/>
              </w:rPr>
              <w:t>6 /3232</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788931A2" w14:textId="74F44C00" w:rsidR="00DF0A65" w:rsidRPr="005C671A" w:rsidRDefault="00DF0A65" w:rsidP="00DF0A65">
            <w:pPr>
              <w:pStyle w:val="81"/>
              <w:shd w:val="clear" w:color="auto" w:fill="auto"/>
              <w:spacing w:line="240" w:lineRule="auto"/>
              <w:jc w:val="center"/>
              <w:rPr>
                <w:sz w:val="26"/>
                <w:szCs w:val="26"/>
                <w:lang w:val="ru" w:eastAsia="ru-RU"/>
              </w:rPr>
            </w:pPr>
            <w:r w:rsidRPr="005C671A">
              <w:rPr>
                <w:sz w:val="26"/>
                <w:szCs w:val="26"/>
                <w:lang w:val="ru" w:eastAsia="ru-RU"/>
              </w:rPr>
              <w:t>-</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42421DA5" w14:textId="758B2134" w:rsidR="00DF0A65" w:rsidRPr="005C671A" w:rsidRDefault="00DF0A65" w:rsidP="00DF0A65">
            <w:pPr>
              <w:pStyle w:val="81"/>
              <w:shd w:val="clear" w:color="auto" w:fill="auto"/>
              <w:spacing w:line="240" w:lineRule="auto"/>
              <w:jc w:val="center"/>
              <w:rPr>
                <w:sz w:val="26"/>
                <w:szCs w:val="26"/>
                <w:lang w:val="ru" w:eastAsia="ru-RU"/>
              </w:rPr>
            </w:pPr>
            <w:r w:rsidRPr="005C671A">
              <w:rPr>
                <w:sz w:val="26"/>
                <w:szCs w:val="26"/>
                <w:lang w:val="ru" w:eastAsia="ru-RU"/>
              </w:rPr>
              <w:t>-</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7D781E47" w14:textId="27883BFC" w:rsidR="00DF0A65" w:rsidRPr="005C671A" w:rsidRDefault="00DF0A65" w:rsidP="00DF0A65">
            <w:pPr>
              <w:pStyle w:val="81"/>
              <w:shd w:val="clear" w:color="auto" w:fill="auto"/>
              <w:spacing w:line="240" w:lineRule="auto"/>
              <w:jc w:val="center"/>
              <w:rPr>
                <w:sz w:val="26"/>
                <w:szCs w:val="26"/>
                <w:lang w:val="ru" w:eastAsia="ru-RU"/>
              </w:rPr>
            </w:pPr>
            <w:r w:rsidRPr="005C671A">
              <w:rPr>
                <w:sz w:val="26"/>
                <w:szCs w:val="26"/>
                <w:lang w:val="ru" w:eastAsia="ru-RU"/>
              </w:rPr>
              <w:t>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042E73BF" w14:textId="1DB1B8EC" w:rsidR="00DF0A65" w:rsidRPr="005C671A" w:rsidRDefault="00DF0A65" w:rsidP="00DF0A65">
            <w:pPr>
              <w:pStyle w:val="81"/>
              <w:shd w:val="clear" w:color="auto" w:fill="auto"/>
              <w:spacing w:line="240" w:lineRule="auto"/>
              <w:jc w:val="center"/>
              <w:rPr>
                <w:sz w:val="26"/>
                <w:szCs w:val="26"/>
                <w:lang w:val="ru" w:eastAsia="ru-RU"/>
              </w:rPr>
            </w:pPr>
            <w:r w:rsidRPr="005C671A">
              <w:rPr>
                <w:sz w:val="26"/>
                <w:szCs w:val="26"/>
                <w:lang w:val="ru" w:eastAsia="ru-RU"/>
              </w:rPr>
              <w:t>70</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051B13DF" w14:textId="6CDCBDFE" w:rsidR="00DF0A65" w:rsidRPr="005C671A" w:rsidRDefault="00DF0A65" w:rsidP="00DF0A65">
            <w:pPr>
              <w:pStyle w:val="81"/>
              <w:shd w:val="clear" w:color="auto" w:fill="auto"/>
              <w:spacing w:line="240" w:lineRule="auto"/>
              <w:jc w:val="center"/>
              <w:rPr>
                <w:sz w:val="26"/>
                <w:szCs w:val="26"/>
                <w:lang w:val="ru" w:eastAsia="ru-RU"/>
              </w:rPr>
            </w:pPr>
            <w:r w:rsidRPr="005C671A">
              <w:rPr>
                <w:sz w:val="26"/>
                <w:szCs w:val="26"/>
                <w:lang w:val="ru" w:eastAsia="ru-RU"/>
              </w:rPr>
              <w:t>1963</w:t>
            </w:r>
          </w:p>
        </w:tc>
      </w:tr>
      <w:tr w:rsidR="00B64ECC" w:rsidRPr="005C671A" w14:paraId="413754C5" w14:textId="77777777" w:rsidTr="00B64ECC">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0115ED25" w14:textId="77777777" w:rsidR="00B64ECC" w:rsidRPr="005C671A" w:rsidRDefault="00B64ECC" w:rsidP="00B64ECC">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Улусско-Каменский водозабор</w:t>
            </w:r>
          </w:p>
        </w:tc>
      </w:tr>
      <w:tr w:rsidR="00DF0A65" w:rsidRPr="005C671A" w14:paraId="501C8D06" w14:textId="77777777" w:rsidTr="00DF0A65">
        <w:trPr>
          <w:trHeight w:val="20"/>
        </w:trPr>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14:paraId="39A793B5" w14:textId="6A3DB9E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9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DA6B3B" w14:textId="62F934A0"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 /7079</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1250A688" w14:textId="286C3080"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8-40-90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3B1158B1" w14:textId="231215F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12</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23845B5D" w14:textId="1A66F90B"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80,9</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27B1C931" w14:textId="1B72C484"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46,6</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6A801E70" w14:textId="4CE79607"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1960</w:t>
            </w:r>
          </w:p>
        </w:tc>
      </w:tr>
      <w:tr w:rsidR="00DF0A65" w:rsidRPr="005C671A" w14:paraId="7CC6D92C" w14:textId="77777777" w:rsidTr="00B64ECC">
        <w:trPr>
          <w:trHeight w:val="20"/>
        </w:trPr>
        <w:tc>
          <w:tcPr>
            <w:tcW w:w="34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A0AF61" w14:textId="1FF7247C"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984" w:type="pct"/>
            <w:tcBorders>
              <w:top w:val="single" w:sz="4" w:space="0" w:color="auto"/>
              <w:left w:val="single" w:sz="4" w:space="0" w:color="auto"/>
              <w:bottom w:val="single" w:sz="4" w:space="0" w:color="auto"/>
              <w:right w:val="single" w:sz="4" w:space="0" w:color="auto"/>
            </w:tcBorders>
            <w:shd w:val="clear" w:color="auto" w:fill="FFFFFF"/>
            <w:vAlign w:val="center"/>
          </w:tcPr>
          <w:p w14:paraId="4D74FE2B" w14:textId="1A1353EA"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2а /7080</w:t>
            </w:r>
          </w:p>
        </w:tc>
        <w:tc>
          <w:tcPr>
            <w:tcW w:w="963" w:type="pct"/>
            <w:tcBorders>
              <w:top w:val="single" w:sz="4" w:space="0" w:color="auto"/>
              <w:left w:val="single" w:sz="4" w:space="0" w:color="auto"/>
              <w:bottom w:val="single" w:sz="4" w:space="0" w:color="auto"/>
              <w:right w:val="single" w:sz="4" w:space="0" w:color="auto"/>
            </w:tcBorders>
            <w:shd w:val="clear" w:color="auto" w:fill="FFFFFF"/>
            <w:vAlign w:val="center"/>
          </w:tcPr>
          <w:p w14:paraId="1C47A0F9" w14:textId="3CDC8788"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ЭЦВ 8-40-90</w:t>
            </w:r>
          </w:p>
        </w:tc>
        <w:tc>
          <w:tcPr>
            <w:tcW w:w="667" w:type="pct"/>
            <w:tcBorders>
              <w:top w:val="single" w:sz="4" w:space="0" w:color="auto"/>
              <w:left w:val="single" w:sz="4" w:space="0" w:color="auto"/>
              <w:bottom w:val="single" w:sz="4" w:space="0" w:color="auto"/>
              <w:right w:val="single" w:sz="4" w:space="0" w:color="auto"/>
            </w:tcBorders>
            <w:shd w:val="clear" w:color="auto" w:fill="FFFFFF"/>
            <w:vAlign w:val="center"/>
          </w:tcPr>
          <w:p w14:paraId="02F732C6" w14:textId="33D0522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w:t>
            </w:r>
          </w:p>
        </w:tc>
        <w:tc>
          <w:tcPr>
            <w:tcW w:w="877" w:type="pct"/>
            <w:tcBorders>
              <w:top w:val="single" w:sz="4" w:space="0" w:color="auto"/>
              <w:left w:val="single" w:sz="4" w:space="0" w:color="auto"/>
              <w:bottom w:val="single" w:sz="4" w:space="0" w:color="auto"/>
              <w:right w:val="single" w:sz="4" w:space="0" w:color="auto"/>
            </w:tcBorders>
            <w:shd w:val="clear" w:color="auto" w:fill="FFFFFF"/>
            <w:vAlign w:val="center"/>
          </w:tcPr>
          <w:p w14:paraId="60637FE3" w14:textId="0DE91DDB"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55,4</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642E1CE1" w14:textId="6769EE0F"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72</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14:paraId="5816C66B" w14:textId="27EC4762" w:rsidR="00DF0A65" w:rsidRPr="005C671A" w:rsidRDefault="00DF0A65" w:rsidP="00DF0A6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1956</w:t>
            </w:r>
          </w:p>
        </w:tc>
      </w:tr>
    </w:tbl>
    <w:p w14:paraId="7B02A15F" w14:textId="77777777" w:rsidR="00B64ECC" w:rsidRPr="005C671A" w:rsidRDefault="00B64ECC" w:rsidP="00B64ECC"/>
    <w:p w14:paraId="0518C38B" w14:textId="13C2F2FB" w:rsidR="00941C4D" w:rsidRPr="005C671A" w:rsidRDefault="00DE0108" w:rsidP="004B6AF3">
      <w:pPr>
        <w:rPr>
          <w:b/>
          <w:bCs/>
          <w:u w:val="single"/>
        </w:rPr>
      </w:pPr>
      <w:r w:rsidRPr="005C671A">
        <w:rPr>
          <w:b/>
          <w:bCs/>
          <w:u w:val="single"/>
        </w:rPr>
        <w:t xml:space="preserve">пгт Бачатский и мкрн </w:t>
      </w:r>
      <w:r w:rsidR="00F6705F">
        <w:rPr>
          <w:b/>
          <w:bCs/>
          <w:u w:val="single"/>
        </w:rPr>
        <w:t>Финский</w:t>
      </w:r>
    </w:p>
    <w:p w14:paraId="68B28E19" w14:textId="77777777" w:rsidR="00DE0108" w:rsidRPr="005C671A" w:rsidRDefault="00DE0108" w:rsidP="004B6AF3"/>
    <w:p w14:paraId="6C2B6A9F" w14:textId="443497AD" w:rsidR="00941C4D" w:rsidRPr="005C671A" w:rsidRDefault="00941C4D" w:rsidP="00941C4D">
      <w:r w:rsidRPr="005C671A">
        <w:t xml:space="preserve">Водоснабжение жителей пгт. Бачатский, </w:t>
      </w:r>
      <w:r w:rsidR="00382188">
        <w:t>мкр</w:t>
      </w:r>
      <w:r w:rsidRPr="005C671A">
        <w:t xml:space="preserve">. </w:t>
      </w:r>
      <w:proofErr w:type="gramStart"/>
      <w:r w:rsidRPr="005C671A">
        <w:t>Финский</w:t>
      </w:r>
      <w:proofErr w:type="gramEnd"/>
      <w:r w:rsidRPr="005C671A">
        <w:t xml:space="preserve"> осуществляется из артезианских скважин. На балансе ООО </w:t>
      </w:r>
      <w:r w:rsidR="002679ED">
        <w:t>«</w:t>
      </w:r>
      <w:r w:rsidRPr="005C671A">
        <w:t>ЭнергоКомпания</w:t>
      </w:r>
      <w:r w:rsidR="002679ED">
        <w:t>»</w:t>
      </w:r>
      <w:r w:rsidRPr="005C671A">
        <w:t xml:space="preserve"> находятся 8 скважин, из них в работе 7 шт., 1 шт. - в резерве. Забор воды из артезианских скважин ООО </w:t>
      </w:r>
      <w:r w:rsidR="002679ED">
        <w:t>«</w:t>
      </w:r>
      <w:r w:rsidRPr="005C671A">
        <w:t>ЭнергоКомпания</w:t>
      </w:r>
      <w:r w:rsidR="002679ED">
        <w:t>»</w:t>
      </w:r>
      <w:r w:rsidRPr="005C671A">
        <w:t xml:space="preserve"> осуществляет на трех водозаборах: Мамонтовском, Сухореченском и Бачатском.</w:t>
      </w:r>
    </w:p>
    <w:p w14:paraId="7EAB1E0B" w14:textId="2E83A8E3" w:rsidR="00941C4D" w:rsidRPr="005C671A" w:rsidRDefault="00941C4D" w:rsidP="00941C4D">
      <w:proofErr w:type="gramStart"/>
      <w:r w:rsidRPr="005C671A">
        <w:t>Артезианские скважины №</w:t>
      </w:r>
      <w:r w:rsidR="00481947">
        <w:t xml:space="preserve">№ </w:t>
      </w:r>
      <w:r w:rsidRPr="005C671A">
        <w:t>1, 2, 3, 4а (</w:t>
      </w:r>
      <w:r w:rsidR="00581818">
        <w:t>мкр.</w:t>
      </w:r>
      <w:proofErr w:type="gramEnd"/>
      <w:r w:rsidR="00581818">
        <w:t xml:space="preserve"> </w:t>
      </w:r>
      <w:proofErr w:type="gramStart"/>
      <w:r w:rsidRPr="005C671A">
        <w:t>Мамонтово) и скважины №</w:t>
      </w:r>
      <w:r w:rsidR="00481947">
        <w:t xml:space="preserve">№ </w:t>
      </w:r>
      <w:r w:rsidRPr="005C671A">
        <w:t>12,</w:t>
      </w:r>
      <w:r w:rsidR="00481947">
        <w:t xml:space="preserve"> </w:t>
      </w:r>
      <w:r w:rsidRPr="005C671A">
        <w:t>14 (Сухая речка) расположены на расстоянии 8 км от п</w:t>
      </w:r>
      <w:r w:rsidR="00382188">
        <w:t>гт</w:t>
      </w:r>
      <w:r w:rsidRPr="005C671A">
        <w:t>.</w:t>
      </w:r>
      <w:proofErr w:type="gramEnd"/>
      <w:r w:rsidRPr="005C671A">
        <w:t xml:space="preserve"> Бачатский. </w:t>
      </w:r>
      <w:proofErr w:type="gramStart"/>
      <w:r w:rsidRPr="005C671A">
        <w:t>Артезианские скважины №</w:t>
      </w:r>
      <w:r w:rsidR="00481947">
        <w:t xml:space="preserve">№ </w:t>
      </w:r>
      <w:r w:rsidRPr="005C671A">
        <w:t>4, 5 (п</w:t>
      </w:r>
      <w:r w:rsidR="00382188">
        <w:t>гт</w:t>
      </w:r>
      <w:r w:rsidRPr="005C671A">
        <w:t>.</w:t>
      </w:r>
      <w:proofErr w:type="gramEnd"/>
      <w:r w:rsidRPr="005C671A">
        <w:t xml:space="preserve"> Бачатский) расположены на расстоянии 1,5 км от п</w:t>
      </w:r>
      <w:r w:rsidR="00382188">
        <w:t>гт</w:t>
      </w:r>
      <w:r w:rsidRPr="005C671A">
        <w:t>. Бачатский. Суммарная добыча вод</w:t>
      </w:r>
      <w:proofErr w:type="gramStart"/>
      <w:r w:rsidRPr="005C671A">
        <w:t>ы</w:t>
      </w:r>
      <w:r w:rsidR="00777516" w:rsidRPr="005C671A">
        <w:t xml:space="preserve"> ООО</w:t>
      </w:r>
      <w:proofErr w:type="gramEnd"/>
      <w:r w:rsidR="00777516" w:rsidRPr="005C671A">
        <w:t xml:space="preserve"> </w:t>
      </w:r>
      <w:r w:rsidR="002679ED">
        <w:t>«</w:t>
      </w:r>
      <w:r w:rsidR="00777516" w:rsidRPr="005C671A">
        <w:t>ЭнергоКомпания</w:t>
      </w:r>
      <w:r w:rsidR="002679ED">
        <w:t>»</w:t>
      </w:r>
      <w:r w:rsidRPr="005C671A">
        <w:t xml:space="preserve"> в </w:t>
      </w:r>
      <w:r w:rsidR="00777516" w:rsidRPr="005C671A">
        <w:t>20</w:t>
      </w:r>
      <w:r w:rsidR="00481947">
        <w:t>21</w:t>
      </w:r>
      <w:r w:rsidR="00777516" w:rsidRPr="005C671A">
        <w:t xml:space="preserve"> году</w:t>
      </w:r>
      <w:r w:rsidRPr="005C671A">
        <w:t xml:space="preserve"> состав</w:t>
      </w:r>
      <w:r w:rsidR="00777516" w:rsidRPr="005C671A">
        <w:t>ила</w:t>
      </w:r>
      <w:r w:rsidRPr="005C671A">
        <w:t xml:space="preserve"> </w:t>
      </w:r>
      <w:r w:rsidR="00D7591E">
        <w:t>815,776</w:t>
      </w:r>
      <w:r w:rsidRPr="005C671A">
        <w:t xml:space="preserve"> тыс. м</w:t>
      </w:r>
      <w:r w:rsidR="00777516" w:rsidRPr="005C671A">
        <w:rPr>
          <w:vertAlign w:val="superscript"/>
        </w:rPr>
        <w:t>3</w:t>
      </w:r>
      <w:r w:rsidRPr="005C671A">
        <w:t>.</w:t>
      </w:r>
    </w:p>
    <w:p w14:paraId="5E11D731" w14:textId="368B9A39" w:rsidR="00941C4D" w:rsidRPr="005C671A" w:rsidRDefault="00941C4D" w:rsidP="00941C4D">
      <w:r w:rsidRPr="005C671A">
        <w:t xml:space="preserve">Основные технические показатели скважин, обслуживаемых ООО </w:t>
      </w:r>
      <w:r w:rsidR="002679ED">
        <w:t>«</w:t>
      </w:r>
      <w:r w:rsidRPr="005C671A">
        <w:t>ЭнергоКомпания</w:t>
      </w:r>
      <w:r w:rsidR="002679ED">
        <w:t>»</w:t>
      </w:r>
      <w:r w:rsidRPr="005C671A">
        <w:t xml:space="preserve"> приведены в таблице</w:t>
      </w:r>
      <w:r w:rsidR="00777516" w:rsidRPr="005C671A">
        <w:t xml:space="preserve"> </w:t>
      </w:r>
      <w:r w:rsidR="00AD6D41">
        <w:t>7</w:t>
      </w:r>
      <w:r w:rsidRPr="005C671A">
        <w:t>.</w:t>
      </w:r>
    </w:p>
    <w:p w14:paraId="55B146A5" w14:textId="3135B814" w:rsidR="00941C4D" w:rsidRPr="005C671A" w:rsidRDefault="00941C4D" w:rsidP="00941C4D">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bookmarkStart w:id="13" w:name="ТХ_ЭК"/>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7</w:t>
      </w:r>
      <w:r w:rsidRPr="005C671A">
        <w:rPr>
          <w:b/>
          <w:i w:val="0"/>
          <w:color w:val="000000" w:themeColor="text1"/>
          <w:sz w:val="24"/>
          <w:szCs w:val="24"/>
        </w:rPr>
        <w:fldChar w:fldCharType="end"/>
      </w:r>
      <w:bookmarkEnd w:id="13"/>
      <w:r w:rsidRPr="005C671A">
        <w:rPr>
          <w:b/>
          <w:i w:val="0"/>
          <w:color w:val="000000" w:themeColor="text1"/>
          <w:sz w:val="24"/>
          <w:szCs w:val="24"/>
        </w:rPr>
        <w:t xml:space="preserve"> – Основные технические характеристики скважин, обслуживаемых ООО </w:t>
      </w:r>
      <w:r w:rsidR="002679ED">
        <w:rPr>
          <w:b/>
          <w:i w:val="0"/>
          <w:color w:val="000000" w:themeColor="text1"/>
          <w:sz w:val="24"/>
          <w:szCs w:val="24"/>
        </w:rPr>
        <w:t>«</w:t>
      </w:r>
      <w:r w:rsidRPr="005C671A">
        <w:rPr>
          <w:b/>
          <w:i w:val="0"/>
          <w:color w:val="000000" w:themeColor="text1"/>
          <w:sz w:val="24"/>
          <w:szCs w:val="24"/>
        </w:rPr>
        <w:t>ЭнергоКомпания</w:t>
      </w:r>
      <w:r w:rsidR="002679ED">
        <w:rPr>
          <w:b/>
          <w:i w:val="0"/>
          <w:color w:val="000000" w:themeColor="text1"/>
          <w:sz w:val="24"/>
          <w:szCs w:val="24"/>
        </w:rPr>
        <w:t>»</w:t>
      </w:r>
    </w:p>
    <w:tbl>
      <w:tblPr>
        <w:tblW w:w="5000" w:type="pct"/>
        <w:tblCellMar>
          <w:left w:w="10" w:type="dxa"/>
          <w:right w:w="10" w:type="dxa"/>
        </w:tblCellMar>
        <w:tblLook w:val="04A0" w:firstRow="1" w:lastRow="0" w:firstColumn="1" w:lastColumn="0" w:noHBand="0" w:noVBand="1"/>
      </w:tblPr>
      <w:tblGrid>
        <w:gridCol w:w="759"/>
        <w:gridCol w:w="1548"/>
        <w:gridCol w:w="2092"/>
        <w:gridCol w:w="1826"/>
        <w:gridCol w:w="1327"/>
        <w:gridCol w:w="1327"/>
        <w:gridCol w:w="1346"/>
      </w:tblGrid>
      <w:tr w:rsidR="00777516" w:rsidRPr="005C671A" w14:paraId="59B33FAC" w14:textId="77777777" w:rsidTr="00777516">
        <w:trPr>
          <w:trHeight w:val="20"/>
          <w:tblHeader/>
        </w:trPr>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14:paraId="3A75CCBE" w14:textId="77777777" w:rsidR="00777516" w:rsidRPr="005C671A" w:rsidRDefault="00777516" w:rsidP="00777516">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xml:space="preserve">№ </w:t>
            </w:r>
            <w:proofErr w:type="gramStart"/>
            <w:r w:rsidRPr="005C671A">
              <w:rPr>
                <w:b/>
                <w:bCs/>
                <w:color w:val="000000"/>
                <w:sz w:val="26"/>
                <w:szCs w:val="26"/>
                <w:lang w:val="ru" w:eastAsia="ru-RU"/>
              </w:rPr>
              <w:t>п</w:t>
            </w:r>
            <w:proofErr w:type="gramEnd"/>
            <w:r w:rsidRPr="005C671A">
              <w:rPr>
                <w:b/>
                <w:bCs/>
                <w:color w:val="000000"/>
                <w:sz w:val="26"/>
                <w:szCs w:val="26"/>
                <w:lang w:val="ru" w:eastAsia="ru-RU"/>
              </w:rPr>
              <w:t>/п</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543C6DD0" w14:textId="77777777" w:rsidR="00777516" w:rsidRPr="005C671A" w:rsidRDefault="00777516" w:rsidP="00777516">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скважи</w:t>
            </w:r>
            <w:r w:rsidRPr="005C671A">
              <w:rPr>
                <w:b/>
                <w:bCs/>
                <w:color w:val="000000"/>
                <w:sz w:val="26"/>
                <w:szCs w:val="26"/>
                <w:lang w:val="ru" w:eastAsia="ru-RU"/>
              </w:rPr>
              <w:softHyphen/>
              <w:t>ны по экс</w:t>
            </w:r>
            <w:r w:rsidRPr="005C671A">
              <w:rPr>
                <w:b/>
                <w:bCs/>
                <w:color w:val="000000"/>
                <w:sz w:val="26"/>
                <w:szCs w:val="26"/>
                <w:lang w:val="ru" w:eastAsia="ru-RU"/>
              </w:rPr>
              <w:softHyphen/>
              <w:t>плуатации/ по паспорту</w:t>
            </w:r>
          </w:p>
        </w:tc>
        <w:tc>
          <w:tcPr>
            <w:tcW w:w="1023" w:type="pct"/>
            <w:tcBorders>
              <w:top w:val="single" w:sz="4" w:space="0" w:color="auto"/>
              <w:left w:val="single" w:sz="4" w:space="0" w:color="auto"/>
              <w:bottom w:val="single" w:sz="4" w:space="0" w:color="auto"/>
              <w:right w:val="single" w:sz="4" w:space="0" w:color="auto"/>
            </w:tcBorders>
            <w:shd w:val="clear" w:color="auto" w:fill="FFFFFF"/>
            <w:vAlign w:val="center"/>
          </w:tcPr>
          <w:p w14:paraId="2D4DA7C5" w14:textId="77777777" w:rsidR="00777516" w:rsidRPr="005C671A" w:rsidRDefault="00777516" w:rsidP="00777516">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Марка насоса</w:t>
            </w: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14:paraId="3C573AEA" w14:textId="4C728A0B" w:rsidR="00777516" w:rsidRPr="005C671A" w:rsidRDefault="00777516" w:rsidP="00777516">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Фактическая подача, м</w:t>
            </w:r>
            <w:r w:rsidRPr="00481947">
              <w:rPr>
                <w:b/>
                <w:bCs/>
                <w:color w:val="000000"/>
                <w:sz w:val="26"/>
                <w:szCs w:val="26"/>
                <w:vertAlign w:val="superscript"/>
                <w:lang w:val="ru" w:eastAsia="ru-RU"/>
              </w:rPr>
              <w:t>3</w:t>
            </w:r>
            <w:r w:rsidRPr="005C671A">
              <w:rPr>
                <w:b/>
                <w:bCs/>
                <w:color w:val="000000"/>
                <w:sz w:val="26"/>
                <w:szCs w:val="26"/>
                <w:lang w:val="ru" w:eastAsia="ru-RU"/>
              </w:rPr>
              <w:t>/ч</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797BE9A9" w14:textId="752D7E88" w:rsidR="00777516" w:rsidRPr="005C671A" w:rsidRDefault="00481947" w:rsidP="00777516">
            <w:pPr>
              <w:pStyle w:val="141"/>
              <w:shd w:val="clear" w:color="auto" w:fill="auto"/>
              <w:spacing w:line="240" w:lineRule="auto"/>
              <w:ind w:firstLine="0"/>
              <w:jc w:val="center"/>
              <w:rPr>
                <w:b/>
                <w:bCs/>
                <w:color w:val="000000"/>
                <w:sz w:val="26"/>
                <w:szCs w:val="26"/>
                <w:lang w:val="ru" w:eastAsia="ru-RU"/>
              </w:rPr>
            </w:pPr>
            <w:r>
              <w:rPr>
                <w:b/>
                <w:bCs/>
                <w:color w:val="000000"/>
                <w:sz w:val="26"/>
                <w:szCs w:val="26"/>
                <w:lang w:val="ru" w:eastAsia="ru-RU"/>
              </w:rPr>
              <w:t>Глубина скважи</w:t>
            </w:r>
            <w:r w:rsidR="00777516" w:rsidRPr="005C671A">
              <w:rPr>
                <w:b/>
                <w:bCs/>
                <w:color w:val="000000"/>
                <w:sz w:val="26"/>
                <w:szCs w:val="26"/>
                <w:lang w:val="ru" w:eastAsia="ru-RU"/>
              </w:rPr>
              <w:t xml:space="preserve">ны, </w:t>
            </w:r>
            <w:proofErr w:type="gramStart"/>
            <w:r w:rsidR="00777516" w:rsidRPr="005C671A">
              <w:rPr>
                <w:b/>
                <w:bCs/>
                <w:color w:val="000000"/>
                <w:sz w:val="26"/>
                <w:szCs w:val="26"/>
                <w:lang w:val="ru" w:eastAsia="ru-RU"/>
              </w:rPr>
              <w:t>м</w:t>
            </w:r>
            <w:proofErr w:type="gramEnd"/>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21C0039D" w14:textId="12307518" w:rsidR="00777516" w:rsidRPr="005C671A" w:rsidRDefault="00777516" w:rsidP="00777516">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Год бурения</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5E576464" w14:textId="77777777" w:rsidR="00777516" w:rsidRPr="005C671A" w:rsidRDefault="00777516" w:rsidP="00777516">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Год ввода насоса в эксплуа</w:t>
            </w:r>
            <w:r w:rsidRPr="005C671A">
              <w:rPr>
                <w:b/>
                <w:bCs/>
                <w:color w:val="000000"/>
                <w:sz w:val="26"/>
                <w:szCs w:val="26"/>
                <w:lang w:val="ru" w:eastAsia="ru-RU"/>
              </w:rPr>
              <w:softHyphen/>
              <w:t>тацию</w:t>
            </w:r>
          </w:p>
        </w:tc>
      </w:tr>
      <w:tr w:rsidR="00777516" w:rsidRPr="005C671A" w14:paraId="77A81E41" w14:textId="1664C19D" w:rsidTr="00777516">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32646620" w14:textId="31DB1C8A" w:rsidR="00777516" w:rsidRPr="005C671A" w:rsidRDefault="00777516" w:rsidP="00777516">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Мамонтовский водозабор</w:t>
            </w:r>
          </w:p>
        </w:tc>
      </w:tr>
      <w:tr w:rsidR="00777516" w:rsidRPr="005C671A" w14:paraId="6B3A038B" w14:textId="77777777" w:rsidTr="00777516">
        <w:trPr>
          <w:trHeight w:val="20"/>
        </w:trPr>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14:paraId="079D90A3"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42C27BC8" w14:textId="7EDC79B1"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№1/К-1878</w:t>
            </w:r>
          </w:p>
        </w:tc>
        <w:tc>
          <w:tcPr>
            <w:tcW w:w="1023" w:type="pct"/>
            <w:tcBorders>
              <w:top w:val="single" w:sz="4" w:space="0" w:color="auto"/>
              <w:left w:val="single" w:sz="4" w:space="0" w:color="auto"/>
              <w:bottom w:val="single" w:sz="4" w:space="0" w:color="auto"/>
              <w:right w:val="single" w:sz="4" w:space="0" w:color="auto"/>
            </w:tcBorders>
            <w:shd w:val="clear" w:color="auto" w:fill="FFFFFF"/>
            <w:vAlign w:val="center"/>
          </w:tcPr>
          <w:p w14:paraId="3A1374D5" w14:textId="7FF68AF8"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ЭЦВ 10-65-150</w:t>
            </w: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14:paraId="22051512" w14:textId="1FF09960"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89,0</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380608D0" w14:textId="32792A45"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40</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5A8CF305" w14:textId="4BE64239"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1973</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6C53F063"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2013</w:t>
            </w:r>
          </w:p>
        </w:tc>
      </w:tr>
      <w:tr w:rsidR="00777516" w:rsidRPr="005C671A" w14:paraId="4681E1B8" w14:textId="77777777" w:rsidTr="00777516">
        <w:trPr>
          <w:trHeight w:val="20"/>
        </w:trPr>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14:paraId="2BA6D5D2"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3A65A98A" w14:textId="772D0A43"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№2/К-1867</w:t>
            </w:r>
          </w:p>
        </w:tc>
        <w:tc>
          <w:tcPr>
            <w:tcW w:w="1023" w:type="pct"/>
            <w:tcBorders>
              <w:top w:val="single" w:sz="4" w:space="0" w:color="auto"/>
              <w:left w:val="single" w:sz="4" w:space="0" w:color="auto"/>
              <w:bottom w:val="single" w:sz="4" w:space="0" w:color="auto"/>
              <w:right w:val="single" w:sz="4" w:space="0" w:color="auto"/>
            </w:tcBorders>
            <w:shd w:val="clear" w:color="auto" w:fill="FFFFFF"/>
            <w:vAlign w:val="center"/>
          </w:tcPr>
          <w:p w14:paraId="6925DB36" w14:textId="15EFAA13"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ЭЦВ 8-40-90</w:t>
            </w: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14:paraId="7826694A" w14:textId="6E7C86BB"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52,0</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74A22468"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51</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0B5B929C"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1970</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531422A4"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2009</w:t>
            </w:r>
          </w:p>
        </w:tc>
      </w:tr>
      <w:tr w:rsidR="00777516" w:rsidRPr="005C671A" w14:paraId="3A7FE303" w14:textId="77777777" w:rsidTr="00777516">
        <w:trPr>
          <w:trHeight w:val="20"/>
        </w:trPr>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14:paraId="7FBD1825"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3</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14544E83" w14:textId="35ECF2C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№3/3 141</w:t>
            </w:r>
          </w:p>
        </w:tc>
        <w:tc>
          <w:tcPr>
            <w:tcW w:w="1023" w:type="pct"/>
            <w:tcBorders>
              <w:top w:val="single" w:sz="4" w:space="0" w:color="auto"/>
              <w:left w:val="single" w:sz="4" w:space="0" w:color="auto"/>
              <w:bottom w:val="single" w:sz="4" w:space="0" w:color="auto"/>
              <w:right w:val="single" w:sz="4" w:space="0" w:color="auto"/>
            </w:tcBorders>
            <w:shd w:val="clear" w:color="auto" w:fill="FFFFFF"/>
            <w:vAlign w:val="center"/>
          </w:tcPr>
          <w:p w14:paraId="0154AFDD" w14:textId="5E2A9F0C"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ЭЦВ 10-65-150</w:t>
            </w: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14:paraId="6BE3E339" w14:textId="1F0C5E0C"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76,0</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2090F36A" w14:textId="13AB8484"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60</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73D6E260" w14:textId="57BA9014"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1971</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15B777E9"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2009</w:t>
            </w:r>
          </w:p>
        </w:tc>
      </w:tr>
      <w:tr w:rsidR="00777516" w:rsidRPr="005C671A" w14:paraId="3E0106F0" w14:textId="77777777" w:rsidTr="00777516">
        <w:trPr>
          <w:trHeight w:val="20"/>
        </w:trPr>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14:paraId="5734BADD"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4</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1CF182C9" w14:textId="5EDF5C7A"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№4а</w:t>
            </w:r>
          </w:p>
        </w:tc>
        <w:tc>
          <w:tcPr>
            <w:tcW w:w="1023" w:type="pct"/>
            <w:tcBorders>
              <w:top w:val="single" w:sz="4" w:space="0" w:color="auto"/>
              <w:left w:val="single" w:sz="4" w:space="0" w:color="auto"/>
              <w:bottom w:val="single" w:sz="4" w:space="0" w:color="auto"/>
              <w:right w:val="single" w:sz="4" w:space="0" w:color="auto"/>
            </w:tcBorders>
            <w:shd w:val="clear" w:color="auto" w:fill="FFFFFF"/>
            <w:vAlign w:val="center"/>
          </w:tcPr>
          <w:p w14:paraId="78330BF8" w14:textId="39EB9966"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ЭЦВ 10-63-110</w:t>
            </w: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14:paraId="2FF73A6E" w14:textId="6BD0D04F"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76,0</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3A896088" w14:textId="68F1BB84"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95</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434921B0" w14:textId="3370E0FE"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1977</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679E466F"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2009</w:t>
            </w:r>
          </w:p>
        </w:tc>
      </w:tr>
      <w:tr w:rsidR="00777516" w:rsidRPr="005C671A" w14:paraId="22623FDE" w14:textId="18742431" w:rsidTr="00777516">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3A9D21E6" w14:textId="5BC2BFC1" w:rsidR="00777516" w:rsidRPr="005C671A" w:rsidRDefault="00777516" w:rsidP="00777516">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Сухореченский водозабор</w:t>
            </w:r>
          </w:p>
        </w:tc>
      </w:tr>
      <w:tr w:rsidR="00777516" w:rsidRPr="005C671A" w14:paraId="51E92340" w14:textId="77777777" w:rsidTr="00777516">
        <w:trPr>
          <w:trHeight w:val="20"/>
        </w:trPr>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14:paraId="2E38EC49" w14:textId="379B1282"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5</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58CD6EAE" w14:textId="0C744E89"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№12</w:t>
            </w:r>
          </w:p>
        </w:tc>
        <w:tc>
          <w:tcPr>
            <w:tcW w:w="1023" w:type="pct"/>
            <w:tcBorders>
              <w:top w:val="single" w:sz="4" w:space="0" w:color="auto"/>
              <w:left w:val="single" w:sz="4" w:space="0" w:color="auto"/>
              <w:bottom w:val="single" w:sz="4" w:space="0" w:color="auto"/>
              <w:right w:val="single" w:sz="4" w:space="0" w:color="auto"/>
            </w:tcBorders>
            <w:shd w:val="clear" w:color="auto" w:fill="FFFFFF"/>
            <w:vAlign w:val="center"/>
          </w:tcPr>
          <w:p w14:paraId="5C1BF1F6" w14:textId="3EB78E31"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ЭЦВ 10-65-150</w:t>
            </w: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14:paraId="1EC9BB53" w14:textId="4C8EDCE2"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97,0</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3C242B35"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60</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529A51BE"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1994</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053EB66D"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2011</w:t>
            </w:r>
          </w:p>
        </w:tc>
      </w:tr>
      <w:tr w:rsidR="00777516" w:rsidRPr="005C671A" w14:paraId="249A7505" w14:textId="77777777" w:rsidTr="00777516">
        <w:trPr>
          <w:trHeight w:val="20"/>
        </w:trPr>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14:paraId="77FA3C2B" w14:textId="525E048A"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6</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55E3295E" w14:textId="7891573C"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№14 (резервная)</w:t>
            </w:r>
          </w:p>
        </w:tc>
        <w:tc>
          <w:tcPr>
            <w:tcW w:w="1023" w:type="pct"/>
            <w:tcBorders>
              <w:top w:val="single" w:sz="4" w:space="0" w:color="auto"/>
              <w:left w:val="single" w:sz="4" w:space="0" w:color="auto"/>
              <w:bottom w:val="single" w:sz="4" w:space="0" w:color="auto"/>
              <w:right w:val="single" w:sz="4" w:space="0" w:color="auto"/>
            </w:tcBorders>
            <w:shd w:val="clear" w:color="auto" w:fill="FFFFFF"/>
            <w:vAlign w:val="center"/>
          </w:tcPr>
          <w:p w14:paraId="06B6DCC9" w14:textId="6847CF79"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ЭЦВ 10-120-60</w:t>
            </w: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14:paraId="3CFE9526" w14:textId="45FA1CA0"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0,0</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0DACA1A2" w14:textId="26C70250"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70</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32C17AA0"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1994</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438A1D7F" w14:textId="336CA4AF" w:rsidR="00777516" w:rsidRPr="005C671A" w:rsidRDefault="00777516" w:rsidP="00777516">
            <w:pPr>
              <w:spacing w:after="0"/>
              <w:ind w:firstLine="0"/>
              <w:jc w:val="center"/>
              <w:rPr>
                <w:rFonts w:cs="Times New Roman"/>
                <w:szCs w:val="26"/>
              </w:rPr>
            </w:pPr>
            <w:r w:rsidRPr="005C671A">
              <w:rPr>
                <w:rFonts w:cs="Times New Roman"/>
                <w:szCs w:val="26"/>
              </w:rPr>
              <w:t>-</w:t>
            </w:r>
          </w:p>
        </w:tc>
      </w:tr>
      <w:tr w:rsidR="00777516" w:rsidRPr="005C671A" w14:paraId="7F6E8A82" w14:textId="33073376" w:rsidTr="00777516">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364E0B96" w14:textId="448B69F5" w:rsidR="00777516" w:rsidRPr="005C671A" w:rsidRDefault="00777516" w:rsidP="00777516">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Бачатский водозабор</w:t>
            </w:r>
          </w:p>
        </w:tc>
      </w:tr>
      <w:tr w:rsidR="00777516" w:rsidRPr="005C671A" w14:paraId="48FAB8D9" w14:textId="77777777" w:rsidTr="00777516">
        <w:trPr>
          <w:trHeight w:val="20"/>
        </w:trPr>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14:paraId="4EC49DA7" w14:textId="04D866F9"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7</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67E0F664" w14:textId="385E2E36"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№4</w:t>
            </w:r>
          </w:p>
        </w:tc>
        <w:tc>
          <w:tcPr>
            <w:tcW w:w="1023" w:type="pct"/>
            <w:tcBorders>
              <w:top w:val="single" w:sz="4" w:space="0" w:color="auto"/>
              <w:left w:val="single" w:sz="4" w:space="0" w:color="auto"/>
              <w:bottom w:val="single" w:sz="4" w:space="0" w:color="auto"/>
              <w:right w:val="single" w:sz="4" w:space="0" w:color="auto"/>
            </w:tcBorders>
            <w:shd w:val="clear" w:color="auto" w:fill="FFFFFF"/>
            <w:vAlign w:val="center"/>
          </w:tcPr>
          <w:p w14:paraId="3C595BA8" w14:textId="1613996A"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ЭЦВ 8-16-40</w:t>
            </w: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14:paraId="596B3E04" w14:textId="38667ABE"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40,0</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0236F34D" w14:textId="787AE5AA"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120</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11208E44" w14:textId="5E5FC52F"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1990</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28FE9083"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2008</w:t>
            </w:r>
          </w:p>
        </w:tc>
      </w:tr>
      <w:tr w:rsidR="00777516" w:rsidRPr="005C671A" w14:paraId="4AA8E37C" w14:textId="77777777" w:rsidTr="00777516">
        <w:trPr>
          <w:trHeight w:val="20"/>
        </w:trPr>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14:paraId="55922CB4" w14:textId="13D5D191"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8</w:t>
            </w:r>
          </w:p>
        </w:tc>
        <w:tc>
          <w:tcPr>
            <w:tcW w:w="757" w:type="pct"/>
            <w:tcBorders>
              <w:top w:val="single" w:sz="4" w:space="0" w:color="auto"/>
              <w:left w:val="single" w:sz="4" w:space="0" w:color="auto"/>
              <w:bottom w:val="single" w:sz="4" w:space="0" w:color="auto"/>
              <w:right w:val="single" w:sz="4" w:space="0" w:color="auto"/>
            </w:tcBorders>
            <w:shd w:val="clear" w:color="auto" w:fill="FFFFFF"/>
            <w:vAlign w:val="center"/>
          </w:tcPr>
          <w:p w14:paraId="63C9E75B" w14:textId="13E02BB4"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№5</w:t>
            </w:r>
          </w:p>
        </w:tc>
        <w:tc>
          <w:tcPr>
            <w:tcW w:w="1023" w:type="pct"/>
            <w:tcBorders>
              <w:top w:val="single" w:sz="4" w:space="0" w:color="auto"/>
              <w:left w:val="single" w:sz="4" w:space="0" w:color="auto"/>
              <w:bottom w:val="single" w:sz="4" w:space="0" w:color="auto"/>
              <w:right w:val="single" w:sz="4" w:space="0" w:color="auto"/>
            </w:tcBorders>
            <w:shd w:val="clear" w:color="auto" w:fill="FFFFFF"/>
            <w:vAlign w:val="center"/>
          </w:tcPr>
          <w:p w14:paraId="53BD7276" w14:textId="07163469"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ЭЦВ 8-40-90</w:t>
            </w:r>
          </w:p>
        </w:tc>
        <w:tc>
          <w:tcPr>
            <w:tcW w:w="893" w:type="pct"/>
            <w:tcBorders>
              <w:top w:val="single" w:sz="4" w:space="0" w:color="auto"/>
              <w:left w:val="single" w:sz="4" w:space="0" w:color="auto"/>
              <w:bottom w:val="single" w:sz="4" w:space="0" w:color="auto"/>
              <w:right w:val="single" w:sz="4" w:space="0" w:color="auto"/>
            </w:tcBorders>
            <w:shd w:val="clear" w:color="auto" w:fill="FFFFFF"/>
            <w:vAlign w:val="center"/>
          </w:tcPr>
          <w:p w14:paraId="2AA2410B" w14:textId="1B65C229"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48,0</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2DA61FAF" w14:textId="7B1A79EF"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120</w:t>
            </w:r>
          </w:p>
        </w:tc>
        <w:tc>
          <w:tcPr>
            <w:tcW w:w="649" w:type="pct"/>
            <w:tcBorders>
              <w:top w:val="single" w:sz="4" w:space="0" w:color="auto"/>
              <w:left w:val="single" w:sz="4" w:space="0" w:color="auto"/>
              <w:bottom w:val="single" w:sz="4" w:space="0" w:color="auto"/>
              <w:right w:val="single" w:sz="4" w:space="0" w:color="auto"/>
            </w:tcBorders>
            <w:shd w:val="clear" w:color="auto" w:fill="FFFFFF"/>
            <w:vAlign w:val="center"/>
          </w:tcPr>
          <w:p w14:paraId="591A4A80" w14:textId="7C6902F4"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1977</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14:paraId="60A8E6BE" w14:textId="77777777" w:rsidR="00777516" w:rsidRPr="005C671A" w:rsidRDefault="00777516" w:rsidP="00777516">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2009</w:t>
            </w:r>
          </w:p>
        </w:tc>
      </w:tr>
    </w:tbl>
    <w:p w14:paraId="44E83879" w14:textId="1BCB48A2" w:rsidR="00941C4D" w:rsidRPr="005C671A" w:rsidRDefault="00941C4D" w:rsidP="004B6AF3"/>
    <w:p w14:paraId="1F73444C" w14:textId="77777777" w:rsidR="004B6AF3" w:rsidRPr="005C671A" w:rsidRDefault="004B6AF3" w:rsidP="00481947">
      <w:pPr>
        <w:keepNext/>
        <w:keepLines/>
        <w:contextualSpacing w:val="0"/>
        <w:rPr>
          <w:u w:val="single"/>
        </w:rPr>
      </w:pPr>
      <w:r w:rsidRPr="005C671A">
        <w:rPr>
          <w:u w:val="single"/>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191E481E" w14:textId="07293359" w:rsidR="00D20730" w:rsidRPr="005C671A" w:rsidRDefault="00D20730" w:rsidP="00D20730">
      <w:r w:rsidRPr="005C671A">
        <w:t>Описание технологической схемы очистки поверхностных вод, забираемых из р. Томь, осуществляемой на водоочистных сооружениях г. Ленинск-Кузнецкий, приводится в схеме водоснабжения Ленинс</w:t>
      </w:r>
      <w:proofErr w:type="gramStart"/>
      <w:r w:rsidRPr="005C671A">
        <w:t>к-</w:t>
      </w:r>
      <w:proofErr w:type="gramEnd"/>
      <w:r w:rsidRPr="005C671A">
        <w:t xml:space="preserve"> Кузнецкого городского округа.</w:t>
      </w:r>
    </w:p>
    <w:p w14:paraId="39C158A7" w14:textId="582E2B60" w:rsidR="00D20730" w:rsidRPr="005C671A" w:rsidRDefault="00D20730" w:rsidP="00D20730">
      <w:r w:rsidRPr="005C671A">
        <w:t xml:space="preserve">Качество воды всех подземных источников, обслуживаемых ООО </w:t>
      </w:r>
      <w:r w:rsidR="002679ED">
        <w:t>«</w:t>
      </w:r>
      <w:r w:rsidRPr="005C671A">
        <w:t>ЭнергоКомпания</w:t>
      </w:r>
      <w:r w:rsidR="002679ED">
        <w:t>»</w:t>
      </w:r>
      <w:r w:rsidRPr="005C671A">
        <w:t xml:space="preserve"> соответствует требованиям СанПиН 2.1.4.1074-01. Обеззараживание воды производится хлораторной установкой подачей гипохлорита натрия в резервуары запаса воды на насосной станции 3-го подъема.</w:t>
      </w:r>
    </w:p>
    <w:p w14:paraId="4972C985" w14:textId="646A1091" w:rsidR="00D20730" w:rsidRPr="005C671A" w:rsidRDefault="00D20730" w:rsidP="00D20730">
      <w:r w:rsidRPr="005C671A">
        <w:t xml:space="preserve">Контроль качества воды производится ФБУЗ </w:t>
      </w:r>
      <w:r w:rsidR="002679ED">
        <w:t>«</w:t>
      </w:r>
      <w:r w:rsidRPr="005C671A">
        <w:t>Центр гигиены и эпидемиологии в Кемеровской области</w:t>
      </w:r>
      <w:r w:rsidR="002679ED">
        <w:t>»</w:t>
      </w:r>
      <w:r w:rsidRPr="005C671A">
        <w:t>.</w:t>
      </w:r>
    </w:p>
    <w:p w14:paraId="3A6C6E93" w14:textId="04D726EA" w:rsidR="00DF0A65" w:rsidRPr="005C671A" w:rsidRDefault="00DF0A65" w:rsidP="00DF0A65">
      <w:r w:rsidRPr="005C671A">
        <w:t xml:space="preserve">Качество воды </w:t>
      </w:r>
      <w:r w:rsidR="002679ED">
        <w:t>«</w:t>
      </w:r>
      <w:r w:rsidRPr="005C671A">
        <w:t>Хахалинского водозабора</w:t>
      </w:r>
      <w:r w:rsidR="002679ED">
        <w:t>»</w:t>
      </w:r>
      <w:r w:rsidRPr="005C671A">
        <w:t xml:space="preserve"> соответствует СанПиН 2.1.4.1074-01 </w:t>
      </w:r>
      <w:r w:rsidR="002679ED">
        <w:t>«</w:t>
      </w:r>
      <w:r w:rsidRPr="005C671A">
        <w:t>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обеспеченности систем гор</w:t>
      </w:r>
      <w:r w:rsidR="00481947">
        <w:t xml:space="preserve">ячего водоснабжения. Изменение </w:t>
      </w:r>
      <w:r w:rsidRPr="005C671A">
        <w:t>С</w:t>
      </w:r>
      <w:r w:rsidR="00481947">
        <w:t xml:space="preserve">анПиН 2.1.4.2496-09; Изменение </w:t>
      </w:r>
      <w:r w:rsidRPr="005C671A">
        <w:t>№2-С</w:t>
      </w:r>
      <w:r w:rsidR="00481947">
        <w:t xml:space="preserve">анПиН 2.1.4.2580-10; Изменение </w:t>
      </w:r>
      <w:r w:rsidRPr="005C671A">
        <w:t>№3-СанПиН2.1</w:t>
      </w:r>
      <w:r w:rsidR="00643671">
        <w:t xml:space="preserve">.4.2652-10; ГН 2.1.5.1315-03 и </w:t>
      </w:r>
      <w:r w:rsidR="00D7591E">
        <w:t xml:space="preserve">изменения </w:t>
      </w:r>
      <w:r w:rsidRPr="005C671A">
        <w:t>№1 к ГН 2.1.5</w:t>
      </w:r>
      <w:r w:rsidR="00F6705F">
        <w:t xml:space="preserve">.2280-07 </w:t>
      </w:r>
      <w:r w:rsidR="002679ED">
        <w:t>«</w:t>
      </w:r>
      <w:r w:rsidR="00F6705F">
        <w:t xml:space="preserve">предельно-допустимые концентрации (ПДК) химических веществ </w:t>
      </w:r>
      <w:r w:rsidRPr="005C671A">
        <w:t>в воде водных объектов хозяйственно-питьевого и культурно-бытового водопользования</w:t>
      </w:r>
      <w:r w:rsidR="002679ED">
        <w:t>»</w:t>
      </w:r>
      <w:r w:rsidRPr="005C671A">
        <w:t>.</w:t>
      </w:r>
    </w:p>
    <w:p w14:paraId="6CDACC00" w14:textId="40AFDC31" w:rsidR="00DF0A65" w:rsidRPr="005C671A" w:rsidRDefault="00DF0A65" w:rsidP="00DF0A65">
      <w:r w:rsidRPr="005C671A">
        <w:t xml:space="preserve">Качество воды </w:t>
      </w:r>
      <w:r w:rsidR="002679ED">
        <w:t>«</w:t>
      </w:r>
      <w:r w:rsidRPr="005C671A">
        <w:t>Инского водозабора</w:t>
      </w:r>
      <w:r w:rsidR="002679ED">
        <w:t>»</w:t>
      </w:r>
      <w:r w:rsidRPr="005C671A">
        <w:t xml:space="preserve"> соответствует СанПиН 2.1.4.1074-01 </w:t>
      </w:r>
      <w:r w:rsidR="002679ED">
        <w:t>«</w:t>
      </w:r>
      <w:r w:rsidRPr="005C671A">
        <w:t>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обеспеченности систем гор</w:t>
      </w:r>
      <w:r w:rsidR="00481947">
        <w:t xml:space="preserve">ячего водоснабжения. Изменение </w:t>
      </w:r>
      <w:r w:rsidRPr="005C671A">
        <w:t xml:space="preserve">СанПиН 2.1.4.2496-09; Изменение №2-СанПиН 2.1.4.2580-10; Изменение №3-СанПиН2.1.4.2652-10; ГН 2.1.5.1315-03 и изменения №1 к ГН 2.1.5.2280-07 </w:t>
      </w:r>
      <w:r w:rsidR="002679ED">
        <w:t>«</w:t>
      </w:r>
      <w:r w:rsidRPr="005C671A">
        <w:t>предельно-допустимые концентрации (ПДК) химических веществ в воде водных объектов хозяйственно-питьевого и культурно-бытового водопользования</w:t>
      </w:r>
      <w:r w:rsidR="002679ED">
        <w:t>»</w:t>
      </w:r>
      <w:r w:rsidRPr="005C671A">
        <w:t>.</w:t>
      </w:r>
    </w:p>
    <w:p w14:paraId="20D10A99" w14:textId="712771EA" w:rsidR="00DF0A65" w:rsidRPr="005C671A" w:rsidRDefault="00DF0A65" w:rsidP="00DF0A65">
      <w:r w:rsidRPr="005C671A">
        <w:t xml:space="preserve">Качество воды </w:t>
      </w:r>
      <w:r w:rsidR="002679ED">
        <w:t>«</w:t>
      </w:r>
      <w:r w:rsidRPr="005C671A">
        <w:t>Каменского водозабора</w:t>
      </w:r>
      <w:r w:rsidR="002679ED">
        <w:t>»</w:t>
      </w:r>
      <w:r w:rsidRPr="005C671A">
        <w:t xml:space="preserve"> соответствует СанПиН 2.1.4.1074-01 </w:t>
      </w:r>
      <w:r w:rsidR="002679ED">
        <w:t>«</w:t>
      </w:r>
      <w:r w:rsidRPr="005C671A">
        <w:t xml:space="preserve">Питьевая вода. Гигиенические требования к качеству воды централизованных систем </w:t>
      </w:r>
      <w:r w:rsidRPr="005C671A">
        <w:lastRenderedPageBreak/>
        <w:t>питьевого водоснабжения. Контроль качества.</w:t>
      </w:r>
      <w:r w:rsidR="00BD4294" w:rsidRPr="005C671A">
        <w:t xml:space="preserve"> </w:t>
      </w:r>
      <w:r w:rsidRPr="005C671A">
        <w:t xml:space="preserve">Гигиенические требования к обеспеченности систем горячего водоснабжения. Изменение СанПиН 2.1.4.2496-09; Изменение №2-СанПиН 2.1.4.2580-10; Изменение №3-СанПиН2.1.4.2652-10; ГН 2.1.5.1315-03 и изменения №1 к ГН 2.1.5.2280-07 </w:t>
      </w:r>
      <w:r w:rsidR="002679ED">
        <w:t>«</w:t>
      </w:r>
      <w:r w:rsidRPr="005C671A">
        <w:t>предельно-допустимые концентрации (ПДК) химических веществ в воде водных объектов хозяйственно-питьевого и культурно-бытового водопользования</w:t>
      </w:r>
      <w:r w:rsidR="002679ED">
        <w:t>»</w:t>
      </w:r>
      <w:r w:rsidRPr="005C671A">
        <w:t>.</w:t>
      </w:r>
    </w:p>
    <w:p w14:paraId="0E9046F5" w14:textId="05B8EF3C" w:rsidR="00DF0A65" w:rsidRPr="005C671A" w:rsidRDefault="00DF0A65" w:rsidP="00DF0A65">
      <w:r w:rsidRPr="005C671A">
        <w:t xml:space="preserve">Качество воды </w:t>
      </w:r>
      <w:r w:rsidR="002679ED">
        <w:t>«</w:t>
      </w:r>
      <w:r w:rsidRPr="005C671A">
        <w:t>Уропского</w:t>
      </w:r>
      <w:r w:rsidR="002679ED">
        <w:t>»</w:t>
      </w:r>
      <w:r w:rsidRPr="005C671A">
        <w:t xml:space="preserve"> соответствует СанПиН 2.1.4.1074-01 </w:t>
      </w:r>
      <w:r w:rsidR="002679ED">
        <w:t>«</w:t>
      </w:r>
      <w:r w:rsidRPr="005C671A">
        <w:t>Питьевая вода. Гигиенические требования к качеству воды централизованных систем питьевого водоснабжения. Контроль качества.</w:t>
      </w:r>
      <w:r w:rsidR="00BD4294" w:rsidRPr="005C671A">
        <w:t xml:space="preserve"> </w:t>
      </w:r>
      <w:r w:rsidRPr="005C671A">
        <w:t>Гигиенические требования к обеспеченности систем горячего водоснабжения. Изменение СанПиН 2.1.4.2496-09; Изменение №2-СанПиН 2.1.4.2580-10.</w:t>
      </w:r>
    </w:p>
    <w:p w14:paraId="4FFEE165" w14:textId="6B062DAA" w:rsidR="00DF0A65" w:rsidRPr="005C671A" w:rsidRDefault="00DF0A65" w:rsidP="00DF0A65">
      <w:r w:rsidRPr="005C671A">
        <w:t>Обеззараживание питьевой воды осуществляется препаратом БИОПАГ на гидроузле №</w:t>
      </w:r>
      <w:r w:rsidR="00F6705F">
        <w:t xml:space="preserve"> </w:t>
      </w:r>
      <w:r w:rsidRPr="005C671A">
        <w:t>2 Уроп.</w:t>
      </w:r>
    </w:p>
    <w:p w14:paraId="223180A9" w14:textId="2AFA9A82" w:rsidR="001D6B4B" w:rsidRPr="005C671A" w:rsidRDefault="00D20730" w:rsidP="00D20730">
      <w:r w:rsidRPr="005C671A">
        <w:t>Данные по качеству воды в резервуарах на гидроузла</w:t>
      </w:r>
      <w:r w:rsidR="00F6705F">
        <w:t>х</w:t>
      </w:r>
      <w:r w:rsidRPr="005C671A">
        <w:t xml:space="preserve"> </w:t>
      </w:r>
      <w:r w:rsidR="00F6705F">
        <w:t>№</w:t>
      </w:r>
      <w:r w:rsidRPr="005C671A">
        <w:t>№</w:t>
      </w:r>
      <w:r w:rsidR="00F6705F">
        <w:t xml:space="preserve"> 2, 7, </w:t>
      </w:r>
      <w:r w:rsidRPr="005C671A">
        <w:t xml:space="preserve">5 перед поступлением в распределительную сеть приведены в таблице </w:t>
      </w:r>
      <w:r w:rsidR="004875E8" w:rsidRPr="005C671A">
        <w:fldChar w:fldCharType="begin"/>
      </w:r>
      <w:r w:rsidR="004875E8" w:rsidRPr="005C671A">
        <w:instrText xml:space="preserve"> REF Таб_6 \h  \* MERGEFORMAT </w:instrText>
      </w:r>
      <w:r w:rsidR="004875E8" w:rsidRPr="005C671A">
        <w:fldChar w:fldCharType="separate"/>
      </w:r>
      <w:r w:rsidR="00AD6D41" w:rsidRPr="00AD6D41">
        <w:t>8</w:t>
      </w:r>
      <w:r w:rsidR="004875E8" w:rsidRPr="005C671A">
        <w:fldChar w:fldCharType="end"/>
      </w:r>
      <w:r w:rsidRPr="005C671A">
        <w:t>.</w:t>
      </w:r>
    </w:p>
    <w:p w14:paraId="5E700445" w14:textId="3FE9A4CF" w:rsidR="00D20730" w:rsidRPr="005C671A" w:rsidRDefault="00D20730" w:rsidP="00D20730">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4" w:name="Таб_6"/>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8</w:t>
      </w:r>
      <w:r w:rsidRPr="005C671A">
        <w:rPr>
          <w:b/>
          <w:i w:val="0"/>
          <w:color w:val="000000" w:themeColor="text1"/>
          <w:sz w:val="24"/>
          <w:szCs w:val="24"/>
        </w:rPr>
        <w:fldChar w:fldCharType="end"/>
      </w:r>
      <w:bookmarkEnd w:id="14"/>
      <w:r w:rsidRPr="005C671A">
        <w:rPr>
          <w:b/>
          <w:i w:val="0"/>
          <w:color w:val="000000" w:themeColor="text1"/>
          <w:sz w:val="24"/>
          <w:szCs w:val="24"/>
        </w:rPr>
        <w:t xml:space="preserve"> – Анализ качества воды в резервуарах гидроузлов перед поступлением в распределительные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18"/>
        <w:gridCol w:w="3843"/>
        <w:gridCol w:w="1166"/>
        <w:gridCol w:w="1166"/>
        <w:gridCol w:w="1272"/>
        <w:gridCol w:w="1166"/>
        <w:gridCol w:w="1194"/>
      </w:tblGrid>
      <w:tr w:rsidR="00D20730" w:rsidRPr="005C671A" w14:paraId="5775947C" w14:textId="77777777" w:rsidTr="00BD4294">
        <w:trPr>
          <w:trHeight w:val="20"/>
          <w:tblHeader/>
        </w:trPr>
        <w:tc>
          <w:tcPr>
            <w:tcW w:w="205" w:type="pct"/>
            <w:vMerge w:val="restart"/>
            <w:shd w:val="clear" w:color="auto" w:fill="FFFFFF"/>
            <w:vAlign w:val="center"/>
          </w:tcPr>
          <w:p w14:paraId="7D5758DF" w14:textId="77777777" w:rsidR="00D20730" w:rsidRPr="005C671A" w:rsidRDefault="00D20730" w:rsidP="008B0370">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xml:space="preserve">№ </w:t>
            </w:r>
            <w:proofErr w:type="gramStart"/>
            <w:r w:rsidRPr="005C671A">
              <w:rPr>
                <w:b/>
                <w:bCs/>
                <w:color w:val="000000"/>
                <w:sz w:val="26"/>
                <w:szCs w:val="26"/>
                <w:lang w:val="ru" w:eastAsia="ru-RU"/>
              </w:rPr>
              <w:t>п</w:t>
            </w:r>
            <w:proofErr w:type="gramEnd"/>
            <w:r w:rsidRPr="005C671A">
              <w:rPr>
                <w:b/>
                <w:bCs/>
                <w:color w:val="000000"/>
                <w:sz w:val="26"/>
                <w:szCs w:val="26"/>
                <w:lang w:val="ru" w:eastAsia="ru-RU"/>
              </w:rPr>
              <w:t>/п</w:t>
            </w:r>
          </w:p>
        </w:tc>
        <w:tc>
          <w:tcPr>
            <w:tcW w:w="1879" w:type="pct"/>
            <w:vMerge w:val="restart"/>
            <w:shd w:val="clear" w:color="auto" w:fill="FFFFFF"/>
            <w:vAlign w:val="center"/>
          </w:tcPr>
          <w:p w14:paraId="1AF9555B" w14:textId="77777777" w:rsidR="00D20730" w:rsidRPr="005C671A" w:rsidRDefault="00D20730" w:rsidP="008B0370">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Показатели</w:t>
            </w:r>
          </w:p>
        </w:tc>
        <w:tc>
          <w:tcPr>
            <w:tcW w:w="1762" w:type="pct"/>
            <w:gridSpan w:val="3"/>
            <w:shd w:val="clear" w:color="auto" w:fill="FFFFFF"/>
            <w:vAlign w:val="center"/>
          </w:tcPr>
          <w:p w14:paraId="6A4C55A7" w14:textId="77777777" w:rsidR="00D20730" w:rsidRPr="005C671A" w:rsidRDefault="00D20730" w:rsidP="008B0370">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Результаты исследований</w:t>
            </w:r>
          </w:p>
        </w:tc>
        <w:tc>
          <w:tcPr>
            <w:tcW w:w="1154" w:type="pct"/>
            <w:gridSpan w:val="2"/>
            <w:shd w:val="clear" w:color="auto" w:fill="FFFFFF"/>
            <w:vAlign w:val="center"/>
          </w:tcPr>
          <w:p w14:paraId="0D7EE075" w14:textId="77777777" w:rsidR="00D20730" w:rsidRPr="005C671A" w:rsidRDefault="00D20730" w:rsidP="008B0370">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Гигиенический норматив или величина допусти</w:t>
            </w:r>
            <w:r w:rsidRPr="005C671A">
              <w:rPr>
                <w:b/>
                <w:bCs/>
                <w:color w:val="000000"/>
                <w:sz w:val="26"/>
                <w:szCs w:val="26"/>
                <w:lang w:val="ru" w:eastAsia="ru-RU"/>
              </w:rPr>
              <w:softHyphen/>
              <w:t>мого уровня</w:t>
            </w:r>
          </w:p>
        </w:tc>
      </w:tr>
      <w:tr w:rsidR="00D20730" w:rsidRPr="005C671A" w14:paraId="48E331B3" w14:textId="77777777" w:rsidTr="00BD4294">
        <w:trPr>
          <w:trHeight w:val="20"/>
          <w:tblHeader/>
        </w:trPr>
        <w:tc>
          <w:tcPr>
            <w:tcW w:w="205" w:type="pct"/>
            <w:vMerge/>
            <w:shd w:val="clear" w:color="auto" w:fill="FFFFFF"/>
            <w:vAlign w:val="center"/>
          </w:tcPr>
          <w:p w14:paraId="54CE4AC9" w14:textId="77777777" w:rsidR="00D20730" w:rsidRPr="005C671A" w:rsidRDefault="00D20730" w:rsidP="008B0370">
            <w:pPr>
              <w:spacing w:after="0"/>
              <w:ind w:firstLine="0"/>
              <w:jc w:val="center"/>
              <w:rPr>
                <w:rFonts w:cs="Times New Roman"/>
                <w:szCs w:val="26"/>
              </w:rPr>
            </w:pPr>
          </w:p>
        </w:tc>
        <w:tc>
          <w:tcPr>
            <w:tcW w:w="1879" w:type="pct"/>
            <w:vMerge/>
            <w:shd w:val="clear" w:color="auto" w:fill="FFFFFF"/>
            <w:vAlign w:val="center"/>
          </w:tcPr>
          <w:p w14:paraId="0917F6E3" w14:textId="77777777" w:rsidR="00D20730" w:rsidRPr="005C671A" w:rsidRDefault="00D20730" w:rsidP="008B0370">
            <w:pPr>
              <w:spacing w:after="0"/>
              <w:ind w:firstLine="0"/>
              <w:jc w:val="center"/>
              <w:rPr>
                <w:rFonts w:cs="Times New Roman"/>
                <w:szCs w:val="26"/>
              </w:rPr>
            </w:pPr>
          </w:p>
        </w:tc>
        <w:tc>
          <w:tcPr>
            <w:tcW w:w="570" w:type="pct"/>
            <w:shd w:val="clear" w:color="auto" w:fill="FFFFFF"/>
            <w:vAlign w:val="center"/>
          </w:tcPr>
          <w:p w14:paraId="77670B39" w14:textId="77777777" w:rsidR="00D20730" w:rsidRPr="005C671A" w:rsidRDefault="00D20730" w:rsidP="008B0370">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5 г/у</w:t>
            </w:r>
          </w:p>
        </w:tc>
        <w:tc>
          <w:tcPr>
            <w:tcW w:w="570" w:type="pct"/>
            <w:shd w:val="clear" w:color="auto" w:fill="FFFFFF"/>
            <w:vAlign w:val="center"/>
          </w:tcPr>
          <w:p w14:paraId="472682B7" w14:textId="77777777" w:rsidR="00D20730" w:rsidRPr="005C671A" w:rsidRDefault="00D20730" w:rsidP="008B0370">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7 г/у р-р</w:t>
            </w:r>
          </w:p>
        </w:tc>
        <w:tc>
          <w:tcPr>
            <w:tcW w:w="622" w:type="pct"/>
            <w:shd w:val="clear" w:color="auto" w:fill="FFFFFF"/>
            <w:vAlign w:val="center"/>
          </w:tcPr>
          <w:p w14:paraId="2B718DCF" w14:textId="77777777" w:rsidR="00D20730" w:rsidRPr="005C671A" w:rsidRDefault="00D20730" w:rsidP="008B0370">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2 г/у р-р Уропский</w:t>
            </w:r>
          </w:p>
        </w:tc>
        <w:tc>
          <w:tcPr>
            <w:tcW w:w="570" w:type="pct"/>
            <w:shd w:val="clear" w:color="auto" w:fill="FFFFFF"/>
            <w:vAlign w:val="center"/>
          </w:tcPr>
          <w:p w14:paraId="3E5A042F" w14:textId="77777777" w:rsidR="00D20730" w:rsidRPr="005C671A" w:rsidRDefault="00D20730" w:rsidP="008B0370">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Кол-во</w:t>
            </w:r>
          </w:p>
        </w:tc>
        <w:tc>
          <w:tcPr>
            <w:tcW w:w="584" w:type="pct"/>
            <w:shd w:val="clear" w:color="auto" w:fill="FFFFFF"/>
            <w:vAlign w:val="center"/>
          </w:tcPr>
          <w:p w14:paraId="1E5F4B94" w14:textId="77777777" w:rsidR="00D20730" w:rsidRPr="005C671A" w:rsidRDefault="00D20730" w:rsidP="008B0370">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Ед. изм.</w:t>
            </w:r>
          </w:p>
        </w:tc>
      </w:tr>
      <w:tr w:rsidR="00D20730" w:rsidRPr="005C671A" w14:paraId="614F0414" w14:textId="77777777" w:rsidTr="008B0370">
        <w:trPr>
          <w:trHeight w:val="20"/>
        </w:trPr>
        <w:tc>
          <w:tcPr>
            <w:tcW w:w="5000" w:type="pct"/>
            <w:gridSpan w:val="7"/>
            <w:shd w:val="clear" w:color="auto" w:fill="FFFFFF"/>
            <w:vAlign w:val="center"/>
          </w:tcPr>
          <w:p w14:paraId="4EF67E10" w14:textId="77777777" w:rsidR="00D20730" w:rsidRPr="005C671A" w:rsidRDefault="00D20730" w:rsidP="008B0370">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Органолептические показатели</w:t>
            </w:r>
          </w:p>
        </w:tc>
      </w:tr>
      <w:tr w:rsidR="00D20730" w:rsidRPr="005C671A" w14:paraId="75E9073E" w14:textId="77777777" w:rsidTr="00BD4294">
        <w:trPr>
          <w:trHeight w:val="20"/>
        </w:trPr>
        <w:tc>
          <w:tcPr>
            <w:tcW w:w="205" w:type="pct"/>
            <w:shd w:val="clear" w:color="auto" w:fill="FFFFFF"/>
            <w:vAlign w:val="center"/>
          </w:tcPr>
          <w:p w14:paraId="2F5C4C0F"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w:t>
            </w:r>
          </w:p>
        </w:tc>
        <w:tc>
          <w:tcPr>
            <w:tcW w:w="1879" w:type="pct"/>
            <w:shd w:val="clear" w:color="auto" w:fill="FFFFFF"/>
            <w:vAlign w:val="center"/>
          </w:tcPr>
          <w:p w14:paraId="02DE984C" w14:textId="0E951C3D"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Запах</w:t>
            </w:r>
            <w:r w:rsidR="00BD4294" w:rsidRPr="005C671A">
              <w:rPr>
                <w:color w:val="000000"/>
                <w:sz w:val="26"/>
                <w:szCs w:val="26"/>
                <w:lang w:val="ru" w:eastAsia="ru-RU"/>
              </w:rPr>
              <w:t xml:space="preserve"> при 20 </w:t>
            </w:r>
            <w:r w:rsidR="00BD4294" w:rsidRPr="005C671A">
              <w:rPr>
                <w:color w:val="000000"/>
                <w:sz w:val="26"/>
                <w:szCs w:val="26"/>
                <w:vertAlign w:val="superscript"/>
                <w:lang w:val="ru" w:eastAsia="ru-RU"/>
              </w:rPr>
              <w:t>о</w:t>
            </w:r>
            <w:r w:rsidR="00BD4294" w:rsidRPr="005C671A">
              <w:rPr>
                <w:color w:val="000000"/>
                <w:sz w:val="26"/>
                <w:szCs w:val="26"/>
                <w:lang w:val="ru" w:eastAsia="ru-RU"/>
              </w:rPr>
              <w:t>С</w:t>
            </w:r>
          </w:p>
        </w:tc>
        <w:tc>
          <w:tcPr>
            <w:tcW w:w="570" w:type="pct"/>
            <w:shd w:val="clear" w:color="auto" w:fill="FFFFFF"/>
            <w:vAlign w:val="center"/>
          </w:tcPr>
          <w:p w14:paraId="30853B9B"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w:t>
            </w:r>
          </w:p>
        </w:tc>
        <w:tc>
          <w:tcPr>
            <w:tcW w:w="570" w:type="pct"/>
            <w:shd w:val="clear" w:color="auto" w:fill="FFFFFF"/>
            <w:vAlign w:val="center"/>
          </w:tcPr>
          <w:p w14:paraId="024C724C"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w:t>
            </w:r>
          </w:p>
        </w:tc>
        <w:tc>
          <w:tcPr>
            <w:tcW w:w="622" w:type="pct"/>
            <w:shd w:val="clear" w:color="auto" w:fill="FFFFFF"/>
            <w:vAlign w:val="center"/>
          </w:tcPr>
          <w:p w14:paraId="49C96E94"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w:t>
            </w:r>
          </w:p>
        </w:tc>
        <w:tc>
          <w:tcPr>
            <w:tcW w:w="570" w:type="pct"/>
            <w:shd w:val="clear" w:color="auto" w:fill="FFFFFF"/>
            <w:vAlign w:val="center"/>
          </w:tcPr>
          <w:p w14:paraId="4FA3FA9C"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w:t>
            </w:r>
          </w:p>
        </w:tc>
        <w:tc>
          <w:tcPr>
            <w:tcW w:w="584" w:type="pct"/>
            <w:shd w:val="clear" w:color="auto" w:fill="FFFFFF"/>
            <w:vAlign w:val="center"/>
          </w:tcPr>
          <w:p w14:paraId="60D21128"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баллы</w:t>
            </w:r>
          </w:p>
        </w:tc>
      </w:tr>
      <w:tr w:rsidR="00D20730" w:rsidRPr="005C671A" w14:paraId="6D4D89C5" w14:textId="77777777" w:rsidTr="00BD4294">
        <w:trPr>
          <w:trHeight w:val="20"/>
        </w:trPr>
        <w:tc>
          <w:tcPr>
            <w:tcW w:w="205" w:type="pct"/>
            <w:shd w:val="clear" w:color="auto" w:fill="FFFFFF"/>
            <w:vAlign w:val="center"/>
          </w:tcPr>
          <w:p w14:paraId="07C7BBF4"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w:t>
            </w:r>
          </w:p>
        </w:tc>
        <w:tc>
          <w:tcPr>
            <w:tcW w:w="1879" w:type="pct"/>
            <w:shd w:val="clear" w:color="auto" w:fill="FFFFFF"/>
            <w:vAlign w:val="center"/>
          </w:tcPr>
          <w:p w14:paraId="14823ECF"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Привкус</w:t>
            </w:r>
          </w:p>
        </w:tc>
        <w:tc>
          <w:tcPr>
            <w:tcW w:w="570" w:type="pct"/>
            <w:shd w:val="clear" w:color="auto" w:fill="FFFFFF"/>
            <w:vAlign w:val="center"/>
          </w:tcPr>
          <w:p w14:paraId="63B04365"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w:t>
            </w:r>
          </w:p>
        </w:tc>
        <w:tc>
          <w:tcPr>
            <w:tcW w:w="570" w:type="pct"/>
            <w:shd w:val="clear" w:color="auto" w:fill="FFFFFF"/>
            <w:vAlign w:val="center"/>
          </w:tcPr>
          <w:p w14:paraId="7C165C5E"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w:t>
            </w:r>
          </w:p>
        </w:tc>
        <w:tc>
          <w:tcPr>
            <w:tcW w:w="622" w:type="pct"/>
            <w:shd w:val="clear" w:color="auto" w:fill="FFFFFF"/>
            <w:vAlign w:val="center"/>
          </w:tcPr>
          <w:p w14:paraId="00E28AD2"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w:t>
            </w:r>
          </w:p>
        </w:tc>
        <w:tc>
          <w:tcPr>
            <w:tcW w:w="570" w:type="pct"/>
            <w:shd w:val="clear" w:color="auto" w:fill="FFFFFF"/>
            <w:vAlign w:val="center"/>
          </w:tcPr>
          <w:p w14:paraId="0DF459C2"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w:t>
            </w:r>
          </w:p>
        </w:tc>
        <w:tc>
          <w:tcPr>
            <w:tcW w:w="584" w:type="pct"/>
            <w:shd w:val="clear" w:color="auto" w:fill="FFFFFF"/>
            <w:vAlign w:val="center"/>
          </w:tcPr>
          <w:p w14:paraId="7224152E"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баллы</w:t>
            </w:r>
          </w:p>
        </w:tc>
      </w:tr>
      <w:tr w:rsidR="00D20730" w:rsidRPr="005C671A" w14:paraId="0ECC3AEC" w14:textId="77777777" w:rsidTr="00BD4294">
        <w:trPr>
          <w:trHeight w:val="20"/>
        </w:trPr>
        <w:tc>
          <w:tcPr>
            <w:tcW w:w="205" w:type="pct"/>
            <w:shd w:val="clear" w:color="auto" w:fill="FFFFFF"/>
            <w:vAlign w:val="center"/>
          </w:tcPr>
          <w:p w14:paraId="52AB3D22"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3</w:t>
            </w:r>
          </w:p>
        </w:tc>
        <w:tc>
          <w:tcPr>
            <w:tcW w:w="1879" w:type="pct"/>
            <w:shd w:val="clear" w:color="auto" w:fill="FFFFFF"/>
            <w:vAlign w:val="center"/>
          </w:tcPr>
          <w:p w14:paraId="0E5510DB"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Цветность</w:t>
            </w:r>
          </w:p>
        </w:tc>
        <w:tc>
          <w:tcPr>
            <w:tcW w:w="570" w:type="pct"/>
            <w:shd w:val="clear" w:color="auto" w:fill="FFFFFF"/>
            <w:vAlign w:val="center"/>
          </w:tcPr>
          <w:p w14:paraId="70744A51"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&lt;1</w:t>
            </w:r>
          </w:p>
        </w:tc>
        <w:tc>
          <w:tcPr>
            <w:tcW w:w="570" w:type="pct"/>
            <w:shd w:val="clear" w:color="auto" w:fill="FFFFFF"/>
            <w:vAlign w:val="center"/>
          </w:tcPr>
          <w:p w14:paraId="3853FE70" w14:textId="7D4DC955" w:rsidR="00D20730" w:rsidRPr="005C671A" w:rsidRDefault="00BD4294"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&lt;1</w:t>
            </w:r>
          </w:p>
        </w:tc>
        <w:tc>
          <w:tcPr>
            <w:tcW w:w="622" w:type="pct"/>
            <w:shd w:val="clear" w:color="auto" w:fill="FFFFFF"/>
            <w:vAlign w:val="center"/>
          </w:tcPr>
          <w:p w14:paraId="0954CFA7" w14:textId="69AB76B8" w:rsidR="00D20730" w:rsidRPr="005C671A" w:rsidRDefault="00BD4294"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1,0</w:t>
            </w:r>
          </w:p>
        </w:tc>
        <w:tc>
          <w:tcPr>
            <w:tcW w:w="570" w:type="pct"/>
            <w:shd w:val="clear" w:color="auto" w:fill="FFFFFF"/>
            <w:vAlign w:val="center"/>
          </w:tcPr>
          <w:p w14:paraId="15AEFFA7"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20</w:t>
            </w:r>
          </w:p>
        </w:tc>
        <w:tc>
          <w:tcPr>
            <w:tcW w:w="584" w:type="pct"/>
            <w:shd w:val="clear" w:color="auto" w:fill="FFFFFF"/>
            <w:vAlign w:val="center"/>
          </w:tcPr>
          <w:p w14:paraId="7592762B"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градусы</w:t>
            </w:r>
          </w:p>
        </w:tc>
      </w:tr>
      <w:tr w:rsidR="00D20730" w:rsidRPr="005C671A" w14:paraId="5FFF8E87" w14:textId="77777777" w:rsidTr="00BD4294">
        <w:trPr>
          <w:trHeight w:val="20"/>
        </w:trPr>
        <w:tc>
          <w:tcPr>
            <w:tcW w:w="205" w:type="pct"/>
            <w:shd w:val="clear" w:color="auto" w:fill="FFFFFF"/>
            <w:vAlign w:val="center"/>
          </w:tcPr>
          <w:p w14:paraId="4BFD2768"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4</w:t>
            </w:r>
          </w:p>
        </w:tc>
        <w:tc>
          <w:tcPr>
            <w:tcW w:w="1879" w:type="pct"/>
            <w:shd w:val="clear" w:color="auto" w:fill="FFFFFF"/>
            <w:vAlign w:val="center"/>
          </w:tcPr>
          <w:p w14:paraId="49DD990C"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Мутность</w:t>
            </w:r>
          </w:p>
        </w:tc>
        <w:tc>
          <w:tcPr>
            <w:tcW w:w="570" w:type="pct"/>
            <w:shd w:val="clear" w:color="auto" w:fill="FFFFFF"/>
            <w:vAlign w:val="center"/>
          </w:tcPr>
          <w:p w14:paraId="55453A26" w14:textId="4C1950CC" w:rsidR="00D20730" w:rsidRPr="005C671A" w:rsidRDefault="00BD4294"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0,5</w:t>
            </w:r>
          </w:p>
        </w:tc>
        <w:tc>
          <w:tcPr>
            <w:tcW w:w="570" w:type="pct"/>
            <w:shd w:val="clear" w:color="auto" w:fill="FFFFFF"/>
            <w:vAlign w:val="center"/>
          </w:tcPr>
          <w:p w14:paraId="5BD4A702" w14:textId="5E5D8488" w:rsidR="00D20730" w:rsidRPr="005C671A" w:rsidRDefault="00BD4294"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0,5</w:t>
            </w:r>
          </w:p>
        </w:tc>
        <w:tc>
          <w:tcPr>
            <w:tcW w:w="622" w:type="pct"/>
            <w:shd w:val="clear" w:color="auto" w:fill="FFFFFF"/>
            <w:vAlign w:val="center"/>
          </w:tcPr>
          <w:p w14:paraId="0817E474" w14:textId="6C45B93F" w:rsidR="00D20730" w:rsidRPr="005C671A" w:rsidRDefault="00BD4294"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0,68</w:t>
            </w:r>
          </w:p>
        </w:tc>
        <w:tc>
          <w:tcPr>
            <w:tcW w:w="570" w:type="pct"/>
            <w:shd w:val="clear" w:color="auto" w:fill="FFFFFF"/>
            <w:vAlign w:val="center"/>
          </w:tcPr>
          <w:p w14:paraId="17A3D8C3"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2,6 (3,5)</w:t>
            </w:r>
          </w:p>
        </w:tc>
        <w:tc>
          <w:tcPr>
            <w:tcW w:w="584" w:type="pct"/>
            <w:shd w:val="clear" w:color="auto" w:fill="FFFFFF"/>
            <w:vAlign w:val="center"/>
          </w:tcPr>
          <w:p w14:paraId="03BF612C" w14:textId="58780FB3"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мг/</w:t>
            </w:r>
            <w:r w:rsidR="00BD4294" w:rsidRPr="005C671A">
              <w:rPr>
                <w:color w:val="000000"/>
                <w:sz w:val="26"/>
                <w:szCs w:val="26"/>
                <w:lang w:val="ru" w:eastAsia="ru-RU"/>
              </w:rPr>
              <w:t>дм</w:t>
            </w:r>
            <w:r w:rsidR="00BD4294" w:rsidRPr="005C671A">
              <w:rPr>
                <w:color w:val="000000"/>
                <w:sz w:val="26"/>
                <w:szCs w:val="26"/>
                <w:vertAlign w:val="superscript"/>
                <w:lang w:val="ru" w:eastAsia="ru-RU"/>
              </w:rPr>
              <w:t>3</w:t>
            </w:r>
          </w:p>
        </w:tc>
      </w:tr>
      <w:tr w:rsidR="00D20730" w:rsidRPr="005C671A" w14:paraId="5F8750AA" w14:textId="77777777" w:rsidTr="008B0370">
        <w:trPr>
          <w:trHeight w:val="20"/>
        </w:trPr>
        <w:tc>
          <w:tcPr>
            <w:tcW w:w="5000" w:type="pct"/>
            <w:gridSpan w:val="7"/>
            <w:shd w:val="clear" w:color="auto" w:fill="FFFFFF"/>
            <w:vAlign w:val="center"/>
          </w:tcPr>
          <w:p w14:paraId="6A0BBE10" w14:textId="77777777" w:rsidR="00D20730" w:rsidRPr="005C671A" w:rsidRDefault="00D20730" w:rsidP="008B0370">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Обобщенные показатели</w:t>
            </w:r>
          </w:p>
        </w:tc>
      </w:tr>
      <w:tr w:rsidR="00D20730" w:rsidRPr="005C671A" w14:paraId="12496EBC" w14:textId="77777777" w:rsidTr="00BD4294">
        <w:trPr>
          <w:trHeight w:val="20"/>
        </w:trPr>
        <w:tc>
          <w:tcPr>
            <w:tcW w:w="205" w:type="pct"/>
            <w:shd w:val="clear" w:color="auto" w:fill="FFFFFF"/>
            <w:vAlign w:val="center"/>
          </w:tcPr>
          <w:p w14:paraId="652E7654"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5</w:t>
            </w:r>
          </w:p>
        </w:tc>
        <w:tc>
          <w:tcPr>
            <w:tcW w:w="1879" w:type="pct"/>
            <w:shd w:val="clear" w:color="auto" w:fill="FFFFFF"/>
            <w:vAlign w:val="center"/>
          </w:tcPr>
          <w:p w14:paraId="427E55EC"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 xml:space="preserve">Водородный показатель, </w:t>
            </w:r>
            <w:r w:rsidRPr="005C671A">
              <w:rPr>
                <w:color w:val="000000"/>
                <w:sz w:val="26"/>
                <w:szCs w:val="26"/>
                <w:lang w:val="en-US" w:eastAsia="ru-RU"/>
              </w:rPr>
              <w:t>pH</w:t>
            </w:r>
          </w:p>
        </w:tc>
        <w:tc>
          <w:tcPr>
            <w:tcW w:w="570" w:type="pct"/>
            <w:shd w:val="clear" w:color="auto" w:fill="FFFFFF"/>
            <w:vAlign w:val="center"/>
          </w:tcPr>
          <w:p w14:paraId="03B31DAC" w14:textId="76F07BC3" w:rsidR="00D20730" w:rsidRPr="005C671A" w:rsidRDefault="00BD4294"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7,31</w:t>
            </w:r>
          </w:p>
        </w:tc>
        <w:tc>
          <w:tcPr>
            <w:tcW w:w="570" w:type="pct"/>
            <w:shd w:val="clear" w:color="auto" w:fill="FFFFFF"/>
            <w:vAlign w:val="center"/>
          </w:tcPr>
          <w:p w14:paraId="09860849" w14:textId="14C0CCE6" w:rsidR="00D20730" w:rsidRPr="005C671A" w:rsidRDefault="00BD4294"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7,31</w:t>
            </w:r>
          </w:p>
        </w:tc>
        <w:tc>
          <w:tcPr>
            <w:tcW w:w="622" w:type="pct"/>
            <w:shd w:val="clear" w:color="auto" w:fill="FFFFFF"/>
            <w:vAlign w:val="center"/>
          </w:tcPr>
          <w:p w14:paraId="75F87FDB" w14:textId="19BD79A2" w:rsidR="00D20730" w:rsidRPr="005C671A" w:rsidRDefault="00BD4294"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7,5</w:t>
            </w:r>
          </w:p>
        </w:tc>
        <w:tc>
          <w:tcPr>
            <w:tcW w:w="570" w:type="pct"/>
            <w:shd w:val="clear" w:color="auto" w:fill="FFFFFF"/>
            <w:vAlign w:val="center"/>
          </w:tcPr>
          <w:p w14:paraId="594DDC42"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6-9</w:t>
            </w:r>
          </w:p>
        </w:tc>
        <w:tc>
          <w:tcPr>
            <w:tcW w:w="584" w:type="pct"/>
            <w:shd w:val="clear" w:color="auto" w:fill="FFFFFF"/>
            <w:vAlign w:val="center"/>
          </w:tcPr>
          <w:p w14:paraId="1B07B8CE"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ед. рН</w:t>
            </w:r>
          </w:p>
        </w:tc>
      </w:tr>
      <w:tr w:rsidR="00D20730" w:rsidRPr="005C671A" w14:paraId="232316E3" w14:textId="77777777" w:rsidTr="00BD4294">
        <w:trPr>
          <w:trHeight w:val="20"/>
        </w:trPr>
        <w:tc>
          <w:tcPr>
            <w:tcW w:w="205" w:type="pct"/>
            <w:shd w:val="clear" w:color="auto" w:fill="FFFFFF"/>
            <w:vAlign w:val="center"/>
          </w:tcPr>
          <w:p w14:paraId="2629E91B"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6</w:t>
            </w:r>
          </w:p>
        </w:tc>
        <w:tc>
          <w:tcPr>
            <w:tcW w:w="1879" w:type="pct"/>
            <w:shd w:val="clear" w:color="auto" w:fill="FFFFFF"/>
            <w:vAlign w:val="center"/>
          </w:tcPr>
          <w:p w14:paraId="30E07D3D"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Минерализация (сухой остаток)</w:t>
            </w:r>
          </w:p>
        </w:tc>
        <w:tc>
          <w:tcPr>
            <w:tcW w:w="570" w:type="pct"/>
            <w:shd w:val="clear" w:color="auto" w:fill="FFFFFF"/>
            <w:vAlign w:val="center"/>
          </w:tcPr>
          <w:p w14:paraId="2F314B21" w14:textId="10330AB2" w:rsidR="00D20730" w:rsidRPr="005C671A" w:rsidRDefault="00BD4294"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440</w:t>
            </w:r>
          </w:p>
        </w:tc>
        <w:tc>
          <w:tcPr>
            <w:tcW w:w="570" w:type="pct"/>
            <w:shd w:val="clear" w:color="auto" w:fill="FFFFFF"/>
            <w:vAlign w:val="center"/>
          </w:tcPr>
          <w:p w14:paraId="111BECC9" w14:textId="690C334C" w:rsidR="00D20730" w:rsidRPr="005C671A" w:rsidRDefault="00BD4294"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440</w:t>
            </w:r>
          </w:p>
        </w:tc>
        <w:tc>
          <w:tcPr>
            <w:tcW w:w="622" w:type="pct"/>
            <w:shd w:val="clear" w:color="auto" w:fill="FFFFFF"/>
            <w:vAlign w:val="center"/>
          </w:tcPr>
          <w:p w14:paraId="77578C8B" w14:textId="212DF83D" w:rsidR="00D20730" w:rsidRPr="005C671A" w:rsidRDefault="00BD4294"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459,5</w:t>
            </w:r>
          </w:p>
        </w:tc>
        <w:tc>
          <w:tcPr>
            <w:tcW w:w="570" w:type="pct"/>
            <w:shd w:val="clear" w:color="auto" w:fill="FFFFFF"/>
            <w:vAlign w:val="center"/>
          </w:tcPr>
          <w:p w14:paraId="74B7B32B"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1000</w:t>
            </w:r>
          </w:p>
        </w:tc>
        <w:tc>
          <w:tcPr>
            <w:tcW w:w="584" w:type="pct"/>
            <w:shd w:val="clear" w:color="auto" w:fill="FFFFFF"/>
            <w:vAlign w:val="center"/>
          </w:tcPr>
          <w:p w14:paraId="4661706E" w14:textId="12C8E65A"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мг/</w:t>
            </w:r>
            <w:r w:rsidR="00BD4294" w:rsidRPr="005C671A">
              <w:rPr>
                <w:color w:val="000000"/>
                <w:sz w:val="26"/>
                <w:szCs w:val="26"/>
                <w:lang w:val="ru" w:eastAsia="ru-RU"/>
              </w:rPr>
              <w:t>дм</w:t>
            </w:r>
            <w:r w:rsidR="00BD4294" w:rsidRPr="005C671A">
              <w:rPr>
                <w:color w:val="000000"/>
                <w:sz w:val="26"/>
                <w:szCs w:val="26"/>
                <w:vertAlign w:val="superscript"/>
                <w:lang w:val="ru" w:eastAsia="ru-RU"/>
              </w:rPr>
              <w:t>3</w:t>
            </w:r>
          </w:p>
        </w:tc>
      </w:tr>
      <w:tr w:rsidR="00D20730" w:rsidRPr="005C671A" w14:paraId="1DF80C42" w14:textId="77777777" w:rsidTr="00BD4294">
        <w:trPr>
          <w:trHeight w:val="20"/>
        </w:trPr>
        <w:tc>
          <w:tcPr>
            <w:tcW w:w="205" w:type="pct"/>
            <w:shd w:val="clear" w:color="auto" w:fill="FFFFFF"/>
            <w:vAlign w:val="center"/>
          </w:tcPr>
          <w:p w14:paraId="1431BDA9"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7</w:t>
            </w:r>
          </w:p>
        </w:tc>
        <w:tc>
          <w:tcPr>
            <w:tcW w:w="1879" w:type="pct"/>
            <w:shd w:val="clear" w:color="auto" w:fill="FFFFFF"/>
            <w:vAlign w:val="center"/>
          </w:tcPr>
          <w:p w14:paraId="5345C2E7"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Жесткость общая</w:t>
            </w:r>
          </w:p>
        </w:tc>
        <w:tc>
          <w:tcPr>
            <w:tcW w:w="570" w:type="pct"/>
            <w:shd w:val="clear" w:color="auto" w:fill="FFFFFF"/>
            <w:vAlign w:val="center"/>
          </w:tcPr>
          <w:p w14:paraId="3652EED6" w14:textId="7A4B423C" w:rsidR="00D20730" w:rsidRPr="005C671A" w:rsidRDefault="00BD4294"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6,5</w:t>
            </w:r>
          </w:p>
        </w:tc>
        <w:tc>
          <w:tcPr>
            <w:tcW w:w="570" w:type="pct"/>
            <w:shd w:val="clear" w:color="auto" w:fill="FFFFFF"/>
            <w:vAlign w:val="center"/>
          </w:tcPr>
          <w:p w14:paraId="26A15632" w14:textId="7D220720" w:rsidR="00D20730" w:rsidRPr="005C671A" w:rsidRDefault="00BD4294"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6,5</w:t>
            </w:r>
          </w:p>
        </w:tc>
        <w:tc>
          <w:tcPr>
            <w:tcW w:w="622" w:type="pct"/>
            <w:shd w:val="clear" w:color="auto" w:fill="FFFFFF"/>
            <w:vAlign w:val="center"/>
          </w:tcPr>
          <w:p w14:paraId="16747676"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6,4</w:t>
            </w:r>
          </w:p>
        </w:tc>
        <w:tc>
          <w:tcPr>
            <w:tcW w:w="570" w:type="pct"/>
            <w:shd w:val="clear" w:color="auto" w:fill="FFFFFF"/>
            <w:vAlign w:val="center"/>
          </w:tcPr>
          <w:p w14:paraId="0CF14C7C" w14:textId="2CEDBA42" w:rsidR="00D20730" w:rsidRPr="005C671A" w:rsidRDefault="00BD4294"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7,0</w:t>
            </w:r>
          </w:p>
        </w:tc>
        <w:tc>
          <w:tcPr>
            <w:tcW w:w="584" w:type="pct"/>
            <w:shd w:val="clear" w:color="auto" w:fill="FFFFFF"/>
            <w:vAlign w:val="center"/>
          </w:tcPr>
          <w:p w14:paraId="200FECB1" w14:textId="77777777" w:rsidR="00D20730" w:rsidRPr="005C671A" w:rsidRDefault="00D20730" w:rsidP="008B0370">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Ж</w:t>
            </w:r>
          </w:p>
        </w:tc>
      </w:tr>
      <w:tr w:rsidR="00BD4294" w:rsidRPr="005C671A" w14:paraId="166889EE" w14:textId="77777777" w:rsidTr="00BD4294">
        <w:trPr>
          <w:trHeight w:val="20"/>
        </w:trPr>
        <w:tc>
          <w:tcPr>
            <w:tcW w:w="205" w:type="pct"/>
            <w:shd w:val="clear" w:color="auto" w:fill="FFFFFF"/>
            <w:vAlign w:val="center"/>
          </w:tcPr>
          <w:p w14:paraId="4FFAFE2B" w14:textId="77777777"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8</w:t>
            </w:r>
          </w:p>
        </w:tc>
        <w:tc>
          <w:tcPr>
            <w:tcW w:w="1879" w:type="pct"/>
            <w:shd w:val="clear" w:color="auto" w:fill="FFFFFF"/>
            <w:vAlign w:val="center"/>
          </w:tcPr>
          <w:p w14:paraId="6AF58851" w14:textId="77777777"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Окисляемость</w:t>
            </w:r>
          </w:p>
        </w:tc>
        <w:tc>
          <w:tcPr>
            <w:tcW w:w="570" w:type="pct"/>
            <w:shd w:val="clear" w:color="auto" w:fill="FFFFFF"/>
            <w:vAlign w:val="center"/>
          </w:tcPr>
          <w:p w14:paraId="687B7D51" w14:textId="77777777"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0,64</w:t>
            </w:r>
          </w:p>
        </w:tc>
        <w:tc>
          <w:tcPr>
            <w:tcW w:w="570" w:type="pct"/>
            <w:shd w:val="clear" w:color="auto" w:fill="FFFFFF"/>
            <w:vAlign w:val="center"/>
          </w:tcPr>
          <w:p w14:paraId="648369DC" w14:textId="77777777"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0,84</w:t>
            </w:r>
          </w:p>
        </w:tc>
        <w:tc>
          <w:tcPr>
            <w:tcW w:w="622" w:type="pct"/>
            <w:shd w:val="clear" w:color="auto" w:fill="FFFFFF"/>
            <w:vAlign w:val="center"/>
          </w:tcPr>
          <w:p w14:paraId="20810A2B" w14:textId="77777777"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0,64</w:t>
            </w:r>
          </w:p>
        </w:tc>
        <w:tc>
          <w:tcPr>
            <w:tcW w:w="570" w:type="pct"/>
            <w:shd w:val="clear" w:color="auto" w:fill="FFFFFF"/>
            <w:vAlign w:val="center"/>
          </w:tcPr>
          <w:p w14:paraId="116FE705" w14:textId="77777777"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5</w:t>
            </w:r>
          </w:p>
        </w:tc>
        <w:tc>
          <w:tcPr>
            <w:tcW w:w="584" w:type="pct"/>
            <w:shd w:val="clear" w:color="auto" w:fill="FFFFFF"/>
          </w:tcPr>
          <w:p w14:paraId="0CFE64AA" w14:textId="37398269"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мг/дм</w:t>
            </w:r>
            <w:r w:rsidRPr="005C671A">
              <w:rPr>
                <w:color w:val="000000"/>
                <w:sz w:val="26"/>
                <w:szCs w:val="26"/>
                <w:vertAlign w:val="superscript"/>
                <w:lang w:val="ru" w:eastAsia="ru-RU"/>
              </w:rPr>
              <w:t>3</w:t>
            </w:r>
          </w:p>
        </w:tc>
      </w:tr>
      <w:tr w:rsidR="00BD4294" w:rsidRPr="005C671A" w14:paraId="6EC2CBB4" w14:textId="77777777" w:rsidTr="00BD4294">
        <w:trPr>
          <w:trHeight w:val="20"/>
        </w:trPr>
        <w:tc>
          <w:tcPr>
            <w:tcW w:w="205" w:type="pct"/>
            <w:shd w:val="clear" w:color="auto" w:fill="FFFFFF"/>
            <w:vAlign w:val="center"/>
          </w:tcPr>
          <w:p w14:paraId="43801D78" w14:textId="77777777"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9</w:t>
            </w:r>
          </w:p>
        </w:tc>
        <w:tc>
          <w:tcPr>
            <w:tcW w:w="1879" w:type="pct"/>
            <w:shd w:val="clear" w:color="auto" w:fill="FFFFFF"/>
            <w:vAlign w:val="center"/>
          </w:tcPr>
          <w:p w14:paraId="24F74C4D" w14:textId="77777777"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ПАВ</w:t>
            </w:r>
          </w:p>
        </w:tc>
        <w:tc>
          <w:tcPr>
            <w:tcW w:w="570" w:type="pct"/>
            <w:shd w:val="clear" w:color="auto" w:fill="FFFFFF"/>
            <w:vAlign w:val="center"/>
          </w:tcPr>
          <w:p w14:paraId="3E36F94B" w14:textId="77777777"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&lt;0,01</w:t>
            </w:r>
          </w:p>
        </w:tc>
        <w:tc>
          <w:tcPr>
            <w:tcW w:w="570" w:type="pct"/>
            <w:shd w:val="clear" w:color="auto" w:fill="FFFFFF"/>
            <w:vAlign w:val="center"/>
          </w:tcPr>
          <w:p w14:paraId="5E068B7C" w14:textId="77777777"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&lt;0,01</w:t>
            </w:r>
          </w:p>
        </w:tc>
        <w:tc>
          <w:tcPr>
            <w:tcW w:w="622" w:type="pct"/>
            <w:shd w:val="clear" w:color="auto" w:fill="FFFFFF"/>
            <w:vAlign w:val="center"/>
          </w:tcPr>
          <w:p w14:paraId="3C21FAB3" w14:textId="77777777"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&lt;0,01</w:t>
            </w:r>
          </w:p>
        </w:tc>
        <w:tc>
          <w:tcPr>
            <w:tcW w:w="570" w:type="pct"/>
            <w:shd w:val="clear" w:color="auto" w:fill="FFFFFF"/>
            <w:vAlign w:val="center"/>
          </w:tcPr>
          <w:p w14:paraId="7E9B7905" w14:textId="77777777"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0,5</w:t>
            </w:r>
          </w:p>
        </w:tc>
        <w:tc>
          <w:tcPr>
            <w:tcW w:w="584" w:type="pct"/>
            <w:shd w:val="clear" w:color="auto" w:fill="FFFFFF"/>
          </w:tcPr>
          <w:p w14:paraId="2D7EA669" w14:textId="00C87440"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мг/дм</w:t>
            </w:r>
            <w:r w:rsidRPr="005C671A">
              <w:rPr>
                <w:color w:val="000000"/>
                <w:sz w:val="26"/>
                <w:szCs w:val="26"/>
                <w:vertAlign w:val="superscript"/>
                <w:lang w:val="ru" w:eastAsia="ru-RU"/>
              </w:rPr>
              <w:t>3</w:t>
            </w:r>
          </w:p>
        </w:tc>
      </w:tr>
      <w:tr w:rsidR="00BD4294" w:rsidRPr="005C671A" w14:paraId="62C03834" w14:textId="77777777" w:rsidTr="00BD4294">
        <w:trPr>
          <w:trHeight w:val="20"/>
        </w:trPr>
        <w:tc>
          <w:tcPr>
            <w:tcW w:w="205" w:type="pct"/>
            <w:shd w:val="clear" w:color="auto" w:fill="FFFFFF"/>
            <w:vAlign w:val="center"/>
          </w:tcPr>
          <w:p w14:paraId="39ECBF0E" w14:textId="3E4F8C12"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10</w:t>
            </w:r>
          </w:p>
        </w:tc>
        <w:tc>
          <w:tcPr>
            <w:tcW w:w="1879" w:type="pct"/>
            <w:shd w:val="clear" w:color="auto" w:fill="FFFFFF"/>
            <w:vAlign w:val="center"/>
          </w:tcPr>
          <w:p w14:paraId="4A6A4C09" w14:textId="44E27AE4"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Железо</w:t>
            </w:r>
            <w:r w:rsidRPr="005C671A">
              <w:rPr>
                <w:color w:val="000000"/>
                <w:sz w:val="26"/>
                <w:szCs w:val="26"/>
                <w:vertAlign w:val="subscript"/>
                <w:lang w:val="ru" w:eastAsia="ru-RU"/>
              </w:rPr>
              <w:t>общее</w:t>
            </w:r>
          </w:p>
        </w:tc>
        <w:tc>
          <w:tcPr>
            <w:tcW w:w="570" w:type="pct"/>
            <w:shd w:val="clear" w:color="auto" w:fill="FFFFFF"/>
            <w:vAlign w:val="center"/>
          </w:tcPr>
          <w:p w14:paraId="6AF3C7D7" w14:textId="28069442"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&lt;0,1</w:t>
            </w:r>
          </w:p>
        </w:tc>
        <w:tc>
          <w:tcPr>
            <w:tcW w:w="570" w:type="pct"/>
            <w:shd w:val="clear" w:color="auto" w:fill="FFFFFF"/>
          </w:tcPr>
          <w:p w14:paraId="25466364" w14:textId="183335E7"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&lt;0,1</w:t>
            </w:r>
          </w:p>
        </w:tc>
        <w:tc>
          <w:tcPr>
            <w:tcW w:w="622" w:type="pct"/>
            <w:shd w:val="clear" w:color="auto" w:fill="FFFFFF"/>
          </w:tcPr>
          <w:p w14:paraId="185FB68B" w14:textId="7FA7A652"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&lt;0,1</w:t>
            </w:r>
          </w:p>
        </w:tc>
        <w:tc>
          <w:tcPr>
            <w:tcW w:w="570" w:type="pct"/>
            <w:shd w:val="clear" w:color="auto" w:fill="FFFFFF"/>
            <w:vAlign w:val="center"/>
          </w:tcPr>
          <w:p w14:paraId="2AEAA35A" w14:textId="76E957C5"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0,3</w:t>
            </w:r>
          </w:p>
        </w:tc>
        <w:tc>
          <w:tcPr>
            <w:tcW w:w="584" w:type="pct"/>
            <w:shd w:val="clear" w:color="auto" w:fill="FFFFFF"/>
          </w:tcPr>
          <w:p w14:paraId="068977A9" w14:textId="25206DE7"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мг/дм</w:t>
            </w:r>
            <w:r w:rsidRPr="005C671A">
              <w:rPr>
                <w:color w:val="000000"/>
                <w:sz w:val="26"/>
                <w:szCs w:val="26"/>
                <w:vertAlign w:val="superscript"/>
                <w:lang w:val="ru" w:eastAsia="ru-RU"/>
              </w:rPr>
              <w:t>3</w:t>
            </w:r>
          </w:p>
        </w:tc>
      </w:tr>
      <w:tr w:rsidR="00BD4294" w:rsidRPr="005C671A" w14:paraId="7C8A94BB" w14:textId="77777777" w:rsidTr="00BD4294">
        <w:trPr>
          <w:trHeight w:val="20"/>
        </w:trPr>
        <w:tc>
          <w:tcPr>
            <w:tcW w:w="205" w:type="pct"/>
            <w:shd w:val="clear" w:color="auto" w:fill="FFFFFF"/>
            <w:vAlign w:val="center"/>
          </w:tcPr>
          <w:p w14:paraId="36ABE342" w14:textId="561E5F28"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11</w:t>
            </w:r>
          </w:p>
        </w:tc>
        <w:tc>
          <w:tcPr>
            <w:tcW w:w="1879" w:type="pct"/>
            <w:shd w:val="clear" w:color="auto" w:fill="FFFFFF"/>
            <w:vAlign w:val="center"/>
          </w:tcPr>
          <w:p w14:paraId="7B3A3E8E" w14:textId="1CBD335C"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Марганец</w:t>
            </w:r>
          </w:p>
        </w:tc>
        <w:tc>
          <w:tcPr>
            <w:tcW w:w="570" w:type="pct"/>
            <w:shd w:val="clear" w:color="auto" w:fill="FFFFFF"/>
          </w:tcPr>
          <w:p w14:paraId="047EB6CA" w14:textId="23870E45"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&lt;0,01</w:t>
            </w:r>
          </w:p>
        </w:tc>
        <w:tc>
          <w:tcPr>
            <w:tcW w:w="570" w:type="pct"/>
            <w:shd w:val="clear" w:color="auto" w:fill="FFFFFF"/>
          </w:tcPr>
          <w:p w14:paraId="0C3717C3" w14:textId="0F3B2198"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&lt;0,01</w:t>
            </w:r>
          </w:p>
        </w:tc>
        <w:tc>
          <w:tcPr>
            <w:tcW w:w="622" w:type="pct"/>
            <w:shd w:val="clear" w:color="auto" w:fill="FFFFFF"/>
          </w:tcPr>
          <w:p w14:paraId="3897460B" w14:textId="6A84845B"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&lt;0,01</w:t>
            </w:r>
          </w:p>
        </w:tc>
        <w:tc>
          <w:tcPr>
            <w:tcW w:w="570" w:type="pct"/>
            <w:shd w:val="clear" w:color="auto" w:fill="FFFFFF"/>
            <w:vAlign w:val="center"/>
          </w:tcPr>
          <w:p w14:paraId="1E66E24C" w14:textId="3B1EACC8"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0,1</w:t>
            </w:r>
          </w:p>
        </w:tc>
        <w:tc>
          <w:tcPr>
            <w:tcW w:w="584" w:type="pct"/>
            <w:shd w:val="clear" w:color="auto" w:fill="FFFFFF"/>
          </w:tcPr>
          <w:p w14:paraId="6C045054" w14:textId="682508AA" w:rsidR="00BD4294" w:rsidRPr="005C671A" w:rsidRDefault="00BD4294" w:rsidP="00BD4294">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мг/дм</w:t>
            </w:r>
            <w:r w:rsidRPr="005C671A">
              <w:rPr>
                <w:color w:val="000000"/>
                <w:sz w:val="26"/>
                <w:szCs w:val="26"/>
                <w:vertAlign w:val="superscript"/>
                <w:lang w:val="ru" w:eastAsia="ru-RU"/>
              </w:rPr>
              <w:t>3</w:t>
            </w:r>
          </w:p>
        </w:tc>
      </w:tr>
    </w:tbl>
    <w:p w14:paraId="2E335F57" w14:textId="03DD66D3" w:rsidR="00D20730" w:rsidRPr="005C671A" w:rsidRDefault="00D20730" w:rsidP="004B6AF3"/>
    <w:p w14:paraId="37B25A17" w14:textId="015ABE8A" w:rsidR="00BD4294" w:rsidRPr="005C671A" w:rsidRDefault="00BD4294" w:rsidP="00D20730">
      <w:r w:rsidRPr="005C671A">
        <w:t xml:space="preserve">Качество воды, поступающей потребителям с резервуаров гидроузлов </w:t>
      </w:r>
      <w:r w:rsidR="00F6705F">
        <w:t>№</w:t>
      </w:r>
      <w:r w:rsidRPr="005C671A">
        <w:t>№</w:t>
      </w:r>
      <w:r w:rsidR="00F6705F">
        <w:t xml:space="preserve"> 2, </w:t>
      </w:r>
      <w:r w:rsidRPr="005C671A">
        <w:t xml:space="preserve">7, 5, удовлетворяет требованиям СанПиН 2.1.4.1074-01 </w:t>
      </w:r>
      <w:r w:rsidR="002679ED">
        <w:t>«</w:t>
      </w:r>
      <w:r w:rsidRPr="005C671A">
        <w:t>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обеспеченности систем горячего водоснабжения</w:t>
      </w:r>
      <w:r w:rsidR="002679ED">
        <w:t>»</w:t>
      </w:r>
      <w:r w:rsidRPr="005C671A">
        <w:t>.</w:t>
      </w:r>
    </w:p>
    <w:p w14:paraId="7005235F" w14:textId="77777777" w:rsidR="00D20730" w:rsidRPr="005C671A" w:rsidRDefault="00D20730" w:rsidP="004B6AF3"/>
    <w:p w14:paraId="3A3E0040" w14:textId="77777777" w:rsidR="004B6AF3" w:rsidRPr="005C671A" w:rsidRDefault="004B6AF3" w:rsidP="00AD6D41">
      <w:pPr>
        <w:keepNext/>
        <w:keepLines/>
        <w:contextualSpacing w:val="0"/>
        <w:rPr>
          <w:u w:val="single"/>
        </w:rPr>
      </w:pPr>
      <w:r w:rsidRPr="005C671A">
        <w:rPr>
          <w:u w:val="single"/>
        </w:rPr>
        <w:lastRenderedPageBreak/>
        <w:t>1.1.4.3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14:paraId="08DD646D" w14:textId="4D9B5E8F" w:rsidR="00BD4294" w:rsidRPr="005C671A" w:rsidRDefault="00BD4294" w:rsidP="00BD4294">
      <w:proofErr w:type="gramStart"/>
      <w:r w:rsidRPr="005C671A">
        <w:t xml:space="preserve">Вода, добываемая из артезианских скважин №№ 1-ц, 3-ц, 3, 9, 7, </w:t>
      </w:r>
      <w:r w:rsidR="00481947">
        <w:t xml:space="preserve">27, 11 по системе водопроводов </w:t>
      </w:r>
      <w:r w:rsidRPr="005C671A">
        <w:t>поступает в резервуар-накопитель объемом 250 куб.</w:t>
      </w:r>
      <w:r w:rsidR="00481947">
        <w:t xml:space="preserve"> </w:t>
      </w:r>
      <w:r w:rsidRPr="005C671A">
        <w:t>м., расположенный на насосной станции подкачки №3 (с.</w:t>
      </w:r>
      <w:r w:rsidR="00476C3F" w:rsidRPr="005C671A">
        <w:t xml:space="preserve"> </w:t>
      </w:r>
      <w:r w:rsidRPr="005C671A">
        <w:t xml:space="preserve">Пермяки), и далее насосом ЦН 400-105 перекачивается по магистральному водоводу </w:t>
      </w:r>
      <w:r w:rsidR="00476C3F" w:rsidRPr="005C671A">
        <w:t xml:space="preserve">Ду </w:t>
      </w:r>
      <w:r w:rsidRPr="005C671A">
        <w:t>530 мм</w:t>
      </w:r>
      <w:r w:rsidR="00476C3F" w:rsidRPr="005C671A">
        <w:t xml:space="preserve"> и</w:t>
      </w:r>
      <w:r w:rsidRPr="005C671A">
        <w:t xml:space="preserve"> протяжённостью 8 км в резервуар-накопитель объемом 500 куб.</w:t>
      </w:r>
      <w:r w:rsidR="00F6705F">
        <w:t xml:space="preserve"> </w:t>
      </w:r>
      <w:r w:rsidRPr="005C671A">
        <w:t xml:space="preserve">м., расположенный на насосной станции II подъёма </w:t>
      </w:r>
      <w:r w:rsidR="002679ED">
        <w:t>«</w:t>
      </w:r>
      <w:r w:rsidRPr="005C671A">
        <w:t>Худяки</w:t>
      </w:r>
      <w:r w:rsidR="002679ED">
        <w:t>»</w:t>
      </w:r>
      <w:r w:rsidRPr="005C671A">
        <w:t>.</w:t>
      </w:r>
      <w:proofErr w:type="gramEnd"/>
      <w:r w:rsidRPr="005C671A">
        <w:t xml:space="preserve"> В этот же резервуар принимается вода от скважин № 10, 20-р, 29, 21 и 15. С насосной станции </w:t>
      </w:r>
      <w:r w:rsidR="002679ED">
        <w:t>«</w:t>
      </w:r>
      <w:r w:rsidRPr="005C671A">
        <w:t>Худяки</w:t>
      </w:r>
      <w:r w:rsidR="002679ED">
        <w:t>»</w:t>
      </w:r>
      <w:r w:rsidRPr="005C671A">
        <w:t xml:space="preserve"> насосом ЦН 1000-180 вода по магистральному водоводу </w:t>
      </w:r>
      <w:r w:rsidR="00476C3F" w:rsidRPr="005C671A">
        <w:t>Ду</w:t>
      </w:r>
      <w:r w:rsidRPr="005C671A">
        <w:t xml:space="preserve"> 530 мм</w:t>
      </w:r>
      <w:r w:rsidR="00476C3F" w:rsidRPr="005C671A">
        <w:t xml:space="preserve"> и</w:t>
      </w:r>
      <w:r w:rsidRPr="005C671A">
        <w:t xml:space="preserve"> протяжённостью 13,4 км перекачивается в резервуар-накопитель объемом 1000 куб.</w:t>
      </w:r>
      <w:r w:rsidR="00F6705F">
        <w:t xml:space="preserve"> </w:t>
      </w:r>
      <w:r w:rsidRPr="005C671A">
        <w:t>м., находящийся на насосной станции гидроузла №</w:t>
      </w:r>
      <w:r w:rsidR="00F6705F">
        <w:t xml:space="preserve"> </w:t>
      </w:r>
      <w:r w:rsidRPr="005C671A">
        <w:t xml:space="preserve">2 </w:t>
      </w:r>
      <w:r w:rsidR="002679ED">
        <w:t>«</w:t>
      </w:r>
      <w:r w:rsidRPr="005C671A">
        <w:t>Уроп</w:t>
      </w:r>
      <w:r w:rsidR="002679ED">
        <w:t>»</w:t>
      </w:r>
      <w:r w:rsidRPr="005C671A">
        <w:t xml:space="preserve">. В данный водопровод, на участке между насосной станции II подъёма </w:t>
      </w:r>
      <w:r w:rsidR="002679ED">
        <w:t>«</w:t>
      </w:r>
      <w:r w:rsidRPr="005C671A">
        <w:t>Худяки</w:t>
      </w:r>
      <w:r w:rsidR="002679ED">
        <w:t>»</w:t>
      </w:r>
      <w:r w:rsidRPr="005C671A">
        <w:t xml:space="preserve"> и гидроузлом №</w:t>
      </w:r>
      <w:r w:rsidR="00F6705F">
        <w:t xml:space="preserve"> </w:t>
      </w:r>
      <w:r w:rsidRPr="005C671A">
        <w:t xml:space="preserve">2 </w:t>
      </w:r>
      <w:r w:rsidR="002679ED">
        <w:t>«</w:t>
      </w:r>
      <w:r w:rsidRPr="005C671A">
        <w:t>Уроп</w:t>
      </w:r>
      <w:r w:rsidR="002679ED">
        <w:t>»</w:t>
      </w:r>
      <w:r w:rsidRPr="005C671A">
        <w:t>, поступает вода, добываемая из скважин № 138а, 166, 166б и 170.</w:t>
      </w:r>
    </w:p>
    <w:p w14:paraId="3062513D" w14:textId="55C99210" w:rsidR="00BD4294" w:rsidRPr="005C671A" w:rsidRDefault="00476C3F" w:rsidP="00BD4294">
      <w:r w:rsidRPr="005C671A">
        <w:t>Кроме того,</w:t>
      </w:r>
      <w:r w:rsidR="00BD4294" w:rsidRPr="005C671A">
        <w:t xml:space="preserve"> по системе водопроводов в резервуар-накопитель гидроузла №</w:t>
      </w:r>
      <w:r w:rsidR="00F6705F">
        <w:t xml:space="preserve"> </w:t>
      </w:r>
      <w:r w:rsidR="00BD4294" w:rsidRPr="005C671A">
        <w:t>2 подаётся вода, добываемая из скважин № 205а, 169а, 169, 139б, 139а,138, 168а (168), 197а, 192а, 137, 4-б, 3-б, 5-б, 6-б.</w:t>
      </w:r>
    </w:p>
    <w:p w14:paraId="46D35382" w14:textId="7753ADA3" w:rsidR="00BD4294" w:rsidRPr="005C671A" w:rsidRDefault="00BD4294" w:rsidP="00BD4294">
      <w:r w:rsidRPr="005C671A">
        <w:t>Насосом</w:t>
      </w:r>
      <w:proofErr w:type="gramStart"/>
      <w:r w:rsidRPr="005C671A">
        <w:t xml:space="preserve"> Д</w:t>
      </w:r>
      <w:proofErr w:type="gramEnd"/>
      <w:r w:rsidRPr="005C671A">
        <w:t xml:space="preserve"> 2000-100 весь объем добытой воды перекачивается с гидроузла №</w:t>
      </w:r>
      <w:r w:rsidR="00F6705F">
        <w:t xml:space="preserve"> </w:t>
      </w:r>
      <w:r w:rsidRPr="005C671A">
        <w:t xml:space="preserve">2 </w:t>
      </w:r>
      <w:r w:rsidR="002679ED">
        <w:t>«</w:t>
      </w:r>
      <w:r w:rsidRPr="005C671A">
        <w:t>Уроп</w:t>
      </w:r>
      <w:r w:rsidR="002679ED">
        <w:t>»</w:t>
      </w:r>
      <w:r w:rsidRPr="005C671A">
        <w:t xml:space="preserve"> по магистральному водопроводу</w:t>
      </w:r>
      <w:r w:rsidR="00476C3F" w:rsidRPr="005C671A">
        <w:t xml:space="preserve"> Ду</w:t>
      </w:r>
      <w:r w:rsidRPr="005C671A">
        <w:t xml:space="preserve"> 720 мм</w:t>
      </w:r>
      <w:r w:rsidR="00476C3F" w:rsidRPr="005C671A">
        <w:t xml:space="preserve"> и</w:t>
      </w:r>
      <w:r w:rsidRPr="005C671A">
        <w:t xml:space="preserve"> протяжённостью 25,9 км в резервуары-накопители (15 000 куб.</w:t>
      </w:r>
      <w:r w:rsidR="00F6705F">
        <w:t xml:space="preserve"> </w:t>
      </w:r>
      <w:r w:rsidRPr="005C671A">
        <w:t>м. – 2 шт., 7000 куб.</w:t>
      </w:r>
      <w:r w:rsidR="00F6705F">
        <w:t xml:space="preserve"> </w:t>
      </w:r>
      <w:r w:rsidRPr="005C671A">
        <w:t>м. – 2 шт.), расположенные на гидроузле №</w:t>
      </w:r>
      <w:r w:rsidR="00F6705F">
        <w:t xml:space="preserve"> </w:t>
      </w:r>
      <w:r w:rsidRPr="005C671A">
        <w:t>7. На расстоянии 5,3 км. от гидроузла №</w:t>
      </w:r>
      <w:r w:rsidR="00F6705F">
        <w:t xml:space="preserve"> </w:t>
      </w:r>
      <w:r w:rsidRPr="005C671A">
        <w:t xml:space="preserve">2 </w:t>
      </w:r>
      <w:r w:rsidR="002679ED">
        <w:t>«</w:t>
      </w:r>
      <w:r w:rsidRPr="005C671A">
        <w:t>Уроп</w:t>
      </w:r>
      <w:r w:rsidR="002679ED">
        <w:t>»</w:t>
      </w:r>
      <w:r w:rsidRPr="005C671A">
        <w:t xml:space="preserve"> на магистральном водопроводе </w:t>
      </w:r>
      <w:r w:rsidR="00476C3F" w:rsidRPr="005C671A">
        <w:t>Ду</w:t>
      </w:r>
      <w:r w:rsidRPr="005C671A">
        <w:t xml:space="preserve"> 720 мм. находится транзитная станция подкачки №1 с насосами</w:t>
      </w:r>
      <w:proofErr w:type="gramStart"/>
      <w:r w:rsidRPr="005C671A">
        <w:t xml:space="preserve"> Д</w:t>
      </w:r>
      <w:proofErr w:type="gramEnd"/>
      <w:r w:rsidRPr="005C671A">
        <w:t xml:space="preserve"> 2000-100, которая включается в работу периодически, при пиковом водоразборе в засушливый период. Кроме того, непосредственно в данный водопровод принимается вода из скважин № 2-х, 4, 4-а,4-б,4-в,3 и 6, а также производится отбор воды абонентам </w:t>
      </w:r>
      <w:r w:rsidR="00581818">
        <w:t xml:space="preserve">мкр. </w:t>
      </w:r>
      <w:r w:rsidRPr="005C671A">
        <w:t>Инской и еще части абонентов.</w:t>
      </w:r>
    </w:p>
    <w:p w14:paraId="34378937" w14:textId="6363C714" w:rsidR="00BD4294" w:rsidRPr="005C671A" w:rsidRDefault="00BD4294" w:rsidP="00BD4294">
      <w:pPr>
        <w:rPr>
          <w:b/>
          <w:bCs/>
        </w:rPr>
      </w:pPr>
      <w:r w:rsidRPr="005C671A">
        <w:rPr>
          <w:b/>
          <w:bCs/>
        </w:rPr>
        <w:t>Необходимость наличия ранее указанных насосных станций связана со сложным рельефом местности на участке: насосная станция подкачки №3 (с.</w:t>
      </w:r>
      <w:r w:rsidR="00476C3F" w:rsidRPr="005C671A">
        <w:rPr>
          <w:b/>
          <w:bCs/>
        </w:rPr>
        <w:t xml:space="preserve"> </w:t>
      </w:r>
      <w:r w:rsidRPr="005C671A">
        <w:rPr>
          <w:b/>
          <w:bCs/>
        </w:rPr>
        <w:t xml:space="preserve">Пермяки) - насосная станция II подъёма </w:t>
      </w:r>
      <w:r w:rsidR="002679ED">
        <w:rPr>
          <w:b/>
          <w:bCs/>
        </w:rPr>
        <w:t>«</w:t>
      </w:r>
      <w:r w:rsidRPr="005C671A">
        <w:rPr>
          <w:b/>
          <w:bCs/>
        </w:rPr>
        <w:t>Худяки</w:t>
      </w:r>
      <w:r w:rsidR="002679ED">
        <w:rPr>
          <w:b/>
          <w:bCs/>
        </w:rPr>
        <w:t>»</w:t>
      </w:r>
      <w:r w:rsidRPr="005C671A">
        <w:rPr>
          <w:b/>
          <w:bCs/>
        </w:rPr>
        <w:t xml:space="preserve"> - гидроузел №</w:t>
      </w:r>
      <w:r w:rsidR="00F6705F">
        <w:rPr>
          <w:b/>
          <w:bCs/>
        </w:rPr>
        <w:t xml:space="preserve"> </w:t>
      </w:r>
      <w:r w:rsidRPr="005C671A">
        <w:rPr>
          <w:b/>
          <w:bCs/>
        </w:rPr>
        <w:t xml:space="preserve">2 </w:t>
      </w:r>
      <w:r w:rsidR="002679ED">
        <w:rPr>
          <w:b/>
          <w:bCs/>
        </w:rPr>
        <w:t>«</w:t>
      </w:r>
      <w:r w:rsidRPr="005C671A">
        <w:rPr>
          <w:b/>
          <w:bCs/>
        </w:rPr>
        <w:t>Уроп</w:t>
      </w:r>
      <w:r w:rsidR="002679ED">
        <w:rPr>
          <w:b/>
          <w:bCs/>
        </w:rPr>
        <w:t>»</w:t>
      </w:r>
      <w:r w:rsidRPr="005C671A">
        <w:rPr>
          <w:b/>
          <w:bCs/>
        </w:rPr>
        <w:t xml:space="preserve"> - гидроузел №7.</w:t>
      </w:r>
    </w:p>
    <w:p w14:paraId="5197E330" w14:textId="77777777" w:rsidR="00BD4294" w:rsidRPr="005C671A" w:rsidRDefault="00BD4294" w:rsidP="00BD4294"/>
    <w:p w14:paraId="4AF38AF8" w14:textId="6A4237BC" w:rsidR="00BD4294" w:rsidRPr="005C671A" w:rsidRDefault="00BD4294" w:rsidP="00BD4294">
      <w:r w:rsidRPr="005C671A">
        <w:t>С гидроузла №</w:t>
      </w:r>
      <w:r w:rsidR="00F6705F">
        <w:t xml:space="preserve"> </w:t>
      </w:r>
      <w:r w:rsidRPr="005C671A">
        <w:t>7 производится подача воды по разводящим магистральным водопроводам:</w:t>
      </w:r>
    </w:p>
    <w:p w14:paraId="7C272076" w14:textId="1932594A" w:rsidR="00BD4294" w:rsidRPr="005C671A" w:rsidRDefault="00BD4294" w:rsidP="00BD4294">
      <w:pPr>
        <w:rPr>
          <w:b/>
          <w:bCs/>
        </w:rPr>
      </w:pPr>
      <w:r w:rsidRPr="005C671A">
        <w:t xml:space="preserve">- на центральную часть города </w:t>
      </w:r>
      <w:r w:rsidR="002679ED">
        <w:t>«</w:t>
      </w:r>
      <w:r w:rsidRPr="005C671A">
        <w:t>самотеком</w:t>
      </w:r>
      <w:r w:rsidR="002679ED">
        <w:t>»</w:t>
      </w:r>
      <w:r w:rsidRPr="005C671A">
        <w:t xml:space="preserve"> по двум магистральным водоводам </w:t>
      </w:r>
      <w:r w:rsidR="00476C3F" w:rsidRPr="005C671A">
        <w:t>Ду</w:t>
      </w:r>
      <w:r w:rsidRPr="005C671A">
        <w:t xml:space="preserve"> 500 мм</w:t>
      </w:r>
      <w:r w:rsidR="00476C3F" w:rsidRPr="005C671A">
        <w:t xml:space="preserve"> </w:t>
      </w:r>
      <w:r w:rsidRPr="005C671A">
        <w:t xml:space="preserve">- </w:t>
      </w:r>
      <w:r w:rsidR="002679ED">
        <w:t>«</w:t>
      </w:r>
      <w:r w:rsidRPr="005C671A">
        <w:t>левая</w:t>
      </w:r>
      <w:r w:rsidR="002679ED">
        <w:t>»</w:t>
      </w:r>
      <w:r w:rsidRPr="005C671A">
        <w:t xml:space="preserve"> и </w:t>
      </w:r>
      <w:r w:rsidR="002679ED">
        <w:t>«</w:t>
      </w:r>
      <w:r w:rsidRPr="005C671A">
        <w:t>правая</w:t>
      </w:r>
      <w:r w:rsidR="002679ED">
        <w:t>»</w:t>
      </w:r>
      <w:r w:rsidRPr="005C671A">
        <w:t xml:space="preserve"> нитки водопроводов. С </w:t>
      </w:r>
      <w:r w:rsidR="002679ED">
        <w:t>«</w:t>
      </w:r>
      <w:r w:rsidRPr="005C671A">
        <w:t>правой</w:t>
      </w:r>
      <w:r w:rsidR="002679ED">
        <w:t>»</w:t>
      </w:r>
      <w:r w:rsidRPr="005C671A">
        <w:t xml:space="preserve"> нитки производится отбор воды потребителям центральной части города и частичная подпитка емкостей гидроузла №</w:t>
      </w:r>
      <w:r w:rsidR="00030E03">
        <w:t xml:space="preserve"> </w:t>
      </w:r>
      <w:r w:rsidRPr="005C671A">
        <w:t xml:space="preserve">3. По </w:t>
      </w:r>
      <w:r w:rsidR="002679ED">
        <w:t>«</w:t>
      </w:r>
      <w:r w:rsidRPr="005C671A">
        <w:t>левой</w:t>
      </w:r>
      <w:r w:rsidR="002679ED">
        <w:t>»</w:t>
      </w:r>
      <w:r w:rsidRPr="005C671A">
        <w:t xml:space="preserve"> нитке вода подаётся в резервуары – накопители (2000 куб.</w:t>
      </w:r>
      <w:r w:rsidR="00030E03">
        <w:t xml:space="preserve"> м</w:t>
      </w:r>
      <w:r w:rsidRPr="005C671A">
        <w:t xml:space="preserve"> – 2</w:t>
      </w:r>
      <w:r w:rsidR="00030E03">
        <w:t xml:space="preserve"> </w:t>
      </w:r>
      <w:r w:rsidRPr="005C671A">
        <w:t xml:space="preserve">шт.) гидроузла № 3, потребителями центральной части города, а также по магистральному водоводу </w:t>
      </w:r>
      <w:r w:rsidR="00476C3F" w:rsidRPr="005C671A">
        <w:t>Ду</w:t>
      </w:r>
      <w:r w:rsidRPr="005C671A">
        <w:t xml:space="preserve"> 400 мм</w:t>
      </w:r>
      <w:proofErr w:type="gramStart"/>
      <w:r w:rsidRPr="005C671A">
        <w:t>.</w:t>
      </w:r>
      <w:proofErr w:type="gramEnd"/>
      <w:r w:rsidRPr="005C671A">
        <w:t xml:space="preserve"> </w:t>
      </w:r>
      <w:proofErr w:type="gramStart"/>
      <w:r w:rsidRPr="005C671A">
        <w:t>п</w:t>
      </w:r>
      <w:proofErr w:type="gramEnd"/>
      <w:r w:rsidRPr="005C671A">
        <w:t>отребителям пос. Бабанаково. С резервуаров – накопителей гидроузла № 3 вод</w:t>
      </w:r>
      <w:r w:rsidR="00481947">
        <w:t>а насосными агрегатами подаётся</w:t>
      </w:r>
      <w:r w:rsidRPr="005C671A">
        <w:t xml:space="preserve"> по разводящим водопроводным сетям потребителям города (3 микрорайон,</w:t>
      </w:r>
      <w:r w:rsidR="00030E03">
        <w:t xml:space="preserve"> </w:t>
      </w:r>
      <w:r w:rsidRPr="005C671A">
        <w:t xml:space="preserve">4 микрорайон, частный жилой сектор); </w:t>
      </w:r>
      <w:r w:rsidRPr="005C671A">
        <w:rPr>
          <w:b/>
          <w:bCs/>
        </w:rPr>
        <w:t xml:space="preserve">применение насосов на гидроузле №3 связано с особенностями рельефа местности, делающей невозможной создание необходимого располагаемого напора в точках присоединения потребителей при применении самотечной </w:t>
      </w:r>
      <w:r w:rsidR="00476C3F" w:rsidRPr="005C671A">
        <w:rPr>
          <w:b/>
          <w:bCs/>
        </w:rPr>
        <w:t>с</w:t>
      </w:r>
      <w:r w:rsidRPr="005C671A">
        <w:rPr>
          <w:b/>
          <w:bCs/>
        </w:rPr>
        <w:t>хемы водоснабжения.</w:t>
      </w:r>
    </w:p>
    <w:p w14:paraId="04153CF1" w14:textId="664BB99A" w:rsidR="00BD4294" w:rsidRPr="005C671A" w:rsidRDefault="00BD4294" w:rsidP="00BD4294">
      <w:r w:rsidRPr="005C671A">
        <w:t xml:space="preserve"> - на пос. Новый Городок насосным агрегатом вода по</w:t>
      </w:r>
      <w:r w:rsidR="00476C3F" w:rsidRPr="005C671A">
        <w:t xml:space="preserve"> </w:t>
      </w:r>
      <w:r w:rsidRPr="005C671A">
        <w:t xml:space="preserve">магистральному водоводу </w:t>
      </w:r>
      <w:r w:rsidR="00476C3F" w:rsidRPr="005C671A">
        <w:t>Ду</w:t>
      </w:r>
      <w:r w:rsidRPr="005C671A">
        <w:t xml:space="preserve"> 500 мм подаётся в резервуары – накопители гидроузла №</w:t>
      </w:r>
      <w:r w:rsidR="00030E03">
        <w:t xml:space="preserve"> </w:t>
      </w:r>
      <w:r w:rsidRPr="005C671A">
        <w:t>5, расположенного в пос. Новый Городок.</w:t>
      </w:r>
    </w:p>
    <w:p w14:paraId="7D789CF7" w14:textId="00B17E79" w:rsidR="00BD4294" w:rsidRPr="005C671A" w:rsidRDefault="00BD4294" w:rsidP="00BD4294">
      <w:pPr>
        <w:rPr>
          <w:b/>
          <w:bCs/>
        </w:rPr>
      </w:pPr>
      <w:r w:rsidRPr="005C671A">
        <w:lastRenderedPageBreak/>
        <w:t>На участке гидроузел №</w:t>
      </w:r>
      <w:r w:rsidR="00030E03">
        <w:t xml:space="preserve"> </w:t>
      </w:r>
      <w:r w:rsidRPr="005C671A">
        <w:t>7 – гидроузел №</w:t>
      </w:r>
      <w:r w:rsidR="00030E03">
        <w:t xml:space="preserve"> </w:t>
      </w:r>
      <w:r w:rsidRPr="005C671A">
        <w:t xml:space="preserve">5 из данного водопровода осуществляется отбор воды ряду потребителей: совхоз </w:t>
      </w:r>
      <w:r w:rsidR="002679ED">
        <w:t>«</w:t>
      </w:r>
      <w:r w:rsidRPr="005C671A">
        <w:t>Вишнёвский</w:t>
      </w:r>
      <w:r w:rsidR="002679ED">
        <w:t>»</w:t>
      </w:r>
      <w:r w:rsidRPr="005C671A">
        <w:t xml:space="preserve">, </w:t>
      </w:r>
      <w:r w:rsidR="00581818">
        <w:t xml:space="preserve">мкр. </w:t>
      </w:r>
      <w:r w:rsidRPr="005C671A">
        <w:t xml:space="preserve">Бабанаково, совхоз </w:t>
      </w:r>
      <w:r w:rsidR="002679ED">
        <w:t>«</w:t>
      </w:r>
      <w:r w:rsidRPr="005C671A">
        <w:t>Ильич</w:t>
      </w:r>
      <w:r w:rsidR="002679ED">
        <w:t>»</w:t>
      </w:r>
      <w:r w:rsidRPr="005C671A">
        <w:t xml:space="preserve">, ш. </w:t>
      </w:r>
      <w:r w:rsidR="002679ED">
        <w:t>«</w:t>
      </w:r>
      <w:r w:rsidRPr="005C671A">
        <w:t>Новая</w:t>
      </w:r>
      <w:r w:rsidR="002679ED">
        <w:t>»</w:t>
      </w:r>
      <w:r w:rsidRPr="005C671A">
        <w:t xml:space="preserve">, </w:t>
      </w:r>
      <w:r w:rsidR="00581818">
        <w:t xml:space="preserve">мкр. </w:t>
      </w:r>
      <w:r w:rsidRPr="005C671A">
        <w:t>Рудничный. С резервуаров – накопителей гидроузла №</w:t>
      </w:r>
      <w:r w:rsidR="00030E03">
        <w:t xml:space="preserve"> </w:t>
      </w:r>
      <w:r w:rsidRPr="005C671A">
        <w:t xml:space="preserve">5 вода подаётся насосными агрегатами потребителям </w:t>
      </w:r>
      <w:r w:rsidR="00581818">
        <w:t xml:space="preserve">мкр. </w:t>
      </w:r>
      <w:r w:rsidRPr="005C671A">
        <w:t>Новый Городок и котельную №</w:t>
      </w:r>
      <w:r w:rsidR="00030E03">
        <w:t xml:space="preserve"> </w:t>
      </w:r>
      <w:r w:rsidRPr="005C671A">
        <w:t xml:space="preserve">11. </w:t>
      </w:r>
      <w:r w:rsidRPr="005C671A">
        <w:rPr>
          <w:b/>
          <w:bCs/>
        </w:rPr>
        <w:t>Применение насосов на гидроузле №</w:t>
      </w:r>
      <w:r w:rsidR="00030E03">
        <w:rPr>
          <w:b/>
          <w:bCs/>
        </w:rPr>
        <w:t xml:space="preserve"> </w:t>
      </w:r>
      <w:r w:rsidRPr="005C671A">
        <w:rPr>
          <w:b/>
          <w:bCs/>
        </w:rPr>
        <w:t>7 и гидроузле №</w:t>
      </w:r>
      <w:r w:rsidR="00030E03">
        <w:rPr>
          <w:b/>
          <w:bCs/>
        </w:rPr>
        <w:t xml:space="preserve"> </w:t>
      </w:r>
      <w:r w:rsidRPr="005C671A">
        <w:rPr>
          <w:b/>
          <w:bCs/>
        </w:rPr>
        <w:t>5 связано с особенностями рельефа местности, делающей невозможной создание необходимого располагаемого напора в точках присоединения потребителей при применении самотечной схемы водоснабжения.</w:t>
      </w:r>
    </w:p>
    <w:p w14:paraId="58A1388B" w14:textId="77777777" w:rsidR="00BD4294" w:rsidRPr="005C671A" w:rsidRDefault="00BD4294" w:rsidP="00D20730"/>
    <w:p w14:paraId="416DBC23" w14:textId="1BFCDE27" w:rsidR="001D6B4B" w:rsidRPr="005C671A" w:rsidRDefault="00D20730" w:rsidP="00D20730">
      <w:r w:rsidRPr="005C671A">
        <w:t xml:space="preserve">Информация о насосных станциях, эксплуатируемых ООО </w:t>
      </w:r>
      <w:r w:rsidR="002679ED">
        <w:t>«</w:t>
      </w:r>
      <w:r w:rsidRPr="005C671A">
        <w:t>Водоснабжение</w:t>
      </w:r>
      <w:r w:rsidR="002679ED">
        <w:t>»</w:t>
      </w:r>
      <w:r w:rsidRPr="005C671A">
        <w:t xml:space="preserve">, приведена в таблице </w:t>
      </w:r>
      <w:r w:rsidR="001E6C8C" w:rsidRPr="005C671A">
        <w:fldChar w:fldCharType="begin"/>
      </w:r>
      <w:r w:rsidR="001E6C8C" w:rsidRPr="005C671A">
        <w:instrText xml:space="preserve"> REF Таб_7 \h  \* MERGEFORMAT </w:instrText>
      </w:r>
      <w:r w:rsidR="001E6C8C" w:rsidRPr="005C671A">
        <w:fldChar w:fldCharType="separate"/>
      </w:r>
      <w:r w:rsidR="00AD6D41" w:rsidRPr="00AD6D41">
        <w:t>9</w:t>
      </w:r>
      <w:r w:rsidR="001E6C8C" w:rsidRPr="005C671A">
        <w:fldChar w:fldCharType="end"/>
      </w:r>
      <w:r w:rsidRPr="005C671A">
        <w:t>.</w:t>
      </w:r>
    </w:p>
    <w:p w14:paraId="7D0588C8" w14:textId="0CA74AE8" w:rsidR="007F67EB" w:rsidRPr="005C671A" w:rsidRDefault="007F67EB" w:rsidP="007F67EB">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5" w:name="Таб_7"/>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9</w:t>
      </w:r>
      <w:r w:rsidRPr="005C671A">
        <w:rPr>
          <w:b/>
          <w:i w:val="0"/>
          <w:color w:val="000000" w:themeColor="text1"/>
          <w:sz w:val="24"/>
          <w:szCs w:val="24"/>
        </w:rPr>
        <w:fldChar w:fldCharType="end"/>
      </w:r>
      <w:bookmarkEnd w:id="15"/>
      <w:r w:rsidRPr="005C671A">
        <w:rPr>
          <w:b/>
          <w:i w:val="0"/>
          <w:color w:val="000000" w:themeColor="text1"/>
          <w:sz w:val="24"/>
          <w:szCs w:val="24"/>
        </w:rPr>
        <w:t xml:space="preserve"> – Основные технические характеристик</w:t>
      </w:r>
      <w:proofErr w:type="gramStart"/>
      <w:r w:rsidRPr="005C671A">
        <w:rPr>
          <w:b/>
          <w:i w:val="0"/>
          <w:color w:val="000000" w:themeColor="text1"/>
          <w:sz w:val="24"/>
          <w:szCs w:val="24"/>
        </w:rPr>
        <w:t>и ООО</w:t>
      </w:r>
      <w:proofErr w:type="gramEnd"/>
      <w:r w:rsidRPr="005C671A">
        <w:rPr>
          <w:b/>
          <w:i w:val="0"/>
          <w:color w:val="000000" w:themeColor="text1"/>
          <w:sz w:val="24"/>
          <w:szCs w:val="24"/>
        </w:rPr>
        <w:t xml:space="preserve"> </w:t>
      </w:r>
      <w:r w:rsidR="002679ED">
        <w:rPr>
          <w:b/>
          <w:i w:val="0"/>
          <w:color w:val="000000" w:themeColor="text1"/>
          <w:sz w:val="24"/>
          <w:szCs w:val="24"/>
        </w:rPr>
        <w:t>«</w:t>
      </w:r>
      <w:r w:rsidRPr="005C671A">
        <w:rPr>
          <w:b/>
          <w:i w:val="0"/>
          <w:color w:val="000000" w:themeColor="text1"/>
          <w:sz w:val="24"/>
          <w:szCs w:val="24"/>
        </w:rPr>
        <w:t>Водоснабжение</w:t>
      </w:r>
      <w:r w:rsidR="002679ED">
        <w:rPr>
          <w:b/>
          <w:i w:val="0"/>
          <w:color w:val="000000" w:themeColor="text1"/>
          <w:sz w:val="24"/>
          <w:szCs w:val="24"/>
        </w:rPr>
        <w:t>»</w:t>
      </w:r>
    </w:p>
    <w:tbl>
      <w:tblPr>
        <w:tblW w:w="5000" w:type="pct"/>
        <w:tblCellMar>
          <w:left w:w="10" w:type="dxa"/>
          <w:right w:w="10" w:type="dxa"/>
        </w:tblCellMar>
        <w:tblLook w:val="04A0" w:firstRow="1" w:lastRow="0" w:firstColumn="1" w:lastColumn="0" w:noHBand="0" w:noVBand="1"/>
      </w:tblPr>
      <w:tblGrid>
        <w:gridCol w:w="505"/>
        <w:gridCol w:w="2885"/>
        <w:gridCol w:w="986"/>
        <w:gridCol w:w="1691"/>
        <w:gridCol w:w="1552"/>
        <w:gridCol w:w="986"/>
        <w:gridCol w:w="1620"/>
      </w:tblGrid>
      <w:tr w:rsidR="007F67EB" w:rsidRPr="005C671A" w14:paraId="541666BD" w14:textId="77777777" w:rsidTr="007F67EB">
        <w:trPr>
          <w:trHeight w:val="20"/>
          <w:tblHeader/>
        </w:trPr>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14:paraId="56A0178E" w14:textId="77777777"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xml:space="preserve">№ </w:t>
            </w:r>
            <w:proofErr w:type="gramStart"/>
            <w:r w:rsidRPr="005C671A">
              <w:rPr>
                <w:b/>
                <w:bCs/>
                <w:color w:val="000000"/>
                <w:sz w:val="26"/>
                <w:szCs w:val="26"/>
                <w:lang w:val="ru" w:eastAsia="ru-RU"/>
              </w:rPr>
              <w:t>п</w:t>
            </w:r>
            <w:proofErr w:type="gramEnd"/>
            <w:r w:rsidRPr="005C671A">
              <w:rPr>
                <w:b/>
                <w:bCs/>
                <w:color w:val="000000"/>
                <w:sz w:val="26"/>
                <w:szCs w:val="26"/>
                <w:lang w:val="ru" w:eastAsia="ru-RU"/>
              </w:rPr>
              <w:t>/ п</w:t>
            </w:r>
          </w:p>
        </w:tc>
        <w:tc>
          <w:tcPr>
            <w:tcW w:w="1411" w:type="pct"/>
            <w:tcBorders>
              <w:top w:val="single" w:sz="4" w:space="0" w:color="auto"/>
              <w:left w:val="single" w:sz="4" w:space="0" w:color="auto"/>
              <w:bottom w:val="single" w:sz="4" w:space="0" w:color="auto"/>
              <w:right w:val="single" w:sz="4" w:space="0" w:color="auto"/>
            </w:tcBorders>
            <w:shd w:val="clear" w:color="auto" w:fill="FFFFFF"/>
            <w:vAlign w:val="center"/>
          </w:tcPr>
          <w:p w14:paraId="56B48FC1" w14:textId="40B3FA32"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Наименование насосной станции</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67FBD1E7" w14:textId="77777777"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насоса</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42B06F3F" w14:textId="77777777"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Марка насоса</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05A8A60C" w14:textId="77777777"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Производи</w:t>
            </w:r>
            <w:r w:rsidRPr="005C671A">
              <w:rPr>
                <w:b/>
                <w:bCs/>
                <w:color w:val="000000"/>
                <w:sz w:val="26"/>
                <w:szCs w:val="26"/>
                <w:lang w:val="ru" w:eastAsia="ru-RU"/>
              </w:rPr>
              <w:softHyphen/>
              <w:t>тельность, м</w:t>
            </w:r>
            <w:r w:rsidRPr="005C671A">
              <w:rPr>
                <w:b/>
                <w:bCs/>
                <w:color w:val="000000"/>
                <w:sz w:val="26"/>
                <w:szCs w:val="26"/>
                <w:vertAlign w:val="superscript"/>
                <w:lang w:val="ru" w:eastAsia="ru-RU"/>
              </w:rPr>
              <w:t>3</w:t>
            </w:r>
            <w:r w:rsidRPr="005C671A">
              <w:rPr>
                <w:b/>
                <w:bCs/>
                <w:color w:val="000000"/>
                <w:sz w:val="26"/>
                <w:szCs w:val="26"/>
                <w:lang w:val="ru" w:eastAsia="ru-RU"/>
              </w:rPr>
              <w:t>/ч</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1F6CBE3" w14:textId="77777777"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xml:space="preserve">Напор, </w:t>
            </w:r>
            <w:proofErr w:type="gramStart"/>
            <w:r w:rsidRPr="005C671A">
              <w:rPr>
                <w:b/>
                <w:bCs/>
                <w:color w:val="000000"/>
                <w:sz w:val="26"/>
                <w:szCs w:val="26"/>
                <w:lang w:val="ru" w:eastAsia="ru-RU"/>
              </w:rPr>
              <w:t>м</w:t>
            </w:r>
            <w:proofErr w:type="gramEnd"/>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63F89FC6" w14:textId="77777777"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Мощность эл/двигателя, кВт.</w:t>
            </w:r>
          </w:p>
        </w:tc>
      </w:tr>
      <w:tr w:rsidR="007F67EB" w:rsidRPr="005C671A" w14:paraId="1E7F125C" w14:textId="77777777" w:rsidTr="007F67EB">
        <w:trPr>
          <w:trHeight w:val="20"/>
        </w:trPr>
        <w:tc>
          <w:tcPr>
            <w:tcW w:w="247" w:type="pct"/>
            <w:vMerge w:val="restart"/>
            <w:tcBorders>
              <w:top w:val="single" w:sz="4" w:space="0" w:color="auto"/>
              <w:left w:val="single" w:sz="4" w:space="0" w:color="auto"/>
              <w:right w:val="single" w:sz="4" w:space="0" w:color="auto"/>
            </w:tcBorders>
            <w:shd w:val="clear" w:color="auto" w:fill="FFFFFF"/>
            <w:vAlign w:val="center"/>
          </w:tcPr>
          <w:p w14:paraId="7A704B81"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1411" w:type="pct"/>
            <w:vMerge w:val="restart"/>
            <w:tcBorders>
              <w:top w:val="single" w:sz="4" w:space="0" w:color="auto"/>
              <w:left w:val="single" w:sz="4" w:space="0" w:color="auto"/>
              <w:right w:val="single" w:sz="4" w:space="0" w:color="auto"/>
            </w:tcBorders>
            <w:shd w:val="clear" w:color="auto" w:fill="FFFFFF"/>
            <w:vAlign w:val="center"/>
          </w:tcPr>
          <w:p w14:paraId="410D94D1" w14:textId="123DE412"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Гидроузел №</w:t>
            </w:r>
            <w:r w:rsidR="00030E03">
              <w:rPr>
                <w:color w:val="000000"/>
                <w:sz w:val="26"/>
                <w:szCs w:val="26"/>
                <w:lang w:val="ru" w:eastAsia="ru-RU"/>
              </w:rPr>
              <w:t xml:space="preserve"> </w:t>
            </w:r>
            <w:r w:rsidRPr="005C671A">
              <w:rPr>
                <w:color w:val="000000"/>
                <w:sz w:val="26"/>
                <w:szCs w:val="26"/>
                <w:lang w:val="ru" w:eastAsia="ru-RU"/>
              </w:rPr>
              <w:t xml:space="preserve">2 </w:t>
            </w:r>
            <w:r w:rsidR="00581818">
              <w:rPr>
                <w:color w:val="000000"/>
                <w:sz w:val="26"/>
                <w:szCs w:val="26"/>
                <w:lang w:val="ru" w:eastAsia="ru-RU"/>
              </w:rPr>
              <w:t xml:space="preserve">мкр. </w:t>
            </w:r>
            <w:r w:rsidRPr="005C671A">
              <w:rPr>
                <w:color w:val="000000"/>
                <w:sz w:val="26"/>
                <w:szCs w:val="26"/>
                <w:lang w:val="ru" w:eastAsia="ru-RU"/>
              </w:rPr>
              <w:t>Уроп</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4112E0A1"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0C405E01"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Д-2000-100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1C62F3DA"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B31C17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100</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5ED7F92D"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800</w:t>
            </w:r>
          </w:p>
        </w:tc>
      </w:tr>
      <w:tr w:rsidR="007F67EB" w:rsidRPr="005C671A" w14:paraId="45CC7FA9" w14:textId="77777777" w:rsidTr="007F67EB">
        <w:trPr>
          <w:trHeight w:val="20"/>
        </w:trPr>
        <w:tc>
          <w:tcPr>
            <w:tcW w:w="247" w:type="pct"/>
            <w:vMerge/>
            <w:tcBorders>
              <w:left w:val="single" w:sz="4" w:space="0" w:color="auto"/>
              <w:right w:val="single" w:sz="4" w:space="0" w:color="auto"/>
            </w:tcBorders>
            <w:shd w:val="clear" w:color="auto" w:fill="FFFFFF"/>
            <w:vAlign w:val="center"/>
          </w:tcPr>
          <w:p w14:paraId="0BF01330"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right w:val="single" w:sz="4" w:space="0" w:color="auto"/>
            </w:tcBorders>
            <w:shd w:val="clear" w:color="auto" w:fill="FFFFFF"/>
            <w:vAlign w:val="center"/>
          </w:tcPr>
          <w:p w14:paraId="141CE205"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3179B88"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2BB66F5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Д-2000-100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10DA72FD"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277A1C98"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100</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12A7AE0A"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800</w:t>
            </w:r>
          </w:p>
        </w:tc>
      </w:tr>
      <w:tr w:rsidR="007F67EB" w:rsidRPr="005C671A" w14:paraId="4E851A12" w14:textId="77777777" w:rsidTr="007F67EB">
        <w:trPr>
          <w:trHeight w:val="20"/>
        </w:trPr>
        <w:tc>
          <w:tcPr>
            <w:tcW w:w="247" w:type="pct"/>
            <w:vMerge/>
            <w:tcBorders>
              <w:left w:val="single" w:sz="4" w:space="0" w:color="auto"/>
              <w:bottom w:val="single" w:sz="4" w:space="0" w:color="auto"/>
              <w:right w:val="single" w:sz="4" w:space="0" w:color="auto"/>
            </w:tcBorders>
            <w:shd w:val="clear" w:color="auto" w:fill="FFFFFF"/>
            <w:vAlign w:val="center"/>
          </w:tcPr>
          <w:p w14:paraId="514A61EA"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bottom w:val="single" w:sz="4" w:space="0" w:color="auto"/>
              <w:right w:val="single" w:sz="4" w:space="0" w:color="auto"/>
            </w:tcBorders>
            <w:shd w:val="clear" w:color="auto" w:fill="FFFFFF"/>
            <w:vAlign w:val="center"/>
          </w:tcPr>
          <w:p w14:paraId="2D9B40F3"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817762E"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771D9C9F"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Д-2000-100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460E7EC4"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521FA8C"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100</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7395A26D"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800</w:t>
            </w:r>
          </w:p>
        </w:tc>
      </w:tr>
      <w:tr w:rsidR="007F67EB" w:rsidRPr="005C671A" w14:paraId="533B27E7" w14:textId="77777777" w:rsidTr="007F67EB">
        <w:trPr>
          <w:trHeight w:val="20"/>
        </w:trPr>
        <w:tc>
          <w:tcPr>
            <w:tcW w:w="247" w:type="pct"/>
            <w:vMerge w:val="restart"/>
            <w:tcBorders>
              <w:top w:val="single" w:sz="4" w:space="0" w:color="auto"/>
              <w:left w:val="single" w:sz="4" w:space="0" w:color="auto"/>
              <w:right w:val="single" w:sz="4" w:space="0" w:color="auto"/>
            </w:tcBorders>
            <w:shd w:val="clear" w:color="auto" w:fill="FFFFFF"/>
            <w:vAlign w:val="center"/>
          </w:tcPr>
          <w:p w14:paraId="634602B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1411" w:type="pct"/>
            <w:vMerge w:val="restart"/>
            <w:tcBorders>
              <w:top w:val="single" w:sz="4" w:space="0" w:color="auto"/>
              <w:left w:val="single" w:sz="4" w:space="0" w:color="auto"/>
              <w:right w:val="single" w:sz="4" w:space="0" w:color="auto"/>
            </w:tcBorders>
            <w:shd w:val="clear" w:color="auto" w:fill="FFFFFF"/>
            <w:vAlign w:val="center"/>
          </w:tcPr>
          <w:p w14:paraId="0FE3596A" w14:textId="666B00A4"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Насосная станция подкачки №</w:t>
            </w:r>
            <w:r w:rsidR="00030E03">
              <w:rPr>
                <w:color w:val="000000"/>
                <w:sz w:val="26"/>
                <w:szCs w:val="26"/>
                <w:lang w:val="ru" w:eastAsia="ru-RU"/>
              </w:rPr>
              <w:t xml:space="preserve"> </w:t>
            </w:r>
            <w:r w:rsidRPr="005C671A">
              <w:rPr>
                <w:color w:val="000000"/>
                <w:sz w:val="26"/>
                <w:szCs w:val="26"/>
                <w:lang w:val="ru" w:eastAsia="ru-RU"/>
              </w:rPr>
              <w:t>1 д. Уроп</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FE9E1B2"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6A842741"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Д-2000-100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6AE2CE4A"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A10D962"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100</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137038AE"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800</w:t>
            </w:r>
          </w:p>
        </w:tc>
      </w:tr>
      <w:tr w:rsidR="007F67EB" w:rsidRPr="005C671A" w14:paraId="57EFFA3E" w14:textId="77777777" w:rsidTr="007F67EB">
        <w:trPr>
          <w:trHeight w:val="20"/>
        </w:trPr>
        <w:tc>
          <w:tcPr>
            <w:tcW w:w="247" w:type="pct"/>
            <w:vMerge/>
            <w:tcBorders>
              <w:left w:val="single" w:sz="4" w:space="0" w:color="auto"/>
              <w:bottom w:val="single" w:sz="4" w:space="0" w:color="auto"/>
              <w:right w:val="single" w:sz="4" w:space="0" w:color="auto"/>
            </w:tcBorders>
            <w:shd w:val="clear" w:color="auto" w:fill="FFFFFF"/>
            <w:vAlign w:val="center"/>
          </w:tcPr>
          <w:p w14:paraId="1F76A7B4"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bottom w:val="single" w:sz="4" w:space="0" w:color="auto"/>
              <w:right w:val="single" w:sz="4" w:space="0" w:color="auto"/>
            </w:tcBorders>
            <w:shd w:val="clear" w:color="auto" w:fill="FFFFFF"/>
            <w:vAlign w:val="center"/>
          </w:tcPr>
          <w:p w14:paraId="260C759D"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4708DDFA"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3A38A6C6"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Д-2000-100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2A62C370"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29F05A6F"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100</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04CA1764"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800</w:t>
            </w:r>
          </w:p>
        </w:tc>
      </w:tr>
      <w:tr w:rsidR="007F67EB" w:rsidRPr="005C671A" w14:paraId="772BD606" w14:textId="77777777" w:rsidTr="007F67EB">
        <w:trPr>
          <w:trHeight w:val="20"/>
        </w:trPr>
        <w:tc>
          <w:tcPr>
            <w:tcW w:w="247" w:type="pct"/>
            <w:vMerge w:val="restart"/>
            <w:tcBorders>
              <w:top w:val="single" w:sz="4" w:space="0" w:color="auto"/>
              <w:left w:val="single" w:sz="4" w:space="0" w:color="auto"/>
              <w:right w:val="single" w:sz="4" w:space="0" w:color="auto"/>
            </w:tcBorders>
            <w:shd w:val="clear" w:color="auto" w:fill="FFFFFF"/>
            <w:vAlign w:val="center"/>
          </w:tcPr>
          <w:p w14:paraId="2C600F17"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1411" w:type="pct"/>
            <w:vMerge w:val="restart"/>
            <w:tcBorders>
              <w:top w:val="single" w:sz="4" w:space="0" w:color="auto"/>
              <w:left w:val="single" w:sz="4" w:space="0" w:color="auto"/>
              <w:right w:val="single" w:sz="4" w:space="0" w:color="auto"/>
            </w:tcBorders>
            <w:shd w:val="clear" w:color="auto" w:fill="FFFFFF"/>
            <w:vAlign w:val="center"/>
          </w:tcPr>
          <w:p w14:paraId="7C2FB4C7" w14:textId="00E289FB"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Насосная станция подкачки №</w:t>
            </w:r>
            <w:r w:rsidR="00030E03">
              <w:rPr>
                <w:color w:val="000000"/>
                <w:sz w:val="26"/>
                <w:szCs w:val="26"/>
                <w:lang w:val="ru" w:eastAsia="ru-RU"/>
              </w:rPr>
              <w:t xml:space="preserve"> </w:t>
            </w:r>
            <w:r w:rsidRPr="005C671A">
              <w:rPr>
                <w:color w:val="000000"/>
                <w:sz w:val="26"/>
                <w:szCs w:val="26"/>
                <w:lang w:val="ru" w:eastAsia="ru-RU"/>
              </w:rPr>
              <w:t xml:space="preserve">3 </w:t>
            </w:r>
            <w:r w:rsidR="002679ED">
              <w:rPr>
                <w:color w:val="000000"/>
                <w:sz w:val="26"/>
                <w:szCs w:val="26"/>
                <w:lang w:val="ru" w:eastAsia="ru-RU"/>
              </w:rPr>
              <w:t>«</w:t>
            </w:r>
            <w:r w:rsidRPr="005C671A">
              <w:rPr>
                <w:color w:val="000000"/>
                <w:sz w:val="26"/>
                <w:szCs w:val="26"/>
                <w:lang w:val="ru" w:eastAsia="ru-RU"/>
              </w:rPr>
              <w:t>Пермяки</w:t>
            </w:r>
            <w:r w:rsidR="002679ED">
              <w:rPr>
                <w:color w:val="000000"/>
                <w:sz w:val="26"/>
                <w:szCs w:val="26"/>
                <w:lang w:val="ru" w:eastAsia="ru-RU"/>
              </w:rPr>
              <w:t>»</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4D3724D0"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578C1667"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ЦН 400-105</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34445B44"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D6DFE1E"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105</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3FBAAA80"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132</w:t>
            </w:r>
          </w:p>
        </w:tc>
      </w:tr>
      <w:tr w:rsidR="007F67EB" w:rsidRPr="005C671A" w14:paraId="0352F5EA" w14:textId="77777777" w:rsidTr="007F67EB">
        <w:trPr>
          <w:trHeight w:val="20"/>
        </w:trPr>
        <w:tc>
          <w:tcPr>
            <w:tcW w:w="247" w:type="pct"/>
            <w:vMerge/>
            <w:tcBorders>
              <w:left w:val="single" w:sz="4" w:space="0" w:color="auto"/>
              <w:right w:val="single" w:sz="4" w:space="0" w:color="auto"/>
            </w:tcBorders>
            <w:shd w:val="clear" w:color="auto" w:fill="FFFFFF"/>
            <w:vAlign w:val="center"/>
          </w:tcPr>
          <w:p w14:paraId="67BEA91A"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right w:val="single" w:sz="4" w:space="0" w:color="auto"/>
            </w:tcBorders>
            <w:shd w:val="clear" w:color="auto" w:fill="FFFFFF"/>
            <w:vAlign w:val="center"/>
          </w:tcPr>
          <w:p w14:paraId="186A2D47"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C57C6AC"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0E6D9213"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ЦН 400-105</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1C89915C"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649A4193"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105</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0CD2855D"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200</w:t>
            </w:r>
          </w:p>
        </w:tc>
      </w:tr>
      <w:tr w:rsidR="007F67EB" w:rsidRPr="005C671A" w14:paraId="7637E663" w14:textId="77777777" w:rsidTr="007F67EB">
        <w:trPr>
          <w:trHeight w:val="20"/>
        </w:trPr>
        <w:tc>
          <w:tcPr>
            <w:tcW w:w="247" w:type="pct"/>
            <w:vMerge/>
            <w:tcBorders>
              <w:left w:val="single" w:sz="4" w:space="0" w:color="auto"/>
              <w:bottom w:val="single" w:sz="4" w:space="0" w:color="auto"/>
              <w:right w:val="single" w:sz="4" w:space="0" w:color="auto"/>
            </w:tcBorders>
            <w:shd w:val="clear" w:color="auto" w:fill="FFFFFF"/>
            <w:vAlign w:val="center"/>
          </w:tcPr>
          <w:p w14:paraId="20B0BD2B"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bottom w:val="single" w:sz="4" w:space="0" w:color="auto"/>
              <w:right w:val="single" w:sz="4" w:space="0" w:color="auto"/>
            </w:tcBorders>
            <w:shd w:val="clear" w:color="auto" w:fill="FFFFFF"/>
            <w:vAlign w:val="center"/>
          </w:tcPr>
          <w:p w14:paraId="3755E614"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7568545F"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3E79A8D0"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ЦН 400-105</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5C4E0768"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87F0470"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105</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7BDA067D"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200</w:t>
            </w:r>
          </w:p>
        </w:tc>
      </w:tr>
      <w:tr w:rsidR="007F67EB" w:rsidRPr="005C671A" w14:paraId="12604F2A" w14:textId="77777777" w:rsidTr="007F67EB">
        <w:trPr>
          <w:trHeight w:val="20"/>
        </w:trPr>
        <w:tc>
          <w:tcPr>
            <w:tcW w:w="247" w:type="pct"/>
            <w:vMerge w:val="restart"/>
            <w:tcBorders>
              <w:top w:val="single" w:sz="4" w:space="0" w:color="auto"/>
              <w:left w:val="single" w:sz="4" w:space="0" w:color="auto"/>
              <w:right w:val="single" w:sz="4" w:space="0" w:color="auto"/>
            </w:tcBorders>
            <w:shd w:val="clear" w:color="auto" w:fill="FFFFFF"/>
            <w:vAlign w:val="center"/>
          </w:tcPr>
          <w:p w14:paraId="598E6344"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w:t>
            </w:r>
          </w:p>
        </w:tc>
        <w:tc>
          <w:tcPr>
            <w:tcW w:w="1411" w:type="pct"/>
            <w:vMerge w:val="restart"/>
            <w:tcBorders>
              <w:top w:val="single" w:sz="4" w:space="0" w:color="auto"/>
              <w:left w:val="single" w:sz="4" w:space="0" w:color="auto"/>
              <w:right w:val="single" w:sz="4" w:space="0" w:color="auto"/>
            </w:tcBorders>
            <w:shd w:val="clear" w:color="auto" w:fill="FFFFFF"/>
            <w:vAlign w:val="center"/>
          </w:tcPr>
          <w:p w14:paraId="468318EB" w14:textId="2A42E651"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 xml:space="preserve">Насосная станция 2-го подъема </w:t>
            </w:r>
            <w:r w:rsidR="002679ED">
              <w:rPr>
                <w:color w:val="000000"/>
                <w:sz w:val="26"/>
                <w:szCs w:val="26"/>
                <w:lang w:val="ru" w:eastAsia="ru-RU"/>
              </w:rPr>
              <w:t>«</w:t>
            </w:r>
            <w:r w:rsidRPr="005C671A">
              <w:rPr>
                <w:color w:val="000000"/>
                <w:sz w:val="26"/>
                <w:szCs w:val="26"/>
                <w:lang w:val="ru" w:eastAsia="ru-RU"/>
              </w:rPr>
              <w:t>Худяки</w:t>
            </w:r>
            <w:r w:rsidR="002679ED">
              <w:rPr>
                <w:color w:val="000000"/>
                <w:sz w:val="26"/>
                <w:szCs w:val="26"/>
                <w:lang w:val="ru" w:eastAsia="ru-RU"/>
              </w:rPr>
              <w:t>»</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2E5FDAD2"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2E5A6FE6"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ЦН 1000-180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5E839A94"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79CDF94D"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6DE2017F"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500</w:t>
            </w:r>
          </w:p>
        </w:tc>
      </w:tr>
      <w:tr w:rsidR="007F67EB" w:rsidRPr="005C671A" w14:paraId="3616A0A6" w14:textId="77777777" w:rsidTr="007F67EB">
        <w:trPr>
          <w:trHeight w:val="20"/>
        </w:trPr>
        <w:tc>
          <w:tcPr>
            <w:tcW w:w="247" w:type="pct"/>
            <w:vMerge/>
            <w:tcBorders>
              <w:left w:val="single" w:sz="4" w:space="0" w:color="auto"/>
              <w:right w:val="single" w:sz="4" w:space="0" w:color="auto"/>
            </w:tcBorders>
            <w:shd w:val="clear" w:color="auto" w:fill="FFFFFF"/>
            <w:vAlign w:val="center"/>
          </w:tcPr>
          <w:p w14:paraId="13C9B2A3"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right w:val="single" w:sz="4" w:space="0" w:color="auto"/>
            </w:tcBorders>
            <w:shd w:val="clear" w:color="auto" w:fill="FFFFFF"/>
            <w:vAlign w:val="center"/>
          </w:tcPr>
          <w:p w14:paraId="3BD6C96B"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9F9DC2C"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418056B5"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ЦН 1000-180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738B259B"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C2EB2EE"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6693259B"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500</w:t>
            </w:r>
          </w:p>
        </w:tc>
      </w:tr>
      <w:tr w:rsidR="007F67EB" w:rsidRPr="005C671A" w14:paraId="43F00120" w14:textId="77777777" w:rsidTr="007F67EB">
        <w:trPr>
          <w:trHeight w:val="20"/>
        </w:trPr>
        <w:tc>
          <w:tcPr>
            <w:tcW w:w="247" w:type="pct"/>
            <w:vMerge/>
            <w:tcBorders>
              <w:left w:val="single" w:sz="4" w:space="0" w:color="auto"/>
              <w:bottom w:val="single" w:sz="4" w:space="0" w:color="auto"/>
              <w:right w:val="single" w:sz="4" w:space="0" w:color="auto"/>
            </w:tcBorders>
            <w:shd w:val="clear" w:color="auto" w:fill="FFFFFF"/>
            <w:vAlign w:val="center"/>
          </w:tcPr>
          <w:p w14:paraId="1D1DC504"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bottom w:val="single" w:sz="4" w:space="0" w:color="auto"/>
              <w:right w:val="single" w:sz="4" w:space="0" w:color="auto"/>
            </w:tcBorders>
            <w:shd w:val="clear" w:color="auto" w:fill="FFFFFF"/>
            <w:vAlign w:val="center"/>
          </w:tcPr>
          <w:p w14:paraId="1A1BF396"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D5C7FC2"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209E0D25"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ЦН 1000-180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6A6B0BD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27B261A5"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0158BA4E"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500</w:t>
            </w:r>
          </w:p>
        </w:tc>
      </w:tr>
      <w:tr w:rsidR="007F67EB" w:rsidRPr="005C671A" w14:paraId="362A8F8B" w14:textId="77777777" w:rsidTr="007F67EB">
        <w:trPr>
          <w:trHeight w:val="20"/>
        </w:trPr>
        <w:tc>
          <w:tcPr>
            <w:tcW w:w="247" w:type="pct"/>
            <w:vMerge w:val="restart"/>
            <w:tcBorders>
              <w:top w:val="single" w:sz="4" w:space="0" w:color="auto"/>
              <w:left w:val="single" w:sz="4" w:space="0" w:color="auto"/>
              <w:right w:val="single" w:sz="4" w:space="0" w:color="auto"/>
            </w:tcBorders>
            <w:shd w:val="clear" w:color="auto" w:fill="FFFFFF"/>
            <w:vAlign w:val="center"/>
          </w:tcPr>
          <w:p w14:paraId="69680AB5"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w:t>
            </w:r>
          </w:p>
        </w:tc>
        <w:tc>
          <w:tcPr>
            <w:tcW w:w="1411" w:type="pct"/>
            <w:vMerge w:val="restart"/>
            <w:tcBorders>
              <w:top w:val="single" w:sz="4" w:space="0" w:color="auto"/>
              <w:left w:val="single" w:sz="4" w:space="0" w:color="auto"/>
              <w:right w:val="single" w:sz="4" w:space="0" w:color="auto"/>
            </w:tcBorders>
            <w:shd w:val="clear" w:color="auto" w:fill="FFFFFF"/>
            <w:vAlign w:val="center"/>
          </w:tcPr>
          <w:p w14:paraId="576F9E24" w14:textId="270043F6"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Насосная станция гидроузла №</w:t>
            </w:r>
            <w:r w:rsidR="00030E03">
              <w:rPr>
                <w:color w:val="000000"/>
                <w:sz w:val="26"/>
                <w:szCs w:val="26"/>
                <w:lang w:val="ru" w:eastAsia="ru-RU"/>
              </w:rPr>
              <w:t xml:space="preserve"> </w:t>
            </w:r>
            <w:r w:rsidRPr="005C671A">
              <w:rPr>
                <w:color w:val="000000"/>
                <w:sz w:val="26"/>
                <w:szCs w:val="26"/>
                <w:lang w:val="ru" w:eastAsia="ru-RU"/>
              </w:rPr>
              <w:t>7 (подача на гидроузел №</w:t>
            </w:r>
            <w:r w:rsidR="00030E03">
              <w:rPr>
                <w:color w:val="000000"/>
                <w:sz w:val="26"/>
                <w:szCs w:val="26"/>
                <w:lang w:val="ru" w:eastAsia="ru-RU"/>
              </w:rPr>
              <w:t xml:space="preserve"> </w:t>
            </w:r>
            <w:r w:rsidRPr="005C671A">
              <w:rPr>
                <w:color w:val="000000"/>
                <w:sz w:val="26"/>
                <w:szCs w:val="26"/>
                <w:lang w:val="ru" w:eastAsia="ru-RU"/>
              </w:rPr>
              <w:t>5)</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7012A37E"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1616FF81"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ЦН 400-105</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0B54AC8B"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4A6BF835"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105</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2B1DED6F"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132</w:t>
            </w:r>
          </w:p>
        </w:tc>
      </w:tr>
      <w:tr w:rsidR="007F67EB" w:rsidRPr="005C671A" w14:paraId="3B10B114" w14:textId="77777777" w:rsidTr="007F67EB">
        <w:trPr>
          <w:trHeight w:val="20"/>
        </w:trPr>
        <w:tc>
          <w:tcPr>
            <w:tcW w:w="247" w:type="pct"/>
            <w:vMerge/>
            <w:tcBorders>
              <w:left w:val="single" w:sz="4" w:space="0" w:color="auto"/>
              <w:right w:val="single" w:sz="4" w:space="0" w:color="auto"/>
            </w:tcBorders>
            <w:shd w:val="clear" w:color="auto" w:fill="FFFFFF"/>
            <w:vAlign w:val="center"/>
          </w:tcPr>
          <w:p w14:paraId="19D1A7A2"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right w:val="single" w:sz="4" w:space="0" w:color="auto"/>
            </w:tcBorders>
            <w:shd w:val="clear" w:color="auto" w:fill="FFFFFF"/>
            <w:vAlign w:val="center"/>
          </w:tcPr>
          <w:p w14:paraId="1B18A70E"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BCD7637"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343CE350"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roofErr w:type="gramStart"/>
            <w:r w:rsidRPr="005C671A">
              <w:rPr>
                <w:color w:val="000000"/>
                <w:sz w:val="26"/>
                <w:szCs w:val="26"/>
                <w:lang w:val="ru" w:eastAsia="ru-RU"/>
              </w:rPr>
              <w:t xml:space="preserve"> Д</w:t>
            </w:r>
            <w:proofErr w:type="gramEnd"/>
            <w:r w:rsidRPr="005C671A">
              <w:rPr>
                <w:color w:val="000000"/>
                <w:sz w:val="26"/>
                <w:szCs w:val="26"/>
                <w:lang w:val="ru" w:eastAsia="ru-RU"/>
              </w:rPr>
              <w:t xml:space="preserve"> 530-63</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1EE94AE8"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530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76EB6DC3"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63</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40DEB69E"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132</w:t>
            </w:r>
          </w:p>
        </w:tc>
      </w:tr>
      <w:tr w:rsidR="007F67EB" w:rsidRPr="005C671A" w14:paraId="7D78FBD7" w14:textId="77777777" w:rsidTr="007F67EB">
        <w:trPr>
          <w:trHeight w:val="20"/>
        </w:trPr>
        <w:tc>
          <w:tcPr>
            <w:tcW w:w="247" w:type="pct"/>
            <w:vMerge/>
            <w:tcBorders>
              <w:left w:val="single" w:sz="4" w:space="0" w:color="auto"/>
              <w:right w:val="single" w:sz="4" w:space="0" w:color="auto"/>
            </w:tcBorders>
            <w:shd w:val="clear" w:color="auto" w:fill="FFFFFF"/>
            <w:vAlign w:val="center"/>
          </w:tcPr>
          <w:p w14:paraId="0A661267"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right w:val="single" w:sz="4" w:space="0" w:color="auto"/>
            </w:tcBorders>
            <w:shd w:val="clear" w:color="auto" w:fill="FFFFFF"/>
            <w:vAlign w:val="center"/>
          </w:tcPr>
          <w:p w14:paraId="08DCAD7F"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4F89DD5"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20CBACCD"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ЦН 400-105</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40B105B2"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6234539B"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105</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0C784843"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132</w:t>
            </w:r>
          </w:p>
        </w:tc>
      </w:tr>
      <w:tr w:rsidR="007F67EB" w:rsidRPr="005C671A" w14:paraId="08548D95" w14:textId="77777777" w:rsidTr="007F67EB">
        <w:trPr>
          <w:trHeight w:val="20"/>
        </w:trPr>
        <w:tc>
          <w:tcPr>
            <w:tcW w:w="247" w:type="pct"/>
            <w:vMerge/>
            <w:tcBorders>
              <w:left w:val="single" w:sz="4" w:space="0" w:color="auto"/>
              <w:bottom w:val="single" w:sz="4" w:space="0" w:color="auto"/>
              <w:right w:val="single" w:sz="4" w:space="0" w:color="auto"/>
            </w:tcBorders>
            <w:shd w:val="clear" w:color="auto" w:fill="FFFFFF"/>
            <w:vAlign w:val="center"/>
          </w:tcPr>
          <w:p w14:paraId="25626E94"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bottom w:val="single" w:sz="4" w:space="0" w:color="auto"/>
              <w:right w:val="single" w:sz="4" w:space="0" w:color="auto"/>
            </w:tcBorders>
            <w:shd w:val="clear" w:color="auto" w:fill="FFFFFF"/>
            <w:vAlign w:val="center"/>
          </w:tcPr>
          <w:p w14:paraId="4C38E6D3"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DFC1C4C"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0BD65BD1"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roofErr w:type="gramStart"/>
            <w:r w:rsidRPr="005C671A">
              <w:rPr>
                <w:color w:val="000000"/>
                <w:sz w:val="26"/>
                <w:szCs w:val="26"/>
                <w:lang w:val="ru" w:eastAsia="ru-RU"/>
              </w:rPr>
              <w:t xml:space="preserve"> Д</w:t>
            </w:r>
            <w:proofErr w:type="gramEnd"/>
            <w:r w:rsidRPr="005C671A">
              <w:rPr>
                <w:color w:val="000000"/>
                <w:sz w:val="26"/>
                <w:szCs w:val="26"/>
                <w:lang w:val="ru" w:eastAsia="ru-RU"/>
              </w:rPr>
              <w:t xml:space="preserve"> 530-63</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398D09FD"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530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72C4F710"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63</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09471DF2"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132</w:t>
            </w:r>
          </w:p>
        </w:tc>
      </w:tr>
      <w:tr w:rsidR="007F67EB" w:rsidRPr="005C671A" w14:paraId="7625DFBB" w14:textId="77777777" w:rsidTr="007F67EB">
        <w:trPr>
          <w:trHeight w:val="20"/>
        </w:trPr>
        <w:tc>
          <w:tcPr>
            <w:tcW w:w="247" w:type="pct"/>
            <w:vMerge w:val="restart"/>
            <w:tcBorders>
              <w:top w:val="single" w:sz="4" w:space="0" w:color="auto"/>
              <w:left w:val="single" w:sz="4" w:space="0" w:color="auto"/>
              <w:right w:val="single" w:sz="4" w:space="0" w:color="auto"/>
            </w:tcBorders>
            <w:shd w:val="clear" w:color="auto" w:fill="FFFFFF"/>
            <w:vAlign w:val="center"/>
          </w:tcPr>
          <w:p w14:paraId="2EC8373D"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w:t>
            </w:r>
          </w:p>
        </w:tc>
        <w:tc>
          <w:tcPr>
            <w:tcW w:w="1411" w:type="pct"/>
            <w:vMerge w:val="restart"/>
            <w:tcBorders>
              <w:top w:val="single" w:sz="4" w:space="0" w:color="auto"/>
              <w:left w:val="single" w:sz="4" w:space="0" w:color="auto"/>
              <w:right w:val="single" w:sz="4" w:space="0" w:color="auto"/>
            </w:tcBorders>
            <w:shd w:val="clear" w:color="auto" w:fill="FFFFFF"/>
            <w:vAlign w:val="center"/>
          </w:tcPr>
          <w:p w14:paraId="51FBFC25" w14:textId="503BEF43"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Насосная станция гидроузла №</w:t>
            </w:r>
            <w:r w:rsidR="00030E03">
              <w:rPr>
                <w:color w:val="000000"/>
                <w:sz w:val="26"/>
                <w:szCs w:val="26"/>
                <w:lang w:val="ru" w:eastAsia="ru-RU"/>
              </w:rPr>
              <w:t xml:space="preserve"> </w:t>
            </w:r>
            <w:r w:rsidRPr="005C671A">
              <w:rPr>
                <w:color w:val="000000"/>
                <w:sz w:val="26"/>
                <w:szCs w:val="26"/>
                <w:lang w:val="ru" w:eastAsia="ru-RU"/>
              </w:rPr>
              <w:t>3</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4B05013D"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1A0D6D4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 320-50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1026411F"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320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269CED33"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50</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6D447413"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75</w:t>
            </w:r>
          </w:p>
        </w:tc>
      </w:tr>
      <w:tr w:rsidR="007F67EB" w:rsidRPr="005C671A" w14:paraId="04C546E3" w14:textId="77777777" w:rsidTr="007F67EB">
        <w:trPr>
          <w:trHeight w:val="20"/>
        </w:trPr>
        <w:tc>
          <w:tcPr>
            <w:tcW w:w="247" w:type="pct"/>
            <w:vMerge/>
            <w:tcBorders>
              <w:left w:val="single" w:sz="4" w:space="0" w:color="auto"/>
              <w:right w:val="single" w:sz="4" w:space="0" w:color="auto"/>
            </w:tcBorders>
            <w:shd w:val="clear" w:color="auto" w:fill="FFFFFF"/>
            <w:vAlign w:val="center"/>
          </w:tcPr>
          <w:p w14:paraId="2604F941"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right w:val="single" w:sz="4" w:space="0" w:color="auto"/>
            </w:tcBorders>
            <w:shd w:val="clear" w:color="auto" w:fill="FFFFFF"/>
            <w:vAlign w:val="center"/>
          </w:tcPr>
          <w:p w14:paraId="27DAF0E1"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557BF68"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6256C030"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ЦНС 180-85</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3517CF40"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6D768D9C"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85</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78237ED2"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75</w:t>
            </w:r>
          </w:p>
        </w:tc>
      </w:tr>
      <w:tr w:rsidR="007F67EB" w:rsidRPr="005C671A" w14:paraId="4A5397F2" w14:textId="77777777" w:rsidTr="007F67EB">
        <w:trPr>
          <w:trHeight w:val="20"/>
        </w:trPr>
        <w:tc>
          <w:tcPr>
            <w:tcW w:w="247" w:type="pct"/>
            <w:vMerge/>
            <w:tcBorders>
              <w:left w:val="single" w:sz="4" w:space="0" w:color="auto"/>
              <w:right w:val="single" w:sz="4" w:space="0" w:color="auto"/>
            </w:tcBorders>
            <w:shd w:val="clear" w:color="auto" w:fill="FFFFFF"/>
            <w:vAlign w:val="center"/>
          </w:tcPr>
          <w:p w14:paraId="1F3D2B0A"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right w:val="single" w:sz="4" w:space="0" w:color="auto"/>
            </w:tcBorders>
            <w:shd w:val="clear" w:color="auto" w:fill="FFFFFF"/>
            <w:vAlign w:val="center"/>
          </w:tcPr>
          <w:p w14:paraId="08A8D76F"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505D64A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29EB8F1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 320-50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4CDD748B"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320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66CCD6C1"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50</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5B579748"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75</w:t>
            </w:r>
          </w:p>
        </w:tc>
      </w:tr>
      <w:tr w:rsidR="007F67EB" w:rsidRPr="005C671A" w14:paraId="500333EC" w14:textId="77777777" w:rsidTr="007F67EB">
        <w:trPr>
          <w:trHeight w:val="20"/>
        </w:trPr>
        <w:tc>
          <w:tcPr>
            <w:tcW w:w="247" w:type="pct"/>
            <w:vMerge/>
            <w:tcBorders>
              <w:left w:val="single" w:sz="4" w:space="0" w:color="auto"/>
              <w:right w:val="single" w:sz="4" w:space="0" w:color="auto"/>
            </w:tcBorders>
            <w:shd w:val="clear" w:color="auto" w:fill="FFFFFF"/>
            <w:vAlign w:val="center"/>
          </w:tcPr>
          <w:p w14:paraId="03F9033F"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right w:val="single" w:sz="4" w:space="0" w:color="auto"/>
            </w:tcBorders>
            <w:shd w:val="clear" w:color="auto" w:fill="FFFFFF"/>
            <w:vAlign w:val="center"/>
          </w:tcPr>
          <w:p w14:paraId="02FE43AF"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6F77421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4D2FBBC2"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ЦНС 180-85</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3B42EA01"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117EAC1"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85</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5D959F0A"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75</w:t>
            </w:r>
          </w:p>
        </w:tc>
      </w:tr>
      <w:tr w:rsidR="007F67EB" w:rsidRPr="005C671A" w14:paraId="7B4DD84B" w14:textId="77777777" w:rsidTr="007F67EB">
        <w:trPr>
          <w:trHeight w:val="20"/>
        </w:trPr>
        <w:tc>
          <w:tcPr>
            <w:tcW w:w="247" w:type="pct"/>
            <w:vMerge/>
            <w:tcBorders>
              <w:left w:val="single" w:sz="4" w:space="0" w:color="auto"/>
              <w:right w:val="single" w:sz="4" w:space="0" w:color="auto"/>
            </w:tcBorders>
            <w:shd w:val="clear" w:color="auto" w:fill="FFFFFF"/>
            <w:vAlign w:val="center"/>
          </w:tcPr>
          <w:p w14:paraId="25EBD727"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right w:val="single" w:sz="4" w:space="0" w:color="auto"/>
            </w:tcBorders>
            <w:shd w:val="clear" w:color="auto" w:fill="FFFFFF"/>
            <w:vAlign w:val="center"/>
          </w:tcPr>
          <w:p w14:paraId="63A9B4A7"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0084616F"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719A8EFA"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1Д315-71</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516BFABE"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315</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67F1C06"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71</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4562D338"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110</w:t>
            </w:r>
          </w:p>
        </w:tc>
      </w:tr>
      <w:tr w:rsidR="007F67EB" w:rsidRPr="005C671A" w14:paraId="7BD1148A" w14:textId="77777777" w:rsidTr="007F67EB">
        <w:trPr>
          <w:trHeight w:val="20"/>
        </w:trPr>
        <w:tc>
          <w:tcPr>
            <w:tcW w:w="247" w:type="pct"/>
            <w:vMerge/>
            <w:tcBorders>
              <w:left w:val="single" w:sz="4" w:space="0" w:color="auto"/>
              <w:right w:val="single" w:sz="4" w:space="0" w:color="auto"/>
            </w:tcBorders>
            <w:shd w:val="clear" w:color="auto" w:fill="FFFFFF"/>
            <w:vAlign w:val="center"/>
          </w:tcPr>
          <w:p w14:paraId="746FA3FD"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right w:val="single" w:sz="4" w:space="0" w:color="auto"/>
            </w:tcBorders>
            <w:shd w:val="clear" w:color="auto" w:fill="FFFFFF"/>
            <w:vAlign w:val="center"/>
          </w:tcPr>
          <w:p w14:paraId="79F30CBB"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7C3C4A75"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30015354"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1Д315-71</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3DE69BDA"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315</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52F5C7F8"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71</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3A0563C3"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110</w:t>
            </w:r>
          </w:p>
        </w:tc>
      </w:tr>
      <w:tr w:rsidR="007F67EB" w:rsidRPr="005C671A" w14:paraId="711F426E" w14:textId="77777777" w:rsidTr="007F67EB">
        <w:trPr>
          <w:trHeight w:val="20"/>
        </w:trPr>
        <w:tc>
          <w:tcPr>
            <w:tcW w:w="247" w:type="pct"/>
            <w:vMerge/>
            <w:tcBorders>
              <w:left w:val="single" w:sz="4" w:space="0" w:color="auto"/>
              <w:bottom w:val="single" w:sz="4" w:space="0" w:color="auto"/>
              <w:right w:val="single" w:sz="4" w:space="0" w:color="auto"/>
            </w:tcBorders>
            <w:shd w:val="clear" w:color="auto" w:fill="FFFFFF"/>
            <w:vAlign w:val="center"/>
          </w:tcPr>
          <w:p w14:paraId="1F0DF722"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bottom w:val="single" w:sz="4" w:space="0" w:color="auto"/>
              <w:right w:val="single" w:sz="4" w:space="0" w:color="auto"/>
            </w:tcBorders>
            <w:shd w:val="clear" w:color="auto" w:fill="FFFFFF"/>
            <w:vAlign w:val="center"/>
          </w:tcPr>
          <w:p w14:paraId="75CE96B6"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178A946"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5D029E4C"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ЦНС 180-85</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487FA878"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646EDBC8"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85</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0BF27FD8"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90</w:t>
            </w:r>
          </w:p>
        </w:tc>
      </w:tr>
      <w:tr w:rsidR="007F67EB" w:rsidRPr="005C671A" w14:paraId="42360347" w14:textId="77777777" w:rsidTr="007F67EB">
        <w:trPr>
          <w:trHeight w:val="20"/>
        </w:trPr>
        <w:tc>
          <w:tcPr>
            <w:tcW w:w="247" w:type="pct"/>
            <w:vMerge w:val="restart"/>
            <w:tcBorders>
              <w:top w:val="single" w:sz="4" w:space="0" w:color="auto"/>
              <w:left w:val="single" w:sz="4" w:space="0" w:color="auto"/>
              <w:right w:val="single" w:sz="4" w:space="0" w:color="auto"/>
            </w:tcBorders>
            <w:shd w:val="clear" w:color="auto" w:fill="FFFFFF"/>
            <w:vAlign w:val="center"/>
          </w:tcPr>
          <w:p w14:paraId="5744624E"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w:t>
            </w:r>
          </w:p>
        </w:tc>
        <w:tc>
          <w:tcPr>
            <w:tcW w:w="1411" w:type="pct"/>
            <w:vMerge w:val="restart"/>
            <w:tcBorders>
              <w:top w:val="single" w:sz="4" w:space="0" w:color="auto"/>
              <w:left w:val="single" w:sz="4" w:space="0" w:color="auto"/>
              <w:right w:val="single" w:sz="4" w:space="0" w:color="auto"/>
            </w:tcBorders>
            <w:shd w:val="clear" w:color="auto" w:fill="FFFFFF"/>
            <w:vAlign w:val="center"/>
          </w:tcPr>
          <w:p w14:paraId="757C3D59" w14:textId="72B7C792"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Насосная станция гидроузла №</w:t>
            </w:r>
            <w:r w:rsidR="00030E03">
              <w:rPr>
                <w:color w:val="000000"/>
                <w:sz w:val="26"/>
                <w:szCs w:val="26"/>
                <w:lang w:val="ru" w:eastAsia="ru-RU"/>
              </w:rPr>
              <w:t xml:space="preserve"> </w:t>
            </w:r>
            <w:r w:rsidRPr="005C671A">
              <w:rPr>
                <w:color w:val="000000"/>
                <w:sz w:val="26"/>
                <w:szCs w:val="26"/>
                <w:lang w:val="ru" w:eastAsia="ru-RU"/>
              </w:rPr>
              <w:t>5</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A4A7891"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5600289E"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 315-71/300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5F231C5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315</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61037233"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71</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5C40EFA2"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90</w:t>
            </w:r>
          </w:p>
        </w:tc>
      </w:tr>
      <w:tr w:rsidR="007F67EB" w:rsidRPr="005C671A" w14:paraId="0A9A14B1" w14:textId="77777777" w:rsidTr="007F67EB">
        <w:trPr>
          <w:trHeight w:val="20"/>
        </w:trPr>
        <w:tc>
          <w:tcPr>
            <w:tcW w:w="247" w:type="pct"/>
            <w:vMerge/>
            <w:tcBorders>
              <w:left w:val="single" w:sz="4" w:space="0" w:color="auto"/>
              <w:right w:val="single" w:sz="4" w:space="0" w:color="auto"/>
            </w:tcBorders>
            <w:shd w:val="clear" w:color="auto" w:fill="FFFFFF"/>
            <w:vAlign w:val="center"/>
          </w:tcPr>
          <w:p w14:paraId="2D288413"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right w:val="single" w:sz="4" w:space="0" w:color="auto"/>
            </w:tcBorders>
            <w:shd w:val="clear" w:color="auto" w:fill="FFFFFF"/>
            <w:vAlign w:val="center"/>
          </w:tcPr>
          <w:p w14:paraId="065F991C"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C81703C"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2CBB75F4"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 315-71/300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2EA8E86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315</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20E8C4A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71</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1CCD49EF"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90</w:t>
            </w:r>
          </w:p>
        </w:tc>
      </w:tr>
      <w:tr w:rsidR="007F67EB" w:rsidRPr="005C671A" w14:paraId="16B1071F" w14:textId="77777777" w:rsidTr="007F67EB">
        <w:trPr>
          <w:trHeight w:val="20"/>
        </w:trPr>
        <w:tc>
          <w:tcPr>
            <w:tcW w:w="247" w:type="pct"/>
            <w:vMerge/>
            <w:tcBorders>
              <w:left w:val="single" w:sz="4" w:space="0" w:color="auto"/>
              <w:right w:val="single" w:sz="4" w:space="0" w:color="auto"/>
            </w:tcBorders>
            <w:shd w:val="clear" w:color="auto" w:fill="FFFFFF"/>
            <w:vAlign w:val="center"/>
          </w:tcPr>
          <w:p w14:paraId="54188CFC"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right w:val="single" w:sz="4" w:space="0" w:color="auto"/>
            </w:tcBorders>
            <w:shd w:val="clear" w:color="auto" w:fill="FFFFFF"/>
            <w:vAlign w:val="center"/>
          </w:tcPr>
          <w:p w14:paraId="4CE592B6"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E3A30ED"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3973C1A6"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 315-71/300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28D8D712"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315</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21BF983F"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71</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4E40600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90</w:t>
            </w:r>
          </w:p>
        </w:tc>
      </w:tr>
      <w:tr w:rsidR="007F67EB" w:rsidRPr="005C671A" w14:paraId="6A33C961" w14:textId="77777777" w:rsidTr="007F67EB">
        <w:trPr>
          <w:trHeight w:val="20"/>
        </w:trPr>
        <w:tc>
          <w:tcPr>
            <w:tcW w:w="247" w:type="pct"/>
            <w:vMerge/>
            <w:tcBorders>
              <w:left w:val="single" w:sz="4" w:space="0" w:color="auto"/>
              <w:right w:val="single" w:sz="4" w:space="0" w:color="auto"/>
            </w:tcBorders>
            <w:shd w:val="clear" w:color="auto" w:fill="FFFFFF"/>
            <w:vAlign w:val="center"/>
          </w:tcPr>
          <w:p w14:paraId="206AFF8A"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right w:val="single" w:sz="4" w:space="0" w:color="auto"/>
            </w:tcBorders>
            <w:shd w:val="clear" w:color="auto" w:fill="FFFFFF"/>
            <w:vAlign w:val="center"/>
          </w:tcPr>
          <w:p w14:paraId="43DA0B5A"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EF25AB5"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528E9184"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 315-71/300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427164E5"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315</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3388D45"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71</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7B904F01"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110</w:t>
            </w:r>
          </w:p>
        </w:tc>
      </w:tr>
      <w:tr w:rsidR="007F67EB" w:rsidRPr="005C671A" w14:paraId="674FB935" w14:textId="77777777" w:rsidTr="007F67EB">
        <w:trPr>
          <w:trHeight w:val="20"/>
        </w:trPr>
        <w:tc>
          <w:tcPr>
            <w:tcW w:w="247" w:type="pct"/>
            <w:vMerge/>
            <w:tcBorders>
              <w:left w:val="single" w:sz="4" w:space="0" w:color="auto"/>
              <w:right w:val="single" w:sz="4" w:space="0" w:color="auto"/>
            </w:tcBorders>
            <w:shd w:val="clear" w:color="auto" w:fill="FFFFFF"/>
            <w:vAlign w:val="center"/>
          </w:tcPr>
          <w:p w14:paraId="5FC17D5B"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right w:val="single" w:sz="4" w:space="0" w:color="auto"/>
            </w:tcBorders>
            <w:shd w:val="clear" w:color="auto" w:fill="FFFFFF"/>
            <w:vAlign w:val="center"/>
          </w:tcPr>
          <w:p w14:paraId="1CF2F436"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2F8F8187"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2F68DD94"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 500-65/1500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65093FD2"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2EE238F3"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65</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37AF9E11"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160</w:t>
            </w:r>
          </w:p>
        </w:tc>
      </w:tr>
      <w:tr w:rsidR="007F67EB" w:rsidRPr="005C671A" w14:paraId="40BF1364" w14:textId="77777777" w:rsidTr="007F67EB">
        <w:trPr>
          <w:trHeight w:val="20"/>
        </w:trPr>
        <w:tc>
          <w:tcPr>
            <w:tcW w:w="247" w:type="pct"/>
            <w:vMerge/>
            <w:tcBorders>
              <w:left w:val="single" w:sz="4" w:space="0" w:color="auto"/>
              <w:bottom w:val="single" w:sz="4" w:space="0" w:color="auto"/>
              <w:right w:val="single" w:sz="4" w:space="0" w:color="auto"/>
            </w:tcBorders>
            <w:shd w:val="clear" w:color="auto" w:fill="FFFFFF"/>
            <w:vAlign w:val="center"/>
          </w:tcPr>
          <w:p w14:paraId="78810795"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bottom w:val="single" w:sz="4" w:space="0" w:color="auto"/>
              <w:right w:val="single" w:sz="4" w:space="0" w:color="auto"/>
            </w:tcBorders>
            <w:shd w:val="clear" w:color="auto" w:fill="FFFFFF"/>
            <w:vAlign w:val="center"/>
          </w:tcPr>
          <w:p w14:paraId="090CDD76"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4D98B4EF"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76621015"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 500-65/1500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2B0FFEF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500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FB56E5A"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65</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0E5728A6"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160</w:t>
            </w:r>
          </w:p>
        </w:tc>
      </w:tr>
      <w:tr w:rsidR="007F67EB" w:rsidRPr="005C671A" w14:paraId="65F5B6C1" w14:textId="77777777" w:rsidTr="007F67EB">
        <w:trPr>
          <w:trHeight w:val="20"/>
        </w:trPr>
        <w:tc>
          <w:tcPr>
            <w:tcW w:w="247" w:type="pct"/>
            <w:vMerge w:val="restart"/>
            <w:tcBorders>
              <w:top w:val="single" w:sz="4" w:space="0" w:color="auto"/>
              <w:left w:val="single" w:sz="4" w:space="0" w:color="auto"/>
              <w:right w:val="single" w:sz="4" w:space="0" w:color="auto"/>
            </w:tcBorders>
            <w:shd w:val="clear" w:color="auto" w:fill="FFFFFF"/>
            <w:vAlign w:val="center"/>
          </w:tcPr>
          <w:p w14:paraId="7D57A7CF"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w:t>
            </w:r>
          </w:p>
        </w:tc>
        <w:tc>
          <w:tcPr>
            <w:tcW w:w="1411" w:type="pct"/>
            <w:vMerge w:val="restart"/>
            <w:tcBorders>
              <w:top w:val="single" w:sz="4" w:space="0" w:color="auto"/>
              <w:left w:val="single" w:sz="4" w:space="0" w:color="auto"/>
              <w:right w:val="single" w:sz="4" w:space="0" w:color="auto"/>
            </w:tcBorders>
            <w:shd w:val="clear" w:color="auto" w:fill="FFFFFF"/>
            <w:vAlign w:val="center"/>
          </w:tcPr>
          <w:p w14:paraId="26CDB127"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Насосная станция подкачки ул. Октябрьская, 59</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C11EFDF"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172C1B86"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 80-65-160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1228B18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E2F7DAE"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32</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3EF55CCB"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7,5</w:t>
            </w:r>
          </w:p>
        </w:tc>
      </w:tr>
      <w:tr w:rsidR="007F67EB" w:rsidRPr="005C671A" w14:paraId="5A39AB0C" w14:textId="77777777" w:rsidTr="007F67EB">
        <w:trPr>
          <w:trHeight w:val="20"/>
        </w:trPr>
        <w:tc>
          <w:tcPr>
            <w:tcW w:w="247" w:type="pct"/>
            <w:vMerge/>
            <w:tcBorders>
              <w:left w:val="single" w:sz="4" w:space="0" w:color="auto"/>
              <w:bottom w:val="single" w:sz="4" w:space="0" w:color="auto"/>
              <w:right w:val="single" w:sz="4" w:space="0" w:color="auto"/>
            </w:tcBorders>
            <w:shd w:val="clear" w:color="auto" w:fill="FFFFFF"/>
            <w:vAlign w:val="center"/>
          </w:tcPr>
          <w:p w14:paraId="1E70F03E"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bottom w:val="single" w:sz="4" w:space="0" w:color="auto"/>
              <w:right w:val="single" w:sz="4" w:space="0" w:color="auto"/>
            </w:tcBorders>
            <w:shd w:val="clear" w:color="auto" w:fill="FFFFFF"/>
            <w:vAlign w:val="center"/>
          </w:tcPr>
          <w:p w14:paraId="6DBD441A"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0EA8186"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0F77B0B3"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 80-65-160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7DC26D49"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26E77472"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32</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186AF4AF"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7,5</w:t>
            </w:r>
          </w:p>
        </w:tc>
      </w:tr>
      <w:tr w:rsidR="007F67EB" w:rsidRPr="005C671A" w14:paraId="45127172" w14:textId="77777777" w:rsidTr="007F67EB">
        <w:trPr>
          <w:trHeight w:val="20"/>
        </w:trPr>
        <w:tc>
          <w:tcPr>
            <w:tcW w:w="247" w:type="pct"/>
            <w:vMerge w:val="restart"/>
            <w:tcBorders>
              <w:top w:val="single" w:sz="4" w:space="0" w:color="auto"/>
              <w:left w:val="single" w:sz="4" w:space="0" w:color="auto"/>
              <w:right w:val="single" w:sz="4" w:space="0" w:color="auto"/>
            </w:tcBorders>
            <w:shd w:val="clear" w:color="auto" w:fill="FFFFFF"/>
            <w:vAlign w:val="center"/>
          </w:tcPr>
          <w:p w14:paraId="7163E484"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w:t>
            </w:r>
          </w:p>
        </w:tc>
        <w:tc>
          <w:tcPr>
            <w:tcW w:w="1411" w:type="pct"/>
            <w:vMerge w:val="restart"/>
            <w:tcBorders>
              <w:top w:val="single" w:sz="4" w:space="0" w:color="auto"/>
              <w:left w:val="single" w:sz="4" w:space="0" w:color="auto"/>
              <w:right w:val="single" w:sz="4" w:space="0" w:color="auto"/>
            </w:tcBorders>
            <w:shd w:val="clear" w:color="auto" w:fill="FFFFFF"/>
            <w:vAlign w:val="center"/>
          </w:tcPr>
          <w:p w14:paraId="20429125"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 xml:space="preserve">Насосная станция подкачки ул. Советская, </w:t>
            </w:r>
            <w:r w:rsidRPr="005C671A">
              <w:rPr>
                <w:color w:val="000000"/>
                <w:sz w:val="26"/>
                <w:szCs w:val="26"/>
                <w:lang w:val="ru" w:eastAsia="ru-RU"/>
              </w:rPr>
              <w:lastRenderedPageBreak/>
              <w:t>51</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34C6EF37"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lastRenderedPageBreak/>
              <w:t>1</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4ED3E25A"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 80-65-160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319F7A93"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4E2E381C"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32</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5E2B7ACA"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7,5</w:t>
            </w:r>
          </w:p>
        </w:tc>
      </w:tr>
      <w:tr w:rsidR="007F67EB" w:rsidRPr="005C671A" w14:paraId="7B13C2AA" w14:textId="77777777" w:rsidTr="007F67EB">
        <w:trPr>
          <w:trHeight w:val="20"/>
        </w:trPr>
        <w:tc>
          <w:tcPr>
            <w:tcW w:w="247" w:type="pct"/>
            <w:vMerge/>
            <w:tcBorders>
              <w:left w:val="single" w:sz="4" w:space="0" w:color="auto"/>
              <w:bottom w:val="single" w:sz="4" w:space="0" w:color="auto"/>
              <w:right w:val="single" w:sz="4" w:space="0" w:color="auto"/>
            </w:tcBorders>
            <w:shd w:val="clear" w:color="auto" w:fill="FFFFFF"/>
            <w:vAlign w:val="center"/>
          </w:tcPr>
          <w:p w14:paraId="6F9708FD" w14:textId="77777777" w:rsidR="007F67EB" w:rsidRPr="005C671A" w:rsidRDefault="007F67EB" w:rsidP="007F67EB">
            <w:pPr>
              <w:spacing w:after="0"/>
              <w:ind w:firstLine="0"/>
              <w:jc w:val="center"/>
              <w:rPr>
                <w:rFonts w:cs="Times New Roman"/>
                <w:szCs w:val="26"/>
              </w:rPr>
            </w:pPr>
          </w:p>
        </w:tc>
        <w:tc>
          <w:tcPr>
            <w:tcW w:w="1411" w:type="pct"/>
            <w:vMerge/>
            <w:tcBorders>
              <w:left w:val="single" w:sz="4" w:space="0" w:color="auto"/>
              <w:bottom w:val="single" w:sz="4" w:space="0" w:color="auto"/>
              <w:right w:val="single" w:sz="4" w:space="0" w:color="auto"/>
            </w:tcBorders>
            <w:shd w:val="clear" w:color="auto" w:fill="FFFFFF"/>
            <w:vAlign w:val="center"/>
          </w:tcPr>
          <w:p w14:paraId="1040C54E" w14:textId="77777777" w:rsidR="007F67EB" w:rsidRPr="005C671A" w:rsidRDefault="007F67EB" w:rsidP="007F67EB">
            <w:pPr>
              <w:spacing w:after="0"/>
              <w:ind w:firstLine="0"/>
              <w:jc w:val="center"/>
              <w:rPr>
                <w:rFonts w:cs="Times New Roman"/>
                <w:szCs w:val="26"/>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FDDEA53"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14:paraId="1F733358"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 80-65-160</w:t>
            </w:r>
          </w:p>
        </w:tc>
        <w:tc>
          <w:tcPr>
            <w:tcW w:w="759" w:type="pct"/>
            <w:tcBorders>
              <w:top w:val="single" w:sz="4" w:space="0" w:color="auto"/>
              <w:left w:val="single" w:sz="4" w:space="0" w:color="auto"/>
              <w:bottom w:val="single" w:sz="4" w:space="0" w:color="auto"/>
              <w:right w:val="single" w:sz="4" w:space="0" w:color="auto"/>
            </w:tcBorders>
            <w:shd w:val="clear" w:color="auto" w:fill="FFFFFF"/>
            <w:vAlign w:val="center"/>
          </w:tcPr>
          <w:p w14:paraId="21856B7F"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50</w:t>
            </w: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14:paraId="1679A747"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32</w:t>
            </w:r>
          </w:p>
        </w:tc>
        <w:tc>
          <w:tcPr>
            <w:tcW w:w="792" w:type="pct"/>
            <w:tcBorders>
              <w:top w:val="single" w:sz="4" w:space="0" w:color="auto"/>
              <w:left w:val="single" w:sz="4" w:space="0" w:color="auto"/>
              <w:bottom w:val="single" w:sz="4" w:space="0" w:color="auto"/>
              <w:right w:val="single" w:sz="4" w:space="0" w:color="auto"/>
            </w:tcBorders>
            <w:shd w:val="clear" w:color="auto" w:fill="FFFFFF"/>
            <w:vAlign w:val="center"/>
          </w:tcPr>
          <w:p w14:paraId="541314DA"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7,5</w:t>
            </w:r>
          </w:p>
        </w:tc>
      </w:tr>
    </w:tbl>
    <w:p w14:paraId="01697547" w14:textId="45C4E156" w:rsidR="007F67EB" w:rsidRPr="005C671A" w:rsidRDefault="007F67EB" w:rsidP="004B6AF3"/>
    <w:p w14:paraId="75AA9D52" w14:textId="0A9DA8B9" w:rsidR="007F67EB" w:rsidRPr="005C671A" w:rsidRDefault="007F67EB" w:rsidP="007F67EB">
      <w:r w:rsidRPr="005C671A">
        <w:t>Включение в работу насосной станции подкачки №</w:t>
      </w:r>
      <w:r w:rsidR="00030E03">
        <w:t xml:space="preserve"> </w:t>
      </w:r>
      <w:r w:rsidRPr="005C671A">
        <w:t xml:space="preserve">1 </w:t>
      </w:r>
      <w:r w:rsidR="002679ED">
        <w:t>«</w:t>
      </w:r>
      <w:r w:rsidRPr="005C671A">
        <w:t>Уроп</w:t>
      </w:r>
      <w:r w:rsidR="002679ED">
        <w:t>»</w:t>
      </w:r>
      <w:r w:rsidRPr="005C671A">
        <w:t xml:space="preserve"> производится при необходимости подачи дополнительного объёма воды на гидроузел № 7 (в период максимального водопотребления).</w:t>
      </w:r>
    </w:p>
    <w:p w14:paraId="2D6242F6" w14:textId="2407BF22" w:rsidR="007F67EB" w:rsidRPr="005C671A" w:rsidRDefault="007F67EB" w:rsidP="007F67EB">
      <w:r w:rsidRPr="005C671A">
        <w:t xml:space="preserve">ООО </w:t>
      </w:r>
      <w:r w:rsidR="002679ED">
        <w:t>«</w:t>
      </w:r>
      <w:r w:rsidRPr="005C671A">
        <w:t>ЭнергоКомпания</w:t>
      </w:r>
      <w:r w:rsidR="002679ED">
        <w:t>»</w:t>
      </w:r>
      <w:r w:rsidRPr="005C671A">
        <w:t xml:space="preserve"> эксплуатирует насосные станции 2-го и 3-го подъемов, с помощью которых осуществляется аккумулирование воды и регулировка гидравлического режима водоснабжения.</w:t>
      </w:r>
    </w:p>
    <w:p w14:paraId="55CE6759" w14:textId="0E9596ED" w:rsidR="007F67EB" w:rsidRPr="005C671A" w:rsidRDefault="007F67EB" w:rsidP="007F67EB">
      <w:r w:rsidRPr="005C671A">
        <w:t xml:space="preserve">От артезианских скважин </w:t>
      </w:r>
      <w:r w:rsidR="00581818">
        <w:t xml:space="preserve">мкр. </w:t>
      </w:r>
      <w:r w:rsidRPr="005C671A">
        <w:t>Мамонтово вода поступает в 2 резервуара запаса воды (объемом 1000 м каждый) насосной станции 2-го подъема. Время работы скважин определяет машинист насосной установки на насосной станции 2-го подъема, исходя из уровня воды в резервуарах. Далее вода по требованию машиниста насосной установки насосной станции 3-го подъема из резервуаров запаса воды 2-го подъема насосом ЦНС 300-120 подается в 2 резервуара запаса воды насосной станции 3-го подъема объемом 2000 м</w:t>
      </w:r>
      <w:r w:rsidRPr="005C671A">
        <w:rPr>
          <w:vertAlign w:val="superscript"/>
        </w:rPr>
        <w:t>3</w:t>
      </w:r>
      <w:r w:rsidRPr="005C671A">
        <w:t xml:space="preserve"> каждый. </w:t>
      </w:r>
      <w:proofErr w:type="gramStart"/>
      <w:r w:rsidRPr="005C671A">
        <w:t xml:space="preserve">Также в резервуары запаса воды насосной станции 3-го подъема постоянно поступает вода от скважин </w:t>
      </w:r>
      <w:r w:rsidR="00030E03">
        <w:t>№</w:t>
      </w:r>
      <w:r w:rsidRPr="005C671A">
        <w:t>№</w:t>
      </w:r>
      <w:r w:rsidR="00030E03">
        <w:t xml:space="preserve"> </w:t>
      </w:r>
      <w:r w:rsidRPr="005C671A">
        <w:t>4, 5, 12 (</w:t>
      </w:r>
      <w:r w:rsidR="00581818">
        <w:t>пгт.</w:t>
      </w:r>
      <w:proofErr w:type="gramEnd"/>
      <w:r w:rsidR="00581818">
        <w:t xml:space="preserve"> </w:t>
      </w:r>
      <w:r w:rsidRPr="005C671A">
        <w:t>Бачатский, Сухая речка).</w:t>
      </w:r>
    </w:p>
    <w:p w14:paraId="6A5FAA74" w14:textId="3B315D3B" w:rsidR="007F67EB" w:rsidRPr="005C671A" w:rsidRDefault="007F67EB" w:rsidP="007F67EB">
      <w:r w:rsidRPr="005C671A">
        <w:t>На насосной станции 3-го подъема обеспечивается обеззараживание и подача воды в разводящую сеть пгт. Бачатский с помощью насоса</w:t>
      </w:r>
      <w:proofErr w:type="gramStart"/>
      <w:r w:rsidRPr="005C671A">
        <w:t xml:space="preserve"> Д</w:t>
      </w:r>
      <w:proofErr w:type="gramEnd"/>
      <w:r w:rsidRPr="005C671A">
        <w:t xml:space="preserve"> 320-50, а также подача воды на нужды котельной ПСХ-2 и промышленных потребителей насосом типа Д 320-70. Подача воды на котельную ПСХ-2 производится периодически по требованию мастера котельной.</w:t>
      </w:r>
    </w:p>
    <w:p w14:paraId="2D057118" w14:textId="61EE59FF" w:rsidR="007F67EB" w:rsidRPr="005C671A" w:rsidRDefault="007F67EB" w:rsidP="007F67EB">
      <w:r w:rsidRPr="005C671A">
        <w:t xml:space="preserve">Информация о насосных станциях 2-го и 3-го подъемов, эксплуатируемых ООО </w:t>
      </w:r>
      <w:r w:rsidR="002679ED">
        <w:t>«</w:t>
      </w:r>
      <w:r w:rsidRPr="005C671A">
        <w:t>ЭнергоКомпания</w:t>
      </w:r>
      <w:r w:rsidR="002679ED">
        <w:t>»</w:t>
      </w:r>
      <w:r w:rsidRPr="005C671A">
        <w:t xml:space="preserve">, приведена в таблице </w:t>
      </w:r>
      <w:r w:rsidR="001E6C8C" w:rsidRPr="005C671A">
        <w:fldChar w:fldCharType="begin"/>
      </w:r>
      <w:r w:rsidR="001E6C8C" w:rsidRPr="005C671A">
        <w:instrText xml:space="preserve"> REF Таб_8 \h  \* MERGEFORMAT </w:instrText>
      </w:r>
      <w:r w:rsidR="001E6C8C" w:rsidRPr="005C671A">
        <w:fldChar w:fldCharType="separate"/>
      </w:r>
      <w:r w:rsidR="00AD6D41" w:rsidRPr="00AD6D41">
        <w:t>10</w:t>
      </w:r>
      <w:r w:rsidR="001E6C8C" w:rsidRPr="005C671A">
        <w:fldChar w:fldCharType="end"/>
      </w:r>
      <w:r w:rsidRPr="005C671A">
        <w:t>.</w:t>
      </w:r>
    </w:p>
    <w:p w14:paraId="7998365D" w14:textId="2F9CA02F" w:rsidR="007F67EB" w:rsidRPr="005C671A" w:rsidRDefault="007F67EB" w:rsidP="007F67EB">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6" w:name="Таб_8"/>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10</w:t>
      </w:r>
      <w:r w:rsidRPr="005C671A">
        <w:rPr>
          <w:b/>
          <w:i w:val="0"/>
          <w:color w:val="000000" w:themeColor="text1"/>
          <w:sz w:val="24"/>
          <w:szCs w:val="24"/>
        </w:rPr>
        <w:fldChar w:fldCharType="end"/>
      </w:r>
      <w:bookmarkEnd w:id="16"/>
      <w:r w:rsidRPr="005C671A">
        <w:rPr>
          <w:b/>
          <w:i w:val="0"/>
          <w:color w:val="000000" w:themeColor="text1"/>
          <w:sz w:val="24"/>
          <w:szCs w:val="24"/>
        </w:rPr>
        <w:t xml:space="preserve"> – Основные технические характеристики насосных станций</w:t>
      </w:r>
      <w:r w:rsidR="00030E03">
        <w:rPr>
          <w:b/>
          <w:i w:val="0"/>
          <w:color w:val="000000" w:themeColor="text1"/>
          <w:sz w:val="24"/>
          <w:szCs w:val="24"/>
        </w:rPr>
        <w:t xml:space="preserve">, </w:t>
      </w:r>
      <w:r w:rsidR="00030E03" w:rsidRPr="00030E03">
        <w:rPr>
          <w:b/>
          <w:i w:val="0"/>
          <w:color w:val="000000" w:themeColor="text1"/>
          <w:sz w:val="24"/>
          <w:szCs w:val="24"/>
        </w:rPr>
        <w:t xml:space="preserve">эксплуатируемых ООО </w:t>
      </w:r>
      <w:r w:rsidR="002679ED">
        <w:rPr>
          <w:b/>
          <w:i w:val="0"/>
          <w:color w:val="000000" w:themeColor="text1"/>
          <w:sz w:val="24"/>
          <w:szCs w:val="24"/>
        </w:rPr>
        <w:t>«</w:t>
      </w:r>
      <w:r w:rsidR="00030E03" w:rsidRPr="00030E03">
        <w:rPr>
          <w:b/>
          <w:i w:val="0"/>
          <w:color w:val="000000" w:themeColor="text1"/>
          <w:sz w:val="24"/>
          <w:szCs w:val="24"/>
        </w:rPr>
        <w:t>ЭнергоКомпания</w:t>
      </w:r>
      <w:r w:rsidR="002679ED">
        <w:rPr>
          <w:b/>
          <w:i w:val="0"/>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7"/>
        <w:gridCol w:w="1868"/>
        <w:gridCol w:w="821"/>
        <w:gridCol w:w="1521"/>
        <w:gridCol w:w="1241"/>
        <w:gridCol w:w="961"/>
        <w:gridCol w:w="1716"/>
        <w:gridCol w:w="1620"/>
      </w:tblGrid>
      <w:tr w:rsidR="007F67EB" w:rsidRPr="005C671A" w14:paraId="341AA5A7" w14:textId="77777777" w:rsidTr="00CB1681">
        <w:trPr>
          <w:trHeight w:val="710"/>
        </w:trPr>
        <w:tc>
          <w:tcPr>
            <w:tcW w:w="233" w:type="pct"/>
            <w:shd w:val="clear" w:color="auto" w:fill="FFFFFF"/>
            <w:vAlign w:val="center"/>
          </w:tcPr>
          <w:p w14:paraId="28820695" w14:textId="77777777"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xml:space="preserve">№ </w:t>
            </w:r>
            <w:proofErr w:type="gramStart"/>
            <w:r w:rsidRPr="005C671A">
              <w:rPr>
                <w:b/>
                <w:bCs/>
                <w:color w:val="000000"/>
                <w:sz w:val="26"/>
                <w:szCs w:val="26"/>
                <w:lang w:val="ru" w:eastAsia="ru-RU"/>
              </w:rPr>
              <w:t>п</w:t>
            </w:r>
            <w:proofErr w:type="gramEnd"/>
            <w:r w:rsidRPr="005C671A">
              <w:rPr>
                <w:b/>
                <w:bCs/>
                <w:color w:val="000000"/>
                <w:sz w:val="26"/>
                <w:szCs w:val="26"/>
                <w:lang w:val="ru" w:eastAsia="ru-RU"/>
              </w:rPr>
              <w:t>/п</w:t>
            </w:r>
          </w:p>
        </w:tc>
        <w:tc>
          <w:tcPr>
            <w:tcW w:w="913" w:type="pct"/>
            <w:shd w:val="clear" w:color="auto" w:fill="FFFFFF"/>
            <w:vAlign w:val="center"/>
          </w:tcPr>
          <w:p w14:paraId="1F434CD6" w14:textId="77777777"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Наименование насосной станции</w:t>
            </w:r>
          </w:p>
        </w:tc>
        <w:tc>
          <w:tcPr>
            <w:tcW w:w="401" w:type="pct"/>
            <w:shd w:val="clear" w:color="auto" w:fill="FFFFFF"/>
            <w:vAlign w:val="center"/>
          </w:tcPr>
          <w:p w14:paraId="73E764E3" w14:textId="77777777"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насоса</w:t>
            </w:r>
          </w:p>
        </w:tc>
        <w:tc>
          <w:tcPr>
            <w:tcW w:w="744" w:type="pct"/>
            <w:shd w:val="clear" w:color="auto" w:fill="FFFFFF"/>
            <w:vAlign w:val="center"/>
          </w:tcPr>
          <w:p w14:paraId="0F164CAF" w14:textId="77777777"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Марка насоса</w:t>
            </w:r>
          </w:p>
        </w:tc>
        <w:tc>
          <w:tcPr>
            <w:tcW w:w="607" w:type="pct"/>
            <w:shd w:val="clear" w:color="auto" w:fill="FFFFFF"/>
            <w:vAlign w:val="center"/>
          </w:tcPr>
          <w:p w14:paraId="65887E8F" w14:textId="77777777"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Произво</w:t>
            </w:r>
            <w:r w:rsidRPr="005C671A">
              <w:rPr>
                <w:b/>
                <w:bCs/>
                <w:color w:val="000000"/>
                <w:sz w:val="26"/>
                <w:szCs w:val="26"/>
                <w:lang w:val="ru" w:eastAsia="ru-RU"/>
              </w:rPr>
              <w:softHyphen/>
              <w:t>дитель</w:t>
            </w:r>
            <w:r w:rsidRPr="005C671A">
              <w:rPr>
                <w:b/>
                <w:bCs/>
                <w:color w:val="000000"/>
                <w:sz w:val="26"/>
                <w:szCs w:val="26"/>
                <w:lang w:val="ru" w:eastAsia="ru-RU"/>
              </w:rPr>
              <w:softHyphen/>
              <w:t>ность м</w:t>
            </w:r>
            <w:r w:rsidRPr="005C671A">
              <w:rPr>
                <w:b/>
                <w:bCs/>
                <w:color w:val="000000"/>
                <w:sz w:val="26"/>
                <w:szCs w:val="26"/>
                <w:vertAlign w:val="superscript"/>
                <w:lang w:val="ru" w:eastAsia="ru-RU"/>
              </w:rPr>
              <w:t>3</w:t>
            </w:r>
            <w:r w:rsidRPr="005C671A">
              <w:rPr>
                <w:b/>
                <w:bCs/>
                <w:color w:val="000000"/>
                <w:sz w:val="26"/>
                <w:szCs w:val="26"/>
                <w:lang w:val="ru" w:eastAsia="ru-RU"/>
              </w:rPr>
              <w:t>/ч</w:t>
            </w:r>
          </w:p>
        </w:tc>
        <w:tc>
          <w:tcPr>
            <w:tcW w:w="470" w:type="pct"/>
            <w:shd w:val="clear" w:color="auto" w:fill="FFFFFF"/>
            <w:vAlign w:val="center"/>
          </w:tcPr>
          <w:p w14:paraId="406C1B80" w14:textId="77777777"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xml:space="preserve">Напор, </w:t>
            </w:r>
            <w:proofErr w:type="gramStart"/>
            <w:r w:rsidRPr="005C671A">
              <w:rPr>
                <w:b/>
                <w:bCs/>
                <w:color w:val="000000"/>
                <w:sz w:val="26"/>
                <w:szCs w:val="26"/>
                <w:lang w:val="ru" w:eastAsia="ru-RU"/>
              </w:rPr>
              <w:t>м</w:t>
            </w:r>
            <w:proofErr w:type="gramEnd"/>
          </w:p>
        </w:tc>
        <w:tc>
          <w:tcPr>
            <w:tcW w:w="839" w:type="pct"/>
            <w:shd w:val="clear" w:color="auto" w:fill="FFFFFF"/>
            <w:vAlign w:val="center"/>
          </w:tcPr>
          <w:p w14:paraId="0E67D864" w14:textId="77777777"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Год ввода в эксплуатацию насоса</w:t>
            </w:r>
          </w:p>
        </w:tc>
        <w:tc>
          <w:tcPr>
            <w:tcW w:w="792" w:type="pct"/>
            <w:shd w:val="clear" w:color="auto" w:fill="FFFFFF"/>
            <w:vAlign w:val="center"/>
          </w:tcPr>
          <w:p w14:paraId="40E53478" w14:textId="77777777" w:rsidR="007F67EB" w:rsidRPr="005C671A" w:rsidRDefault="007F67EB" w:rsidP="007F67EB">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Мощность эл/двигателя, кВт.</w:t>
            </w:r>
          </w:p>
        </w:tc>
      </w:tr>
      <w:tr w:rsidR="007F67EB" w:rsidRPr="005C671A" w14:paraId="3FB3AA85" w14:textId="77777777" w:rsidTr="00CB1681">
        <w:trPr>
          <w:trHeight w:val="264"/>
        </w:trPr>
        <w:tc>
          <w:tcPr>
            <w:tcW w:w="233" w:type="pct"/>
            <w:vMerge w:val="restart"/>
            <w:shd w:val="clear" w:color="auto" w:fill="FFFFFF"/>
            <w:vAlign w:val="center"/>
          </w:tcPr>
          <w:p w14:paraId="7D51CB22"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913" w:type="pct"/>
            <w:vMerge w:val="restart"/>
            <w:shd w:val="clear" w:color="auto" w:fill="FFFFFF"/>
            <w:vAlign w:val="center"/>
          </w:tcPr>
          <w:p w14:paraId="45EAE4E4" w14:textId="6466BF14"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Насосная станция 2-го подъема</w:t>
            </w:r>
          </w:p>
        </w:tc>
        <w:tc>
          <w:tcPr>
            <w:tcW w:w="401" w:type="pct"/>
            <w:shd w:val="clear" w:color="auto" w:fill="FFFFFF"/>
            <w:vAlign w:val="center"/>
          </w:tcPr>
          <w:p w14:paraId="5F5BDD50"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744" w:type="pct"/>
            <w:shd w:val="clear" w:color="auto" w:fill="FFFFFF"/>
            <w:vAlign w:val="center"/>
          </w:tcPr>
          <w:p w14:paraId="624621C6" w14:textId="77777777" w:rsidR="007F67EB" w:rsidRPr="005C671A" w:rsidRDefault="007F67EB" w:rsidP="007F67EB">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ЦНС-300-120</w:t>
            </w:r>
          </w:p>
        </w:tc>
        <w:tc>
          <w:tcPr>
            <w:tcW w:w="607" w:type="pct"/>
            <w:shd w:val="clear" w:color="auto" w:fill="FFFFFF"/>
            <w:vAlign w:val="center"/>
          </w:tcPr>
          <w:p w14:paraId="378A8F5C"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300</w:t>
            </w:r>
          </w:p>
        </w:tc>
        <w:tc>
          <w:tcPr>
            <w:tcW w:w="470" w:type="pct"/>
            <w:shd w:val="clear" w:color="auto" w:fill="FFFFFF"/>
            <w:vAlign w:val="center"/>
          </w:tcPr>
          <w:p w14:paraId="59AA7B83"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120</w:t>
            </w:r>
          </w:p>
        </w:tc>
        <w:tc>
          <w:tcPr>
            <w:tcW w:w="839" w:type="pct"/>
            <w:shd w:val="clear" w:color="auto" w:fill="FFFFFF"/>
            <w:vAlign w:val="center"/>
          </w:tcPr>
          <w:p w14:paraId="7C51282D" w14:textId="16CF1AF8" w:rsidR="007F67EB" w:rsidRPr="005C671A" w:rsidRDefault="008B0370" w:rsidP="007F67EB">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1970</w:t>
            </w:r>
          </w:p>
        </w:tc>
        <w:tc>
          <w:tcPr>
            <w:tcW w:w="792" w:type="pct"/>
            <w:shd w:val="clear" w:color="auto" w:fill="FFFFFF"/>
            <w:vAlign w:val="center"/>
          </w:tcPr>
          <w:p w14:paraId="507F5383" w14:textId="77777777" w:rsidR="007F67EB" w:rsidRPr="005C671A" w:rsidRDefault="007F67EB" w:rsidP="007F67EB">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160</w:t>
            </w:r>
          </w:p>
        </w:tc>
      </w:tr>
      <w:tr w:rsidR="007F67EB" w:rsidRPr="005C671A" w14:paraId="5D3A37BB" w14:textId="77777777" w:rsidTr="00CB1681">
        <w:trPr>
          <w:trHeight w:val="259"/>
        </w:trPr>
        <w:tc>
          <w:tcPr>
            <w:tcW w:w="233" w:type="pct"/>
            <w:vMerge/>
            <w:shd w:val="clear" w:color="auto" w:fill="FFFFFF"/>
            <w:vAlign w:val="center"/>
          </w:tcPr>
          <w:p w14:paraId="6AA199AA" w14:textId="77777777" w:rsidR="007F67EB" w:rsidRPr="005C671A" w:rsidRDefault="007F67EB" w:rsidP="007F67EB">
            <w:pPr>
              <w:spacing w:after="0"/>
              <w:ind w:firstLine="0"/>
              <w:jc w:val="center"/>
              <w:rPr>
                <w:rFonts w:cs="Times New Roman"/>
                <w:szCs w:val="26"/>
              </w:rPr>
            </w:pPr>
          </w:p>
        </w:tc>
        <w:tc>
          <w:tcPr>
            <w:tcW w:w="913" w:type="pct"/>
            <w:vMerge/>
            <w:shd w:val="clear" w:color="auto" w:fill="FFFFFF"/>
            <w:vAlign w:val="center"/>
          </w:tcPr>
          <w:p w14:paraId="5490F76F" w14:textId="5463BD0F" w:rsidR="007F67EB" w:rsidRPr="005C671A" w:rsidRDefault="007F67EB" w:rsidP="007F67EB">
            <w:pPr>
              <w:pStyle w:val="81"/>
              <w:shd w:val="clear" w:color="auto" w:fill="auto"/>
              <w:spacing w:line="240" w:lineRule="auto"/>
              <w:jc w:val="center"/>
              <w:rPr>
                <w:color w:val="000000"/>
                <w:sz w:val="26"/>
                <w:szCs w:val="26"/>
                <w:lang w:val="ru" w:eastAsia="ru-RU"/>
              </w:rPr>
            </w:pPr>
          </w:p>
        </w:tc>
        <w:tc>
          <w:tcPr>
            <w:tcW w:w="401" w:type="pct"/>
            <w:shd w:val="clear" w:color="auto" w:fill="FFFFFF"/>
            <w:vAlign w:val="center"/>
          </w:tcPr>
          <w:p w14:paraId="58712DA5"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744" w:type="pct"/>
            <w:shd w:val="clear" w:color="auto" w:fill="FFFFFF"/>
            <w:vAlign w:val="center"/>
          </w:tcPr>
          <w:p w14:paraId="08F1085C" w14:textId="77777777" w:rsidR="007F67EB" w:rsidRPr="005C671A" w:rsidRDefault="007F67EB" w:rsidP="007F67EB">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ЦНС-300-120</w:t>
            </w:r>
          </w:p>
        </w:tc>
        <w:tc>
          <w:tcPr>
            <w:tcW w:w="607" w:type="pct"/>
            <w:shd w:val="clear" w:color="auto" w:fill="FFFFFF"/>
            <w:vAlign w:val="center"/>
          </w:tcPr>
          <w:p w14:paraId="21DA56BD"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300</w:t>
            </w:r>
          </w:p>
        </w:tc>
        <w:tc>
          <w:tcPr>
            <w:tcW w:w="470" w:type="pct"/>
            <w:shd w:val="clear" w:color="auto" w:fill="FFFFFF"/>
            <w:vAlign w:val="center"/>
          </w:tcPr>
          <w:p w14:paraId="503E55AB"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120</w:t>
            </w:r>
          </w:p>
        </w:tc>
        <w:tc>
          <w:tcPr>
            <w:tcW w:w="839" w:type="pct"/>
            <w:shd w:val="clear" w:color="auto" w:fill="FFFFFF"/>
            <w:vAlign w:val="center"/>
          </w:tcPr>
          <w:p w14:paraId="02696621" w14:textId="596EE1FE" w:rsidR="007F67EB" w:rsidRPr="005C671A" w:rsidRDefault="008B0370" w:rsidP="007F67EB">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1970</w:t>
            </w:r>
          </w:p>
        </w:tc>
        <w:tc>
          <w:tcPr>
            <w:tcW w:w="792" w:type="pct"/>
            <w:shd w:val="clear" w:color="auto" w:fill="FFFFFF"/>
            <w:vAlign w:val="center"/>
          </w:tcPr>
          <w:p w14:paraId="207FADC6" w14:textId="77777777" w:rsidR="007F67EB" w:rsidRPr="005C671A" w:rsidRDefault="007F67EB" w:rsidP="007F67EB">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160</w:t>
            </w:r>
          </w:p>
        </w:tc>
      </w:tr>
      <w:tr w:rsidR="007F67EB" w:rsidRPr="005C671A" w14:paraId="1C2F031D" w14:textId="77777777" w:rsidTr="00CB1681">
        <w:trPr>
          <w:trHeight w:val="264"/>
        </w:trPr>
        <w:tc>
          <w:tcPr>
            <w:tcW w:w="233" w:type="pct"/>
            <w:vMerge/>
            <w:shd w:val="clear" w:color="auto" w:fill="FFFFFF"/>
            <w:vAlign w:val="center"/>
          </w:tcPr>
          <w:p w14:paraId="1D78F79F" w14:textId="77777777" w:rsidR="007F67EB" w:rsidRPr="005C671A" w:rsidRDefault="007F67EB" w:rsidP="007F67EB">
            <w:pPr>
              <w:spacing w:after="0"/>
              <w:ind w:firstLine="0"/>
              <w:jc w:val="center"/>
              <w:rPr>
                <w:rFonts w:cs="Times New Roman"/>
                <w:szCs w:val="26"/>
              </w:rPr>
            </w:pPr>
          </w:p>
        </w:tc>
        <w:tc>
          <w:tcPr>
            <w:tcW w:w="913" w:type="pct"/>
            <w:vMerge/>
            <w:shd w:val="clear" w:color="auto" w:fill="FFFFFF"/>
            <w:vAlign w:val="center"/>
          </w:tcPr>
          <w:p w14:paraId="44C05DD0" w14:textId="77777777" w:rsidR="007F67EB" w:rsidRPr="005C671A" w:rsidRDefault="007F67EB" w:rsidP="007F67EB">
            <w:pPr>
              <w:spacing w:after="0"/>
              <w:ind w:firstLine="0"/>
              <w:jc w:val="center"/>
              <w:rPr>
                <w:rFonts w:cs="Times New Roman"/>
                <w:szCs w:val="26"/>
              </w:rPr>
            </w:pPr>
          </w:p>
        </w:tc>
        <w:tc>
          <w:tcPr>
            <w:tcW w:w="401" w:type="pct"/>
            <w:shd w:val="clear" w:color="auto" w:fill="FFFFFF"/>
            <w:vAlign w:val="center"/>
          </w:tcPr>
          <w:p w14:paraId="22DBC03E"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744" w:type="pct"/>
            <w:shd w:val="clear" w:color="auto" w:fill="FFFFFF"/>
            <w:vAlign w:val="center"/>
          </w:tcPr>
          <w:p w14:paraId="636ACF88" w14:textId="77777777" w:rsidR="007F67EB" w:rsidRPr="005C671A" w:rsidRDefault="007F67EB" w:rsidP="007F67EB">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ЦНС-300-120</w:t>
            </w:r>
          </w:p>
        </w:tc>
        <w:tc>
          <w:tcPr>
            <w:tcW w:w="607" w:type="pct"/>
            <w:shd w:val="clear" w:color="auto" w:fill="FFFFFF"/>
            <w:vAlign w:val="center"/>
          </w:tcPr>
          <w:p w14:paraId="13A8796A"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300</w:t>
            </w:r>
          </w:p>
        </w:tc>
        <w:tc>
          <w:tcPr>
            <w:tcW w:w="470" w:type="pct"/>
            <w:shd w:val="clear" w:color="auto" w:fill="FFFFFF"/>
            <w:vAlign w:val="center"/>
          </w:tcPr>
          <w:p w14:paraId="4146854A" w14:textId="77777777" w:rsidR="007F67EB" w:rsidRPr="005C671A" w:rsidRDefault="007F67EB" w:rsidP="007F67EB">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120</w:t>
            </w:r>
          </w:p>
        </w:tc>
        <w:tc>
          <w:tcPr>
            <w:tcW w:w="839" w:type="pct"/>
            <w:shd w:val="clear" w:color="auto" w:fill="FFFFFF"/>
            <w:vAlign w:val="center"/>
          </w:tcPr>
          <w:p w14:paraId="4974410C" w14:textId="24900B0A" w:rsidR="007F67EB" w:rsidRPr="005C671A" w:rsidRDefault="008B0370" w:rsidP="007F67EB">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1970</w:t>
            </w:r>
          </w:p>
        </w:tc>
        <w:tc>
          <w:tcPr>
            <w:tcW w:w="792" w:type="pct"/>
            <w:shd w:val="clear" w:color="auto" w:fill="FFFFFF"/>
            <w:vAlign w:val="center"/>
          </w:tcPr>
          <w:p w14:paraId="0BF0490C" w14:textId="77777777" w:rsidR="007F67EB" w:rsidRPr="005C671A" w:rsidRDefault="007F67EB" w:rsidP="007F67EB">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160</w:t>
            </w:r>
          </w:p>
        </w:tc>
      </w:tr>
      <w:tr w:rsidR="00CB1681" w:rsidRPr="005C671A" w14:paraId="1EE5623C" w14:textId="77777777" w:rsidTr="008B7073">
        <w:trPr>
          <w:trHeight w:val="264"/>
        </w:trPr>
        <w:tc>
          <w:tcPr>
            <w:tcW w:w="233" w:type="pct"/>
            <w:vMerge w:val="restart"/>
            <w:shd w:val="clear" w:color="auto" w:fill="FFFFFF"/>
            <w:vAlign w:val="center"/>
          </w:tcPr>
          <w:p w14:paraId="52973A63" w14:textId="77777777"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2</w:t>
            </w:r>
          </w:p>
        </w:tc>
        <w:tc>
          <w:tcPr>
            <w:tcW w:w="913" w:type="pct"/>
            <w:vMerge w:val="restart"/>
            <w:shd w:val="clear" w:color="auto" w:fill="FFFFFF"/>
            <w:vAlign w:val="center"/>
          </w:tcPr>
          <w:p w14:paraId="0EA7D36A" w14:textId="25150377" w:rsidR="00CB1681" w:rsidRPr="005C671A" w:rsidRDefault="00CB1681" w:rsidP="00CB168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Насосная станция 3-го подъема</w:t>
            </w:r>
          </w:p>
        </w:tc>
        <w:tc>
          <w:tcPr>
            <w:tcW w:w="401" w:type="pct"/>
            <w:shd w:val="clear" w:color="auto" w:fill="FFFFFF"/>
            <w:vAlign w:val="center"/>
          </w:tcPr>
          <w:p w14:paraId="57664F1D" w14:textId="77777777" w:rsidR="00CB1681" w:rsidRPr="005C671A" w:rsidRDefault="00CB1681" w:rsidP="00CB168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744" w:type="pct"/>
            <w:shd w:val="clear" w:color="auto" w:fill="FFFFFF"/>
            <w:vAlign w:val="center"/>
          </w:tcPr>
          <w:p w14:paraId="0AF601ED" w14:textId="5E28C7E6"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Д 320-70</w:t>
            </w:r>
          </w:p>
        </w:tc>
        <w:tc>
          <w:tcPr>
            <w:tcW w:w="607" w:type="pct"/>
            <w:shd w:val="clear" w:color="auto" w:fill="FFFFFF"/>
            <w:vAlign w:val="center"/>
          </w:tcPr>
          <w:p w14:paraId="1AB49447" w14:textId="7FAF17C5"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320</w:t>
            </w:r>
          </w:p>
        </w:tc>
        <w:tc>
          <w:tcPr>
            <w:tcW w:w="470" w:type="pct"/>
            <w:shd w:val="clear" w:color="auto" w:fill="FFFFFF"/>
            <w:vAlign w:val="center"/>
          </w:tcPr>
          <w:p w14:paraId="1CA91D98" w14:textId="6D0A0B73"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70</w:t>
            </w:r>
          </w:p>
        </w:tc>
        <w:tc>
          <w:tcPr>
            <w:tcW w:w="839" w:type="pct"/>
            <w:shd w:val="clear" w:color="auto" w:fill="FFFFFF"/>
          </w:tcPr>
          <w:p w14:paraId="1EE113BB" w14:textId="464BAA1F"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1970</w:t>
            </w:r>
          </w:p>
        </w:tc>
        <w:tc>
          <w:tcPr>
            <w:tcW w:w="792" w:type="pct"/>
            <w:shd w:val="clear" w:color="auto" w:fill="FFFFFF"/>
            <w:vAlign w:val="center"/>
          </w:tcPr>
          <w:p w14:paraId="3BBEB9A9" w14:textId="77777777"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90</w:t>
            </w:r>
          </w:p>
        </w:tc>
      </w:tr>
      <w:tr w:rsidR="00CB1681" w:rsidRPr="005C671A" w14:paraId="1B349720" w14:textId="77777777" w:rsidTr="008B7073">
        <w:trPr>
          <w:trHeight w:val="264"/>
        </w:trPr>
        <w:tc>
          <w:tcPr>
            <w:tcW w:w="233" w:type="pct"/>
            <w:vMerge/>
            <w:shd w:val="clear" w:color="auto" w:fill="FFFFFF"/>
            <w:vAlign w:val="center"/>
          </w:tcPr>
          <w:p w14:paraId="60F66978" w14:textId="77777777" w:rsidR="00CB1681" w:rsidRPr="005C671A" w:rsidRDefault="00CB1681" w:rsidP="00CB1681">
            <w:pPr>
              <w:spacing w:after="0"/>
              <w:ind w:firstLine="0"/>
              <w:jc w:val="center"/>
              <w:rPr>
                <w:rFonts w:cs="Times New Roman"/>
                <w:szCs w:val="26"/>
              </w:rPr>
            </w:pPr>
          </w:p>
        </w:tc>
        <w:tc>
          <w:tcPr>
            <w:tcW w:w="913" w:type="pct"/>
            <w:vMerge/>
            <w:shd w:val="clear" w:color="auto" w:fill="FFFFFF"/>
            <w:vAlign w:val="center"/>
          </w:tcPr>
          <w:p w14:paraId="6838F9FB" w14:textId="0FB68EBA" w:rsidR="00CB1681" w:rsidRPr="005C671A" w:rsidRDefault="00CB1681" w:rsidP="00CB1681">
            <w:pPr>
              <w:pStyle w:val="81"/>
              <w:shd w:val="clear" w:color="auto" w:fill="auto"/>
              <w:spacing w:line="240" w:lineRule="auto"/>
              <w:jc w:val="center"/>
              <w:rPr>
                <w:color w:val="000000"/>
                <w:sz w:val="26"/>
                <w:szCs w:val="26"/>
                <w:lang w:val="ru" w:eastAsia="ru-RU"/>
              </w:rPr>
            </w:pPr>
          </w:p>
        </w:tc>
        <w:tc>
          <w:tcPr>
            <w:tcW w:w="401" w:type="pct"/>
            <w:shd w:val="clear" w:color="auto" w:fill="FFFFFF"/>
            <w:vAlign w:val="center"/>
          </w:tcPr>
          <w:p w14:paraId="6CDB06C5" w14:textId="77777777" w:rsidR="00CB1681" w:rsidRPr="005C671A" w:rsidRDefault="00CB1681" w:rsidP="00CB168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744" w:type="pct"/>
            <w:shd w:val="clear" w:color="auto" w:fill="FFFFFF"/>
            <w:vAlign w:val="center"/>
          </w:tcPr>
          <w:p w14:paraId="299FA5AF" w14:textId="04D9CE01"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Д 320-70</w:t>
            </w:r>
          </w:p>
        </w:tc>
        <w:tc>
          <w:tcPr>
            <w:tcW w:w="607" w:type="pct"/>
            <w:shd w:val="clear" w:color="auto" w:fill="FFFFFF"/>
            <w:vAlign w:val="center"/>
          </w:tcPr>
          <w:p w14:paraId="6CA3F6A0" w14:textId="77777777"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320</w:t>
            </w:r>
          </w:p>
        </w:tc>
        <w:tc>
          <w:tcPr>
            <w:tcW w:w="470" w:type="pct"/>
            <w:shd w:val="clear" w:color="auto" w:fill="FFFFFF"/>
            <w:vAlign w:val="center"/>
          </w:tcPr>
          <w:p w14:paraId="69393FF9" w14:textId="112C738B"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70</w:t>
            </w:r>
          </w:p>
        </w:tc>
        <w:tc>
          <w:tcPr>
            <w:tcW w:w="839" w:type="pct"/>
            <w:shd w:val="clear" w:color="auto" w:fill="FFFFFF"/>
          </w:tcPr>
          <w:p w14:paraId="54582A5E" w14:textId="6C3BFF1C"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1970</w:t>
            </w:r>
          </w:p>
        </w:tc>
        <w:tc>
          <w:tcPr>
            <w:tcW w:w="792" w:type="pct"/>
            <w:shd w:val="clear" w:color="auto" w:fill="FFFFFF"/>
            <w:vAlign w:val="center"/>
          </w:tcPr>
          <w:p w14:paraId="555E3C1A" w14:textId="12203C24"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90</w:t>
            </w:r>
          </w:p>
        </w:tc>
      </w:tr>
      <w:tr w:rsidR="00CB1681" w:rsidRPr="005C671A" w14:paraId="7F04E282" w14:textId="77777777" w:rsidTr="008B7073">
        <w:trPr>
          <w:trHeight w:val="264"/>
        </w:trPr>
        <w:tc>
          <w:tcPr>
            <w:tcW w:w="233" w:type="pct"/>
            <w:vMerge/>
            <w:shd w:val="clear" w:color="auto" w:fill="FFFFFF"/>
            <w:vAlign w:val="center"/>
          </w:tcPr>
          <w:p w14:paraId="4B966CC2" w14:textId="77777777" w:rsidR="00CB1681" w:rsidRPr="005C671A" w:rsidRDefault="00CB1681" w:rsidP="00CB1681">
            <w:pPr>
              <w:spacing w:after="0"/>
              <w:ind w:firstLine="0"/>
              <w:jc w:val="center"/>
              <w:rPr>
                <w:rFonts w:cs="Times New Roman"/>
                <w:szCs w:val="26"/>
              </w:rPr>
            </w:pPr>
          </w:p>
        </w:tc>
        <w:tc>
          <w:tcPr>
            <w:tcW w:w="913" w:type="pct"/>
            <w:vMerge/>
            <w:shd w:val="clear" w:color="auto" w:fill="FFFFFF"/>
            <w:vAlign w:val="center"/>
          </w:tcPr>
          <w:p w14:paraId="64D728EA" w14:textId="77777777" w:rsidR="00CB1681" w:rsidRPr="005C671A" w:rsidRDefault="00CB1681" w:rsidP="00CB1681">
            <w:pPr>
              <w:spacing w:after="0"/>
              <w:ind w:firstLine="0"/>
              <w:jc w:val="center"/>
              <w:rPr>
                <w:rFonts w:cs="Times New Roman"/>
                <w:szCs w:val="26"/>
              </w:rPr>
            </w:pPr>
          </w:p>
        </w:tc>
        <w:tc>
          <w:tcPr>
            <w:tcW w:w="401" w:type="pct"/>
            <w:shd w:val="clear" w:color="auto" w:fill="FFFFFF"/>
            <w:vAlign w:val="center"/>
          </w:tcPr>
          <w:p w14:paraId="2D497C11" w14:textId="77777777" w:rsidR="00CB1681" w:rsidRPr="005C671A" w:rsidRDefault="00CB1681" w:rsidP="00CB168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744" w:type="pct"/>
            <w:shd w:val="clear" w:color="auto" w:fill="FFFFFF"/>
            <w:vAlign w:val="center"/>
          </w:tcPr>
          <w:p w14:paraId="77295098" w14:textId="77777777"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Д 320-50</w:t>
            </w:r>
          </w:p>
        </w:tc>
        <w:tc>
          <w:tcPr>
            <w:tcW w:w="607" w:type="pct"/>
            <w:shd w:val="clear" w:color="auto" w:fill="FFFFFF"/>
            <w:vAlign w:val="center"/>
          </w:tcPr>
          <w:p w14:paraId="0705CECF" w14:textId="15EAFB9D"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315</w:t>
            </w:r>
          </w:p>
        </w:tc>
        <w:tc>
          <w:tcPr>
            <w:tcW w:w="470" w:type="pct"/>
            <w:shd w:val="clear" w:color="auto" w:fill="FFFFFF"/>
            <w:vAlign w:val="center"/>
          </w:tcPr>
          <w:p w14:paraId="04DB8AC8" w14:textId="77777777"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50</w:t>
            </w:r>
          </w:p>
        </w:tc>
        <w:tc>
          <w:tcPr>
            <w:tcW w:w="839" w:type="pct"/>
            <w:shd w:val="clear" w:color="auto" w:fill="FFFFFF"/>
          </w:tcPr>
          <w:p w14:paraId="7567DB3E" w14:textId="00142FE1"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1970</w:t>
            </w:r>
          </w:p>
        </w:tc>
        <w:tc>
          <w:tcPr>
            <w:tcW w:w="792" w:type="pct"/>
            <w:shd w:val="clear" w:color="auto" w:fill="FFFFFF"/>
            <w:vAlign w:val="center"/>
          </w:tcPr>
          <w:p w14:paraId="2C52C965" w14:textId="75E3D744"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75</w:t>
            </w:r>
          </w:p>
        </w:tc>
      </w:tr>
      <w:tr w:rsidR="00CB1681" w:rsidRPr="005C671A" w14:paraId="28F0E76B" w14:textId="77777777" w:rsidTr="008B7073">
        <w:trPr>
          <w:trHeight w:val="70"/>
        </w:trPr>
        <w:tc>
          <w:tcPr>
            <w:tcW w:w="233" w:type="pct"/>
            <w:vMerge/>
            <w:shd w:val="clear" w:color="auto" w:fill="FFFFFF"/>
            <w:vAlign w:val="center"/>
          </w:tcPr>
          <w:p w14:paraId="7972859E" w14:textId="77777777" w:rsidR="00CB1681" w:rsidRPr="005C671A" w:rsidRDefault="00CB1681" w:rsidP="00CB1681">
            <w:pPr>
              <w:spacing w:after="0"/>
              <w:ind w:firstLine="0"/>
              <w:jc w:val="center"/>
              <w:rPr>
                <w:rFonts w:cs="Times New Roman"/>
                <w:szCs w:val="26"/>
              </w:rPr>
            </w:pPr>
          </w:p>
        </w:tc>
        <w:tc>
          <w:tcPr>
            <w:tcW w:w="913" w:type="pct"/>
            <w:vMerge/>
            <w:shd w:val="clear" w:color="auto" w:fill="FFFFFF"/>
            <w:vAlign w:val="center"/>
          </w:tcPr>
          <w:p w14:paraId="397CE9EC" w14:textId="77777777" w:rsidR="00CB1681" w:rsidRPr="005C671A" w:rsidRDefault="00CB1681" w:rsidP="00CB1681">
            <w:pPr>
              <w:spacing w:after="0"/>
              <w:ind w:firstLine="0"/>
              <w:jc w:val="center"/>
              <w:rPr>
                <w:rFonts w:cs="Times New Roman"/>
                <w:szCs w:val="26"/>
              </w:rPr>
            </w:pPr>
          </w:p>
        </w:tc>
        <w:tc>
          <w:tcPr>
            <w:tcW w:w="401" w:type="pct"/>
            <w:shd w:val="clear" w:color="auto" w:fill="FFFFFF"/>
            <w:vAlign w:val="center"/>
          </w:tcPr>
          <w:p w14:paraId="0826CF64" w14:textId="77777777" w:rsidR="00CB1681" w:rsidRPr="005C671A" w:rsidRDefault="00CB1681" w:rsidP="00CB168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w:t>
            </w:r>
          </w:p>
        </w:tc>
        <w:tc>
          <w:tcPr>
            <w:tcW w:w="744" w:type="pct"/>
            <w:shd w:val="clear" w:color="auto" w:fill="FFFFFF"/>
            <w:vAlign w:val="center"/>
          </w:tcPr>
          <w:p w14:paraId="53EEDBD6" w14:textId="239FAE5E"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Д 320-50</w:t>
            </w:r>
          </w:p>
        </w:tc>
        <w:tc>
          <w:tcPr>
            <w:tcW w:w="607" w:type="pct"/>
            <w:shd w:val="clear" w:color="auto" w:fill="FFFFFF"/>
            <w:vAlign w:val="center"/>
          </w:tcPr>
          <w:p w14:paraId="0D74768A" w14:textId="72C3787E"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315</w:t>
            </w:r>
          </w:p>
        </w:tc>
        <w:tc>
          <w:tcPr>
            <w:tcW w:w="470" w:type="pct"/>
            <w:shd w:val="clear" w:color="auto" w:fill="FFFFFF"/>
            <w:vAlign w:val="center"/>
          </w:tcPr>
          <w:p w14:paraId="47F43EC9" w14:textId="34879217"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50</w:t>
            </w:r>
          </w:p>
        </w:tc>
        <w:tc>
          <w:tcPr>
            <w:tcW w:w="839" w:type="pct"/>
            <w:shd w:val="clear" w:color="auto" w:fill="FFFFFF"/>
          </w:tcPr>
          <w:p w14:paraId="001976C5" w14:textId="63211B07"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1970</w:t>
            </w:r>
          </w:p>
        </w:tc>
        <w:tc>
          <w:tcPr>
            <w:tcW w:w="792" w:type="pct"/>
            <w:shd w:val="clear" w:color="auto" w:fill="FFFFFF"/>
            <w:vAlign w:val="center"/>
          </w:tcPr>
          <w:p w14:paraId="6BEE1D8F" w14:textId="08291714" w:rsidR="00CB1681" w:rsidRPr="005C671A" w:rsidRDefault="00CB1681" w:rsidP="00CB1681">
            <w:pPr>
              <w:pStyle w:val="181"/>
              <w:shd w:val="clear" w:color="auto" w:fill="auto"/>
              <w:spacing w:after="0" w:line="240" w:lineRule="auto"/>
              <w:jc w:val="center"/>
              <w:rPr>
                <w:color w:val="000000"/>
                <w:sz w:val="26"/>
                <w:szCs w:val="26"/>
                <w:lang w:val="ru" w:eastAsia="ru-RU"/>
              </w:rPr>
            </w:pPr>
            <w:r w:rsidRPr="005C671A">
              <w:rPr>
                <w:color w:val="000000"/>
                <w:sz w:val="26"/>
                <w:szCs w:val="26"/>
                <w:lang w:val="ru" w:eastAsia="ru-RU"/>
              </w:rPr>
              <w:t>75</w:t>
            </w:r>
          </w:p>
        </w:tc>
      </w:tr>
    </w:tbl>
    <w:p w14:paraId="31598CE6" w14:textId="537F30D7" w:rsidR="007F67EB" w:rsidRPr="005C671A" w:rsidRDefault="007F67EB" w:rsidP="004B6AF3"/>
    <w:p w14:paraId="2CFE15B9" w14:textId="1A4EFFA8" w:rsidR="007F67EB" w:rsidRPr="005C671A" w:rsidRDefault="007F67EB" w:rsidP="007F67EB">
      <w:r w:rsidRPr="005C671A">
        <w:t>На</w:t>
      </w:r>
      <w:r w:rsidR="00030E03">
        <w:t xml:space="preserve"> момент актуализации Схемы на</w:t>
      </w:r>
      <w:r w:rsidRPr="005C671A">
        <w:t xml:space="preserve">сосные станции, находящиеся на территории пгт. Грамотеино, не используются, находятся в стадии консервации. Таким образом, в эксплуатационном ведении МУП </w:t>
      </w:r>
      <w:r w:rsidR="002679ED">
        <w:t>«</w:t>
      </w:r>
      <w:r w:rsidRPr="005C671A">
        <w:t>Водоканал</w:t>
      </w:r>
      <w:r w:rsidR="002679ED">
        <w:t>»</w:t>
      </w:r>
      <w:r w:rsidRPr="005C671A">
        <w:t xml:space="preserve"> насосны</w:t>
      </w:r>
      <w:r w:rsidR="00030E03">
        <w:t>е</w:t>
      </w:r>
      <w:r w:rsidRPr="005C671A">
        <w:t xml:space="preserve"> станци</w:t>
      </w:r>
      <w:r w:rsidR="00030E03">
        <w:t>и</w:t>
      </w:r>
      <w:r w:rsidRPr="005C671A">
        <w:t xml:space="preserve"> </w:t>
      </w:r>
      <w:r w:rsidR="00030E03">
        <w:t>отсутствую</w:t>
      </w:r>
      <w:r w:rsidRPr="005C671A">
        <w:t>т.</w:t>
      </w:r>
    </w:p>
    <w:p w14:paraId="2A942870" w14:textId="78F641FF" w:rsidR="007F67EB" w:rsidRPr="005C671A" w:rsidRDefault="007F67EB" w:rsidP="007F67EB">
      <w:r w:rsidRPr="005C671A">
        <w:t xml:space="preserve">Оценка энергоэффективности системы водоснабжения выполнена на основании данных ООО </w:t>
      </w:r>
      <w:r w:rsidR="002679ED">
        <w:t>«</w:t>
      </w:r>
      <w:r w:rsidRPr="005C671A">
        <w:t>Водоснабжение</w:t>
      </w:r>
      <w:r w:rsidR="002679ED">
        <w:t>»</w:t>
      </w:r>
      <w:r w:rsidRPr="005C671A">
        <w:t xml:space="preserve"> </w:t>
      </w:r>
      <w:proofErr w:type="gramStart"/>
      <w:r w:rsidRPr="005C671A">
        <w:t>и ООО</w:t>
      </w:r>
      <w:proofErr w:type="gramEnd"/>
      <w:r w:rsidRPr="005C671A">
        <w:t xml:space="preserve"> </w:t>
      </w:r>
      <w:r w:rsidR="002679ED">
        <w:t>«</w:t>
      </w:r>
      <w:r w:rsidRPr="005C671A">
        <w:t>ЭнергоКомпания</w:t>
      </w:r>
      <w:r w:rsidR="002679ED">
        <w:t>»</w:t>
      </w:r>
      <w:r w:rsidRPr="005C671A">
        <w:t xml:space="preserve"> по потреблению электроэнергии, используемой на подъем, производство и транспортировку воды оборудованием водозаборных сооружений подземных источников, и объемам перекачиваемой воды.</w:t>
      </w:r>
    </w:p>
    <w:p w14:paraId="10E00D15" w14:textId="23219B67" w:rsidR="007F67EB" w:rsidRPr="005C671A" w:rsidRDefault="007F67EB" w:rsidP="007F67EB">
      <w:r w:rsidRPr="005C671A">
        <w:lastRenderedPageBreak/>
        <w:t>Энергоэффективность системы водоснабжения выражается в удельных энергозатратах на 1 м перекачиваемой воды.</w:t>
      </w:r>
    </w:p>
    <w:p w14:paraId="5181876A" w14:textId="2557B6BA" w:rsidR="007F67EB" w:rsidRPr="005C671A" w:rsidRDefault="007F67EB" w:rsidP="007F67EB">
      <w:r w:rsidRPr="005C671A">
        <w:t xml:space="preserve">Результаты оценки энергоэффективности приведены в таблицах </w:t>
      </w:r>
      <w:r w:rsidR="001E6C8C" w:rsidRPr="005C671A">
        <w:fldChar w:fldCharType="begin"/>
      </w:r>
      <w:r w:rsidR="001E6C8C" w:rsidRPr="005C671A">
        <w:instrText xml:space="preserve"> REF Таб_9 \h  \* MERGEFORMAT </w:instrText>
      </w:r>
      <w:r w:rsidR="001E6C8C" w:rsidRPr="005C671A">
        <w:fldChar w:fldCharType="separate"/>
      </w:r>
      <w:r w:rsidR="00AD6D41" w:rsidRPr="00AD6D41">
        <w:t>11</w:t>
      </w:r>
      <w:r w:rsidR="001E6C8C" w:rsidRPr="005C671A">
        <w:fldChar w:fldCharType="end"/>
      </w:r>
      <w:r w:rsidRPr="005C671A">
        <w:t xml:space="preserve">, </w:t>
      </w:r>
      <w:r w:rsidR="001E6C8C" w:rsidRPr="005C671A">
        <w:fldChar w:fldCharType="begin"/>
      </w:r>
      <w:r w:rsidR="001E6C8C" w:rsidRPr="005C671A">
        <w:instrText xml:space="preserve"> REF Таб_10 \h  \* MERGEFORMAT </w:instrText>
      </w:r>
      <w:r w:rsidR="001E6C8C" w:rsidRPr="005C671A">
        <w:fldChar w:fldCharType="separate"/>
      </w:r>
      <w:r w:rsidR="00AD6D41" w:rsidRPr="00AD6D41">
        <w:t>12</w:t>
      </w:r>
      <w:r w:rsidR="001E6C8C" w:rsidRPr="005C671A">
        <w:fldChar w:fldCharType="end"/>
      </w:r>
      <w:r w:rsidRPr="005C671A">
        <w:t>.</w:t>
      </w:r>
    </w:p>
    <w:p w14:paraId="2D8CE2BB" w14:textId="0D19FE74" w:rsidR="007F67EB" w:rsidRPr="005C671A" w:rsidRDefault="007F67EB" w:rsidP="00F85B79">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7" w:name="Таб_9"/>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11</w:t>
      </w:r>
      <w:r w:rsidRPr="005C671A">
        <w:rPr>
          <w:b/>
          <w:i w:val="0"/>
          <w:color w:val="000000" w:themeColor="text1"/>
          <w:sz w:val="24"/>
          <w:szCs w:val="24"/>
        </w:rPr>
        <w:fldChar w:fldCharType="end"/>
      </w:r>
      <w:bookmarkEnd w:id="17"/>
      <w:r w:rsidRPr="005C671A">
        <w:rPr>
          <w:b/>
          <w:i w:val="0"/>
          <w:color w:val="000000" w:themeColor="text1"/>
          <w:sz w:val="24"/>
          <w:szCs w:val="24"/>
        </w:rPr>
        <w:t xml:space="preserve"> – Показатели удельного расхода электроэнергии насосного оборудования</w:t>
      </w:r>
      <w:r w:rsidR="0081285F" w:rsidRPr="005C671A">
        <w:rPr>
          <w:b/>
          <w:i w:val="0"/>
          <w:color w:val="000000" w:themeColor="text1"/>
          <w:sz w:val="24"/>
          <w:szCs w:val="24"/>
        </w:rPr>
        <w:t xml:space="preserve"> ООО </w:t>
      </w:r>
      <w:r w:rsidR="002679ED">
        <w:rPr>
          <w:b/>
          <w:i w:val="0"/>
          <w:color w:val="000000" w:themeColor="text1"/>
          <w:sz w:val="24"/>
          <w:szCs w:val="24"/>
        </w:rPr>
        <w:t>«</w:t>
      </w:r>
      <w:r w:rsidR="0081285F" w:rsidRPr="005C671A">
        <w:rPr>
          <w:b/>
          <w:i w:val="0"/>
          <w:color w:val="000000" w:themeColor="text1"/>
          <w:sz w:val="24"/>
          <w:szCs w:val="24"/>
        </w:rPr>
        <w:t>Водоснабжение</w:t>
      </w:r>
      <w:r w:rsidR="002679ED">
        <w:rPr>
          <w:b/>
          <w:i w:val="0"/>
          <w:color w:val="000000" w:themeColor="text1"/>
          <w:sz w:val="24"/>
          <w:szCs w:val="24"/>
        </w:rPr>
        <w:t>»</w:t>
      </w:r>
    </w:p>
    <w:tbl>
      <w:tblPr>
        <w:tblW w:w="5005" w:type="pct"/>
        <w:tblInd w:w="-5" w:type="dxa"/>
        <w:tblCellMar>
          <w:left w:w="10" w:type="dxa"/>
          <w:right w:w="10" w:type="dxa"/>
        </w:tblCellMar>
        <w:tblLook w:val="04A0" w:firstRow="1" w:lastRow="0" w:firstColumn="1" w:lastColumn="0" w:noHBand="0" w:noVBand="1"/>
      </w:tblPr>
      <w:tblGrid>
        <w:gridCol w:w="576"/>
        <w:gridCol w:w="3189"/>
        <w:gridCol w:w="1754"/>
        <w:gridCol w:w="2241"/>
        <w:gridCol w:w="2475"/>
      </w:tblGrid>
      <w:tr w:rsidR="0081285F" w:rsidRPr="005C671A" w14:paraId="406CD5F1" w14:textId="77777777" w:rsidTr="00FD57E6">
        <w:trPr>
          <w:trHeight w:val="20"/>
          <w:tblHeader/>
        </w:trPr>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130B60D0" w14:textId="77777777" w:rsidR="007F67EB" w:rsidRPr="005C671A" w:rsidRDefault="007F67EB" w:rsidP="00F85B79">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xml:space="preserve">№ </w:t>
            </w:r>
            <w:proofErr w:type="gramStart"/>
            <w:r w:rsidRPr="005C671A">
              <w:rPr>
                <w:b/>
                <w:bCs/>
                <w:color w:val="000000"/>
                <w:sz w:val="26"/>
                <w:szCs w:val="26"/>
                <w:lang w:val="ru" w:eastAsia="ru-RU"/>
              </w:rPr>
              <w:t>п</w:t>
            </w:r>
            <w:proofErr w:type="gramEnd"/>
            <w:r w:rsidRPr="005C671A">
              <w:rPr>
                <w:b/>
                <w:bCs/>
                <w:color w:val="000000"/>
                <w:sz w:val="26"/>
                <w:szCs w:val="26"/>
                <w:lang w:val="ru" w:eastAsia="ru-RU"/>
              </w:rPr>
              <w:t>/п</w:t>
            </w:r>
          </w:p>
        </w:tc>
        <w:tc>
          <w:tcPr>
            <w:tcW w:w="1558" w:type="pct"/>
            <w:tcBorders>
              <w:top w:val="single" w:sz="4" w:space="0" w:color="auto"/>
              <w:left w:val="single" w:sz="4" w:space="0" w:color="auto"/>
              <w:bottom w:val="single" w:sz="4" w:space="0" w:color="auto"/>
              <w:right w:val="single" w:sz="4" w:space="0" w:color="auto"/>
            </w:tcBorders>
            <w:shd w:val="clear" w:color="auto" w:fill="FFFFFF"/>
            <w:vAlign w:val="center"/>
          </w:tcPr>
          <w:p w14:paraId="368DD8F7" w14:textId="77777777" w:rsidR="007F67EB" w:rsidRPr="005C671A" w:rsidRDefault="007F67EB" w:rsidP="00F85B79">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Наименование источника водоснабжения</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tcPr>
          <w:p w14:paraId="06942D08" w14:textId="639FE0B8" w:rsidR="007F67EB" w:rsidRPr="005C671A" w:rsidRDefault="007F67EB" w:rsidP="00F85B79">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Подача воды в сеть за 20</w:t>
            </w:r>
            <w:r w:rsidR="00481947">
              <w:rPr>
                <w:b/>
                <w:bCs/>
                <w:color w:val="000000"/>
                <w:sz w:val="26"/>
                <w:szCs w:val="26"/>
                <w:lang w:val="ru" w:eastAsia="ru-RU"/>
              </w:rPr>
              <w:t>21</w:t>
            </w:r>
            <w:r w:rsidRPr="005C671A">
              <w:rPr>
                <w:b/>
                <w:bCs/>
                <w:color w:val="000000"/>
                <w:sz w:val="26"/>
                <w:szCs w:val="26"/>
                <w:lang w:val="ru" w:eastAsia="ru-RU"/>
              </w:rPr>
              <w:t xml:space="preserve"> г.,</w:t>
            </w:r>
            <w:r w:rsidR="0081285F" w:rsidRPr="005C671A">
              <w:rPr>
                <w:b/>
                <w:bCs/>
                <w:color w:val="000000"/>
                <w:sz w:val="26"/>
                <w:szCs w:val="26"/>
                <w:lang w:val="ru" w:eastAsia="ru-RU"/>
              </w:rPr>
              <w:t xml:space="preserve"> </w:t>
            </w:r>
            <w:r w:rsidRPr="005C671A">
              <w:rPr>
                <w:b/>
                <w:bCs/>
                <w:color w:val="000000"/>
                <w:sz w:val="26"/>
                <w:szCs w:val="26"/>
                <w:lang w:val="ru" w:eastAsia="ru-RU"/>
              </w:rPr>
              <w:t>тыс. м</w:t>
            </w:r>
            <w:r w:rsidR="0081285F" w:rsidRPr="005C671A">
              <w:rPr>
                <w:b/>
                <w:bCs/>
                <w:color w:val="000000"/>
                <w:sz w:val="26"/>
                <w:szCs w:val="26"/>
                <w:vertAlign w:val="superscript"/>
                <w:lang w:val="ru" w:eastAsia="ru-RU"/>
              </w:rPr>
              <w:t>3</w:t>
            </w:r>
          </w:p>
        </w:tc>
        <w:tc>
          <w:tcPr>
            <w:tcW w:w="1095" w:type="pct"/>
            <w:tcBorders>
              <w:top w:val="single" w:sz="4" w:space="0" w:color="auto"/>
              <w:left w:val="single" w:sz="4" w:space="0" w:color="auto"/>
              <w:bottom w:val="single" w:sz="4" w:space="0" w:color="auto"/>
              <w:right w:val="single" w:sz="4" w:space="0" w:color="auto"/>
            </w:tcBorders>
            <w:shd w:val="clear" w:color="auto" w:fill="FFFFFF"/>
            <w:vAlign w:val="center"/>
          </w:tcPr>
          <w:p w14:paraId="7D904167" w14:textId="4CE2E203" w:rsidR="007F67EB" w:rsidRPr="005C671A" w:rsidRDefault="007F67EB" w:rsidP="00F85B79">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Фактический рас</w:t>
            </w:r>
            <w:r w:rsidRPr="005C671A">
              <w:rPr>
                <w:b/>
                <w:bCs/>
                <w:color w:val="000000"/>
                <w:sz w:val="26"/>
                <w:szCs w:val="26"/>
                <w:lang w:val="ru" w:eastAsia="ru-RU"/>
              </w:rPr>
              <w:softHyphen/>
              <w:t>ход электроэнергии за 20</w:t>
            </w:r>
            <w:r w:rsidR="00481947">
              <w:rPr>
                <w:b/>
                <w:bCs/>
                <w:color w:val="000000"/>
                <w:sz w:val="26"/>
                <w:szCs w:val="26"/>
                <w:lang w:val="ru" w:eastAsia="ru-RU"/>
              </w:rPr>
              <w:t>21</w:t>
            </w:r>
            <w:r w:rsidRPr="005C671A">
              <w:rPr>
                <w:b/>
                <w:bCs/>
                <w:color w:val="000000"/>
                <w:sz w:val="26"/>
                <w:szCs w:val="26"/>
                <w:lang w:val="ru" w:eastAsia="ru-RU"/>
              </w:rPr>
              <w:t xml:space="preserve"> г. тыс. кВт</w:t>
            </w:r>
            <w:r w:rsidR="00030E03">
              <w:rPr>
                <w:b/>
                <w:bCs/>
                <w:color w:val="000000"/>
                <w:sz w:val="26"/>
                <w:szCs w:val="26"/>
                <w:lang w:val="ru" w:eastAsia="ru-RU"/>
              </w:rPr>
              <w:t>*</w:t>
            </w:r>
            <w:proofErr w:type="gramStart"/>
            <w:r w:rsidRPr="005C671A">
              <w:rPr>
                <w:b/>
                <w:bCs/>
                <w:color w:val="000000"/>
                <w:sz w:val="26"/>
                <w:szCs w:val="26"/>
                <w:lang w:val="ru" w:eastAsia="ru-RU"/>
              </w:rPr>
              <w:t>ч</w:t>
            </w:r>
            <w:proofErr w:type="gramEnd"/>
          </w:p>
        </w:tc>
        <w:tc>
          <w:tcPr>
            <w:tcW w:w="1209" w:type="pct"/>
            <w:tcBorders>
              <w:top w:val="single" w:sz="4" w:space="0" w:color="auto"/>
              <w:left w:val="single" w:sz="4" w:space="0" w:color="auto"/>
              <w:bottom w:val="single" w:sz="4" w:space="0" w:color="auto"/>
              <w:right w:val="single" w:sz="4" w:space="0" w:color="auto"/>
            </w:tcBorders>
            <w:shd w:val="clear" w:color="auto" w:fill="FFFFFF"/>
            <w:vAlign w:val="center"/>
          </w:tcPr>
          <w:p w14:paraId="222A00C9" w14:textId="0DCEAD81" w:rsidR="007F67EB" w:rsidRPr="005C671A" w:rsidRDefault="007F67EB" w:rsidP="00F85B79">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Показатель энер</w:t>
            </w:r>
            <w:r w:rsidR="00030E03">
              <w:rPr>
                <w:b/>
                <w:bCs/>
                <w:color w:val="000000"/>
                <w:sz w:val="26"/>
                <w:szCs w:val="26"/>
                <w:lang w:val="ru" w:eastAsia="ru-RU"/>
              </w:rPr>
              <w:t>го</w:t>
            </w:r>
            <w:r w:rsidR="00030E03">
              <w:rPr>
                <w:b/>
                <w:bCs/>
                <w:color w:val="000000"/>
                <w:sz w:val="26"/>
                <w:szCs w:val="26"/>
                <w:lang w:val="ru" w:eastAsia="ru-RU"/>
              </w:rPr>
              <w:softHyphen/>
            </w:r>
            <w:r w:rsidRPr="005C671A">
              <w:rPr>
                <w:b/>
                <w:bCs/>
                <w:color w:val="000000"/>
                <w:sz w:val="26"/>
                <w:szCs w:val="26"/>
                <w:lang w:val="ru" w:eastAsia="ru-RU"/>
              </w:rPr>
              <w:t xml:space="preserve">эффективности, кВт </w:t>
            </w:r>
            <w:proofErr w:type="gramStart"/>
            <w:r w:rsidRPr="005C671A">
              <w:rPr>
                <w:b/>
                <w:bCs/>
                <w:color w:val="000000"/>
                <w:sz w:val="26"/>
                <w:szCs w:val="26"/>
                <w:lang w:val="ru" w:eastAsia="ru-RU"/>
              </w:rPr>
              <w:t>ч</w:t>
            </w:r>
            <w:proofErr w:type="gramEnd"/>
            <w:r w:rsidRPr="005C671A">
              <w:rPr>
                <w:b/>
                <w:bCs/>
                <w:color w:val="000000"/>
                <w:sz w:val="26"/>
                <w:szCs w:val="26"/>
                <w:lang w:val="ru" w:eastAsia="ru-RU"/>
              </w:rPr>
              <w:t>/ м</w:t>
            </w:r>
            <w:r w:rsidRPr="005C671A">
              <w:rPr>
                <w:b/>
                <w:bCs/>
                <w:color w:val="000000"/>
                <w:sz w:val="26"/>
                <w:szCs w:val="26"/>
                <w:vertAlign w:val="superscript"/>
                <w:lang w:val="ru" w:eastAsia="ru-RU"/>
              </w:rPr>
              <w:t>3</w:t>
            </w:r>
          </w:p>
        </w:tc>
      </w:tr>
      <w:tr w:rsidR="00FD57E6" w:rsidRPr="005C671A" w14:paraId="0F304DC2" w14:textId="77777777" w:rsidTr="00FD57E6">
        <w:trPr>
          <w:trHeight w:val="20"/>
        </w:trPr>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2A585DDC" w14:textId="77777777" w:rsidR="00FD57E6" w:rsidRPr="005C671A" w:rsidRDefault="00FD57E6" w:rsidP="00F85B79">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1558" w:type="pct"/>
            <w:tcBorders>
              <w:top w:val="single" w:sz="4" w:space="0" w:color="auto"/>
              <w:left w:val="single" w:sz="4" w:space="0" w:color="auto"/>
              <w:bottom w:val="single" w:sz="4" w:space="0" w:color="auto"/>
              <w:right w:val="single" w:sz="4" w:space="0" w:color="auto"/>
            </w:tcBorders>
            <w:shd w:val="clear" w:color="auto" w:fill="FFFFFF"/>
            <w:vAlign w:val="center"/>
          </w:tcPr>
          <w:p w14:paraId="1B159C90" w14:textId="57177B58" w:rsidR="00FD57E6" w:rsidRPr="005C671A" w:rsidRDefault="00F85B79" w:rsidP="00F85B79">
            <w:pPr>
              <w:pStyle w:val="81"/>
              <w:shd w:val="clear" w:color="auto" w:fill="auto"/>
              <w:spacing w:line="240" w:lineRule="auto"/>
              <w:jc w:val="center"/>
              <w:rPr>
                <w:color w:val="000000"/>
                <w:sz w:val="26"/>
                <w:szCs w:val="26"/>
                <w:lang w:val="ru" w:eastAsia="ru-RU"/>
              </w:rPr>
            </w:pPr>
            <w:r>
              <w:rPr>
                <w:color w:val="000000"/>
                <w:sz w:val="26"/>
                <w:szCs w:val="26"/>
                <w:lang w:val="ru" w:eastAsia="ru-RU"/>
              </w:rPr>
              <w:t xml:space="preserve">ООО </w:t>
            </w:r>
            <w:r w:rsidR="002679ED">
              <w:rPr>
                <w:color w:val="000000"/>
                <w:sz w:val="26"/>
                <w:szCs w:val="26"/>
                <w:lang w:val="ru" w:eastAsia="ru-RU"/>
              </w:rPr>
              <w:t>«</w:t>
            </w:r>
            <w:r>
              <w:rPr>
                <w:color w:val="000000"/>
                <w:sz w:val="26"/>
                <w:szCs w:val="26"/>
                <w:lang w:val="ru" w:eastAsia="ru-RU"/>
              </w:rPr>
              <w:t>Водоснабжение</w:t>
            </w:r>
            <w:r w:rsidR="002679ED">
              <w:rPr>
                <w:color w:val="000000"/>
                <w:sz w:val="26"/>
                <w:szCs w:val="26"/>
                <w:lang w:val="ru" w:eastAsia="ru-RU"/>
              </w:rPr>
              <w:t>»</w:t>
            </w:r>
          </w:p>
        </w:tc>
        <w:tc>
          <w:tcPr>
            <w:tcW w:w="857" w:type="pct"/>
            <w:tcBorders>
              <w:top w:val="single" w:sz="4" w:space="0" w:color="auto"/>
              <w:left w:val="single" w:sz="4" w:space="0" w:color="auto"/>
              <w:bottom w:val="single" w:sz="4" w:space="0" w:color="auto"/>
              <w:right w:val="single" w:sz="4" w:space="0" w:color="auto"/>
            </w:tcBorders>
            <w:shd w:val="clear" w:color="auto" w:fill="FFFFFF"/>
            <w:vAlign w:val="center"/>
          </w:tcPr>
          <w:p w14:paraId="2723F969" w14:textId="3FC0620F" w:rsidR="00FD57E6" w:rsidRPr="005C671A" w:rsidRDefault="00292870" w:rsidP="00F85B79">
            <w:pPr>
              <w:pStyle w:val="81"/>
              <w:shd w:val="clear" w:color="auto" w:fill="auto"/>
              <w:spacing w:line="240" w:lineRule="auto"/>
              <w:jc w:val="center"/>
              <w:rPr>
                <w:color w:val="000000"/>
                <w:sz w:val="26"/>
                <w:szCs w:val="26"/>
                <w:lang w:val="ru" w:eastAsia="ru-RU"/>
              </w:rPr>
            </w:pPr>
            <w:r>
              <w:rPr>
                <w:color w:val="000000"/>
                <w:sz w:val="26"/>
                <w:szCs w:val="26"/>
                <w:lang w:val="ru" w:eastAsia="ru-RU"/>
              </w:rPr>
              <w:t>21,628</w:t>
            </w:r>
          </w:p>
        </w:tc>
        <w:tc>
          <w:tcPr>
            <w:tcW w:w="1095" w:type="pct"/>
            <w:tcBorders>
              <w:top w:val="single" w:sz="4" w:space="0" w:color="auto"/>
              <w:left w:val="single" w:sz="4" w:space="0" w:color="auto"/>
              <w:bottom w:val="single" w:sz="4" w:space="0" w:color="auto"/>
              <w:right w:val="single" w:sz="4" w:space="0" w:color="auto"/>
            </w:tcBorders>
            <w:shd w:val="clear" w:color="auto" w:fill="FFFFFF"/>
            <w:vAlign w:val="center"/>
          </w:tcPr>
          <w:p w14:paraId="2A23F45B" w14:textId="3A8B8036" w:rsidR="00FD57E6" w:rsidRPr="00F85B79" w:rsidRDefault="00F85B79" w:rsidP="00F85B79">
            <w:pPr>
              <w:pStyle w:val="81"/>
              <w:shd w:val="clear" w:color="auto" w:fill="auto"/>
              <w:spacing w:line="240" w:lineRule="auto"/>
              <w:jc w:val="center"/>
              <w:rPr>
                <w:color w:val="000000"/>
                <w:sz w:val="26"/>
                <w:szCs w:val="26"/>
                <w:lang w:eastAsia="ru-RU"/>
              </w:rPr>
            </w:pPr>
            <w:r>
              <w:rPr>
                <w:color w:val="000000"/>
                <w:sz w:val="26"/>
                <w:szCs w:val="26"/>
                <w:lang w:eastAsia="ru-RU"/>
              </w:rPr>
              <w:t>23,266</w:t>
            </w:r>
          </w:p>
        </w:tc>
        <w:tc>
          <w:tcPr>
            <w:tcW w:w="1209" w:type="pct"/>
            <w:tcBorders>
              <w:top w:val="single" w:sz="4" w:space="0" w:color="auto"/>
              <w:left w:val="single" w:sz="4" w:space="0" w:color="auto"/>
              <w:bottom w:val="single" w:sz="4" w:space="0" w:color="auto"/>
              <w:right w:val="single" w:sz="4" w:space="0" w:color="auto"/>
            </w:tcBorders>
            <w:shd w:val="clear" w:color="auto" w:fill="FFFFFF"/>
            <w:vAlign w:val="center"/>
          </w:tcPr>
          <w:p w14:paraId="40621E47" w14:textId="1D52DA70" w:rsidR="00FD57E6" w:rsidRPr="005C671A" w:rsidRDefault="00FD57E6" w:rsidP="00292870">
            <w:pPr>
              <w:pStyle w:val="141"/>
              <w:shd w:val="clear" w:color="auto" w:fill="auto"/>
              <w:spacing w:line="240" w:lineRule="auto"/>
              <w:ind w:firstLine="0"/>
              <w:jc w:val="center"/>
              <w:rPr>
                <w:color w:val="000000"/>
                <w:sz w:val="26"/>
                <w:szCs w:val="26"/>
                <w:lang w:val="ru" w:eastAsia="ru-RU"/>
              </w:rPr>
            </w:pPr>
            <w:r w:rsidRPr="005C671A">
              <w:rPr>
                <w:color w:val="000000"/>
                <w:sz w:val="26"/>
                <w:szCs w:val="26"/>
                <w:lang w:val="ru" w:eastAsia="ru-RU"/>
              </w:rPr>
              <w:t>1,</w:t>
            </w:r>
            <w:r w:rsidR="00292870">
              <w:rPr>
                <w:color w:val="000000"/>
                <w:sz w:val="26"/>
                <w:szCs w:val="26"/>
                <w:lang w:val="ru" w:eastAsia="ru-RU"/>
              </w:rPr>
              <w:t>076</w:t>
            </w:r>
          </w:p>
        </w:tc>
      </w:tr>
    </w:tbl>
    <w:p w14:paraId="6A39A4C7" w14:textId="407359C2" w:rsidR="007F67EB" w:rsidRPr="005C671A" w:rsidRDefault="007F67EB" w:rsidP="00F85B79"/>
    <w:p w14:paraId="72958042" w14:textId="01E9507F" w:rsidR="007F67EB" w:rsidRPr="005C671A" w:rsidRDefault="007F67EB" w:rsidP="007F67EB">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8" w:name="Таб_10"/>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12</w:t>
      </w:r>
      <w:r w:rsidRPr="005C671A">
        <w:rPr>
          <w:b/>
          <w:i w:val="0"/>
          <w:color w:val="000000" w:themeColor="text1"/>
          <w:sz w:val="24"/>
          <w:szCs w:val="24"/>
        </w:rPr>
        <w:fldChar w:fldCharType="end"/>
      </w:r>
      <w:bookmarkEnd w:id="18"/>
      <w:r w:rsidRPr="005C671A">
        <w:rPr>
          <w:b/>
          <w:i w:val="0"/>
          <w:color w:val="000000" w:themeColor="text1"/>
          <w:sz w:val="24"/>
          <w:szCs w:val="24"/>
        </w:rPr>
        <w:t xml:space="preserve"> – Показатели удельного расхода электроэнергии насосного оборудования</w:t>
      </w:r>
      <w:r w:rsidR="0081285F" w:rsidRPr="005C671A">
        <w:rPr>
          <w:b/>
          <w:i w:val="0"/>
          <w:color w:val="000000" w:themeColor="text1"/>
          <w:sz w:val="24"/>
          <w:szCs w:val="24"/>
        </w:rPr>
        <w:t xml:space="preserve"> ООО </w:t>
      </w:r>
      <w:r w:rsidR="002679ED">
        <w:rPr>
          <w:b/>
          <w:i w:val="0"/>
          <w:color w:val="000000" w:themeColor="text1"/>
          <w:sz w:val="24"/>
          <w:szCs w:val="24"/>
        </w:rPr>
        <w:t>«</w:t>
      </w:r>
      <w:r w:rsidR="0081285F" w:rsidRPr="005C671A">
        <w:rPr>
          <w:b/>
          <w:i w:val="0"/>
          <w:color w:val="000000" w:themeColor="text1"/>
          <w:sz w:val="24"/>
          <w:szCs w:val="24"/>
        </w:rPr>
        <w:t>ЭнергоКомпания</w:t>
      </w:r>
      <w:r w:rsidR="002679ED">
        <w:rPr>
          <w:b/>
          <w:i w:val="0"/>
          <w:color w:val="000000" w:themeColor="text1"/>
          <w:sz w:val="24"/>
          <w:szCs w:val="24"/>
        </w:rPr>
        <w:t>»</w:t>
      </w:r>
    </w:p>
    <w:tbl>
      <w:tblPr>
        <w:tblW w:w="5000" w:type="pct"/>
        <w:tblCellMar>
          <w:left w:w="10" w:type="dxa"/>
          <w:right w:w="10" w:type="dxa"/>
        </w:tblCellMar>
        <w:tblLook w:val="04A0" w:firstRow="1" w:lastRow="0" w:firstColumn="1" w:lastColumn="0" w:noHBand="0" w:noVBand="1"/>
      </w:tblPr>
      <w:tblGrid>
        <w:gridCol w:w="527"/>
        <w:gridCol w:w="3018"/>
        <w:gridCol w:w="1945"/>
        <w:gridCol w:w="2252"/>
        <w:gridCol w:w="2483"/>
      </w:tblGrid>
      <w:tr w:rsidR="007F67EB" w:rsidRPr="005C671A" w14:paraId="006FA88F" w14:textId="77777777" w:rsidTr="0081285F">
        <w:trPr>
          <w:trHeight w:val="20"/>
          <w:tblHeader/>
        </w:trPr>
        <w:tc>
          <w:tcPr>
            <w:tcW w:w="258" w:type="pct"/>
            <w:tcBorders>
              <w:top w:val="single" w:sz="4" w:space="0" w:color="auto"/>
              <w:left w:val="single" w:sz="4" w:space="0" w:color="auto"/>
              <w:bottom w:val="single" w:sz="4" w:space="0" w:color="auto"/>
              <w:right w:val="single" w:sz="4" w:space="0" w:color="auto"/>
            </w:tcBorders>
            <w:shd w:val="clear" w:color="auto" w:fill="FFFFFF"/>
            <w:vAlign w:val="center"/>
          </w:tcPr>
          <w:p w14:paraId="0E1021C1" w14:textId="77777777" w:rsidR="007F67EB" w:rsidRPr="005C671A" w:rsidRDefault="007F67EB" w:rsidP="0081285F">
            <w:pPr>
              <w:pStyle w:val="141"/>
              <w:shd w:val="clear" w:color="auto" w:fill="auto"/>
              <w:ind w:firstLine="0"/>
              <w:jc w:val="center"/>
              <w:rPr>
                <w:b/>
                <w:bCs/>
                <w:color w:val="000000"/>
                <w:sz w:val="26"/>
                <w:szCs w:val="26"/>
                <w:lang w:val="ru" w:eastAsia="ru-RU"/>
              </w:rPr>
            </w:pPr>
            <w:r w:rsidRPr="005C671A">
              <w:rPr>
                <w:b/>
                <w:bCs/>
                <w:color w:val="000000"/>
                <w:sz w:val="26"/>
                <w:szCs w:val="26"/>
                <w:lang w:val="ru" w:eastAsia="ru-RU"/>
              </w:rPr>
              <w:t xml:space="preserve">№ </w:t>
            </w:r>
            <w:proofErr w:type="gramStart"/>
            <w:r w:rsidRPr="005C671A">
              <w:rPr>
                <w:b/>
                <w:bCs/>
                <w:color w:val="000000"/>
                <w:sz w:val="26"/>
                <w:szCs w:val="26"/>
                <w:lang w:val="ru" w:eastAsia="ru-RU"/>
              </w:rPr>
              <w:t>п</w:t>
            </w:r>
            <w:proofErr w:type="gramEnd"/>
            <w:r w:rsidRPr="005C671A">
              <w:rPr>
                <w:b/>
                <w:bCs/>
                <w:color w:val="000000"/>
                <w:sz w:val="26"/>
                <w:szCs w:val="26"/>
                <w:lang w:val="ru" w:eastAsia="ru-RU"/>
              </w:rPr>
              <w:t>/п</w:t>
            </w:r>
          </w:p>
        </w:tc>
        <w:tc>
          <w:tcPr>
            <w:tcW w:w="1476" w:type="pct"/>
            <w:tcBorders>
              <w:top w:val="single" w:sz="4" w:space="0" w:color="auto"/>
              <w:left w:val="single" w:sz="4" w:space="0" w:color="auto"/>
              <w:bottom w:val="single" w:sz="4" w:space="0" w:color="auto"/>
              <w:right w:val="single" w:sz="4" w:space="0" w:color="auto"/>
            </w:tcBorders>
            <w:shd w:val="clear" w:color="auto" w:fill="FFFFFF"/>
            <w:vAlign w:val="center"/>
          </w:tcPr>
          <w:p w14:paraId="1BEB9A6B" w14:textId="77777777" w:rsidR="007F67EB" w:rsidRPr="005C671A" w:rsidRDefault="007F67EB" w:rsidP="0081285F">
            <w:pPr>
              <w:pStyle w:val="141"/>
              <w:shd w:val="clear" w:color="auto" w:fill="auto"/>
              <w:spacing w:line="259" w:lineRule="exact"/>
              <w:ind w:firstLine="0"/>
              <w:jc w:val="center"/>
              <w:rPr>
                <w:b/>
                <w:bCs/>
                <w:color w:val="000000"/>
                <w:sz w:val="26"/>
                <w:szCs w:val="26"/>
                <w:lang w:val="ru" w:eastAsia="ru-RU"/>
              </w:rPr>
            </w:pPr>
            <w:r w:rsidRPr="005C671A">
              <w:rPr>
                <w:b/>
                <w:bCs/>
                <w:color w:val="000000"/>
                <w:sz w:val="26"/>
                <w:szCs w:val="26"/>
                <w:lang w:val="ru" w:eastAsia="ru-RU"/>
              </w:rPr>
              <w:t>Наименование источника водоснабжения</w:t>
            </w:r>
          </w:p>
        </w:tc>
        <w:tc>
          <w:tcPr>
            <w:tcW w:w="951" w:type="pct"/>
            <w:tcBorders>
              <w:top w:val="single" w:sz="4" w:space="0" w:color="auto"/>
              <w:left w:val="single" w:sz="4" w:space="0" w:color="auto"/>
              <w:bottom w:val="single" w:sz="4" w:space="0" w:color="auto"/>
              <w:right w:val="single" w:sz="4" w:space="0" w:color="auto"/>
            </w:tcBorders>
            <w:shd w:val="clear" w:color="auto" w:fill="FFFFFF"/>
            <w:vAlign w:val="center"/>
          </w:tcPr>
          <w:p w14:paraId="38ED2CAB" w14:textId="0A84758B" w:rsidR="007F67EB" w:rsidRPr="005C671A" w:rsidRDefault="007F67EB" w:rsidP="00481947">
            <w:pPr>
              <w:pStyle w:val="141"/>
              <w:shd w:val="clear" w:color="auto" w:fill="auto"/>
              <w:spacing w:line="254" w:lineRule="exact"/>
              <w:ind w:firstLine="0"/>
              <w:jc w:val="center"/>
              <w:rPr>
                <w:b/>
                <w:bCs/>
                <w:color w:val="000000"/>
                <w:sz w:val="26"/>
                <w:szCs w:val="26"/>
                <w:lang w:val="ru" w:eastAsia="ru-RU"/>
              </w:rPr>
            </w:pPr>
            <w:r w:rsidRPr="005C671A">
              <w:rPr>
                <w:b/>
                <w:bCs/>
                <w:color w:val="000000"/>
                <w:sz w:val="26"/>
                <w:szCs w:val="26"/>
                <w:lang w:val="ru" w:eastAsia="ru-RU"/>
              </w:rPr>
              <w:t>Подача воды в сеть за 20</w:t>
            </w:r>
            <w:r w:rsidR="00481947">
              <w:rPr>
                <w:b/>
                <w:bCs/>
                <w:color w:val="000000"/>
                <w:sz w:val="26"/>
                <w:szCs w:val="26"/>
                <w:lang w:val="ru" w:eastAsia="ru-RU"/>
              </w:rPr>
              <w:t>21</w:t>
            </w:r>
            <w:r w:rsidRPr="005C671A">
              <w:rPr>
                <w:b/>
                <w:bCs/>
                <w:color w:val="000000"/>
                <w:sz w:val="26"/>
                <w:szCs w:val="26"/>
                <w:lang w:val="ru" w:eastAsia="ru-RU"/>
              </w:rPr>
              <w:t xml:space="preserve"> г.,</w:t>
            </w:r>
            <w:r w:rsidR="0081285F" w:rsidRPr="005C671A">
              <w:rPr>
                <w:b/>
                <w:bCs/>
                <w:color w:val="000000"/>
                <w:sz w:val="26"/>
                <w:szCs w:val="26"/>
                <w:lang w:val="ru" w:eastAsia="ru-RU"/>
              </w:rPr>
              <w:t xml:space="preserve"> </w:t>
            </w:r>
            <w:r w:rsidRPr="005C671A">
              <w:rPr>
                <w:b/>
                <w:bCs/>
                <w:color w:val="000000"/>
                <w:sz w:val="26"/>
                <w:szCs w:val="26"/>
                <w:lang w:val="ru" w:eastAsia="ru-RU"/>
              </w:rPr>
              <w:t>тыс. м</w:t>
            </w:r>
            <w:r w:rsidR="0081285F" w:rsidRPr="005C671A">
              <w:rPr>
                <w:b/>
                <w:bCs/>
                <w:color w:val="000000"/>
                <w:sz w:val="26"/>
                <w:szCs w:val="26"/>
                <w:vertAlign w:val="superscript"/>
                <w:lang w:val="ru" w:eastAsia="ru-RU"/>
              </w:rPr>
              <w:t>3</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tcPr>
          <w:p w14:paraId="7DD78159" w14:textId="2ABB4068" w:rsidR="007F67EB" w:rsidRPr="005C671A" w:rsidRDefault="007F67EB" w:rsidP="00481947">
            <w:pPr>
              <w:pStyle w:val="141"/>
              <w:shd w:val="clear" w:color="auto" w:fill="auto"/>
              <w:ind w:firstLine="0"/>
              <w:jc w:val="center"/>
              <w:rPr>
                <w:b/>
                <w:bCs/>
                <w:color w:val="000000"/>
                <w:sz w:val="26"/>
                <w:szCs w:val="26"/>
                <w:lang w:val="ru" w:eastAsia="ru-RU"/>
              </w:rPr>
            </w:pPr>
            <w:r w:rsidRPr="005C671A">
              <w:rPr>
                <w:b/>
                <w:bCs/>
                <w:color w:val="000000"/>
                <w:sz w:val="26"/>
                <w:szCs w:val="26"/>
                <w:lang w:val="ru" w:eastAsia="ru-RU"/>
              </w:rPr>
              <w:t>Фактический расход электроэнергии за 20</w:t>
            </w:r>
            <w:r w:rsidR="00481947">
              <w:rPr>
                <w:b/>
                <w:bCs/>
                <w:color w:val="000000"/>
                <w:sz w:val="26"/>
                <w:szCs w:val="26"/>
                <w:lang w:val="ru" w:eastAsia="ru-RU"/>
              </w:rPr>
              <w:t>21</w:t>
            </w:r>
            <w:r w:rsidRPr="005C671A">
              <w:rPr>
                <w:b/>
                <w:bCs/>
                <w:color w:val="000000"/>
                <w:sz w:val="26"/>
                <w:szCs w:val="26"/>
                <w:lang w:val="ru" w:eastAsia="ru-RU"/>
              </w:rPr>
              <w:t xml:space="preserve"> г. тыс. кВт</w:t>
            </w:r>
            <w:r w:rsidR="00F85B79">
              <w:rPr>
                <w:b/>
                <w:bCs/>
                <w:color w:val="000000"/>
                <w:sz w:val="26"/>
                <w:szCs w:val="26"/>
                <w:lang w:val="ru" w:eastAsia="ru-RU"/>
              </w:rPr>
              <w:t>*</w:t>
            </w:r>
            <w:proofErr w:type="gramStart"/>
            <w:r w:rsidRPr="005C671A">
              <w:rPr>
                <w:b/>
                <w:bCs/>
                <w:color w:val="000000"/>
                <w:sz w:val="26"/>
                <w:szCs w:val="26"/>
                <w:lang w:val="ru" w:eastAsia="ru-RU"/>
              </w:rPr>
              <w:t>ч</w:t>
            </w:r>
            <w:proofErr w:type="gramEnd"/>
          </w:p>
        </w:tc>
        <w:tc>
          <w:tcPr>
            <w:tcW w:w="1214" w:type="pct"/>
            <w:tcBorders>
              <w:top w:val="single" w:sz="4" w:space="0" w:color="auto"/>
              <w:left w:val="single" w:sz="4" w:space="0" w:color="auto"/>
              <w:bottom w:val="single" w:sz="4" w:space="0" w:color="auto"/>
              <w:right w:val="single" w:sz="4" w:space="0" w:color="auto"/>
            </w:tcBorders>
            <w:shd w:val="clear" w:color="auto" w:fill="FFFFFF"/>
            <w:vAlign w:val="center"/>
          </w:tcPr>
          <w:p w14:paraId="4F8A1C62" w14:textId="255E38F1" w:rsidR="007F67EB" w:rsidRPr="005C671A" w:rsidRDefault="007F67EB" w:rsidP="00F85B79">
            <w:pPr>
              <w:pStyle w:val="141"/>
              <w:shd w:val="clear" w:color="auto" w:fill="auto"/>
              <w:ind w:firstLine="0"/>
              <w:jc w:val="center"/>
              <w:rPr>
                <w:b/>
                <w:bCs/>
                <w:color w:val="000000"/>
                <w:sz w:val="26"/>
                <w:szCs w:val="26"/>
                <w:lang w:val="ru" w:eastAsia="ru-RU"/>
              </w:rPr>
            </w:pPr>
            <w:r w:rsidRPr="005C671A">
              <w:rPr>
                <w:b/>
                <w:bCs/>
                <w:color w:val="000000"/>
                <w:sz w:val="26"/>
                <w:szCs w:val="26"/>
                <w:lang w:val="ru" w:eastAsia="ru-RU"/>
              </w:rPr>
              <w:t>Показатель энер</w:t>
            </w:r>
            <w:r w:rsidRPr="005C671A">
              <w:rPr>
                <w:b/>
                <w:bCs/>
                <w:color w:val="000000"/>
                <w:sz w:val="26"/>
                <w:szCs w:val="26"/>
                <w:lang w:val="ru" w:eastAsia="ru-RU"/>
              </w:rPr>
              <w:softHyphen/>
              <w:t>гоэффективности, кВт</w:t>
            </w:r>
            <w:r w:rsidR="00F85B79">
              <w:rPr>
                <w:b/>
                <w:bCs/>
                <w:color w:val="000000"/>
                <w:sz w:val="26"/>
                <w:szCs w:val="26"/>
                <w:lang w:val="ru" w:eastAsia="ru-RU"/>
              </w:rPr>
              <w:t>*</w:t>
            </w:r>
            <w:proofErr w:type="gramStart"/>
            <w:r w:rsidRPr="005C671A">
              <w:rPr>
                <w:b/>
                <w:bCs/>
                <w:color w:val="000000"/>
                <w:sz w:val="26"/>
                <w:szCs w:val="26"/>
                <w:lang w:val="ru" w:eastAsia="ru-RU"/>
              </w:rPr>
              <w:t>ч</w:t>
            </w:r>
            <w:proofErr w:type="gramEnd"/>
            <w:r w:rsidRPr="005C671A">
              <w:rPr>
                <w:b/>
                <w:bCs/>
                <w:color w:val="000000"/>
                <w:sz w:val="26"/>
                <w:szCs w:val="26"/>
                <w:lang w:val="ru" w:eastAsia="ru-RU"/>
              </w:rPr>
              <w:t>/ м</w:t>
            </w:r>
            <w:r w:rsidRPr="005C671A">
              <w:rPr>
                <w:b/>
                <w:bCs/>
                <w:color w:val="000000"/>
                <w:sz w:val="26"/>
                <w:szCs w:val="26"/>
                <w:vertAlign w:val="superscript"/>
                <w:lang w:val="ru" w:eastAsia="ru-RU"/>
              </w:rPr>
              <w:t>3</w:t>
            </w:r>
          </w:p>
        </w:tc>
      </w:tr>
      <w:tr w:rsidR="007F67EB" w:rsidRPr="005C671A" w14:paraId="108764D1" w14:textId="77777777" w:rsidTr="0081285F">
        <w:trPr>
          <w:trHeight w:val="20"/>
        </w:trPr>
        <w:tc>
          <w:tcPr>
            <w:tcW w:w="258" w:type="pct"/>
            <w:tcBorders>
              <w:top w:val="single" w:sz="4" w:space="0" w:color="auto"/>
              <w:left w:val="single" w:sz="4" w:space="0" w:color="auto"/>
              <w:bottom w:val="single" w:sz="4" w:space="0" w:color="auto"/>
              <w:right w:val="single" w:sz="4" w:space="0" w:color="auto"/>
            </w:tcBorders>
            <w:shd w:val="clear" w:color="auto" w:fill="FFFFFF"/>
            <w:vAlign w:val="center"/>
          </w:tcPr>
          <w:p w14:paraId="56A217F7" w14:textId="77777777" w:rsidR="007F67EB" w:rsidRPr="005C671A" w:rsidRDefault="007F67EB" w:rsidP="0081285F">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1476" w:type="pct"/>
            <w:tcBorders>
              <w:top w:val="single" w:sz="4" w:space="0" w:color="auto"/>
              <w:left w:val="single" w:sz="4" w:space="0" w:color="auto"/>
              <w:bottom w:val="single" w:sz="4" w:space="0" w:color="auto"/>
              <w:right w:val="single" w:sz="4" w:space="0" w:color="auto"/>
            </w:tcBorders>
            <w:shd w:val="clear" w:color="auto" w:fill="FFFFFF"/>
            <w:vAlign w:val="center"/>
          </w:tcPr>
          <w:p w14:paraId="237E4A68" w14:textId="0686FD1A" w:rsidR="007F67EB" w:rsidRPr="005C671A" w:rsidRDefault="00B96571" w:rsidP="0081285F">
            <w:pPr>
              <w:pStyle w:val="81"/>
              <w:shd w:val="clear" w:color="auto" w:fill="auto"/>
              <w:spacing w:line="240" w:lineRule="auto"/>
              <w:jc w:val="center"/>
              <w:rPr>
                <w:color w:val="000000"/>
                <w:sz w:val="26"/>
                <w:szCs w:val="26"/>
                <w:lang w:val="ru" w:eastAsia="ru-RU"/>
              </w:rPr>
            </w:pPr>
            <w:r>
              <w:rPr>
                <w:color w:val="000000"/>
                <w:sz w:val="26"/>
                <w:szCs w:val="26"/>
                <w:lang w:val="ru" w:eastAsia="ru-RU"/>
              </w:rPr>
              <w:t xml:space="preserve">ООО </w:t>
            </w:r>
            <w:r w:rsidR="002679ED">
              <w:rPr>
                <w:color w:val="000000"/>
                <w:sz w:val="26"/>
                <w:szCs w:val="26"/>
                <w:lang w:val="ru" w:eastAsia="ru-RU"/>
              </w:rPr>
              <w:t>«</w:t>
            </w:r>
            <w:r>
              <w:rPr>
                <w:color w:val="000000"/>
                <w:sz w:val="26"/>
                <w:szCs w:val="26"/>
                <w:lang w:val="ru" w:eastAsia="ru-RU"/>
              </w:rPr>
              <w:t>ЭнергоКомпания</w:t>
            </w:r>
            <w:r w:rsidR="002679ED">
              <w:rPr>
                <w:color w:val="000000"/>
                <w:sz w:val="26"/>
                <w:szCs w:val="26"/>
                <w:lang w:val="ru" w:eastAsia="ru-RU"/>
              </w:rPr>
              <w:t>»</w:t>
            </w:r>
          </w:p>
        </w:tc>
        <w:tc>
          <w:tcPr>
            <w:tcW w:w="951" w:type="pct"/>
            <w:tcBorders>
              <w:top w:val="single" w:sz="4" w:space="0" w:color="auto"/>
              <w:left w:val="single" w:sz="4" w:space="0" w:color="auto"/>
              <w:bottom w:val="single" w:sz="4" w:space="0" w:color="auto"/>
              <w:right w:val="single" w:sz="4" w:space="0" w:color="auto"/>
            </w:tcBorders>
            <w:shd w:val="clear" w:color="auto" w:fill="FFFFFF"/>
            <w:vAlign w:val="center"/>
          </w:tcPr>
          <w:p w14:paraId="3EF93765" w14:textId="7DF30926" w:rsidR="007F67EB" w:rsidRPr="005C671A" w:rsidRDefault="00292870" w:rsidP="0081285F">
            <w:pPr>
              <w:pStyle w:val="81"/>
              <w:shd w:val="clear" w:color="auto" w:fill="auto"/>
              <w:spacing w:line="240" w:lineRule="auto"/>
              <w:jc w:val="center"/>
              <w:rPr>
                <w:color w:val="000000"/>
                <w:sz w:val="26"/>
                <w:szCs w:val="26"/>
                <w:lang w:val="ru" w:eastAsia="ru-RU"/>
              </w:rPr>
            </w:pPr>
            <w:r>
              <w:rPr>
                <w:color w:val="000000"/>
                <w:sz w:val="26"/>
                <w:szCs w:val="26"/>
                <w:lang w:val="ru" w:eastAsia="ru-RU"/>
              </w:rPr>
              <w:t>933,703</w: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tcPr>
          <w:p w14:paraId="79CEFFB2" w14:textId="242478F3" w:rsidR="007F67EB" w:rsidRPr="005C671A" w:rsidRDefault="00F85B79" w:rsidP="0081285F">
            <w:pPr>
              <w:pStyle w:val="81"/>
              <w:shd w:val="clear" w:color="auto" w:fill="auto"/>
              <w:spacing w:line="240" w:lineRule="auto"/>
              <w:jc w:val="center"/>
              <w:rPr>
                <w:color w:val="000000"/>
                <w:sz w:val="26"/>
                <w:szCs w:val="26"/>
                <w:lang w:val="ru" w:eastAsia="ru-RU"/>
              </w:rPr>
            </w:pPr>
            <w:r>
              <w:rPr>
                <w:color w:val="000000"/>
                <w:sz w:val="26"/>
                <w:szCs w:val="26"/>
                <w:lang w:val="ru" w:eastAsia="ru-RU"/>
              </w:rPr>
              <w:t>1674,217</w:t>
            </w:r>
          </w:p>
        </w:tc>
        <w:tc>
          <w:tcPr>
            <w:tcW w:w="1214" w:type="pct"/>
            <w:tcBorders>
              <w:top w:val="single" w:sz="4" w:space="0" w:color="auto"/>
              <w:left w:val="single" w:sz="4" w:space="0" w:color="auto"/>
              <w:bottom w:val="single" w:sz="4" w:space="0" w:color="auto"/>
              <w:right w:val="single" w:sz="4" w:space="0" w:color="auto"/>
            </w:tcBorders>
            <w:shd w:val="clear" w:color="auto" w:fill="FFFFFF"/>
            <w:vAlign w:val="center"/>
          </w:tcPr>
          <w:p w14:paraId="15343FFC" w14:textId="79EB9AD5" w:rsidR="007F67EB" w:rsidRPr="005C671A" w:rsidRDefault="00292870" w:rsidP="0081285F">
            <w:pPr>
              <w:pStyle w:val="81"/>
              <w:shd w:val="clear" w:color="auto" w:fill="auto"/>
              <w:spacing w:line="240" w:lineRule="auto"/>
              <w:jc w:val="center"/>
              <w:rPr>
                <w:color w:val="000000"/>
                <w:sz w:val="26"/>
                <w:szCs w:val="26"/>
                <w:lang w:val="ru" w:eastAsia="ru-RU"/>
              </w:rPr>
            </w:pPr>
            <w:r>
              <w:rPr>
                <w:color w:val="000000"/>
                <w:sz w:val="26"/>
                <w:szCs w:val="26"/>
                <w:lang w:val="ru" w:eastAsia="ru-RU"/>
              </w:rPr>
              <w:t>1,79</w:t>
            </w:r>
          </w:p>
        </w:tc>
      </w:tr>
    </w:tbl>
    <w:p w14:paraId="1CE0AE90" w14:textId="77777777" w:rsidR="007F67EB" w:rsidRPr="005C671A" w:rsidRDefault="007F67EB" w:rsidP="004B6AF3"/>
    <w:p w14:paraId="0A576B6F" w14:textId="77777777" w:rsidR="004B6AF3" w:rsidRPr="005C671A" w:rsidRDefault="004B6AF3" w:rsidP="004B6AF3">
      <w:pPr>
        <w:contextualSpacing w:val="0"/>
        <w:rPr>
          <w:u w:val="single"/>
        </w:rPr>
      </w:pPr>
      <w:r w:rsidRPr="005C671A">
        <w:rPr>
          <w:u w:val="single"/>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22CF7DFD" w14:textId="10F18309" w:rsidR="0081285F" w:rsidRPr="005C671A" w:rsidRDefault="0081285F" w:rsidP="0081285F">
      <w:r w:rsidRPr="005C671A">
        <w:t>Общая протяженность водопроводных сетей Беловского городского округа составляет 731,614 км.</w:t>
      </w:r>
    </w:p>
    <w:p w14:paraId="0D2113A7" w14:textId="06BB6AEE" w:rsidR="0081285F" w:rsidRPr="005C671A" w:rsidRDefault="0081285F" w:rsidP="0081285F">
      <w:r w:rsidRPr="005C671A">
        <w:t xml:space="preserve">ООО </w:t>
      </w:r>
      <w:r w:rsidR="002679ED">
        <w:t>«</w:t>
      </w:r>
      <w:r w:rsidRPr="005C671A">
        <w:t>ЭнергоКомпания</w:t>
      </w:r>
      <w:r w:rsidR="002679ED">
        <w:t>»</w:t>
      </w:r>
      <w:r w:rsidRPr="005C671A">
        <w:t xml:space="preserve"> обслуживает </w:t>
      </w:r>
      <w:r w:rsidR="00CB1681" w:rsidRPr="005C671A">
        <w:t>68</w:t>
      </w:r>
      <w:r w:rsidRPr="005C671A">
        <w:t>,</w:t>
      </w:r>
      <w:r w:rsidR="00CB1681" w:rsidRPr="005C671A">
        <w:t>4</w:t>
      </w:r>
      <w:r w:rsidRPr="005C671A">
        <w:t xml:space="preserve"> км сетей на правах аренды, из них </w:t>
      </w:r>
      <w:r w:rsidR="00CB1681" w:rsidRPr="005C671A">
        <w:t>79,6</w:t>
      </w:r>
      <w:r w:rsidRPr="005C671A">
        <w:t xml:space="preserve">% выполнено из стали и </w:t>
      </w:r>
      <w:r w:rsidR="0067561B" w:rsidRPr="005C671A">
        <w:t>20</w:t>
      </w:r>
      <w:r w:rsidRPr="005C671A">
        <w:t>,</w:t>
      </w:r>
      <w:r w:rsidR="0067561B" w:rsidRPr="005C671A">
        <w:t>4</w:t>
      </w:r>
      <w:r w:rsidRPr="005C671A">
        <w:t>% - из ПВХ. Водопроводные сети в основном были введены эксплуатацию в 1990 - 2010 гг., возраст только 8% сетей водоснабжения составляет 38-40 лет.</w:t>
      </w:r>
    </w:p>
    <w:p w14:paraId="48FBAA3F" w14:textId="5185B121" w:rsidR="0081285F" w:rsidRPr="005C671A" w:rsidRDefault="0081285F" w:rsidP="0081285F">
      <w:r w:rsidRPr="005C671A">
        <w:t xml:space="preserve">В эксплуатации у МУП </w:t>
      </w:r>
      <w:r w:rsidR="002679ED">
        <w:t>«</w:t>
      </w:r>
      <w:r w:rsidRPr="005C671A">
        <w:t>Водоканал</w:t>
      </w:r>
      <w:r w:rsidR="002679ED">
        <w:t>»</w:t>
      </w:r>
      <w:r w:rsidRPr="005C671A">
        <w:t xml:space="preserve"> находится 72,254 км водопроводных сетей, в т. ч. 42,767 км бесхоз</w:t>
      </w:r>
      <w:r w:rsidR="00481947">
        <w:t>яй</w:t>
      </w:r>
      <w:r w:rsidRPr="005C671A">
        <w:t>ных сетей. Водопроводные сети были введены эксплуатацию в 1960 - 1990 гг., таким образом, возраст сетей водоснабжения составляет 55-25 лет. Половина общей протяженности сетей имеет износ 70%.</w:t>
      </w:r>
    </w:p>
    <w:p w14:paraId="79BF1A66" w14:textId="0CBD7573" w:rsidR="0081285F" w:rsidRPr="005C671A" w:rsidRDefault="0081285F" w:rsidP="0081285F">
      <w:r w:rsidRPr="005C671A">
        <w:t xml:space="preserve">ООО </w:t>
      </w:r>
      <w:r w:rsidR="002679ED">
        <w:t>«</w:t>
      </w:r>
      <w:r w:rsidRPr="005C671A">
        <w:t>Водоснабжение</w:t>
      </w:r>
      <w:r w:rsidR="002679ED">
        <w:t>»</w:t>
      </w:r>
      <w:r w:rsidRPr="005C671A">
        <w:t xml:space="preserve"> обслуживает </w:t>
      </w:r>
      <w:r w:rsidR="002F37DF" w:rsidRPr="005C671A">
        <w:t>496,171</w:t>
      </w:r>
      <w:r w:rsidRPr="005C671A">
        <w:t xml:space="preserve"> км водопроводных сетей на правах аренды, из них 81,7% выполнено из стали, 14,5% - из чугуна, 3,8% - из полиэтилена и ПВХ.</w:t>
      </w:r>
    </w:p>
    <w:p w14:paraId="3364A59B" w14:textId="42F39075" w:rsidR="0081285F" w:rsidRPr="005C671A" w:rsidRDefault="0081285F" w:rsidP="0081285F">
      <w:r w:rsidRPr="005C671A">
        <w:t>Магистральные трубопроводы введены в эксплуатацию в 1968 - 1988 гг., то есть отслужили уже 47 - 27 лет (срок службы стальных водопроводных труб 30 лет). Это заметно по участившимся порывам на магистральных трубопроводах. Протяженность магистральных водопроводных сетей, которые требуют немедленной замены, составляет 94,1 км.</w:t>
      </w:r>
    </w:p>
    <w:p w14:paraId="31B05D03" w14:textId="3731EA2D" w:rsidR="001D6B4B" w:rsidRPr="005C671A" w:rsidRDefault="0081285F" w:rsidP="0081285F">
      <w:r w:rsidRPr="005C671A">
        <w:t>Удельное количество аварий на водопроводных сетях в среднем составляет 1,15-1,96 ед./</w:t>
      </w:r>
      <w:proofErr w:type="gramStart"/>
      <w:r w:rsidRPr="005C671A">
        <w:t>км</w:t>
      </w:r>
      <w:proofErr w:type="gramEnd"/>
      <w:r w:rsidRPr="005C671A">
        <w:t>.</w:t>
      </w:r>
    </w:p>
    <w:p w14:paraId="00DCDAC1" w14:textId="77777777" w:rsidR="001D6B4B" w:rsidRPr="005C671A" w:rsidRDefault="001D6B4B" w:rsidP="004B6AF3"/>
    <w:p w14:paraId="208B2FBB" w14:textId="263DC662" w:rsidR="004B6AF3" w:rsidRPr="005C671A" w:rsidRDefault="004B6AF3" w:rsidP="00481947">
      <w:pPr>
        <w:keepNext/>
        <w:keepLines/>
        <w:contextualSpacing w:val="0"/>
        <w:rPr>
          <w:u w:val="single"/>
        </w:rPr>
      </w:pPr>
      <w:r w:rsidRPr="005C671A">
        <w:rPr>
          <w:u w:val="single"/>
        </w:rPr>
        <w:lastRenderedPageBreak/>
        <w:t>1.1.4.5 Описание существующих технических и технологических проблем, возникающих при водоснабжении городск</w:t>
      </w:r>
      <w:r w:rsidR="00461300" w:rsidRPr="005C671A">
        <w:rPr>
          <w:u w:val="single"/>
        </w:rPr>
        <w:t>ого</w:t>
      </w:r>
      <w:r w:rsidRPr="005C671A">
        <w:rPr>
          <w:u w:val="single"/>
        </w:rPr>
        <w:t xml:space="preserve"> округ</w:t>
      </w:r>
      <w:r w:rsidR="00461300" w:rsidRPr="005C671A">
        <w:rPr>
          <w:u w:val="single"/>
        </w:rPr>
        <w:t>а</w:t>
      </w:r>
      <w:r w:rsidRPr="005C671A">
        <w:rPr>
          <w:u w:val="single"/>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14:paraId="236F19C7" w14:textId="77777777" w:rsidR="002F37DF" w:rsidRPr="005C671A" w:rsidRDefault="002F37DF" w:rsidP="002F37DF">
      <w:bookmarkStart w:id="19" w:name="_Hlk35785835"/>
      <w:r w:rsidRPr="005C671A">
        <w:t>При запланированном вводе объектов нового строительства в эксплуатацию нагрузка на систему водоснабжения ежегодно возрастает, и в перспективе планируется постоянный рост водопотребления ввиду строительства объектов жилья и соцкультбыта. При росте объемов жилищного строительства в соответствии с Генеральным планом города Белово Кемеровской области дефициты на водозаборных сооружениях будут отсутствовать.</w:t>
      </w:r>
    </w:p>
    <w:p w14:paraId="783CA541" w14:textId="77777777" w:rsidR="002F37DF" w:rsidRPr="005C671A" w:rsidRDefault="002F37DF" w:rsidP="002F37DF">
      <w:r w:rsidRPr="005C671A">
        <w:t>В тоже время Генеральным планом предусматривается использования утверждённых запасов подземных вод Бунгарапского месторождения в количестве 39 тыс. м</w:t>
      </w:r>
      <w:r w:rsidRPr="00481947">
        <w:rPr>
          <w:vertAlign w:val="superscript"/>
        </w:rPr>
        <w:t>3</w:t>
      </w:r>
      <w:r w:rsidRPr="005C671A">
        <w:t>/сут.</w:t>
      </w:r>
    </w:p>
    <w:p w14:paraId="499CB722" w14:textId="637C3687" w:rsidR="002F37DF" w:rsidRPr="005C671A" w:rsidRDefault="002F37DF" w:rsidP="002F37DF">
      <w:r w:rsidRPr="005C671A">
        <w:t xml:space="preserve">Магистральные водоводы, эксплуатируемые ООО </w:t>
      </w:r>
      <w:r w:rsidR="002679ED">
        <w:t>«</w:t>
      </w:r>
      <w:r w:rsidRPr="005C671A">
        <w:t>Водоснабжение</w:t>
      </w:r>
      <w:r w:rsidR="002679ED">
        <w:t>»</w:t>
      </w:r>
      <w:r w:rsidRPr="005C671A">
        <w:t xml:space="preserve"> отслужили уже 47-27 лет и в настоящее время находятся в аварийном состоянии. Это заметно по участившимся порывам на магистральных трубопроводах. Удельное количество аварий на водопроводных сетях в среднем составляет 1,15-1,96 ед./</w:t>
      </w:r>
      <w:proofErr w:type="gramStart"/>
      <w:r w:rsidRPr="005C671A">
        <w:t>км</w:t>
      </w:r>
      <w:proofErr w:type="gramEnd"/>
      <w:r w:rsidRPr="005C671A">
        <w:t>.</w:t>
      </w:r>
    </w:p>
    <w:p w14:paraId="129207C5" w14:textId="10C2930D" w:rsidR="002F37DF" w:rsidRPr="005C671A" w:rsidRDefault="002F37DF" w:rsidP="002F37DF">
      <w:r w:rsidRPr="005C671A">
        <w:t xml:space="preserve">Протяженность магистральной водопроводной сети, выработавшей нормативный срок эксплуатации и требующей немедленной замены, составляет 94,1 км. Кроме того, магистральные водоводы проложены в одну </w:t>
      </w:r>
      <w:r w:rsidR="002679ED">
        <w:t>«</w:t>
      </w:r>
      <w:r w:rsidRPr="005C671A">
        <w:t>нитку</w:t>
      </w:r>
      <w:r w:rsidR="002679ED">
        <w:t>»</w:t>
      </w:r>
      <w:r w:rsidRPr="005C671A">
        <w:t>, резервного водопровода нет. Для повышения надежности работы системы водоснабжения необходима реконструкция ветхих сетей и строительство резервных водоводов.</w:t>
      </w:r>
    </w:p>
    <w:p w14:paraId="47296299" w14:textId="77777777" w:rsidR="00FD57E6" w:rsidRPr="005C671A" w:rsidRDefault="00FD57E6" w:rsidP="0081285F"/>
    <w:bookmarkEnd w:id="19"/>
    <w:p w14:paraId="166ED3BC" w14:textId="77777777" w:rsidR="004B6AF3" w:rsidRPr="005C671A" w:rsidRDefault="004B6AF3" w:rsidP="004B6AF3">
      <w:pPr>
        <w:contextualSpacing w:val="0"/>
        <w:rPr>
          <w:u w:val="single"/>
        </w:rPr>
      </w:pPr>
      <w:r w:rsidRPr="005C671A">
        <w:rPr>
          <w:u w:val="single"/>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259CBA6F" w14:textId="3BC85A41" w:rsidR="00F11F91" w:rsidRPr="005C671A" w:rsidRDefault="00F85B79" w:rsidP="00F11F91">
      <w:r>
        <w:t>На момент актуализации Схемы</w:t>
      </w:r>
      <w:r w:rsidR="00F11F91" w:rsidRPr="005C671A">
        <w:t xml:space="preserve"> 26 источников тепловой энергии участвует в централизованном теплоснабжении городского округа. Перечень источников теплоснабжения с описанием схемы присоединения горячего водоснабжения (ГВС), утверждённых температурных графиков отпуска тепла приведены в таблице </w:t>
      </w:r>
      <w:r w:rsidR="001E6C8C" w:rsidRPr="005C671A">
        <w:fldChar w:fldCharType="begin"/>
      </w:r>
      <w:r w:rsidR="001E6C8C" w:rsidRPr="005C671A">
        <w:instrText xml:space="preserve"> REF Таб_11 \h  \* MERGEFORMAT </w:instrText>
      </w:r>
      <w:r w:rsidR="001E6C8C" w:rsidRPr="005C671A">
        <w:fldChar w:fldCharType="separate"/>
      </w:r>
      <w:r w:rsidR="00AD6D41" w:rsidRPr="00AD6D41">
        <w:t>13</w:t>
      </w:r>
      <w:r w:rsidR="001E6C8C" w:rsidRPr="005C671A">
        <w:fldChar w:fldCharType="end"/>
      </w:r>
      <w:r w:rsidR="00F11F91" w:rsidRPr="005C671A">
        <w:t>.</w:t>
      </w:r>
    </w:p>
    <w:p w14:paraId="5050F3D6" w14:textId="60CAF5EA" w:rsidR="00F85B79" w:rsidRDefault="00F11F91" w:rsidP="00F11F91">
      <w:r w:rsidRPr="005C671A">
        <w:t>Основным источником горячего водоснабжения в Беловском городском округе явля</w:t>
      </w:r>
      <w:r w:rsidR="00F85B79">
        <w:t>ю</w:t>
      </w:r>
      <w:r w:rsidRPr="005C671A">
        <w:t xml:space="preserve">тся квартальные котельные и БГРЭС. Источник водоснабжения БГРЭС расположен на берегу Беловского водохранилища. Собственный источник водоснабжения БГРЭС осуществляет забор и приготовление воды для нужд горячего водоснабжения, теплоснабжения, собственных нужд электростанции. Основная часть источников теплоснабжения Беловского городского округа получает холодную воду из городского водопровода. Котельная №10 ООО </w:t>
      </w:r>
      <w:r w:rsidR="002679ED">
        <w:t>«</w:t>
      </w:r>
      <w:r w:rsidRPr="005C671A">
        <w:t>Теплоэнергетик</w:t>
      </w:r>
      <w:r w:rsidR="002679ED">
        <w:t>»</w:t>
      </w:r>
      <w:r w:rsidRPr="005C671A">
        <w:t xml:space="preserve"> получает воду от источников водоснабжения г. </w:t>
      </w:r>
      <w:proofErr w:type="gramStart"/>
      <w:r w:rsidRPr="005C671A">
        <w:t>Ленинск-Кузнецкий</w:t>
      </w:r>
      <w:proofErr w:type="gramEnd"/>
      <w:r w:rsidRPr="005C671A">
        <w:t xml:space="preserve">, а также существует техническая возможность подачи холодной воды на котельную №10 от источников водоснабжения Беловского городского округа ООО </w:t>
      </w:r>
      <w:r w:rsidR="002679ED">
        <w:t>«</w:t>
      </w:r>
      <w:r w:rsidRPr="005C671A">
        <w:t>Водоснабжение</w:t>
      </w:r>
      <w:r w:rsidR="002679ED">
        <w:t>»</w:t>
      </w:r>
      <w:r w:rsidRPr="005C671A">
        <w:t>. Потребители, не подключенные к сетям теплоснабжения, снабжаются от нецентрализованной системы горячего водоснабжения с использов</w:t>
      </w:r>
      <w:r w:rsidR="00F85B79">
        <w:t>анием местных водонагревателей.</w:t>
      </w:r>
    </w:p>
    <w:p w14:paraId="19631C3F" w14:textId="480D9529" w:rsidR="001D6B4B" w:rsidRPr="005C671A" w:rsidRDefault="00F85B79" w:rsidP="00F11F91">
      <w:r>
        <w:t>На момент актуализации Схемы</w:t>
      </w:r>
      <w:r w:rsidR="00F11F91" w:rsidRPr="005C671A">
        <w:t xml:space="preserve"> не все источники приготовления горячей воды переведены на воду питьевого качества. Наиболее распространенная схема источников, производящих подготовку горячего водоснабжения, предусматривает нагрев воды через теплообменное оборудование в ЦТП и в котловом контуре. Протяженность трубопроводов ГВС составляет более 8,2 км. Затраты на устройство и реконструкцию подводящих и циркуляционных трубопроводов учитываются в утвержденной </w:t>
      </w:r>
      <w:r w:rsidR="002679ED">
        <w:t>«</w:t>
      </w:r>
      <w:r w:rsidR="00F11F91" w:rsidRPr="005C671A">
        <w:t xml:space="preserve">Схеме теплоснабжения Беловского городского округа </w:t>
      </w:r>
      <w:r w:rsidR="0067561B" w:rsidRPr="005C671A">
        <w:t>до 2030 г. (Актуализация на 202</w:t>
      </w:r>
      <w:r w:rsidR="00643671">
        <w:t>3</w:t>
      </w:r>
      <w:r w:rsidR="0067561B" w:rsidRPr="005C671A">
        <w:t xml:space="preserve"> г.)</w:t>
      </w:r>
      <w:r w:rsidR="002679ED">
        <w:t>»</w:t>
      </w:r>
      <w:r w:rsidR="00F11F91" w:rsidRPr="005C671A">
        <w:t>.</w:t>
      </w:r>
    </w:p>
    <w:p w14:paraId="3AAE5617" w14:textId="25779C44" w:rsidR="00F11F91" w:rsidRPr="005C671A" w:rsidRDefault="00F11F91" w:rsidP="00F11F91">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bookmarkStart w:id="20" w:name="Таб_11"/>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13</w:t>
      </w:r>
      <w:r w:rsidRPr="005C671A">
        <w:rPr>
          <w:b/>
          <w:i w:val="0"/>
          <w:color w:val="000000" w:themeColor="text1"/>
          <w:sz w:val="24"/>
          <w:szCs w:val="24"/>
        </w:rPr>
        <w:fldChar w:fldCharType="end"/>
      </w:r>
      <w:bookmarkEnd w:id="20"/>
      <w:r w:rsidRPr="005C671A">
        <w:rPr>
          <w:b/>
          <w:i w:val="0"/>
          <w:color w:val="000000" w:themeColor="text1"/>
          <w:sz w:val="24"/>
          <w:szCs w:val="24"/>
        </w:rPr>
        <w:t xml:space="preserve"> – Утвержденные температурные графики отпуска тепла от источников тепловой энергии Беловского городского округа</w:t>
      </w:r>
    </w:p>
    <w:tbl>
      <w:tblPr>
        <w:tblW w:w="5000" w:type="pct"/>
        <w:tblCellMar>
          <w:left w:w="10" w:type="dxa"/>
          <w:right w:w="10" w:type="dxa"/>
        </w:tblCellMar>
        <w:tblLook w:val="04A0" w:firstRow="1" w:lastRow="0" w:firstColumn="1" w:lastColumn="0" w:noHBand="0" w:noVBand="1"/>
      </w:tblPr>
      <w:tblGrid>
        <w:gridCol w:w="553"/>
        <w:gridCol w:w="3072"/>
        <w:gridCol w:w="1247"/>
        <w:gridCol w:w="1018"/>
        <w:gridCol w:w="1515"/>
        <w:gridCol w:w="2820"/>
      </w:tblGrid>
      <w:tr w:rsidR="00F11F91" w:rsidRPr="005C671A" w14:paraId="0F48F6FC" w14:textId="77777777" w:rsidTr="00F11F91">
        <w:trPr>
          <w:trHeight w:val="20"/>
          <w:tblHeader/>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53A18FA0" w14:textId="77777777" w:rsidR="00F11F91" w:rsidRPr="005C671A" w:rsidRDefault="00F11F91" w:rsidP="00F11F91">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xml:space="preserve">№ </w:t>
            </w:r>
            <w:proofErr w:type="gramStart"/>
            <w:r w:rsidRPr="005C671A">
              <w:rPr>
                <w:b/>
                <w:bCs/>
                <w:color w:val="000000"/>
                <w:sz w:val="26"/>
                <w:szCs w:val="26"/>
                <w:lang w:val="ru" w:eastAsia="ru-RU"/>
              </w:rPr>
              <w:t>п</w:t>
            </w:r>
            <w:proofErr w:type="gramEnd"/>
            <w:r w:rsidRPr="005C671A">
              <w:rPr>
                <w:b/>
                <w:bCs/>
                <w:color w:val="000000"/>
                <w:sz w:val="26"/>
                <w:szCs w:val="26"/>
                <w:lang w:val="ru" w:eastAsia="ru-RU"/>
              </w:rPr>
              <w:t>/п</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780FDD5E" w14:textId="77777777" w:rsidR="00F11F91" w:rsidRPr="005C671A" w:rsidRDefault="00F11F91" w:rsidP="00F11F91">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Наименование источника тепловой энергии</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13AC53BD" w14:textId="77777777" w:rsidR="00F11F91" w:rsidRPr="005C671A" w:rsidRDefault="00F11F91" w:rsidP="00F11F91">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Темпера</w:t>
            </w:r>
            <w:r w:rsidRPr="005C671A">
              <w:rPr>
                <w:b/>
                <w:bCs/>
                <w:color w:val="000000"/>
                <w:sz w:val="26"/>
                <w:szCs w:val="26"/>
                <w:lang w:val="ru" w:eastAsia="ru-RU"/>
              </w:rPr>
              <w:softHyphen/>
              <w:t>турный график, °</w:t>
            </w:r>
            <w:proofErr w:type="gramStart"/>
            <w:r w:rsidRPr="005C671A">
              <w:rPr>
                <w:b/>
                <w:bCs/>
                <w:color w:val="000000"/>
                <w:sz w:val="26"/>
                <w:szCs w:val="26"/>
                <w:lang w:val="ru" w:eastAsia="ru-RU"/>
              </w:rPr>
              <w:t>С</w:t>
            </w:r>
            <w:proofErr w:type="gramEnd"/>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55154569" w14:textId="77777777" w:rsidR="00F11F91" w:rsidRPr="005C671A" w:rsidRDefault="00F11F91" w:rsidP="00F11F91">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Верхняя срезка, °</w:t>
            </w:r>
            <w:proofErr w:type="gramStart"/>
            <w:r w:rsidRPr="005C671A">
              <w:rPr>
                <w:b/>
                <w:bCs/>
                <w:color w:val="000000"/>
                <w:sz w:val="26"/>
                <w:szCs w:val="26"/>
                <w:lang w:val="ru" w:eastAsia="ru-RU"/>
              </w:rPr>
              <w:t>С</w:t>
            </w:r>
            <w:proofErr w:type="gramEnd"/>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2C14BF7D" w14:textId="77777777" w:rsidR="00F11F91" w:rsidRPr="005C671A" w:rsidRDefault="00F11F91" w:rsidP="00F11F91">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Излом (спрямление для нужд ГВС), °</w:t>
            </w:r>
            <w:proofErr w:type="gramStart"/>
            <w:r w:rsidRPr="005C671A">
              <w:rPr>
                <w:b/>
                <w:bCs/>
                <w:color w:val="000000"/>
                <w:sz w:val="26"/>
                <w:szCs w:val="26"/>
                <w:lang w:val="ru" w:eastAsia="ru-RU"/>
              </w:rPr>
              <w:t>С</w:t>
            </w:r>
            <w:proofErr w:type="gramEnd"/>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3302D8EE" w14:textId="77777777" w:rsidR="00F11F91" w:rsidRPr="005C671A" w:rsidRDefault="00F11F91" w:rsidP="00F11F91">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Схема присоединения ГВС</w:t>
            </w:r>
          </w:p>
        </w:tc>
      </w:tr>
      <w:tr w:rsidR="00F11F91" w:rsidRPr="005C671A" w14:paraId="61532018" w14:textId="77777777" w:rsidTr="00F11F91">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D37D0D3" w14:textId="77777777" w:rsidR="00F11F91" w:rsidRPr="005C671A" w:rsidRDefault="00F11F91" w:rsidP="00F11F91">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БГРЭС</w:t>
            </w:r>
          </w:p>
        </w:tc>
      </w:tr>
      <w:tr w:rsidR="00F11F91" w:rsidRPr="005C671A" w14:paraId="34D208D4"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4D0312DB"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09F7491B"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БГРЭС</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6EBC59B6"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130/70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4ACA9134"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58315BEB"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73,4</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78A03304"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1ACF8F6C" w14:textId="77777777" w:rsidTr="00F11F91">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8A987E7" w14:textId="41C627AC" w:rsidR="00F11F91" w:rsidRPr="005C671A" w:rsidRDefault="00F11F91" w:rsidP="00F11F91">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xml:space="preserve">ООО </w:t>
            </w:r>
            <w:r w:rsidR="002679ED">
              <w:rPr>
                <w:b/>
                <w:bCs/>
                <w:color w:val="000000"/>
                <w:sz w:val="26"/>
                <w:szCs w:val="26"/>
                <w:lang w:val="ru" w:eastAsia="ru-RU"/>
              </w:rPr>
              <w:t>«</w:t>
            </w:r>
            <w:r w:rsidRPr="005C671A">
              <w:rPr>
                <w:b/>
                <w:bCs/>
                <w:color w:val="000000"/>
                <w:sz w:val="26"/>
                <w:szCs w:val="26"/>
                <w:lang w:val="ru" w:eastAsia="ru-RU"/>
              </w:rPr>
              <w:t>Теплоэнергетик</w:t>
            </w:r>
            <w:r w:rsidR="002679ED">
              <w:rPr>
                <w:b/>
                <w:bCs/>
                <w:color w:val="000000"/>
                <w:sz w:val="26"/>
                <w:szCs w:val="26"/>
                <w:lang w:val="ru" w:eastAsia="ru-RU"/>
              </w:rPr>
              <w:t>»</w:t>
            </w:r>
          </w:p>
        </w:tc>
      </w:tr>
      <w:tr w:rsidR="00F11F91" w:rsidRPr="005C671A" w14:paraId="16A8ED54"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27BDE84B"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3B8558B8"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 1</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05A94BA9"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4AC84A71"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00DCA5CD"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55</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2BD1474C"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30007912"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69A56FC4"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0ABD95E6"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 2</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262C52B3"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0D6D7512"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3B30F76D"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45</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6090D9CD"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5F5D6DBE"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1D317B16"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0E4BC2C7"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 3</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0B7C0039"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2F213977"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28A64AE5"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45</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0E9403AB"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1E9181CE"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1E47FBD3"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4A949369"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 5</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40E8011B"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1F7F3A1C"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6EE4FAB8"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45</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617347AC"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26DB3D26"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4F2D7A07"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1EAF2F3E"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 6</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41B4290D"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3797B529"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520DACC7"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55</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71AA21AF"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5E877F31"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43C596F9"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0E3DA2D4"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 7</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6D9C66B8"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241D9A88"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1EBE0649"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45</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7B03DECE"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2BB68D95"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0F276C78"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7679001F"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 8</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1B069EDF"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6809A35B"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54CCCBCC"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45</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4FB346F9"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3074D7D7"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15625FC7"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7A01162D"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 10</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16BCC817"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130/70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6354EB0D"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125</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4BCA439D"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60</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2990BB79"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280B5287"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0D892681"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6196DCB5"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 11</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739DEE48"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0CCB3AE4"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6B9F04AF"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60</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4E838ED5"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34EA95EC"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5569D404"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10</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57F78886"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шк. № 2</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4E3D6C2C"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256BB89D"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309636B4"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45</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0DBD5ECD"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69D4882F"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640BF6A0"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11</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3A014F30"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шк. № 7</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5F47AFF7"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5C36742A"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30135C81"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45</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71D09441"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6A259CE2"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1979559C"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12</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5ED5EFAD"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шк. № 21</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5058ADEB"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7514E3B0"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3D6FD68A"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45</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068652DD"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3343EB9F"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40007792"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6CF80456"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шк. № 23</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01CB5174"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70008C81"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601B2800"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45</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0CDA7194"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4EE33655"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4FB2F6B9"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14</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1FAFE762"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33-го квартала</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3A4C5BB7"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1E674F67"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7C5DE6AD"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396766E5" w14:textId="79BF35B1"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Четырехтрубная, закрытая</w:t>
            </w:r>
          </w:p>
        </w:tc>
      </w:tr>
      <w:tr w:rsidR="00F11F91" w:rsidRPr="005C671A" w14:paraId="3599D933"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7DA83E3B"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15</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3A685818"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 xml:space="preserve">Котельная с. </w:t>
            </w:r>
            <w:proofErr w:type="gramStart"/>
            <w:r w:rsidRPr="005C671A">
              <w:rPr>
                <w:color w:val="000000"/>
                <w:sz w:val="26"/>
                <w:szCs w:val="26"/>
                <w:lang w:val="ru" w:eastAsia="ru-RU"/>
              </w:rPr>
              <w:t>Заречное</w:t>
            </w:r>
            <w:proofErr w:type="gramEnd"/>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50085188"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6A2CACD0"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4EEEA2AB"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45</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33E364AC"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124C4F0E"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6A2E54A3"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16</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0E71ECA0" w14:textId="003EBDAF"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 xml:space="preserve">Котельная мкр. </w:t>
            </w:r>
            <w:r w:rsidR="002679ED">
              <w:rPr>
                <w:color w:val="000000"/>
                <w:sz w:val="26"/>
                <w:szCs w:val="26"/>
                <w:lang w:val="ru" w:eastAsia="ru-RU"/>
              </w:rPr>
              <w:t>«</w:t>
            </w:r>
            <w:r w:rsidRPr="005C671A">
              <w:rPr>
                <w:color w:val="000000"/>
                <w:sz w:val="26"/>
                <w:szCs w:val="26"/>
                <w:lang w:val="ru" w:eastAsia="ru-RU"/>
              </w:rPr>
              <w:t>Ивушка</w:t>
            </w:r>
            <w:r w:rsidR="002679ED">
              <w:rPr>
                <w:color w:val="000000"/>
                <w:sz w:val="26"/>
                <w:szCs w:val="26"/>
                <w:lang w:val="ru" w:eastAsia="ru-RU"/>
              </w:rPr>
              <w:t>»</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438F6FD2"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70C19FE1"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90</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4F1F7DB6"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06269C71" w14:textId="2D73EE59"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Четырехтрубная, закрытая</w:t>
            </w:r>
          </w:p>
        </w:tc>
      </w:tr>
      <w:tr w:rsidR="00F11F91" w:rsidRPr="005C671A" w14:paraId="32E8D5E0"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148181D0"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17</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475DC51B" w14:textId="423EA2B6" w:rsidR="00F11F91" w:rsidRPr="005C671A" w:rsidRDefault="00F11F91" w:rsidP="00382188">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 xml:space="preserve">Котельная </w:t>
            </w:r>
            <w:r w:rsidR="00382188">
              <w:rPr>
                <w:color w:val="000000"/>
                <w:sz w:val="26"/>
                <w:szCs w:val="26"/>
                <w:lang w:val="ru" w:eastAsia="ru-RU"/>
              </w:rPr>
              <w:t>мкр</w:t>
            </w:r>
            <w:r w:rsidRPr="005C671A">
              <w:rPr>
                <w:color w:val="000000"/>
                <w:sz w:val="26"/>
                <w:szCs w:val="26"/>
                <w:lang w:val="ru" w:eastAsia="ru-RU"/>
              </w:rPr>
              <w:t>. Финский</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735F6DA7"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2EFE9F7F"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80</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7939A07A"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45</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32CE6441"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44177FCF"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2961B80F"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18</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24DEEE71"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Районная котельная</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176E3A79"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7AC5EA20"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90</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15B3DA58"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60</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2FCC1A3E"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2AC37AFB"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02088663" w14:textId="056B46DC"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r w:rsidR="00643671">
              <w:rPr>
                <w:color w:val="000000"/>
                <w:sz w:val="26"/>
                <w:szCs w:val="26"/>
                <w:lang w:val="ru" w:eastAsia="ru-RU"/>
              </w:rPr>
              <w:t>9</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1C18418F"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30-го квартала</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6997CA44"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95/70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7F376FD6"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0CCA5C7B"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60</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4A4A9859"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0E992FE2"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7D77475A" w14:textId="3A6FFF64" w:rsidR="00F11F91" w:rsidRPr="005C671A" w:rsidRDefault="00643671" w:rsidP="00F11F91">
            <w:pPr>
              <w:pStyle w:val="81"/>
              <w:shd w:val="clear" w:color="auto" w:fill="auto"/>
              <w:spacing w:line="240" w:lineRule="auto"/>
              <w:jc w:val="center"/>
              <w:rPr>
                <w:color w:val="000000"/>
                <w:sz w:val="26"/>
                <w:szCs w:val="26"/>
                <w:lang w:val="ru" w:eastAsia="ru-RU"/>
              </w:rPr>
            </w:pPr>
            <w:r>
              <w:rPr>
                <w:color w:val="000000"/>
                <w:sz w:val="26"/>
                <w:szCs w:val="26"/>
                <w:lang w:val="ru" w:eastAsia="ru-RU"/>
              </w:rPr>
              <w:t>20</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63F9383C"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Котельная 34-го квартала</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6AEF4F67"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110/70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79C61B0D"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4008ACA5"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60</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27D41793"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027E5F99" w14:textId="77777777" w:rsidTr="00F11F91">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5CE9D89" w14:textId="74DD60AE" w:rsidR="00F11F91" w:rsidRPr="005C671A" w:rsidRDefault="00F11F91" w:rsidP="00F11F91">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xml:space="preserve">ООО </w:t>
            </w:r>
            <w:r w:rsidR="002679ED">
              <w:rPr>
                <w:b/>
                <w:bCs/>
                <w:color w:val="000000"/>
                <w:sz w:val="26"/>
                <w:szCs w:val="26"/>
                <w:lang w:val="ru" w:eastAsia="ru-RU"/>
              </w:rPr>
              <w:t>«</w:t>
            </w:r>
            <w:r w:rsidRPr="005C671A">
              <w:rPr>
                <w:b/>
                <w:bCs/>
                <w:color w:val="000000"/>
                <w:sz w:val="26"/>
                <w:szCs w:val="26"/>
                <w:lang w:eastAsia="ru-RU"/>
              </w:rPr>
              <w:t>Энергокомпания</w:t>
            </w:r>
            <w:r w:rsidR="002679ED">
              <w:rPr>
                <w:b/>
                <w:bCs/>
                <w:color w:val="000000"/>
                <w:sz w:val="26"/>
                <w:szCs w:val="26"/>
                <w:lang w:val="ru" w:eastAsia="ru-RU"/>
              </w:rPr>
              <w:t>»</w:t>
            </w:r>
          </w:p>
        </w:tc>
      </w:tr>
      <w:tr w:rsidR="00F11F91" w:rsidRPr="005C671A" w14:paraId="2260548D"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4526275B"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63C09F6E" w14:textId="5E2AF116"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 xml:space="preserve">Районная котельная ООО </w:t>
            </w:r>
            <w:r w:rsidR="002679ED">
              <w:rPr>
                <w:color w:val="000000"/>
                <w:sz w:val="26"/>
                <w:szCs w:val="26"/>
                <w:lang w:val="ru" w:eastAsia="ru-RU"/>
              </w:rPr>
              <w:t>«</w:t>
            </w:r>
            <w:r w:rsidRPr="005C671A">
              <w:rPr>
                <w:color w:val="000000"/>
                <w:sz w:val="26"/>
                <w:szCs w:val="26"/>
                <w:lang w:val="ru" w:eastAsia="ru-RU"/>
              </w:rPr>
              <w:t>БКС</w:t>
            </w:r>
            <w:r w:rsidR="002679ED">
              <w:rPr>
                <w:color w:val="000000"/>
                <w:sz w:val="26"/>
                <w:szCs w:val="26"/>
                <w:lang w:val="ru" w:eastAsia="ru-RU"/>
              </w:rPr>
              <w:t>»</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6FB139D7"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150/70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7D04E91C"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406FC8B0"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65</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1B72E8F9"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r w:rsidR="00F11F91" w:rsidRPr="005C671A" w14:paraId="47722FF4" w14:textId="77777777" w:rsidTr="00F11F91">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498729F" w14:textId="76E5DA75" w:rsidR="00F11F91" w:rsidRPr="005C671A" w:rsidRDefault="00F11F91" w:rsidP="00F11F91">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xml:space="preserve">ООО </w:t>
            </w:r>
            <w:r w:rsidR="002679ED">
              <w:rPr>
                <w:b/>
                <w:bCs/>
                <w:color w:val="000000"/>
                <w:sz w:val="26"/>
                <w:szCs w:val="26"/>
                <w:lang w:val="ru" w:eastAsia="ru-RU"/>
              </w:rPr>
              <w:t>«</w:t>
            </w:r>
            <w:r w:rsidRPr="005C671A">
              <w:rPr>
                <w:b/>
                <w:bCs/>
                <w:color w:val="000000"/>
                <w:sz w:val="26"/>
                <w:szCs w:val="26"/>
                <w:lang w:val="ru" w:eastAsia="ru-RU"/>
              </w:rPr>
              <w:t>ТВК</w:t>
            </w:r>
            <w:r w:rsidR="002679ED">
              <w:rPr>
                <w:b/>
                <w:bCs/>
                <w:color w:val="000000"/>
                <w:sz w:val="26"/>
                <w:szCs w:val="26"/>
                <w:lang w:val="ru" w:eastAsia="ru-RU"/>
              </w:rPr>
              <w:t>»</w:t>
            </w:r>
          </w:p>
        </w:tc>
      </w:tr>
      <w:tr w:rsidR="00F11F91" w:rsidRPr="005C671A" w14:paraId="2205190A" w14:textId="77777777" w:rsidTr="00F11F91">
        <w:trPr>
          <w:trHeight w:val="20"/>
        </w:trPr>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02A67697"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1502" w:type="pct"/>
            <w:tcBorders>
              <w:top w:val="single" w:sz="4" w:space="0" w:color="auto"/>
              <w:left w:val="single" w:sz="4" w:space="0" w:color="auto"/>
              <w:bottom w:val="single" w:sz="4" w:space="0" w:color="auto"/>
              <w:right w:val="single" w:sz="4" w:space="0" w:color="auto"/>
            </w:tcBorders>
            <w:shd w:val="clear" w:color="auto" w:fill="FFFFFF"/>
            <w:vAlign w:val="center"/>
          </w:tcPr>
          <w:p w14:paraId="47203541" w14:textId="32DE8C69"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 xml:space="preserve">Котельная ООО </w:t>
            </w:r>
            <w:r w:rsidR="002679ED">
              <w:rPr>
                <w:color w:val="000000"/>
                <w:sz w:val="26"/>
                <w:szCs w:val="26"/>
                <w:lang w:val="ru" w:eastAsia="ru-RU"/>
              </w:rPr>
              <w:t>«</w:t>
            </w:r>
            <w:r w:rsidRPr="005C671A">
              <w:rPr>
                <w:color w:val="000000"/>
                <w:sz w:val="26"/>
                <w:szCs w:val="26"/>
                <w:lang w:val="ru" w:eastAsia="ru-RU"/>
              </w:rPr>
              <w:t>ТВК</w:t>
            </w:r>
            <w:r w:rsidR="002679ED">
              <w:rPr>
                <w:color w:val="000000"/>
                <w:sz w:val="26"/>
                <w:szCs w:val="26"/>
                <w:lang w:val="ru" w:eastAsia="ru-RU"/>
              </w:rPr>
              <w:t>»</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tcPr>
          <w:p w14:paraId="39A7D383"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120/70</w:t>
            </w:r>
          </w:p>
        </w:tc>
        <w:tc>
          <w:tcPr>
            <w:tcW w:w="498" w:type="pct"/>
            <w:tcBorders>
              <w:top w:val="single" w:sz="4" w:space="0" w:color="auto"/>
              <w:left w:val="single" w:sz="4" w:space="0" w:color="auto"/>
              <w:bottom w:val="single" w:sz="4" w:space="0" w:color="auto"/>
              <w:right w:val="single" w:sz="4" w:space="0" w:color="auto"/>
            </w:tcBorders>
            <w:shd w:val="clear" w:color="auto" w:fill="FFFFFF"/>
            <w:vAlign w:val="center"/>
          </w:tcPr>
          <w:p w14:paraId="766A0B59"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741" w:type="pct"/>
            <w:tcBorders>
              <w:top w:val="single" w:sz="4" w:space="0" w:color="auto"/>
              <w:left w:val="single" w:sz="4" w:space="0" w:color="auto"/>
              <w:bottom w:val="single" w:sz="4" w:space="0" w:color="auto"/>
              <w:right w:val="single" w:sz="4" w:space="0" w:color="auto"/>
            </w:tcBorders>
            <w:shd w:val="clear" w:color="auto" w:fill="FFFFFF"/>
            <w:vAlign w:val="center"/>
          </w:tcPr>
          <w:p w14:paraId="5D424F77"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70</w:t>
            </w:r>
          </w:p>
        </w:tc>
        <w:tc>
          <w:tcPr>
            <w:tcW w:w="1379" w:type="pct"/>
            <w:tcBorders>
              <w:top w:val="single" w:sz="4" w:space="0" w:color="auto"/>
              <w:left w:val="single" w:sz="4" w:space="0" w:color="auto"/>
              <w:bottom w:val="single" w:sz="4" w:space="0" w:color="auto"/>
              <w:right w:val="single" w:sz="4" w:space="0" w:color="auto"/>
            </w:tcBorders>
            <w:shd w:val="clear" w:color="auto" w:fill="FFFFFF"/>
            <w:vAlign w:val="center"/>
          </w:tcPr>
          <w:p w14:paraId="53EF6511" w14:textId="77777777" w:rsidR="00F11F91" w:rsidRPr="005C671A" w:rsidRDefault="00F11F91" w:rsidP="00F11F91">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Двухтрубная, открытая</w:t>
            </w:r>
          </w:p>
        </w:tc>
      </w:tr>
    </w:tbl>
    <w:p w14:paraId="475BDF09" w14:textId="7EE765C9" w:rsidR="00F11F91" w:rsidRPr="005C671A" w:rsidRDefault="00F11F91" w:rsidP="004B6AF3"/>
    <w:p w14:paraId="69662361" w14:textId="77777777" w:rsidR="004B6AF3" w:rsidRPr="005C671A" w:rsidRDefault="004B6AF3" w:rsidP="004B6AF3">
      <w:pPr>
        <w:pStyle w:val="a0"/>
        <w:ind w:left="0"/>
        <w:rPr>
          <w:color w:val="auto"/>
        </w:rPr>
      </w:pPr>
      <w:bookmarkStart w:id="21" w:name="_Toc51012622"/>
      <w:r w:rsidRPr="005C671A">
        <w:rPr>
          <w:color w:val="auto"/>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1"/>
    </w:p>
    <w:p w14:paraId="28A7F4F0" w14:textId="7B34E010" w:rsidR="001D6B4B" w:rsidRPr="005C671A" w:rsidRDefault="00F11F91" w:rsidP="004B6AF3">
      <w:bookmarkStart w:id="22" w:name="_Hlk35786040"/>
      <w:r w:rsidRPr="005C671A">
        <w:t>Беловский городской округ не располагается на территории распространения вечномерзлых грунтов.</w:t>
      </w:r>
    </w:p>
    <w:p w14:paraId="4E12FC87" w14:textId="77777777" w:rsidR="004B6AF3" w:rsidRPr="005C671A" w:rsidRDefault="004B6AF3" w:rsidP="004B6AF3">
      <w:pPr>
        <w:pStyle w:val="a0"/>
        <w:ind w:left="0"/>
        <w:rPr>
          <w:color w:val="auto"/>
        </w:rPr>
      </w:pPr>
      <w:bookmarkStart w:id="23" w:name="_Toc51012623"/>
      <w:bookmarkEnd w:id="22"/>
      <w:r w:rsidRPr="005C671A">
        <w:rPr>
          <w:color w:val="auto"/>
        </w:rPr>
        <w:lastRenderedPageBreak/>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3"/>
    </w:p>
    <w:p w14:paraId="0EC71FF2" w14:textId="1B3E43B0" w:rsidR="00F11F91" w:rsidRPr="005C671A" w:rsidRDefault="00F11F91" w:rsidP="00F11F91">
      <w:r w:rsidRPr="005C671A">
        <w:t xml:space="preserve">На правах аренды на обслуживании ООО </w:t>
      </w:r>
      <w:r w:rsidR="002679ED">
        <w:t>«</w:t>
      </w:r>
      <w:r w:rsidRPr="005C671A">
        <w:t>Водоснабжение</w:t>
      </w:r>
      <w:r w:rsidR="002679ED">
        <w:t>»</w:t>
      </w:r>
      <w:r w:rsidRPr="005C671A">
        <w:t xml:space="preserve"> находятся все элементы системы водоснабжения</w:t>
      </w:r>
      <w:r w:rsidR="002F37DF" w:rsidRPr="005C671A">
        <w:t xml:space="preserve"> центральной части</w:t>
      </w:r>
      <w:r w:rsidRPr="005C671A">
        <w:t xml:space="preserve"> г. Белово,</w:t>
      </w:r>
      <w:r w:rsidR="002F37DF" w:rsidRPr="005C671A">
        <w:t xml:space="preserve"> 3 мкрн, 4 мкрн, 6 мкрн, квартала </w:t>
      </w:r>
      <w:proofErr w:type="gramStart"/>
      <w:r w:rsidR="002F37DF" w:rsidRPr="005C671A">
        <w:t>Сосновый</w:t>
      </w:r>
      <w:proofErr w:type="gramEnd"/>
      <w:r w:rsidR="002F37DF" w:rsidRPr="005C671A">
        <w:t>,</w:t>
      </w:r>
      <w:r w:rsidRPr="005C671A">
        <w:t xml:space="preserve"> пгт. Инской, пгт. Новый Городок, начиная от водозаборных сооружений, насосных станций, магистральных водоводов и заканчивая вводами в жилые дома. Таким образом, эксплуатационная зона ответственност</w:t>
      </w:r>
      <w:proofErr w:type="gramStart"/>
      <w:r w:rsidRPr="005C671A">
        <w:t>и ООО</w:t>
      </w:r>
      <w:proofErr w:type="gramEnd"/>
      <w:r w:rsidRPr="005C671A">
        <w:t xml:space="preserve"> </w:t>
      </w:r>
      <w:r w:rsidR="002679ED">
        <w:t>«</w:t>
      </w:r>
      <w:r w:rsidRPr="005C671A">
        <w:t>Водоснабжение</w:t>
      </w:r>
      <w:r w:rsidR="002679ED">
        <w:t>»</w:t>
      </w:r>
      <w:r w:rsidRPr="005C671A">
        <w:t xml:space="preserve"> распространяется на весь комплекс системы водоснабжения </w:t>
      </w:r>
      <w:r w:rsidR="002F37DF" w:rsidRPr="005C671A">
        <w:t xml:space="preserve">центральной части г. Белово, 3 мкрн, 4 мкрн, 6 мкрн, квартала Сосновый, </w:t>
      </w:r>
      <w:r w:rsidRPr="005C671A">
        <w:t xml:space="preserve">пгт. Инской, пгт. Новый Городок, с. </w:t>
      </w:r>
      <w:proofErr w:type="gramStart"/>
      <w:r w:rsidRPr="005C671A">
        <w:t>Заречное</w:t>
      </w:r>
      <w:proofErr w:type="gramEnd"/>
      <w:r w:rsidRPr="005C671A">
        <w:t>.</w:t>
      </w:r>
    </w:p>
    <w:p w14:paraId="082152AC" w14:textId="1A761FBF" w:rsidR="00F11F91" w:rsidRPr="005C671A" w:rsidRDefault="00F11F91" w:rsidP="00F11F91">
      <w:r w:rsidRPr="005C671A">
        <w:t xml:space="preserve">Эксплуатационная зона ответственности МУП </w:t>
      </w:r>
      <w:r w:rsidR="002679ED">
        <w:t>«</w:t>
      </w:r>
      <w:r w:rsidRPr="005C671A">
        <w:t>Водоканал</w:t>
      </w:r>
      <w:r w:rsidR="002679ED">
        <w:t>»</w:t>
      </w:r>
      <w:r w:rsidRPr="005C671A">
        <w:t xml:space="preserve"> распространяется практически на весь комплекс системы водоснабжения пгт. Грамотеино, д. Грамотеино (водопроводные сети находятся в безвозмездном пользовании, здание насосной станции - в хозяйственном введении).</w:t>
      </w:r>
    </w:p>
    <w:p w14:paraId="3C0E3A23" w14:textId="5611EFFB" w:rsidR="001D6B4B" w:rsidRPr="005C671A" w:rsidRDefault="00F11F91" w:rsidP="00F11F91">
      <w:r w:rsidRPr="005C671A">
        <w:t>На правах аренды на обслуживан</w:t>
      </w:r>
      <w:proofErr w:type="gramStart"/>
      <w:r w:rsidRPr="005C671A">
        <w:t>ии ООО</w:t>
      </w:r>
      <w:proofErr w:type="gramEnd"/>
      <w:r w:rsidRPr="005C671A">
        <w:t xml:space="preserve"> </w:t>
      </w:r>
      <w:r w:rsidR="002679ED">
        <w:t>«</w:t>
      </w:r>
      <w:r w:rsidRPr="005C671A">
        <w:t>ЭнергоКомпания</w:t>
      </w:r>
      <w:r w:rsidR="002679ED">
        <w:t>»</w:t>
      </w:r>
      <w:r w:rsidRPr="005C671A">
        <w:t xml:space="preserve"> находятся все элементы системы водоснабжения пгт. Бачатский в т.ч. </w:t>
      </w:r>
      <w:r w:rsidR="00382188">
        <w:t>мкр</w:t>
      </w:r>
      <w:r w:rsidRPr="005C671A">
        <w:t xml:space="preserve">. </w:t>
      </w:r>
      <w:proofErr w:type="gramStart"/>
      <w:r w:rsidR="00F6705F">
        <w:t>Финский</w:t>
      </w:r>
      <w:proofErr w:type="gramEnd"/>
      <w:r w:rsidRPr="005C671A">
        <w:t>, начиная от водозаборных сооружений артезианских скважин, насосных станций, магистральных водоводов и заканчивая уличными водопроводными сетями. Таким образом, эксплуатационная зона ответственност</w:t>
      </w:r>
      <w:proofErr w:type="gramStart"/>
      <w:r w:rsidRPr="005C671A">
        <w:t>и ООО</w:t>
      </w:r>
      <w:proofErr w:type="gramEnd"/>
      <w:r w:rsidRPr="005C671A">
        <w:t xml:space="preserve"> </w:t>
      </w:r>
      <w:r w:rsidR="002679ED">
        <w:t>«</w:t>
      </w:r>
      <w:r w:rsidRPr="005C671A">
        <w:t>ЭнергоКомпания</w:t>
      </w:r>
      <w:r w:rsidR="002679ED">
        <w:t>»</w:t>
      </w:r>
      <w:r w:rsidRPr="005C671A">
        <w:t xml:space="preserve"> распространяется практически на весь комплекс системы водоснабжения пгт. Бачатский и </w:t>
      </w:r>
      <w:r w:rsidR="00382188">
        <w:t>мкр</w:t>
      </w:r>
      <w:r w:rsidRPr="005C671A">
        <w:t xml:space="preserve">. </w:t>
      </w:r>
      <w:proofErr w:type="gramStart"/>
      <w:r w:rsidRPr="005C671A">
        <w:t>Финский</w:t>
      </w:r>
      <w:proofErr w:type="gramEnd"/>
      <w:r w:rsidRPr="005C671A">
        <w:t xml:space="preserve"> за исключением вводов в жилые многоквартирные дома.</w:t>
      </w:r>
    </w:p>
    <w:p w14:paraId="31AD42E5" w14:textId="77777777" w:rsidR="0039554B" w:rsidRPr="005C671A" w:rsidRDefault="0039554B" w:rsidP="0039554B">
      <w:pPr>
        <w:pStyle w:val="11"/>
      </w:pPr>
      <w:bookmarkStart w:id="24" w:name="_Toc51012624"/>
      <w:r w:rsidRPr="005C671A">
        <w:t>Направления развития централизованных систем водоснабжения</w:t>
      </w:r>
      <w:bookmarkEnd w:id="24"/>
    </w:p>
    <w:p w14:paraId="114C01FD" w14:textId="77777777" w:rsidR="004B6AF3" w:rsidRPr="005C671A" w:rsidRDefault="004B6AF3" w:rsidP="004B6AF3">
      <w:pPr>
        <w:pStyle w:val="a0"/>
        <w:ind w:left="0"/>
        <w:rPr>
          <w:color w:val="auto"/>
        </w:rPr>
      </w:pPr>
      <w:bookmarkStart w:id="25" w:name="_Toc51012625"/>
      <w:r w:rsidRPr="005C671A">
        <w:rPr>
          <w:color w:val="auto"/>
        </w:rPr>
        <w:t>Основные направления, принципы, задачи и плановые значения показателей централизованных систем водоснабжения</w:t>
      </w:r>
      <w:bookmarkEnd w:id="25"/>
    </w:p>
    <w:p w14:paraId="5E2E7AF5" w14:textId="3A5E10C2" w:rsidR="00FA3266" w:rsidRPr="005C671A" w:rsidRDefault="00FA3266" w:rsidP="00FA3266">
      <w:r w:rsidRPr="005C671A">
        <w:t xml:space="preserve">Раздел </w:t>
      </w:r>
      <w:r w:rsidR="002679ED">
        <w:t>«</w:t>
      </w:r>
      <w:r w:rsidRPr="005C671A">
        <w:t>Водоснабжение</w:t>
      </w:r>
      <w:r w:rsidR="002679ED">
        <w:t>»</w:t>
      </w:r>
      <w:r w:rsidRPr="005C671A">
        <w:t xml:space="preserve"> схемы водоснабжения и водоотведения Беловского городского округа до 2030 года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городских территорий.</w:t>
      </w:r>
    </w:p>
    <w:p w14:paraId="382FE9BD" w14:textId="77777777" w:rsidR="00FA3266" w:rsidRPr="005C671A" w:rsidRDefault="00FA3266" w:rsidP="00FA3266">
      <w:r w:rsidRPr="005C671A">
        <w:t>Принципами развития централизованной системы водоснабжения Беловского городского округа являются:</w:t>
      </w:r>
    </w:p>
    <w:p w14:paraId="2126BE3F" w14:textId="738B967D" w:rsidR="00FA3266" w:rsidRPr="005C671A" w:rsidRDefault="00FA3266" w:rsidP="00FA3266">
      <w:r w:rsidRPr="005C671A">
        <w:t>- постоянное улучшение качества предоставления услуг водоснабжения потребителям (абонентам);</w:t>
      </w:r>
    </w:p>
    <w:p w14:paraId="665D2E68" w14:textId="38856CC4" w:rsidR="00FA3266" w:rsidRPr="005C671A" w:rsidRDefault="00FA3266" w:rsidP="00FA3266">
      <w:r w:rsidRPr="005C671A">
        <w:t>- удовлетворение потребности в обеспечении услугой водоснабжения объектов капитального строительства;</w:t>
      </w:r>
    </w:p>
    <w:p w14:paraId="1FCA3C7A" w14:textId="18F482E7" w:rsidR="00FA3266" w:rsidRPr="005C671A" w:rsidRDefault="00FA3266" w:rsidP="00FA3266">
      <w:r w:rsidRPr="005C671A">
        <w:t>-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2C7ECEFE" w14:textId="1F1A382E" w:rsidR="00FA3266" w:rsidRPr="005C671A" w:rsidRDefault="00FA3266" w:rsidP="00FA3266">
      <w:r w:rsidRPr="005C671A">
        <w:t>Основными задачами, решаемыми в раз</w:t>
      </w:r>
      <w:r w:rsidR="00643671">
        <w:t xml:space="preserve">деле </w:t>
      </w:r>
      <w:r w:rsidR="002679ED">
        <w:t>«</w:t>
      </w:r>
      <w:r w:rsidR="00643671">
        <w:t>Водоснабжение</w:t>
      </w:r>
      <w:r w:rsidR="002679ED">
        <w:t>»</w:t>
      </w:r>
      <w:r w:rsidR="00643671">
        <w:t xml:space="preserve"> схемы водо</w:t>
      </w:r>
      <w:r w:rsidRPr="005C671A">
        <w:t>снабжения и водоотведения Беловского городского округа до 2030 года, направленными на п</w:t>
      </w:r>
      <w:r w:rsidR="00643671">
        <w:t>овышение категории системы водо</w:t>
      </w:r>
      <w:r w:rsidRPr="005C671A">
        <w:t>снабжения по обеспеченности подачи воды, являются:</w:t>
      </w:r>
    </w:p>
    <w:p w14:paraId="17D7A25E" w14:textId="1219E676" w:rsidR="00FA3266" w:rsidRPr="005C671A" w:rsidRDefault="00FA3266" w:rsidP="00FA3266">
      <w:r w:rsidRPr="005C671A">
        <w:lastRenderedPageBreak/>
        <w:t>- реконструкция и модернизация водопроводной сети, в т. ч. строительство резервных магистральных водоводов, в целях повышения надежности водоснабжения и снижения аварийности;</w:t>
      </w:r>
    </w:p>
    <w:p w14:paraId="467CBD8D" w14:textId="52B3C7E1" w:rsidR="00FA3266" w:rsidRPr="005C671A" w:rsidRDefault="00FA3266" w:rsidP="00FA3266">
      <w:r w:rsidRPr="005C671A">
        <w:t>- замена запорной арматуры на водопроводной сети в целях обеспечения исправного технического состояния сети, бесперебойной подачи воды потребителям, в том числе на нужды пожаротушения;</w:t>
      </w:r>
    </w:p>
    <w:p w14:paraId="3A80960D" w14:textId="51E3A00A" w:rsidR="00FA3266" w:rsidRPr="005C671A" w:rsidRDefault="00FA3266" w:rsidP="00FA3266">
      <w:r w:rsidRPr="005C671A">
        <w:t xml:space="preserve">- создание системы управления водоснабжением Беловского городского округа, внедрение системы измерений в целях </w:t>
      </w:r>
      <w:proofErr w:type="gramStart"/>
      <w:r w:rsidRPr="005C671A">
        <w:t>повышения качества предоставления услуги водоснабжения</w:t>
      </w:r>
      <w:proofErr w:type="gramEnd"/>
      <w:r w:rsidRPr="005C671A">
        <w:t xml:space="preserve"> за счет оперативного выявления и устранения технологических нарушений в работе системы водоснабжения, а также обеспечения энергоэффективности функционирования системы;</w:t>
      </w:r>
    </w:p>
    <w:p w14:paraId="720943AA" w14:textId="678147AD" w:rsidR="00FA3266" w:rsidRPr="005C671A" w:rsidRDefault="00FA3266" w:rsidP="00FA3266">
      <w:r w:rsidRPr="005C671A">
        <w:t>- строительство сетей и сооружений для водоснабжения осваиваемых и преобразуемых территорий в целях обеспечения доступности услуг водоснабжения для всех жителей Беловского городского округа.</w:t>
      </w:r>
    </w:p>
    <w:p w14:paraId="39D7AA92" w14:textId="216F2BEB" w:rsidR="008645D8" w:rsidRDefault="008645D8" w:rsidP="00FA3266">
      <w:r>
        <w:t xml:space="preserve">На перспективу предполагается консервация Уропского водозабора в связи с переходом на воду из </w:t>
      </w:r>
      <w:r w:rsidRPr="008645D8">
        <w:t xml:space="preserve">поверхностного источника – р. Томь, по </w:t>
      </w:r>
      <w:proofErr w:type="gramStart"/>
      <w:r w:rsidRPr="008645D8">
        <w:t>Ленинск-Кузнецкому</w:t>
      </w:r>
      <w:proofErr w:type="gramEnd"/>
      <w:r w:rsidRPr="008645D8">
        <w:t xml:space="preserve"> водоводу от гидроузла № 6 в мкр. Полысаево до се</w:t>
      </w:r>
      <w:r>
        <w:t>кущей задвижки в пойме реки Иня</w:t>
      </w:r>
      <w:r w:rsidRPr="008645D8">
        <w:t>.</w:t>
      </w:r>
    </w:p>
    <w:p w14:paraId="2955B6A3" w14:textId="55941ACF" w:rsidR="001D6B4B" w:rsidRPr="005C671A" w:rsidRDefault="00382188" w:rsidP="00FA3266">
      <w:r>
        <w:t>Плано</w:t>
      </w:r>
      <w:r w:rsidR="00FA3266" w:rsidRPr="005C671A">
        <w:t xml:space="preserve">вые </w:t>
      </w:r>
      <w:r>
        <w:t xml:space="preserve">значения </w:t>
      </w:r>
      <w:r w:rsidR="00FA3266" w:rsidRPr="005C671A">
        <w:t>показател</w:t>
      </w:r>
      <w:r>
        <w:t>ей</w:t>
      </w:r>
      <w:r w:rsidR="00FA3266" w:rsidRPr="005C671A">
        <w:t xml:space="preserve"> развития централизованных систем водоснабжения представлены в разделе 1.7.</w:t>
      </w:r>
    </w:p>
    <w:p w14:paraId="7238ED01" w14:textId="29C6FD21" w:rsidR="004B6AF3" w:rsidRPr="005C671A" w:rsidRDefault="004B6AF3" w:rsidP="004B6AF3">
      <w:pPr>
        <w:pStyle w:val="a0"/>
        <w:ind w:left="0"/>
        <w:rPr>
          <w:color w:val="auto"/>
        </w:rPr>
      </w:pPr>
      <w:bookmarkStart w:id="26" w:name="_Toc51012626"/>
      <w:r w:rsidRPr="005C671A">
        <w:rPr>
          <w:color w:val="auto"/>
        </w:rPr>
        <w:t xml:space="preserve">Различные сценарии развития централизованных систем водоснабжения в зависимости от различных сценариев развития </w:t>
      </w:r>
      <w:r w:rsidR="00461300" w:rsidRPr="005C671A">
        <w:rPr>
          <w:color w:val="auto"/>
        </w:rPr>
        <w:t>Беловского городского округа</w:t>
      </w:r>
      <w:bookmarkEnd w:id="26"/>
    </w:p>
    <w:p w14:paraId="732773BC" w14:textId="49FC046F" w:rsidR="00FA3266" w:rsidRPr="005C671A" w:rsidRDefault="00FA3266" w:rsidP="00FA3266">
      <w:pPr>
        <w:rPr>
          <w:color w:val="auto"/>
        </w:rPr>
      </w:pPr>
      <w:r w:rsidRPr="005C671A">
        <w:rPr>
          <w:color w:val="auto"/>
        </w:rPr>
        <w:t>В данной схеме рассмотрено три сценария развития системы водоснабжения Беловского городского округа.</w:t>
      </w:r>
    </w:p>
    <w:p w14:paraId="7920B49D" w14:textId="19F1D25C" w:rsidR="00FA3266" w:rsidRPr="005C671A" w:rsidRDefault="00FA3266" w:rsidP="00FA3266">
      <w:pPr>
        <w:rPr>
          <w:color w:val="auto"/>
        </w:rPr>
      </w:pPr>
    </w:p>
    <w:p w14:paraId="0CF14E74" w14:textId="77777777" w:rsidR="002F37DF" w:rsidRPr="005C671A" w:rsidRDefault="002F37DF" w:rsidP="002F37DF">
      <w:pPr>
        <w:rPr>
          <w:b/>
          <w:bCs/>
          <w:color w:val="auto"/>
          <w:u w:val="single"/>
        </w:rPr>
      </w:pPr>
      <w:r w:rsidRPr="005C671A">
        <w:rPr>
          <w:b/>
          <w:bCs/>
          <w:color w:val="auto"/>
          <w:u w:val="single"/>
        </w:rPr>
        <w:t>Сценарий 1</w:t>
      </w:r>
    </w:p>
    <w:p w14:paraId="205B7210" w14:textId="77777777" w:rsidR="002F37DF" w:rsidRPr="005C671A" w:rsidRDefault="002F37DF" w:rsidP="002F37DF">
      <w:pPr>
        <w:rPr>
          <w:color w:val="auto"/>
        </w:rPr>
      </w:pPr>
    </w:p>
    <w:p w14:paraId="6F3392F2" w14:textId="77777777" w:rsidR="002F37DF" w:rsidRPr="005C671A" w:rsidRDefault="002F37DF" w:rsidP="002F37DF">
      <w:pPr>
        <w:rPr>
          <w:color w:val="auto"/>
        </w:rPr>
      </w:pPr>
      <w:r w:rsidRPr="005C671A">
        <w:rPr>
          <w:color w:val="auto"/>
        </w:rPr>
        <w:t>Данный сценарий предусматривает увеличение количества потребителей за счет подключения объектов нового строительства к городским водопроводным сетям.</w:t>
      </w:r>
    </w:p>
    <w:p w14:paraId="28994487" w14:textId="77777777" w:rsidR="002F37DF" w:rsidRPr="005C671A" w:rsidRDefault="002F37DF" w:rsidP="002F37DF">
      <w:pPr>
        <w:rPr>
          <w:color w:val="auto"/>
        </w:rPr>
      </w:pPr>
      <w:r w:rsidRPr="005C671A">
        <w:rPr>
          <w:color w:val="auto"/>
        </w:rPr>
        <w:t>Развитие системы водоснабжения осуществляется за счет:</w:t>
      </w:r>
    </w:p>
    <w:p w14:paraId="1AE6B734" w14:textId="77777777" w:rsidR="002F37DF" w:rsidRPr="005C671A" w:rsidRDefault="002F37DF" w:rsidP="002F37DF">
      <w:pPr>
        <w:rPr>
          <w:color w:val="auto"/>
        </w:rPr>
      </w:pPr>
      <w:r w:rsidRPr="005C671A">
        <w:rPr>
          <w:color w:val="auto"/>
        </w:rPr>
        <w:t>- реконструкции ветхих и аварийных водопроводных сетей, выработавших свой срок службы, в т.ч. основных магистральных водоводов;</w:t>
      </w:r>
    </w:p>
    <w:p w14:paraId="200EF64C" w14:textId="77777777" w:rsidR="002F37DF" w:rsidRPr="005C671A" w:rsidRDefault="002F37DF" w:rsidP="002F37DF">
      <w:pPr>
        <w:rPr>
          <w:color w:val="auto"/>
        </w:rPr>
      </w:pPr>
      <w:r w:rsidRPr="005C671A">
        <w:rPr>
          <w:color w:val="auto"/>
        </w:rPr>
        <w:t>- установки приборов учета холодного водоснабжения;</w:t>
      </w:r>
    </w:p>
    <w:p w14:paraId="790B821F" w14:textId="77777777" w:rsidR="002F37DF" w:rsidRPr="005C671A" w:rsidRDefault="002F37DF" w:rsidP="002F37DF">
      <w:pPr>
        <w:rPr>
          <w:color w:val="auto"/>
        </w:rPr>
      </w:pPr>
      <w:r w:rsidRPr="005C671A">
        <w:rPr>
          <w:color w:val="auto"/>
        </w:rPr>
        <w:t xml:space="preserve">- внедрение автоматизированной </w:t>
      </w:r>
      <w:proofErr w:type="gramStart"/>
      <w:r w:rsidRPr="005C671A">
        <w:rPr>
          <w:color w:val="auto"/>
        </w:rPr>
        <w:t>системы контроля системы водоснабжения Беловского городского округа</w:t>
      </w:r>
      <w:proofErr w:type="gramEnd"/>
      <w:r w:rsidRPr="005C671A">
        <w:rPr>
          <w:color w:val="auto"/>
        </w:rPr>
        <w:t>;</w:t>
      </w:r>
    </w:p>
    <w:p w14:paraId="498BC829" w14:textId="77777777" w:rsidR="002F37DF" w:rsidRPr="005C671A" w:rsidRDefault="002F37DF" w:rsidP="002F37DF">
      <w:pPr>
        <w:rPr>
          <w:color w:val="auto"/>
        </w:rPr>
      </w:pPr>
      <w:r w:rsidRPr="005C671A">
        <w:rPr>
          <w:color w:val="auto"/>
        </w:rPr>
        <w:t>- установки регуляторов давления для снижения давления воды в системах водоснабжения пгт. Грамотеино и пгт. Инской;</w:t>
      </w:r>
    </w:p>
    <w:p w14:paraId="128AB220" w14:textId="77777777" w:rsidR="002F37DF" w:rsidRPr="005C671A" w:rsidRDefault="002F37DF" w:rsidP="002F37DF">
      <w:pPr>
        <w:rPr>
          <w:color w:val="auto"/>
        </w:rPr>
      </w:pPr>
      <w:r w:rsidRPr="005C671A">
        <w:rPr>
          <w:color w:val="auto"/>
        </w:rPr>
        <w:t>- строительства водопроводных сетей для подключения перспективных потребителей;</w:t>
      </w:r>
    </w:p>
    <w:p w14:paraId="6DE0384F" w14:textId="77777777" w:rsidR="002F37DF" w:rsidRPr="005C671A" w:rsidRDefault="002F37DF" w:rsidP="002F37DF">
      <w:pPr>
        <w:rPr>
          <w:color w:val="auto"/>
        </w:rPr>
      </w:pPr>
      <w:r w:rsidRPr="005C671A">
        <w:rPr>
          <w:color w:val="auto"/>
        </w:rPr>
        <w:t>- проектирования и строительства резервных магистральных водоводов;</w:t>
      </w:r>
    </w:p>
    <w:p w14:paraId="4DDD21DD" w14:textId="0D743CAC" w:rsidR="002F37DF" w:rsidRPr="005C671A" w:rsidRDefault="002F37DF" w:rsidP="002F37DF">
      <w:pPr>
        <w:rPr>
          <w:color w:val="auto"/>
        </w:rPr>
      </w:pPr>
      <w:r w:rsidRPr="005C671A">
        <w:rPr>
          <w:color w:val="auto"/>
        </w:rPr>
        <w:t>- бурения дополнительных водозаборных скважин на Инском водозаборе и строительства водоводов до насосной станции подкачки №</w:t>
      </w:r>
      <w:r w:rsidR="00F85B79">
        <w:rPr>
          <w:color w:val="auto"/>
        </w:rPr>
        <w:t xml:space="preserve"> </w:t>
      </w:r>
      <w:r w:rsidRPr="005C671A">
        <w:rPr>
          <w:color w:val="auto"/>
        </w:rPr>
        <w:t>3 (НСП №</w:t>
      </w:r>
      <w:r w:rsidR="00F85B79">
        <w:rPr>
          <w:color w:val="auto"/>
        </w:rPr>
        <w:t xml:space="preserve"> </w:t>
      </w:r>
      <w:r w:rsidRPr="005C671A">
        <w:rPr>
          <w:color w:val="auto"/>
        </w:rPr>
        <w:t>3);</w:t>
      </w:r>
    </w:p>
    <w:p w14:paraId="3768FC2B" w14:textId="50D9553F" w:rsidR="002F37DF" w:rsidRPr="005C671A" w:rsidRDefault="002F37DF" w:rsidP="002F37DF">
      <w:pPr>
        <w:rPr>
          <w:color w:val="auto"/>
        </w:rPr>
      </w:pPr>
      <w:r w:rsidRPr="005C671A">
        <w:rPr>
          <w:color w:val="auto"/>
        </w:rPr>
        <w:t>- проектирования и реконструкции гидроузла №</w:t>
      </w:r>
      <w:r w:rsidR="00F85B79">
        <w:rPr>
          <w:color w:val="auto"/>
        </w:rPr>
        <w:t xml:space="preserve"> </w:t>
      </w:r>
      <w:r w:rsidRPr="005C671A">
        <w:rPr>
          <w:color w:val="auto"/>
        </w:rPr>
        <w:t>2 и НСП №</w:t>
      </w:r>
      <w:r w:rsidR="00F85B79">
        <w:rPr>
          <w:color w:val="auto"/>
        </w:rPr>
        <w:t xml:space="preserve"> </w:t>
      </w:r>
      <w:r w:rsidRPr="005C671A">
        <w:rPr>
          <w:color w:val="auto"/>
        </w:rPr>
        <w:t>1 с увеличением производительности;</w:t>
      </w:r>
    </w:p>
    <w:p w14:paraId="519ED224" w14:textId="4B5D8B78" w:rsidR="002F37DF" w:rsidRPr="005C671A" w:rsidRDefault="002F37DF" w:rsidP="002F37DF">
      <w:pPr>
        <w:rPr>
          <w:color w:val="auto"/>
        </w:rPr>
      </w:pPr>
      <w:r w:rsidRPr="005C671A">
        <w:rPr>
          <w:color w:val="auto"/>
        </w:rPr>
        <w:t>- реконструкции и модернизации насосных станций гидроузлов №</w:t>
      </w:r>
      <w:r w:rsidR="00F85B79">
        <w:rPr>
          <w:color w:val="auto"/>
        </w:rPr>
        <w:t xml:space="preserve"> </w:t>
      </w:r>
      <w:r w:rsidRPr="005C671A">
        <w:rPr>
          <w:color w:val="auto"/>
        </w:rPr>
        <w:t>5, №</w:t>
      </w:r>
      <w:r w:rsidR="00F85B79">
        <w:rPr>
          <w:color w:val="auto"/>
        </w:rPr>
        <w:t xml:space="preserve"> </w:t>
      </w:r>
      <w:r w:rsidRPr="005C671A">
        <w:rPr>
          <w:color w:val="auto"/>
        </w:rPr>
        <w:t>7, НСП №</w:t>
      </w:r>
      <w:r w:rsidR="00F85B79">
        <w:rPr>
          <w:color w:val="auto"/>
        </w:rPr>
        <w:t xml:space="preserve"> </w:t>
      </w:r>
      <w:r w:rsidRPr="005C671A">
        <w:rPr>
          <w:color w:val="auto"/>
        </w:rPr>
        <w:t xml:space="preserve">3, НС II-водоподъема </w:t>
      </w:r>
      <w:r w:rsidR="002679ED">
        <w:rPr>
          <w:color w:val="auto"/>
        </w:rPr>
        <w:t>«</w:t>
      </w:r>
      <w:r w:rsidRPr="005C671A">
        <w:rPr>
          <w:color w:val="auto"/>
        </w:rPr>
        <w:t>Худяки</w:t>
      </w:r>
      <w:r w:rsidR="002679ED">
        <w:rPr>
          <w:color w:val="auto"/>
        </w:rPr>
        <w:t>»</w:t>
      </w:r>
      <w:r w:rsidRPr="005C671A">
        <w:rPr>
          <w:color w:val="auto"/>
        </w:rPr>
        <w:t>;</w:t>
      </w:r>
    </w:p>
    <w:p w14:paraId="54F084B8" w14:textId="7C970AAE" w:rsidR="002F37DF" w:rsidRPr="005C671A" w:rsidRDefault="002F37DF" w:rsidP="002F37DF">
      <w:pPr>
        <w:rPr>
          <w:color w:val="auto"/>
        </w:rPr>
      </w:pPr>
      <w:r w:rsidRPr="005C671A">
        <w:rPr>
          <w:color w:val="auto"/>
        </w:rPr>
        <w:t>- проектирования и строительства водозабора подземных вод в районе Бунгарапского месторождения и водоводов от проектируемого водозабора до НСП №</w:t>
      </w:r>
      <w:r w:rsidR="007B331F">
        <w:rPr>
          <w:color w:val="auto"/>
        </w:rPr>
        <w:t xml:space="preserve"> </w:t>
      </w:r>
      <w:r w:rsidRPr="005C671A">
        <w:rPr>
          <w:color w:val="auto"/>
        </w:rPr>
        <w:t>3;</w:t>
      </w:r>
    </w:p>
    <w:p w14:paraId="2A207849" w14:textId="4981B0D8" w:rsidR="002F37DF" w:rsidRPr="005C671A" w:rsidRDefault="002F37DF" w:rsidP="002F37DF">
      <w:pPr>
        <w:rPr>
          <w:color w:val="auto"/>
        </w:rPr>
      </w:pPr>
      <w:r w:rsidRPr="005C671A">
        <w:rPr>
          <w:color w:val="auto"/>
        </w:rPr>
        <w:t>- реконструкции водовода от гидроузла №</w:t>
      </w:r>
      <w:r w:rsidR="007B331F">
        <w:rPr>
          <w:color w:val="auto"/>
        </w:rPr>
        <w:t xml:space="preserve"> </w:t>
      </w:r>
      <w:r w:rsidRPr="005C671A">
        <w:rPr>
          <w:color w:val="auto"/>
        </w:rPr>
        <w:t>7 до р. Иня;</w:t>
      </w:r>
    </w:p>
    <w:p w14:paraId="3AB36282" w14:textId="0F6A1D39" w:rsidR="002F37DF" w:rsidRPr="005C671A" w:rsidRDefault="002F37DF" w:rsidP="002F37DF">
      <w:pPr>
        <w:rPr>
          <w:color w:val="auto"/>
        </w:rPr>
      </w:pPr>
      <w:r w:rsidRPr="005C671A">
        <w:rPr>
          <w:color w:val="auto"/>
        </w:rPr>
        <w:lastRenderedPageBreak/>
        <w:t>- проектирования и строительства насосной станции (гидроузла) в районе мкр. №</w:t>
      </w:r>
      <w:r w:rsidR="007B331F">
        <w:rPr>
          <w:color w:val="auto"/>
        </w:rPr>
        <w:t xml:space="preserve"> </w:t>
      </w:r>
      <w:r w:rsidRPr="005C671A">
        <w:rPr>
          <w:color w:val="auto"/>
        </w:rPr>
        <w:t>3 и водовода от проектируемой насосной станции до существующих городских сетей водоснабжения;</w:t>
      </w:r>
    </w:p>
    <w:p w14:paraId="0ED6F4D7" w14:textId="77777777" w:rsidR="002F37DF" w:rsidRPr="005C671A" w:rsidRDefault="002F37DF" w:rsidP="002F37DF">
      <w:pPr>
        <w:rPr>
          <w:color w:val="auto"/>
        </w:rPr>
      </w:pPr>
      <w:r w:rsidRPr="005C671A">
        <w:rPr>
          <w:color w:val="auto"/>
        </w:rPr>
        <w:t>- проектирования и реконструкции водовода для организации кольцевой схемы водоснабжения пгт. Бачатский;</w:t>
      </w:r>
    </w:p>
    <w:p w14:paraId="677B86E3" w14:textId="78DBEEDF" w:rsidR="002F37DF" w:rsidRPr="005C671A" w:rsidRDefault="002F37DF" w:rsidP="002F37DF">
      <w:pPr>
        <w:rPr>
          <w:color w:val="auto"/>
        </w:rPr>
      </w:pPr>
      <w:r w:rsidRPr="005C671A">
        <w:rPr>
          <w:color w:val="auto"/>
        </w:rPr>
        <w:t xml:space="preserve">- проектирования и реконструкции насосной станции микрорайона </w:t>
      </w:r>
      <w:r w:rsidR="002679ED">
        <w:rPr>
          <w:color w:val="auto"/>
        </w:rPr>
        <w:t>«</w:t>
      </w:r>
      <w:r w:rsidRPr="005C671A">
        <w:rPr>
          <w:color w:val="auto"/>
        </w:rPr>
        <w:t>Ивушка</w:t>
      </w:r>
      <w:r w:rsidR="002679ED">
        <w:rPr>
          <w:color w:val="auto"/>
        </w:rPr>
        <w:t>»</w:t>
      </w:r>
      <w:r w:rsidRPr="005C671A">
        <w:rPr>
          <w:color w:val="auto"/>
        </w:rPr>
        <w:t xml:space="preserve"> для аккумулирования воды и регулировки гидравлического режима водоснабжения пгт. Грамотеино.</w:t>
      </w:r>
    </w:p>
    <w:p w14:paraId="08F2A7CE" w14:textId="77777777" w:rsidR="002F37DF" w:rsidRPr="005C671A" w:rsidRDefault="002F37DF" w:rsidP="002F37DF">
      <w:pPr>
        <w:rPr>
          <w:color w:val="auto"/>
        </w:rPr>
      </w:pPr>
    </w:p>
    <w:p w14:paraId="601C4E8B" w14:textId="77777777" w:rsidR="002F37DF" w:rsidRPr="005C671A" w:rsidRDefault="002F37DF" w:rsidP="002F37DF">
      <w:pPr>
        <w:rPr>
          <w:b/>
          <w:bCs/>
          <w:color w:val="auto"/>
          <w:u w:val="single"/>
        </w:rPr>
      </w:pPr>
      <w:r w:rsidRPr="005C671A">
        <w:rPr>
          <w:b/>
          <w:bCs/>
          <w:color w:val="auto"/>
          <w:u w:val="single"/>
        </w:rPr>
        <w:t>Сценарий 2</w:t>
      </w:r>
    </w:p>
    <w:p w14:paraId="38FE19FD" w14:textId="77777777" w:rsidR="002F37DF" w:rsidRPr="005C671A" w:rsidRDefault="002F37DF" w:rsidP="002F37DF">
      <w:pPr>
        <w:rPr>
          <w:color w:val="auto"/>
        </w:rPr>
      </w:pPr>
    </w:p>
    <w:p w14:paraId="0737E38B" w14:textId="77777777" w:rsidR="002F37DF" w:rsidRPr="005C671A" w:rsidRDefault="002F37DF" w:rsidP="002F37DF">
      <w:pPr>
        <w:rPr>
          <w:color w:val="auto"/>
        </w:rPr>
      </w:pPr>
      <w:r w:rsidRPr="005C671A">
        <w:rPr>
          <w:color w:val="auto"/>
        </w:rPr>
        <w:t xml:space="preserve">Данный сценарий предусматривает увеличение количества потребителей за счет подключения объектов нового строительства к городским водопроводным сетям и переход систем теплоснабжения </w:t>
      </w:r>
      <w:proofErr w:type="gramStart"/>
      <w:r w:rsidRPr="005C671A">
        <w:rPr>
          <w:color w:val="auto"/>
        </w:rPr>
        <w:t>на</w:t>
      </w:r>
      <w:proofErr w:type="gramEnd"/>
      <w:r w:rsidRPr="005C671A">
        <w:rPr>
          <w:color w:val="auto"/>
        </w:rPr>
        <w:t xml:space="preserve"> закрытый ГВС.</w:t>
      </w:r>
    </w:p>
    <w:p w14:paraId="0620FCCE" w14:textId="77777777" w:rsidR="002F37DF" w:rsidRPr="005C671A" w:rsidRDefault="002F37DF" w:rsidP="002F37DF">
      <w:pPr>
        <w:rPr>
          <w:color w:val="auto"/>
        </w:rPr>
      </w:pPr>
      <w:r w:rsidRPr="005C671A">
        <w:rPr>
          <w:color w:val="auto"/>
        </w:rPr>
        <w:t>Развитие системы водоснабжения осуществляется за счет:</w:t>
      </w:r>
    </w:p>
    <w:p w14:paraId="3A8F0BE1" w14:textId="77777777" w:rsidR="002F37DF" w:rsidRPr="005C671A" w:rsidRDefault="002F37DF" w:rsidP="002F37DF">
      <w:pPr>
        <w:rPr>
          <w:color w:val="auto"/>
        </w:rPr>
      </w:pPr>
      <w:r w:rsidRPr="005C671A">
        <w:rPr>
          <w:color w:val="auto"/>
        </w:rPr>
        <w:t>- реконструкции ветхих и аварийных водопроводных сетей, выработавших свой срок службы, в т.ч. основных магистральных водоводов;</w:t>
      </w:r>
    </w:p>
    <w:p w14:paraId="1CC7948D" w14:textId="77777777" w:rsidR="002F37DF" w:rsidRPr="005C671A" w:rsidRDefault="002F37DF" w:rsidP="002F37DF">
      <w:pPr>
        <w:rPr>
          <w:color w:val="auto"/>
        </w:rPr>
      </w:pPr>
      <w:r w:rsidRPr="005C671A">
        <w:rPr>
          <w:color w:val="auto"/>
        </w:rPr>
        <w:t>- установки приборов учета холодного водоснабжения;</w:t>
      </w:r>
    </w:p>
    <w:p w14:paraId="2F9AA896" w14:textId="77777777" w:rsidR="002F37DF" w:rsidRPr="005C671A" w:rsidRDefault="002F37DF" w:rsidP="002F37DF">
      <w:pPr>
        <w:rPr>
          <w:color w:val="auto"/>
        </w:rPr>
      </w:pPr>
      <w:r w:rsidRPr="005C671A">
        <w:rPr>
          <w:color w:val="auto"/>
        </w:rPr>
        <w:t xml:space="preserve">- внедрение автоматизированной </w:t>
      </w:r>
      <w:proofErr w:type="gramStart"/>
      <w:r w:rsidRPr="005C671A">
        <w:rPr>
          <w:color w:val="auto"/>
        </w:rPr>
        <w:t>системы контроля системы водоснабжения Беловского городского округа</w:t>
      </w:r>
      <w:proofErr w:type="gramEnd"/>
      <w:r w:rsidRPr="005C671A">
        <w:rPr>
          <w:color w:val="auto"/>
        </w:rPr>
        <w:t>;</w:t>
      </w:r>
    </w:p>
    <w:p w14:paraId="5B424148" w14:textId="77777777" w:rsidR="002F37DF" w:rsidRPr="005C671A" w:rsidRDefault="002F37DF" w:rsidP="002F37DF">
      <w:pPr>
        <w:rPr>
          <w:color w:val="auto"/>
        </w:rPr>
      </w:pPr>
      <w:r w:rsidRPr="005C671A">
        <w:rPr>
          <w:color w:val="auto"/>
        </w:rPr>
        <w:t>- установки регуляторов давления для снижения давления воды в системах водоснабжения пгт. Грамотеино и пгт. Инской;</w:t>
      </w:r>
    </w:p>
    <w:p w14:paraId="17CF493D" w14:textId="77777777" w:rsidR="002F37DF" w:rsidRPr="005C671A" w:rsidRDefault="002F37DF" w:rsidP="002F37DF">
      <w:pPr>
        <w:rPr>
          <w:color w:val="auto"/>
        </w:rPr>
      </w:pPr>
      <w:r w:rsidRPr="005C671A">
        <w:rPr>
          <w:color w:val="auto"/>
        </w:rPr>
        <w:t>- строительства водопроводных сетей для подключения перспективных потребителей;</w:t>
      </w:r>
    </w:p>
    <w:p w14:paraId="06397A16" w14:textId="77777777" w:rsidR="002F37DF" w:rsidRPr="005C671A" w:rsidRDefault="002F37DF" w:rsidP="002F37DF">
      <w:pPr>
        <w:rPr>
          <w:color w:val="auto"/>
        </w:rPr>
      </w:pPr>
      <w:r w:rsidRPr="005C671A">
        <w:rPr>
          <w:color w:val="auto"/>
        </w:rPr>
        <w:t>- проектирования и строительства резервных магистральных водоводов;</w:t>
      </w:r>
    </w:p>
    <w:p w14:paraId="660D580F" w14:textId="2D2C4E16" w:rsidR="002F37DF" w:rsidRPr="005C671A" w:rsidRDefault="002F37DF" w:rsidP="002F37DF">
      <w:pPr>
        <w:rPr>
          <w:color w:val="auto"/>
        </w:rPr>
      </w:pPr>
      <w:r w:rsidRPr="005C671A">
        <w:rPr>
          <w:color w:val="auto"/>
        </w:rPr>
        <w:t>- бурения дополнительных водозаборных скважин на Инском водозаборе и строительства водоводов до насосной станции подкачки №</w:t>
      </w:r>
      <w:r w:rsidR="007B331F">
        <w:rPr>
          <w:color w:val="auto"/>
        </w:rPr>
        <w:t xml:space="preserve"> </w:t>
      </w:r>
      <w:r w:rsidRPr="005C671A">
        <w:rPr>
          <w:color w:val="auto"/>
        </w:rPr>
        <w:t>3 (НСП №</w:t>
      </w:r>
      <w:r w:rsidR="007B331F">
        <w:rPr>
          <w:color w:val="auto"/>
        </w:rPr>
        <w:t xml:space="preserve"> </w:t>
      </w:r>
      <w:r w:rsidRPr="005C671A">
        <w:rPr>
          <w:color w:val="auto"/>
        </w:rPr>
        <w:t>3);</w:t>
      </w:r>
    </w:p>
    <w:p w14:paraId="28F82EE3" w14:textId="309D5D74" w:rsidR="002F37DF" w:rsidRPr="005C671A" w:rsidRDefault="002F37DF" w:rsidP="002F37DF">
      <w:pPr>
        <w:rPr>
          <w:color w:val="auto"/>
        </w:rPr>
      </w:pPr>
      <w:r w:rsidRPr="005C671A">
        <w:rPr>
          <w:color w:val="auto"/>
        </w:rPr>
        <w:t>- проектирования и реконструкции гидроузла №</w:t>
      </w:r>
      <w:r w:rsidR="007B331F">
        <w:rPr>
          <w:color w:val="auto"/>
        </w:rPr>
        <w:t xml:space="preserve"> </w:t>
      </w:r>
      <w:r w:rsidRPr="005C671A">
        <w:rPr>
          <w:color w:val="auto"/>
        </w:rPr>
        <w:t>2 и НСП №</w:t>
      </w:r>
      <w:r w:rsidR="007B331F">
        <w:rPr>
          <w:color w:val="auto"/>
        </w:rPr>
        <w:t xml:space="preserve"> </w:t>
      </w:r>
      <w:r w:rsidRPr="005C671A">
        <w:rPr>
          <w:color w:val="auto"/>
        </w:rPr>
        <w:t>1 с увеличением производительности;</w:t>
      </w:r>
    </w:p>
    <w:p w14:paraId="542B8278" w14:textId="40B2CC39" w:rsidR="002F37DF" w:rsidRPr="005C671A" w:rsidRDefault="002F37DF" w:rsidP="002F37DF">
      <w:pPr>
        <w:rPr>
          <w:color w:val="auto"/>
        </w:rPr>
      </w:pPr>
      <w:r w:rsidRPr="005C671A">
        <w:rPr>
          <w:color w:val="auto"/>
        </w:rPr>
        <w:t xml:space="preserve">- реконструкции и модернизации насосных станций гидроузлов №5, №7, НСП №3, НС II-водоподъема </w:t>
      </w:r>
      <w:r w:rsidR="002679ED">
        <w:rPr>
          <w:color w:val="auto"/>
        </w:rPr>
        <w:t>«</w:t>
      </w:r>
      <w:r w:rsidRPr="005C671A">
        <w:rPr>
          <w:color w:val="auto"/>
        </w:rPr>
        <w:t>Худяки</w:t>
      </w:r>
      <w:r w:rsidR="002679ED">
        <w:rPr>
          <w:color w:val="auto"/>
        </w:rPr>
        <w:t>»</w:t>
      </w:r>
      <w:r w:rsidRPr="005C671A">
        <w:rPr>
          <w:color w:val="auto"/>
        </w:rPr>
        <w:t>;</w:t>
      </w:r>
    </w:p>
    <w:p w14:paraId="243924CA" w14:textId="2D6AB5C4" w:rsidR="002F37DF" w:rsidRPr="005C671A" w:rsidRDefault="002F37DF" w:rsidP="002F37DF">
      <w:pPr>
        <w:rPr>
          <w:color w:val="auto"/>
        </w:rPr>
      </w:pPr>
      <w:r w:rsidRPr="005C671A">
        <w:rPr>
          <w:color w:val="auto"/>
        </w:rPr>
        <w:t xml:space="preserve">- проектирования и строительства станции обезжелезивания на территории недействующей НС II-водоподъема </w:t>
      </w:r>
      <w:r w:rsidR="002679ED">
        <w:rPr>
          <w:color w:val="auto"/>
        </w:rPr>
        <w:t>«</w:t>
      </w:r>
      <w:r w:rsidRPr="005C671A">
        <w:rPr>
          <w:color w:val="auto"/>
        </w:rPr>
        <w:t>Хахалино</w:t>
      </w:r>
      <w:r w:rsidR="002679ED">
        <w:rPr>
          <w:color w:val="auto"/>
        </w:rPr>
        <w:t>»</w:t>
      </w:r>
      <w:r w:rsidRPr="005C671A">
        <w:rPr>
          <w:color w:val="auto"/>
        </w:rPr>
        <w:t>;</w:t>
      </w:r>
    </w:p>
    <w:p w14:paraId="3F452223" w14:textId="201705E2" w:rsidR="002F37DF" w:rsidRPr="005C671A" w:rsidRDefault="002F37DF" w:rsidP="002F37DF">
      <w:pPr>
        <w:rPr>
          <w:color w:val="auto"/>
        </w:rPr>
      </w:pPr>
      <w:r w:rsidRPr="005C671A">
        <w:rPr>
          <w:color w:val="auto"/>
        </w:rPr>
        <w:t>- проектирования и строительства водозабора подземных вод в районе Бунгарапского месторождения и водоводов от проектируемого водозабора до НСП №</w:t>
      </w:r>
      <w:r w:rsidR="007B331F">
        <w:rPr>
          <w:color w:val="auto"/>
        </w:rPr>
        <w:t xml:space="preserve"> </w:t>
      </w:r>
      <w:r w:rsidRPr="005C671A">
        <w:rPr>
          <w:color w:val="auto"/>
        </w:rPr>
        <w:t>3;</w:t>
      </w:r>
    </w:p>
    <w:p w14:paraId="5A3B80DD" w14:textId="2E49614E" w:rsidR="002F37DF" w:rsidRPr="005C671A" w:rsidRDefault="002F37DF" w:rsidP="002F37DF">
      <w:pPr>
        <w:rPr>
          <w:color w:val="auto"/>
        </w:rPr>
      </w:pPr>
      <w:r w:rsidRPr="005C671A">
        <w:rPr>
          <w:color w:val="auto"/>
        </w:rPr>
        <w:t>- реконструкции водовода от гидроузла №</w:t>
      </w:r>
      <w:r w:rsidR="007B331F">
        <w:rPr>
          <w:color w:val="auto"/>
        </w:rPr>
        <w:t xml:space="preserve"> </w:t>
      </w:r>
      <w:r w:rsidRPr="005C671A">
        <w:rPr>
          <w:color w:val="auto"/>
        </w:rPr>
        <w:t>7 до р. Иня;</w:t>
      </w:r>
    </w:p>
    <w:p w14:paraId="37CB8A8F" w14:textId="77777777" w:rsidR="002F37DF" w:rsidRPr="005C671A" w:rsidRDefault="002F37DF" w:rsidP="002F37DF">
      <w:pPr>
        <w:rPr>
          <w:color w:val="auto"/>
        </w:rPr>
      </w:pPr>
      <w:r w:rsidRPr="005C671A">
        <w:rPr>
          <w:color w:val="auto"/>
        </w:rPr>
        <w:t>- проектирования и реконструкции водовода для организации кольцевой схемы водоснабжения пгт. Бачатский;</w:t>
      </w:r>
    </w:p>
    <w:p w14:paraId="168F557C" w14:textId="09385738" w:rsidR="002F37DF" w:rsidRPr="005C671A" w:rsidRDefault="002F37DF" w:rsidP="002F37DF">
      <w:pPr>
        <w:rPr>
          <w:color w:val="auto"/>
        </w:rPr>
      </w:pPr>
      <w:r w:rsidRPr="005C671A">
        <w:rPr>
          <w:color w:val="auto"/>
        </w:rPr>
        <w:t xml:space="preserve">- проектирования и реконструкции насосной станции микрорайона </w:t>
      </w:r>
      <w:r w:rsidR="002679ED">
        <w:rPr>
          <w:color w:val="auto"/>
        </w:rPr>
        <w:t>«</w:t>
      </w:r>
      <w:r w:rsidRPr="005C671A">
        <w:rPr>
          <w:color w:val="auto"/>
        </w:rPr>
        <w:t>Ивушка</w:t>
      </w:r>
      <w:r w:rsidR="002679ED">
        <w:rPr>
          <w:color w:val="auto"/>
        </w:rPr>
        <w:t>»</w:t>
      </w:r>
      <w:r w:rsidRPr="005C671A">
        <w:rPr>
          <w:color w:val="auto"/>
        </w:rPr>
        <w:t xml:space="preserve"> для аккумулирования воды и регулировки гидравлического режима водоснабжения пгт. Грамотеино;</w:t>
      </w:r>
    </w:p>
    <w:p w14:paraId="13CF3F1B" w14:textId="77777777" w:rsidR="002F37DF" w:rsidRPr="005C671A" w:rsidRDefault="002F37DF" w:rsidP="002F37DF">
      <w:pPr>
        <w:rPr>
          <w:color w:val="auto"/>
        </w:rPr>
      </w:pPr>
      <w:r w:rsidRPr="005C671A">
        <w:rPr>
          <w:color w:val="auto"/>
        </w:rPr>
        <w:t>- реконструкции водопроводных сетей в связи с переходом системы теплоснабжения Беловского городского округа на закрытый ГВС в 2022 г.</w:t>
      </w:r>
    </w:p>
    <w:p w14:paraId="10B4A61C" w14:textId="77777777" w:rsidR="002F37DF" w:rsidRPr="005C671A" w:rsidRDefault="002F37DF" w:rsidP="002F37DF">
      <w:pPr>
        <w:rPr>
          <w:color w:val="auto"/>
        </w:rPr>
      </w:pPr>
    </w:p>
    <w:p w14:paraId="7D553598" w14:textId="77777777" w:rsidR="002F37DF" w:rsidRPr="005C671A" w:rsidRDefault="002F37DF" w:rsidP="002F37DF">
      <w:pPr>
        <w:rPr>
          <w:b/>
          <w:bCs/>
          <w:color w:val="auto"/>
          <w:u w:val="single"/>
        </w:rPr>
      </w:pPr>
      <w:r w:rsidRPr="005C671A">
        <w:rPr>
          <w:b/>
          <w:bCs/>
          <w:color w:val="auto"/>
          <w:u w:val="single"/>
        </w:rPr>
        <w:t>Сценарий 3</w:t>
      </w:r>
    </w:p>
    <w:p w14:paraId="48F5F59D" w14:textId="77777777" w:rsidR="002F37DF" w:rsidRPr="005C671A" w:rsidRDefault="002F37DF" w:rsidP="002F37DF">
      <w:pPr>
        <w:rPr>
          <w:color w:val="auto"/>
        </w:rPr>
      </w:pPr>
    </w:p>
    <w:p w14:paraId="1EDC695F" w14:textId="77777777" w:rsidR="002F37DF" w:rsidRPr="005C671A" w:rsidRDefault="002F37DF" w:rsidP="002F37DF">
      <w:pPr>
        <w:rPr>
          <w:color w:val="auto"/>
        </w:rPr>
      </w:pPr>
      <w:r w:rsidRPr="005C671A">
        <w:rPr>
          <w:color w:val="auto"/>
        </w:rPr>
        <w:t>Данный сценарий не предусматривает значительного увеличения количества абонентов к 2030 г. и направлен на частичную реконструкцию и модернизацию системы водоснабжения.</w:t>
      </w:r>
    </w:p>
    <w:p w14:paraId="08C3131E" w14:textId="77777777" w:rsidR="002F37DF" w:rsidRPr="005C671A" w:rsidRDefault="002F37DF" w:rsidP="002F37DF">
      <w:pPr>
        <w:rPr>
          <w:color w:val="auto"/>
        </w:rPr>
      </w:pPr>
      <w:r w:rsidRPr="005C671A">
        <w:rPr>
          <w:color w:val="auto"/>
        </w:rPr>
        <w:t>Развитие системы водоснабжения осуществляется за счет:</w:t>
      </w:r>
    </w:p>
    <w:p w14:paraId="3EC122D1" w14:textId="77777777" w:rsidR="002F37DF" w:rsidRPr="005C671A" w:rsidRDefault="002F37DF" w:rsidP="002F37DF">
      <w:pPr>
        <w:rPr>
          <w:color w:val="auto"/>
        </w:rPr>
      </w:pPr>
      <w:r w:rsidRPr="005C671A">
        <w:rPr>
          <w:color w:val="auto"/>
        </w:rPr>
        <w:lastRenderedPageBreak/>
        <w:t>- реконструкции ветхих и аварийных водопроводных сетей, выработавших свой срок службы;</w:t>
      </w:r>
    </w:p>
    <w:p w14:paraId="12617941" w14:textId="77777777" w:rsidR="002F37DF" w:rsidRPr="005C671A" w:rsidRDefault="002F37DF" w:rsidP="002F37DF">
      <w:pPr>
        <w:rPr>
          <w:color w:val="auto"/>
        </w:rPr>
      </w:pPr>
      <w:r w:rsidRPr="005C671A">
        <w:rPr>
          <w:color w:val="auto"/>
        </w:rPr>
        <w:t>- установки приборов учета холодного водоснабжения;</w:t>
      </w:r>
    </w:p>
    <w:p w14:paraId="40757779" w14:textId="77777777" w:rsidR="002F37DF" w:rsidRPr="005C671A" w:rsidRDefault="002F37DF" w:rsidP="002F37DF">
      <w:pPr>
        <w:rPr>
          <w:color w:val="auto"/>
        </w:rPr>
      </w:pPr>
      <w:r w:rsidRPr="005C671A">
        <w:rPr>
          <w:color w:val="auto"/>
        </w:rPr>
        <w:t xml:space="preserve">- внедрение автоматизированной </w:t>
      </w:r>
      <w:proofErr w:type="gramStart"/>
      <w:r w:rsidRPr="005C671A">
        <w:rPr>
          <w:color w:val="auto"/>
        </w:rPr>
        <w:t>системы контроля системы водоснабжения Беловского городского округа</w:t>
      </w:r>
      <w:proofErr w:type="gramEnd"/>
      <w:r w:rsidRPr="005C671A">
        <w:rPr>
          <w:color w:val="auto"/>
        </w:rPr>
        <w:t>;</w:t>
      </w:r>
    </w:p>
    <w:p w14:paraId="75753405" w14:textId="77777777" w:rsidR="002F37DF" w:rsidRPr="005C671A" w:rsidRDefault="002F37DF" w:rsidP="002F37DF">
      <w:pPr>
        <w:rPr>
          <w:color w:val="auto"/>
        </w:rPr>
      </w:pPr>
      <w:r w:rsidRPr="005C671A">
        <w:rPr>
          <w:color w:val="auto"/>
        </w:rPr>
        <w:t>- установки регуляторов давления для снижения давления воды в системах водоснабжения пгт. Грамотеино;</w:t>
      </w:r>
    </w:p>
    <w:p w14:paraId="6D1FCBB1" w14:textId="3A08EEF9" w:rsidR="002F37DF" w:rsidRPr="005C671A" w:rsidRDefault="002F37DF" w:rsidP="002F37DF">
      <w:pPr>
        <w:rPr>
          <w:color w:val="auto"/>
        </w:rPr>
      </w:pPr>
      <w:r w:rsidRPr="005C671A">
        <w:rPr>
          <w:color w:val="auto"/>
        </w:rPr>
        <w:t xml:space="preserve">- проектирования и реконструкции насосной станции микрорайона </w:t>
      </w:r>
      <w:r w:rsidR="002679ED">
        <w:rPr>
          <w:color w:val="auto"/>
        </w:rPr>
        <w:t>«</w:t>
      </w:r>
      <w:r w:rsidRPr="005C671A">
        <w:rPr>
          <w:color w:val="auto"/>
        </w:rPr>
        <w:t>Ивушка</w:t>
      </w:r>
      <w:r w:rsidR="002679ED">
        <w:rPr>
          <w:color w:val="auto"/>
        </w:rPr>
        <w:t>»</w:t>
      </w:r>
      <w:r w:rsidRPr="005C671A">
        <w:rPr>
          <w:color w:val="auto"/>
        </w:rPr>
        <w:t xml:space="preserve"> для аккумулирования воды и регулировки гидравлического режима водоснабжения пгт. Грамотеино.</w:t>
      </w:r>
    </w:p>
    <w:p w14:paraId="2D3604BE" w14:textId="7D050CE5" w:rsidR="0039554B" w:rsidRPr="005C671A" w:rsidRDefault="0039554B" w:rsidP="0039554B">
      <w:pPr>
        <w:pStyle w:val="11"/>
      </w:pPr>
      <w:bookmarkStart w:id="27" w:name="_Toc51012627"/>
      <w:r w:rsidRPr="005C671A">
        <w:t>Баланс водоснабжения и потребления воды</w:t>
      </w:r>
      <w:bookmarkEnd w:id="27"/>
    </w:p>
    <w:p w14:paraId="11BFAE43" w14:textId="77777777" w:rsidR="004B6AF3" w:rsidRPr="005C671A" w:rsidRDefault="004B6AF3" w:rsidP="004B6AF3">
      <w:pPr>
        <w:pStyle w:val="a0"/>
        <w:ind w:left="0"/>
        <w:rPr>
          <w:color w:val="auto"/>
        </w:rPr>
      </w:pPr>
      <w:bookmarkStart w:id="28" w:name="_Toc51012628"/>
      <w:r w:rsidRPr="005C671A">
        <w:rPr>
          <w:color w:val="auto"/>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8"/>
    </w:p>
    <w:p w14:paraId="276557D1" w14:textId="45888A70" w:rsidR="001D6B4B" w:rsidRPr="005C671A" w:rsidRDefault="00FA3266" w:rsidP="004B6AF3">
      <w:r w:rsidRPr="005C671A">
        <w:t xml:space="preserve">По данным ресурсоснабжающих организаций </w:t>
      </w:r>
      <w:proofErr w:type="gramStart"/>
      <w:r w:rsidRPr="005C671A">
        <w:t>в</w:t>
      </w:r>
      <w:proofErr w:type="gramEnd"/>
      <w:r w:rsidRPr="005C671A">
        <w:t xml:space="preserve"> </w:t>
      </w:r>
      <w:proofErr w:type="gramStart"/>
      <w:r w:rsidRPr="005C671A">
        <w:t>Беловского</w:t>
      </w:r>
      <w:proofErr w:type="gramEnd"/>
      <w:r w:rsidRPr="005C671A">
        <w:t xml:space="preserve"> городском округе наблюдается устойчивое снижение подачи воды от источников водоснабжения. Общий водный баланс подачи и потребления (реализации) холодной воды </w:t>
      </w:r>
      <w:r w:rsidR="00292870">
        <w:t xml:space="preserve">на территории Беловского городского округа </w:t>
      </w:r>
      <w:r w:rsidRPr="005C671A">
        <w:t xml:space="preserve">за </w:t>
      </w:r>
      <w:r w:rsidR="00A42504" w:rsidRPr="005C671A">
        <w:t>20</w:t>
      </w:r>
      <w:r w:rsidR="00352613">
        <w:t>21</w:t>
      </w:r>
      <w:r w:rsidRPr="005C671A">
        <w:t xml:space="preserve"> года представлен в таблице </w:t>
      </w:r>
      <w:r w:rsidR="001E6C8C" w:rsidRPr="005C671A">
        <w:fldChar w:fldCharType="begin"/>
      </w:r>
      <w:r w:rsidR="001E6C8C" w:rsidRPr="005C671A">
        <w:instrText xml:space="preserve"> REF Таб_12 \h  \* MERGEFORMAT </w:instrText>
      </w:r>
      <w:r w:rsidR="001E6C8C" w:rsidRPr="005C671A">
        <w:fldChar w:fldCharType="separate"/>
      </w:r>
      <w:r w:rsidR="00AD6D41" w:rsidRPr="00AD6D41">
        <w:t>14</w:t>
      </w:r>
      <w:r w:rsidR="001E6C8C" w:rsidRPr="005C671A">
        <w:fldChar w:fldCharType="end"/>
      </w:r>
      <w:r w:rsidRPr="005C671A">
        <w:t>.</w:t>
      </w:r>
    </w:p>
    <w:p w14:paraId="7ABA2CAD" w14:textId="0DC58A1F" w:rsidR="00A42504" w:rsidRPr="005C671A" w:rsidRDefault="00A42504" w:rsidP="00A42504">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29" w:name="Таб_12"/>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14</w:t>
      </w:r>
      <w:r w:rsidRPr="005C671A">
        <w:rPr>
          <w:b/>
          <w:i w:val="0"/>
          <w:color w:val="000000" w:themeColor="text1"/>
          <w:sz w:val="24"/>
          <w:szCs w:val="24"/>
        </w:rPr>
        <w:fldChar w:fldCharType="end"/>
      </w:r>
      <w:bookmarkEnd w:id="29"/>
      <w:r w:rsidRPr="005C671A">
        <w:rPr>
          <w:b/>
          <w:i w:val="0"/>
          <w:color w:val="000000" w:themeColor="text1"/>
          <w:sz w:val="24"/>
          <w:szCs w:val="24"/>
        </w:rPr>
        <w:t xml:space="preserve"> – </w:t>
      </w:r>
      <w:r w:rsidR="00292870" w:rsidRPr="00292870">
        <w:rPr>
          <w:b/>
          <w:i w:val="0"/>
          <w:color w:val="000000" w:themeColor="text1"/>
          <w:sz w:val="24"/>
          <w:szCs w:val="24"/>
        </w:rPr>
        <w:t>Общий водный баланс подачи и потребления (реализации) холодной воды на территории Беловского городского округа за 2021 года</w:t>
      </w:r>
    </w:p>
    <w:tbl>
      <w:tblPr>
        <w:tblW w:w="4979" w:type="pct"/>
        <w:tblLook w:val="04A0" w:firstRow="1" w:lastRow="0" w:firstColumn="1" w:lastColumn="0" w:noHBand="0" w:noVBand="1"/>
      </w:tblPr>
      <w:tblGrid>
        <w:gridCol w:w="1137"/>
        <w:gridCol w:w="5564"/>
        <w:gridCol w:w="1721"/>
        <w:gridCol w:w="1796"/>
      </w:tblGrid>
      <w:tr w:rsidR="00292870" w:rsidRPr="00292870" w14:paraId="1888DCDF" w14:textId="77777777" w:rsidTr="00292870">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D8FEC9" w14:textId="77777777" w:rsidR="00292870" w:rsidRPr="00AD6D41" w:rsidRDefault="00292870" w:rsidP="00292870">
            <w:pPr>
              <w:spacing w:after="0"/>
              <w:ind w:firstLine="0"/>
              <w:contextualSpacing w:val="0"/>
              <w:jc w:val="center"/>
              <w:rPr>
                <w:rFonts w:eastAsia="Times New Roman" w:cs="Times New Roman"/>
                <w:b/>
                <w:color w:val="000000"/>
                <w:sz w:val="24"/>
                <w:szCs w:val="24"/>
                <w:lang w:eastAsia="ru-RU"/>
              </w:rPr>
            </w:pPr>
            <w:r w:rsidRPr="00AD6D41">
              <w:rPr>
                <w:rFonts w:eastAsia="Times New Roman" w:cs="Times New Roman"/>
                <w:b/>
                <w:color w:val="000000"/>
                <w:sz w:val="24"/>
                <w:szCs w:val="24"/>
                <w:lang w:eastAsia="ru-RU"/>
              </w:rPr>
              <w:t xml:space="preserve">№ </w:t>
            </w:r>
            <w:proofErr w:type="gramStart"/>
            <w:r w:rsidRPr="00AD6D41">
              <w:rPr>
                <w:rFonts w:eastAsia="Times New Roman" w:cs="Times New Roman"/>
                <w:b/>
                <w:color w:val="000000"/>
                <w:sz w:val="24"/>
                <w:szCs w:val="24"/>
                <w:lang w:eastAsia="ru-RU"/>
              </w:rPr>
              <w:t>п</w:t>
            </w:r>
            <w:proofErr w:type="gramEnd"/>
            <w:r w:rsidRPr="00AD6D41">
              <w:rPr>
                <w:rFonts w:eastAsia="Times New Roman" w:cs="Times New Roman"/>
                <w:b/>
                <w:color w:val="000000"/>
                <w:sz w:val="24"/>
                <w:szCs w:val="24"/>
                <w:lang w:eastAsia="ru-RU"/>
              </w:rPr>
              <w:t>/п</w:t>
            </w:r>
          </w:p>
        </w:tc>
        <w:tc>
          <w:tcPr>
            <w:tcW w:w="55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4B36F57" w14:textId="2628E1E1" w:rsidR="00292870" w:rsidRPr="00AD6D41" w:rsidRDefault="00292870" w:rsidP="00292870">
            <w:pPr>
              <w:spacing w:after="0"/>
              <w:ind w:firstLine="0"/>
              <w:contextualSpacing w:val="0"/>
              <w:jc w:val="center"/>
              <w:rPr>
                <w:rFonts w:eastAsia="Times New Roman" w:cs="Times New Roman"/>
                <w:b/>
                <w:color w:val="000000"/>
                <w:sz w:val="24"/>
                <w:szCs w:val="24"/>
                <w:lang w:eastAsia="ru-RU"/>
              </w:rPr>
            </w:pPr>
            <w:r w:rsidRPr="00AD6D41">
              <w:rPr>
                <w:rFonts w:eastAsia="Times New Roman" w:cs="Times New Roman"/>
                <w:b/>
                <w:color w:val="000000"/>
                <w:sz w:val="24"/>
                <w:szCs w:val="24"/>
                <w:lang w:eastAsia="ru-RU"/>
              </w:rPr>
              <w:t>Статья баланса</w:t>
            </w:r>
          </w:p>
        </w:tc>
        <w:tc>
          <w:tcPr>
            <w:tcW w:w="17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2C31C12" w14:textId="77777777" w:rsidR="00292870" w:rsidRPr="00AD6D41" w:rsidRDefault="00292870" w:rsidP="00292870">
            <w:pPr>
              <w:spacing w:after="0"/>
              <w:ind w:firstLine="0"/>
              <w:contextualSpacing w:val="0"/>
              <w:jc w:val="center"/>
              <w:rPr>
                <w:rFonts w:eastAsia="Times New Roman" w:cs="Times New Roman"/>
                <w:b/>
                <w:color w:val="000000"/>
                <w:sz w:val="24"/>
                <w:szCs w:val="24"/>
                <w:lang w:eastAsia="ru-RU"/>
              </w:rPr>
            </w:pPr>
            <w:r w:rsidRPr="00AD6D41">
              <w:rPr>
                <w:rFonts w:eastAsia="Times New Roman" w:cs="Times New Roman"/>
                <w:b/>
                <w:color w:val="000000"/>
                <w:sz w:val="24"/>
                <w:szCs w:val="24"/>
                <w:lang w:eastAsia="ru-RU"/>
              </w:rPr>
              <w:t>Ед. изм.</w:t>
            </w:r>
          </w:p>
        </w:tc>
        <w:tc>
          <w:tcPr>
            <w:tcW w:w="17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218B29C" w14:textId="77777777" w:rsidR="00292870" w:rsidRPr="00AD6D41" w:rsidRDefault="00292870" w:rsidP="00292870">
            <w:pPr>
              <w:spacing w:after="0"/>
              <w:ind w:firstLine="0"/>
              <w:contextualSpacing w:val="0"/>
              <w:jc w:val="center"/>
              <w:rPr>
                <w:rFonts w:eastAsia="Times New Roman" w:cs="Times New Roman"/>
                <w:b/>
                <w:color w:val="000000"/>
                <w:sz w:val="24"/>
                <w:szCs w:val="24"/>
                <w:lang w:eastAsia="ru-RU"/>
              </w:rPr>
            </w:pPr>
            <w:r w:rsidRPr="00AD6D41">
              <w:rPr>
                <w:rFonts w:eastAsia="Times New Roman" w:cs="Times New Roman"/>
                <w:b/>
                <w:color w:val="000000"/>
                <w:sz w:val="24"/>
                <w:szCs w:val="24"/>
                <w:lang w:eastAsia="ru-RU"/>
              </w:rPr>
              <w:t>Значение</w:t>
            </w:r>
          </w:p>
        </w:tc>
      </w:tr>
      <w:tr w:rsidR="00292870" w:rsidRPr="00292870" w14:paraId="57330DE6" w14:textId="77777777" w:rsidTr="00292870">
        <w:trPr>
          <w:trHeight w:val="20"/>
        </w:trPr>
        <w:tc>
          <w:tcPr>
            <w:tcW w:w="112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8E1474"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w:t>
            </w:r>
          </w:p>
        </w:tc>
        <w:tc>
          <w:tcPr>
            <w:tcW w:w="55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B37DE2"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Всего</w:t>
            </w:r>
          </w:p>
        </w:tc>
        <w:tc>
          <w:tcPr>
            <w:tcW w:w="17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F11579"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 м</w:t>
            </w:r>
            <w:r w:rsidRPr="00292870">
              <w:rPr>
                <w:rFonts w:eastAsia="Times New Roman" w:cs="Times New Roman"/>
                <w:color w:val="000000"/>
                <w:sz w:val="24"/>
                <w:szCs w:val="24"/>
                <w:vertAlign w:val="superscript"/>
                <w:lang w:eastAsia="ru-RU"/>
              </w:rPr>
              <w:t>3</w:t>
            </w:r>
          </w:p>
        </w:tc>
        <w:tc>
          <w:tcPr>
            <w:tcW w:w="17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D1C303"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2 650 782</w:t>
            </w:r>
          </w:p>
        </w:tc>
      </w:tr>
      <w:tr w:rsidR="00292870" w:rsidRPr="00292870" w14:paraId="5A6A29EC" w14:textId="77777777" w:rsidTr="00292870">
        <w:trPr>
          <w:trHeight w:val="20"/>
        </w:trPr>
        <w:tc>
          <w:tcPr>
            <w:tcW w:w="112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A91927"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w:t>
            </w:r>
          </w:p>
        </w:tc>
        <w:tc>
          <w:tcPr>
            <w:tcW w:w="55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36DCE2"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Подъём</w:t>
            </w:r>
          </w:p>
        </w:tc>
        <w:tc>
          <w:tcPr>
            <w:tcW w:w="17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C4C3A2"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 м</w:t>
            </w:r>
            <w:r w:rsidRPr="00292870">
              <w:rPr>
                <w:rFonts w:eastAsia="Times New Roman" w:cs="Times New Roman"/>
                <w:color w:val="000000"/>
                <w:sz w:val="24"/>
                <w:szCs w:val="24"/>
                <w:vertAlign w:val="superscript"/>
                <w:lang w:eastAsia="ru-RU"/>
              </w:rPr>
              <w:t>3</w:t>
            </w:r>
          </w:p>
        </w:tc>
        <w:tc>
          <w:tcPr>
            <w:tcW w:w="17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920F85"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956 469</w:t>
            </w:r>
          </w:p>
        </w:tc>
      </w:tr>
      <w:tr w:rsidR="00292870" w:rsidRPr="00292870" w14:paraId="6675FC8D" w14:textId="77777777" w:rsidTr="00292870">
        <w:trPr>
          <w:trHeight w:val="20"/>
        </w:trPr>
        <w:tc>
          <w:tcPr>
            <w:tcW w:w="112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5D71CF3"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3</w:t>
            </w:r>
          </w:p>
        </w:tc>
        <w:tc>
          <w:tcPr>
            <w:tcW w:w="55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7E646E"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Покупка</w:t>
            </w:r>
          </w:p>
        </w:tc>
        <w:tc>
          <w:tcPr>
            <w:tcW w:w="17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DF94BF"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 м</w:t>
            </w:r>
            <w:r w:rsidRPr="00292870">
              <w:rPr>
                <w:rFonts w:eastAsia="Times New Roman" w:cs="Times New Roman"/>
                <w:color w:val="000000"/>
                <w:sz w:val="24"/>
                <w:szCs w:val="24"/>
                <w:vertAlign w:val="superscript"/>
                <w:lang w:eastAsia="ru-RU"/>
              </w:rPr>
              <w:t>3</w:t>
            </w:r>
          </w:p>
        </w:tc>
        <w:tc>
          <w:tcPr>
            <w:tcW w:w="17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5A337B"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1 694 313</w:t>
            </w:r>
          </w:p>
        </w:tc>
      </w:tr>
      <w:tr w:rsidR="00292870" w:rsidRPr="00292870" w14:paraId="47FA8ED4" w14:textId="77777777" w:rsidTr="00292870">
        <w:trPr>
          <w:trHeight w:val="20"/>
        </w:trPr>
        <w:tc>
          <w:tcPr>
            <w:tcW w:w="1129"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766ABA0"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4</w:t>
            </w:r>
          </w:p>
        </w:tc>
        <w:tc>
          <w:tcPr>
            <w:tcW w:w="5529" w:type="dxa"/>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18D30360"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Расход на СН</w:t>
            </w:r>
          </w:p>
        </w:tc>
        <w:tc>
          <w:tcPr>
            <w:tcW w:w="17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354314"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 м</w:t>
            </w:r>
            <w:r w:rsidRPr="00292870">
              <w:rPr>
                <w:rFonts w:eastAsia="Times New Roman" w:cs="Times New Roman"/>
                <w:color w:val="000000"/>
                <w:sz w:val="24"/>
                <w:szCs w:val="24"/>
                <w:vertAlign w:val="superscript"/>
                <w:lang w:eastAsia="ru-RU"/>
              </w:rPr>
              <w:t>3</w:t>
            </w:r>
          </w:p>
        </w:tc>
        <w:tc>
          <w:tcPr>
            <w:tcW w:w="17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5B41DE"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119 065</w:t>
            </w:r>
          </w:p>
        </w:tc>
      </w:tr>
      <w:tr w:rsidR="00292870" w:rsidRPr="00292870" w14:paraId="27902050" w14:textId="77777777" w:rsidTr="00292870">
        <w:trPr>
          <w:trHeight w:val="20"/>
        </w:trPr>
        <w:tc>
          <w:tcPr>
            <w:tcW w:w="112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2464929"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p>
        </w:tc>
        <w:tc>
          <w:tcPr>
            <w:tcW w:w="5529"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0D719293"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p>
        </w:tc>
        <w:tc>
          <w:tcPr>
            <w:tcW w:w="17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10BB70"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w:t>
            </w:r>
          </w:p>
        </w:tc>
        <w:tc>
          <w:tcPr>
            <w:tcW w:w="17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F38DB4"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4,5</w:t>
            </w:r>
          </w:p>
        </w:tc>
      </w:tr>
      <w:tr w:rsidR="00292870" w:rsidRPr="00292870" w14:paraId="637E5DCA" w14:textId="77777777" w:rsidTr="00292870">
        <w:trPr>
          <w:trHeight w:val="20"/>
        </w:trPr>
        <w:tc>
          <w:tcPr>
            <w:tcW w:w="112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F346285"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5</w:t>
            </w:r>
          </w:p>
        </w:tc>
        <w:tc>
          <w:tcPr>
            <w:tcW w:w="55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B470C3"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Отпуск в сеть</w:t>
            </w:r>
          </w:p>
        </w:tc>
        <w:tc>
          <w:tcPr>
            <w:tcW w:w="17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56F0FC"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 м</w:t>
            </w:r>
            <w:r w:rsidRPr="00292870">
              <w:rPr>
                <w:rFonts w:eastAsia="Times New Roman" w:cs="Times New Roman"/>
                <w:color w:val="000000"/>
                <w:sz w:val="24"/>
                <w:szCs w:val="24"/>
                <w:vertAlign w:val="superscript"/>
                <w:lang w:eastAsia="ru-RU"/>
              </w:rPr>
              <w:t>3</w:t>
            </w:r>
          </w:p>
        </w:tc>
        <w:tc>
          <w:tcPr>
            <w:tcW w:w="17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67CF0A"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2 531 717</w:t>
            </w:r>
          </w:p>
        </w:tc>
      </w:tr>
      <w:tr w:rsidR="00292870" w:rsidRPr="00292870" w14:paraId="6304B0DB" w14:textId="77777777" w:rsidTr="00292870">
        <w:trPr>
          <w:trHeight w:val="20"/>
        </w:trPr>
        <w:tc>
          <w:tcPr>
            <w:tcW w:w="1129"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1E10035"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6</w:t>
            </w:r>
          </w:p>
        </w:tc>
        <w:tc>
          <w:tcPr>
            <w:tcW w:w="5529" w:type="dxa"/>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vAlign w:val="center"/>
            <w:hideMark/>
          </w:tcPr>
          <w:p w14:paraId="2FD19200"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Потери в сети</w:t>
            </w:r>
          </w:p>
        </w:tc>
        <w:tc>
          <w:tcPr>
            <w:tcW w:w="17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ACBF1"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 м</w:t>
            </w:r>
            <w:r w:rsidRPr="00292870">
              <w:rPr>
                <w:rFonts w:eastAsia="Times New Roman" w:cs="Times New Roman"/>
                <w:color w:val="000000"/>
                <w:sz w:val="24"/>
                <w:szCs w:val="24"/>
                <w:vertAlign w:val="superscript"/>
                <w:lang w:eastAsia="ru-RU"/>
              </w:rPr>
              <w:t>3</w:t>
            </w:r>
          </w:p>
        </w:tc>
        <w:tc>
          <w:tcPr>
            <w:tcW w:w="17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CEA10A"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440 629</w:t>
            </w:r>
          </w:p>
        </w:tc>
      </w:tr>
      <w:tr w:rsidR="00292870" w:rsidRPr="00292870" w14:paraId="1D0E2BFE" w14:textId="77777777" w:rsidTr="00292870">
        <w:trPr>
          <w:trHeight w:val="20"/>
        </w:trPr>
        <w:tc>
          <w:tcPr>
            <w:tcW w:w="1129"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601B28D"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p>
        </w:tc>
        <w:tc>
          <w:tcPr>
            <w:tcW w:w="5529"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4A2BA1C4"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p>
        </w:tc>
        <w:tc>
          <w:tcPr>
            <w:tcW w:w="17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9AE2E"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w:t>
            </w:r>
          </w:p>
        </w:tc>
        <w:tc>
          <w:tcPr>
            <w:tcW w:w="17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CBC33F"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17,4</w:t>
            </w:r>
          </w:p>
        </w:tc>
      </w:tr>
      <w:tr w:rsidR="00292870" w:rsidRPr="00292870" w14:paraId="095B9463" w14:textId="77777777" w:rsidTr="00292870">
        <w:trPr>
          <w:trHeight w:val="20"/>
        </w:trPr>
        <w:tc>
          <w:tcPr>
            <w:tcW w:w="112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3BA7C86"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7</w:t>
            </w:r>
          </w:p>
        </w:tc>
        <w:tc>
          <w:tcPr>
            <w:tcW w:w="55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4804EF"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Товарный отпуск</w:t>
            </w:r>
          </w:p>
        </w:tc>
        <w:tc>
          <w:tcPr>
            <w:tcW w:w="17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F22003"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 м</w:t>
            </w:r>
            <w:r w:rsidRPr="00292870">
              <w:rPr>
                <w:rFonts w:eastAsia="Times New Roman" w:cs="Times New Roman"/>
                <w:color w:val="000000"/>
                <w:sz w:val="24"/>
                <w:szCs w:val="24"/>
                <w:vertAlign w:val="superscript"/>
                <w:lang w:eastAsia="ru-RU"/>
              </w:rPr>
              <w:t>3</w:t>
            </w:r>
          </w:p>
        </w:tc>
        <w:tc>
          <w:tcPr>
            <w:tcW w:w="17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C2EF1B"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2 091 088</w:t>
            </w:r>
          </w:p>
        </w:tc>
      </w:tr>
      <w:tr w:rsidR="00292870" w:rsidRPr="00292870" w14:paraId="285D4FF8" w14:textId="77777777" w:rsidTr="00292870">
        <w:trPr>
          <w:trHeight w:val="20"/>
        </w:trPr>
        <w:tc>
          <w:tcPr>
            <w:tcW w:w="112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584893"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7.1.</w:t>
            </w:r>
          </w:p>
        </w:tc>
        <w:tc>
          <w:tcPr>
            <w:tcW w:w="55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E4E220"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Население</w:t>
            </w:r>
          </w:p>
        </w:tc>
        <w:tc>
          <w:tcPr>
            <w:tcW w:w="17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C3E4B3"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 м</w:t>
            </w:r>
            <w:r w:rsidRPr="00292870">
              <w:rPr>
                <w:rFonts w:eastAsia="Times New Roman" w:cs="Times New Roman"/>
                <w:color w:val="000000"/>
                <w:sz w:val="24"/>
                <w:szCs w:val="24"/>
                <w:vertAlign w:val="superscript"/>
                <w:lang w:eastAsia="ru-RU"/>
              </w:rPr>
              <w:t>3</w:t>
            </w:r>
          </w:p>
        </w:tc>
        <w:tc>
          <w:tcPr>
            <w:tcW w:w="17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29A9A1"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912 599</w:t>
            </w:r>
          </w:p>
        </w:tc>
      </w:tr>
      <w:tr w:rsidR="00292870" w:rsidRPr="00292870" w14:paraId="730631E5" w14:textId="77777777" w:rsidTr="00292870">
        <w:trPr>
          <w:trHeight w:val="20"/>
        </w:trPr>
        <w:tc>
          <w:tcPr>
            <w:tcW w:w="112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D1A5B4"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7.2.</w:t>
            </w:r>
          </w:p>
        </w:tc>
        <w:tc>
          <w:tcPr>
            <w:tcW w:w="55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CE9E3D"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Бюджет</w:t>
            </w:r>
          </w:p>
        </w:tc>
        <w:tc>
          <w:tcPr>
            <w:tcW w:w="17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997EAC"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 м</w:t>
            </w:r>
            <w:r w:rsidRPr="00292870">
              <w:rPr>
                <w:rFonts w:eastAsia="Times New Roman" w:cs="Times New Roman"/>
                <w:color w:val="000000"/>
                <w:sz w:val="24"/>
                <w:szCs w:val="24"/>
                <w:vertAlign w:val="superscript"/>
                <w:lang w:eastAsia="ru-RU"/>
              </w:rPr>
              <w:t>3</w:t>
            </w:r>
          </w:p>
        </w:tc>
        <w:tc>
          <w:tcPr>
            <w:tcW w:w="17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9D77B5"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54 750</w:t>
            </w:r>
          </w:p>
        </w:tc>
      </w:tr>
      <w:tr w:rsidR="00292870" w:rsidRPr="00292870" w14:paraId="18473D51" w14:textId="77777777" w:rsidTr="00292870">
        <w:trPr>
          <w:trHeight w:val="20"/>
        </w:trPr>
        <w:tc>
          <w:tcPr>
            <w:tcW w:w="112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FB5018C"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7.3.</w:t>
            </w:r>
          </w:p>
        </w:tc>
        <w:tc>
          <w:tcPr>
            <w:tcW w:w="55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092C4D"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Прочие</w:t>
            </w:r>
          </w:p>
        </w:tc>
        <w:tc>
          <w:tcPr>
            <w:tcW w:w="17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F57B02"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 м</w:t>
            </w:r>
            <w:r w:rsidRPr="00292870">
              <w:rPr>
                <w:rFonts w:eastAsia="Times New Roman" w:cs="Times New Roman"/>
                <w:color w:val="000000"/>
                <w:sz w:val="24"/>
                <w:szCs w:val="24"/>
                <w:vertAlign w:val="superscript"/>
                <w:lang w:eastAsia="ru-RU"/>
              </w:rPr>
              <w:t>3</w:t>
            </w:r>
          </w:p>
        </w:tc>
        <w:tc>
          <w:tcPr>
            <w:tcW w:w="17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7CF171" w14:textId="77777777" w:rsidR="00292870" w:rsidRPr="00292870" w:rsidRDefault="00292870" w:rsidP="00292870">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1 123 739</w:t>
            </w:r>
          </w:p>
        </w:tc>
      </w:tr>
    </w:tbl>
    <w:p w14:paraId="59039E08" w14:textId="1ABA6A79" w:rsidR="00FA3266" w:rsidRPr="005C671A" w:rsidRDefault="00FA3266" w:rsidP="004B6AF3"/>
    <w:p w14:paraId="651F47C8" w14:textId="1C96DED5" w:rsidR="00A42504" w:rsidRPr="005C671A" w:rsidRDefault="00A42504" w:rsidP="004B6AF3">
      <w:r w:rsidRPr="005C671A">
        <w:t>Структурный водный баланс подачи и потребления (реализации) холодной воды за 20</w:t>
      </w:r>
      <w:r w:rsidR="00292870">
        <w:t>21</w:t>
      </w:r>
      <w:r w:rsidRPr="005C671A">
        <w:t xml:space="preserve"> год представлен в таблице </w:t>
      </w:r>
      <w:r w:rsidR="001E6C8C" w:rsidRPr="005C671A">
        <w:fldChar w:fldCharType="begin"/>
      </w:r>
      <w:r w:rsidR="001E6C8C" w:rsidRPr="005C671A">
        <w:instrText xml:space="preserve"> REF Таб_13 \h  \* MERGEFORMAT </w:instrText>
      </w:r>
      <w:r w:rsidR="001E6C8C" w:rsidRPr="005C671A">
        <w:fldChar w:fldCharType="separate"/>
      </w:r>
      <w:r w:rsidR="00AD6D41" w:rsidRPr="00AD6D41">
        <w:t>15</w:t>
      </w:r>
      <w:r w:rsidR="001E6C8C" w:rsidRPr="005C671A">
        <w:fldChar w:fldCharType="end"/>
      </w:r>
      <w:r w:rsidR="001E6C8C" w:rsidRPr="005C671A">
        <w:t xml:space="preserve"> </w:t>
      </w:r>
      <w:r w:rsidRPr="005C671A">
        <w:t xml:space="preserve">и на рисунке </w:t>
      </w:r>
      <w:r w:rsidR="001E6C8C" w:rsidRPr="005C671A">
        <w:fldChar w:fldCharType="begin"/>
      </w:r>
      <w:r w:rsidR="001E6C8C" w:rsidRPr="005C671A">
        <w:instrText xml:space="preserve"> REF Рис_4 \h  \* MERGEFORMAT </w:instrText>
      </w:r>
      <w:r w:rsidR="001E6C8C" w:rsidRPr="005C671A">
        <w:fldChar w:fldCharType="separate"/>
      </w:r>
      <w:r w:rsidR="001B217D" w:rsidRPr="001B217D">
        <w:t>3</w:t>
      </w:r>
      <w:r w:rsidR="001E6C8C" w:rsidRPr="005C671A">
        <w:fldChar w:fldCharType="end"/>
      </w:r>
      <w:r w:rsidRPr="005C671A">
        <w:t>.</w:t>
      </w:r>
    </w:p>
    <w:p w14:paraId="18250D79" w14:textId="708FE83D" w:rsidR="00A42504" w:rsidRPr="005C671A" w:rsidRDefault="00A42504" w:rsidP="00A42504">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30" w:name="Таб_13"/>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15</w:t>
      </w:r>
      <w:r w:rsidRPr="005C671A">
        <w:rPr>
          <w:b/>
          <w:i w:val="0"/>
          <w:color w:val="000000" w:themeColor="text1"/>
          <w:sz w:val="24"/>
          <w:szCs w:val="24"/>
        </w:rPr>
        <w:fldChar w:fldCharType="end"/>
      </w:r>
      <w:bookmarkEnd w:id="30"/>
      <w:r w:rsidRPr="005C671A">
        <w:rPr>
          <w:b/>
          <w:i w:val="0"/>
          <w:color w:val="000000" w:themeColor="text1"/>
          <w:sz w:val="24"/>
          <w:szCs w:val="24"/>
        </w:rPr>
        <w:t xml:space="preserve"> – Структурный водный баланс подачи и потребления (реализации) холодной воды</w:t>
      </w:r>
    </w:p>
    <w:tbl>
      <w:tblPr>
        <w:tblW w:w="5000" w:type="pct"/>
        <w:tblLook w:val="04A0" w:firstRow="1" w:lastRow="0" w:firstColumn="1" w:lastColumn="0" w:noHBand="0" w:noVBand="1"/>
      </w:tblPr>
      <w:tblGrid>
        <w:gridCol w:w="986"/>
        <w:gridCol w:w="5791"/>
        <w:gridCol w:w="1705"/>
        <w:gridCol w:w="1779"/>
      </w:tblGrid>
      <w:tr w:rsidR="00292870" w:rsidRPr="00292870" w14:paraId="7B85CB80" w14:textId="77777777" w:rsidTr="00AD6D41">
        <w:trPr>
          <w:trHeight w:val="20"/>
          <w:tblHeader/>
        </w:trPr>
        <w:tc>
          <w:tcPr>
            <w:tcW w:w="97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2A619E" w14:textId="77777777" w:rsidR="00292870" w:rsidRPr="00AD6D41" w:rsidRDefault="00292870" w:rsidP="007F3EDB">
            <w:pPr>
              <w:spacing w:after="0"/>
              <w:ind w:firstLine="0"/>
              <w:contextualSpacing w:val="0"/>
              <w:jc w:val="center"/>
              <w:rPr>
                <w:rFonts w:eastAsia="Times New Roman" w:cs="Times New Roman"/>
                <w:b/>
                <w:color w:val="000000"/>
                <w:sz w:val="24"/>
                <w:szCs w:val="24"/>
                <w:lang w:eastAsia="ru-RU"/>
              </w:rPr>
            </w:pPr>
            <w:r w:rsidRPr="00AD6D41">
              <w:rPr>
                <w:rFonts w:eastAsia="Times New Roman" w:cs="Times New Roman"/>
                <w:b/>
                <w:color w:val="000000"/>
                <w:sz w:val="24"/>
                <w:szCs w:val="24"/>
                <w:lang w:eastAsia="ru-RU"/>
              </w:rPr>
              <w:t xml:space="preserve">№ </w:t>
            </w:r>
            <w:proofErr w:type="gramStart"/>
            <w:r w:rsidRPr="00AD6D41">
              <w:rPr>
                <w:rFonts w:eastAsia="Times New Roman" w:cs="Times New Roman"/>
                <w:b/>
                <w:color w:val="000000"/>
                <w:sz w:val="24"/>
                <w:szCs w:val="24"/>
                <w:lang w:eastAsia="ru-RU"/>
              </w:rPr>
              <w:t>п</w:t>
            </w:r>
            <w:proofErr w:type="gramEnd"/>
            <w:r w:rsidRPr="00AD6D41">
              <w:rPr>
                <w:rFonts w:eastAsia="Times New Roman" w:cs="Times New Roman"/>
                <w:b/>
                <w:color w:val="000000"/>
                <w:sz w:val="24"/>
                <w:szCs w:val="24"/>
                <w:lang w:eastAsia="ru-RU"/>
              </w:rPr>
              <w:t>/п</w:t>
            </w:r>
          </w:p>
        </w:tc>
        <w:tc>
          <w:tcPr>
            <w:tcW w:w="575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8EFDCE4" w14:textId="77777777" w:rsidR="00292870" w:rsidRPr="00AD6D41" w:rsidRDefault="00292870" w:rsidP="00292870">
            <w:pPr>
              <w:spacing w:after="0"/>
              <w:ind w:firstLine="0"/>
              <w:contextualSpacing w:val="0"/>
              <w:jc w:val="center"/>
              <w:rPr>
                <w:rFonts w:eastAsia="Times New Roman" w:cs="Times New Roman"/>
                <w:b/>
                <w:color w:val="000000"/>
                <w:sz w:val="24"/>
                <w:szCs w:val="24"/>
                <w:lang w:eastAsia="ru-RU"/>
              </w:rPr>
            </w:pPr>
            <w:r w:rsidRPr="00AD6D41">
              <w:rPr>
                <w:rFonts w:eastAsia="Times New Roman" w:cs="Times New Roman"/>
                <w:b/>
                <w:color w:val="000000"/>
                <w:sz w:val="24"/>
                <w:szCs w:val="24"/>
                <w:lang w:eastAsia="ru-RU"/>
              </w:rPr>
              <w:t>Статья баланса</w:t>
            </w:r>
          </w:p>
        </w:tc>
        <w:tc>
          <w:tcPr>
            <w:tcW w:w="16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4F9DF49" w14:textId="77777777" w:rsidR="00292870" w:rsidRPr="00AD6D41" w:rsidRDefault="00292870" w:rsidP="007F3EDB">
            <w:pPr>
              <w:spacing w:after="0"/>
              <w:ind w:firstLine="0"/>
              <w:contextualSpacing w:val="0"/>
              <w:jc w:val="center"/>
              <w:rPr>
                <w:rFonts w:eastAsia="Times New Roman" w:cs="Times New Roman"/>
                <w:b/>
                <w:color w:val="000000"/>
                <w:sz w:val="24"/>
                <w:szCs w:val="24"/>
                <w:lang w:eastAsia="ru-RU"/>
              </w:rPr>
            </w:pPr>
            <w:r w:rsidRPr="00AD6D41">
              <w:rPr>
                <w:rFonts w:eastAsia="Times New Roman" w:cs="Times New Roman"/>
                <w:b/>
                <w:color w:val="000000"/>
                <w:sz w:val="24"/>
                <w:szCs w:val="24"/>
                <w:lang w:eastAsia="ru-RU"/>
              </w:rPr>
              <w:t>Ед. изм.</w:t>
            </w:r>
          </w:p>
        </w:tc>
        <w:tc>
          <w:tcPr>
            <w:tcW w:w="176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0F7BFCC" w14:textId="77777777" w:rsidR="00292870" w:rsidRPr="00AD6D41" w:rsidRDefault="00292870" w:rsidP="00292870">
            <w:pPr>
              <w:spacing w:after="0"/>
              <w:ind w:firstLine="0"/>
              <w:contextualSpacing w:val="0"/>
              <w:jc w:val="center"/>
              <w:rPr>
                <w:rFonts w:eastAsia="Times New Roman" w:cs="Times New Roman"/>
                <w:b/>
                <w:color w:val="000000"/>
                <w:sz w:val="24"/>
                <w:szCs w:val="24"/>
                <w:lang w:eastAsia="ru-RU"/>
              </w:rPr>
            </w:pPr>
            <w:r w:rsidRPr="00AD6D41">
              <w:rPr>
                <w:rFonts w:eastAsia="Times New Roman" w:cs="Times New Roman"/>
                <w:b/>
                <w:color w:val="000000"/>
                <w:sz w:val="24"/>
                <w:szCs w:val="24"/>
                <w:lang w:eastAsia="ru-RU"/>
              </w:rPr>
              <w:t>Значение</w:t>
            </w:r>
          </w:p>
        </w:tc>
      </w:tr>
      <w:tr w:rsidR="00292870" w:rsidRPr="00292870" w14:paraId="5606BA03"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6DCD7E6"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5369B2" w14:textId="547336A2"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МУП </w:t>
            </w:r>
            <w:r w:rsidR="002679ED">
              <w:rPr>
                <w:rFonts w:eastAsia="Times New Roman" w:cs="Times New Roman"/>
                <w:color w:val="000000"/>
                <w:sz w:val="24"/>
                <w:szCs w:val="24"/>
                <w:lang w:eastAsia="ru-RU"/>
              </w:rPr>
              <w:t>«</w:t>
            </w:r>
            <w:r w:rsidRPr="00292870">
              <w:rPr>
                <w:rFonts w:eastAsia="Times New Roman" w:cs="Times New Roman"/>
                <w:color w:val="000000"/>
                <w:sz w:val="24"/>
                <w:szCs w:val="24"/>
                <w:lang w:eastAsia="ru-RU"/>
              </w:rPr>
              <w:t>Водоканал</w:t>
            </w:r>
            <w:r w:rsidR="002679ED">
              <w:rPr>
                <w:rFonts w:eastAsia="Times New Roman" w:cs="Times New Roman"/>
                <w:color w:val="000000"/>
                <w:sz w:val="24"/>
                <w:szCs w:val="24"/>
                <w:lang w:eastAsia="ru-RU"/>
              </w:rPr>
              <w:t>»</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0AB505" w14:textId="4E09D634" w:rsidR="00292870" w:rsidRPr="00292870" w:rsidRDefault="00292870" w:rsidP="007F3EDB">
            <w:pPr>
              <w:spacing w:after="0"/>
              <w:ind w:firstLine="0"/>
              <w:contextualSpacing w:val="0"/>
              <w:jc w:val="center"/>
              <w:rPr>
                <w:rFonts w:eastAsia="Times New Roman" w:cs="Times New Roman"/>
                <w:color w:val="000000"/>
                <w:sz w:val="24"/>
                <w:szCs w:val="24"/>
                <w:lang w:eastAsia="ru-RU"/>
              </w:rPr>
            </w:pP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CF5543"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w:t>
            </w:r>
          </w:p>
        </w:tc>
      </w:tr>
      <w:tr w:rsidR="00292870" w:rsidRPr="00292870" w14:paraId="0A2D5789"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1AFAA7"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1.1.</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0EB248"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Всего</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DA574A" w14:textId="6A6B6B32"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537146"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1 711 702</w:t>
            </w:r>
          </w:p>
        </w:tc>
      </w:tr>
      <w:tr w:rsidR="00292870" w:rsidRPr="00292870" w14:paraId="370206CA"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83D2BA"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1.1.1.</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37E6A3"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Подъём</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97D67B" w14:textId="35FC42FE"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0BE94C"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w:t>
            </w:r>
          </w:p>
        </w:tc>
      </w:tr>
      <w:tr w:rsidR="00292870" w:rsidRPr="00292870" w14:paraId="734DCF17"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CB48B9"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1.1.2.</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B1DD24"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Покупка</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7D7231" w14:textId="29A2DE58"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92798D"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1 711 702</w:t>
            </w:r>
          </w:p>
        </w:tc>
      </w:tr>
      <w:tr w:rsidR="00292870" w:rsidRPr="00292870" w14:paraId="2A849577"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B0EA064"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1.1.2.1.</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2BD9B2" w14:textId="1A3FE3F4"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ООО </w:t>
            </w:r>
            <w:r w:rsidR="002679ED">
              <w:rPr>
                <w:rFonts w:eastAsia="Times New Roman" w:cs="Times New Roman"/>
                <w:color w:val="000000"/>
                <w:sz w:val="24"/>
                <w:szCs w:val="24"/>
                <w:lang w:eastAsia="ru-RU"/>
              </w:rPr>
              <w:t>«</w:t>
            </w:r>
            <w:r w:rsidRPr="00292870">
              <w:rPr>
                <w:rFonts w:eastAsia="Times New Roman" w:cs="Times New Roman"/>
                <w:color w:val="000000"/>
                <w:sz w:val="24"/>
                <w:szCs w:val="24"/>
                <w:lang w:eastAsia="ru-RU"/>
              </w:rPr>
              <w:t>Водоснабжение</w:t>
            </w:r>
            <w:r w:rsidR="002679ED">
              <w:rPr>
                <w:rFonts w:eastAsia="Times New Roman" w:cs="Times New Roman"/>
                <w:color w:val="000000"/>
                <w:sz w:val="24"/>
                <w:szCs w:val="24"/>
                <w:lang w:eastAsia="ru-RU"/>
              </w:rPr>
              <w:t>»</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4B526F" w14:textId="6838A82A"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A66530"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17 389</w:t>
            </w:r>
          </w:p>
        </w:tc>
      </w:tr>
      <w:tr w:rsidR="00292870" w:rsidRPr="00292870" w14:paraId="34DEC4F1"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66C475"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1.1.2.2.</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8B8841" w14:textId="4AAC6863"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ОАО </w:t>
            </w:r>
            <w:r w:rsidR="002679ED">
              <w:rPr>
                <w:rFonts w:eastAsia="Times New Roman" w:cs="Times New Roman"/>
                <w:color w:val="000000"/>
                <w:sz w:val="24"/>
                <w:szCs w:val="24"/>
                <w:lang w:eastAsia="ru-RU"/>
              </w:rPr>
              <w:t>«</w:t>
            </w:r>
            <w:r w:rsidRPr="00292870">
              <w:rPr>
                <w:rFonts w:eastAsia="Times New Roman" w:cs="Times New Roman"/>
                <w:color w:val="000000"/>
                <w:sz w:val="24"/>
                <w:szCs w:val="24"/>
                <w:lang w:eastAsia="ru-RU"/>
              </w:rPr>
              <w:t>СКЭК</w:t>
            </w:r>
            <w:r w:rsidR="002679ED">
              <w:rPr>
                <w:rFonts w:eastAsia="Times New Roman" w:cs="Times New Roman"/>
                <w:color w:val="000000"/>
                <w:sz w:val="24"/>
                <w:szCs w:val="24"/>
                <w:lang w:eastAsia="ru-RU"/>
              </w:rPr>
              <w:t>»</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F717F4" w14:textId="60983710"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5ECCAD"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1 694 313</w:t>
            </w:r>
          </w:p>
        </w:tc>
      </w:tr>
      <w:tr w:rsidR="007F3EDB" w:rsidRPr="00292870" w14:paraId="7B3A3007" w14:textId="77777777" w:rsidTr="00D37D23">
        <w:trPr>
          <w:trHeight w:val="20"/>
        </w:trPr>
        <w:tc>
          <w:tcPr>
            <w:tcW w:w="979"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61361EF3" w14:textId="77777777"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1.2.</w:t>
            </w:r>
          </w:p>
        </w:tc>
        <w:tc>
          <w:tcPr>
            <w:tcW w:w="5754" w:type="dxa"/>
            <w:vMerge w:val="restart"/>
            <w:tcBorders>
              <w:top w:val="nil"/>
              <w:left w:val="nil"/>
              <w:right w:val="single" w:sz="4" w:space="0" w:color="auto"/>
            </w:tcBorders>
            <w:shd w:val="clear" w:color="auto" w:fill="auto"/>
            <w:noWrap/>
            <w:tcMar>
              <w:left w:w="28" w:type="dxa"/>
              <w:right w:w="28" w:type="dxa"/>
            </w:tcMar>
            <w:vAlign w:val="center"/>
            <w:hideMark/>
          </w:tcPr>
          <w:p w14:paraId="744E4277" w14:textId="5288034D" w:rsidR="007F3EDB" w:rsidRPr="00292870" w:rsidRDefault="007F3EDB" w:rsidP="007F3EDB">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Расход на СН</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58C889" w14:textId="4A85388E"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1232F8" w14:textId="77777777" w:rsidR="007F3EDB" w:rsidRPr="00292870" w:rsidRDefault="007F3EDB"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0</w:t>
            </w:r>
          </w:p>
        </w:tc>
      </w:tr>
      <w:tr w:rsidR="007F3EDB" w:rsidRPr="00292870" w14:paraId="08A00D61" w14:textId="77777777" w:rsidTr="00D37D23">
        <w:trPr>
          <w:trHeight w:val="20"/>
        </w:trPr>
        <w:tc>
          <w:tcPr>
            <w:tcW w:w="979"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5177E1" w14:textId="0CD95E80" w:rsidR="007F3EDB" w:rsidRPr="00292870" w:rsidRDefault="007F3EDB" w:rsidP="007F3EDB">
            <w:pPr>
              <w:spacing w:after="0"/>
              <w:ind w:firstLine="0"/>
              <w:contextualSpacing w:val="0"/>
              <w:jc w:val="center"/>
              <w:rPr>
                <w:rFonts w:eastAsia="Times New Roman" w:cs="Times New Roman"/>
                <w:color w:val="000000"/>
                <w:sz w:val="24"/>
                <w:szCs w:val="24"/>
                <w:lang w:eastAsia="ru-RU"/>
              </w:rPr>
            </w:pPr>
          </w:p>
        </w:tc>
        <w:tc>
          <w:tcPr>
            <w:tcW w:w="5754" w:type="dxa"/>
            <w:vMerge/>
            <w:tcBorders>
              <w:left w:val="nil"/>
              <w:bottom w:val="single" w:sz="4" w:space="0" w:color="auto"/>
              <w:right w:val="single" w:sz="4" w:space="0" w:color="auto"/>
            </w:tcBorders>
            <w:shd w:val="clear" w:color="auto" w:fill="auto"/>
            <w:noWrap/>
            <w:tcMar>
              <w:left w:w="28" w:type="dxa"/>
              <w:right w:w="28" w:type="dxa"/>
            </w:tcMar>
            <w:vAlign w:val="center"/>
            <w:hideMark/>
          </w:tcPr>
          <w:p w14:paraId="0A70A59E" w14:textId="14AF6D1D" w:rsidR="007F3EDB" w:rsidRPr="00292870" w:rsidRDefault="007F3EDB" w:rsidP="00292870">
            <w:pPr>
              <w:spacing w:after="0"/>
              <w:ind w:firstLine="0"/>
              <w:contextualSpacing w:val="0"/>
              <w:jc w:val="left"/>
              <w:rPr>
                <w:rFonts w:eastAsia="Times New Roman" w:cs="Times New Roman"/>
                <w:color w:val="000000"/>
                <w:sz w:val="24"/>
                <w:szCs w:val="24"/>
                <w:lang w:eastAsia="ru-RU"/>
              </w:rPr>
            </w:pP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8E5EB1" w14:textId="77777777"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D370ED" w14:textId="77777777" w:rsidR="007F3EDB" w:rsidRPr="00292870" w:rsidRDefault="007F3EDB"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0,0</w:t>
            </w:r>
          </w:p>
        </w:tc>
      </w:tr>
      <w:tr w:rsidR="00292870" w:rsidRPr="00292870" w14:paraId="18DC249A"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2DF2CA"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1.3.</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C82433"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Отпуск в сеть</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2172E6" w14:textId="73D76DF5"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41A823"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1 711 702</w:t>
            </w:r>
          </w:p>
        </w:tc>
      </w:tr>
      <w:tr w:rsidR="007F3EDB" w:rsidRPr="00292870" w14:paraId="7D247D7C" w14:textId="77777777" w:rsidTr="00D37D23">
        <w:trPr>
          <w:trHeight w:val="20"/>
        </w:trPr>
        <w:tc>
          <w:tcPr>
            <w:tcW w:w="979"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5074F246" w14:textId="77777777"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1.4.</w:t>
            </w:r>
          </w:p>
        </w:tc>
        <w:tc>
          <w:tcPr>
            <w:tcW w:w="5754" w:type="dxa"/>
            <w:vMerge w:val="restart"/>
            <w:tcBorders>
              <w:top w:val="nil"/>
              <w:left w:val="nil"/>
              <w:right w:val="single" w:sz="4" w:space="0" w:color="auto"/>
            </w:tcBorders>
            <w:shd w:val="clear" w:color="auto" w:fill="auto"/>
            <w:noWrap/>
            <w:tcMar>
              <w:left w:w="28" w:type="dxa"/>
              <w:right w:w="28" w:type="dxa"/>
            </w:tcMar>
            <w:vAlign w:val="center"/>
            <w:hideMark/>
          </w:tcPr>
          <w:p w14:paraId="317F4877" w14:textId="77777777" w:rsidR="007F3EDB" w:rsidRPr="00292870" w:rsidRDefault="007F3EDB"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Потери в сети</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0BB952" w14:textId="2AA2500F"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D1728F" w14:textId="77777777" w:rsidR="007F3EDB" w:rsidRPr="00292870" w:rsidRDefault="007F3EDB"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301 299</w:t>
            </w:r>
          </w:p>
        </w:tc>
      </w:tr>
      <w:tr w:rsidR="007F3EDB" w:rsidRPr="00292870" w14:paraId="53A4E25B" w14:textId="77777777" w:rsidTr="00D37D23">
        <w:trPr>
          <w:trHeight w:val="20"/>
        </w:trPr>
        <w:tc>
          <w:tcPr>
            <w:tcW w:w="979"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BEEFE52" w14:textId="0A0B171D" w:rsidR="007F3EDB" w:rsidRPr="00292870" w:rsidRDefault="007F3EDB" w:rsidP="007F3EDB">
            <w:pPr>
              <w:spacing w:after="0"/>
              <w:ind w:firstLine="0"/>
              <w:contextualSpacing w:val="0"/>
              <w:jc w:val="center"/>
              <w:rPr>
                <w:rFonts w:eastAsia="Times New Roman" w:cs="Times New Roman"/>
                <w:color w:val="000000"/>
                <w:sz w:val="24"/>
                <w:szCs w:val="24"/>
                <w:lang w:eastAsia="ru-RU"/>
              </w:rPr>
            </w:pPr>
          </w:p>
        </w:tc>
        <w:tc>
          <w:tcPr>
            <w:tcW w:w="5754" w:type="dxa"/>
            <w:vMerge/>
            <w:tcBorders>
              <w:left w:val="nil"/>
              <w:bottom w:val="single" w:sz="4" w:space="0" w:color="auto"/>
              <w:right w:val="single" w:sz="4" w:space="0" w:color="auto"/>
            </w:tcBorders>
            <w:shd w:val="clear" w:color="auto" w:fill="auto"/>
            <w:noWrap/>
            <w:tcMar>
              <w:left w:w="28" w:type="dxa"/>
              <w:right w:w="28" w:type="dxa"/>
            </w:tcMar>
            <w:vAlign w:val="center"/>
            <w:hideMark/>
          </w:tcPr>
          <w:p w14:paraId="1A9F8ECC" w14:textId="30C1259A" w:rsidR="007F3EDB" w:rsidRPr="00292870" w:rsidRDefault="007F3EDB" w:rsidP="00292870">
            <w:pPr>
              <w:spacing w:after="0"/>
              <w:ind w:firstLine="0"/>
              <w:contextualSpacing w:val="0"/>
              <w:jc w:val="left"/>
              <w:rPr>
                <w:rFonts w:eastAsia="Times New Roman" w:cs="Times New Roman"/>
                <w:color w:val="000000"/>
                <w:sz w:val="24"/>
                <w:szCs w:val="24"/>
                <w:lang w:eastAsia="ru-RU"/>
              </w:rPr>
            </w:pP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35D716" w14:textId="77777777"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8962ED" w14:textId="77777777" w:rsidR="007F3EDB" w:rsidRPr="00292870" w:rsidRDefault="007F3EDB"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17,6</w:t>
            </w:r>
          </w:p>
        </w:tc>
      </w:tr>
      <w:tr w:rsidR="00292870" w:rsidRPr="00292870" w14:paraId="6384E307"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8CA91A"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1.5.</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4047CC"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Товарный отпуск</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0F58F7" w14:textId="2FE61343"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D4DF3C"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1 410 403</w:t>
            </w:r>
          </w:p>
        </w:tc>
      </w:tr>
      <w:tr w:rsidR="00292870" w:rsidRPr="00292870" w14:paraId="28B7C152"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C066266"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1.5.1.</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F9E19C"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Население</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50EF91" w14:textId="287DB394"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037BF9"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459 975</w:t>
            </w:r>
          </w:p>
        </w:tc>
      </w:tr>
      <w:tr w:rsidR="00292870" w:rsidRPr="00292870" w14:paraId="10F84E4E"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8033AB"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1.5.2.</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4AE888"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Бюджет</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C79933" w14:textId="795EFE1E"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4D13AA"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26 347</w:t>
            </w:r>
          </w:p>
        </w:tc>
      </w:tr>
      <w:tr w:rsidR="00292870" w:rsidRPr="00292870" w14:paraId="7983DBA6"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E0CF65"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1.5.3.</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810CFC"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Прочие</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DC21B2" w14:textId="4C47BE6F"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059723"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924 081</w:t>
            </w:r>
          </w:p>
        </w:tc>
      </w:tr>
      <w:tr w:rsidR="00292870" w:rsidRPr="00292870" w14:paraId="27C3A884"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8E6983" w14:textId="6682795E" w:rsidR="00292870" w:rsidRPr="00292870" w:rsidRDefault="00292870" w:rsidP="007F3EDB">
            <w:pPr>
              <w:spacing w:after="0"/>
              <w:ind w:firstLine="0"/>
              <w:contextualSpacing w:val="0"/>
              <w:jc w:val="center"/>
              <w:rPr>
                <w:rFonts w:eastAsia="Times New Roman" w:cs="Times New Roman"/>
                <w:color w:val="000000"/>
                <w:sz w:val="24"/>
                <w:szCs w:val="24"/>
                <w:lang w:eastAsia="ru-RU"/>
              </w:rPr>
            </w:pP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72AA52"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FCDC91" w14:textId="776173C6" w:rsidR="00292870" w:rsidRPr="00292870" w:rsidRDefault="00292870" w:rsidP="007F3EDB">
            <w:pPr>
              <w:spacing w:after="0"/>
              <w:ind w:firstLine="0"/>
              <w:contextualSpacing w:val="0"/>
              <w:jc w:val="center"/>
              <w:rPr>
                <w:rFonts w:eastAsia="Times New Roman" w:cs="Times New Roman"/>
                <w:color w:val="000000"/>
                <w:sz w:val="24"/>
                <w:szCs w:val="24"/>
                <w:lang w:eastAsia="ru-RU"/>
              </w:rPr>
            </w:pP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A652D0"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w:t>
            </w:r>
          </w:p>
        </w:tc>
      </w:tr>
      <w:tr w:rsidR="00292870" w:rsidRPr="00292870" w14:paraId="51A2F6EB"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8249736"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C9C27D" w14:textId="53619A1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ООО </w:t>
            </w:r>
            <w:r w:rsidR="002679ED">
              <w:rPr>
                <w:rFonts w:eastAsia="Times New Roman" w:cs="Times New Roman"/>
                <w:color w:val="000000"/>
                <w:sz w:val="24"/>
                <w:szCs w:val="24"/>
                <w:lang w:eastAsia="ru-RU"/>
              </w:rPr>
              <w:t>«</w:t>
            </w:r>
            <w:r w:rsidRPr="00292870">
              <w:rPr>
                <w:rFonts w:eastAsia="Times New Roman" w:cs="Times New Roman"/>
                <w:color w:val="000000"/>
                <w:sz w:val="24"/>
                <w:szCs w:val="24"/>
                <w:lang w:eastAsia="ru-RU"/>
              </w:rPr>
              <w:t>Водоснабжение</w:t>
            </w:r>
            <w:r w:rsidR="002679ED">
              <w:rPr>
                <w:rFonts w:eastAsia="Times New Roman" w:cs="Times New Roman"/>
                <w:color w:val="000000"/>
                <w:sz w:val="24"/>
                <w:szCs w:val="24"/>
                <w:lang w:eastAsia="ru-RU"/>
              </w:rPr>
              <w:t>»</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372761" w14:textId="70A36FC2" w:rsidR="00292870" w:rsidRPr="00292870" w:rsidRDefault="00292870" w:rsidP="007F3EDB">
            <w:pPr>
              <w:spacing w:after="0"/>
              <w:ind w:firstLine="0"/>
              <w:contextualSpacing w:val="0"/>
              <w:jc w:val="center"/>
              <w:rPr>
                <w:rFonts w:eastAsia="Times New Roman" w:cs="Times New Roman"/>
                <w:color w:val="000000"/>
                <w:sz w:val="24"/>
                <w:szCs w:val="24"/>
                <w:lang w:eastAsia="ru-RU"/>
              </w:rPr>
            </w:pP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EE7248"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w:t>
            </w:r>
          </w:p>
        </w:tc>
      </w:tr>
      <w:tr w:rsidR="00292870" w:rsidRPr="00292870" w14:paraId="452718C9"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3E76923"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2.1.</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B966C5"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Всего</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A83B34" w14:textId="490356FE"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F4171B"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22 766</w:t>
            </w:r>
          </w:p>
        </w:tc>
      </w:tr>
      <w:tr w:rsidR="00292870" w:rsidRPr="00292870" w14:paraId="587DAC75"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EEB6C8"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2.1.1.</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E6CF60"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Подъём</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AE82F9" w14:textId="202D2F4F"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E34FEB"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22 766</w:t>
            </w:r>
          </w:p>
        </w:tc>
      </w:tr>
      <w:tr w:rsidR="00292870" w:rsidRPr="00292870" w14:paraId="11F569CF"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4DE648"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2.1.2.</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8859EF"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Покупка</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EEF060" w14:textId="007CA5CC"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8888CF"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w:t>
            </w:r>
          </w:p>
        </w:tc>
      </w:tr>
      <w:tr w:rsidR="007F3EDB" w:rsidRPr="00292870" w14:paraId="30602D39" w14:textId="77777777" w:rsidTr="00D37D23">
        <w:trPr>
          <w:trHeight w:val="20"/>
        </w:trPr>
        <w:tc>
          <w:tcPr>
            <w:tcW w:w="979"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0EE8E060" w14:textId="77777777"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2.2.</w:t>
            </w:r>
          </w:p>
        </w:tc>
        <w:tc>
          <w:tcPr>
            <w:tcW w:w="5754" w:type="dxa"/>
            <w:vMerge w:val="restart"/>
            <w:tcBorders>
              <w:top w:val="nil"/>
              <w:left w:val="nil"/>
              <w:right w:val="single" w:sz="4" w:space="0" w:color="auto"/>
            </w:tcBorders>
            <w:shd w:val="clear" w:color="auto" w:fill="auto"/>
            <w:noWrap/>
            <w:tcMar>
              <w:left w:w="28" w:type="dxa"/>
              <w:right w:w="28" w:type="dxa"/>
            </w:tcMar>
            <w:vAlign w:val="center"/>
            <w:hideMark/>
          </w:tcPr>
          <w:p w14:paraId="16F482DE" w14:textId="77777777" w:rsidR="007F3EDB" w:rsidRPr="00292870" w:rsidRDefault="007F3EDB"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Расход на СН</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4D36C5" w14:textId="48F12A26"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3AFF47" w14:textId="77777777" w:rsidR="007F3EDB" w:rsidRPr="00292870" w:rsidRDefault="007F3EDB"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1 138</w:t>
            </w:r>
          </w:p>
        </w:tc>
      </w:tr>
      <w:tr w:rsidR="007F3EDB" w:rsidRPr="00292870" w14:paraId="7FCF7526" w14:textId="77777777" w:rsidTr="00D37D23">
        <w:trPr>
          <w:trHeight w:val="20"/>
        </w:trPr>
        <w:tc>
          <w:tcPr>
            <w:tcW w:w="979"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B3A2CB" w14:textId="3676F014" w:rsidR="007F3EDB" w:rsidRPr="00292870" w:rsidRDefault="007F3EDB" w:rsidP="007F3EDB">
            <w:pPr>
              <w:spacing w:after="0"/>
              <w:ind w:firstLine="0"/>
              <w:contextualSpacing w:val="0"/>
              <w:jc w:val="center"/>
              <w:rPr>
                <w:rFonts w:eastAsia="Times New Roman" w:cs="Times New Roman"/>
                <w:color w:val="000000"/>
                <w:sz w:val="24"/>
                <w:szCs w:val="24"/>
                <w:lang w:eastAsia="ru-RU"/>
              </w:rPr>
            </w:pPr>
          </w:p>
        </w:tc>
        <w:tc>
          <w:tcPr>
            <w:tcW w:w="5754" w:type="dxa"/>
            <w:vMerge/>
            <w:tcBorders>
              <w:left w:val="nil"/>
              <w:bottom w:val="single" w:sz="4" w:space="0" w:color="auto"/>
              <w:right w:val="single" w:sz="4" w:space="0" w:color="auto"/>
            </w:tcBorders>
            <w:shd w:val="clear" w:color="auto" w:fill="auto"/>
            <w:noWrap/>
            <w:tcMar>
              <w:left w:w="28" w:type="dxa"/>
              <w:right w:w="28" w:type="dxa"/>
            </w:tcMar>
            <w:vAlign w:val="center"/>
            <w:hideMark/>
          </w:tcPr>
          <w:p w14:paraId="2A7943B4" w14:textId="68DCAF1B" w:rsidR="007F3EDB" w:rsidRPr="00292870" w:rsidRDefault="007F3EDB" w:rsidP="00292870">
            <w:pPr>
              <w:spacing w:after="0"/>
              <w:ind w:firstLine="0"/>
              <w:contextualSpacing w:val="0"/>
              <w:jc w:val="left"/>
              <w:rPr>
                <w:rFonts w:eastAsia="Times New Roman" w:cs="Times New Roman"/>
                <w:color w:val="000000"/>
                <w:sz w:val="24"/>
                <w:szCs w:val="24"/>
                <w:lang w:eastAsia="ru-RU"/>
              </w:rPr>
            </w:pP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2710E8" w14:textId="77777777"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C056D1" w14:textId="77777777" w:rsidR="007F3EDB" w:rsidRPr="00292870" w:rsidRDefault="007F3EDB"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5,0</w:t>
            </w:r>
          </w:p>
        </w:tc>
      </w:tr>
      <w:tr w:rsidR="00292870" w:rsidRPr="00292870" w14:paraId="2C9529A5"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CE4237"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2.3.</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CF2B4D"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Отпуск в сеть</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BCCAFE" w14:textId="66EABFA2"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C43795"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21 628</w:t>
            </w:r>
          </w:p>
        </w:tc>
      </w:tr>
      <w:tr w:rsidR="007F3EDB" w:rsidRPr="00292870" w14:paraId="663E3089" w14:textId="77777777" w:rsidTr="00D37D23">
        <w:trPr>
          <w:trHeight w:val="20"/>
        </w:trPr>
        <w:tc>
          <w:tcPr>
            <w:tcW w:w="979"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716B6299" w14:textId="77777777"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2.4.</w:t>
            </w:r>
          </w:p>
        </w:tc>
        <w:tc>
          <w:tcPr>
            <w:tcW w:w="5754" w:type="dxa"/>
            <w:vMerge w:val="restart"/>
            <w:tcBorders>
              <w:top w:val="nil"/>
              <w:left w:val="nil"/>
              <w:right w:val="single" w:sz="4" w:space="0" w:color="auto"/>
            </w:tcBorders>
            <w:shd w:val="clear" w:color="auto" w:fill="auto"/>
            <w:noWrap/>
            <w:tcMar>
              <w:left w:w="28" w:type="dxa"/>
              <w:right w:w="28" w:type="dxa"/>
            </w:tcMar>
            <w:vAlign w:val="center"/>
            <w:hideMark/>
          </w:tcPr>
          <w:p w14:paraId="3FB2889C" w14:textId="77777777" w:rsidR="007F3EDB" w:rsidRPr="00292870" w:rsidRDefault="007F3EDB"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Потери в сети</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2F9A6B" w14:textId="56C68843"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43DB3B" w14:textId="77777777" w:rsidR="007F3EDB" w:rsidRPr="00292870" w:rsidRDefault="007F3EDB"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4 239</w:t>
            </w:r>
          </w:p>
        </w:tc>
      </w:tr>
      <w:tr w:rsidR="007F3EDB" w:rsidRPr="00292870" w14:paraId="3C2B4538" w14:textId="77777777" w:rsidTr="00D37D23">
        <w:trPr>
          <w:trHeight w:val="20"/>
        </w:trPr>
        <w:tc>
          <w:tcPr>
            <w:tcW w:w="979"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D8EA42" w14:textId="0BE4FC72" w:rsidR="007F3EDB" w:rsidRPr="00292870" w:rsidRDefault="007F3EDB" w:rsidP="007F3EDB">
            <w:pPr>
              <w:spacing w:after="0"/>
              <w:ind w:firstLine="0"/>
              <w:contextualSpacing w:val="0"/>
              <w:jc w:val="center"/>
              <w:rPr>
                <w:rFonts w:eastAsia="Times New Roman" w:cs="Times New Roman"/>
                <w:color w:val="000000"/>
                <w:sz w:val="24"/>
                <w:szCs w:val="24"/>
                <w:lang w:eastAsia="ru-RU"/>
              </w:rPr>
            </w:pPr>
          </w:p>
        </w:tc>
        <w:tc>
          <w:tcPr>
            <w:tcW w:w="5754" w:type="dxa"/>
            <w:vMerge/>
            <w:tcBorders>
              <w:left w:val="nil"/>
              <w:bottom w:val="single" w:sz="4" w:space="0" w:color="auto"/>
              <w:right w:val="single" w:sz="4" w:space="0" w:color="auto"/>
            </w:tcBorders>
            <w:shd w:val="clear" w:color="auto" w:fill="auto"/>
            <w:noWrap/>
            <w:tcMar>
              <w:left w:w="28" w:type="dxa"/>
              <w:right w:w="28" w:type="dxa"/>
            </w:tcMar>
            <w:vAlign w:val="center"/>
            <w:hideMark/>
          </w:tcPr>
          <w:p w14:paraId="6E9FD4CB" w14:textId="69B37CE5" w:rsidR="007F3EDB" w:rsidRPr="00292870" w:rsidRDefault="007F3EDB" w:rsidP="00292870">
            <w:pPr>
              <w:spacing w:after="0"/>
              <w:ind w:firstLine="0"/>
              <w:contextualSpacing w:val="0"/>
              <w:jc w:val="left"/>
              <w:rPr>
                <w:rFonts w:eastAsia="Times New Roman" w:cs="Times New Roman"/>
                <w:color w:val="000000"/>
                <w:sz w:val="24"/>
                <w:szCs w:val="24"/>
                <w:lang w:eastAsia="ru-RU"/>
              </w:rPr>
            </w:pP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B36277" w14:textId="77777777"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D5264D" w14:textId="77777777" w:rsidR="007F3EDB" w:rsidRPr="00292870" w:rsidRDefault="007F3EDB"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19,6</w:t>
            </w:r>
          </w:p>
        </w:tc>
      </w:tr>
      <w:tr w:rsidR="00292870" w:rsidRPr="00292870" w14:paraId="42053213"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30B48E3"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2.5.</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F81A9C"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Товарный отпуск</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21ACF6" w14:textId="19664716"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F52E7B"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17 389</w:t>
            </w:r>
          </w:p>
        </w:tc>
      </w:tr>
      <w:tr w:rsidR="00292870" w:rsidRPr="00292870" w14:paraId="456EA60F"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C5ED373"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2.5.1.</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E2C6BB"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Население</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EED99C" w14:textId="03C1DB2E"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1F222C"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w:t>
            </w:r>
          </w:p>
        </w:tc>
      </w:tr>
      <w:tr w:rsidR="00292870" w:rsidRPr="00292870" w14:paraId="0EF0096F"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E57082"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2.5.2.</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19F209"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Бюджет</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670FB3" w14:textId="3F02326D"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D203FE"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w:t>
            </w:r>
          </w:p>
        </w:tc>
      </w:tr>
      <w:tr w:rsidR="00292870" w:rsidRPr="00292870" w14:paraId="756E2B56"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9A698DA"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2.5.3.</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42BF81"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Прочие</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B9AFAC" w14:textId="52555AB6"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954469"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17 389</w:t>
            </w:r>
          </w:p>
        </w:tc>
      </w:tr>
      <w:tr w:rsidR="00292870" w:rsidRPr="00292870" w14:paraId="2FFEEEC5"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816F1E" w14:textId="6AB55856" w:rsidR="00292870" w:rsidRPr="00292870" w:rsidRDefault="00292870" w:rsidP="007F3EDB">
            <w:pPr>
              <w:spacing w:after="0"/>
              <w:ind w:firstLine="0"/>
              <w:contextualSpacing w:val="0"/>
              <w:jc w:val="center"/>
              <w:rPr>
                <w:rFonts w:eastAsia="Times New Roman" w:cs="Times New Roman"/>
                <w:color w:val="000000"/>
                <w:sz w:val="24"/>
                <w:szCs w:val="24"/>
                <w:lang w:eastAsia="ru-RU"/>
              </w:rPr>
            </w:pP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908286"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EC4A76" w14:textId="2F85CD2A" w:rsidR="00292870" w:rsidRPr="00292870" w:rsidRDefault="00292870" w:rsidP="007F3EDB">
            <w:pPr>
              <w:spacing w:after="0"/>
              <w:ind w:firstLine="0"/>
              <w:contextualSpacing w:val="0"/>
              <w:jc w:val="center"/>
              <w:rPr>
                <w:rFonts w:eastAsia="Times New Roman" w:cs="Times New Roman"/>
                <w:color w:val="000000"/>
                <w:sz w:val="24"/>
                <w:szCs w:val="24"/>
                <w:lang w:eastAsia="ru-RU"/>
              </w:rPr>
            </w:pP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F16D68"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w:t>
            </w:r>
          </w:p>
        </w:tc>
      </w:tr>
      <w:tr w:rsidR="00292870" w:rsidRPr="00292870" w14:paraId="400D897B"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21ADA0D"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3.</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2C006F" w14:textId="228727D0"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xml:space="preserve">ООО </w:t>
            </w:r>
            <w:r w:rsidR="002679ED">
              <w:rPr>
                <w:rFonts w:eastAsia="Times New Roman" w:cs="Times New Roman"/>
                <w:color w:val="000000"/>
                <w:sz w:val="24"/>
                <w:szCs w:val="24"/>
                <w:lang w:eastAsia="ru-RU"/>
              </w:rPr>
              <w:t>«</w:t>
            </w:r>
            <w:r w:rsidRPr="00292870">
              <w:rPr>
                <w:rFonts w:eastAsia="Times New Roman" w:cs="Times New Roman"/>
                <w:color w:val="000000"/>
                <w:sz w:val="24"/>
                <w:szCs w:val="24"/>
                <w:lang w:eastAsia="ru-RU"/>
              </w:rPr>
              <w:t>ЭнергоКомпания</w:t>
            </w:r>
            <w:r w:rsidR="002679ED">
              <w:rPr>
                <w:rFonts w:eastAsia="Times New Roman" w:cs="Times New Roman"/>
                <w:color w:val="000000"/>
                <w:sz w:val="24"/>
                <w:szCs w:val="24"/>
                <w:lang w:eastAsia="ru-RU"/>
              </w:rPr>
              <w:t>»</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988C1" w14:textId="3B1C7DF4" w:rsidR="00292870" w:rsidRPr="00292870" w:rsidRDefault="00292870" w:rsidP="007F3EDB">
            <w:pPr>
              <w:spacing w:after="0"/>
              <w:ind w:firstLine="0"/>
              <w:contextualSpacing w:val="0"/>
              <w:jc w:val="center"/>
              <w:rPr>
                <w:rFonts w:eastAsia="Times New Roman" w:cs="Times New Roman"/>
                <w:color w:val="000000"/>
                <w:sz w:val="24"/>
                <w:szCs w:val="24"/>
                <w:lang w:eastAsia="ru-RU"/>
              </w:rPr>
            </w:pP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A01334"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w:t>
            </w:r>
          </w:p>
        </w:tc>
      </w:tr>
      <w:tr w:rsidR="00292870" w:rsidRPr="00292870" w14:paraId="14A1CDEF"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2601A7C"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3.1.</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E4E8FB"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Всего</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CAA82C" w14:textId="4F18CE3C"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A2624B"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933 703</w:t>
            </w:r>
          </w:p>
        </w:tc>
      </w:tr>
      <w:tr w:rsidR="00292870" w:rsidRPr="00292870" w14:paraId="09D7AD5C"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6618E0"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3.1.1.</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D5150D"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Подъём</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957F19" w14:textId="05ACB06A"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39A0B9"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933 703</w:t>
            </w:r>
          </w:p>
        </w:tc>
      </w:tr>
      <w:tr w:rsidR="00292870" w:rsidRPr="00292870" w14:paraId="1437F0A9"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2245DD"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3.1.2.</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7DF05E6"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Покупка</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F247DB" w14:textId="4CF8731A"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BB8DB3"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 </w:t>
            </w:r>
          </w:p>
        </w:tc>
      </w:tr>
      <w:tr w:rsidR="007F3EDB" w:rsidRPr="00292870" w14:paraId="7CF5456C" w14:textId="77777777" w:rsidTr="00D37D23">
        <w:trPr>
          <w:trHeight w:val="20"/>
        </w:trPr>
        <w:tc>
          <w:tcPr>
            <w:tcW w:w="979"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411834C6" w14:textId="77777777"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3.2.</w:t>
            </w:r>
          </w:p>
        </w:tc>
        <w:tc>
          <w:tcPr>
            <w:tcW w:w="5754" w:type="dxa"/>
            <w:vMerge w:val="restart"/>
            <w:tcBorders>
              <w:top w:val="nil"/>
              <w:left w:val="nil"/>
              <w:right w:val="single" w:sz="4" w:space="0" w:color="auto"/>
            </w:tcBorders>
            <w:shd w:val="clear" w:color="auto" w:fill="auto"/>
            <w:noWrap/>
            <w:tcMar>
              <w:left w:w="28" w:type="dxa"/>
              <w:right w:w="28" w:type="dxa"/>
            </w:tcMar>
            <w:vAlign w:val="center"/>
            <w:hideMark/>
          </w:tcPr>
          <w:p w14:paraId="58AD5E4E" w14:textId="77777777" w:rsidR="007F3EDB" w:rsidRPr="00292870" w:rsidRDefault="007F3EDB"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Расход на СН</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07B007" w14:textId="726486CE"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F8C047" w14:textId="77777777" w:rsidR="007F3EDB" w:rsidRPr="00292870" w:rsidRDefault="007F3EDB"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117 927</w:t>
            </w:r>
          </w:p>
        </w:tc>
      </w:tr>
      <w:tr w:rsidR="007F3EDB" w:rsidRPr="00292870" w14:paraId="1BEE8A67" w14:textId="77777777" w:rsidTr="00D37D23">
        <w:trPr>
          <w:trHeight w:val="20"/>
        </w:trPr>
        <w:tc>
          <w:tcPr>
            <w:tcW w:w="979"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753412" w14:textId="4A0ABA8D" w:rsidR="007F3EDB" w:rsidRPr="00292870" w:rsidRDefault="007F3EDB" w:rsidP="007F3EDB">
            <w:pPr>
              <w:spacing w:after="0"/>
              <w:ind w:firstLine="0"/>
              <w:contextualSpacing w:val="0"/>
              <w:jc w:val="center"/>
              <w:rPr>
                <w:rFonts w:eastAsia="Times New Roman" w:cs="Times New Roman"/>
                <w:color w:val="000000"/>
                <w:sz w:val="24"/>
                <w:szCs w:val="24"/>
                <w:lang w:eastAsia="ru-RU"/>
              </w:rPr>
            </w:pPr>
          </w:p>
        </w:tc>
        <w:tc>
          <w:tcPr>
            <w:tcW w:w="5754" w:type="dxa"/>
            <w:vMerge/>
            <w:tcBorders>
              <w:left w:val="nil"/>
              <w:bottom w:val="single" w:sz="4" w:space="0" w:color="auto"/>
              <w:right w:val="single" w:sz="4" w:space="0" w:color="auto"/>
            </w:tcBorders>
            <w:shd w:val="clear" w:color="auto" w:fill="auto"/>
            <w:noWrap/>
            <w:tcMar>
              <w:left w:w="28" w:type="dxa"/>
              <w:right w:w="28" w:type="dxa"/>
            </w:tcMar>
            <w:vAlign w:val="center"/>
            <w:hideMark/>
          </w:tcPr>
          <w:p w14:paraId="735B8FD8" w14:textId="7212F256" w:rsidR="007F3EDB" w:rsidRPr="00292870" w:rsidRDefault="007F3EDB" w:rsidP="00292870">
            <w:pPr>
              <w:spacing w:after="0"/>
              <w:ind w:firstLine="0"/>
              <w:contextualSpacing w:val="0"/>
              <w:jc w:val="left"/>
              <w:rPr>
                <w:rFonts w:eastAsia="Times New Roman" w:cs="Times New Roman"/>
                <w:color w:val="000000"/>
                <w:sz w:val="24"/>
                <w:szCs w:val="24"/>
                <w:lang w:eastAsia="ru-RU"/>
              </w:rPr>
            </w:pP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AA5499" w14:textId="77777777"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7C2044" w14:textId="77777777" w:rsidR="007F3EDB" w:rsidRPr="00292870" w:rsidRDefault="007F3EDB"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12,6</w:t>
            </w:r>
          </w:p>
        </w:tc>
      </w:tr>
      <w:tr w:rsidR="00292870" w:rsidRPr="00292870" w14:paraId="60A9CCD3"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9403FA7"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3.3.</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D69FEB"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Отпуск в сеть</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C1C154" w14:textId="15948F4A"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228DE0"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815 776</w:t>
            </w:r>
          </w:p>
        </w:tc>
      </w:tr>
      <w:tr w:rsidR="007F3EDB" w:rsidRPr="00292870" w14:paraId="5285DE95" w14:textId="77777777" w:rsidTr="00D37D23">
        <w:trPr>
          <w:trHeight w:val="20"/>
        </w:trPr>
        <w:tc>
          <w:tcPr>
            <w:tcW w:w="979"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6D239DA1" w14:textId="77777777"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3.4.</w:t>
            </w:r>
          </w:p>
        </w:tc>
        <w:tc>
          <w:tcPr>
            <w:tcW w:w="5754" w:type="dxa"/>
            <w:vMerge w:val="restart"/>
            <w:tcBorders>
              <w:top w:val="nil"/>
              <w:left w:val="nil"/>
              <w:right w:val="single" w:sz="4" w:space="0" w:color="auto"/>
            </w:tcBorders>
            <w:shd w:val="clear" w:color="auto" w:fill="auto"/>
            <w:noWrap/>
            <w:tcMar>
              <w:left w:w="28" w:type="dxa"/>
              <w:right w:w="28" w:type="dxa"/>
            </w:tcMar>
            <w:vAlign w:val="center"/>
            <w:hideMark/>
          </w:tcPr>
          <w:p w14:paraId="0A6327AC" w14:textId="77777777" w:rsidR="007F3EDB" w:rsidRPr="00292870" w:rsidRDefault="007F3EDB"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Потери в сети</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F5A078" w14:textId="7F49C67F"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9CACD" w14:textId="77777777" w:rsidR="007F3EDB" w:rsidRPr="00292870" w:rsidRDefault="007F3EDB"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135 091</w:t>
            </w:r>
          </w:p>
        </w:tc>
      </w:tr>
      <w:tr w:rsidR="007F3EDB" w:rsidRPr="00292870" w14:paraId="6B9B6209" w14:textId="77777777" w:rsidTr="00D37D23">
        <w:trPr>
          <w:trHeight w:val="20"/>
        </w:trPr>
        <w:tc>
          <w:tcPr>
            <w:tcW w:w="979"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4B8D83C" w14:textId="18A38EDD" w:rsidR="007F3EDB" w:rsidRPr="00292870" w:rsidRDefault="007F3EDB" w:rsidP="007F3EDB">
            <w:pPr>
              <w:spacing w:after="0"/>
              <w:ind w:firstLine="0"/>
              <w:contextualSpacing w:val="0"/>
              <w:jc w:val="center"/>
              <w:rPr>
                <w:rFonts w:eastAsia="Times New Roman" w:cs="Times New Roman"/>
                <w:color w:val="000000"/>
                <w:sz w:val="24"/>
                <w:szCs w:val="24"/>
                <w:lang w:eastAsia="ru-RU"/>
              </w:rPr>
            </w:pPr>
          </w:p>
        </w:tc>
        <w:tc>
          <w:tcPr>
            <w:tcW w:w="5754" w:type="dxa"/>
            <w:vMerge/>
            <w:tcBorders>
              <w:left w:val="nil"/>
              <w:bottom w:val="single" w:sz="4" w:space="0" w:color="auto"/>
              <w:right w:val="single" w:sz="4" w:space="0" w:color="auto"/>
            </w:tcBorders>
            <w:shd w:val="clear" w:color="auto" w:fill="auto"/>
            <w:noWrap/>
            <w:tcMar>
              <w:left w:w="28" w:type="dxa"/>
              <w:right w:w="28" w:type="dxa"/>
            </w:tcMar>
            <w:vAlign w:val="center"/>
            <w:hideMark/>
          </w:tcPr>
          <w:p w14:paraId="724C7B64" w14:textId="7F87B30D" w:rsidR="007F3EDB" w:rsidRPr="00292870" w:rsidRDefault="007F3EDB" w:rsidP="00292870">
            <w:pPr>
              <w:spacing w:after="0"/>
              <w:ind w:firstLine="0"/>
              <w:contextualSpacing w:val="0"/>
              <w:jc w:val="left"/>
              <w:rPr>
                <w:rFonts w:eastAsia="Times New Roman" w:cs="Times New Roman"/>
                <w:color w:val="000000"/>
                <w:sz w:val="24"/>
                <w:szCs w:val="24"/>
                <w:lang w:eastAsia="ru-RU"/>
              </w:rPr>
            </w:pP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26A66F" w14:textId="77777777" w:rsidR="007F3EDB" w:rsidRPr="00292870" w:rsidRDefault="007F3EDB"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CBDAF3" w14:textId="77777777" w:rsidR="007F3EDB" w:rsidRPr="00292870" w:rsidRDefault="007F3EDB"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16,6</w:t>
            </w:r>
          </w:p>
        </w:tc>
      </w:tr>
      <w:tr w:rsidR="00292870" w:rsidRPr="00292870" w14:paraId="48F4EC42"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30CD13B"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3.5.</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C395E1"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Товарный отпуск</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59C396" w14:textId="4C50F451"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B12C15"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680 685</w:t>
            </w:r>
          </w:p>
        </w:tc>
      </w:tr>
      <w:tr w:rsidR="00292870" w:rsidRPr="00292870" w14:paraId="27DAB46A"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187684"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3.5.1.</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879E4B"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Население</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D04BEE" w14:textId="58B99CC5"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FDDB80"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452 624</w:t>
            </w:r>
          </w:p>
        </w:tc>
      </w:tr>
      <w:tr w:rsidR="00292870" w:rsidRPr="00292870" w14:paraId="7F9E339D"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48042D"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3.5.2.</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D4F8A1"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Бюджет</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5320DE" w14:textId="63C00722"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209919"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28 403</w:t>
            </w:r>
          </w:p>
        </w:tc>
      </w:tr>
      <w:tr w:rsidR="00292870" w:rsidRPr="00292870" w14:paraId="422B8F8C" w14:textId="77777777" w:rsidTr="007F3EDB">
        <w:trPr>
          <w:trHeight w:val="20"/>
        </w:trPr>
        <w:tc>
          <w:tcPr>
            <w:tcW w:w="9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32EFE93" w14:textId="77777777"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3.5.3.</w:t>
            </w:r>
          </w:p>
        </w:tc>
        <w:tc>
          <w:tcPr>
            <w:tcW w:w="575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E94702" w14:textId="77777777" w:rsidR="00292870" w:rsidRPr="00292870" w:rsidRDefault="00292870" w:rsidP="00292870">
            <w:pPr>
              <w:spacing w:after="0"/>
              <w:ind w:firstLine="0"/>
              <w:contextualSpacing w:val="0"/>
              <w:jc w:val="left"/>
              <w:rPr>
                <w:rFonts w:eastAsia="Times New Roman" w:cs="Times New Roman"/>
                <w:color w:val="000000"/>
                <w:sz w:val="24"/>
                <w:szCs w:val="24"/>
                <w:lang w:eastAsia="ru-RU"/>
              </w:rPr>
            </w:pPr>
            <w:r w:rsidRPr="00292870">
              <w:rPr>
                <w:rFonts w:eastAsia="Times New Roman" w:cs="Times New Roman"/>
                <w:color w:val="000000"/>
                <w:sz w:val="24"/>
                <w:szCs w:val="24"/>
                <w:lang w:eastAsia="ru-RU"/>
              </w:rPr>
              <w:t>Прочие</w:t>
            </w:r>
          </w:p>
        </w:tc>
        <w:tc>
          <w:tcPr>
            <w:tcW w:w="169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561070" w14:textId="58DE8DD3" w:rsidR="00292870" w:rsidRPr="00292870" w:rsidRDefault="00292870" w:rsidP="007F3EDB">
            <w:pPr>
              <w:spacing w:after="0"/>
              <w:ind w:firstLine="0"/>
              <w:contextualSpacing w:val="0"/>
              <w:jc w:val="center"/>
              <w:rPr>
                <w:rFonts w:eastAsia="Times New Roman" w:cs="Times New Roman"/>
                <w:color w:val="000000"/>
                <w:sz w:val="24"/>
                <w:szCs w:val="24"/>
                <w:lang w:eastAsia="ru-RU"/>
              </w:rPr>
            </w:pPr>
            <w:r w:rsidRPr="00292870">
              <w:rPr>
                <w:rFonts w:eastAsia="Times New Roman" w:cs="Times New Roman"/>
                <w:color w:val="000000"/>
                <w:sz w:val="24"/>
                <w:szCs w:val="24"/>
                <w:lang w:eastAsia="ru-RU"/>
              </w:rPr>
              <w:t>м</w:t>
            </w:r>
            <w:r w:rsidRPr="00292870">
              <w:rPr>
                <w:rFonts w:eastAsia="Times New Roman" w:cs="Times New Roman"/>
                <w:color w:val="000000"/>
                <w:sz w:val="24"/>
                <w:szCs w:val="24"/>
                <w:vertAlign w:val="superscript"/>
                <w:lang w:eastAsia="ru-RU"/>
              </w:rPr>
              <w:t>3</w:t>
            </w:r>
          </w:p>
        </w:tc>
        <w:tc>
          <w:tcPr>
            <w:tcW w:w="176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16425" w14:textId="77777777" w:rsidR="00292870" w:rsidRPr="00292870" w:rsidRDefault="00292870" w:rsidP="00292870">
            <w:pPr>
              <w:spacing w:after="0"/>
              <w:ind w:firstLine="0"/>
              <w:contextualSpacing w:val="0"/>
              <w:jc w:val="right"/>
              <w:rPr>
                <w:rFonts w:eastAsia="Times New Roman" w:cs="Times New Roman"/>
                <w:color w:val="000000"/>
                <w:sz w:val="24"/>
                <w:szCs w:val="24"/>
                <w:lang w:eastAsia="ru-RU"/>
              </w:rPr>
            </w:pPr>
            <w:r w:rsidRPr="00292870">
              <w:rPr>
                <w:rFonts w:eastAsia="Times New Roman" w:cs="Times New Roman"/>
                <w:color w:val="000000"/>
                <w:sz w:val="24"/>
                <w:szCs w:val="24"/>
                <w:lang w:eastAsia="ru-RU"/>
              </w:rPr>
              <w:t>199 658</w:t>
            </w:r>
          </w:p>
        </w:tc>
      </w:tr>
    </w:tbl>
    <w:p w14:paraId="5FEF62A1" w14:textId="7DA791B4" w:rsidR="00A42504" w:rsidRPr="005C671A" w:rsidRDefault="00A42504" w:rsidP="004B6AF3"/>
    <w:p w14:paraId="0A9358BE" w14:textId="1D115B41" w:rsidR="00A42504" w:rsidRPr="005C671A" w:rsidRDefault="00382A45" w:rsidP="002C522A">
      <w:pPr>
        <w:ind w:firstLine="0"/>
        <w:jc w:val="center"/>
      </w:pPr>
      <w:r>
        <w:rPr>
          <w:noProof/>
          <w:lang w:eastAsia="ru-RU"/>
        </w:rPr>
        <w:lastRenderedPageBreak/>
        <w:drawing>
          <wp:inline distT="0" distB="0" distL="0" distR="0" wp14:anchorId="3DE6A04F" wp14:editId="5ACEF6EB">
            <wp:extent cx="5267325" cy="3052763"/>
            <wp:effectExtent l="0" t="0" r="9525" b="146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786D26" w14:textId="11649A8E" w:rsidR="002C522A" w:rsidRPr="005C671A" w:rsidRDefault="002C522A" w:rsidP="002C522A">
      <w:pPr>
        <w:pStyle w:val="ab"/>
        <w:keepNext/>
        <w:ind w:firstLine="284"/>
        <w:jc w:val="center"/>
        <w:rPr>
          <w:b/>
          <w:i w:val="0"/>
          <w:color w:val="auto"/>
          <w:sz w:val="24"/>
          <w:szCs w:val="24"/>
        </w:rPr>
      </w:pPr>
      <w:r w:rsidRPr="005C671A">
        <w:rPr>
          <w:b/>
          <w:i w:val="0"/>
          <w:color w:val="auto"/>
          <w:sz w:val="24"/>
          <w:szCs w:val="24"/>
        </w:rPr>
        <w:t xml:space="preserve">Рисунок </w:t>
      </w:r>
      <w:bookmarkStart w:id="31" w:name="Рис_4"/>
      <w:r w:rsidRPr="005C671A">
        <w:rPr>
          <w:b/>
          <w:i w:val="0"/>
          <w:color w:val="auto"/>
          <w:sz w:val="24"/>
          <w:szCs w:val="24"/>
        </w:rPr>
        <w:fldChar w:fldCharType="begin"/>
      </w:r>
      <w:r w:rsidRPr="005C671A">
        <w:rPr>
          <w:b/>
          <w:i w:val="0"/>
          <w:color w:val="auto"/>
          <w:sz w:val="24"/>
          <w:szCs w:val="24"/>
        </w:rPr>
        <w:instrText xml:space="preserve"> SEQ Рисунок \* ARABIC </w:instrText>
      </w:r>
      <w:r w:rsidRPr="005C671A">
        <w:rPr>
          <w:b/>
          <w:i w:val="0"/>
          <w:color w:val="auto"/>
          <w:sz w:val="24"/>
          <w:szCs w:val="24"/>
        </w:rPr>
        <w:fldChar w:fldCharType="separate"/>
      </w:r>
      <w:r w:rsidR="001B217D">
        <w:rPr>
          <w:b/>
          <w:i w:val="0"/>
          <w:noProof/>
          <w:color w:val="auto"/>
          <w:sz w:val="24"/>
          <w:szCs w:val="24"/>
        </w:rPr>
        <w:t>3</w:t>
      </w:r>
      <w:r w:rsidRPr="005C671A">
        <w:rPr>
          <w:b/>
          <w:i w:val="0"/>
          <w:color w:val="auto"/>
          <w:sz w:val="24"/>
          <w:szCs w:val="24"/>
        </w:rPr>
        <w:fldChar w:fldCharType="end"/>
      </w:r>
      <w:bookmarkEnd w:id="31"/>
      <w:r w:rsidRPr="005C671A">
        <w:rPr>
          <w:b/>
          <w:i w:val="0"/>
          <w:color w:val="auto"/>
          <w:sz w:val="24"/>
          <w:szCs w:val="24"/>
        </w:rPr>
        <w:t xml:space="preserve"> – Структурный водный баланс подачи и потребления холодной воды за 20</w:t>
      </w:r>
      <w:r w:rsidR="00C8715F">
        <w:rPr>
          <w:b/>
          <w:i w:val="0"/>
          <w:color w:val="auto"/>
          <w:sz w:val="24"/>
          <w:szCs w:val="24"/>
        </w:rPr>
        <w:t>21</w:t>
      </w:r>
      <w:r w:rsidRPr="005C671A">
        <w:rPr>
          <w:b/>
          <w:i w:val="0"/>
          <w:color w:val="auto"/>
          <w:sz w:val="24"/>
          <w:szCs w:val="24"/>
        </w:rPr>
        <w:t xml:space="preserve"> год</w:t>
      </w:r>
    </w:p>
    <w:p w14:paraId="7424AA03" w14:textId="00214DCA" w:rsidR="00A42504" w:rsidRPr="005C671A" w:rsidRDefault="00A42504" w:rsidP="004B6AF3">
      <w:r w:rsidRPr="005C671A">
        <w:t xml:space="preserve">Структурные составляющие потерь питьевой воды при ее транспортировке представлены в таблице </w:t>
      </w:r>
      <w:r w:rsidR="001E6C8C" w:rsidRPr="005C671A">
        <w:fldChar w:fldCharType="begin"/>
      </w:r>
      <w:r w:rsidR="001E6C8C" w:rsidRPr="005C671A">
        <w:instrText xml:space="preserve"> REF Таб_14 \h  \* MERGEFORMAT </w:instrText>
      </w:r>
      <w:r w:rsidR="001E6C8C" w:rsidRPr="005C671A">
        <w:fldChar w:fldCharType="separate"/>
      </w:r>
      <w:r w:rsidR="00AD6D41" w:rsidRPr="00AD6D41">
        <w:t>16</w:t>
      </w:r>
      <w:r w:rsidR="001E6C8C" w:rsidRPr="005C671A">
        <w:fldChar w:fldCharType="end"/>
      </w:r>
      <w:r w:rsidRPr="005C671A">
        <w:t>.</w:t>
      </w:r>
    </w:p>
    <w:p w14:paraId="1FF64D2A" w14:textId="16ADBFF6" w:rsidR="002C522A" w:rsidRPr="005C671A" w:rsidRDefault="002C522A" w:rsidP="002C522A">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32" w:name="Таб_14"/>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16</w:t>
      </w:r>
      <w:r w:rsidRPr="005C671A">
        <w:rPr>
          <w:b/>
          <w:i w:val="0"/>
          <w:color w:val="000000" w:themeColor="text1"/>
          <w:sz w:val="24"/>
          <w:szCs w:val="24"/>
        </w:rPr>
        <w:fldChar w:fldCharType="end"/>
      </w:r>
      <w:bookmarkEnd w:id="32"/>
      <w:r w:rsidRPr="005C671A">
        <w:rPr>
          <w:b/>
          <w:i w:val="0"/>
          <w:color w:val="000000" w:themeColor="text1"/>
          <w:sz w:val="24"/>
          <w:szCs w:val="24"/>
        </w:rPr>
        <w:t xml:space="preserve"> – Структурные составляющие потерь питьевой воды при ее транспортировке</w:t>
      </w:r>
    </w:p>
    <w:tbl>
      <w:tblPr>
        <w:tblW w:w="5000" w:type="pct"/>
        <w:tblCellMar>
          <w:left w:w="10" w:type="dxa"/>
          <w:right w:w="10" w:type="dxa"/>
        </w:tblCellMar>
        <w:tblLook w:val="04A0" w:firstRow="1" w:lastRow="0" w:firstColumn="1" w:lastColumn="0" w:noHBand="0" w:noVBand="1"/>
      </w:tblPr>
      <w:tblGrid>
        <w:gridCol w:w="677"/>
        <w:gridCol w:w="6736"/>
        <w:gridCol w:w="2812"/>
      </w:tblGrid>
      <w:tr w:rsidR="00A42504" w:rsidRPr="005C671A" w14:paraId="35917EE4" w14:textId="77777777" w:rsidTr="003E2DC9">
        <w:trPr>
          <w:trHeight w:val="20"/>
          <w:tblHeader/>
        </w:trPr>
        <w:tc>
          <w:tcPr>
            <w:tcW w:w="331" w:type="pct"/>
            <w:tcBorders>
              <w:top w:val="single" w:sz="4" w:space="0" w:color="auto"/>
              <w:left w:val="single" w:sz="4" w:space="0" w:color="auto"/>
              <w:bottom w:val="single" w:sz="4" w:space="0" w:color="auto"/>
              <w:right w:val="single" w:sz="4" w:space="0" w:color="auto"/>
            </w:tcBorders>
            <w:shd w:val="clear" w:color="auto" w:fill="FFFFFF"/>
            <w:vAlign w:val="center"/>
          </w:tcPr>
          <w:p w14:paraId="04879F17" w14:textId="77777777" w:rsidR="00A42504" w:rsidRPr="005C671A" w:rsidRDefault="00A42504" w:rsidP="003E2DC9">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xml:space="preserve">№ </w:t>
            </w:r>
            <w:proofErr w:type="gramStart"/>
            <w:r w:rsidRPr="005C671A">
              <w:rPr>
                <w:b/>
                <w:bCs/>
                <w:color w:val="000000"/>
                <w:sz w:val="26"/>
                <w:szCs w:val="26"/>
                <w:lang w:val="ru" w:eastAsia="ru-RU"/>
              </w:rPr>
              <w:t>п</w:t>
            </w:r>
            <w:proofErr w:type="gramEnd"/>
            <w:r w:rsidRPr="005C671A">
              <w:rPr>
                <w:b/>
                <w:bCs/>
                <w:color w:val="000000"/>
                <w:sz w:val="26"/>
                <w:szCs w:val="26"/>
                <w:lang w:val="ru" w:eastAsia="ru-RU"/>
              </w:rPr>
              <w:t>/п</w:t>
            </w:r>
          </w:p>
        </w:tc>
        <w:tc>
          <w:tcPr>
            <w:tcW w:w="3294" w:type="pct"/>
            <w:tcBorders>
              <w:top w:val="single" w:sz="4" w:space="0" w:color="auto"/>
              <w:left w:val="single" w:sz="4" w:space="0" w:color="auto"/>
              <w:bottom w:val="single" w:sz="4" w:space="0" w:color="auto"/>
              <w:right w:val="single" w:sz="4" w:space="0" w:color="auto"/>
            </w:tcBorders>
            <w:shd w:val="clear" w:color="auto" w:fill="FFFFFF"/>
            <w:vAlign w:val="center"/>
          </w:tcPr>
          <w:p w14:paraId="61EEDF63" w14:textId="77777777" w:rsidR="00A42504" w:rsidRPr="005C671A" w:rsidRDefault="00A42504" w:rsidP="003E2DC9">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Показатель</w:t>
            </w:r>
          </w:p>
        </w:tc>
        <w:tc>
          <w:tcPr>
            <w:tcW w:w="1375" w:type="pct"/>
            <w:tcBorders>
              <w:top w:val="single" w:sz="4" w:space="0" w:color="auto"/>
              <w:left w:val="single" w:sz="4" w:space="0" w:color="auto"/>
              <w:bottom w:val="single" w:sz="4" w:space="0" w:color="auto"/>
              <w:right w:val="single" w:sz="4" w:space="0" w:color="auto"/>
            </w:tcBorders>
            <w:shd w:val="clear" w:color="auto" w:fill="FFFFFF"/>
            <w:vAlign w:val="center"/>
          </w:tcPr>
          <w:p w14:paraId="23FCD559" w14:textId="77777777" w:rsidR="00A42504" w:rsidRPr="005C671A" w:rsidRDefault="00A42504" w:rsidP="003E2DC9">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Значение</w:t>
            </w:r>
          </w:p>
        </w:tc>
      </w:tr>
      <w:tr w:rsidR="00A42504" w:rsidRPr="005C671A" w14:paraId="77C74195" w14:textId="77777777" w:rsidTr="003E2DC9">
        <w:trPr>
          <w:trHeight w:val="20"/>
        </w:trPr>
        <w:tc>
          <w:tcPr>
            <w:tcW w:w="331" w:type="pct"/>
            <w:tcBorders>
              <w:top w:val="single" w:sz="4" w:space="0" w:color="auto"/>
              <w:left w:val="single" w:sz="4" w:space="0" w:color="auto"/>
              <w:bottom w:val="single" w:sz="4" w:space="0" w:color="auto"/>
              <w:right w:val="single" w:sz="4" w:space="0" w:color="auto"/>
            </w:tcBorders>
            <w:shd w:val="clear" w:color="auto" w:fill="FFFFFF"/>
            <w:vAlign w:val="center"/>
          </w:tcPr>
          <w:p w14:paraId="29BDB637" w14:textId="77777777" w:rsidR="00A42504" w:rsidRPr="005C671A" w:rsidRDefault="00A42504" w:rsidP="003E2DC9">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3294" w:type="pct"/>
            <w:tcBorders>
              <w:top w:val="single" w:sz="4" w:space="0" w:color="auto"/>
              <w:left w:val="single" w:sz="4" w:space="0" w:color="auto"/>
              <w:bottom w:val="single" w:sz="4" w:space="0" w:color="auto"/>
              <w:right w:val="single" w:sz="4" w:space="0" w:color="auto"/>
            </w:tcBorders>
            <w:shd w:val="clear" w:color="auto" w:fill="FFFFFF"/>
            <w:vAlign w:val="center"/>
          </w:tcPr>
          <w:p w14:paraId="6E041719" w14:textId="4FFAC784" w:rsidR="00A42504" w:rsidRPr="005C671A" w:rsidRDefault="00A42504" w:rsidP="00382A4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Неучтенные потери и расходы, м</w:t>
            </w:r>
            <w:r w:rsidRPr="005C671A">
              <w:rPr>
                <w:color w:val="000000"/>
                <w:sz w:val="26"/>
                <w:szCs w:val="26"/>
                <w:vertAlign w:val="superscript"/>
                <w:lang w:val="ru" w:eastAsia="ru-RU"/>
              </w:rPr>
              <w:t>3</w:t>
            </w:r>
            <w:r w:rsidRPr="005C671A">
              <w:rPr>
                <w:color w:val="000000"/>
                <w:sz w:val="26"/>
                <w:szCs w:val="26"/>
                <w:lang w:val="ru" w:eastAsia="ru-RU"/>
              </w:rPr>
              <w:t>/год</w:t>
            </w:r>
          </w:p>
        </w:tc>
        <w:tc>
          <w:tcPr>
            <w:tcW w:w="1375" w:type="pct"/>
            <w:tcBorders>
              <w:top w:val="single" w:sz="4" w:space="0" w:color="auto"/>
              <w:left w:val="single" w:sz="4" w:space="0" w:color="auto"/>
              <w:bottom w:val="single" w:sz="4" w:space="0" w:color="auto"/>
              <w:right w:val="single" w:sz="4" w:space="0" w:color="auto"/>
            </w:tcBorders>
            <w:shd w:val="clear" w:color="auto" w:fill="FFFFFF"/>
            <w:vAlign w:val="center"/>
          </w:tcPr>
          <w:p w14:paraId="2DF6FFFC" w14:textId="4E473E57" w:rsidR="00A42504" w:rsidRPr="005C671A" w:rsidRDefault="003E2DC9" w:rsidP="003E2DC9">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0,0</w:t>
            </w:r>
          </w:p>
        </w:tc>
      </w:tr>
      <w:tr w:rsidR="00A42504" w:rsidRPr="005C671A" w14:paraId="6161FE35" w14:textId="77777777" w:rsidTr="003E2DC9">
        <w:trPr>
          <w:trHeight w:val="20"/>
        </w:trPr>
        <w:tc>
          <w:tcPr>
            <w:tcW w:w="331" w:type="pct"/>
            <w:tcBorders>
              <w:top w:val="single" w:sz="4" w:space="0" w:color="auto"/>
              <w:left w:val="single" w:sz="4" w:space="0" w:color="auto"/>
              <w:bottom w:val="single" w:sz="4" w:space="0" w:color="auto"/>
              <w:right w:val="single" w:sz="4" w:space="0" w:color="auto"/>
            </w:tcBorders>
            <w:shd w:val="clear" w:color="auto" w:fill="FFFFFF"/>
            <w:vAlign w:val="center"/>
          </w:tcPr>
          <w:p w14:paraId="322BE592" w14:textId="77777777" w:rsidR="00A42504" w:rsidRPr="005C671A" w:rsidRDefault="00A42504" w:rsidP="003E2DC9">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3294" w:type="pct"/>
            <w:tcBorders>
              <w:top w:val="single" w:sz="4" w:space="0" w:color="auto"/>
              <w:left w:val="single" w:sz="4" w:space="0" w:color="auto"/>
              <w:bottom w:val="single" w:sz="4" w:space="0" w:color="auto"/>
              <w:right w:val="single" w:sz="4" w:space="0" w:color="auto"/>
            </w:tcBorders>
            <w:shd w:val="clear" w:color="auto" w:fill="FFFFFF"/>
            <w:vAlign w:val="center"/>
          </w:tcPr>
          <w:p w14:paraId="5912D001" w14:textId="62C50046" w:rsidR="00A42504" w:rsidRPr="005C671A" w:rsidRDefault="00A42504" w:rsidP="00382A45">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Потери воды, м</w:t>
            </w:r>
            <w:r w:rsidRPr="005C671A">
              <w:rPr>
                <w:color w:val="000000"/>
                <w:sz w:val="26"/>
                <w:szCs w:val="26"/>
                <w:vertAlign w:val="superscript"/>
                <w:lang w:val="ru" w:eastAsia="ru-RU"/>
              </w:rPr>
              <w:t>3</w:t>
            </w:r>
            <w:r w:rsidRPr="005C671A">
              <w:rPr>
                <w:color w:val="000000"/>
                <w:sz w:val="26"/>
                <w:szCs w:val="26"/>
                <w:lang w:val="ru" w:eastAsia="ru-RU"/>
              </w:rPr>
              <w:t>/год</w:t>
            </w:r>
          </w:p>
        </w:tc>
        <w:tc>
          <w:tcPr>
            <w:tcW w:w="1375" w:type="pct"/>
            <w:tcBorders>
              <w:top w:val="single" w:sz="4" w:space="0" w:color="auto"/>
              <w:left w:val="single" w:sz="4" w:space="0" w:color="auto"/>
              <w:bottom w:val="single" w:sz="4" w:space="0" w:color="auto"/>
              <w:right w:val="single" w:sz="4" w:space="0" w:color="auto"/>
            </w:tcBorders>
            <w:shd w:val="clear" w:color="auto" w:fill="FFFFFF"/>
            <w:vAlign w:val="center"/>
          </w:tcPr>
          <w:p w14:paraId="41C29885" w14:textId="73103629" w:rsidR="00A42504" w:rsidRPr="005C671A" w:rsidRDefault="00382A45" w:rsidP="003E2DC9">
            <w:pPr>
              <w:pStyle w:val="81"/>
              <w:shd w:val="clear" w:color="auto" w:fill="auto"/>
              <w:spacing w:line="240" w:lineRule="auto"/>
              <w:jc w:val="center"/>
              <w:rPr>
                <w:color w:val="000000"/>
                <w:sz w:val="26"/>
                <w:szCs w:val="26"/>
                <w:lang w:val="ru" w:eastAsia="ru-RU"/>
              </w:rPr>
            </w:pPr>
            <w:r>
              <w:rPr>
                <w:color w:val="000000"/>
                <w:sz w:val="26"/>
                <w:szCs w:val="26"/>
                <w:lang w:val="ru" w:eastAsia="ru-RU"/>
              </w:rPr>
              <w:t>440 629</w:t>
            </w:r>
          </w:p>
        </w:tc>
      </w:tr>
    </w:tbl>
    <w:p w14:paraId="11696128" w14:textId="12C1039E" w:rsidR="00A42504" w:rsidRPr="005C671A" w:rsidRDefault="00A42504" w:rsidP="004B6AF3"/>
    <w:p w14:paraId="11B46DD6" w14:textId="662A2F93" w:rsidR="00A42504" w:rsidRPr="005C671A" w:rsidRDefault="00A42504" w:rsidP="004B6AF3">
      <w:r w:rsidRPr="005C671A">
        <w:t>Динамика и анализ потерь питьевой воды при ее транспортировке за 20</w:t>
      </w:r>
      <w:r w:rsidR="00352613">
        <w:t>18</w:t>
      </w:r>
      <w:r w:rsidRPr="005C671A">
        <w:t xml:space="preserve"> </w:t>
      </w:r>
      <w:r w:rsidR="00C13EAF">
        <w:t>-</w:t>
      </w:r>
      <w:r w:rsidRPr="005C671A">
        <w:t xml:space="preserve"> 20</w:t>
      </w:r>
      <w:r w:rsidR="00352613">
        <w:t>21</w:t>
      </w:r>
      <w:r w:rsidRPr="005C671A">
        <w:t xml:space="preserve"> </w:t>
      </w:r>
      <w:r w:rsidR="00C13EAF">
        <w:t>г</w:t>
      </w:r>
      <w:r w:rsidRPr="005C671A">
        <w:t xml:space="preserve">г. представлены в таблице </w:t>
      </w:r>
      <w:r w:rsidR="001E6C8C" w:rsidRPr="005C671A">
        <w:fldChar w:fldCharType="begin"/>
      </w:r>
      <w:r w:rsidR="001E6C8C" w:rsidRPr="005C671A">
        <w:instrText xml:space="preserve"> REF Таб_15 \h  \* MERGEFORMAT </w:instrText>
      </w:r>
      <w:r w:rsidR="001E6C8C" w:rsidRPr="005C671A">
        <w:fldChar w:fldCharType="separate"/>
      </w:r>
      <w:r w:rsidR="00AD6D41" w:rsidRPr="00AD6D41">
        <w:t>17</w:t>
      </w:r>
      <w:r w:rsidR="001E6C8C" w:rsidRPr="005C671A">
        <w:fldChar w:fldCharType="end"/>
      </w:r>
      <w:r w:rsidRPr="005C671A">
        <w:t xml:space="preserve"> и на рисунке </w:t>
      </w:r>
      <w:r w:rsidR="001E6C8C" w:rsidRPr="005C671A">
        <w:fldChar w:fldCharType="begin"/>
      </w:r>
      <w:r w:rsidR="001E6C8C" w:rsidRPr="005C671A">
        <w:instrText xml:space="preserve"> REF Рис_5 \h  \* MERGEFORMAT </w:instrText>
      </w:r>
      <w:r w:rsidR="001E6C8C" w:rsidRPr="005C671A">
        <w:fldChar w:fldCharType="separate"/>
      </w:r>
      <w:r w:rsidR="001B217D" w:rsidRPr="001B217D">
        <w:t>4</w:t>
      </w:r>
      <w:r w:rsidR="001E6C8C" w:rsidRPr="005C671A">
        <w:fldChar w:fldCharType="end"/>
      </w:r>
      <w:r w:rsidRPr="005C671A">
        <w:t>.</w:t>
      </w:r>
    </w:p>
    <w:p w14:paraId="74FD63B5" w14:textId="3AA857CB" w:rsidR="002C522A" w:rsidRPr="005C671A" w:rsidRDefault="002C522A" w:rsidP="002C522A">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33" w:name="Таб_15"/>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17</w:t>
      </w:r>
      <w:r w:rsidRPr="005C671A">
        <w:rPr>
          <w:b/>
          <w:i w:val="0"/>
          <w:color w:val="000000" w:themeColor="text1"/>
          <w:sz w:val="24"/>
          <w:szCs w:val="24"/>
        </w:rPr>
        <w:fldChar w:fldCharType="end"/>
      </w:r>
      <w:bookmarkEnd w:id="33"/>
      <w:r w:rsidRPr="005C671A">
        <w:rPr>
          <w:b/>
          <w:i w:val="0"/>
          <w:color w:val="000000" w:themeColor="text1"/>
          <w:sz w:val="24"/>
          <w:szCs w:val="24"/>
        </w:rPr>
        <w:t xml:space="preserve"> – Динамика потерь питьевой воды при ее транспортировке в период 201</w:t>
      </w:r>
      <w:r w:rsidR="00352613">
        <w:rPr>
          <w:b/>
          <w:i w:val="0"/>
          <w:color w:val="000000" w:themeColor="text1"/>
          <w:sz w:val="24"/>
          <w:szCs w:val="24"/>
        </w:rPr>
        <w:t>8</w:t>
      </w:r>
      <w:r w:rsidRPr="005C671A">
        <w:rPr>
          <w:b/>
          <w:i w:val="0"/>
          <w:color w:val="000000" w:themeColor="text1"/>
          <w:sz w:val="24"/>
          <w:szCs w:val="24"/>
        </w:rPr>
        <w:t>-20</w:t>
      </w:r>
      <w:r w:rsidR="00352613">
        <w:rPr>
          <w:b/>
          <w:i w:val="0"/>
          <w:color w:val="000000" w:themeColor="text1"/>
          <w:sz w:val="24"/>
          <w:szCs w:val="24"/>
        </w:rPr>
        <w:t>21</w:t>
      </w:r>
      <w:r w:rsidRPr="005C671A">
        <w:rPr>
          <w:b/>
          <w:i w:val="0"/>
          <w:color w:val="000000" w:themeColor="text1"/>
          <w:sz w:val="24"/>
          <w:szCs w:val="24"/>
        </w:rPr>
        <w:t xml:space="preserve"> гг., м</w:t>
      </w:r>
      <w:r w:rsidRPr="005C671A">
        <w:rPr>
          <w:b/>
          <w:i w:val="0"/>
          <w:color w:val="000000" w:themeColor="text1"/>
          <w:sz w:val="24"/>
          <w:szCs w:val="24"/>
          <w:vertAlign w:val="superscript"/>
        </w:rPr>
        <w:t>3</w:t>
      </w:r>
      <w:r w:rsidRPr="005C671A">
        <w:rPr>
          <w:b/>
          <w:i w:val="0"/>
          <w:color w:val="000000" w:themeColor="text1"/>
          <w:sz w:val="24"/>
          <w:szCs w:val="24"/>
        </w:rPr>
        <w:t>/год</w:t>
      </w:r>
    </w:p>
    <w:tbl>
      <w:tblPr>
        <w:tblW w:w="5000" w:type="pct"/>
        <w:tblCellMar>
          <w:left w:w="10" w:type="dxa"/>
          <w:right w:w="10" w:type="dxa"/>
        </w:tblCellMar>
        <w:tblLook w:val="04A0" w:firstRow="1" w:lastRow="0" w:firstColumn="1" w:lastColumn="0" w:noHBand="0" w:noVBand="1"/>
      </w:tblPr>
      <w:tblGrid>
        <w:gridCol w:w="2552"/>
        <w:gridCol w:w="2552"/>
        <w:gridCol w:w="2552"/>
        <w:gridCol w:w="2569"/>
      </w:tblGrid>
      <w:tr w:rsidR="006E1F06" w:rsidRPr="005C671A" w14:paraId="550E3DFD" w14:textId="77777777" w:rsidTr="006E1F06">
        <w:trPr>
          <w:trHeight w:val="20"/>
        </w:trPr>
        <w:tc>
          <w:tcPr>
            <w:tcW w:w="1248" w:type="pct"/>
            <w:tcBorders>
              <w:top w:val="single" w:sz="4" w:space="0" w:color="auto"/>
              <w:left w:val="single" w:sz="4" w:space="0" w:color="auto"/>
              <w:bottom w:val="single" w:sz="4" w:space="0" w:color="auto"/>
              <w:right w:val="single" w:sz="4" w:space="0" w:color="auto"/>
            </w:tcBorders>
            <w:shd w:val="clear" w:color="auto" w:fill="FFFFFF"/>
            <w:vAlign w:val="center"/>
          </w:tcPr>
          <w:p w14:paraId="61F10CF1" w14:textId="68BA54C2" w:rsidR="006E1F06" w:rsidRPr="005C671A" w:rsidRDefault="006E1F06" w:rsidP="00352613">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201</w:t>
            </w:r>
            <w:r w:rsidR="00352613">
              <w:rPr>
                <w:b/>
                <w:bCs/>
                <w:color w:val="000000"/>
                <w:sz w:val="26"/>
                <w:szCs w:val="26"/>
                <w:lang w:val="ru" w:eastAsia="ru-RU"/>
              </w:rPr>
              <w:t>8</w:t>
            </w:r>
            <w:r w:rsidRPr="005C671A">
              <w:rPr>
                <w:b/>
                <w:bCs/>
                <w:color w:val="000000"/>
                <w:sz w:val="26"/>
                <w:szCs w:val="26"/>
                <w:lang w:val="ru" w:eastAsia="ru-RU"/>
              </w:rPr>
              <w:t xml:space="preserve"> год</w:t>
            </w:r>
          </w:p>
        </w:tc>
        <w:tc>
          <w:tcPr>
            <w:tcW w:w="1248" w:type="pct"/>
            <w:tcBorders>
              <w:top w:val="single" w:sz="4" w:space="0" w:color="auto"/>
              <w:left w:val="single" w:sz="4" w:space="0" w:color="auto"/>
              <w:bottom w:val="single" w:sz="4" w:space="0" w:color="auto"/>
              <w:right w:val="single" w:sz="4" w:space="0" w:color="auto"/>
            </w:tcBorders>
            <w:shd w:val="clear" w:color="auto" w:fill="FFFFFF"/>
            <w:vAlign w:val="center"/>
          </w:tcPr>
          <w:p w14:paraId="778A6BAA" w14:textId="22A5E970" w:rsidR="006E1F06" w:rsidRPr="005C671A" w:rsidRDefault="006E1F06" w:rsidP="00352613">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20</w:t>
            </w:r>
            <w:r w:rsidR="00352613">
              <w:rPr>
                <w:b/>
                <w:bCs/>
                <w:color w:val="000000"/>
                <w:sz w:val="26"/>
                <w:szCs w:val="26"/>
                <w:lang w:val="ru" w:eastAsia="ru-RU"/>
              </w:rPr>
              <w:t>19</w:t>
            </w:r>
            <w:r w:rsidRPr="005C671A">
              <w:rPr>
                <w:b/>
                <w:bCs/>
                <w:color w:val="000000"/>
                <w:sz w:val="26"/>
                <w:szCs w:val="26"/>
                <w:lang w:val="ru" w:eastAsia="ru-RU"/>
              </w:rPr>
              <w:t xml:space="preserve"> год</w:t>
            </w:r>
          </w:p>
        </w:tc>
        <w:tc>
          <w:tcPr>
            <w:tcW w:w="1248" w:type="pct"/>
            <w:tcBorders>
              <w:top w:val="single" w:sz="4" w:space="0" w:color="auto"/>
              <w:left w:val="single" w:sz="4" w:space="0" w:color="auto"/>
              <w:bottom w:val="single" w:sz="4" w:space="0" w:color="auto"/>
              <w:right w:val="single" w:sz="4" w:space="0" w:color="auto"/>
            </w:tcBorders>
            <w:shd w:val="clear" w:color="auto" w:fill="FFFFFF"/>
            <w:vAlign w:val="center"/>
          </w:tcPr>
          <w:p w14:paraId="14514B1A" w14:textId="555A41AD" w:rsidR="006E1F06" w:rsidRPr="005C671A" w:rsidRDefault="006E1F06" w:rsidP="00352613">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20</w:t>
            </w:r>
            <w:r w:rsidR="00352613">
              <w:rPr>
                <w:b/>
                <w:bCs/>
                <w:color w:val="000000"/>
                <w:sz w:val="26"/>
                <w:szCs w:val="26"/>
                <w:lang w:val="ru" w:eastAsia="ru-RU"/>
              </w:rPr>
              <w:t>20</w:t>
            </w:r>
            <w:r w:rsidRPr="005C671A">
              <w:rPr>
                <w:b/>
                <w:bCs/>
                <w:color w:val="000000"/>
                <w:sz w:val="26"/>
                <w:szCs w:val="26"/>
                <w:lang w:val="ru" w:eastAsia="ru-RU"/>
              </w:rPr>
              <w:t xml:space="preserve"> год</w:t>
            </w:r>
          </w:p>
        </w:tc>
        <w:tc>
          <w:tcPr>
            <w:tcW w:w="1256" w:type="pct"/>
            <w:tcBorders>
              <w:top w:val="single" w:sz="4" w:space="0" w:color="auto"/>
              <w:left w:val="single" w:sz="4" w:space="0" w:color="auto"/>
              <w:bottom w:val="single" w:sz="4" w:space="0" w:color="auto"/>
              <w:right w:val="single" w:sz="4" w:space="0" w:color="auto"/>
            </w:tcBorders>
            <w:shd w:val="clear" w:color="auto" w:fill="FFFFFF"/>
            <w:vAlign w:val="center"/>
          </w:tcPr>
          <w:p w14:paraId="0DBADF1E" w14:textId="480F0ED7" w:rsidR="006E1F06" w:rsidRPr="005C671A" w:rsidRDefault="006E1F06" w:rsidP="00352613">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20</w:t>
            </w:r>
            <w:r w:rsidR="00352613">
              <w:rPr>
                <w:b/>
                <w:bCs/>
                <w:color w:val="000000"/>
                <w:sz w:val="26"/>
                <w:szCs w:val="26"/>
                <w:lang w:val="ru" w:eastAsia="ru-RU"/>
              </w:rPr>
              <w:t>21</w:t>
            </w:r>
            <w:r w:rsidRPr="005C671A">
              <w:rPr>
                <w:b/>
                <w:bCs/>
                <w:color w:val="000000"/>
                <w:sz w:val="26"/>
                <w:szCs w:val="26"/>
                <w:lang w:val="ru" w:eastAsia="ru-RU"/>
              </w:rPr>
              <w:t xml:space="preserve"> год</w:t>
            </w:r>
          </w:p>
        </w:tc>
      </w:tr>
      <w:tr w:rsidR="006E1F06" w:rsidRPr="005C671A" w14:paraId="57A5E6AD" w14:textId="43FA7568" w:rsidTr="006E1F0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A76FB55" w14:textId="55068BBB" w:rsidR="006E1F06" w:rsidRPr="005C671A" w:rsidRDefault="006E1F06" w:rsidP="006E1F06">
            <w:pPr>
              <w:pStyle w:val="112"/>
              <w:spacing w:line="240" w:lineRule="auto"/>
              <w:jc w:val="center"/>
              <w:rPr>
                <w:b/>
                <w:bCs/>
                <w:color w:val="000000"/>
                <w:sz w:val="26"/>
                <w:szCs w:val="26"/>
                <w:lang w:val="ru" w:eastAsia="ru-RU"/>
              </w:rPr>
            </w:pPr>
            <w:r w:rsidRPr="005C671A">
              <w:rPr>
                <w:b/>
                <w:bCs/>
                <w:color w:val="000000"/>
                <w:sz w:val="26"/>
                <w:szCs w:val="26"/>
                <w:lang w:val="ru" w:eastAsia="ru-RU"/>
              </w:rPr>
              <w:t xml:space="preserve">ООО </w:t>
            </w:r>
            <w:r w:rsidR="002679ED">
              <w:rPr>
                <w:b/>
                <w:bCs/>
                <w:color w:val="000000"/>
                <w:sz w:val="26"/>
                <w:szCs w:val="26"/>
                <w:lang w:val="ru" w:eastAsia="ru-RU"/>
              </w:rPr>
              <w:t>«</w:t>
            </w:r>
            <w:r w:rsidRPr="005C671A">
              <w:rPr>
                <w:b/>
                <w:bCs/>
                <w:color w:val="000000"/>
                <w:sz w:val="26"/>
                <w:szCs w:val="26"/>
                <w:lang w:val="ru" w:eastAsia="ru-RU"/>
              </w:rPr>
              <w:t>Водоснабжение</w:t>
            </w:r>
            <w:r w:rsidR="002679ED">
              <w:rPr>
                <w:b/>
                <w:bCs/>
                <w:color w:val="000000"/>
                <w:sz w:val="26"/>
                <w:szCs w:val="26"/>
                <w:lang w:val="ru" w:eastAsia="ru-RU"/>
              </w:rPr>
              <w:t>»</w:t>
            </w:r>
          </w:p>
        </w:tc>
      </w:tr>
      <w:tr w:rsidR="00132E5B" w:rsidRPr="005C671A" w14:paraId="749C3F5F" w14:textId="77777777" w:rsidTr="00D37D23">
        <w:trPr>
          <w:trHeight w:val="20"/>
        </w:trPr>
        <w:tc>
          <w:tcPr>
            <w:tcW w:w="1248" w:type="pct"/>
            <w:tcBorders>
              <w:top w:val="nil"/>
              <w:left w:val="single" w:sz="8" w:space="0" w:color="auto"/>
              <w:bottom w:val="single" w:sz="8" w:space="0" w:color="auto"/>
              <w:right w:val="single" w:sz="8" w:space="0" w:color="auto"/>
            </w:tcBorders>
            <w:shd w:val="clear" w:color="000000" w:fill="FFFFFF"/>
            <w:vAlign w:val="center"/>
          </w:tcPr>
          <w:p w14:paraId="37E5ED1F" w14:textId="04F8A7B6" w:rsidR="00132E5B" w:rsidRPr="005C671A" w:rsidRDefault="00132E5B" w:rsidP="00132E5B">
            <w:pPr>
              <w:pStyle w:val="81"/>
              <w:shd w:val="clear" w:color="auto" w:fill="auto"/>
              <w:spacing w:line="240" w:lineRule="auto"/>
              <w:jc w:val="center"/>
              <w:rPr>
                <w:color w:val="000000"/>
                <w:sz w:val="26"/>
                <w:szCs w:val="26"/>
                <w:lang w:val="ru" w:eastAsia="ru-RU"/>
              </w:rPr>
            </w:pPr>
            <w:r>
              <w:rPr>
                <w:color w:val="000000"/>
                <w:sz w:val="26"/>
                <w:szCs w:val="26"/>
              </w:rPr>
              <w:t>1 487 138</w:t>
            </w:r>
          </w:p>
        </w:tc>
        <w:tc>
          <w:tcPr>
            <w:tcW w:w="1248" w:type="pct"/>
            <w:tcBorders>
              <w:top w:val="nil"/>
              <w:left w:val="nil"/>
              <w:bottom w:val="single" w:sz="8" w:space="0" w:color="auto"/>
              <w:right w:val="single" w:sz="8" w:space="0" w:color="auto"/>
            </w:tcBorders>
            <w:shd w:val="clear" w:color="000000" w:fill="FFFFFF"/>
            <w:vAlign w:val="center"/>
          </w:tcPr>
          <w:p w14:paraId="0AC69063" w14:textId="7B618A2C" w:rsidR="00132E5B" w:rsidRPr="005C671A" w:rsidRDefault="00132E5B" w:rsidP="00132E5B">
            <w:pPr>
              <w:pStyle w:val="81"/>
              <w:shd w:val="clear" w:color="auto" w:fill="auto"/>
              <w:spacing w:line="240" w:lineRule="auto"/>
              <w:jc w:val="center"/>
              <w:rPr>
                <w:color w:val="000000"/>
                <w:sz w:val="26"/>
                <w:szCs w:val="26"/>
                <w:lang w:val="ru" w:eastAsia="ru-RU"/>
              </w:rPr>
            </w:pPr>
            <w:r>
              <w:rPr>
                <w:color w:val="000000"/>
                <w:sz w:val="26"/>
                <w:szCs w:val="26"/>
              </w:rPr>
              <w:t>1 464 047</w:t>
            </w:r>
          </w:p>
        </w:tc>
        <w:tc>
          <w:tcPr>
            <w:tcW w:w="1248" w:type="pct"/>
            <w:tcBorders>
              <w:top w:val="nil"/>
              <w:left w:val="nil"/>
              <w:bottom w:val="single" w:sz="8" w:space="0" w:color="auto"/>
              <w:right w:val="single" w:sz="8" w:space="0" w:color="auto"/>
            </w:tcBorders>
            <w:shd w:val="clear" w:color="000000" w:fill="FFFFFF"/>
            <w:vAlign w:val="center"/>
          </w:tcPr>
          <w:p w14:paraId="7E9DDC6F" w14:textId="30AFC6FA" w:rsidR="00132E5B" w:rsidRPr="005C671A" w:rsidRDefault="00132E5B" w:rsidP="00132E5B">
            <w:pPr>
              <w:pStyle w:val="81"/>
              <w:shd w:val="clear" w:color="auto" w:fill="auto"/>
              <w:spacing w:line="240" w:lineRule="auto"/>
              <w:jc w:val="center"/>
              <w:rPr>
                <w:color w:val="000000"/>
                <w:sz w:val="26"/>
                <w:szCs w:val="26"/>
                <w:lang w:val="ru" w:eastAsia="ru-RU"/>
              </w:rPr>
            </w:pPr>
            <w:r>
              <w:rPr>
                <w:color w:val="000000"/>
                <w:sz w:val="26"/>
                <w:szCs w:val="26"/>
              </w:rPr>
              <w:t>5 316</w:t>
            </w:r>
          </w:p>
        </w:tc>
        <w:tc>
          <w:tcPr>
            <w:tcW w:w="1256" w:type="pct"/>
            <w:tcBorders>
              <w:top w:val="nil"/>
              <w:left w:val="nil"/>
              <w:bottom w:val="single" w:sz="8" w:space="0" w:color="auto"/>
              <w:right w:val="single" w:sz="8" w:space="0" w:color="auto"/>
            </w:tcBorders>
            <w:shd w:val="clear" w:color="000000" w:fill="FFFFFF"/>
            <w:vAlign w:val="center"/>
          </w:tcPr>
          <w:p w14:paraId="091E908E" w14:textId="2DE2468B" w:rsidR="00132E5B" w:rsidRPr="005C671A" w:rsidRDefault="00132E5B" w:rsidP="00132E5B">
            <w:pPr>
              <w:pStyle w:val="81"/>
              <w:shd w:val="clear" w:color="auto" w:fill="auto"/>
              <w:spacing w:line="240" w:lineRule="auto"/>
              <w:jc w:val="center"/>
              <w:rPr>
                <w:color w:val="000000"/>
                <w:sz w:val="26"/>
                <w:szCs w:val="26"/>
                <w:lang w:val="ru" w:eastAsia="ru-RU"/>
              </w:rPr>
            </w:pPr>
            <w:r>
              <w:rPr>
                <w:color w:val="000000"/>
                <w:sz w:val="26"/>
                <w:szCs w:val="26"/>
              </w:rPr>
              <w:t>4 239</w:t>
            </w:r>
          </w:p>
        </w:tc>
      </w:tr>
      <w:tr w:rsidR="006E1F06" w:rsidRPr="005C671A" w14:paraId="65FDC5A4" w14:textId="0F42891D" w:rsidTr="006E1F0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692D6EF" w14:textId="2DB5A045" w:rsidR="006E1F06" w:rsidRPr="005C671A" w:rsidRDefault="006E1F06" w:rsidP="006E1F06">
            <w:pPr>
              <w:pStyle w:val="112"/>
              <w:spacing w:line="240" w:lineRule="auto"/>
              <w:jc w:val="center"/>
              <w:rPr>
                <w:b/>
                <w:bCs/>
                <w:color w:val="000000"/>
                <w:sz w:val="26"/>
                <w:szCs w:val="26"/>
                <w:lang w:val="ru" w:eastAsia="ru-RU"/>
              </w:rPr>
            </w:pPr>
            <w:r w:rsidRPr="005C671A">
              <w:rPr>
                <w:b/>
                <w:bCs/>
                <w:color w:val="000000"/>
                <w:sz w:val="26"/>
                <w:szCs w:val="26"/>
                <w:lang w:val="ru" w:eastAsia="ru-RU"/>
              </w:rPr>
              <w:t xml:space="preserve">МУП </w:t>
            </w:r>
            <w:r w:rsidR="002679ED">
              <w:rPr>
                <w:b/>
                <w:bCs/>
                <w:color w:val="000000"/>
                <w:sz w:val="26"/>
                <w:szCs w:val="26"/>
                <w:lang w:val="ru" w:eastAsia="ru-RU"/>
              </w:rPr>
              <w:t>«</w:t>
            </w:r>
            <w:r w:rsidRPr="005C671A">
              <w:rPr>
                <w:b/>
                <w:bCs/>
                <w:color w:val="000000"/>
                <w:sz w:val="26"/>
                <w:szCs w:val="26"/>
                <w:lang w:val="ru" w:eastAsia="ru-RU"/>
              </w:rPr>
              <w:t>Водоканал</w:t>
            </w:r>
            <w:r w:rsidR="002679ED">
              <w:rPr>
                <w:b/>
                <w:bCs/>
                <w:color w:val="000000"/>
                <w:sz w:val="26"/>
                <w:szCs w:val="26"/>
                <w:lang w:val="ru" w:eastAsia="ru-RU"/>
              </w:rPr>
              <w:t>»</w:t>
            </w:r>
          </w:p>
        </w:tc>
      </w:tr>
      <w:tr w:rsidR="00132E5B" w:rsidRPr="005C671A" w14:paraId="3CDF3B2C" w14:textId="77777777" w:rsidTr="00D37D23">
        <w:trPr>
          <w:trHeight w:val="20"/>
        </w:trPr>
        <w:tc>
          <w:tcPr>
            <w:tcW w:w="1248" w:type="pct"/>
            <w:tcBorders>
              <w:top w:val="nil"/>
              <w:left w:val="single" w:sz="8" w:space="0" w:color="auto"/>
              <w:bottom w:val="single" w:sz="8" w:space="0" w:color="auto"/>
              <w:right w:val="single" w:sz="8" w:space="0" w:color="auto"/>
            </w:tcBorders>
            <w:shd w:val="clear" w:color="000000" w:fill="FFFFFF"/>
            <w:vAlign w:val="center"/>
          </w:tcPr>
          <w:p w14:paraId="16550DD2" w14:textId="776415C2" w:rsidR="00132E5B" w:rsidRPr="005C671A" w:rsidRDefault="00132E5B" w:rsidP="00132E5B">
            <w:pPr>
              <w:pStyle w:val="81"/>
              <w:shd w:val="clear" w:color="auto" w:fill="auto"/>
              <w:spacing w:line="240" w:lineRule="auto"/>
              <w:jc w:val="center"/>
              <w:rPr>
                <w:color w:val="000000"/>
                <w:sz w:val="26"/>
                <w:szCs w:val="26"/>
                <w:lang w:val="ru" w:eastAsia="ru-RU"/>
              </w:rPr>
            </w:pPr>
            <w:r>
              <w:rPr>
                <w:color w:val="000000"/>
                <w:sz w:val="26"/>
                <w:szCs w:val="26"/>
              </w:rPr>
              <w:t>359 633</w:t>
            </w:r>
          </w:p>
        </w:tc>
        <w:tc>
          <w:tcPr>
            <w:tcW w:w="1248" w:type="pct"/>
            <w:tcBorders>
              <w:top w:val="nil"/>
              <w:left w:val="nil"/>
              <w:bottom w:val="single" w:sz="8" w:space="0" w:color="auto"/>
              <w:right w:val="single" w:sz="8" w:space="0" w:color="auto"/>
            </w:tcBorders>
            <w:shd w:val="clear" w:color="000000" w:fill="FFFFFF"/>
            <w:vAlign w:val="center"/>
          </w:tcPr>
          <w:p w14:paraId="57FFF373" w14:textId="048CE7D3" w:rsidR="00132E5B" w:rsidRPr="005C671A" w:rsidRDefault="00132E5B" w:rsidP="00132E5B">
            <w:pPr>
              <w:pStyle w:val="81"/>
              <w:shd w:val="clear" w:color="auto" w:fill="auto"/>
              <w:spacing w:line="240" w:lineRule="auto"/>
              <w:jc w:val="center"/>
              <w:rPr>
                <w:color w:val="000000"/>
                <w:sz w:val="26"/>
                <w:szCs w:val="26"/>
                <w:lang w:val="ru" w:eastAsia="ru-RU"/>
              </w:rPr>
            </w:pPr>
            <w:r>
              <w:rPr>
                <w:color w:val="000000"/>
                <w:sz w:val="26"/>
                <w:szCs w:val="26"/>
              </w:rPr>
              <w:t>338 724</w:t>
            </w:r>
          </w:p>
        </w:tc>
        <w:tc>
          <w:tcPr>
            <w:tcW w:w="1248" w:type="pct"/>
            <w:tcBorders>
              <w:top w:val="nil"/>
              <w:left w:val="nil"/>
              <w:bottom w:val="single" w:sz="8" w:space="0" w:color="auto"/>
              <w:right w:val="single" w:sz="8" w:space="0" w:color="auto"/>
            </w:tcBorders>
            <w:shd w:val="clear" w:color="000000" w:fill="FFFFFF"/>
            <w:vAlign w:val="center"/>
          </w:tcPr>
          <w:p w14:paraId="112B6B88" w14:textId="7EFA1E60" w:rsidR="00132E5B" w:rsidRPr="005C671A" w:rsidRDefault="00132E5B" w:rsidP="00132E5B">
            <w:pPr>
              <w:pStyle w:val="81"/>
              <w:shd w:val="clear" w:color="auto" w:fill="auto"/>
              <w:spacing w:line="240" w:lineRule="auto"/>
              <w:jc w:val="center"/>
              <w:rPr>
                <w:color w:val="000000"/>
                <w:sz w:val="26"/>
                <w:szCs w:val="26"/>
                <w:lang w:val="ru" w:eastAsia="ru-RU"/>
              </w:rPr>
            </w:pPr>
            <w:r>
              <w:rPr>
                <w:color w:val="000000"/>
                <w:sz w:val="26"/>
                <w:szCs w:val="26"/>
              </w:rPr>
              <w:t>313 674</w:t>
            </w:r>
          </w:p>
        </w:tc>
        <w:tc>
          <w:tcPr>
            <w:tcW w:w="1256" w:type="pct"/>
            <w:tcBorders>
              <w:top w:val="nil"/>
              <w:left w:val="nil"/>
              <w:bottom w:val="single" w:sz="8" w:space="0" w:color="auto"/>
              <w:right w:val="single" w:sz="8" w:space="0" w:color="auto"/>
            </w:tcBorders>
            <w:shd w:val="clear" w:color="000000" w:fill="FFFFFF"/>
            <w:vAlign w:val="center"/>
          </w:tcPr>
          <w:p w14:paraId="49C8F156" w14:textId="3F8A4977" w:rsidR="00132E5B" w:rsidRPr="005C671A" w:rsidRDefault="00132E5B" w:rsidP="00132E5B">
            <w:pPr>
              <w:pStyle w:val="81"/>
              <w:shd w:val="clear" w:color="auto" w:fill="auto"/>
              <w:spacing w:line="240" w:lineRule="auto"/>
              <w:jc w:val="center"/>
              <w:rPr>
                <w:color w:val="000000"/>
                <w:sz w:val="26"/>
                <w:szCs w:val="26"/>
                <w:lang w:val="ru" w:eastAsia="ru-RU"/>
              </w:rPr>
            </w:pPr>
            <w:r>
              <w:rPr>
                <w:color w:val="000000"/>
                <w:sz w:val="26"/>
                <w:szCs w:val="26"/>
              </w:rPr>
              <w:t>301 299</w:t>
            </w:r>
          </w:p>
        </w:tc>
      </w:tr>
      <w:tr w:rsidR="006E1F06" w:rsidRPr="005C671A" w14:paraId="70C5E81E" w14:textId="3FCCD15E" w:rsidTr="006E1F06">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F88CFCE" w14:textId="2A1891C1" w:rsidR="006E1F06" w:rsidRPr="005C671A" w:rsidRDefault="006E1F06" w:rsidP="006E1F06">
            <w:pPr>
              <w:pStyle w:val="112"/>
              <w:spacing w:line="240" w:lineRule="auto"/>
              <w:jc w:val="center"/>
              <w:rPr>
                <w:b/>
                <w:bCs/>
                <w:color w:val="000000"/>
                <w:sz w:val="26"/>
                <w:szCs w:val="26"/>
                <w:lang w:val="ru" w:eastAsia="ru-RU"/>
              </w:rPr>
            </w:pPr>
            <w:r w:rsidRPr="005C671A">
              <w:rPr>
                <w:b/>
                <w:bCs/>
                <w:color w:val="000000"/>
                <w:sz w:val="26"/>
                <w:szCs w:val="26"/>
                <w:lang w:val="ru" w:eastAsia="ru-RU"/>
              </w:rPr>
              <w:t xml:space="preserve">ООО </w:t>
            </w:r>
            <w:r w:rsidR="002679ED">
              <w:rPr>
                <w:b/>
                <w:bCs/>
                <w:color w:val="000000"/>
                <w:sz w:val="26"/>
                <w:szCs w:val="26"/>
                <w:lang w:val="ru" w:eastAsia="ru-RU"/>
              </w:rPr>
              <w:t>«</w:t>
            </w:r>
            <w:r w:rsidRPr="005C671A">
              <w:rPr>
                <w:b/>
                <w:bCs/>
                <w:color w:val="000000"/>
                <w:sz w:val="26"/>
                <w:szCs w:val="26"/>
                <w:lang w:val="ru" w:eastAsia="ru-RU"/>
              </w:rPr>
              <w:t>ЭнергоКомпания</w:t>
            </w:r>
            <w:r w:rsidR="002679ED">
              <w:rPr>
                <w:b/>
                <w:bCs/>
                <w:color w:val="000000"/>
                <w:sz w:val="26"/>
                <w:szCs w:val="26"/>
                <w:lang w:val="ru" w:eastAsia="ru-RU"/>
              </w:rPr>
              <w:t>»</w:t>
            </w:r>
          </w:p>
        </w:tc>
      </w:tr>
      <w:tr w:rsidR="00C8715F" w:rsidRPr="005C671A" w14:paraId="55F42099" w14:textId="77777777" w:rsidTr="00DB4C4C">
        <w:trPr>
          <w:trHeight w:val="20"/>
        </w:trPr>
        <w:tc>
          <w:tcPr>
            <w:tcW w:w="1248" w:type="pct"/>
            <w:tcBorders>
              <w:top w:val="nil"/>
              <w:left w:val="single" w:sz="8" w:space="0" w:color="auto"/>
              <w:bottom w:val="single" w:sz="8" w:space="0" w:color="auto"/>
              <w:right w:val="single" w:sz="8" w:space="0" w:color="auto"/>
            </w:tcBorders>
            <w:shd w:val="clear" w:color="000000" w:fill="FFFFFF"/>
            <w:vAlign w:val="center"/>
          </w:tcPr>
          <w:p w14:paraId="1A45D403" w14:textId="42A62C54" w:rsidR="00C8715F" w:rsidRPr="005C671A" w:rsidRDefault="00382A45" w:rsidP="00C8715F">
            <w:pPr>
              <w:pStyle w:val="81"/>
              <w:shd w:val="clear" w:color="auto" w:fill="auto"/>
              <w:spacing w:line="240" w:lineRule="auto"/>
              <w:jc w:val="center"/>
              <w:rPr>
                <w:color w:val="000000"/>
                <w:sz w:val="26"/>
                <w:szCs w:val="26"/>
                <w:lang w:val="ru" w:eastAsia="ru-RU"/>
              </w:rPr>
            </w:pPr>
            <w:r>
              <w:rPr>
                <w:color w:val="000000"/>
                <w:sz w:val="26"/>
                <w:szCs w:val="26"/>
              </w:rPr>
              <w:t>140 944</w:t>
            </w:r>
          </w:p>
        </w:tc>
        <w:tc>
          <w:tcPr>
            <w:tcW w:w="1248" w:type="pct"/>
            <w:tcBorders>
              <w:top w:val="nil"/>
              <w:left w:val="nil"/>
              <w:bottom w:val="single" w:sz="8" w:space="0" w:color="auto"/>
              <w:right w:val="single" w:sz="8" w:space="0" w:color="auto"/>
            </w:tcBorders>
            <w:shd w:val="clear" w:color="000000" w:fill="FFFFFF"/>
            <w:vAlign w:val="center"/>
          </w:tcPr>
          <w:p w14:paraId="03E33F53" w14:textId="36C09327" w:rsidR="00C8715F" w:rsidRPr="005C671A" w:rsidRDefault="00382A45" w:rsidP="00C8715F">
            <w:pPr>
              <w:pStyle w:val="81"/>
              <w:shd w:val="clear" w:color="auto" w:fill="auto"/>
              <w:spacing w:line="240" w:lineRule="auto"/>
              <w:jc w:val="center"/>
              <w:rPr>
                <w:color w:val="000000"/>
                <w:sz w:val="26"/>
                <w:szCs w:val="26"/>
                <w:lang w:val="ru" w:eastAsia="ru-RU"/>
              </w:rPr>
            </w:pPr>
            <w:r>
              <w:rPr>
                <w:color w:val="000000"/>
                <w:sz w:val="26"/>
                <w:szCs w:val="26"/>
              </w:rPr>
              <w:t>142 465</w:t>
            </w:r>
          </w:p>
        </w:tc>
        <w:tc>
          <w:tcPr>
            <w:tcW w:w="1248" w:type="pct"/>
            <w:tcBorders>
              <w:top w:val="nil"/>
              <w:left w:val="nil"/>
              <w:bottom w:val="single" w:sz="8" w:space="0" w:color="auto"/>
              <w:right w:val="single" w:sz="8" w:space="0" w:color="auto"/>
            </w:tcBorders>
            <w:shd w:val="clear" w:color="000000" w:fill="FFFFFF"/>
            <w:vAlign w:val="center"/>
          </w:tcPr>
          <w:p w14:paraId="40010A86" w14:textId="244B51B3" w:rsidR="00C8715F" w:rsidRPr="005C671A" w:rsidRDefault="00382A45" w:rsidP="00C8715F">
            <w:pPr>
              <w:pStyle w:val="81"/>
              <w:shd w:val="clear" w:color="auto" w:fill="auto"/>
              <w:spacing w:line="240" w:lineRule="auto"/>
              <w:jc w:val="center"/>
              <w:rPr>
                <w:color w:val="000000"/>
                <w:sz w:val="26"/>
                <w:szCs w:val="26"/>
                <w:lang w:val="ru" w:eastAsia="ru-RU"/>
              </w:rPr>
            </w:pPr>
            <w:r>
              <w:rPr>
                <w:color w:val="000000"/>
                <w:sz w:val="26"/>
                <w:szCs w:val="26"/>
              </w:rPr>
              <w:t>131 689</w:t>
            </w:r>
          </w:p>
        </w:tc>
        <w:tc>
          <w:tcPr>
            <w:tcW w:w="1256" w:type="pct"/>
            <w:tcBorders>
              <w:top w:val="nil"/>
              <w:left w:val="nil"/>
              <w:bottom w:val="single" w:sz="8" w:space="0" w:color="auto"/>
              <w:right w:val="single" w:sz="8" w:space="0" w:color="auto"/>
            </w:tcBorders>
            <w:shd w:val="clear" w:color="000000" w:fill="FFFFFF"/>
            <w:vAlign w:val="center"/>
          </w:tcPr>
          <w:p w14:paraId="02FD9970" w14:textId="0880A5C3" w:rsidR="00C8715F" w:rsidRPr="005C671A" w:rsidRDefault="00382A45" w:rsidP="00C8715F">
            <w:pPr>
              <w:pStyle w:val="81"/>
              <w:shd w:val="clear" w:color="auto" w:fill="auto"/>
              <w:spacing w:line="240" w:lineRule="auto"/>
              <w:jc w:val="center"/>
              <w:rPr>
                <w:color w:val="000000"/>
                <w:sz w:val="26"/>
                <w:szCs w:val="26"/>
                <w:lang w:val="ru" w:eastAsia="ru-RU"/>
              </w:rPr>
            </w:pPr>
            <w:r>
              <w:rPr>
                <w:color w:val="000000"/>
                <w:sz w:val="26"/>
                <w:szCs w:val="26"/>
              </w:rPr>
              <w:t>135 091</w:t>
            </w:r>
          </w:p>
        </w:tc>
      </w:tr>
    </w:tbl>
    <w:p w14:paraId="625C286C" w14:textId="54FDE287" w:rsidR="00A42504" w:rsidRPr="005C671A" w:rsidRDefault="00A42504" w:rsidP="004B6AF3"/>
    <w:p w14:paraId="3036B7B9" w14:textId="37FA8A0A" w:rsidR="002C522A" w:rsidRPr="005C671A" w:rsidRDefault="00132E5B" w:rsidP="002C522A">
      <w:pPr>
        <w:ind w:firstLine="0"/>
        <w:jc w:val="center"/>
      </w:pPr>
      <w:r>
        <w:rPr>
          <w:noProof/>
          <w:lang w:eastAsia="ru-RU"/>
        </w:rPr>
        <w:lastRenderedPageBreak/>
        <w:drawing>
          <wp:inline distT="0" distB="0" distL="0" distR="0" wp14:anchorId="218E6BBD" wp14:editId="665FF6D6">
            <wp:extent cx="5776913" cy="3157538"/>
            <wp:effectExtent l="0" t="0" r="14605" b="50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3A2D6C" w14:textId="50D57089" w:rsidR="002C522A" w:rsidRDefault="002C522A" w:rsidP="002C522A">
      <w:pPr>
        <w:pStyle w:val="ab"/>
        <w:keepNext/>
        <w:ind w:firstLine="284"/>
        <w:jc w:val="center"/>
        <w:rPr>
          <w:b/>
          <w:i w:val="0"/>
          <w:color w:val="auto"/>
          <w:sz w:val="24"/>
          <w:szCs w:val="24"/>
        </w:rPr>
      </w:pPr>
      <w:r w:rsidRPr="005C671A">
        <w:rPr>
          <w:b/>
          <w:i w:val="0"/>
          <w:color w:val="auto"/>
          <w:sz w:val="24"/>
          <w:szCs w:val="24"/>
        </w:rPr>
        <w:t xml:space="preserve">Рисунок </w:t>
      </w:r>
      <w:bookmarkStart w:id="34" w:name="Рис_5"/>
      <w:r w:rsidRPr="005C671A">
        <w:rPr>
          <w:b/>
          <w:i w:val="0"/>
          <w:color w:val="auto"/>
          <w:sz w:val="24"/>
          <w:szCs w:val="24"/>
        </w:rPr>
        <w:fldChar w:fldCharType="begin"/>
      </w:r>
      <w:r w:rsidRPr="005C671A">
        <w:rPr>
          <w:b/>
          <w:i w:val="0"/>
          <w:color w:val="auto"/>
          <w:sz w:val="24"/>
          <w:szCs w:val="24"/>
        </w:rPr>
        <w:instrText xml:space="preserve"> SEQ Рисунок \* ARABIC </w:instrText>
      </w:r>
      <w:r w:rsidRPr="005C671A">
        <w:rPr>
          <w:b/>
          <w:i w:val="0"/>
          <w:color w:val="auto"/>
          <w:sz w:val="24"/>
          <w:szCs w:val="24"/>
        </w:rPr>
        <w:fldChar w:fldCharType="separate"/>
      </w:r>
      <w:r w:rsidR="001B217D">
        <w:rPr>
          <w:b/>
          <w:i w:val="0"/>
          <w:noProof/>
          <w:color w:val="auto"/>
          <w:sz w:val="24"/>
          <w:szCs w:val="24"/>
        </w:rPr>
        <w:t>4</w:t>
      </w:r>
      <w:r w:rsidRPr="005C671A">
        <w:rPr>
          <w:b/>
          <w:i w:val="0"/>
          <w:color w:val="auto"/>
          <w:sz w:val="24"/>
          <w:szCs w:val="24"/>
        </w:rPr>
        <w:fldChar w:fldCharType="end"/>
      </w:r>
      <w:bookmarkEnd w:id="34"/>
      <w:r w:rsidRPr="005C671A">
        <w:rPr>
          <w:b/>
          <w:i w:val="0"/>
          <w:color w:val="auto"/>
          <w:sz w:val="24"/>
          <w:szCs w:val="24"/>
        </w:rPr>
        <w:t xml:space="preserve"> – Динамика потерь питьевой воды при ее транспортировке </w:t>
      </w:r>
      <w:r w:rsidR="00C13EAF">
        <w:rPr>
          <w:b/>
          <w:i w:val="0"/>
          <w:color w:val="auto"/>
          <w:sz w:val="24"/>
          <w:szCs w:val="24"/>
        </w:rPr>
        <w:t>за</w:t>
      </w:r>
      <w:r w:rsidRPr="005C671A">
        <w:rPr>
          <w:b/>
          <w:i w:val="0"/>
          <w:color w:val="auto"/>
          <w:sz w:val="24"/>
          <w:szCs w:val="24"/>
        </w:rPr>
        <w:t xml:space="preserve"> 20</w:t>
      </w:r>
      <w:r w:rsidR="00C13EAF">
        <w:rPr>
          <w:b/>
          <w:i w:val="0"/>
          <w:color w:val="auto"/>
          <w:sz w:val="24"/>
          <w:szCs w:val="24"/>
        </w:rPr>
        <w:t>18</w:t>
      </w:r>
      <w:r w:rsidRPr="005C671A">
        <w:rPr>
          <w:b/>
          <w:i w:val="0"/>
          <w:color w:val="auto"/>
          <w:sz w:val="24"/>
          <w:szCs w:val="24"/>
        </w:rPr>
        <w:t>-20</w:t>
      </w:r>
      <w:r w:rsidR="00C13EAF">
        <w:rPr>
          <w:b/>
          <w:i w:val="0"/>
          <w:color w:val="auto"/>
          <w:sz w:val="24"/>
          <w:szCs w:val="24"/>
        </w:rPr>
        <w:t>21</w:t>
      </w:r>
      <w:r w:rsidRPr="005C671A">
        <w:rPr>
          <w:b/>
          <w:i w:val="0"/>
          <w:color w:val="auto"/>
          <w:sz w:val="24"/>
          <w:szCs w:val="24"/>
        </w:rPr>
        <w:t xml:space="preserve"> гг.</w:t>
      </w:r>
    </w:p>
    <w:p w14:paraId="553316E7" w14:textId="64158729" w:rsidR="00132E5B" w:rsidRPr="00132E5B" w:rsidRDefault="00132E5B" w:rsidP="00132E5B">
      <w:r>
        <w:t xml:space="preserve">Значительное снижение потерь воды при её транспортировке по сетям ООО </w:t>
      </w:r>
      <w:r w:rsidR="002679ED">
        <w:t>«</w:t>
      </w:r>
      <w:r>
        <w:t>Водоснабжение</w:t>
      </w:r>
      <w:r w:rsidR="002679ED">
        <w:t>»</w:t>
      </w:r>
      <w:r>
        <w:t xml:space="preserve"> связано с меньшими объёмами добычи воды в связи с тем, что основная доля поставки воды в Беловский городский округ стала производиться от ОАО </w:t>
      </w:r>
      <w:r w:rsidR="002679ED">
        <w:t>«</w:t>
      </w:r>
      <w:r>
        <w:t>СКЭК</w:t>
      </w:r>
      <w:r w:rsidR="002679ED">
        <w:t>»</w:t>
      </w:r>
      <w:r>
        <w:t>.</w:t>
      </w:r>
    </w:p>
    <w:p w14:paraId="184A00E7" w14:textId="77777777" w:rsidR="004B6AF3" w:rsidRPr="005C671A" w:rsidRDefault="004B6AF3" w:rsidP="004B6AF3">
      <w:pPr>
        <w:pStyle w:val="a0"/>
        <w:ind w:left="0"/>
        <w:rPr>
          <w:color w:val="auto"/>
        </w:rPr>
      </w:pPr>
      <w:bookmarkStart w:id="35" w:name="_Toc51012629"/>
      <w:r w:rsidRPr="005C671A">
        <w:rPr>
          <w:color w:val="auto"/>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35"/>
    </w:p>
    <w:p w14:paraId="5E047A41" w14:textId="475F42F9" w:rsidR="009E59C7" w:rsidRPr="005C671A" w:rsidRDefault="009E59C7" w:rsidP="009E59C7">
      <w:r w:rsidRPr="005C671A">
        <w:t>Схемой водоснабжения не предусматривается подача технической воды потребителям. Информация по перспективным приростам горячего водоснабжения принята на основании утвержденной схемы теплоснабжения городского округа. Потребление горячей воды во всех сценариях принимается на основании данных утвержденной схемы теплоснабжения городского округа и данных ресурсоснабжающих организаций.</w:t>
      </w:r>
    </w:p>
    <w:p w14:paraId="6CD303F9" w14:textId="6FA0ACAF" w:rsidR="009E59C7" w:rsidRPr="005C671A" w:rsidRDefault="009E59C7" w:rsidP="009E59C7">
      <w:r w:rsidRPr="005C671A">
        <w:t xml:space="preserve">Информация по перспективным приростам холодного и горячего водоснабжения приведена в таблице </w:t>
      </w:r>
      <w:r w:rsidR="001E6C8C" w:rsidRPr="005C671A">
        <w:fldChar w:fldCharType="begin"/>
      </w:r>
      <w:r w:rsidR="001E6C8C" w:rsidRPr="005C671A">
        <w:instrText xml:space="preserve"> REF Таб_16 \h  \* MERGEFORMAT </w:instrText>
      </w:r>
      <w:r w:rsidR="001E6C8C" w:rsidRPr="005C671A">
        <w:fldChar w:fldCharType="separate"/>
      </w:r>
      <w:r w:rsidR="00AD6D41" w:rsidRPr="00AD6D41">
        <w:t>18</w:t>
      </w:r>
      <w:r w:rsidR="001E6C8C" w:rsidRPr="005C671A">
        <w:fldChar w:fldCharType="end"/>
      </w:r>
      <w:r w:rsidRPr="005C671A">
        <w:t>.</w:t>
      </w:r>
    </w:p>
    <w:p w14:paraId="764C6B07" w14:textId="2657F66F" w:rsidR="009E59C7" w:rsidRPr="005C671A" w:rsidRDefault="009E59C7" w:rsidP="009E59C7">
      <w:r w:rsidRPr="005C671A">
        <w:t xml:space="preserve">Данные по перспективным потребителям (по наиболее вероятному сценарию) приняты на основании утвержденного </w:t>
      </w:r>
      <w:r w:rsidR="002679ED">
        <w:t>«</w:t>
      </w:r>
      <w:r w:rsidRPr="005C671A">
        <w:t>Генерального плана города Белово Кемеровской области</w:t>
      </w:r>
      <w:r w:rsidR="002679ED">
        <w:t>»</w:t>
      </w:r>
      <w:r w:rsidRPr="005C671A">
        <w:t xml:space="preserve"> и утвержденной </w:t>
      </w:r>
      <w:r w:rsidR="002679ED">
        <w:t>«</w:t>
      </w:r>
      <w:r w:rsidRPr="005C671A">
        <w:t>Схемы теплоснабжения Беловского городского округа</w:t>
      </w:r>
      <w:r w:rsidR="002679ED">
        <w:t>»</w:t>
      </w:r>
      <w:r w:rsidRPr="005C671A">
        <w:t>.</w:t>
      </w:r>
    </w:p>
    <w:p w14:paraId="0DC3D7D7" w14:textId="74898E72" w:rsidR="001D6B4B" w:rsidRPr="005C671A" w:rsidRDefault="009E59C7" w:rsidP="00132E5B">
      <w:proofErr w:type="gramStart"/>
      <w:r w:rsidRPr="005C671A">
        <w:t>Расчет расходов холодной воды выполнен</w:t>
      </w:r>
      <w:r w:rsidR="00132E5B">
        <w:t xml:space="preserve"> в соответствии с </w:t>
      </w:r>
      <w:r w:rsidR="00132E5B" w:rsidRPr="00132E5B">
        <w:t>СП 30.13330.2020</w:t>
      </w:r>
      <w:r w:rsidR="00132E5B">
        <w:t xml:space="preserve"> </w:t>
      </w:r>
      <w:r w:rsidR="002414E8">
        <w:t>(Свод правил.</w:t>
      </w:r>
      <w:proofErr w:type="gramEnd"/>
      <w:r w:rsidR="002414E8">
        <w:t xml:space="preserve"> </w:t>
      </w:r>
      <w:proofErr w:type="gramStart"/>
      <w:r w:rsidR="002414E8">
        <w:t>Внутренний водопровод и канализация зданий)</w:t>
      </w:r>
      <w:r w:rsidRPr="005C671A">
        <w:t xml:space="preserve"> расчетные расходы горячей воды приняты согласно утвержденной схеме теплоснабжения городского округа.</w:t>
      </w:r>
      <w:proofErr w:type="gramEnd"/>
      <w:r w:rsidRPr="005C671A">
        <w:t xml:space="preserve"> Норматив потребления холодной воды (с человека в сутки) принят согласно приложению к Приказу Департамента жилищно-коммунального и дорожного комплекса кемеровской области от 23.12.2014 </w:t>
      </w:r>
      <w:r w:rsidR="00C13EAF">
        <w:t>№101</w:t>
      </w:r>
      <w:r w:rsidRPr="005C671A">
        <w:t>.</w:t>
      </w:r>
    </w:p>
    <w:p w14:paraId="5D29D637" w14:textId="77777777" w:rsidR="00461A4B" w:rsidRPr="005C671A" w:rsidRDefault="00461A4B" w:rsidP="009E59C7"/>
    <w:p w14:paraId="0FF95F5A" w14:textId="6CCBAFF2" w:rsidR="00461A4B" w:rsidRPr="005C671A" w:rsidRDefault="00461A4B" w:rsidP="009E59C7">
      <w:pPr>
        <w:sectPr w:rsidR="00461A4B" w:rsidRPr="005C671A" w:rsidSect="002821C5">
          <w:headerReference w:type="even" r:id="rId14"/>
          <w:headerReference w:type="default" r:id="rId15"/>
          <w:footerReference w:type="even" r:id="rId16"/>
          <w:footerReference w:type="default" r:id="rId17"/>
          <w:headerReference w:type="first" r:id="rId18"/>
          <w:footerReference w:type="first" r:id="rId19"/>
          <w:pgSz w:w="11906" w:h="16838"/>
          <w:pgMar w:top="567" w:right="567" w:bottom="851" w:left="1134" w:header="283" w:footer="567" w:gutter="0"/>
          <w:cols w:space="708"/>
          <w:titlePg/>
          <w:docGrid w:linePitch="360"/>
        </w:sectPr>
      </w:pPr>
    </w:p>
    <w:p w14:paraId="685F5F19" w14:textId="40AC27BC" w:rsidR="00915013" w:rsidRPr="005C671A" w:rsidRDefault="00915013" w:rsidP="00915013">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bookmarkStart w:id="36" w:name="Перс_об"/>
      <w:bookmarkStart w:id="37" w:name="Таб_16"/>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18</w:t>
      </w:r>
      <w:r w:rsidRPr="005C671A">
        <w:rPr>
          <w:b/>
          <w:i w:val="0"/>
          <w:color w:val="000000" w:themeColor="text1"/>
          <w:sz w:val="24"/>
          <w:szCs w:val="24"/>
        </w:rPr>
        <w:fldChar w:fldCharType="end"/>
      </w:r>
      <w:bookmarkEnd w:id="36"/>
      <w:bookmarkEnd w:id="37"/>
      <w:r w:rsidRPr="005C671A">
        <w:rPr>
          <w:b/>
          <w:i w:val="0"/>
          <w:color w:val="000000" w:themeColor="text1"/>
          <w:sz w:val="24"/>
          <w:szCs w:val="24"/>
        </w:rPr>
        <w:t xml:space="preserve"> – Сведения по объектам, предполагаемым к подключению к системе водоснабжения</w:t>
      </w:r>
    </w:p>
    <w:tbl>
      <w:tblPr>
        <w:tblW w:w="5000" w:type="pct"/>
        <w:tblInd w:w="-10" w:type="dxa"/>
        <w:tblLook w:val="04A0" w:firstRow="1" w:lastRow="0" w:firstColumn="1" w:lastColumn="0" w:noHBand="0" w:noVBand="1"/>
      </w:tblPr>
      <w:tblGrid>
        <w:gridCol w:w="1140"/>
        <w:gridCol w:w="3627"/>
        <w:gridCol w:w="1943"/>
        <w:gridCol w:w="1637"/>
        <w:gridCol w:w="1562"/>
        <w:gridCol w:w="1794"/>
        <w:gridCol w:w="1886"/>
        <w:gridCol w:w="2331"/>
      </w:tblGrid>
      <w:tr w:rsidR="004F3289" w:rsidRPr="004F3289" w14:paraId="6E6AE788" w14:textId="77777777" w:rsidTr="004F3289">
        <w:trPr>
          <w:trHeight w:val="20"/>
          <w:tblHeader/>
        </w:trPr>
        <w:tc>
          <w:tcPr>
            <w:tcW w:w="11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2A30BB"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xml:space="preserve">№ </w:t>
            </w:r>
            <w:proofErr w:type="gramStart"/>
            <w:r w:rsidRPr="004F3289">
              <w:rPr>
                <w:rFonts w:eastAsia="Times New Roman" w:cs="Times New Roman"/>
                <w:b/>
                <w:bCs/>
                <w:color w:val="000000"/>
                <w:szCs w:val="26"/>
                <w:lang w:eastAsia="ru-RU"/>
              </w:rPr>
              <w:t>п</w:t>
            </w:r>
            <w:proofErr w:type="gramEnd"/>
            <w:r w:rsidRPr="004F3289">
              <w:rPr>
                <w:rFonts w:eastAsia="Times New Roman" w:cs="Times New Roman"/>
                <w:b/>
                <w:bCs/>
                <w:color w:val="000000"/>
                <w:szCs w:val="26"/>
                <w:lang w:eastAsia="ru-RU"/>
              </w:rPr>
              <w:t>/п</w:t>
            </w:r>
          </w:p>
        </w:tc>
        <w:tc>
          <w:tcPr>
            <w:tcW w:w="3559" w:type="dxa"/>
            <w:tcBorders>
              <w:top w:val="single" w:sz="8" w:space="0" w:color="auto"/>
              <w:left w:val="nil"/>
              <w:bottom w:val="single" w:sz="8" w:space="0" w:color="auto"/>
              <w:right w:val="single" w:sz="8" w:space="0" w:color="auto"/>
            </w:tcBorders>
            <w:shd w:val="clear" w:color="auto" w:fill="auto"/>
            <w:noWrap/>
            <w:vAlign w:val="center"/>
            <w:hideMark/>
          </w:tcPr>
          <w:p w14:paraId="279C37CC"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Наименование объекта</w:t>
            </w:r>
          </w:p>
        </w:tc>
        <w:tc>
          <w:tcPr>
            <w:tcW w:w="1906" w:type="dxa"/>
            <w:tcBorders>
              <w:top w:val="single" w:sz="8" w:space="0" w:color="auto"/>
              <w:left w:val="nil"/>
              <w:bottom w:val="single" w:sz="8" w:space="0" w:color="auto"/>
              <w:right w:val="single" w:sz="8" w:space="0" w:color="auto"/>
            </w:tcBorders>
            <w:shd w:val="clear" w:color="auto" w:fill="auto"/>
            <w:noWrap/>
            <w:vAlign w:val="center"/>
            <w:hideMark/>
          </w:tcPr>
          <w:p w14:paraId="2F1559FD"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Год ввода в эксплуатацию</w:t>
            </w:r>
          </w:p>
        </w:tc>
        <w:tc>
          <w:tcPr>
            <w:tcW w:w="1606" w:type="dxa"/>
            <w:tcBorders>
              <w:top w:val="single" w:sz="8" w:space="0" w:color="auto"/>
              <w:left w:val="nil"/>
              <w:bottom w:val="single" w:sz="8" w:space="0" w:color="auto"/>
              <w:right w:val="single" w:sz="8" w:space="0" w:color="auto"/>
            </w:tcBorders>
            <w:shd w:val="clear" w:color="auto" w:fill="auto"/>
            <w:noWrap/>
            <w:vAlign w:val="center"/>
            <w:hideMark/>
          </w:tcPr>
          <w:p w14:paraId="612A1753"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Площадь, м</w:t>
            </w:r>
            <w:proofErr w:type="gramStart"/>
            <w:r w:rsidRPr="004F3289">
              <w:rPr>
                <w:rFonts w:eastAsia="Times New Roman" w:cs="Times New Roman"/>
                <w:b/>
                <w:bCs/>
                <w:color w:val="000000"/>
                <w:szCs w:val="26"/>
                <w:vertAlign w:val="superscript"/>
                <w:lang w:eastAsia="ru-RU"/>
              </w:rPr>
              <w:t>2</w:t>
            </w:r>
            <w:proofErr w:type="gramEnd"/>
          </w:p>
        </w:tc>
        <w:tc>
          <w:tcPr>
            <w:tcW w:w="1532" w:type="dxa"/>
            <w:tcBorders>
              <w:top w:val="single" w:sz="8" w:space="0" w:color="auto"/>
              <w:left w:val="nil"/>
              <w:bottom w:val="single" w:sz="8" w:space="0" w:color="auto"/>
              <w:right w:val="single" w:sz="8" w:space="0" w:color="auto"/>
            </w:tcBorders>
            <w:shd w:val="clear" w:color="auto" w:fill="auto"/>
            <w:noWrap/>
            <w:vAlign w:val="center"/>
            <w:hideMark/>
          </w:tcPr>
          <w:p w14:paraId="26CDB1E2"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Расход холодной воды на ХВС, м</w:t>
            </w:r>
            <w:r w:rsidRPr="004F3289">
              <w:rPr>
                <w:rFonts w:eastAsia="Times New Roman" w:cs="Times New Roman"/>
                <w:b/>
                <w:bCs/>
                <w:color w:val="000000"/>
                <w:szCs w:val="26"/>
                <w:vertAlign w:val="superscript"/>
                <w:lang w:eastAsia="ru-RU"/>
              </w:rPr>
              <w:t>3</w:t>
            </w:r>
            <w:r w:rsidRPr="004F3289">
              <w:rPr>
                <w:rFonts w:eastAsia="Times New Roman" w:cs="Times New Roman"/>
                <w:b/>
                <w:bCs/>
                <w:color w:val="000000"/>
                <w:szCs w:val="26"/>
                <w:lang w:eastAsia="ru-RU"/>
              </w:rPr>
              <w:t>/ч</w:t>
            </w:r>
          </w:p>
        </w:tc>
        <w:tc>
          <w:tcPr>
            <w:tcW w:w="1760" w:type="dxa"/>
            <w:tcBorders>
              <w:top w:val="single" w:sz="8" w:space="0" w:color="auto"/>
              <w:left w:val="nil"/>
              <w:bottom w:val="single" w:sz="8" w:space="0" w:color="auto"/>
              <w:right w:val="single" w:sz="8" w:space="0" w:color="auto"/>
            </w:tcBorders>
            <w:shd w:val="clear" w:color="auto" w:fill="auto"/>
            <w:noWrap/>
            <w:vAlign w:val="center"/>
            <w:hideMark/>
          </w:tcPr>
          <w:p w14:paraId="3C2DDFB4"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Расход холодной воды на ГВС ср. ч., м</w:t>
            </w:r>
            <w:r w:rsidRPr="004F3289">
              <w:rPr>
                <w:rFonts w:eastAsia="Times New Roman" w:cs="Times New Roman"/>
                <w:b/>
                <w:bCs/>
                <w:color w:val="000000"/>
                <w:szCs w:val="26"/>
                <w:vertAlign w:val="superscript"/>
                <w:lang w:eastAsia="ru-RU"/>
              </w:rPr>
              <w:t>3</w:t>
            </w:r>
            <w:r w:rsidRPr="004F3289">
              <w:rPr>
                <w:rFonts w:eastAsia="Times New Roman" w:cs="Times New Roman"/>
                <w:b/>
                <w:bCs/>
                <w:color w:val="000000"/>
                <w:szCs w:val="26"/>
                <w:lang w:eastAsia="ru-RU"/>
              </w:rPr>
              <w:t>/ч</w:t>
            </w:r>
          </w:p>
        </w:tc>
        <w:tc>
          <w:tcPr>
            <w:tcW w:w="1850" w:type="dxa"/>
            <w:tcBorders>
              <w:top w:val="single" w:sz="8" w:space="0" w:color="auto"/>
              <w:left w:val="nil"/>
              <w:bottom w:val="single" w:sz="8" w:space="0" w:color="auto"/>
              <w:right w:val="single" w:sz="8" w:space="0" w:color="auto"/>
            </w:tcBorders>
            <w:shd w:val="clear" w:color="auto" w:fill="auto"/>
            <w:noWrap/>
            <w:vAlign w:val="center"/>
            <w:hideMark/>
          </w:tcPr>
          <w:p w14:paraId="46EBC37F"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Канализация, м</w:t>
            </w:r>
            <w:r w:rsidRPr="004F3289">
              <w:rPr>
                <w:rFonts w:eastAsia="Times New Roman" w:cs="Times New Roman"/>
                <w:b/>
                <w:bCs/>
                <w:color w:val="000000"/>
                <w:szCs w:val="26"/>
                <w:vertAlign w:val="superscript"/>
                <w:lang w:eastAsia="ru-RU"/>
              </w:rPr>
              <w:t>3</w:t>
            </w:r>
            <w:r w:rsidRPr="004F3289">
              <w:rPr>
                <w:rFonts w:eastAsia="Times New Roman" w:cs="Times New Roman"/>
                <w:b/>
                <w:bCs/>
                <w:color w:val="000000"/>
                <w:szCs w:val="26"/>
                <w:lang w:eastAsia="ru-RU"/>
              </w:rPr>
              <w:t>/ч</w:t>
            </w:r>
          </w:p>
        </w:tc>
        <w:tc>
          <w:tcPr>
            <w:tcW w:w="2287" w:type="dxa"/>
            <w:tcBorders>
              <w:top w:val="single" w:sz="8" w:space="0" w:color="auto"/>
              <w:left w:val="nil"/>
              <w:bottom w:val="single" w:sz="8" w:space="0" w:color="auto"/>
              <w:right w:val="single" w:sz="8" w:space="0" w:color="auto"/>
            </w:tcBorders>
            <w:shd w:val="clear" w:color="auto" w:fill="auto"/>
            <w:noWrap/>
            <w:vAlign w:val="center"/>
            <w:hideMark/>
          </w:tcPr>
          <w:p w14:paraId="5DB7C76F"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Общее водопотребление, м</w:t>
            </w:r>
            <w:r w:rsidRPr="004F3289">
              <w:rPr>
                <w:rFonts w:eastAsia="Times New Roman" w:cs="Times New Roman"/>
                <w:b/>
                <w:bCs/>
                <w:color w:val="000000"/>
                <w:szCs w:val="26"/>
                <w:vertAlign w:val="superscript"/>
                <w:lang w:eastAsia="ru-RU"/>
              </w:rPr>
              <w:t>3</w:t>
            </w:r>
            <w:r w:rsidRPr="004F3289">
              <w:rPr>
                <w:rFonts w:eastAsia="Times New Roman" w:cs="Times New Roman"/>
                <w:b/>
                <w:bCs/>
                <w:color w:val="000000"/>
                <w:szCs w:val="26"/>
                <w:lang w:eastAsia="ru-RU"/>
              </w:rPr>
              <w:t>/ч</w:t>
            </w:r>
          </w:p>
        </w:tc>
      </w:tr>
      <w:tr w:rsidR="004F3289" w:rsidRPr="004F3289" w14:paraId="5FD8EB68"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16413010"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3559" w:type="dxa"/>
            <w:tcBorders>
              <w:top w:val="nil"/>
              <w:left w:val="nil"/>
              <w:bottom w:val="single" w:sz="8" w:space="0" w:color="auto"/>
              <w:right w:val="single" w:sz="8" w:space="0" w:color="auto"/>
            </w:tcBorders>
            <w:shd w:val="clear" w:color="auto" w:fill="auto"/>
            <w:noWrap/>
            <w:vAlign w:val="center"/>
            <w:hideMark/>
          </w:tcPr>
          <w:p w14:paraId="5DDD9FC4"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г. Белово</w:t>
            </w:r>
          </w:p>
        </w:tc>
        <w:tc>
          <w:tcPr>
            <w:tcW w:w="1906" w:type="dxa"/>
            <w:tcBorders>
              <w:top w:val="nil"/>
              <w:left w:val="nil"/>
              <w:bottom w:val="single" w:sz="8" w:space="0" w:color="auto"/>
              <w:right w:val="single" w:sz="8" w:space="0" w:color="auto"/>
            </w:tcBorders>
            <w:shd w:val="clear" w:color="auto" w:fill="auto"/>
            <w:noWrap/>
            <w:vAlign w:val="center"/>
            <w:hideMark/>
          </w:tcPr>
          <w:p w14:paraId="1A4706C2"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606" w:type="dxa"/>
            <w:tcBorders>
              <w:top w:val="nil"/>
              <w:left w:val="nil"/>
              <w:bottom w:val="single" w:sz="8" w:space="0" w:color="auto"/>
              <w:right w:val="single" w:sz="8" w:space="0" w:color="auto"/>
            </w:tcBorders>
            <w:shd w:val="clear" w:color="auto" w:fill="auto"/>
            <w:noWrap/>
            <w:vAlign w:val="center"/>
            <w:hideMark/>
          </w:tcPr>
          <w:p w14:paraId="31DB112D"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532" w:type="dxa"/>
            <w:tcBorders>
              <w:top w:val="nil"/>
              <w:left w:val="nil"/>
              <w:bottom w:val="single" w:sz="8" w:space="0" w:color="auto"/>
              <w:right w:val="single" w:sz="8" w:space="0" w:color="auto"/>
            </w:tcBorders>
            <w:shd w:val="clear" w:color="auto" w:fill="auto"/>
            <w:noWrap/>
            <w:vAlign w:val="center"/>
            <w:hideMark/>
          </w:tcPr>
          <w:p w14:paraId="3C2EB6E0"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760" w:type="dxa"/>
            <w:tcBorders>
              <w:top w:val="nil"/>
              <w:left w:val="nil"/>
              <w:bottom w:val="single" w:sz="8" w:space="0" w:color="auto"/>
              <w:right w:val="single" w:sz="8" w:space="0" w:color="auto"/>
            </w:tcBorders>
            <w:shd w:val="clear" w:color="auto" w:fill="auto"/>
            <w:noWrap/>
            <w:vAlign w:val="center"/>
            <w:hideMark/>
          </w:tcPr>
          <w:p w14:paraId="672A8CCF"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850" w:type="dxa"/>
            <w:tcBorders>
              <w:top w:val="nil"/>
              <w:left w:val="nil"/>
              <w:bottom w:val="single" w:sz="8" w:space="0" w:color="auto"/>
              <w:right w:val="single" w:sz="8" w:space="0" w:color="auto"/>
            </w:tcBorders>
            <w:shd w:val="clear" w:color="auto" w:fill="auto"/>
            <w:noWrap/>
            <w:vAlign w:val="center"/>
            <w:hideMark/>
          </w:tcPr>
          <w:p w14:paraId="6668CE71"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2287" w:type="dxa"/>
            <w:tcBorders>
              <w:top w:val="nil"/>
              <w:left w:val="nil"/>
              <w:bottom w:val="single" w:sz="8" w:space="0" w:color="auto"/>
              <w:right w:val="single" w:sz="8" w:space="0" w:color="auto"/>
            </w:tcBorders>
            <w:shd w:val="clear" w:color="auto" w:fill="auto"/>
            <w:noWrap/>
            <w:vAlign w:val="center"/>
            <w:hideMark/>
          </w:tcPr>
          <w:p w14:paraId="5DC4BECF"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r>
      <w:tr w:rsidR="004F3289" w:rsidRPr="004F3289" w14:paraId="07394F2D"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1FCBD750"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3559" w:type="dxa"/>
            <w:tcBorders>
              <w:top w:val="nil"/>
              <w:left w:val="nil"/>
              <w:bottom w:val="single" w:sz="8" w:space="0" w:color="auto"/>
              <w:right w:val="single" w:sz="8" w:space="0" w:color="auto"/>
            </w:tcBorders>
            <w:shd w:val="clear" w:color="auto" w:fill="auto"/>
            <w:noWrap/>
            <w:vAlign w:val="center"/>
            <w:hideMark/>
          </w:tcPr>
          <w:p w14:paraId="6A0FEC6E"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Жилые здания, в т.ч.</w:t>
            </w:r>
          </w:p>
        </w:tc>
        <w:tc>
          <w:tcPr>
            <w:tcW w:w="1906" w:type="dxa"/>
            <w:tcBorders>
              <w:top w:val="nil"/>
              <w:left w:val="nil"/>
              <w:bottom w:val="single" w:sz="8" w:space="0" w:color="auto"/>
              <w:right w:val="single" w:sz="8" w:space="0" w:color="auto"/>
            </w:tcBorders>
            <w:shd w:val="clear" w:color="auto" w:fill="auto"/>
            <w:noWrap/>
            <w:vAlign w:val="center"/>
            <w:hideMark/>
          </w:tcPr>
          <w:p w14:paraId="7FEE2607"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606" w:type="dxa"/>
            <w:tcBorders>
              <w:top w:val="nil"/>
              <w:left w:val="nil"/>
              <w:bottom w:val="single" w:sz="8" w:space="0" w:color="auto"/>
              <w:right w:val="single" w:sz="8" w:space="0" w:color="auto"/>
            </w:tcBorders>
            <w:shd w:val="clear" w:color="auto" w:fill="auto"/>
            <w:noWrap/>
            <w:vAlign w:val="center"/>
            <w:hideMark/>
          </w:tcPr>
          <w:p w14:paraId="6E35D439"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23134</w:t>
            </w:r>
          </w:p>
        </w:tc>
        <w:tc>
          <w:tcPr>
            <w:tcW w:w="1532" w:type="dxa"/>
            <w:tcBorders>
              <w:top w:val="nil"/>
              <w:left w:val="nil"/>
              <w:bottom w:val="single" w:sz="8" w:space="0" w:color="auto"/>
              <w:right w:val="single" w:sz="8" w:space="0" w:color="auto"/>
            </w:tcBorders>
            <w:shd w:val="clear" w:color="auto" w:fill="auto"/>
            <w:noWrap/>
            <w:vAlign w:val="center"/>
            <w:hideMark/>
          </w:tcPr>
          <w:p w14:paraId="221B8E50"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2,556</w:t>
            </w:r>
          </w:p>
        </w:tc>
        <w:tc>
          <w:tcPr>
            <w:tcW w:w="1760" w:type="dxa"/>
            <w:tcBorders>
              <w:top w:val="nil"/>
              <w:left w:val="nil"/>
              <w:bottom w:val="single" w:sz="8" w:space="0" w:color="auto"/>
              <w:right w:val="single" w:sz="8" w:space="0" w:color="auto"/>
            </w:tcBorders>
            <w:shd w:val="clear" w:color="auto" w:fill="auto"/>
            <w:noWrap/>
            <w:vAlign w:val="center"/>
            <w:hideMark/>
          </w:tcPr>
          <w:p w14:paraId="162F536E"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3,802</w:t>
            </w:r>
          </w:p>
        </w:tc>
        <w:tc>
          <w:tcPr>
            <w:tcW w:w="1850" w:type="dxa"/>
            <w:tcBorders>
              <w:top w:val="nil"/>
              <w:left w:val="nil"/>
              <w:bottom w:val="single" w:sz="8" w:space="0" w:color="auto"/>
              <w:right w:val="single" w:sz="8" w:space="0" w:color="auto"/>
            </w:tcBorders>
            <w:shd w:val="clear" w:color="auto" w:fill="auto"/>
            <w:noWrap/>
            <w:vAlign w:val="center"/>
            <w:hideMark/>
          </w:tcPr>
          <w:p w14:paraId="30A05790"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6,358</w:t>
            </w:r>
          </w:p>
        </w:tc>
        <w:tc>
          <w:tcPr>
            <w:tcW w:w="2287" w:type="dxa"/>
            <w:tcBorders>
              <w:top w:val="nil"/>
              <w:left w:val="nil"/>
              <w:bottom w:val="single" w:sz="8" w:space="0" w:color="auto"/>
              <w:right w:val="single" w:sz="8" w:space="0" w:color="auto"/>
            </w:tcBorders>
            <w:shd w:val="clear" w:color="auto" w:fill="auto"/>
            <w:noWrap/>
            <w:vAlign w:val="center"/>
            <w:hideMark/>
          </w:tcPr>
          <w:p w14:paraId="124BF66C"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6,358</w:t>
            </w:r>
          </w:p>
        </w:tc>
      </w:tr>
      <w:tr w:rsidR="004F3289" w:rsidRPr="004F3289" w14:paraId="1286254D"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3C9F1ED4"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3559" w:type="dxa"/>
            <w:tcBorders>
              <w:top w:val="nil"/>
              <w:left w:val="nil"/>
              <w:bottom w:val="single" w:sz="8" w:space="0" w:color="auto"/>
              <w:right w:val="single" w:sz="8" w:space="0" w:color="auto"/>
            </w:tcBorders>
            <w:shd w:val="clear" w:color="auto" w:fill="auto"/>
            <w:noWrap/>
            <w:vAlign w:val="center"/>
            <w:hideMark/>
          </w:tcPr>
          <w:p w14:paraId="3F6E8EAC"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Многоквартирные дома</w:t>
            </w:r>
          </w:p>
        </w:tc>
        <w:tc>
          <w:tcPr>
            <w:tcW w:w="1906" w:type="dxa"/>
            <w:tcBorders>
              <w:top w:val="nil"/>
              <w:left w:val="nil"/>
              <w:bottom w:val="single" w:sz="8" w:space="0" w:color="auto"/>
              <w:right w:val="single" w:sz="8" w:space="0" w:color="auto"/>
            </w:tcBorders>
            <w:shd w:val="clear" w:color="auto" w:fill="auto"/>
            <w:noWrap/>
            <w:vAlign w:val="center"/>
            <w:hideMark/>
          </w:tcPr>
          <w:p w14:paraId="0F64264B"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606" w:type="dxa"/>
            <w:tcBorders>
              <w:top w:val="nil"/>
              <w:left w:val="nil"/>
              <w:bottom w:val="single" w:sz="8" w:space="0" w:color="auto"/>
              <w:right w:val="single" w:sz="8" w:space="0" w:color="auto"/>
            </w:tcBorders>
            <w:shd w:val="clear" w:color="auto" w:fill="auto"/>
            <w:noWrap/>
            <w:vAlign w:val="center"/>
            <w:hideMark/>
          </w:tcPr>
          <w:p w14:paraId="101DBB81"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23134</w:t>
            </w:r>
          </w:p>
        </w:tc>
        <w:tc>
          <w:tcPr>
            <w:tcW w:w="1532" w:type="dxa"/>
            <w:tcBorders>
              <w:top w:val="nil"/>
              <w:left w:val="nil"/>
              <w:bottom w:val="single" w:sz="8" w:space="0" w:color="auto"/>
              <w:right w:val="single" w:sz="8" w:space="0" w:color="auto"/>
            </w:tcBorders>
            <w:shd w:val="clear" w:color="auto" w:fill="auto"/>
            <w:noWrap/>
            <w:vAlign w:val="center"/>
            <w:hideMark/>
          </w:tcPr>
          <w:p w14:paraId="5FAEF670"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2,556</w:t>
            </w:r>
          </w:p>
        </w:tc>
        <w:tc>
          <w:tcPr>
            <w:tcW w:w="1760" w:type="dxa"/>
            <w:tcBorders>
              <w:top w:val="nil"/>
              <w:left w:val="nil"/>
              <w:bottom w:val="single" w:sz="8" w:space="0" w:color="auto"/>
              <w:right w:val="single" w:sz="8" w:space="0" w:color="auto"/>
            </w:tcBorders>
            <w:shd w:val="clear" w:color="auto" w:fill="auto"/>
            <w:noWrap/>
            <w:vAlign w:val="center"/>
            <w:hideMark/>
          </w:tcPr>
          <w:p w14:paraId="563117D4"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3,802</w:t>
            </w:r>
          </w:p>
        </w:tc>
        <w:tc>
          <w:tcPr>
            <w:tcW w:w="1850" w:type="dxa"/>
            <w:tcBorders>
              <w:top w:val="nil"/>
              <w:left w:val="nil"/>
              <w:bottom w:val="single" w:sz="8" w:space="0" w:color="auto"/>
              <w:right w:val="single" w:sz="8" w:space="0" w:color="auto"/>
            </w:tcBorders>
            <w:shd w:val="clear" w:color="auto" w:fill="auto"/>
            <w:noWrap/>
            <w:vAlign w:val="center"/>
            <w:hideMark/>
          </w:tcPr>
          <w:p w14:paraId="346C047F"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6,358</w:t>
            </w:r>
          </w:p>
        </w:tc>
        <w:tc>
          <w:tcPr>
            <w:tcW w:w="2287" w:type="dxa"/>
            <w:tcBorders>
              <w:top w:val="nil"/>
              <w:left w:val="nil"/>
              <w:bottom w:val="single" w:sz="8" w:space="0" w:color="auto"/>
              <w:right w:val="single" w:sz="8" w:space="0" w:color="auto"/>
            </w:tcBorders>
            <w:shd w:val="clear" w:color="auto" w:fill="auto"/>
            <w:noWrap/>
            <w:vAlign w:val="center"/>
            <w:hideMark/>
          </w:tcPr>
          <w:p w14:paraId="2EF545DE"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6,358</w:t>
            </w:r>
          </w:p>
        </w:tc>
      </w:tr>
      <w:tr w:rsidR="004F3289" w:rsidRPr="004F3289" w14:paraId="56301C0E"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3F51B1AC"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w:t>
            </w:r>
          </w:p>
        </w:tc>
        <w:tc>
          <w:tcPr>
            <w:tcW w:w="3559" w:type="dxa"/>
            <w:tcBorders>
              <w:top w:val="nil"/>
              <w:left w:val="nil"/>
              <w:bottom w:val="single" w:sz="8" w:space="0" w:color="auto"/>
              <w:right w:val="single" w:sz="8" w:space="0" w:color="auto"/>
            </w:tcBorders>
            <w:shd w:val="clear" w:color="auto" w:fill="auto"/>
            <w:noWrap/>
            <w:vAlign w:val="center"/>
            <w:hideMark/>
          </w:tcPr>
          <w:p w14:paraId="3C19DDE4"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9-ти этажный жилой дом квартал Сосновый, 5</w:t>
            </w:r>
          </w:p>
        </w:tc>
        <w:tc>
          <w:tcPr>
            <w:tcW w:w="1906" w:type="dxa"/>
            <w:tcBorders>
              <w:top w:val="nil"/>
              <w:left w:val="nil"/>
              <w:bottom w:val="single" w:sz="8" w:space="0" w:color="auto"/>
              <w:right w:val="single" w:sz="8" w:space="0" w:color="auto"/>
            </w:tcBorders>
            <w:shd w:val="clear" w:color="auto" w:fill="auto"/>
            <w:noWrap/>
            <w:vAlign w:val="center"/>
            <w:hideMark/>
          </w:tcPr>
          <w:p w14:paraId="47623577"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2022</w:t>
            </w:r>
          </w:p>
        </w:tc>
        <w:tc>
          <w:tcPr>
            <w:tcW w:w="1606" w:type="dxa"/>
            <w:tcBorders>
              <w:top w:val="nil"/>
              <w:left w:val="nil"/>
              <w:bottom w:val="single" w:sz="8" w:space="0" w:color="auto"/>
              <w:right w:val="single" w:sz="8" w:space="0" w:color="auto"/>
            </w:tcBorders>
            <w:shd w:val="clear" w:color="auto" w:fill="auto"/>
            <w:noWrap/>
            <w:vAlign w:val="center"/>
            <w:hideMark/>
          </w:tcPr>
          <w:p w14:paraId="1DA9F491"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4000</w:t>
            </w:r>
          </w:p>
        </w:tc>
        <w:tc>
          <w:tcPr>
            <w:tcW w:w="1532" w:type="dxa"/>
            <w:tcBorders>
              <w:top w:val="nil"/>
              <w:left w:val="nil"/>
              <w:bottom w:val="single" w:sz="8" w:space="0" w:color="auto"/>
              <w:right w:val="single" w:sz="8" w:space="0" w:color="auto"/>
            </w:tcBorders>
            <w:shd w:val="clear" w:color="auto" w:fill="auto"/>
            <w:noWrap/>
            <w:vAlign w:val="center"/>
            <w:hideMark/>
          </w:tcPr>
          <w:p w14:paraId="1C182C74"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0,42</w:t>
            </w:r>
          </w:p>
        </w:tc>
        <w:tc>
          <w:tcPr>
            <w:tcW w:w="1760" w:type="dxa"/>
            <w:tcBorders>
              <w:top w:val="nil"/>
              <w:left w:val="nil"/>
              <w:bottom w:val="single" w:sz="8" w:space="0" w:color="auto"/>
              <w:right w:val="single" w:sz="8" w:space="0" w:color="auto"/>
            </w:tcBorders>
            <w:shd w:val="clear" w:color="auto" w:fill="auto"/>
            <w:noWrap/>
            <w:vAlign w:val="center"/>
            <w:hideMark/>
          </w:tcPr>
          <w:p w14:paraId="666E2672"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0,625</w:t>
            </w:r>
          </w:p>
        </w:tc>
        <w:tc>
          <w:tcPr>
            <w:tcW w:w="1850" w:type="dxa"/>
            <w:tcBorders>
              <w:top w:val="nil"/>
              <w:left w:val="nil"/>
              <w:bottom w:val="single" w:sz="8" w:space="0" w:color="auto"/>
              <w:right w:val="single" w:sz="8" w:space="0" w:color="auto"/>
            </w:tcBorders>
            <w:shd w:val="clear" w:color="auto" w:fill="auto"/>
            <w:noWrap/>
            <w:vAlign w:val="center"/>
            <w:hideMark/>
          </w:tcPr>
          <w:p w14:paraId="2AC5C81F"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1,045</w:t>
            </w:r>
          </w:p>
        </w:tc>
        <w:tc>
          <w:tcPr>
            <w:tcW w:w="2287" w:type="dxa"/>
            <w:tcBorders>
              <w:top w:val="nil"/>
              <w:left w:val="nil"/>
              <w:bottom w:val="single" w:sz="8" w:space="0" w:color="auto"/>
              <w:right w:val="single" w:sz="8" w:space="0" w:color="auto"/>
            </w:tcBorders>
            <w:shd w:val="clear" w:color="auto" w:fill="auto"/>
            <w:noWrap/>
            <w:vAlign w:val="center"/>
            <w:hideMark/>
          </w:tcPr>
          <w:p w14:paraId="009B0589"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1,045</w:t>
            </w:r>
          </w:p>
        </w:tc>
      </w:tr>
      <w:tr w:rsidR="004F3289" w:rsidRPr="004F3289" w14:paraId="725698FB"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0EB12346"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2</w:t>
            </w:r>
          </w:p>
        </w:tc>
        <w:tc>
          <w:tcPr>
            <w:tcW w:w="3559" w:type="dxa"/>
            <w:tcBorders>
              <w:top w:val="nil"/>
              <w:left w:val="nil"/>
              <w:bottom w:val="single" w:sz="8" w:space="0" w:color="auto"/>
              <w:right w:val="single" w:sz="8" w:space="0" w:color="auto"/>
            </w:tcBorders>
            <w:shd w:val="clear" w:color="auto" w:fill="auto"/>
            <w:noWrap/>
            <w:vAlign w:val="center"/>
            <w:hideMark/>
          </w:tcPr>
          <w:p w14:paraId="3CA2FFBC"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9-ти этажный жилой дом Сосновый, 9/1</w:t>
            </w:r>
          </w:p>
        </w:tc>
        <w:tc>
          <w:tcPr>
            <w:tcW w:w="1906" w:type="dxa"/>
            <w:tcBorders>
              <w:top w:val="nil"/>
              <w:left w:val="nil"/>
              <w:bottom w:val="single" w:sz="8" w:space="0" w:color="auto"/>
              <w:right w:val="single" w:sz="8" w:space="0" w:color="auto"/>
            </w:tcBorders>
            <w:shd w:val="clear" w:color="auto" w:fill="auto"/>
            <w:noWrap/>
            <w:vAlign w:val="center"/>
            <w:hideMark/>
          </w:tcPr>
          <w:p w14:paraId="543997D4"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2022</w:t>
            </w:r>
          </w:p>
        </w:tc>
        <w:tc>
          <w:tcPr>
            <w:tcW w:w="1606" w:type="dxa"/>
            <w:tcBorders>
              <w:top w:val="nil"/>
              <w:left w:val="nil"/>
              <w:bottom w:val="single" w:sz="8" w:space="0" w:color="auto"/>
              <w:right w:val="single" w:sz="8" w:space="0" w:color="auto"/>
            </w:tcBorders>
            <w:shd w:val="clear" w:color="auto" w:fill="auto"/>
            <w:noWrap/>
            <w:vAlign w:val="center"/>
            <w:hideMark/>
          </w:tcPr>
          <w:p w14:paraId="40827343"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6378</w:t>
            </w:r>
          </w:p>
        </w:tc>
        <w:tc>
          <w:tcPr>
            <w:tcW w:w="1532" w:type="dxa"/>
            <w:tcBorders>
              <w:top w:val="nil"/>
              <w:left w:val="nil"/>
              <w:bottom w:val="single" w:sz="8" w:space="0" w:color="auto"/>
              <w:right w:val="single" w:sz="8" w:space="0" w:color="auto"/>
            </w:tcBorders>
            <w:shd w:val="clear" w:color="auto" w:fill="auto"/>
            <w:noWrap/>
            <w:vAlign w:val="center"/>
            <w:hideMark/>
          </w:tcPr>
          <w:p w14:paraId="678CA39C"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0,712</w:t>
            </w:r>
          </w:p>
        </w:tc>
        <w:tc>
          <w:tcPr>
            <w:tcW w:w="1760" w:type="dxa"/>
            <w:tcBorders>
              <w:top w:val="nil"/>
              <w:left w:val="nil"/>
              <w:bottom w:val="single" w:sz="8" w:space="0" w:color="auto"/>
              <w:right w:val="single" w:sz="8" w:space="0" w:color="auto"/>
            </w:tcBorders>
            <w:shd w:val="clear" w:color="auto" w:fill="auto"/>
            <w:noWrap/>
            <w:vAlign w:val="center"/>
            <w:hideMark/>
          </w:tcPr>
          <w:p w14:paraId="196D8273"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1,059</w:t>
            </w:r>
          </w:p>
        </w:tc>
        <w:tc>
          <w:tcPr>
            <w:tcW w:w="1850" w:type="dxa"/>
            <w:tcBorders>
              <w:top w:val="nil"/>
              <w:left w:val="nil"/>
              <w:bottom w:val="single" w:sz="8" w:space="0" w:color="auto"/>
              <w:right w:val="single" w:sz="8" w:space="0" w:color="auto"/>
            </w:tcBorders>
            <w:shd w:val="clear" w:color="auto" w:fill="auto"/>
            <w:noWrap/>
            <w:vAlign w:val="center"/>
            <w:hideMark/>
          </w:tcPr>
          <w:p w14:paraId="19322309"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1,771</w:t>
            </w:r>
          </w:p>
        </w:tc>
        <w:tc>
          <w:tcPr>
            <w:tcW w:w="2287" w:type="dxa"/>
            <w:tcBorders>
              <w:top w:val="nil"/>
              <w:left w:val="nil"/>
              <w:bottom w:val="single" w:sz="8" w:space="0" w:color="auto"/>
              <w:right w:val="single" w:sz="8" w:space="0" w:color="auto"/>
            </w:tcBorders>
            <w:shd w:val="clear" w:color="auto" w:fill="auto"/>
            <w:noWrap/>
            <w:vAlign w:val="center"/>
            <w:hideMark/>
          </w:tcPr>
          <w:p w14:paraId="3376DF05"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1,771</w:t>
            </w:r>
          </w:p>
        </w:tc>
      </w:tr>
      <w:tr w:rsidR="004F3289" w:rsidRPr="004F3289" w14:paraId="79B9BC5B"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7F37D109"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3</w:t>
            </w:r>
          </w:p>
        </w:tc>
        <w:tc>
          <w:tcPr>
            <w:tcW w:w="3559" w:type="dxa"/>
            <w:tcBorders>
              <w:top w:val="nil"/>
              <w:left w:val="nil"/>
              <w:bottom w:val="single" w:sz="8" w:space="0" w:color="auto"/>
              <w:right w:val="single" w:sz="8" w:space="0" w:color="auto"/>
            </w:tcBorders>
            <w:shd w:val="clear" w:color="auto" w:fill="auto"/>
            <w:noWrap/>
            <w:vAlign w:val="center"/>
            <w:hideMark/>
          </w:tcPr>
          <w:p w14:paraId="1B5B5037"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9-ти этажный жилой дом Сосновый, 9/2</w:t>
            </w:r>
          </w:p>
        </w:tc>
        <w:tc>
          <w:tcPr>
            <w:tcW w:w="1906" w:type="dxa"/>
            <w:tcBorders>
              <w:top w:val="nil"/>
              <w:left w:val="nil"/>
              <w:bottom w:val="single" w:sz="8" w:space="0" w:color="auto"/>
              <w:right w:val="single" w:sz="8" w:space="0" w:color="auto"/>
            </w:tcBorders>
            <w:shd w:val="clear" w:color="auto" w:fill="auto"/>
            <w:noWrap/>
            <w:vAlign w:val="center"/>
            <w:hideMark/>
          </w:tcPr>
          <w:p w14:paraId="192110E5"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2022</w:t>
            </w:r>
          </w:p>
        </w:tc>
        <w:tc>
          <w:tcPr>
            <w:tcW w:w="1606" w:type="dxa"/>
            <w:tcBorders>
              <w:top w:val="nil"/>
              <w:left w:val="nil"/>
              <w:bottom w:val="single" w:sz="8" w:space="0" w:color="auto"/>
              <w:right w:val="single" w:sz="8" w:space="0" w:color="auto"/>
            </w:tcBorders>
            <w:shd w:val="clear" w:color="auto" w:fill="auto"/>
            <w:noWrap/>
            <w:vAlign w:val="center"/>
            <w:hideMark/>
          </w:tcPr>
          <w:p w14:paraId="2491DC89"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6378</w:t>
            </w:r>
          </w:p>
        </w:tc>
        <w:tc>
          <w:tcPr>
            <w:tcW w:w="1532" w:type="dxa"/>
            <w:tcBorders>
              <w:top w:val="nil"/>
              <w:left w:val="nil"/>
              <w:bottom w:val="single" w:sz="8" w:space="0" w:color="auto"/>
              <w:right w:val="single" w:sz="8" w:space="0" w:color="auto"/>
            </w:tcBorders>
            <w:shd w:val="clear" w:color="auto" w:fill="auto"/>
            <w:noWrap/>
            <w:vAlign w:val="center"/>
            <w:hideMark/>
          </w:tcPr>
          <w:p w14:paraId="0AC64838"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0,712</w:t>
            </w:r>
          </w:p>
        </w:tc>
        <w:tc>
          <w:tcPr>
            <w:tcW w:w="1760" w:type="dxa"/>
            <w:tcBorders>
              <w:top w:val="nil"/>
              <w:left w:val="nil"/>
              <w:bottom w:val="single" w:sz="8" w:space="0" w:color="auto"/>
              <w:right w:val="single" w:sz="8" w:space="0" w:color="auto"/>
            </w:tcBorders>
            <w:shd w:val="clear" w:color="auto" w:fill="auto"/>
            <w:noWrap/>
            <w:vAlign w:val="center"/>
            <w:hideMark/>
          </w:tcPr>
          <w:p w14:paraId="73CD34A7"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1,059</w:t>
            </w:r>
          </w:p>
        </w:tc>
        <w:tc>
          <w:tcPr>
            <w:tcW w:w="1850" w:type="dxa"/>
            <w:tcBorders>
              <w:top w:val="nil"/>
              <w:left w:val="nil"/>
              <w:bottom w:val="single" w:sz="8" w:space="0" w:color="auto"/>
              <w:right w:val="single" w:sz="8" w:space="0" w:color="auto"/>
            </w:tcBorders>
            <w:shd w:val="clear" w:color="auto" w:fill="auto"/>
            <w:noWrap/>
            <w:vAlign w:val="center"/>
            <w:hideMark/>
          </w:tcPr>
          <w:p w14:paraId="2269E03C"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1,771</w:t>
            </w:r>
          </w:p>
        </w:tc>
        <w:tc>
          <w:tcPr>
            <w:tcW w:w="2287" w:type="dxa"/>
            <w:tcBorders>
              <w:top w:val="nil"/>
              <w:left w:val="nil"/>
              <w:bottom w:val="single" w:sz="8" w:space="0" w:color="auto"/>
              <w:right w:val="single" w:sz="8" w:space="0" w:color="auto"/>
            </w:tcBorders>
            <w:shd w:val="clear" w:color="auto" w:fill="auto"/>
            <w:noWrap/>
            <w:vAlign w:val="center"/>
            <w:hideMark/>
          </w:tcPr>
          <w:p w14:paraId="52CC111F"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1,771</w:t>
            </w:r>
          </w:p>
        </w:tc>
      </w:tr>
      <w:tr w:rsidR="004F3289" w:rsidRPr="004F3289" w14:paraId="4EF4CD75"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657BF70D"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4</w:t>
            </w:r>
          </w:p>
        </w:tc>
        <w:tc>
          <w:tcPr>
            <w:tcW w:w="3559" w:type="dxa"/>
            <w:tcBorders>
              <w:top w:val="nil"/>
              <w:left w:val="nil"/>
              <w:bottom w:val="single" w:sz="8" w:space="0" w:color="auto"/>
              <w:right w:val="single" w:sz="8" w:space="0" w:color="auto"/>
            </w:tcBorders>
            <w:shd w:val="clear" w:color="auto" w:fill="auto"/>
            <w:noWrap/>
            <w:vAlign w:val="center"/>
            <w:hideMark/>
          </w:tcPr>
          <w:p w14:paraId="5FC1A1A3"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9-ти этажный жилой дом Сосновый, 11</w:t>
            </w:r>
          </w:p>
        </w:tc>
        <w:tc>
          <w:tcPr>
            <w:tcW w:w="1906" w:type="dxa"/>
            <w:tcBorders>
              <w:top w:val="nil"/>
              <w:left w:val="nil"/>
              <w:bottom w:val="single" w:sz="8" w:space="0" w:color="auto"/>
              <w:right w:val="single" w:sz="8" w:space="0" w:color="auto"/>
            </w:tcBorders>
            <w:shd w:val="clear" w:color="auto" w:fill="auto"/>
            <w:noWrap/>
            <w:vAlign w:val="center"/>
            <w:hideMark/>
          </w:tcPr>
          <w:p w14:paraId="2262C3FB"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2022</w:t>
            </w:r>
          </w:p>
        </w:tc>
        <w:tc>
          <w:tcPr>
            <w:tcW w:w="1606" w:type="dxa"/>
            <w:tcBorders>
              <w:top w:val="nil"/>
              <w:left w:val="nil"/>
              <w:bottom w:val="single" w:sz="8" w:space="0" w:color="auto"/>
              <w:right w:val="single" w:sz="8" w:space="0" w:color="auto"/>
            </w:tcBorders>
            <w:shd w:val="clear" w:color="auto" w:fill="auto"/>
            <w:noWrap/>
            <w:vAlign w:val="center"/>
            <w:hideMark/>
          </w:tcPr>
          <w:p w14:paraId="42053EE3"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6378</w:t>
            </w:r>
          </w:p>
        </w:tc>
        <w:tc>
          <w:tcPr>
            <w:tcW w:w="1532" w:type="dxa"/>
            <w:tcBorders>
              <w:top w:val="nil"/>
              <w:left w:val="nil"/>
              <w:bottom w:val="single" w:sz="8" w:space="0" w:color="auto"/>
              <w:right w:val="single" w:sz="8" w:space="0" w:color="auto"/>
            </w:tcBorders>
            <w:shd w:val="clear" w:color="auto" w:fill="auto"/>
            <w:noWrap/>
            <w:vAlign w:val="center"/>
            <w:hideMark/>
          </w:tcPr>
          <w:p w14:paraId="5E4A67F9"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0,712</w:t>
            </w:r>
          </w:p>
        </w:tc>
        <w:tc>
          <w:tcPr>
            <w:tcW w:w="1760" w:type="dxa"/>
            <w:tcBorders>
              <w:top w:val="nil"/>
              <w:left w:val="nil"/>
              <w:bottom w:val="single" w:sz="8" w:space="0" w:color="auto"/>
              <w:right w:val="single" w:sz="8" w:space="0" w:color="auto"/>
            </w:tcBorders>
            <w:shd w:val="clear" w:color="auto" w:fill="auto"/>
            <w:noWrap/>
            <w:vAlign w:val="center"/>
            <w:hideMark/>
          </w:tcPr>
          <w:p w14:paraId="6783AFAB"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1,059</w:t>
            </w:r>
          </w:p>
        </w:tc>
        <w:tc>
          <w:tcPr>
            <w:tcW w:w="1850" w:type="dxa"/>
            <w:tcBorders>
              <w:top w:val="nil"/>
              <w:left w:val="nil"/>
              <w:bottom w:val="single" w:sz="8" w:space="0" w:color="auto"/>
              <w:right w:val="single" w:sz="8" w:space="0" w:color="auto"/>
            </w:tcBorders>
            <w:shd w:val="clear" w:color="auto" w:fill="auto"/>
            <w:noWrap/>
            <w:vAlign w:val="center"/>
            <w:hideMark/>
          </w:tcPr>
          <w:p w14:paraId="41F728C2"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1,771</w:t>
            </w:r>
          </w:p>
        </w:tc>
        <w:tc>
          <w:tcPr>
            <w:tcW w:w="2287" w:type="dxa"/>
            <w:tcBorders>
              <w:top w:val="nil"/>
              <w:left w:val="nil"/>
              <w:bottom w:val="single" w:sz="8" w:space="0" w:color="auto"/>
              <w:right w:val="single" w:sz="8" w:space="0" w:color="auto"/>
            </w:tcBorders>
            <w:shd w:val="clear" w:color="auto" w:fill="auto"/>
            <w:noWrap/>
            <w:vAlign w:val="center"/>
            <w:hideMark/>
          </w:tcPr>
          <w:p w14:paraId="41E37B0F"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1,771</w:t>
            </w:r>
          </w:p>
        </w:tc>
      </w:tr>
      <w:tr w:rsidR="004F3289" w:rsidRPr="004F3289" w14:paraId="0CCE3D8F"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207AE7A2"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3559" w:type="dxa"/>
            <w:tcBorders>
              <w:top w:val="nil"/>
              <w:left w:val="nil"/>
              <w:bottom w:val="single" w:sz="8" w:space="0" w:color="auto"/>
              <w:right w:val="single" w:sz="8" w:space="0" w:color="auto"/>
            </w:tcBorders>
            <w:shd w:val="clear" w:color="auto" w:fill="auto"/>
            <w:noWrap/>
            <w:vAlign w:val="center"/>
            <w:hideMark/>
          </w:tcPr>
          <w:p w14:paraId="2614FB6F"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3 микрорайон</w:t>
            </w:r>
          </w:p>
        </w:tc>
        <w:tc>
          <w:tcPr>
            <w:tcW w:w="1906" w:type="dxa"/>
            <w:tcBorders>
              <w:top w:val="nil"/>
              <w:left w:val="nil"/>
              <w:bottom w:val="single" w:sz="8" w:space="0" w:color="auto"/>
              <w:right w:val="single" w:sz="8" w:space="0" w:color="auto"/>
            </w:tcBorders>
            <w:shd w:val="clear" w:color="auto" w:fill="auto"/>
            <w:noWrap/>
            <w:vAlign w:val="center"/>
            <w:hideMark/>
          </w:tcPr>
          <w:p w14:paraId="0DFE930A"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606" w:type="dxa"/>
            <w:tcBorders>
              <w:top w:val="nil"/>
              <w:left w:val="nil"/>
              <w:bottom w:val="single" w:sz="8" w:space="0" w:color="auto"/>
              <w:right w:val="single" w:sz="8" w:space="0" w:color="auto"/>
            </w:tcBorders>
            <w:shd w:val="clear" w:color="auto" w:fill="auto"/>
            <w:noWrap/>
            <w:vAlign w:val="center"/>
            <w:hideMark/>
          </w:tcPr>
          <w:p w14:paraId="7A5BA592"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532" w:type="dxa"/>
            <w:tcBorders>
              <w:top w:val="nil"/>
              <w:left w:val="nil"/>
              <w:bottom w:val="single" w:sz="8" w:space="0" w:color="auto"/>
              <w:right w:val="single" w:sz="8" w:space="0" w:color="auto"/>
            </w:tcBorders>
            <w:shd w:val="clear" w:color="auto" w:fill="auto"/>
            <w:noWrap/>
            <w:vAlign w:val="center"/>
            <w:hideMark/>
          </w:tcPr>
          <w:p w14:paraId="28EBC20F"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0,237</w:t>
            </w:r>
          </w:p>
        </w:tc>
        <w:tc>
          <w:tcPr>
            <w:tcW w:w="1760" w:type="dxa"/>
            <w:tcBorders>
              <w:top w:val="nil"/>
              <w:left w:val="nil"/>
              <w:bottom w:val="single" w:sz="8" w:space="0" w:color="auto"/>
              <w:right w:val="single" w:sz="8" w:space="0" w:color="auto"/>
            </w:tcBorders>
            <w:shd w:val="clear" w:color="auto" w:fill="auto"/>
            <w:noWrap/>
            <w:vAlign w:val="center"/>
            <w:hideMark/>
          </w:tcPr>
          <w:p w14:paraId="77808234"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0,296</w:t>
            </w:r>
          </w:p>
        </w:tc>
        <w:tc>
          <w:tcPr>
            <w:tcW w:w="1850" w:type="dxa"/>
            <w:tcBorders>
              <w:top w:val="nil"/>
              <w:left w:val="nil"/>
              <w:bottom w:val="single" w:sz="8" w:space="0" w:color="auto"/>
              <w:right w:val="single" w:sz="8" w:space="0" w:color="auto"/>
            </w:tcBorders>
            <w:shd w:val="clear" w:color="auto" w:fill="auto"/>
            <w:noWrap/>
            <w:vAlign w:val="center"/>
            <w:hideMark/>
          </w:tcPr>
          <w:p w14:paraId="180FED0B"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0,533</w:t>
            </w:r>
          </w:p>
        </w:tc>
        <w:tc>
          <w:tcPr>
            <w:tcW w:w="2287" w:type="dxa"/>
            <w:tcBorders>
              <w:top w:val="nil"/>
              <w:left w:val="nil"/>
              <w:bottom w:val="single" w:sz="8" w:space="0" w:color="auto"/>
              <w:right w:val="single" w:sz="8" w:space="0" w:color="auto"/>
            </w:tcBorders>
            <w:shd w:val="clear" w:color="auto" w:fill="auto"/>
            <w:noWrap/>
            <w:vAlign w:val="center"/>
            <w:hideMark/>
          </w:tcPr>
          <w:p w14:paraId="3605850E"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0,533</w:t>
            </w:r>
          </w:p>
        </w:tc>
      </w:tr>
      <w:tr w:rsidR="004F3289" w:rsidRPr="004F3289" w14:paraId="23463A29"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5F1C57C3"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3559" w:type="dxa"/>
            <w:tcBorders>
              <w:top w:val="nil"/>
              <w:left w:val="nil"/>
              <w:bottom w:val="single" w:sz="8" w:space="0" w:color="auto"/>
              <w:right w:val="single" w:sz="8" w:space="0" w:color="auto"/>
            </w:tcBorders>
            <w:shd w:val="clear" w:color="auto" w:fill="auto"/>
            <w:noWrap/>
            <w:vAlign w:val="center"/>
            <w:hideMark/>
          </w:tcPr>
          <w:p w14:paraId="5D5FB23F"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Общественно-деловые здания, в т.ч.</w:t>
            </w:r>
          </w:p>
        </w:tc>
        <w:tc>
          <w:tcPr>
            <w:tcW w:w="1906" w:type="dxa"/>
            <w:tcBorders>
              <w:top w:val="nil"/>
              <w:left w:val="nil"/>
              <w:bottom w:val="single" w:sz="8" w:space="0" w:color="auto"/>
              <w:right w:val="single" w:sz="8" w:space="0" w:color="auto"/>
            </w:tcBorders>
            <w:shd w:val="clear" w:color="auto" w:fill="auto"/>
            <w:noWrap/>
            <w:vAlign w:val="center"/>
            <w:hideMark/>
          </w:tcPr>
          <w:p w14:paraId="3B4615FF"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606" w:type="dxa"/>
            <w:tcBorders>
              <w:top w:val="nil"/>
              <w:left w:val="nil"/>
              <w:bottom w:val="single" w:sz="8" w:space="0" w:color="auto"/>
              <w:right w:val="single" w:sz="8" w:space="0" w:color="auto"/>
            </w:tcBorders>
            <w:shd w:val="clear" w:color="auto" w:fill="auto"/>
            <w:noWrap/>
            <w:vAlign w:val="center"/>
            <w:hideMark/>
          </w:tcPr>
          <w:p w14:paraId="0AC69BD3"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532" w:type="dxa"/>
            <w:tcBorders>
              <w:top w:val="nil"/>
              <w:left w:val="nil"/>
              <w:bottom w:val="single" w:sz="8" w:space="0" w:color="auto"/>
              <w:right w:val="single" w:sz="8" w:space="0" w:color="auto"/>
            </w:tcBorders>
            <w:shd w:val="clear" w:color="auto" w:fill="auto"/>
            <w:noWrap/>
            <w:vAlign w:val="center"/>
            <w:hideMark/>
          </w:tcPr>
          <w:p w14:paraId="0054AC5F"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0,237</w:t>
            </w:r>
          </w:p>
        </w:tc>
        <w:tc>
          <w:tcPr>
            <w:tcW w:w="1760" w:type="dxa"/>
            <w:tcBorders>
              <w:top w:val="nil"/>
              <w:left w:val="nil"/>
              <w:bottom w:val="single" w:sz="8" w:space="0" w:color="auto"/>
              <w:right w:val="single" w:sz="8" w:space="0" w:color="auto"/>
            </w:tcBorders>
            <w:shd w:val="clear" w:color="auto" w:fill="auto"/>
            <w:noWrap/>
            <w:vAlign w:val="center"/>
            <w:hideMark/>
          </w:tcPr>
          <w:p w14:paraId="4B656D43"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0,296</w:t>
            </w:r>
          </w:p>
        </w:tc>
        <w:tc>
          <w:tcPr>
            <w:tcW w:w="1850" w:type="dxa"/>
            <w:tcBorders>
              <w:top w:val="nil"/>
              <w:left w:val="nil"/>
              <w:bottom w:val="single" w:sz="8" w:space="0" w:color="auto"/>
              <w:right w:val="single" w:sz="8" w:space="0" w:color="auto"/>
            </w:tcBorders>
            <w:shd w:val="clear" w:color="auto" w:fill="auto"/>
            <w:noWrap/>
            <w:vAlign w:val="center"/>
            <w:hideMark/>
          </w:tcPr>
          <w:p w14:paraId="0D1D7863"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0,533</w:t>
            </w:r>
          </w:p>
        </w:tc>
        <w:tc>
          <w:tcPr>
            <w:tcW w:w="2287" w:type="dxa"/>
            <w:tcBorders>
              <w:top w:val="nil"/>
              <w:left w:val="nil"/>
              <w:bottom w:val="single" w:sz="8" w:space="0" w:color="auto"/>
              <w:right w:val="single" w:sz="8" w:space="0" w:color="auto"/>
            </w:tcBorders>
            <w:shd w:val="clear" w:color="auto" w:fill="auto"/>
            <w:noWrap/>
            <w:vAlign w:val="center"/>
            <w:hideMark/>
          </w:tcPr>
          <w:p w14:paraId="3EA0360C"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0,533</w:t>
            </w:r>
          </w:p>
        </w:tc>
      </w:tr>
      <w:tr w:rsidR="004F3289" w:rsidRPr="004F3289" w14:paraId="4A4FE1DF"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5831FB87"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5</w:t>
            </w:r>
          </w:p>
        </w:tc>
        <w:tc>
          <w:tcPr>
            <w:tcW w:w="3559" w:type="dxa"/>
            <w:tcBorders>
              <w:top w:val="nil"/>
              <w:left w:val="nil"/>
              <w:bottom w:val="single" w:sz="8" w:space="0" w:color="auto"/>
              <w:right w:val="single" w:sz="8" w:space="0" w:color="auto"/>
            </w:tcBorders>
            <w:shd w:val="clear" w:color="auto" w:fill="auto"/>
            <w:noWrap/>
            <w:vAlign w:val="center"/>
            <w:hideMark/>
          </w:tcPr>
          <w:p w14:paraId="108B5292"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Школа искусств (150 мест)</w:t>
            </w:r>
          </w:p>
        </w:tc>
        <w:tc>
          <w:tcPr>
            <w:tcW w:w="1906" w:type="dxa"/>
            <w:tcBorders>
              <w:top w:val="nil"/>
              <w:left w:val="nil"/>
              <w:bottom w:val="single" w:sz="8" w:space="0" w:color="auto"/>
              <w:right w:val="single" w:sz="8" w:space="0" w:color="auto"/>
            </w:tcBorders>
            <w:shd w:val="clear" w:color="auto" w:fill="auto"/>
            <w:noWrap/>
            <w:vAlign w:val="center"/>
            <w:hideMark/>
          </w:tcPr>
          <w:p w14:paraId="4BEB6D6D"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2023</w:t>
            </w:r>
          </w:p>
        </w:tc>
        <w:tc>
          <w:tcPr>
            <w:tcW w:w="1606" w:type="dxa"/>
            <w:tcBorders>
              <w:top w:val="nil"/>
              <w:left w:val="nil"/>
              <w:bottom w:val="single" w:sz="8" w:space="0" w:color="auto"/>
              <w:right w:val="single" w:sz="8" w:space="0" w:color="auto"/>
            </w:tcBorders>
            <w:shd w:val="clear" w:color="auto" w:fill="auto"/>
            <w:noWrap/>
            <w:vAlign w:val="center"/>
            <w:hideMark/>
          </w:tcPr>
          <w:p w14:paraId="21D1C5E4"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н/д</w:t>
            </w:r>
          </w:p>
        </w:tc>
        <w:tc>
          <w:tcPr>
            <w:tcW w:w="1532" w:type="dxa"/>
            <w:tcBorders>
              <w:top w:val="nil"/>
              <w:left w:val="nil"/>
              <w:bottom w:val="single" w:sz="8" w:space="0" w:color="auto"/>
              <w:right w:val="single" w:sz="8" w:space="0" w:color="auto"/>
            </w:tcBorders>
            <w:shd w:val="clear" w:color="auto" w:fill="auto"/>
            <w:noWrap/>
            <w:vAlign w:val="center"/>
            <w:hideMark/>
          </w:tcPr>
          <w:p w14:paraId="07A186C3"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0,237</w:t>
            </w:r>
          </w:p>
        </w:tc>
        <w:tc>
          <w:tcPr>
            <w:tcW w:w="1760" w:type="dxa"/>
            <w:tcBorders>
              <w:top w:val="nil"/>
              <w:left w:val="nil"/>
              <w:bottom w:val="single" w:sz="8" w:space="0" w:color="auto"/>
              <w:right w:val="single" w:sz="8" w:space="0" w:color="auto"/>
            </w:tcBorders>
            <w:shd w:val="clear" w:color="auto" w:fill="auto"/>
            <w:noWrap/>
            <w:vAlign w:val="center"/>
            <w:hideMark/>
          </w:tcPr>
          <w:p w14:paraId="5ABB8C87"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0,296</w:t>
            </w:r>
          </w:p>
        </w:tc>
        <w:tc>
          <w:tcPr>
            <w:tcW w:w="1850" w:type="dxa"/>
            <w:tcBorders>
              <w:top w:val="nil"/>
              <w:left w:val="nil"/>
              <w:bottom w:val="single" w:sz="8" w:space="0" w:color="auto"/>
              <w:right w:val="single" w:sz="8" w:space="0" w:color="auto"/>
            </w:tcBorders>
            <w:shd w:val="clear" w:color="auto" w:fill="auto"/>
            <w:noWrap/>
            <w:vAlign w:val="center"/>
            <w:hideMark/>
          </w:tcPr>
          <w:p w14:paraId="680AFEE4"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0,533</w:t>
            </w:r>
          </w:p>
        </w:tc>
        <w:tc>
          <w:tcPr>
            <w:tcW w:w="2287" w:type="dxa"/>
            <w:tcBorders>
              <w:top w:val="nil"/>
              <w:left w:val="nil"/>
              <w:bottom w:val="single" w:sz="8" w:space="0" w:color="auto"/>
              <w:right w:val="single" w:sz="8" w:space="0" w:color="auto"/>
            </w:tcBorders>
            <w:shd w:val="clear" w:color="auto" w:fill="auto"/>
            <w:noWrap/>
            <w:vAlign w:val="center"/>
            <w:hideMark/>
          </w:tcPr>
          <w:p w14:paraId="08E16798"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0,533</w:t>
            </w:r>
          </w:p>
        </w:tc>
      </w:tr>
      <w:tr w:rsidR="004F3289" w:rsidRPr="004F3289" w14:paraId="7F08F0A6"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759915EE"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3559" w:type="dxa"/>
            <w:tcBorders>
              <w:top w:val="nil"/>
              <w:left w:val="nil"/>
              <w:bottom w:val="single" w:sz="8" w:space="0" w:color="auto"/>
              <w:right w:val="single" w:sz="8" w:space="0" w:color="auto"/>
            </w:tcBorders>
            <w:shd w:val="clear" w:color="auto" w:fill="auto"/>
            <w:noWrap/>
            <w:vAlign w:val="center"/>
            <w:hideMark/>
          </w:tcPr>
          <w:p w14:paraId="0CEB3736"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4 микрорайон</w:t>
            </w:r>
          </w:p>
        </w:tc>
        <w:tc>
          <w:tcPr>
            <w:tcW w:w="1906" w:type="dxa"/>
            <w:tcBorders>
              <w:top w:val="nil"/>
              <w:left w:val="nil"/>
              <w:bottom w:val="single" w:sz="8" w:space="0" w:color="auto"/>
              <w:right w:val="single" w:sz="8" w:space="0" w:color="auto"/>
            </w:tcBorders>
            <w:shd w:val="clear" w:color="auto" w:fill="auto"/>
            <w:noWrap/>
            <w:vAlign w:val="center"/>
            <w:hideMark/>
          </w:tcPr>
          <w:p w14:paraId="36B1CDE3"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606" w:type="dxa"/>
            <w:tcBorders>
              <w:top w:val="nil"/>
              <w:left w:val="nil"/>
              <w:bottom w:val="single" w:sz="8" w:space="0" w:color="auto"/>
              <w:right w:val="single" w:sz="8" w:space="0" w:color="auto"/>
            </w:tcBorders>
            <w:shd w:val="clear" w:color="auto" w:fill="auto"/>
            <w:noWrap/>
            <w:vAlign w:val="center"/>
            <w:hideMark/>
          </w:tcPr>
          <w:p w14:paraId="5E344AF0"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532" w:type="dxa"/>
            <w:tcBorders>
              <w:top w:val="nil"/>
              <w:left w:val="nil"/>
              <w:bottom w:val="single" w:sz="8" w:space="0" w:color="auto"/>
              <w:right w:val="single" w:sz="8" w:space="0" w:color="auto"/>
            </w:tcBorders>
            <w:shd w:val="clear" w:color="auto" w:fill="auto"/>
            <w:noWrap/>
            <w:vAlign w:val="center"/>
            <w:hideMark/>
          </w:tcPr>
          <w:p w14:paraId="172BD259"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2,23</w:t>
            </w:r>
          </w:p>
        </w:tc>
        <w:tc>
          <w:tcPr>
            <w:tcW w:w="1760" w:type="dxa"/>
            <w:tcBorders>
              <w:top w:val="nil"/>
              <w:left w:val="nil"/>
              <w:bottom w:val="single" w:sz="8" w:space="0" w:color="auto"/>
              <w:right w:val="single" w:sz="8" w:space="0" w:color="auto"/>
            </w:tcBorders>
            <w:shd w:val="clear" w:color="auto" w:fill="auto"/>
            <w:noWrap/>
            <w:vAlign w:val="center"/>
            <w:hideMark/>
          </w:tcPr>
          <w:p w14:paraId="07316F29"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0</w:t>
            </w:r>
          </w:p>
        </w:tc>
        <w:tc>
          <w:tcPr>
            <w:tcW w:w="1850" w:type="dxa"/>
            <w:tcBorders>
              <w:top w:val="nil"/>
              <w:left w:val="nil"/>
              <w:bottom w:val="single" w:sz="8" w:space="0" w:color="auto"/>
              <w:right w:val="single" w:sz="8" w:space="0" w:color="auto"/>
            </w:tcBorders>
            <w:shd w:val="clear" w:color="auto" w:fill="auto"/>
            <w:noWrap/>
            <w:vAlign w:val="center"/>
            <w:hideMark/>
          </w:tcPr>
          <w:p w14:paraId="0E822EAC"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2,23</w:t>
            </w:r>
          </w:p>
        </w:tc>
        <w:tc>
          <w:tcPr>
            <w:tcW w:w="2287" w:type="dxa"/>
            <w:tcBorders>
              <w:top w:val="nil"/>
              <w:left w:val="nil"/>
              <w:bottom w:val="single" w:sz="8" w:space="0" w:color="auto"/>
              <w:right w:val="single" w:sz="8" w:space="0" w:color="auto"/>
            </w:tcBorders>
            <w:shd w:val="clear" w:color="auto" w:fill="auto"/>
            <w:noWrap/>
            <w:vAlign w:val="center"/>
            <w:hideMark/>
          </w:tcPr>
          <w:p w14:paraId="3345277F"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2,23</w:t>
            </w:r>
          </w:p>
        </w:tc>
      </w:tr>
      <w:tr w:rsidR="004F3289" w:rsidRPr="004F3289" w14:paraId="31CFA882"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15051561"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3559" w:type="dxa"/>
            <w:tcBorders>
              <w:top w:val="nil"/>
              <w:left w:val="nil"/>
              <w:bottom w:val="single" w:sz="8" w:space="0" w:color="auto"/>
              <w:right w:val="single" w:sz="8" w:space="0" w:color="auto"/>
            </w:tcBorders>
            <w:shd w:val="clear" w:color="auto" w:fill="auto"/>
            <w:noWrap/>
            <w:vAlign w:val="center"/>
            <w:hideMark/>
          </w:tcPr>
          <w:p w14:paraId="7F11F47D"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Индивидуальное строительство</w:t>
            </w:r>
          </w:p>
        </w:tc>
        <w:tc>
          <w:tcPr>
            <w:tcW w:w="1906" w:type="dxa"/>
            <w:tcBorders>
              <w:top w:val="nil"/>
              <w:left w:val="nil"/>
              <w:bottom w:val="single" w:sz="8" w:space="0" w:color="auto"/>
              <w:right w:val="single" w:sz="8" w:space="0" w:color="auto"/>
            </w:tcBorders>
            <w:shd w:val="clear" w:color="auto" w:fill="auto"/>
            <w:noWrap/>
            <w:vAlign w:val="center"/>
            <w:hideMark/>
          </w:tcPr>
          <w:p w14:paraId="6EDD5FD6"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606" w:type="dxa"/>
            <w:tcBorders>
              <w:top w:val="nil"/>
              <w:left w:val="nil"/>
              <w:bottom w:val="single" w:sz="8" w:space="0" w:color="auto"/>
              <w:right w:val="single" w:sz="8" w:space="0" w:color="auto"/>
            </w:tcBorders>
            <w:shd w:val="clear" w:color="auto" w:fill="auto"/>
            <w:noWrap/>
            <w:vAlign w:val="center"/>
            <w:hideMark/>
          </w:tcPr>
          <w:p w14:paraId="3DB27B78"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532" w:type="dxa"/>
            <w:tcBorders>
              <w:top w:val="nil"/>
              <w:left w:val="nil"/>
              <w:bottom w:val="single" w:sz="8" w:space="0" w:color="auto"/>
              <w:right w:val="single" w:sz="8" w:space="0" w:color="auto"/>
            </w:tcBorders>
            <w:shd w:val="clear" w:color="auto" w:fill="auto"/>
            <w:noWrap/>
            <w:vAlign w:val="center"/>
            <w:hideMark/>
          </w:tcPr>
          <w:p w14:paraId="033785A3"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2,23</w:t>
            </w:r>
          </w:p>
        </w:tc>
        <w:tc>
          <w:tcPr>
            <w:tcW w:w="1760" w:type="dxa"/>
            <w:tcBorders>
              <w:top w:val="nil"/>
              <w:left w:val="nil"/>
              <w:bottom w:val="single" w:sz="8" w:space="0" w:color="auto"/>
              <w:right w:val="single" w:sz="8" w:space="0" w:color="auto"/>
            </w:tcBorders>
            <w:shd w:val="clear" w:color="auto" w:fill="auto"/>
            <w:noWrap/>
            <w:vAlign w:val="center"/>
            <w:hideMark/>
          </w:tcPr>
          <w:p w14:paraId="040E65EE"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0</w:t>
            </w:r>
          </w:p>
        </w:tc>
        <w:tc>
          <w:tcPr>
            <w:tcW w:w="1850" w:type="dxa"/>
            <w:tcBorders>
              <w:top w:val="nil"/>
              <w:left w:val="nil"/>
              <w:bottom w:val="single" w:sz="8" w:space="0" w:color="auto"/>
              <w:right w:val="single" w:sz="8" w:space="0" w:color="auto"/>
            </w:tcBorders>
            <w:shd w:val="clear" w:color="auto" w:fill="auto"/>
            <w:noWrap/>
            <w:vAlign w:val="center"/>
            <w:hideMark/>
          </w:tcPr>
          <w:p w14:paraId="37691948"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2,23</w:t>
            </w:r>
          </w:p>
        </w:tc>
        <w:tc>
          <w:tcPr>
            <w:tcW w:w="2287" w:type="dxa"/>
            <w:tcBorders>
              <w:top w:val="nil"/>
              <w:left w:val="nil"/>
              <w:bottom w:val="single" w:sz="8" w:space="0" w:color="auto"/>
              <w:right w:val="single" w:sz="8" w:space="0" w:color="auto"/>
            </w:tcBorders>
            <w:shd w:val="clear" w:color="auto" w:fill="auto"/>
            <w:noWrap/>
            <w:vAlign w:val="center"/>
            <w:hideMark/>
          </w:tcPr>
          <w:p w14:paraId="55FBA401"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2,23</w:t>
            </w:r>
          </w:p>
        </w:tc>
      </w:tr>
      <w:tr w:rsidR="004F3289" w:rsidRPr="004F3289" w14:paraId="4F64E6C6"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06805D85"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6</w:t>
            </w:r>
          </w:p>
        </w:tc>
        <w:tc>
          <w:tcPr>
            <w:tcW w:w="3559" w:type="dxa"/>
            <w:tcBorders>
              <w:top w:val="nil"/>
              <w:left w:val="nil"/>
              <w:bottom w:val="single" w:sz="8" w:space="0" w:color="auto"/>
              <w:right w:val="single" w:sz="8" w:space="0" w:color="auto"/>
            </w:tcBorders>
            <w:shd w:val="clear" w:color="auto" w:fill="auto"/>
            <w:noWrap/>
            <w:vAlign w:val="center"/>
            <w:hideMark/>
          </w:tcPr>
          <w:p w14:paraId="05906613"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Индивидуальные жилые дома микрорайон 4</w:t>
            </w:r>
          </w:p>
        </w:tc>
        <w:tc>
          <w:tcPr>
            <w:tcW w:w="1906" w:type="dxa"/>
            <w:tcBorders>
              <w:top w:val="nil"/>
              <w:left w:val="nil"/>
              <w:bottom w:val="single" w:sz="8" w:space="0" w:color="auto"/>
              <w:right w:val="single" w:sz="8" w:space="0" w:color="auto"/>
            </w:tcBorders>
            <w:shd w:val="clear" w:color="auto" w:fill="auto"/>
            <w:noWrap/>
            <w:vAlign w:val="center"/>
            <w:hideMark/>
          </w:tcPr>
          <w:p w14:paraId="0FA8A792"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2022</w:t>
            </w:r>
          </w:p>
        </w:tc>
        <w:tc>
          <w:tcPr>
            <w:tcW w:w="1606" w:type="dxa"/>
            <w:tcBorders>
              <w:top w:val="nil"/>
              <w:left w:val="nil"/>
              <w:bottom w:val="single" w:sz="8" w:space="0" w:color="auto"/>
              <w:right w:val="single" w:sz="8" w:space="0" w:color="auto"/>
            </w:tcBorders>
            <w:shd w:val="clear" w:color="auto" w:fill="auto"/>
            <w:noWrap/>
            <w:vAlign w:val="center"/>
            <w:hideMark/>
          </w:tcPr>
          <w:p w14:paraId="54313626"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3629</w:t>
            </w:r>
          </w:p>
        </w:tc>
        <w:tc>
          <w:tcPr>
            <w:tcW w:w="1532" w:type="dxa"/>
            <w:tcBorders>
              <w:top w:val="nil"/>
              <w:left w:val="nil"/>
              <w:bottom w:val="single" w:sz="8" w:space="0" w:color="auto"/>
              <w:right w:val="single" w:sz="8" w:space="0" w:color="auto"/>
            </w:tcBorders>
            <w:shd w:val="clear" w:color="auto" w:fill="auto"/>
            <w:noWrap/>
            <w:vAlign w:val="center"/>
            <w:hideMark/>
          </w:tcPr>
          <w:p w14:paraId="7EF72CCA"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0,63</w:t>
            </w:r>
          </w:p>
        </w:tc>
        <w:tc>
          <w:tcPr>
            <w:tcW w:w="1760" w:type="dxa"/>
            <w:tcBorders>
              <w:top w:val="nil"/>
              <w:left w:val="nil"/>
              <w:bottom w:val="single" w:sz="8" w:space="0" w:color="auto"/>
              <w:right w:val="single" w:sz="8" w:space="0" w:color="auto"/>
            </w:tcBorders>
            <w:shd w:val="clear" w:color="auto" w:fill="auto"/>
            <w:noWrap/>
            <w:vAlign w:val="center"/>
            <w:hideMark/>
          </w:tcPr>
          <w:p w14:paraId="6B7E2B2E"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0</w:t>
            </w:r>
          </w:p>
        </w:tc>
        <w:tc>
          <w:tcPr>
            <w:tcW w:w="1850" w:type="dxa"/>
            <w:tcBorders>
              <w:top w:val="nil"/>
              <w:left w:val="nil"/>
              <w:bottom w:val="single" w:sz="8" w:space="0" w:color="auto"/>
              <w:right w:val="single" w:sz="8" w:space="0" w:color="auto"/>
            </w:tcBorders>
            <w:shd w:val="clear" w:color="auto" w:fill="auto"/>
            <w:noWrap/>
            <w:vAlign w:val="center"/>
            <w:hideMark/>
          </w:tcPr>
          <w:p w14:paraId="624B6FD5"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0,63</w:t>
            </w:r>
          </w:p>
        </w:tc>
        <w:tc>
          <w:tcPr>
            <w:tcW w:w="2287" w:type="dxa"/>
            <w:tcBorders>
              <w:top w:val="nil"/>
              <w:left w:val="nil"/>
              <w:bottom w:val="single" w:sz="8" w:space="0" w:color="auto"/>
              <w:right w:val="single" w:sz="8" w:space="0" w:color="auto"/>
            </w:tcBorders>
            <w:shd w:val="clear" w:color="auto" w:fill="auto"/>
            <w:noWrap/>
            <w:vAlign w:val="center"/>
            <w:hideMark/>
          </w:tcPr>
          <w:p w14:paraId="030E1C6B"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0,63</w:t>
            </w:r>
          </w:p>
        </w:tc>
      </w:tr>
      <w:tr w:rsidR="004F3289" w:rsidRPr="004F3289" w14:paraId="79C4F9B1"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6CF612B8"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7</w:t>
            </w:r>
          </w:p>
        </w:tc>
        <w:tc>
          <w:tcPr>
            <w:tcW w:w="3559" w:type="dxa"/>
            <w:tcBorders>
              <w:top w:val="nil"/>
              <w:left w:val="nil"/>
              <w:bottom w:val="single" w:sz="8" w:space="0" w:color="auto"/>
              <w:right w:val="single" w:sz="8" w:space="0" w:color="auto"/>
            </w:tcBorders>
            <w:shd w:val="clear" w:color="auto" w:fill="auto"/>
            <w:noWrap/>
            <w:vAlign w:val="center"/>
            <w:hideMark/>
          </w:tcPr>
          <w:p w14:paraId="3739170D"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в районе ул. Жукова</w:t>
            </w:r>
          </w:p>
        </w:tc>
        <w:tc>
          <w:tcPr>
            <w:tcW w:w="1906" w:type="dxa"/>
            <w:tcBorders>
              <w:top w:val="nil"/>
              <w:left w:val="nil"/>
              <w:bottom w:val="single" w:sz="8" w:space="0" w:color="auto"/>
              <w:right w:val="single" w:sz="8" w:space="0" w:color="auto"/>
            </w:tcBorders>
            <w:shd w:val="clear" w:color="auto" w:fill="auto"/>
            <w:noWrap/>
            <w:vAlign w:val="center"/>
            <w:hideMark/>
          </w:tcPr>
          <w:p w14:paraId="24363174"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2025</w:t>
            </w:r>
          </w:p>
        </w:tc>
        <w:tc>
          <w:tcPr>
            <w:tcW w:w="1606" w:type="dxa"/>
            <w:tcBorders>
              <w:top w:val="nil"/>
              <w:left w:val="nil"/>
              <w:bottom w:val="single" w:sz="8" w:space="0" w:color="auto"/>
              <w:right w:val="single" w:sz="8" w:space="0" w:color="auto"/>
            </w:tcBorders>
            <w:shd w:val="clear" w:color="auto" w:fill="auto"/>
            <w:noWrap/>
            <w:vAlign w:val="center"/>
            <w:hideMark/>
          </w:tcPr>
          <w:p w14:paraId="4E13FFEA"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5220</w:t>
            </w:r>
          </w:p>
        </w:tc>
        <w:tc>
          <w:tcPr>
            <w:tcW w:w="1532" w:type="dxa"/>
            <w:tcBorders>
              <w:top w:val="nil"/>
              <w:left w:val="nil"/>
              <w:bottom w:val="single" w:sz="8" w:space="0" w:color="auto"/>
              <w:right w:val="single" w:sz="8" w:space="0" w:color="auto"/>
            </w:tcBorders>
            <w:shd w:val="clear" w:color="auto" w:fill="auto"/>
            <w:noWrap/>
            <w:vAlign w:val="center"/>
            <w:hideMark/>
          </w:tcPr>
          <w:p w14:paraId="704D8680"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1,6</w:t>
            </w:r>
          </w:p>
        </w:tc>
        <w:tc>
          <w:tcPr>
            <w:tcW w:w="1760" w:type="dxa"/>
            <w:tcBorders>
              <w:top w:val="nil"/>
              <w:left w:val="nil"/>
              <w:bottom w:val="single" w:sz="8" w:space="0" w:color="auto"/>
              <w:right w:val="single" w:sz="8" w:space="0" w:color="auto"/>
            </w:tcBorders>
            <w:shd w:val="clear" w:color="auto" w:fill="auto"/>
            <w:noWrap/>
            <w:vAlign w:val="center"/>
            <w:hideMark/>
          </w:tcPr>
          <w:p w14:paraId="692DDC2D"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0</w:t>
            </w:r>
          </w:p>
        </w:tc>
        <w:tc>
          <w:tcPr>
            <w:tcW w:w="1850" w:type="dxa"/>
            <w:tcBorders>
              <w:top w:val="nil"/>
              <w:left w:val="nil"/>
              <w:bottom w:val="single" w:sz="8" w:space="0" w:color="auto"/>
              <w:right w:val="single" w:sz="8" w:space="0" w:color="auto"/>
            </w:tcBorders>
            <w:shd w:val="clear" w:color="auto" w:fill="auto"/>
            <w:noWrap/>
            <w:vAlign w:val="center"/>
            <w:hideMark/>
          </w:tcPr>
          <w:p w14:paraId="1F6497F8"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1,6</w:t>
            </w:r>
          </w:p>
        </w:tc>
        <w:tc>
          <w:tcPr>
            <w:tcW w:w="2287" w:type="dxa"/>
            <w:tcBorders>
              <w:top w:val="nil"/>
              <w:left w:val="nil"/>
              <w:bottom w:val="single" w:sz="8" w:space="0" w:color="auto"/>
              <w:right w:val="single" w:sz="8" w:space="0" w:color="auto"/>
            </w:tcBorders>
            <w:shd w:val="clear" w:color="auto" w:fill="auto"/>
            <w:noWrap/>
            <w:vAlign w:val="center"/>
            <w:hideMark/>
          </w:tcPr>
          <w:p w14:paraId="7126D4F7"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1,6</w:t>
            </w:r>
          </w:p>
        </w:tc>
      </w:tr>
      <w:tr w:rsidR="004F3289" w:rsidRPr="004F3289" w14:paraId="67D8ECD7"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14AC0625"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3559" w:type="dxa"/>
            <w:tcBorders>
              <w:top w:val="nil"/>
              <w:left w:val="nil"/>
              <w:bottom w:val="single" w:sz="8" w:space="0" w:color="auto"/>
              <w:right w:val="single" w:sz="8" w:space="0" w:color="auto"/>
            </w:tcBorders>
            <w:shd w:val="clear" w:color="auto" w:fill="auto"/>
            <w:noWrap/>
            <w:vAlign w:val="center"/>
            <w:hideMark/>
          </w:tcPr>
          <w:p w14:paraId="2674833F"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пгт. Инской</w:t>
            </w:r>
          </w:p>
        </w:tc>
        <w:tc>
          <w:tcPr>
            <w:tcW w:w="1906" w:type="dxa"/>
            <w:tcBorders>
              <w:top w:val="nil"/>
              <w:left w:val="nil"/>
              <w:bottom w:val="single" w:sz="8" w:space="0" w:color="auto"/>
              <w:right w:val="single" w:sz="8" w:space="0" w:color="auto"/>
            </w:tcBorders>
            <w:shd w:val="clear" w:color="auto" w:fill="auto"/>
            <w:noWrap/>
            <w:vAlign w:val="center"/>
            <w:hideMark/>
          </w:tcPr>
          <w:p w14:paraId="5EDBDE81"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606" w:type="dxa"/>
            <w:tcBorders>
              <w:top w:val="nil"/>
              <w:left w:val="nil"/>
              <w:bottom w:val="single" w:sz="8" w:space="0" w:color="auto"/>
              <w:right w:val="single" w:sz="8" w:space="0" w:color="auto"/>
            </w:tcBorders>
            <w:shd w:val="clear" w:color="auto" w:fill="auto"/>
            <w:noWrap/>
            <w:vAlign w:val="center"/>
            <w:hideMark/>
          </w:tcPr>
          <w:p w14:paraId="33F3D3CE"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532" w:type="dxa"/>
            <w:tcBorders>
              <w:top w:val="nil"/>
              <w:left w:val="nil"/>
              <w:bottom w:val="single" w:sz="8" w:space="0" w:color="auto"/>
              <w:right w:val="single" w:sz="8" w:space="0" w:color="auto"/>
            </w:tcBorders>
            <w:shd w:val="clear" w:color="auto" w:fill="auto"/>
            <w:noWrap/>
            <w:vAlign w:val="center"/>
            <w:hideMark/>
          </w:tcPr>
          <w:p w14:paraId="2C11509E"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1,735</w:t>
            </w:r>
          </w:p>
        </w:tc>
        <w:tc>
          <w:tcPr>
            <w:tcW w:w="1760" w:type="dxa"/>
            <w:tcBorders>
              <w:top w:val="nil"/>
              <w:left w:val="nil"/>
              <w:bottom w:val="single" w:sz="8" w:space="0" w:color="auto"/>
              <w:right w:val="single" w:sz="8" w:space="0" w:color="auto"/>
            </w:tcBorders>
            <w:shd w:val="clear" w:color="auto" w:fill="auto"/>
            <w:noWrap/>
            <w:vAlign w:val="center"/>
            <w:hideMark/>
          </w:tcPr>
          <w:p w14:paraId="2F4E7B84"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2,169</w:t>
            </w:r>
          </w:p>
        </w:tc>
        <w:tc>
          <w:tcPr>
            <w:tcW w:w="1850" w:type="dxa"/>
            <w:tcBorders>
              <w:top w:val="nil"/>
              <w:left w:val="nil"/>
              <w:bottom w:val="single" w:sz="8" w:space="0" w:color="auto"/>
              <w:right w:val="single" w:sz="8" w:space="0" w:color="auto"/>
            </w:tcBorders>
            <w:shd w:val="clear" w:color="auto" w:fill="auto"/>
            <w:noWrap/>
            <w:vAlign w:val="center"/>
            <w:hideMark/>
          </w:tcPr>
          <w:p w14:paraId="70E540AE"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3,904</w:t>
            </w:r>
          </w:p>
        </w:tc>
        <w:tc>
          <w:tcPr>
            <w:tcW w:w="2287" w:type="dxa"/>
            <w:tcBorders>
              <w:top w:val="nil"/>
              <w:left w:val="nil"/>
              <w:bottom w:val="single" w:sz="8" w:space="0" w:color="auto"/>
              <w:right w:val="single" w:sz="8" w:space="0" w:color="auto"/>
            </w:tcBorders>
            <w:shd w:val="clear" w:color="auto" w:fill="auto"/>
            <w:noWrap/>
            <w:vAlign w:val="center"/>
            <w:hideMark/>
          </w:tcPr>
          <w:p w14:paraId="25EF493A"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3,904</w:t>
            </w:r>
          </w:p>
        </w:tc>
      </w:tr>
      <w:tr w:rsidR="004F3289" w:rsidRPr="004F3289" w14:paraId="3C1F7A53"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0802EBD8"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3559" w:type="dxa"/>
            <w:tcBorders>
              <w:top w:val="nil"/>
              <w:left w:val="nil"/>
              <w:bottom w:val="single" w:sz="8" w:space="0" w:color="auto"/>
              <w:right w:val="single" w:sz="8" w:space="0" w:color="auto"/>
            </w:tcBorders>
            <w:shd w:val="clear" w:color="auto" w:fill="auto"/>
            <w:noWrap/>
            <w:vAlign w:val="center"/>
            <w:hideMark/>
          </w:tcPr>
          <w:p w14:paraId="731E7AFB"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Общественно-деловые здания, в т.ч.</w:t>
            </w:r>
          </w:p>
        </w:tc>
        <w:tc>
          <w:tcPr>
            <w:tcW w:w="1906" w:type="dxa"/>
            <w:tcBorders>
              <w:top w:val="nil"/>
              <w:left w:val="nil"/>
              <w:bottom w:val="single" w:sz="8" w:space="0" w:color="auto"/>
              <w:right w:val="single" w:sz="8" w:space="0" w:color="auto"/>
            </w:tcBorders>
            <w:shd w:val="clear" w:color="auto" w:fill="auto"/>
            <w:noWrap/>
            <w:vAlign w:val="center"/>
            <w:hideMark/>
          </w:tcPr>
          <w:p w14:paraId="7360F441"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606" w:type="dxa"/>
            <w:tcBorders>
              <w:top w:val="nil"/>
              <w:left w:val="nil"/>
              <w:bottom w:val="single" w:sz="8" w:space="0" w:color="auto"/>
              <w:right w:val="single" w:sz="8" w:space="0" w:color="auto"/>
            </w:tcBorders>
            <w:shd w:val="clear" w:color="auto" w:fill="auto"/>
            <w:noWrap/>
            <w:vAlign w:val="center"/>
            <w:hideMark/>
          </w:tcPr>
          <w:p w14:paraId="6987523A"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532" w:type="dxa"/>
            <w:tcBorders>
              <w:top w:val="nil"/>
              <w:left w:val="nil"/>
              <w:bottom w:val="single" w:sz="8" w:space="0" w:color="auto"/>
              <w:right w:val="single" w:sz="8" w:space="0" w:color="auto"/>
            </w:tcBorders>
            <w:shd w:val="clear" w:color="auto" w:fill="auto"/>
            <w:noWrap/>
            <w:vAlign w:val="center"/>
            <w:hideMark/>
          </w:tcPr>
          <w:p w14:paraId="076A7B93"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1,735</w:t>
            </w:r>
          </w:p>
        </w:tc>
        <w:tc>
          <w:tcPr>
            <w:tcW w:w="1760" w:type="dxa"/>
            <w:tcBorders>
              <w:top w:val="nil"/>
              <w:left w:val="nil"/>
              <w:bottom w:val="single" w:sz="8" w:space="0" w:color="auto"/>
              <w:right w:val="single" w:sz="8" w:space="0" w:color="auto"/>
            </w:tcBorders>
            <w:shd w:val="clear" w:color="auto" w:fill="auto"/>
            <w:noWrap/>
            <w:vAlign w:val="center"/>
            <w:hideMark/>
          </w:tcPr>
          <w:p w14:paraId="1B137D96"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2,169</w:t>
            </w:r>
          </w:p>
        </w:tc>
        <w:tc>
          <w:tcPr>
            <w:tcW w:w="1850" w:type="dxa"/>
            <w:tcBorders>
              <w:top w:val="nil"/>
              <w:left w:val="nil"/>
              <w:bottom w:val="single" w:sz="8" w:space="0" w:color="auto"/>
              <w:right w:val="single" w:sz="8" w:space="0" w:color="auto"/>
            </w:tcBorders>
            <w:shd w:val="clear" w:color="auto" w:fill="auto"/>
            <w:noWrap/>
            <w:vAlign w:val="center"/>
            <w:hideMark/>
          </w:tcPr>
          <w:p w14:paraId="55C5AC65"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3,904</w:t>
            </w:r>
          </w:p>
        </w:tc>
        <w:tc>
          <w:tcPr>
            <w:tcW w:w="2287" w:type="dxa"/>
            <w:tcBorders>
              <w:top w:val="nil"/>
              <w:left w:val="nil"/>
              <w:bottom w:val="single" w:sz="8" w:space="0" w:color="auto"/>
              <w:right w:val="single" w:sz="8" w:space="0" w:color="auto"/>
            </w:tcBorders>
            <w:shd w:val="clear" w:color="auto" w:fill="auto"/>
            <w:noWrap/>
            <w:vAlign w:val="center"/>
            <w:hideMark/>
          </w:tcPr>
          <w:p w14:paraId="1B7394C8"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3,904</w:t>
            </w:r>
          </w:p>
        </w:tc>
      </w:tr>
      <w:tr w:rsidR="004F3289" w:rsidRPr="004F3289" w14:paraId="2C0D4FD3"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1EA48870"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8</w:t>
            </w:r>
          </w:p>
        </w:tc>
        <w:tc>
          <w:tcPr>
            <w:tcW w:w="3559" w:type="dxa"/>
            <w:tcBorders>
              <w:top w:val="nil"/>
              <w:left w:val="nil"/>
              <w:bottom w:val="single" w:sz="8" w:space="0" w:color="auto"/>
              <w:right w:val="single" w:sz="8" w:space="0" w:color="auto"/>
            </w:tcBorders>
            <w:shd w:val="clear" w:color="auto" w:fill="auto"/>
            <w:noWrap/>
            <w:vAlign w:val="center"/>
            <w:hideMark/>
          </w:tcPr>
          <w:p w14:paraId="2912F2B3"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Школа на 500 мест</w:t>
            </w:r>
          </w:p>
        </w:tc>
        <w:tc>
          <w:tcPr>
            <w:tcW w:w="1906" w:type="dxa"/>
            <w:tcBorders>
              <w:top w:val="nil"/>
              <w:left w:val="nil"/>
              <w:bottom w:val="single" w:sz="8" w:space="0" w:color="auto"/>
              <w:right w:val="single" w:sz="8" w:space="0" w:color="auto"/>
            </w:tcBorders>
            <w:shd w:val="clear" w:color="auto" w:fill="auto"/>
            <w:noWrap/>
            <w:vAlign w:val="center"/>
            <w:hideMark/>
          </w:tcPr>
          <w:p w14:paraId="56F597D7"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2023</w:t>
            </w:r>
          </w:p>
        </w:tc>
        <w:tc>
          <w:tcPr>
            <w:tcW w:w="1606" w:type="dxa"/>
            <w:tcBorders>
              <w:top w:val="nil"/>
              <w:left w:val="nil"/>
              <w:bottom w:val="single" w:sz="8" w:space="0" w:color="auto"/>
              <w:right w:val="single" w:sz="8" w:space="0" w:color="auto"/>
            </w:tcBorders>
            <w:shd w:val="clear" w:color="auto" w:fill="auto"/>
            <w:noWrap/>
            <w:vAlign w:val="center"/>
            <w:hideMark/>
          </w:tcPr>
          <w:p w14:paraId="26CEF2A4"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н/д</w:t>
            </w:r>
          </w:p>
        </w:tc>
        <w:tc>
          <w:tcPr>
            <w:tcW w:w="1532" w:type="dxa"/>
            <w:tcBorders>
              <w:top w:val="nil"/>
              <w:left w:val="nil"/>
              <w:bottom w:val="single" w:sz="8" w:space="0" w:color="auto"/>
              <w:right w:val="single" w:sz="8" w:space="0" w:color="auto"/>
            </w:tcBorders>
            <w:shd w:val="clear" w:color="auto" w:fill="auto"/>
            <w:noWrap/>
            <w:vAlign w:val="center"/>
            <w:hideMark/>
          </w:tcPr>
          <w:p w14:paraId="6C3F47C1"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1,735</w:t>
            </w:r>
          </w:p>
        </w:tc>
        <w:tc>
          <w:tcPr>
            <w:tcW w:w="1760" w:type="dxa"/>
            <w:tcBorders>
              <w:top w:val="nil"/>
              <w:left w:val="nil"/>
              <w:bottom w:val="single" w:sz="8" w:space="0" w:color="auto"/>
              <w:right w:val="single" w:sz="8" w:space="0" w:color="auto"/>
            </w:tcBorders>
            <w:shd w:val="clear" w:color="auto" w:fill="auto"/>
            <w:noWrap/>
            <w:vAlign w:val="center"/>
            <w:hideMark/>
          </w:tcPr>
          <w:p w14:paraId="52B0B092"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2,169</w:t>
            </w:r>
          </w:p>
        </w:tc>
        <w:tc>
          <w:tcPr>
            <w:tcW w:w="1850" w:type="dxa"/>
            <w:tcBorders>
              <w:top w:val="nil"/>
              <w:left w:val="nil"/>
              <w:bottom w:val="single" w:sz="8" w:space="0" w:color="auto"/>
              <w:right w:val="single" w:sz="8" w:space="0" w:color="auto"/>
            </w:tcBorders>
            <w:shd w:val="clear" w:color="auto" w:fill="auto"/>
            <w:noWrap/>
            <w:vAlign w:val="center"/>
            <w:hideMark/>
          </w:tcPr>
          <w:p w14:paraId="5F72BBCF"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3,904</w:t>
            </w:r>
          </w:p>
        </w:tc>
        <w:tc>
          <w:tcPr>
            <w:tcW w:w="2287" w:type="dxa"/>
            <w:tcBorders>
              <w:top w:val="nil"/>
              <w:left w:val="nil"/>
              <w:bottom w:val="single" w:sz="8" w:space="0" w:color="auto"/>
              <w:right w:val="single" w:sz="8" w:space="0" w:color="auto"/>
            </w:tcBorders>
            <w:shd w:val="clear" w:color="auto" w:fill="auto"/>
            <w:noWrap/>
            <w:vAlign w:val="center"/>
            <w:hideMark/>
          </w:tcPr>
          <w:p w14:paraId="4F9BEE2F" w14:textId="77777777" w:rsidR="004F3289" w:rsidRPr="004F3289" w:rsidRDefault="004F3289" w:rsidP="004F3289">
            <w:pPr>
              <w:spacing w:after="0"/>
              <w:ind w:firstLine="0"/>
              <w:contextualSpacing w:val="0"/>
              <w:jc w:val="center"/>
              <w:rPr>
                <w:rFonts w:eastAsia="Times New Roman" w:cs="Times New Roman"/>
                <w:color w:val="000000"/>
                <w:szCs w:val="26"/>
                <w:lang w:eastAsia="ru-RU"/>
              </w:rPr>
            </w:pPr>
            <w:r w:rsidRPr="004F3289">
              <w:rPr>
                <w:rFonts w:eastAsia="Times New Roman" w:cs="Times New Roman"/>
                <w:color w:val="000000"/>
                <w:szCs w:val="26"/>
                <w:lang w:eastAsia="ru-RU"/>
              </w:rPr>
              <w:t>3,904</w:t>
            </w:r>
          </w:p>
        </w:tc>
      </w:tr>
      <w:tr w:rsidR="004F3289" w:rsidRPr="004F3289" w14:paraId="151A7293"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15BC27D3"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3559" w:type="dxa"/>
            <w:tcBorders>
              <w:top w:val="nil"/>
              <w:left w:val="nil"/>
              <w:bottom w:val="single" w:sz="8" w:space="0" w:color="auto"/>
              <w:right w:val="single" w:sz="8" w:space="0" w:color="auto"/>
            </w:tcBorders>
            <w:shd w:val="clear" w:color="auto" w:fill="auto"/>
            <w:noWrap/>
            <w:vAlign w:val="center"/>
            <w:hideMark/>
          </w:tcPr>
          <w:p w14:paraId="6E5078C8"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Всего по ГО</w:t>
            </w:r>
          </w:p>
        </w:tc>
        <w:tc>
          <w:tcPr>
            <w:tcW w:w="1906" w:type="dxa"/>
            <w:tcBorders>
              <w:top w:val="nil"/>
              <w:left w:val="nil"/>
              <w:bottom w:val="single" w:sz="8" w:space="0" w:color="auto"/>
              <w:right w:val="single" w:sz="8" w:space="0" w:color="auto"/>
            </w:tcBorders>
            <w:shd w:val="clear" w:color="auto" w:fill="auto"/>
            <w:noWrap/>
            <w:vAlign w:val="center"/>
            <w:hideMark/>
          </w:tcPr>
          <w:p w14:paraId="2036742A"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606" w:type="dxa"/>
            <w:tcBorders>
              <w:top w:val="nil"/>
              <w:left w:val="nil"/>
              <w:bottom w:val="single" w:sz="8" w:space="0" w:color="auto"/>
              <w:right w:val="single" w:sz="8" w:space="0" w:color="auto"/>
            </w:tcBorders>
            <w:shd w:val="clear" w:color="auto" w:fill="auto"/>
            <w:noWrap/>
            <w:vAlign w:val="center"/>
            <w:hideMark/>
          </w:tcPr>
          <w:p w14:paraId="64132B20"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532" w:type="dxa"/>
            <w:tcBorders>
              <w:top w:val="nil"/>
              <w:left w:val="nil"/>
              <w:bottom w:val="single" w:sz="8" w:space="0" w:color="auto"/>
              <w:right w:val="single" w:sz="8" w:space="0" w:color="auto"/>
            </w:tcBorders>
            <w:shd w:val="clear" w:color="auto" w:fill="auto"/>
            <w:noWrap/>
            <w:vAlign w:val="center"/>
            <w:hideMark/>
          </w:tcPr>
          <w:p w14:paraId="4E6A497C"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6,758</w:t>
            </w:r>
          </w:p>
        </w:tc>
        <w:tc>
          <w:tcPr>
            <w:tcW w:w="1760" w:type="dxa"/>
            <w:tcBorders>
              <w:top w:val="nil"/>
              <w:left w:val="nil"/>
              <w:bottom w:val="single" w:sz="8" w:space="0" w:color="auto"/>
              <w:right w:val="single" w:sz="8" w:space="0" w:color="auto"/>
            </w:tcBorders>
            <w:shd w:val="clear" w:color="auto" w:fill="auto"/>
            <w:noWrap/>
            <w:vAlign w:val="center"/>
            <w:hideMark/>
          </w:tcPr>
          <w:p w14:paraId="5E91F23C"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6,267</w:t>
            </w:r>
          </w:p>
        </w:tc>
        <w:tc>
          <w:tcPr>
            <w:tcW w:w="1850" w:type="dxa"/>
            <w:tcBorders>
              <w:top w:val="nil"/>
              <w:left w:val="nil"/>
              <w:bottom w:val="single" w:sz="8" w:space="0" w:color="auto"/>
              <w:right w:val="single" w:sz="8" w:space="0" w:color="auto"/>
            </w:tcBorders>
            <w:shd w:val="clear" w:color="auto" w:fill="auto"/>
            <w:noWrap/>
            <w:vAlign w:val="center"/>
            <w:hideMark/>
          </w:tcPr>
          <w:p w14:paraId="2006DFFC"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13,025</w:t>
            </w:r>
          </w:p>
        </w:tc>
        <w:tc>
          <w:tcPr>
            <w:tcW w:w="2287" w:type="dxa"/>
            <w:tcBorders>
              <w:top w:val="nil"/>
              <w:left w:val="nil"/>
              <w:bottom w:val="single" w:sz="8" w:space="0" w:color="auto"/>
              <w:right w:val="single" w:sz="8" w:space="0" w:color="auto"/>
            </w:tcBorders>
            <w:shd w:val="clear" w:color="auto" w:fill="auto"/>
            <w:noWrap/>
            <w:vAlign w:val="center"/>
            <w:hideMark/>
          </w:tcPr>
          <w:p w14:paraId="42CB8783"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13,025</w:t>
            </w:r>
          </w:p>
        </w:tc>
      </w:tr>
      <w:tr w:rsidR="004F3289" w:rsidRPr="004F3289" w14:paraId="37E2EE9B"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32AA3DE8"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lastRenderedPageBreak/>
              <w:t> </w:t>
            </w:r>
          </w:p>
        </w:tc>
        <w:tc>
          <w:tcPr>
            <w:tcW w:w="3559" w:type="dxa"/>
            <w:tcBorders>
              <w:top w:val="nil"/>
              <w:left w:val="nil"/>
              <w:bottom w:val="single" w:sz="8" w:space="0" w:color="auto"/>
              <w:right w:val="single" w:sz="8" w:space="0" w:color="auto"/>
            </w:tcBorders>
            <w:shd w:val="clear" w:color="auto" w:fill="auto"/>
            <w:noWrap/>
            <w:vAlign w:val="center"/>
            <w:hideMark/>
          </w:tcPr>
          <w:p w14:paraId="4815B237"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Жилые здания</w:t>
            </w:r>
          </w:p>
        </w:tc>
        <w:tc>
          <w:tcPr>
            <w:tcW w:w="1906" w:type="dxa"/>
            <w:tcBorders>
              <w:top w:val="nil"/>
              <w:left w:val="nil"/>
              <w:bottom w:val="single" w:sz="8" w:space="0" w:color="auto"/>
              <w:right w:val="single" w:sz="8" w:space="0" w:color="auto"/>
            </w:tcBorders>
            <w:shd w:val="clear" w:color="auto" w:fill="auto"/>
            <w:noWrap/>
            <w:vAlign w:val="center"/>
            <w:hideMark/>
          </w:tcPr>
          <w:p w14:paraId="0362C605"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606" w:type="dxa"/>
            <w:tcBorders>
              <w:top w:val="nil"/>
              <w:left w:val="nil"/>
              <w:bottom w:val="single" w:sz="8" w:space="0" w:color="auto"/>
              <w:right w:val="single" w:sz="8" w:space="0" w:color="auto"/>
            </w:tcBorders>
            <w:shd w:val="clear" w:color="auto" w:fill="auto"/>
            <w:noWrap/>
            <w:vAlign w:val="center"/>
            <w:hideMark/>
          </w:tcPr>
          <w:p w14:paraId="7F535FB7"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532" w:type="dxa"/>
            <w:tcBorders>
              <w:top w:val="nil"/>
              <w:left w:val="nil"/>
              <w:bottom w:val="single" w:sz="8" w:space="0" w:color="auto"/>
              <w:right w:val="single" w:sz="8" w:space="0" w:color="auto"/>
            </w:tcBorders>
            <w:shd w:val="clear" w:color="auto" w:fill="auto"/>
            <w:noWrap/>
            <w:vAlign w:val="center"/>
            <w:hideMark/>
          </w:tcPr>
          <w:p w14:paraId="3C8BEEA2"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4,786</w:t>
            </w:r>
          </w:p>
        </w:tc>
        <w:tc>
          <w:tcPr>
            <w:tcW w:w="1760" w:type="dxa"/>
            <w:tcBorders>
              <w:top w:val="nil"/>
              <w:left w:val="nil"/>
              <w:bottom w:val="single" w:sz="8" w:space="0" w:color="auto"/>
              <w:right w:val="single" w:sz="8" w:space="0" w:color="auto"/>
            </w:tcBorders>
            <w:shd w:val="clear" w:color="auto" w:fill="auto"/>
            <w:noWrap/>
            <w:vAlign w:val="center"/>
            <w:hideMark/>
          </w:tcPr>
          <w:p w14:paraId="5F4EA021"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3,802</w:t>
            </w:r>
          </w:p>
        </w:tc>
        <w:tc>
          <w:tcPr>
            <w:tcW w:w="1850" w:type="dxa"/>
            <w:tcBorders>
              <w:top w:val="nil"/>
              <w:left w:val="nil"/>
              <w:bottom w:val="single" w:sz="8" w:space="0" w:color="auto"/>
              <w:right w:val="single" w:sz="8" w:space="0" w:color="auto"/>
            </w:tcBorders>
            <w:shd w:val="clear" w:color="auto" w:fill="auto"/>
            <w:noWrap/>
            <w:vAlign w:val="center"/>
            <w:hideMark/>
          </w:tcPr>
          <w:p w14:paraId="666205AD"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8,588</w:t>
            </w:r>
          </w:p>
        </w:tc>
        <w:tc>
          <w:tcPr>
            <w:tcW w:w="2287" w:type="dxa"/>
            <w:tcBorders>
              <w:top w:val="nil"/>
              <w:left w:val="nil"/>
              <w:bottom w:val="single" w:sz="8" w:space="0" w:color="auto"/>
              <w:right w:val="single" w:sz="8" w:space="0" w:color="auto"/>
            </w:tcBorders>
            <w:shd w:val="clear" w:color="auto" w:fill="auto"/>
            <w:noWrap/>
            <w:vAlign w:val="center"/>
            <w:hideMark/>
          </w:tcPr>
          <w:p w14:paraId="5980A912"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8,588</w:t>
            </w:r>
          </w:p>
        </w:tc>
      </w:tr>
      <w:tr w:rsidR="004F3289" w:rsidRPr="004F3289" w14:paraId="09691B53" w14:textId="77777777" w:rsidTr="004F3289">
        <w:trPr>
          <w:trHeight w:val="20"/>
        </w:trPr>
        <w:tc>
          <w:tcPr>
            <w:tcW w:w="1119" w:type="dxa"/>
            <w:tcBorders>
              <w:top w:val="nil"/>
              <w:left w:val="single" w:sz="8" w:space="0" w:color="auto"/>
              <w:bottom w:val="single" w:sz="8" w:space="0" w:color="auto"/>
              <w:right w:val="single" w:sz="8" w:space="0" w:color="auto"/>
            </w:tcBorders>
            <w:shd w:val="clear" w:color="auto" w:fill="auto"/>
            <w:noWrap/>
            <w:vAlign w:val="center"/>
            <w:hideMark/>
          </w:tcPr>
          <w:p w14:paraId="17E88CB3"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3559" w:type="dxa"/>
            <w:tcBorders>
              <w:top w:val="nil"/>
              <w:left w:val="nil"/>
              <w:bottom w:val="single" w:sz="8" w:space="0" w:color="auto"/>
              <w:right w:val="single" w:sz="8" w:space="0" w:color="auto"/>
            </w:tcBorders>
            <w:shd w:val="clear" w:color="auto" w:fill="auto"/>
            <w:noWrap/>
            <w:vAlign w:val="center"/>
            <w:hideMark/>
          </w:tcPr>
          <w:p w14:paraId="4F6A6114"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Общественно-деловые здания</w:t>
            </w:r>
          </w:p>
        </w:tc>
        <w:tc>
          <w:tcPr>
            <w:tcW w:w="1906" w:type="dxa"/>
            <w:tcBorders>
              <w:top w:val="nil"/>
              <w:left w:val="nil"/>
              <w:bottom w:val="single" w:sz="8" w:space="0" w:color="auto"/>
              <w:right w:val="single" w:sz="8" w:space="0" w:color="auto"/>
            </w:tcBorders>
            <w:shd w:val="clear" w:color="auto" w:fill="auto"/>
            <w:noWrap/>
            <w:vAlign w:val="center"/>
            <w:hideMark/>
          </w:tcPr>
          <w:p w14:paraId="3F1B22FE"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606" w:type="dxa"/>
            <w:tcBorders>
              <w:top w:val="nil"/>
              <w:left w:val="nil"/>
              <w:bottom w:val="single" w:sz="8" w:space="0" w:color="auto"/>
              <w:right w:val="single" w:sz="8" w:space="0" w:color="auto"/>
            </w:tcBorders>
            <w:shd w:val="clear" w:color="auto" w:fill="auto"/>
            <w:noWrap/>
            <w:vAlign w:val="center"/>
            <w:hideMark/>
          </w:tcPr>
          <w:p w14:paraId="0F1A453D"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 </w:t>
            </w:r>
          </w:p>
        </w:tc>
        <w:tc>
          <w:tcPr>
            <w:tcW w:w="1532" w:type="dxa"/>
            <w:tcBorders>
              <w:top w:val="nil"/>
              <w:left w:val="nil"/>
              <w:bottom w:val="single" w:sz="8" w:space="0" w:color="auto"/>
              <w:right w:val="single" w:sz="8" w:space="0" w:color="auto"/>
            </w:tcBorders>
            <w:shd w:val="clear" w:color="auto" w:fill="auto"/>
            <w:noWrap/>
            <w:vAlign w:val="center"/>
            <w:hideMark/>
          </w:tcPr>
          <w:p w14:paraId="7DDEFC43"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1,972</w:t>
            </w:r>
          </w:p>
        </w:tc>
        <w:tc>
          <w:tcPr>
            <w:tcW w:w="1760" w:type="dxa"/>
            <w:tcBorders>
              <w:top w:val="nil"/>
              <w:left w:val="nil"/>
              <w:bottom w:val="single" w:sz="8" w:space="0" w:color="auto"/>
              <w:right w:val="single" w:sz="8" w:space="0" w:color="auto"/>
            </w:tcBorders>
            <w:shd w:val="clear" w:color="auto" w:fill="auto"/>
            <w:noWrap/>
            <w:vAlign w:val="center"/>
            <w:hideMark/>
          </w:tcPr>
          <w:p w14:paraId="6E80A500"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2,465</w:t>
            </w:r>
          </w:p>
        </w:tc>
        <w:tc>
          <w:tcPr>
            <w:tcW w:w="1850" w:type="dxa"/>
            <w:tcBorders>
              <w:top w:val="nil"/>
              <w:left w:val="nil"/>
              <w:bottom w:val="single" w:sz="8" w:space="0" w:color="auto"/>
              <w:right w:val="single" w:sz="8" w:space="0" w:color="auto"/>
            </w:tcBorders>
            <w:shd w:val="clear" w:color="auto" w:fill="auto"/>
            <w:noWrap/>
            <w:vAlign w:val="center"/>
            <w:hideMark/>
          </w:tcPr>
          <w:p w14:paraId="5846EB35"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4,437</w:t>
            </w:r>
          </w:p>
        </w:tc>
        <w:tc>
          <w:tcPr>
            <w:tcW w:w="2287" w:type="dxa"/>
            <w:tcBorders>
              <w:top w:val="nil"/>
              <w:left w:val="nil"/>
              <w:bottom w:val="single" w:sz="8" w:space="0" w:color="auto"/>
              <w:right w:val="single" w:sz="8" w:space="0" w:color="auto"/>
            </w:tcBorders>
            <w:shd w:val="clear" w:color="auto" w:fill="auto"/>
            <w:noWrap/>
            <w:vAlign w:val="center"/>
            <w:hideMark/>
          </w:tcPr>
          <w:p w14:paraId="33BA33FC" w14:textId="77777777" w:rsidR="004F3289" w:rsidRPr="004F3289" w:rsidRDefault="004F3289" w:rsidP="004F3289">
            <w:pPr>
              <w:spacing w:after="0"/>
              <w:ind w:firstLine="0"/>
              <w:contextualSpacing w:val="0"/>
              <w:jc w:val="center"/>
              <w:rPr>
                <w:rFonts w:eastAsia="Times New Roman" w:cs="Times New Roman"/>
                <w:b/>
                <w:bCs/>
                <w:color w:val="000000"/>
                <w:szCs w:val="26"/>
                <w:lang w:eastAsia="ru-RU"/>
              </w:rPr>
            </w:pPr>
            <w:r w:rsidRPr="004F3289">
              <w:rPr>
                <w:rFonts w:eastAsia="Times New Roman" w:cs="Times New Roman"/>
                <w:b/>
                <w:bCs/>
                <w:color w:val="000000"/>
                <w:szCs w:val="26"/>
                <w:lang w:eastAsia="ru-RU"/>
              </w:rPr>
              <w:t>4,437</w:t>
            </w:r>
          </w:p>
        </w:tc>
      </w:tr>
    </w:tbl>
    <w:p w14:paraId="266F4BB2" w14:textId="76DCBD94" w:rsidR="00461A4B" w:rsidRDefault="00461A4B" w:rsidP="004B6AF3"/>
    <w:p w14:paraId="0D61CAFC" w14:textId="0268F2DC" w:rsidR="004F3289" w:rsidRDefault="004F3289" w:rsidP="004B6AF3"/>
    <w:p w14:paraId="0F399301" w14:textId="77777777" w:rsidR="004F3289" w:rsidRPr="005C671A" w:rsidRDefault="004F3289" w:rsidP="004B6AF3"/>
    <w:p w14:paraId="71B4AB4D" w14:textId="33718E5D" w:rsidR="00461A4B" w:rsidRPr="005C671A" w:rsidRDefault="00461A4B" w:rsidP="004B6AF3">
      <w:pPr>
        <w:sectPr w:rsidR="00461A4B" w:rsidRPr="005C671A" w:rsidSect="00461A4B">
          <w:pgSz w:w="16838" w:h="11906" w:orient="landscape"/>
          <w:pgMar w:top="1134" w:right="567" w:bottom="851" w:left="567" w:header="709" w:footer="284" w:gutter="0"/>
          <w:cols w:space="708"/>
          <w:titlePg/>
          <w:docGrid w:linePitch="360"/>
        </w:sectPr>
      </w:pPr>
    </w:p>
    <w:p w14:paraId="6C7D25DC" w14:textId="454B4AB7" w:rsidR="009E59C7" w:rsidRPr="005C671A" w:rsidRDefault="009E59C7" w:rsidP="004B6AF3">
      <w:r w:rsidRPr="005C671A">
        <w:lastRenderedPageBreak/>
        <w:t xml:space="preserve">Территориальный баланс подачи питьевой воды (значения в сутки максимального водопотребления) представлен в таблице </w:t>
      </w:r>
      <w:r w:rsidR="00D70DAE" w:rsidRPr="005C671A">
        <w:fldChar w:fldCharType="begin"/>
      </w:r>
      <w:r w:rsidR="00D70DAE" w:rsidRPr="005C671A">
        <w:instrText xml:space="preserve"> REF Таб_17 \h  \* MERGEFORMAT </w:instrText>
      </w:r>
      <w:r w:rsidR="00D70DAE" w:rsidRPr="005C671A">
        <w:fldChar w:fldCharType="separate"/>
      </w:r>
      <w:r w:rsidR="00AD6D41" w:rsidRPr="00AD6D41">
        <w:t>19</w:t>
      </w:r>
      <w:r w:rsidR="00D70DAE" w:rsidRPr="005C671A">
        <w:fldChar w:fldCharType="end"/>
      </w:r>
      <w:r w:rsidRPr="005C671A">
        <w:t>.</w:t>
      </w:r>
    </w:p>
    <w:p w14:paraId="28B5F0D6" w14:textId="6EE79DE9" w:rsidR="00ED6802" w:rsidRPr="005C671A" w:rsidRDefault="00ED6802" w:rsidP="00ED6802">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38" w:name="Таб_17"/>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19</w:t>
      </w:r>
      <w:r w:rsidRPr="005C671A">
        <w:rPr>
          <w:b/>
          <w:i w:val="0"/>
          <w:color w:val="000000" w:themeColor="text1"/>
          <w:sz w:val="24"/>
          <w:szCs w:val="24"/>
        </w:rPr>
        <w:fldChar w:fldCharType="end"/>
      </w:r>
      <w:bookmarkEnd w:id="38"/>
      <w:r w:rsidRPr="005C671A">
        <w:rPr>
          <w:b/>
          <w:i w:val="0"/>
          <w:color w:val="000000" w:themeColor="text1"/>
          <w:sz w:val="24"/>
          <w:szCs w:val="24"/>
        </w:rPr>
        <w:t xml:space="preserve"> – </w:t>
      </w:r>
      <w:r w:rsidR="00461A4B" w:rsidRPr="005C671A">
        <w:rPr>
          <w:b/>
          <w:i w:val="0"/>
          <w:color w:val="000000" w:themeColor="text1"/>
          <w:sz w:val="24"/>
          <w:szCs w:val="24"/>
        </w:rPr>
        <w:t>Территориальный баланс подачи питьевой воды и перечень технологических зон централизованного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17"/>
        <w:gridCol w:w="2162"/>
        <w:gridCol w:w="2282"/>
        <w:gridCol w:w="1474"/>
        <w:gridCol w:w="1479"/>
        <w:gridCol w:w="2311"/>
      </w:tblGrid>
      <w:tr w:rsidR="00461A4B" w:rsidRPr="005C671A" w14:paraId="1E8468BA" w14:textId="77777777" w:rsidTr="00343DE2">
        <w:trPr>
          <w:trHeight w:val="20"/>
          <w:tblHeader/>
        </w:trPr>
        <w:tc>
          <w:tcPr>
            <w:tcW w:w="253" w:type="pct"/>
            <w:vMerge w:val="restart"/>
            <w:shd w:val="clear" w:color="auto" w:fill="FFFFFF"/>
            <w:vAlign w:val="center"/>
          </w:tcPr>
          <w:p w14:paraId="6A52AF94" w14:textId="77777777" w:rsidR="00461A4B" w:rsidRPr="005C671A" w:rsidRDefault="00461A4B" w:rsidP="00D32D24">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xml:space="preserve">№ </w:t>
            </w:r>
            <w:proofErr w:type="gramStart"/>
            <w:r w:rsidRPr="005C671A">
              <w:rPr>
                <w:b/>
                <w:bCs/>
                <w:color w:val="000000"/>
                <w:sz w:val="26"/>
                <w:szCs w:val="26"/>
                <w:lang w:val="ru" w:eastAsia="ru-RU"/>
              </w:rPr>
              <w:t>п</w:t>
            </w:r>
            <w:proofErr w:type="gramEnd"/>
            <w:r w:rsidRPr="005C671A">
              <w:rPr>
                <w:b/>
                <w:bCs/>
                <w:color w:val="000000"/>
                <w:sz w:val="26"/>
                <w:szCs w:val="26"/>
                <w:lang w:val="ru" w:eastAsia="ru-RU"/>
              </w:rPr>
              <w:t>/п</w:t>
            </w:r>
          </w:p>
        </w:tc>
        <w:tc>
          <w:tcPr>
            <w:tcW w:w="1057" w:type="pct"/>
            <w:vMerge w:val="restart"/>
            <w:shd w:val="clear" w:color="auto" w:fill="FFFFFF"/>
            <w:vAlign w:val="center"/>
          </w:tcPr>
          <w:p w14:paraId="0126B43C" w14:textId="77777777" w:rsidR="00461A4B" w:rsidRPr="005C671A" w:rsidRDefault="00461A4B" w:rsidP="00D32D24">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Технологическая зона водоснабжения</w:t>
            </w:r>
          </w:p>
        </w:tc>
        <w:tc>
          <w:tcPr>
            <w:tcW w:w="1116" w:type="pct"/>
            <w:vMerge w:val="restart"/>
            <w:shd w:val="clear" w:color="auto" w:fill="FFFFFF"/>
            <w:vAlign w:val="center"/>
          </w:tcPr>
          <w:p w14:paraId="44DD11C0" w14:textId="77777777" w:rsidR="00461A4B" w:rsidRPr="005C671A" w:rsidRDefault="00461A4B" w:rsidP="00D32D24">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Эксплуатационная зона</w:t>
            </w:r>
          </w:p>
        </w:tc>
        <w:tc>
          <w:tcPr>
            <w:tcW w:w="1444" w:type="pct"/>
            <w:gridSpan w:val="2"/>
            <w:shd w:val="clear" w:color="auto" w:fill="FFFFFF"/>
            <w:vAlign w:val="center"/>
          </w:tcPr>
          <w:p w14:paraId="6FFED62E" w14:textId="5C2AA40C" w:rsidR="00461A4B" w:rsidRPr="005C671A" w:rsidRDefault="00461A4B" w:rsidP="002414E8">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Подача, м</w:t>
            </w:r>
            <w:r w:rsidRPr="005C671A">
              <w:rPr>
                <w:b/>
                <w:bCs/>
                <w:color w:val="000000"/>
                <w:sz w:val="26"/>
                <w:szCs w:val="26"/>
                <w:vertAlign w:val="superscript"/>
                <w:lang w:val="ru" w:eastAsia="ru-RU"/>
              </w:rPr>
              <w:t>3</w:t>
            </w:r>
            <w:r w:rsidRPr="005C671A">
              <w:rPr>
                <w:b/>
                <w:bCs/>
                <w:color w:val="000000"/>
                <w:sz w:val="26"/>
                <w:szCs w:val="26"/>
                <w:lang w:val="ru" w:eastAsia="ru-RU"/>
              </w:rPr>
              <w:t>/сут.</w:t>
            </w:r>
          </w:p>
        </w:tc>
        <w:tc>
          <w:tcPr>
            <w:tcW w:w="1130" w:type="pct"/>
            <w:vMerge w:val="restart"/>
            <w:shd w:val="clear" w:color="auto" w:fill="FFFFFF"/>
            <w:vAlign w:val="center"/>
          </w:tcPr>
          <w:p w14:paraId="1E6B8971" w14:textId="45BC2401" w:rsidR="00461A4B" w:rsidRPr="005C671A" w:rsidRDefault="00461A4B" w:rsidP="00D32D24">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Обслуживаемые районы</w:t>
            </w:r>
          </w:p>
        </w:tc>
      </w:tr>
      <w:tr w:rsidR="00461A4B" w:rsidRPr="005C671A" w14:paraId="4A3A2340" w14:textId="77777777" w:rsidTr="00343DE2">
        <w:trPr>
          <w:trHeight w:val="20"/>
          <w:tblHeader/>
        </w:trPr>
        <w:tc>
          <w:tcPr>
            <w:tcW w:w="253" w:type="pct"/>
            <w:vMerge/>
            <w:shd w:val="clear" w:color="auto" w:fill="FFFFFF"/>
            <w:vAlign w:val="center"/>
          </w:tcPr>
          <w:p w14:paraId="58B275A5" w14:textId="77777777" w:rsidR="00461A4B" w:rsidRPr="005C671A" w:rsidRDefault="00461A4B" w:rsidP="00D32D24">
            <w:pPr>
              <w:spacing w:after="0"/>
              <w:ind w:firstLine="0"/>
              <w:jc w:val="center"/>
              <w:rPr>
                <w:rFonts w:cs="Times New Roman"/>
                <w:szCs w:val="26"/>
              </w:rPr>
            </w:pPr>
          </w:p>
        </w:tc>
        <w:tc>
          <w:tcPr>
            <w:tcW w:w="1057" w:type="pct"/>
            <w:vMerge/>
            <w:shd w:val="clear" w:color="auto" w:fill="FFFFFF"/>
            <w:vAlign w:val="center"/>
          </w:tcPr>
          <w:p w14:paraId="51581F1F" w14:textId="77777777" w:rsidR="00461A4B" w:rsidRPr="005C671A" w:rsidRDefault="00461A4B" w:rsidP="00D32D24">
            <w:pPr>
              <w:spacing w:after="0"/>
              <w:ind w:firstLine="0"/>
              <w:jc w:val="center"/>
              <w:rPr>
                <w:rFonts w:cs="Times New Roman"/>
                <w:szCs w:val="26"/>
              </w:rPr>
            </w:pPr>
          </w:p>
        </w:tc>
        <w:tc>
          <w:tcPr>
            <w:tcW w:w="1116" w:type="pct"/>
            <w:vMerge/>
            <w:shd w:val="clear" w:color="auto" w:fill="FFFFFF"/>
            <w:vAlign w:val="center"/>
          </w:tcPr>
          <w:p w14:paraId="3CAEBC7B" w14:textId="77777777" w:rsidR="00461A4B" w:rsidRPr="005C671A" w:rsidRDefault="00461A4B" w:rsidP="00D32D24">
            <w:pPr>
              <w:spacing w:after="0"/>
              <w:ind w:firstLine="0"/>
              <w:jc w:val="center"/>
              <w:rPr>
                <w:rFonts w:cs="Times New Roman"/>
                <w:szCs w:val="26"/>
              </w:rPr>
            </w:pPr>
          </w:p>
        </w:tc>
        <w:tc>
          <w:tcPr>
            <w:tcW w:w="721" w:type="pct"/>
            <w:shd w:val="clear" w:color="auto" w:fill="FFFFFF"/>
            <w:vAlign w:val="center"/>
          </w:tcPr>
          <w:p w14:paraId="16819AD2" w14:textId="77777777" w:rsidR="00461A4B" w:rsidRPr="005C671A" w:rsidRDefault="00461A4B" w:rsidP="00D32D24">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факт</w:t>
            </w:r>
          </w:p>
        </w:tc>
        <w:tc>
          <w:tcPr>
            <w:tcW w:w="723" w:type="pct"/>
            <w:shd w:val="clear" w:color="auto" w:fill="FFFFFF"/>
            <w:vAlign w:val="center"/>
          </w:tcPr>
          <w:p w14:paraId="051D1F7E" w14:textId="77777777" w:rsidR="00461A4B" w:rsidRPr="005C671A" w:rsidRDefault="00461A4B" w:rsidP="00D32D24">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xml:space="preserve">прогноз </w:t>
            </w:r>
            <w:smartTag w:uri="urn:schemas-microsoft-com:office:smarttags" w:element="metricconverter">
              <w:smartTagPr>
                <w:attr w:name="ProductID" w:val="2030 г"/>
              </w:smartTagPr>
              <w:r w:rsidRPr="005C671A">
                <w:rPr>
                  <w:b/>
                  <w:bCs/>
                  <w:color w:val="000000"/>
                  <w:sz w:val="26"/>
                  <w:szCs w:val="26"/>
                  <w:lang w:val="ru" w:eastAsia="ru-RU"/>
                </w:rPr>
                <w:t>2030 г</w:t>
              </w:r>
            </w:smartTag>
            <w:r w:rsidRPr="005C671A">
              <w:rPr>
                <w:b/>
                <w:bCs/>
                <w:color w:val="000000"/>
                <w:sz w:val="26"/>
                <w:szCs w:val="26"/>
                <w:lang w:val="ru" w:eastAsia="ru-RU"/>
              </w:rPr>
              <w:t>.</w:t>
            </w:r>
          </w:p>
        </w:tc>
        <w:tc>
          <w:tcPr>
            <w:tcW w:w="1130" w:type="pct"/>
            <w:vMerge/>
            <w:shd w:val="clear" w:color="auto" w:fill="FFFFFF"/>
            <w:vAlign w:val="center"/>
          </w:tcPr>
          <w:p w14:paraId="494DD6E6" w14:textId="77777777" w:rsidR="00461A4B" w:rsidRPr="005C671A" w:rsidRDefault="00461A4B" w:rsidP="00D32D24">
            <w:pPr>
              <w:spacing w:after="0"/>
              <w:ind w:firstLine="0"/>
              <w:jc w:val="center"/>
              <w:rPr>
                <w:rFonts w:cs="Times New Roman"/>
                <w:szCs w:val="26"/>
              </w:rPr>
            </w:pPr>
          </w:p>
        </w:tc>
      </w:tr>
      <w:tr w:rsidR="00343DE2" w:rsidRPr="005C671A" w14:paraId="6E2D9C50" w14:textId="77777777" w:rsidTr="00343DE2">
        <w:trPr>
          <w:trHeight w:val="20"/>
        </w:trPr>
        <w:tc>
          <w:tcPr>
            <w:tcW w:w="253" w:type="pct"/>
            <w:shd w:val="clear" w:color="auto" w:fill="FFFFFF"/>
            <w:vAlign w:val="center"/>
          </w:tcPr>
          <w:p w14:paraId="33672518" w14:textId="77777777" w:rsidR="00343DE2" w:rsidRPr="005C671A" w:rsidRDefault="00343DE2"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1057" w:type="pct"/>
            <w:shd w:val="clear" w:color="auto" w:fill="FFFFFF"/>
            <w:vAlign w:val="center"/>
          </w:tcPr>
          <w:p w14:paraId="1706D134" w14:textId="77777777" w:rsidR="00343DE2" w:rsidRPr="005C671A" w:rsidRDefault="00343DE2"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Инской водозабор</w:t>
            </w:r>
          </w:p>
        </w:tc>
        <w:tc>
          <w:tcPr>
            <w:tcW w:w="1116" w:type="pct"/>
            <w:vMerge w:val="restart"/>
            <w:shd w:val="clear" w:color="auto" w:fill="FFFFFF"/>
            <w:vAlign w:val="center"/>
          </w:tcPr>
          <w:p w14:paraId="7B94764D" w14:textId="33E58FFD" w:rsidR="00343DE2" w:rsidRPr="005C671A" w:rsidRDefault="00343DE2"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 xml:space="preserve">ООО </w:t>
            </w:r>
            <w:r w:rsidR="002679ED">
              <w:rPr>
                <w:color w:val="000000"/>
                <w:sz w:val="26"/>
                <w:szCs w:val="26"/>
                <w:lang w:val="ru" w:eastAsia="ru-RU"/>
              </w:rPr>
              <w:t>«</w:t>
            </w:r>
            <w:r w:rsidRPr="005C671A">
              <w:rPr>
                <w:color w:val="000000"/>
                <w:sz w:val="26"/>
                <w:szCs w:val="26"/>
                <w:lang w:val="ru" w:eastAsia="ru-RU"/>
              </w:rPr>
              <w:t>Водоснабжение</w:t>
            </w:r>
            <w:r w:rsidR="002679ED">
              <w:rPr>
                <w:color w:val="000000"/>
                <w:sz w:val="26"/>
                <w:szCs w:val="26"/>
                <w:lang w:val="ru" w:eastAsia="ru-RU"/>
              </w:rPr>
              <w:t>»</w:t>
            </w:r>
          </w:p>
        </w:tc>
        <w:tc>
          <w:tcPr>
            <w:tcW w:w="721" w:type="pct"/>
            <w:vMerge w:val="restart"/>
            <w:shd w:val="clear" w:color="auto" w:fill="FFFFFF"/>
            <w:vAlign w:val="center"/>
          </w:tcPr>
          <w:p w14:paraId="098B73F1" w14:textId="63C13523" w:rsidR="00343DE2" w:rsidRPr="005C671A" w:rsidRDefault="002414E8" w:rsidP="00D32D24">
            <w:pPr>
              <w:pStyle w:val="81"/>
              <w:shd w:val="clear" w:color="auto" w:fill="auto"/>
              <w:spacing w:line="240" w:lineRule="auto"/>
              <w:jc w:val="center"/>
              <w:rPr>
                <w:color w:val="000000"/>
                <w:sz w:val="26"/>
                <w:szCs w:val="26"/>
                <w:lang w:eastAsia="ru-RU"/>
              </w:rPr>
            </w:pPr>
            <w:r>
              <w:rPr>
                <w:color w:val="000000"/>
                <w:sz w:val="26"/>
                <w:szCs w:val="26"/>
                <w:lang w:val="ru" w:eastAsia="ru-RU"/>
              </w:rPr>
              <w:t>62,4</w:t>
            </w:r>
          </w:p>
        </w:tc>
        <w:tc>
          <w:tcPr>
            <w:tcW w:w="723" w:type="pct"/>
            <w:vMerge w:val="restart"/>
            <w:shd w:val="clear" w:color="auto" w:fill="FFFFFF"/>
            <w:vAlign w:val="center"/>
          </w:tcPr>
          <w:p w14:paraId="45EBA3B7" w14:textId="23BEFB40" w:rsidR="00343DE2" w:rsidRPr="005C671A" w:rsidRDefault="002414E8" w:rsidP="00D32D24">
            <w:pPr>
              <w:pStyle w:val="81"/>
              <w:shd w:val="clear" w:color="auto" w:fill="auto"/>
              <w:spacing w:line="240" w:lineRule="auto"/>
              <w:jc w:val="center"/>
              <w:rPr>
                <w:color w:val="000000"/>
                <w:sz w:val="26"/>
                <w:szCs w:val="26"/>
                <w:lang w:val="ru" w:eastAsia="ru-RU"/>
              </w:rPr>
            </w:pPr>
            <w:r>
              <w:rPr>
                <w:color w:val="000000"/>
                <w:sz w:val="26"/>
                <w:szCs w:val="26"/>
                <w:lang w:val="ru" w:eastAsia="ru-RU"/>
              </w:rPr>
              <w:t>6</w:t>
            </w:r>
            <w:r w:rsidR="00D70DAE" w:rsidRPr="005C671A">
              <w:rPr>
                <w:color w:val="000000"/>
                <w:sz w:val="26"/>
                <w:szCs w:val="26"/>
                <w:lang w:val="ru" w:eastAsia="ru-RU"/>
              </w:rPr>
              <w:t>7,</w:t>
            </w:r>
            <w:r w:rsidR="00183EB5" w:rsidRPr="005C671A">
              <w:rPr>
                <w:color w:val="000000"/>
                <w:sz w:val="26"/>
                <w:szCs w:val="26"/>
                <w:lang w:val="ru" w:eastAsia="ru-RU"/>
              </w:rPr>
              <w:t>4</w:t>
            </w:r>
          </w:p>
        </w:tc>
        <w:tc>
          <w:tcPr>
            <w:tcW w:w="1130" w:type="pct"/>
            <w:vMerge w:val="restart"/>
            <w:shd w:val="clear" w:color="auto" w:fill="FFFFFF"/>
            <w:vAlign w:val="center"/>
          </w:tcPr>
          <w:p w14:paraId="7BF48209" w14:textId="77777777" w:rsidR="00343DE2" w:rsidRPr="005C671A" w:rsidRDefault="00343DE2" w:rsidP="00D32D24">
            <w:pPr>
              <w:pStyle w:val="81"/>
              <w:shd w:val="clear" w:color="auto" w:fill="auto"/>
              <w:spacing w:line="240" w:lineRule="auto"/>
              <w:jc w:val="center"/>
              <w:rPr>
                <w:color w:val="000000"/>
                <w:sz w:val="26"/>
                <w:szCs w:val="26"/>
                <w:lang w:val="ru" w:eastAsia="ru-RU"/>
              </w:rPr>
            </w:pPr>
            <w:r w:rsidRPr="002414E8">
              <w:rPr>
                <w:color w:val="000000"/>
                <w:sz w:val="26"/>
                <w:szCs w:val="26"/>
                <w:highlight w:val="yellow"/>
                <w:lang w:val="ru" w:eastAsia="ru-RU"/>
              </w:rPr>
              <w:t>г. Белово: центральная часть; мкр. Бабанаково; мкр. Чертинский; мкр. Старо-Белово; мкр. Телеут; мкр. 8-е марта; пгт. Инской; пгт. Новый Городок; с. Заречное</w:t>
            </w:r>
          </w:p>
        </w:tc>
      </w:tr>
      <w:tr w:rsidR="00343DE2" w:rsidRPr="005C671A" w14:paraId="6E6A150F" w14:textId="77777777" w:rsidTr="00343DE2">
        <w:trPr>
          <w:trHeight w:val="20"/>
        </w:trPr>
        <w:tc>
          <w:tcPr>
            <w:tcW w:w="253" w:type="pct"/>
            <w:shd w:val="clear" w:color="auto" w:fill="FFFFFF"/>
            <w:vAlign w:val="center"/>
          </w:tcPr>
          <w:p w14:paraId="66D28B71" w14:textId="77777777" w:rsidR="00343DE2" w:rsidRPr="005C671A" w:rsidRDefault="00343DE2"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1057" w:type="pct"/>
            <w:shd w:val="clear" w:color="auto" w:fill="FFFFFF"/>
            <w:vAlign w:val="center"/>
          </w:tcPr>
          <w:p w14:paraId="363C5AEC" w14:textId="77777777" w:rsidR="00343DE2" w:rsidRPr="005C671A" w:rsidRDefault="00343DE2"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Уропский водозабор</w:t>
            </w:r>
          </w:p>
        </w:tc>
        <w:tc>
          <w:tcPr>
            <w:tcW w:w="1116" w:type="pct"/>
            <w:vMerge/>
            <w:shd w:val="clear" w:color="auto" w:fill="FFFFFF"/>
            <w:vAlign w:val="center"/>
          </w:tcPr>
          <w:p w14:paraId="4478E6A7" w14:textId="77777777" w:rsidR="00343DE2" w:rsidRPr="005C671A" w:rsidRDefault="00343DE2" w:rsidP="00D32D24">
            <w:pPr>
              <w:spacing w:after="0"/>
              <w:ind w:firstLine="0"/>
              <w:jc w:val="center"/>
              <w:rPr>
                <w:rFonts w:cs="Times New Roman"/>
                <w:szCs w:val="26"/>
              </w:rPr>
            </w:pPr>
          </w:p>
        </w:tc>
        <w:tc>
          <w:tcPr>
            <w:tcW w:w="721" w:type="pct"/>
            <w:vMerge/>
            <w:shd w:val="clear" w:color="auto" w:fill="FFFFFF"/>
            <w:vAlign w:val="center"/>
          </w:tcPr>
          <w:p w14:paraId="6D35631E" w14:textId="738E4BC8" w:rsidR="00343DE2" w:rsidRPr="005C671A" w:rsidRDefault="00343DE2" w:rsidP="00D32D24">
            <w:pPr>
              <w:pStyle w:val="81"/>
              <w:shd w:val="clear" w:color="auto" w:fill="auto"/>
              <w:spacing w:line="240" w:lineRule="auto"/>
              <w:jc w:val="center"/>
              <w:rPr>
                <w:color w:val="000000"/>
                <w:sz w:val="26"/>
                <w:szCs w:val="26"/>
                <w:lang w:val="ru" w:eastAsia="ru-RU"/>
              </w:rPr>
            </w:pPr>
          </w:p>
        </w:tc>
        <w:tc>
          <w:tcPr>
            <w:tcW w:w="723" w:type="pct"/>
            <w:vMerge/>
            <w:shd w:val="clear" w:color="auto" w:fill="FFFFFF"/>
            <w:vAlign w:val="center"/>
          </w:tcPr>
          <w:p w14:paraId="3428568F" w14:textId="1FED9B99" w:rsidR="00343DE2" w:rsidRPr="005C671A" w:rsidRDefault="00343DE2" w:rsidP="00D32D24">
            <w:pPr>
              <w:pStyle w:val="81"/>
              <w:shd w:val="clear" w:color="auto" w:fill="auto"/>
              <w:spacing w:line="240" w:lineRule="auto"/>
              <w:jc w:val="center"/>
              <w:rPr>
                <w:color w:val="000000"/>
                <w:sz w:val="26"/>
                <w:szCs w:val="26"/>
                <w:lang w:val="ru" w:eastAsia="ru-RU"/>
              </w:rPr>
            </w:pPr>
          </w:p>
        </w:tc>
        <w:tc>
          <w:tcPr>
            <w:tcW w:w="1130" w:type="pct"/>
            <w:vMerge/>
            <w:shd w:val="clear" w:color="auto" w:fill="FFFFFF"/>
            <w:vAlign w:val="center"/>
          </w:tcPr>
          <w:p w14:paraId="0A8D6BB7" w14:textId="77777777" w:rsidR="00343DE2" w:rsidRPr="005C671A" w:rsidRDefault="00343DE2" w:rsidP="00D32D24">
            <w:pPr>
              <w:spacing w:after="0"/>
              <w:ind w:firstLine="0"/>
              <w:jc w:val="center"/>
              <w:rPr>
                <w:rFonts w:cs="Times New Roman"/>
                <w:szCs w:val="26"/>
              </w:rPr>
            </w:pPr>
          </w:p>
        </w:tc>
      </w:tr>
      <w:tr w:rsidR="00343DE2" w:rsidRPr="005C671A" w14:paraId="23E71119" w14:textId="77777777" w:rsidTr="00343DE2">
        <w:trPr>
          <w:trHeight w:val="20"/>
        </w:trPr>
        <w:tc>
          <w:tcPr>
            <w:tcW w:w="253" w:type="pct"/>
            <w:shd w:val="clear" w:color="auto" w:fill="FFFFFF"/>
            <w:vAlign w:val="center"/>
          </w:tcPr>
          <w:p w14:paraId="76B6C886" w14:textId="77777777" w:rsidR="00343DE2" w:rsidRPr="005C671A" w:rsidRDefault="00343DE2"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1057" w:type="pct"/>
            <w:shd w:val="clear" w:color="auto" w:fill="FFFFFF"/>
            <w:vAlign w:val="center"/>
          </w:tcPr>
          <w:p w14:paraId="5D37A20E" w14:textId="600E6114" w:rsidR="00343DE2" w:rsidRPr="005C671A" w:rsidRDefault="00343DE2"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Хахалинский водозабор</w:t>
            </w:r>
          </w:p>
        </w:tc>
        <w:tc>
          <w:tcPr>
            <w:tcW w:w="1116" w:type="pct"/>
            <w:vMerge/>
            <w:shd w:val="clear" w:color="auto" w:fill="FFFFFF"/>
            <w:vAlign w:val="center"/>
          </w:tcPr>
          <w:p w14:paraId="3A50EA26" w14:textId="77777777" w:rsidR="00343DE2" w:rsidRPr="005C671A" w:rsidRDefault="00343DE2" w:rsidP="00D32D24">
            <w:pPr>
              <w:spacing w:after="0"/>
              <w:ind w:firstLine="0"/>
              <w:jc w:val="center"/>
              <w:rPr>
                <w:rFonts w:cs="Times New Roman"/>
                <w:szCs w:val="26"/>
              </w:rPr>
            </w:pPr>
          </w:p>
        </w:tc>
        <w:tc>
          <w:tcPr>
            <w:tcW w:w="721" w:type="pct"/>
            <w:vMerge/>
            <w:shd w:val="clear" w:color="auto" w:fill="FFFFFF"/>
            <w:vAlign w:val="center"/>
          </w:tcPr>
          <w:p w14:paraId="4D337F55" w14:textId="34FE3743" w:rsidR="00343DE2" w:rsidRPr="005C671A" w:rsidRDefault="00343DE2" w:rsidP="00D32D24">
            <w:pPr>
              <w:pStyle w:val="81"/>
              <w:shd w:val="clear" w:color="auto" w:fill="auto"/>
              <w:spacing w:line="240" w:lineRule="auto"/>
              <w:jc w:val="center"/>
              <w:rPr>
                <w:color w:val="000000"/>
                <w:sz w:val="26"/>
                <w:szCs w:val="26"/>
                <w:lang w:val="ru" w:eastAsia="ru-RU"/>
              </w:rPr>
            </w:pPr>
          </w:p>
        </w:tc>
        <w:tc>
          <w:tcPr>
            <w:tcW w:w="723" w:type="pct"/>
            <w:vMerge/>
            <w:shd w:val="clear" w:color="auto" w:fill="FFFFFF"/>
            <w:vAlign w:val="center"/>
          </w:tcPr>
          <w:p w14:paraId="4BA8BD50" w14:textId="797710F3" w:rsidR="00343DE2" w:rsidRPr="005C671A" w:rsidRDefault="00343DE2" w:rsidP="00D32D24">
            <w:pPr>
              <w:pStyle w:val="81"/>
              <w:shd w:val="clear" w:color="auto" w:fill="auto"/>
              <w:spacing w:line="240" w:lineRule="auto"/>
              <w:jc w:val="center"/>
              <w:rPr>
                <w:color w:val="000000"/>
                <w:sz w:val="26"/>
                <w:szCs w:val="26"/>
                <w:lang w:val="ru" w:eastAsia="ru-RU"/>
              </w:rPr>
            </w:pPr>
          </w:p>
        </w:tc>
        <w:tc>
          <w:tcPr>
            <w:tcW w:w="1130" w:type="pct"/>
            <w:vMerge/>
            <w:shd w:val="clear" w:color="auto" w:fill="FFFFFF"/>
            <w:vAlign w:val="center"/>
          </w:tcPr>
          <w:p w14:paraId="2373934F" w14:textId="77777777" w:rsidR="00343DE2" w:rsidRPr="005C671A" w:rsidRDefault="00343DE2" w:rsidP="00D32D24">
            <w:pPr>
              <w:spacing w:after="0"/>
              <w:ind w:firstLine="0"/>
              <w:jc w:val="center"/>
              <w:rPr>
                <w:rFonts w:cs="Times New Roman"/>
                <w:szCs w:val="26"/>
              </w:rPr>
            </w:pPr>
          </w:p>
        </w:tc>
      </w:tr>
      <w:tr w:rsidR="00343DE2" w:rsidRPr="005C671A" w14:paraId="4A8571B5" w14:textId="77777777" w:rsidTr="00343DE2">
        <w:trPr>
          <w:trHeight w:val="20"/>
        </w:trPr>
        <w:tc>
          <w:tcPr>
            <w:tcW w:w="253" w:type="pct"/>
            <w:shd w:val="clear" w:color="auto" w:fill="FFFFFF"/>
            <w:vAlign w:val="center"/>
          </w:tcPr>
          <w:p w14:paraId="7287A5ED" w14:textId="77777777" w:rsidR="00343DE2" w:rsidRPr="005C671A" w:rsidRDefault="00343DE2"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4</w:t>
            </w:r>
          </w:p>
        </w:tc>
        <w:tc>
          <w:tcPr>
            <w:tcW w:w="1057" w:type="pct"/>
            <w:shd w:val="clear" w:color="auto" w:fill="FFFFFF"/>
            <w:vAlign w:val="center"/>
          </w:tcPr>
          <w:p w14:paraId="58F557A1" w14:textId="77777777" w:rsidR="00343DE2" w:rsidRPr="005C671A" w:rsidRDefault="00343DE2"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Улусско-Каменский водозабор</w:t>
            </w:r>
          </w:p>
        </w:tc>
        <w:tc>
          <w:tcPr>
            <w:tcW w:w="1116" w:type="pct"/>
            <w:vMerge/>
            <w:shd w:val="clear" w:color="auto" w:fill="FFFFFF"/>
            <w:vAlign w:val="center"/>
          </w:tcPr>
          <w:p w14:paraId="572F8FEE" w14:textId="77777777" w:rsidR="00343DE2" w:rsidRPr="005C671A" w:rsidRDefault="00343DE2" w:rsidP="00D32D24">
            <w:pPr>
              <w:spacing w:after="0"/>
              <w:ind w:firstLine="0"/>
              <w:jc w:val="center"/>
              <w:rPr>
                <w:rFonts w:cs="Times New Roman"/>
                <w:szCs w:val="26"/>
              </w:rPr>
            </w:pPr>
          </w:p>
        </w:tc>
        <w:tc>
          <w:tcPr>
            <w:tcW w:w="721" w:type="pct"/>
            <w:vMerge/>
            <w:shd w:val="clear" w:color="auto" w:fill="FFFFFF"/>
            <w:vAlign w:val="center"/>
          </w:tcPr>
          <w:p w14:paraId="56B1927F" w14:textId="179AC5B5" w:rsidR="00343DE2" w:rsidRPr="005C671A" w:rsidRDefault="00343DE2" w:rsidP="00D32D24">
            <w:pPr>
              <w:pStyle w:val="81"/>
              <w:shd w:val="clear" w:color="auto" w:fill="auto"/>
              <w:spacing w:line="240" w:lineRule="auto"/>
              <w:jc w:val="center"/>
              <w:rPr>
                <w:color w:val="000000"/>
                <w:sz w:val="26"/>
                <w:szCs w:val="26"/>
                <w:lang w:val="ru" w:eastAsia="ru-RU"/>
              </w:rPr>
            </w:pPr>
          </w:p>
        </w:tc>
        <w:tc>
          <w:tcPr>
            <w:tcW w:w="723" w:type="pct"/>
            <w:vMerge/>
            <w:shd w:val="clear" w:color="auto" w:fill="FFFFFF"/>
            <w:vAlign w:val="center"/>
          </w:tcPr>
          <w:p w14:paraId="754E07B2" w14:textId="67D22858" w:rsidR="00343DE2" w:rsidRPr="005C671A" w:rsidRDefault="00343DE2" w:rsidP="00D32D24">
            <w:pPr>
              <w:pStyle w:val="81"/>
              <w:shd w:val="clear" w:color="auto" w:fill="auto"/>
              <w:spacing w:line="240" w:lineRule="auto"/>
              <w:jc w:val="center"/>
              <w:rPr>
                <w:color w:val="000000"/>
                <w:sz w:val="26"/>
                <w:szCs w:val="26"/>
                <w:lang w:val="ru" w:eastAsia="ru-RU"/>
              </w:rPr>
            </w:pPr>
          </w:p>
        </w:tc>
        <w:tc>
          <w:tcPr>
            <w:tcW w:w="1130" w:type="pct"/>
            <w:vMerge/>
            <w:shd w:val="clear" w:color="auto" w:fill="FFFFFF"/>
            <w:vAlign w:val="center"/>
          </w:tcPr>
          <w:p w14:paraId="4D8A37A4" w14:textId="77777777" w:rsidR="00343DE2" w:rsidRPr="005C671A" w:rsidRDefault="00343DE2" w:rsidP="00D32D24">
            <w:pPr>
              <w:spacing w:after="0"/>
              <w:ind w:firstLine="0"/>
              <w:jc w:val="center"/>
              <w:rPr>
                <w:rFonts w:cs="Times New Roman"/>
                <w:szCs w:val="26"/>
              </w:rPr>
            </w:pPr>
          </w:p>
        </w:tc>
      </w:tr>
      <w:tr w:rsidR="00343DE2" w:rsidRPr="005C671A" w14:paraId="5CD35D2A" w14:textId="77777777" w:rsidTr="00343DE2">
        <w:trPr>
          <w:trHeight w:val="20"/>
        </w:trPr>
        <w:tc>
          <w:tcPr>
            <w:tcW w:w="253" w:type="pct"/>
            <w:shd w:val="clear" w:color="auto" w:fill="FFFFFF"/>
            <w:vAlign w:val="center"/>
          </w:tcPr>
          <w:p w14:paraId="7C681281" w14:textId="77777777" w:rsidR="00343DE2" w:rsidRPr="005C671A" w:rsidRDefault="00343DE2"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w:t>
            </w:r>
          </w:p>
        </w:tc>
        <w:tc>
          <w:tcPr>
            <w:tcW w:w="1057" w:type="pct"/>
            <w:shd w:val="clear" w:color="auto" w:fill="FFFFFF"/>
            <w:vAlign w:val="center"/>
          </w:tcPr>
          <w:p w14:paraId="3F9AD254" w14:textId="5DBE13E7" w:rsidR="00343DE2" w:rsidRPr="005C671A" w:rsidRDefault="00343DE2"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Бунгарапское месторождение</w:t>
            </w:r>
          </w:p>
        </w:tc>
        <w:tc>
          <w:tcPr>
            <w:tcW w:w="1116" w:type="pct"/>
            <w:vMerge/>
            <w:shd w:val="clear" w:color="auto" w:fill="FFFFFF"/>
            <w:vAlign w:val="center"/>
          </w:tcPr>
          <w:p w14:paraId="3183B6E9" w14:textId="77777777" w:rsidR="00343DE2" w:rsidRPr="005C671A" w:rsidRDefault="00343DE2" w:rsidP="00D32D24">
            <w:pPr>
              <w:spacing w:after="0"/>
              <w:ind w:firstLine="0"/>
              <w:jc w:val="center"/>
              <w:rPr>
                <w:rFonts w:cs="Times New Roman"/>
                <w:szCs w:val="26"/>
              </w:rPr>
            </w:pPr>
          </w:p>
        </w:tc>
        <w:tc>
          <w:tcPr>
            <w:tcW w:w="721" w:type="pct"/>
            <w:vMerge/>
            <w:shd w:val="clear" w:color="auto" w:fill="FFFFFF"/>
            <w:vAlign w:val="center"/>
          </w:tcPr>
          <w:p w14:paraId="250CCCAE" w14:textId="279F655B" w:rsidR="00343DE2" w:rsidRPr="005C671A" w:rsidRDefault="00343DE2" w:rsidP="00D32D24">
            <w:pPr>
              <w:pStyle w:val="81"/>
              <w:shd w:val="clear" w:color="auto" w:fill="auto"/>
              <w:spacing w:line="240" w:lineRule="auto"/>
              <w:jc w:val="center"/>
              <w:rPr>
                <w:color w:val="000000"/>
                <w:sz w:val="26"/>
                <w:szCs w:val="26"/>
                <w:lang w:val="ru" w:eastAsia="ru-RU"/>
              </w:rPr>
            </w:pPr>
          </w:p>
        </w:tc>
        <w:tc>
          <w:tcPr>
            <w:tcW w:w="723" w:type="pct"/>
            <w:vMerge/>
            <w:shd w:val="clear" w:color="auto" w:fill="FFFFFF"/>
            <w:vAlign w:val="center"/>
          </w:tcPr>
          <w:p w14:paraId="77150659" w14:textId="0462B1BB" w:rsidR="00343DE2" w:rsidRPr="005C671A" w:rsidRDefault="00343DE2" w:rsidP="00D32D24">
            <w:pPr>
              <w:pStyle w:val="81"/>
              <w:shd w:val="clear" w:color="auto" w:fill="auto"/>
              <w:spacing w:line="240" w:lineRule="auto"/>
              <w:jc w:val="center"/>
              <w:rPr>
                <w:color w:val="000000"/>
                <w:sz w:val="26"/>
                <w:szCs w:val="26"/>
                <w:lang w:val="ru" w:eastAsia="ru-RU"/>
              </w:rPr>
            </w:pPr>
          </w:p>
        </w:tc>
        <w:tc>
          <w:tcPr>
            <w:tcW w:w="1130" w:type="pct"/>
            <w:vMerge/>
            <w:shd w:val="clear" w:color="auto" w:fill="FFFFFF"/>
            <w:vAlign w:val="center"/>
          </w:tcPr>
          <w:p w14:paraId="7CA18E0C" w14:textId="77777777" w:rsidR="00343DE2" w:rsidRPr="005C671A" w:rsidRDefault="00343DE2" w:rsidP="00D32D24">
            <w:pPr>
              <w:spacing w:after="0"/>
              <w:ind w:firstLine="0"/>
              <w:jc w:val="center"/>
              <w:rPr>
                <w:rFonts w:cs="Times New Roman"/>
                <w:szCs w:val="26"/>
              </w:rPr>
            </w:pPr>
          </w:p>
        </w:tc>
      </w:tr>
      <w:tr w:rsidR="00461A4B" w:rsidRPr="005C671A" w14:paraId="695DD0E8" w14:textId="77777777" w:rsidTr="00343DE2">
        <w:trPr>
          <w:trHeight w:val="20"/>
        </w:trPr>
        <w:tc>
          <w:tcPr>
            <w:tcW w:w="253" w:type="pct"/>
            <w:shd w:val="clear" w:color="auto" w:fill="FFFFFF"/>
            <w:vAlign w:val="center"/>
          </w:tcPr>
          <w:p w14:paraId="33AA095F" w14:textId="77777777" w:rsidR="00461A4B" w:rsidRPr="005C671A" w:rsidRDefault="00461A4B"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w:t>
            </w:r>
          </w:p>
        </w:tc>
        <w:tc>
          <w:tcPr>
            <w:tcW w:w="1057" w:type="pct"/>
            <w:shd w:val="clear" w:color="auto" w:fill="FFFFFF"/>
            <w:vAlign w:val="center"/>
          </w:tcPr>
          <w:p w14:paraId="1D3657AF" w14:textId="34D4A9BD" w:rsidR="00461A4B" w:rsidRPr="005C671A" w:rsidRDefault="00461A4B"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 xml:space="preserve">Водозабор ООО </w:t>
            </w:r>
            <w:r w:rsidR="002679ED">
              <w:rPr>
                <w:color w:val="000000"/>
                <w:sz w:val="26"/>
                <w:szCs w:val="26"/>
                <w:lang w:val="ru" w:eastAsia="ru-RU"/>
              </w:rPr>
              <w:t>«</w:t>
            </w:r>
            <w:r w:rsidRPr="005C671A">
              <w:rPr>
                <w:color w:val="000000"/>
                <w:sz w:val="26"/>
                <w:szCs w:val="26"/>
                <w:lang w:val="ru" w:eastAsia="ru-RU"/>
              </w:rPr>
              <w:t>Водоканал</w:t>
            </w:r>
            <w:r w:rsidR="002679ED">
              <w:rPr>
                <w:color w:val="000000"/>
                <w:sz w:val="26"/>
                <w:szCs w:val="26"/>
                <w:lang w:val="ru" w:eastAsia="ru-RU"/>
              </w:rPr>
              <w:t>»</w:t>
            </w:r>
            <w:r w:rsidRPr="005C671A">
              <w:rPr>
                <w:color w:val="000000"/>
                <w:sz w:val="26"/>
                <w:szCs w:val="26"/>
                <w:lang w:val="ru" w:eastAsia="ru-RU"/>
              </w:rPr>
              <w:t xml:space="preserve"> г. Ленинск-Кузнецкий</w:t>
            </w:r>
          </w:p>
        </w:tc>
        <w:tc>
          <w:tcPr>
            <w:tcW w:w="1116" w:type="pct"/>
            <w:shd w:val="clear" w:color="auto" w:fill="FFFFFF"/>
            <w:vAlign w:val="center"/>
          </w:tcPr>
          <w:p w14:paraId="48CE83B4" w14:textId="5663600F" w:rsidR="00461A4B" w:rsidRPr="005C671A" w:rsidRDefault="00461A4B"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 xml:space="preserve">МУП </w:t>
            </w:r>
            <w:r w:rsidR="002679ED">
              <w:rPr>
                <w:color w:val="000000"/>
                <w:sz w:val="26"/>
                <w:szCs w:val="26"/>
                <w:lang w:val="ru" w:eastAsia="ru-RU"/>
              </w:rPr>
              <w:t>«</w:t>
            </w:r>
            <w:r w:rsidRPr="005C671A">
              <w:rPr>
                <w:color w:val="000000"/>
                <w:sz w:val="26"/>
                <w:szCs w:val="26"/>
                <w:lang w:val="ru" w:eastAsia="ru-RU"/>
              </w:rPr>
              <w:t>Водоканал</w:t>
            </w:r>
            <w:r w:rsidR="002679ED">
              <w:rPr>
                <w:color w:val="000000"/>
                <w:sz w:val="26"/>
                <w:szCs w:val="26"/>
                <w:lang w:val="ru" w:eastAsia="ru-RU"/>
              </w:rPr>
              <w:t>»</w:t>
            </w:r>
          </w:p>
        </w:tc>
        <w:tc>
          <w:tcPr>
            <w:tcW w:w="721" w:type="pct"/>
            <w:shd w:val="clear" w:color="auto" w:fill="FFFFFF"/>
            <w:vAlign w:val="center"/>
          </w:tcPr>
          <w:p w14:paraId="359F73E5" w14:textId="18C680D4" w:rsidR="00461A4B" w:rsidRPr="005C671A" w:rsidRDefault="002414E8" w:rsidP="00D32D24">
            <w:pPr>
              <w:pStyle w:val="81"/>
              <w:shd w:val="clear" w:color="auto" w:fill="auto"/>
              <w:spacing w:line="240" w:lineRule="auto"/>
              <w:jc w:val="center"/>
              <w:rPr>
                <w:color w:val="000000"/>
                <w:sz w:val="26"/>
                <w:szCs w:val="26"/>
                <w:lang w:eastAsia="ru-RU"/>
              </w:rPr>
            </w:pPr>
            <w:r>
              <w:rPr>
                <w:color w:val="000000"/>
                <w:sz w:val="26"/>
                <w:szCs w:val="26"/>
                <w:lang w:eastAsia="ru-RU"/>
              </w:rPr>
              <w:t>4 642,0</w:t>
            </w:r>
          </w:p>
        </w:tc>
        <w:tc>
          <w:tcPr>
            <w:tcW w:w="723" w:type="pct"/>
            <w:shd w:val="clear" w:color="auto" w:fill="FFFFFF"/>
            <w:vAlign w:val="center"/>
          </w:tcPr>
          <w:p w14:paraId="412DFA6C" w14:textId="2F83B831" w:rsidR="00D70DAE" w:rsidRPr="005C671A" w:rsidRDefault="002414E8" w:rsidP="00D70DAE">
            <w:pPr>
              <w:pStyle w:val="81"/>
              <w:shd w:val="clear" w:color="auto" w:fill="auto"/>
              <w:spacing w:line="240" w:lineRule="auto"/>
              <w:jc w:val="center"/>
              <w:rPr>
                <w:lang w:eastAsia="ru-RU"/>
              </w:rPr>
            </w:pPr>
            <w:r>
              <w:rPr>
                <w:color w:val="000000"/>
                <w:sz w:val="26"/>
                <w:szCs w:val="26"/>
                <w:lang w:eastAsia="ru-RU"/>
              </w:rPr>
              <w:t>4 877,8</w:t>
            </w:r>
          </w:p>
        </w:tc>
        <w:tc>
          <w:tcPr>
            <w:tcW w:w="1130" w:type="pct"/>
            <w:shd w:val="clear" w:color="auto" w:fill="FFFFFF"/>
            <w:vAlign w:val="center"/>
          </w:tcPr>
          <w:p w14:paraId="1BECE019" w14:textId="74852DFA" w:rsidR="00461A4B" w:rsidRPr="005C671A" w:rsidRDefault="00461A4B" w:rsidP="00D32D24">
            <w:pPr>
              <w:pStyle w:val="81"/>
              <w:shd w:val="clear" w:color="auto" w:fill="auto"/>
              <w:spacing w:line="240" w:lineRule="auto"/>
              <w:jc w:val="center"/>
              <w:rPr>
                <w:color w:val="000000"/>
                <w:sz w:val="26"/>
                <w:szCs w:val="26"/>
                <w:lang w:eastAsia="ru-RU"/>
              </w:rPr>
            </w:pPr>
            <w:r w:rsidRPr="005C671A">
              <w:rPr>
                <w:color w:val="000000"/>
                <w:sz w:val="26"/>
                <w:szCs w:val="26"/>
                <w:lang w:val="ru" w:eastAsia="ru-RU"/>
              </w:rPr>
              <w:t>пгт. Грамотеино; д. Грамотеино</w:t>
            </w:r>
            <w:r w:rsidRPr="005C671A">
              <w:rPr>
                <w:color w:val="000000"/>
                <w:sz w:val="26"/>
                <w:szCs w:val="26"/>
                <w:lang w:eastAsia="ru-RU"/>
              </w:rPr>
              <w:t xml:space="preserve">, в т.ч. участок водопроводной </w:t>
            </w:r>
            <w:r w:rsidR="00D32D24" w:rsidRPr="005C671A">
              <w:rPr>
                <w:color w:val="000000"/>
                <w:sz w:val="26"/>
                <w:szCs w:val="26"/>
                <w:lang w:eastAsia="ru-RU"/>
              </w:rPr>
              <w:t xml:space="preserve">сети </w:t>
            </w:r>
            <w:r w:rsidR="00D32D24" w:rsidRPr="005C671A">
              <w:rPr>
                <w:rStyle w:val="813"/>
                <w:color w:val="000000"/>
                <w:sz w:val="26"/>
                <w:szCs w:val="26"/>
                <w:lang w:val="ru" w:eastAsia="ru-RU"/>
              </w:rPr>
              <w:t>с.</w:t>
            </w:r>
            <w:r w:rsidRPr="005C671A">
              <w:rPr>
                <w:rStyle w:val="813"/>
                <w:color w:val="000000"/>
                <w:sz w:val="26"/>
                <w:szCs w:val="26"/>
                <w:lang w:val="ru" w:eastAsia="ru-RU"/>
              </w:rPr>
              <w:t xml:space="preserve"> Старопестерево, ООО Теплоэнергетик, г.</w:t>
            </w:r>
            <w:r w:rsidR="00D32D24" w:rsidRPr="005C671A">
              <w:rPr>
                <w:rStyle w:val="813"/>
                <w:color w:val="000000"/>
                <w:sz w:val="26"/>
                <w:szCs w:val="26"/>
                <w:lang w:val="ru" w:eastAsia="ru-RU"/>
              </w:rPr>
              <w:t xml:space="preserve"> </w:t>
            </w:r>
            <w:r w:rsidRPr="005C671A">
              <w:rPr>
                <w:rStyle w:val="813"/>
                <w:color w:val="000000"/>
                <w:sz w:val="26"/>
                <w:szCs w:val="26"/>
                <w:lang w:val="ru" w:eastAsia="ru-RU"/>
              </w:rPr>
              <w:t>Белово котельная №10.</w:t>
            </w:r>
          </w:p>
        </w:tc>
      </w:tr>
      <w:tr w:rsidR="00461A4B" w:rsidRPr="005C671A" w14:paraId="2DC3B7D5" w14:textId="77777777" w:rsidTr="00343DE2">
        <w:trPr>
          <w:trHeight w:val="20"/>
        </w:trPr>
        <w:tc>
          <w:tcPr>
            <w:tcW w:w="253" w:type="pct"/>
            <w:shd w:val="clear" w:color="auto" w:fill="FFFFFF"/>
            <w:vAlign w:val="center"/>
          </w:tcPr>
          <w:p w14:paraId="4F244C77" w14:textId="77777777" w:rsidR="00461A4B" w:rsidRPr="005C671A" w:rsidRDefault="00461A4B"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7</w:t>
            </w:r>
          </w:p>
        </w:tc>
        <w:tc>
          <w:tcPr>
            <w:tcW w:w="1057" w:type="pct"/>
            <w:shd w:val="clear" w:color="auto" w:fill="FFFFFF"/>
            <w:vAlign w:val="center"/>
          </w:tcPr>
          <w:p w14:paraId="3E96588F" w14:textId="77777777" w:rsidR="00461A4B" w:rsidRPr="005C671A" w:rsidRDefault="00461A4B"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Мамонтовский водозабор</w:t>
            </w:r>
          </w:p>
        </w:tc>
        <w:tc>
          <w:tcPr>
            <w:tcW w:w="1116" w:type="pct"/>
            <w:vMerge w:val="restart"/>
            <w:shd w:val="clear" w:color="auto" w:fill="FFFFFF"/>
            <w:vAlign w:val="center"/>
          </w:tcPr>
          <w:p w14:paraId="28D02BEF" w14:textId="0C777B36" w:rsidR="00461A4B" w:rsidRPr="005C671A" w:rsidRDefault="00461A4B"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 xml:space="preserve">ООО </w:t>
            </w:r>
            <w:r w:rsidR="002679ED">
              <w:rPr>
                <w:color w:val="000000"/>
                <w:sz w:val="26"/>
                <w:szCs w:val="26"/>
                <w:lang w:val="ru" w:eastAsia="ru-RU"/>
              </w:rPr>
              <w:t>«</w:t>
            </w:r>
            <w:r w:rsidRPr="005C671A">
              <w:rPr>
                <w:color w:val="000000"/>
                <w:sz w:val="26"/>
                <w:szCs w:val="26"/>
                <w:lang w:val="ru" w:eastAsia="ru-RU"/>
              </w:rPr>
              <w:t>ЭнергоКом</w:t>
            </w:r>
            <w:r w:rsidRPr="005C671A">
              <w:rPr>
                <w:color w:val="000000"/>
                <w:sz w:val="26"/>
                <w:szCs w:val="26"/>
                <w:lang w:val="ru" w:eastAsia="ru-RU"/>
              </w:rPr>
              <w:softHyphen/>
              <w:t>пания</w:t>
            </w:r>
            <w:r w:rsidR="002679ED">
              <w:rPr>
                <w:color w:val="000000"/>
                <w:sz w:val="26"/>
                <w:szCs w:val="26"/>
                <w:lang w:val="ru" w:eastAsia="ru-RU"/>
              </w:rPr>
              <w:t>»</w:t>
            </w:r>
          </w:p>
        </w:tc>
        <w:tc>
          <w:tcPr>
            <w:tcW w:w="721" w:type="pct"/>
            <w:vMerge w:val="restart"/>
            <w:shd w:val="clear" w:color="auto" w:fill="FFFFFF"/>
            <w:vAlign w:val="center"/>
          </w:tcPr>
          <w:p w14:paraId="55323C53" w14:textId="7886F3F3" w:rsidR="00461A4B" w:rsidRPr="005C671A" w:rsidRDefault="002414E8" w:rsidP="00D32D24">
            <w:pPr>
              <w:pStyle w:val="81"/>
              <w:shd w:val="clear" w:color="auto" w:fill="auto"/>
              <w:spacing w:line="240" w:lineRule="auto"/>
              <w:jc w:val="center"/>
              <w:rPr>
                <w:color w:val="000000"/>
                <w:sz w:val="26"/>
                <w:szCs w:val="26"/>
                <w:lang w:eastAsia="ru-RU"/>
              </w:rPr>
            </w:pPr>
            <w:r>
              <w:rPr>
                <w:color w:val="000000"/>
                <w:sz w:val="26"/>
                <w:szCs w:val="26"/>
                <w:lang w:val="ru" w:eastAsia="ru-RU"/>
              </w:rPr>
              <w:t>2 558,1</w:t>
            </w:r>
          </w:p>
        </w:tc>
        <w:tc>
          <w:tcPr>
            <w:tcW w:w="723" w:type="pct"/>
            <w:vMerge w:val="restart"/>
            <w:shd w:val="clear" w:color="auto" w:fill="FFFFFF"/>
            <w:vAlign w:val="center"/>
          </w:tcPr>
          <w:p w14:paraId="03412774" w14:textId="073DE254" w:rsidR="00461A4B" w:rsidRPr="005C671A" w:rsidRDefault="002414E8" w:rsidP="00D32D24">
            <w:pPr>
              <w:pStyle w:val="81"/>
              <w:shd w:val="clear" w:color="auto" w:fill="auto"/>
              <w:spacing w:line="240" w:lineRule="auto"/>
              <w:jc w:val="center"/>
              <w:rPr>
                <w:color w:val="000000"/>
                <w:sz w:val="26"/>
                <w:szCs w:val="26"/>
                <w:lang w:val="ru" w:eastAsia="ru-RU"/>
              </w:rPr>
            </w:pPr>
            <w:r>
              <w:rPr>
                <w:color w:val="000000"/>
                <w:sz w:val="26"/>
                <w:szCs w:val="26"/>
                <w:lang w:val="ru" w:eastAsia="ru-RU"/>
              </w:rPr>
              <w:t>2 624,3</w:t>
            </w:r>
          </w:p>
        </w:tc>
        <w:tc>
          <w:tcPr>
            <w:tcW w:w="1130" w:type="pct"/>
            <w:vMerge w:val="restart"/>
            <w:shd w:val="clear" w:color="auto" w:fill="FFFFFF"/>
            <w:vAlign w:val="center"/>
          </w:tcPr>
          <w:p w14:paraId="759344CF" w14:textId="3D0CCAB9" w:rsidR="00461A4B" w:rsidRPr="005C671A" w:rsidRDefault="00461A4B" w:rsidP="00382188">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 xml:space="preserve">пгт. Бачатский; </w:t>
            </w:r>
            <w:r w:rsidR="00382188">
              <w:rPr>
                <w:color w:val="000000"/>
                <w:sz w:val="26"/>
                <w:szCs w:val="26"/>
                <w:lang w:val="ru" w:eastAsia="ru-RU"/>
              </w:rPr>
              <w:t>мкр</w:t>
            </w:r>
            <w:r w:rsidRPr="005C671A">
              <w:rPr>
                <w:color w:val="000000"/>
                <w:sz w:val="26"/>
                <w:szCs w:val="26"/>
                <w:lang w:val="ru" w:eastAsia="ru-RU"/>
              </w:rPr>
              <w:t>. Финский</w:t>
            </w:r>
          </w:p>
        </w:tc>
      </w:tr>
      <w:tr w:rsidR="00461A4B" w:rsidRPr="005C671A" w14:paraId="20632C0B" w14:textId="77777777" w:rsidTr="00343DE2">
        <w:trPr>
          <w:trHeight w:val="20"/>
        </w:trPr>
        <w:tc>
          <w:tcPr>
            <w:tcW w:w="253" w:type="pct"/>
            <w:shd w:val="clear" w:color="auto" w:fill="FFFFFF"/>
            <w:vAlign w:val="center"/>
          </w:tcPr>
          <w:p w14:paraId="48702FE2" w14:textId="77777777" w:rsidR="00461A4B" w:rsidRPr="005C671A" w:rsidRDefault="00461A4B"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8</w:t>
            </w:r>
          </w:p>
        </w:tc>
        <w:tc>
          <w:tcPr>
            <w:tcW w:w="1057" w:type="pct"/>
            <w:shd w:val="clear" w:color="auto" w:fill="FFFFFF"/>
            <w:vAlign w:val="center"/>
          </w:tcPr>
          <w:p w14:paraId="12E9D236" w14:textId="77777777" w:rsidR="00461A4B" w:rsidRPr="005C671A" w:rsidRDefault="00461A4B"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Сухореченский водозабор</w:t>
            </w:r>
          </w:p>
        </w:tc>
        <w:tc>
          <w:tcPr>
            <w:tcW w:w="1116" w:type="pct"/>
            <w:vMerge/>
            <w:shd w:val="clear" w:color="auto" w:fill="FFFFFF"/>
            <w:vAlign w:val="center"/>
          </w:tcPr>
          <w:p w14:paraId="2F3224AE" w14:textId="77777777" w:rsidR="00461A4B" w:rsidRPr="005C671A" w:rsidRDefault="00461A4B" w:rsidP="00D32D24">
            <w:pPr>
              <w:spacing w:after="0"/>
              <w:ind w:firstLine="0"/>
              <w:jc w:val="center"/>
              <w:rPr>
                <w:rFonts w:cs="Times New Roman"/>
                <w:szCs w:val="26"/>
              </w:rPr>
            </w:pPr>
          </w:p>
        </w:tc>
        <w:tc>
          <w:tcPr>
            <w:tcW w:w="721" w:type="pct"/>
            <w:vMerge/>
            <w:shd w:val="clear" w:color="auto" w:fill="FFFFFF"/>
            <w:vAlign w:val="center"/>
          </w:tcPr>
          <w:p w14:paraId="31B5F07E" w14:textId="77777777" w:rsidR="00461A4B" w:rsidRPr="005C671A" w:rsidRDefault="00461A4B" w:rsidP="00D32D24">
            <w:pPr>
              <w:spacing w:after="0"/>
              <w:ind w:firstLine="0"/>
              <w:jc w:val="center"/>
              <w:rPr>
                <w:rFonts w:cs="Times New Roman"/>
                <w:szCs w:val="26"/>
              </w:rPr>
            </w:pPr>
          </w:p>
        </w:tc>
        <w:tc>
          <w:tcPr>
            <w:tcW w:w="723" w:type="pct"/>
            <w:vMerge/>
            <w:shd w:val="clear" w:color="auto" w:fill="FFFFFF"/>
            <w:vAlign w:val="center"/>
          </w:tcPr>
          <w:p w14:paraId="2BD7DDFA" w14:textId="77777777" w:rsidR="00461A4B" w:rsidRPr="005C671A" w:rsidRDefault="00461A4B" w:rsidP="00D32D24">
            <w:pPr>
              <w:spacing w:after="0"/>
              <w:ind w:firstLine="0"/>
              <w:jc w:val="center"/>
              <w:rPr>
                <w:rFonts w:cs="Times New Roman"/>
                <w:szCs w:val="26"/>
              </w:rPr>
            </w:pPr>
          </w:p>
        </w:tc>
        <w:tc>
          <w:tcPr>
            <w:tcW w:w="1130" w:type="pct"/>
            <w:vMerge/>
            <w:shd w:val="clear" w:color="auto" w:fill="FFFFFF"/>
            <w:vAlign w:val="center"/>
          </w:tcPr>
          <w:p w14:paraId="136B8F3F" w14:textId="77777777" w:rsidR="00461A4B" w:rsidRPr="005C671A" w:rsidRDefault="00461A4B" w:rsidP="00D32D24">
            <w:pPr>
              <w:spacing w:after="0"/>
              <w:ind w:firstLine="0"/>
              <w:jc w:val="center"/>
              <w:rPr>
                <w:rFonts w:cs="Times New Roman"/>
                <w:szCs w:val="26"/>
              </w:rPr>
            </w:pPr>
          </w:p>
        </w:tc>
      </w:tr>
      <w:tr w:rsidR="00461A4B" w:rsidRPr="005C671A" w14:paraId="16AD39D0" w14:textId="77777777" w:rsidTr="00343DE2">
        <w:trPr>
          <w:trHeight w:val="20"/>
        </w:trPr>
        <w:tc>
          <w:tcPr>
            <w:tcW w:w="253" w:type="pct"/>
            <w:shd w:val="clear" w:color="auto" w:fill="FFFFFF"/>
            <w:vAlign w:val="center"/>
          </w:tcPr>
          <w:p w14:paraId="179D78C4" w14:textId="77777777" w:rsidR="00461A4B" w:rsidRPr="005C671A" w:rsidRDefault="00461A4B"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9</w:t>
            </w:r>
          </w:p>
        </w:tc>
        <w:tc>
          <w:tcPr>
            <w:tcW w:w="1057" w:type="pct"/>
            <w:shd w:val="clear" w:color="auto" w:fill="FFFFFF"/>
            <w:vAlign w:val="center"/>
          </w:tcPr>
          <w:p w14:paraId="0F2EB7B8" w14:textId="59B9E03D" w:rsidR="00461A4B" w:rsidRPr="005C671A" w:rsidRDefault="00D32D24"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Бачатский</w:t>
            </w:r>
            <w:r w:rsidR="00461A4B" w:rsidRPr="005C671A">
              <w:rPr>
                <w:color w:val="000000"/>
                <w:sz w:val="26"/>
                <w:szCs w:val="26"/>
                <w:lang w:val="ru" w:eastAsia="ru-RU"/>
              </w:rPr>
              <w:t xml:space="preserve"> водозабор</w:t>
            </w:r>
          </w:p>
        </w:tc>
        <w:tc>
          <w:tcPr>
            <w:tcW w:w="1116" w:type="pct"/>
            <w:vMerge/>
            <w:shd w:val="clear" w:color="auto" w:fill="FFFFFF"/>
            <w:vAlign w:val="center"/>
          </w:tcPr>
          <w:p w14:paraId="0E4AD062" w14:textId="77777777" w:rsidR="00461A4B" w:rsidRPr="005C671A" w:rsidRDefault="00461A4B" w:rsidP="00D32D24">
            <w:pPr>
              <w:spacing w:after="0"/>
              <w:ind w:firstLine="0"/>
              <w:jc w:val="center"/>
              <w:rPr>
                <w:rFonts w:cs="Times New Roman"/>
                <w:szCs w:val="26"/>
              </w:rPr>
            </w:pPr>
          </w:p>
        </w:tc>
        <w:tc>
          <w:tcPr>
            <w:tcW w:w="721" w:type="pct"/>
            <w:vMerge/>
            <w:shd w:val="clear" w:color="auto" w:fill="FFFFFF"/>
            <w:vAlign w:val="center"/>
          </w:tcPr>
          <w:p w14:paraId="6728FE77" w14:textId="77777777" w:rsidR="00461A4B" w:rsidRPr="005C671A" w:rsidRDefault="00461A4B" w:rsidP="00D32D24">
            <w:pPr>
              <w:spacing w:after="0"/>
              <w:ind w:firstLine="0"/>
              <w:jc w:val="center"/>
              <w:rPr>
                <w:rFonts w:cs="Times New Roman"/>
                <w:szCs w:val="26"/>
              </w:rPr>
            </w:pPr>
          </w:p>
        </w:tc>
        <w:tc>
          <w:tcPr>
            <w:tcW w:w="723" w:type="pct"/>
            <w:vMerge/>
            <w:shd w:val="clear" w:color="auto" w:fill="FFFFFF"/>
            <w:vAlign w:val="center"/>
          </w:tcPr>
          <w:p w14:paraId="2AB70448" w14:textId="77777777" w:rsidR="00461A4B" w:rsidRPr="005C671A" w:rsidRDefault="00461A4B" w:rsidP="00D32D24">
            <w:pPr>
              <w:spacing w:after="0"/>
              <w:ind w:firstLine="0"/>
              <w:jc w:val="center"/>
              <w:rPr>
                <w:rFonts w:cs="Times New Roman"/>
                <w:szCs w:val="26"/>
              </w:rPr>
            </w:pPr>
          </w:p>
        </w:tc>
        <w:tc>
          <w:tcPr>
            <w:tcW w:w="1130" w:type="pct"/>
            <w:vMerge/>
            <w:shd w:val="clear" w:color="auto" w:fill="FFFFFF"/>
            <w:vAlign w:val="center"/>
          </w:tcPr>
          <w:p w14:paraId="4A2C0AF5" w14:textId="77777777" w:rsidR="00461A4B" w:rsidRPr="005C671A" w:rsidRDefault="00461A4B" w:rsidP="00D32D24">
            <w:pPr>
              <w:spacing w:after="0"/>
              <w:ind w:firstLine="0"/>
              <w:jc w:val="center"/>
              <w:rPr>
                <w:rFonts w:cs="Times New Roman"/>
                <w:szCs w:val="26"/>
              </w:rPr>
            </w:pPr>
          </w:p>
        </w:tc>
      </w:tr>
      <w:tr w:rsidR="00343DE2" w:rsidRPr="005C671A" w14:paraId="5CCE4DB4" w14:textId="77777777" w:rsidTr="00343DE2">
        <w:trPr>
          <w:trHeight w:val="20"/>
        </w:trPr>
        <w:tc>
          <w:tcPr>
            <w:tcW w:w="2426" w:type="pct"/>
            <w:gridSpan w:val="3"/>
            <w:shd w:val="clear" w:color="auto" w:fill="FFFFFF"/>
            <w:vAlign w:val="center"/>
          </w:tcPr>
          <w:p w14:paraId="3917684D" w14:textId="76C3EF71" w:rsidR="00343DE2" w:rsidRPr="005C671A" w:rsidRDefault="00343DE2" w:rsidP="00D32D24">
            <w:pPr>
              <w:spacing w:after="0"/>
              <w:ind w:firstLine="0"/>
              <w:jc w:val="center"/>
              <w:rPr>
                <w:rFonts w:cs="Times New Roman"/>
                <w:szCs w:val="26"/>
              </w:rPr>
            </w:pPr>
            <w:r w:rsidRPr="005C671A">
              <w:rPr>
                <w:rFonts w:cs="Times New Roman"/>
                <w:b/>
                <w:bCs/>
                <w:color w:val="000000"/>
                <w:szCs w:val="26"/>
                <w:lang w:val="ru" w:eastAsia="ru-RU"/>
              </w:rPr>
              <w:t>ВСЕГО</w:t>
            </w:r>
          </w:p>
        </w:tc>
        <w:tc>
          <w:tcPr>
            <w:tcW w:w="721" w:type="pct"/>
            <w:shd w:val="clear" w:color="auto" w:fill="FFFFFF"/>
            <w:vAlign w:val="center"/>
          </w:tcPr>
          <w:p w14:paraId="52091CAD" w14:textId="775035A8" w:rsidR="00343DE2" w:rsidRPr="005C671A" w:rsidRDefault="002414E8" w:rsidP="00D32D24">
            <w:pPr>
              <w:pStyle w:val="112"/>
              <w:shd w:val="clear" w:color="auto" w:fill="auto"/>
              <w:spacing w:line="240" w:lineRule="auto"/>
              <w:jc w:val="center"/>
              <w:rPr>
                <w:b/>
                <w:bCs/>
                <w:color w:val="000000"/>
                <w:sz w:val="26"/>
                <w:szCs w:val="26"/>
                <w:lang w:eastAsia="ru-RU"/>
              </w:rPr>
            </w:pPr>
            <w:r>
              <w:rPr>
                <w:b/>
                <w:bCs/>
                <w:color w:val="000000"/>
                <w:sz w:val="26"/>
                <w:szCs w:val="26"/>
                <w:lang w:eastAsia="ru-RU"/>
              </w:rPr>
              <w:t>7 262,4</w:t>
            </w:r>
          </w:p>
        </w:tc>
        <w:tc>
          <w:tcPr>
            <w:tcW w:w="723" w:type="pct"/>
            <w:shd w:val="clear" w:color="auto" w:fill="FFFFFF"/>
            <w:vAlign w:val="center"/>
          </w:tcPr>
          <w:p w14:paraId="429DF65C" w14:textId="65716151" w:rsidR="00343DE2" w:rsidRPr="005C671A" w:rsidRDefault="002414E8" w:rsidP="00D32D24">
            <w:pPr>
              <w:pStyle w:val="112"/>
              <w:shd w:val="clear" w:color="auto" w:fill="auto"/>
              <w:spacing w:line="240" w:lineRule="auto"/>
              <w:jc w:val="center"/>
              <w:rPr>
                <w:b/>
                <w:bCs/>
                <w:color w:val="000000"/>
                <w:sz w:val="26"/>
                <w:szCs w:val="26"/>
                <w:lang w:eastAsia="ru-RU"/>
              </w:rPr>
            </w:pPr>
            <w:r>
              <w:rPr>
                <w:b/>
                <w:bCs/>
                <w:color w:val="000000"/>
                <w:sz w:val="26"/>
                <w:szCs w:val="26"/>
                <w:lang w:eastAsia="ru-RU"/>
              </w:rPr>
              <w:t>7 569,5</w:t>
            </w:r>
          </w:p>
        </w:tc>
        <w:tc>
          <w:tcPr>
            <w:tcW w:w="1130" w:type="pct"/>
            <w:shd w:val="clear" w:color="auto" w:fill="FFFFFF"/>
            <w:vAlign w:val="center"/>
          </w:tcPr>
          <w:p w14:paraId="4100F546" w14:textId="77777777" w:rsidR="00343DE2" w:rsidRPr="005C671A" w:rsidRDefault="00343DE2" w:rsidP="00D32D24">
            <w:pPr>
              <w:spacing w:after="0"/>
              <w:ind w:firstLine="0"/>
              <w:jc w:val="center"/>
              <w:rPr>
                <w:rFonts w:cs="Times New Roman"/>
                <w:szCs w:val="26"/>
              </w:rPr>
            </w:pPr>
          </w:p>
        </w:tc>
      </w:tr>
    </w:tbl>
    <w:p w14:paraId="74A6E5BF" w14:textId="77777777" w:rsidR="00AD6D41" w:rsidRDefault="00AD6D41" w:rsidP="004B6AF3"/>
    <w:p w14:paraId="2FDF4D71" w14:textId="747E228C" w:rsidR="009E59C7" w:rsidRPr="005C671A" w:rsidRDefault="00AD6D41" w:rsidP="004B6AF3">
      <w:r w:rsidRPr="005C671A">
        <w:t xml:space="preserve">Территориальный баланс подачи питьевой воды (годовые значения) по технологическим зонам централизованного водоснабжения по наиболее вероятному сценарию представлен в таблице </w:t>
      </w:r>
      <w:r w:rsidRPr="005C671A">
        <w:fldChar w:fldCharType="begin"/>
      </w:r>
      <w:r w:rsidRPr="005C671A">
        <w:instrText xml:space="preserve"> REF Таб_18 \h  \* MERGEFORMAT </w:instrText>
      </w:r>
      <w:r w:rsidRPr="005C671A">
        <w:fldChar w:fldCharType="separate"/>
      </w:r>
      <w:r w:rsidRPr="00AD6D41">
        <w:t>20</w:t>
      </w:r>
      <w:r w:rsidRPr="005C671A">
        <w:fldChar w:fldCharType="end"/>
      </w:r>
      <w:r w:rsidRPr="005C671A">
        <w:t>.</w:t>
      </w:r>
    </w:p>
    <w:p w14:paraId="66E507F3" w14:textId="1C0EA0F1" w:rsidR="00ED6802" w:rsidRPr="005C671A" w:rsidRDefault="00ED6802" w:rsidP="00ED6802">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39" w:name="Таб_18"/>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20</w:t>
      </w:r>
      <w:r w:rsidRPr="005C671A">
        <w:rPr>
          <w:b/>
          <w:i w:val="0"/>
          <w:color w:val="000000" w:themeColor="text1"/>
          <w:sz w:val="24"/>
          <w:szCs w:val="24"/>
        </w:rPr>
        <w:fldChar w:fldCharType="end"/>
      </w:r>
      <w:bookmarkEnd w:id="39"/>
      <w:r w:rsidRPr="005C671A">
        <w:rPr>
          <w:b/>
          <w:i w:val="0"/>
          <w:color w:val="000000" w:themeColor="text1"/>
          <w:sz w:val="24"/>
          <w:szCs w:val="24"/>
        </w:rPr>
        <w:t xml:space="preserve"> – </w:t>
      </w:r>
      <w:r w:rsidR="00461A4B" w:rsidRPr="005C671A">
        <w:rPr>
          <w:b/>
          <w:i w:val="0"/>
          <w:color w:val="000000" w:themeColor="text1"/>
          <w:sz w:val="24"/>
          <w:szCs w:val="24"/>
        </w:rPr>
        <w:t>Территориальный баланс подачи питьевой воды, годовые значения и перечень технологических зон централизованного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17"/>
        <w:gridCol w:w="2162"/>
        <w:gridCol w:w="2282"/>
        <w:gridCol w:w="1474"/>
        <w:gridCol w:w="1479"/>
        <w:gridCol w:w="2311"/>
      </w:tblGrid>
      <w:tr w:rsidR="00461A4B" w:rsidRPr="005C671A" w14:paraId="766BBCBA" w14:textId="77777777" w:rsidTr="00D32D24">
        <w:trPr>
          <w:trHeight w:val="20"/>
          <w:tblHeader/>
        </w:trPr>
        <w:tc>
          <w:tcPr>
            <w:tcW w:w="253" w:type="pct"/>
            <w:vMerge w:val="restart"/>
            <w:shd w:val="clear" w:color="auto" w:fill="FFFFFF"/>
            <w:vAlign w:val="center"/>
          </w:tcPr>
          <w:p w14:paraId="2C8941A0" w14:textId="77777777" w:rsidR="00461A4B" w:rsidRPr="005C671A" w:rsidRDefault="00461A4B" w:rsidP="00D32D24">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п/п</w:t>
            </w:r>
          </w:p>
        </w:tc>
        <w:tc>
          <w:tcPr>
            <w:tcW w:w="1057" w:type="pct"/>
            <w:vMerge w:val="restart"/>
            <w:shd w:val="clear" w:color="auto" w:fill="FFFFFF"/>
            <w:vAlign w:val="center"/>
          </w:tcPr>
          <w:p w14:paraId="28A77277" w14:textId="77777777" w:rsidR="00461A4B" w:rsidRPr="005C671A" w:rsidRDefault="00461A4B" w:rsidP="00D32D24">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Технологическая зона водоснабжения</w:t>
            </w:r>
          </w:p>
        </w:tc>
        <w:tc>
          <w:tcPr>
            <w:tcW w:w="1116" w:type="pct"/>
            <w:vMerge w:val="restart"/>
            <w:shd w:val="clear" w:color="auto" w:fill="FFFFFF"/>
            <w:vAlign w:val="center"/>
          </w:tcPr>
          <w:p w14:paraId="3ADF02D1" w14:textId="77777777" w:rsidR="00461A4B" w:rsidRPr="005C671A" w:rsidRDefault="00461A4B" w:rsidP="00D32D24">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Эксплуатационная зона</w:t>
            </w:r>
          </w:p>
        </w:tc>
        <w:tc>
          <w:tcPr>
            <w:tcW w:w="1444" w:type="pct"/>
            <w:gridSpan w:val="2"/>
            <w:shd w:val="clear" w:color="auto" w:fill="FFFFFF"/>
            <w:vAlign w:val="center"/>
          </w:tcPr>
          <w:p w14:paraId="187BDFA0" w14:textId="49AF3F49" w:rsidR="00461A4B" w:rsidRPr="005C671A" w:rsidRDefault="00461A4B" w:rsidP="002414E8">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Подача, м</w:t>
            </w:r>
            <w:r w:rsidRPr="005C671A">
              <w:rPr>
                <w:b/>
                <w:bCs/>
                <w:color w:val="000000"/>
                <w:sz w:val="26"/>
                <w:szCs w:val="26"/>
                <w:vertAlign w:val="superscript"/>
                <w:lang w:val="ru" w:eastAsia="ru-RU"/>
              </w:rPr>
              <w:t>3</w:t>
            </w:r>
            <w:r w:rsidRPr="005C671A">
              <w:rPr>
                <w:b/>
                <w:bCs/>
                <w:color w:val="000000"/>
                <w:sz w:val="26"/>
                <w:szCs w:val="26"/>
                <w:lang w:val="ru" w:eastAsia="ru-RU"/>
              </w:rPr>
              <w:t>/год</w:t>
            </w:r>
          </w:p>
        </w:tc>
        <w:tc>
          <w:tcPr>
            <w:tcW w:w="1130" w:type="pct"/>
            <w:vMerge w:val="restart"/>
            <w:shd w:val="clear" w:color="auto" w:fill="FFFFFF"/>
            <w:vAlign w:val="center"/>
          </w:tcPr>
          <w:p w14:paraId="633EAC7A" w14:textId="6F9CBCAB" w:rsidR="00461A4B" w:rsidRPr="005C671A" w:rsidRDefault="00461A4B" w:rsidP="00D32D24">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Обслуживаемые районы</w:t>
            </w:r>
          </w:p>
        </w:tc>
      </w:tr>
      <w:tr w:rsidR="00461A4B" w:rsidRPr="005C671A" w14:paraId="1DDAEC36" w14:textId="77777777" w:rsidTr="00A9712D">
        <w:trPr>
          <w:trHeight w:val="20"/>
          <w:tblHeader/>
        </w:trPr>
        <w:tc>
          <w:tcPr>
            <w:tcW w:w="253" w:type="pct"/>
            <w:vMerge/>
            <w:shd w:val="clear" w:color="auto" w:fill="FFFFFF"/>
            <w:vAlign w:val="center"/>
          </w:tcPr>
          <w:p w14:paraId="1E3427CE" w14:textId="77777777" w:rsidR="00461A4B" w:rsidRPr="005C671A" w:rsidRDefault="00461A4B" w:rsidP="00D32D24">
            <w:pPr>
              <w:spacing w:after="0"/>
              <w:ind w:firstLine="0"/>
              <w:jc w:val="center"/>
              <w:rPr>
                <w:rFonts w:cs="Times New Roman"/>
                <w:szCs w:val="26"/>
              </w:rPr>
            </w:pPr>
          </w:p>
        </w:tc>
        <w:tc>
          <w:tcPr>
            <w:tcW w:w="1057" w:type="pct"/>
            <w:vMerge/>
            <w:shd w:val="clear" w:color="auto" w:fill="FFFFFF"/>
            <w:vAlign w:val="center"/>
          </w:tcPr>
          <w:p w14:paraId="51E7C39B" w14:textId="77777777" w:rsidR="00461A4B" w:rsidRPr="005C671A" w:rsidRDefault="00461A4B" w:rsidP="00D32D24">
            <w:pPr>
              <w:spacing w:after="0"/>
              <w:ind w:firstLine="0"/>
              <w:jc w:val="center"/>
              <w:rPr>
                <w:rFonts w:cs="Times New Roman"/>
                <w:szCs w:val="26"/>
              </w:rPr>
            </w:pPr>
          </w:p>
        </w:tc>
        <w:tc>
          <w:tcPr>
            <w:tcW w:w="1116" w:type="pct"/>
            <w:vMerge/>
            <w:shd w:val="clear" w:color="auto" w:fill="FFFFFF"/>
            <w:vAlign w:val="center"/>
          </w:tcPr>
          <w:p w14:paraId="4347ECDF" w14:textId="77777777" w:rsidR="00461A4B" w:rsidRPr="005C671A" w:rsidRDefault="00461A4B" w:rsidP="00D32D24">
            <w:pPr>
              <w:spacing w:after="0"/>
              <w:ind w:firstLine="0"/>
              <w:jc w:val="center"/>
              <w:rPr>
                <w:rFonts w:cs="Times New Roman"/>
                <w:szCs w:val="26"/>
              </w:rPr>
            </w:pPr>
          </w:p>
        </w:tc>
        <w:tc>
          <w:tcPr>
            <w:tcW w:w="721" w:type="pct"/>
            <w:shd w:val="clear" w:color="auto" w:fill="FFFFFF"/>
            <w:vAlign w:val="center"/>
          </w:tcPr>
          <w:p w14:paraId="3956FF81" w14:textId="77777777" w:rsidR="00461A4B" w:rsidRPr="005C671A" w:rsidRDefault="00461A4B" w:rsidP="00D32D24">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факт</w:t>
            </w:r>
          </w:p>
        </w:tc>
        <w:tc>
          <w:tcPr>
            <w:tcW w:w="723" w:type="pct"/>
            <w:shd w:val="clear" w:color="auto" w:fill="FFFFFF"/>
            <w:vAlign w:val="center"/>
          </w:tcPr>
          <w:p w14:paraId="5994BF32" w14:textId="77777777" w:rsidR="00461A4B" w:rsidRPr="005C671A" w:rsidRDefault="00461A4B" w:rsidP="00D32D24">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 xml:space="preserve">прогноз </w:t>
            </w:r>
            <w:smartTag w:uri="urn:schemas-microsoft-com:office:smarttags" w:element="metricconverter">
              <w:smartTagPr>
                <w:attr w:name="ProductID" w:val="2030 г"/>
              </w:smartTagPr>
              <w:r w:rsidRPr="005C671A">
                <w:rPr>
                  <w:b/>
                  <w:bCs/>
                  <w:color w:val="000000"/>
                  <w:sz w:val="26"/>
                  <w:szCs w:val="26"/>
                  <w:lang w:val="ru" w:eastAsia="ru-RU"/>
                </w:rPr>
                <w:t>2030 г</w:t>
              </w:r>
            </w:smartTag>
            <w:r w:rsidRPr="005C671A">
              <w:rPr>
                <w:b/>
                <w:bCs/>
                <w:color w:val="000000"/>
                <w:sz w:val="26"/>
                <w:szCs w:val="26"/>
                <w:lang w:val="ru" w:eastAsia="ru-RU"/>
              </w:rPr>
              <w:t>.</w:t>
            </w:r>
          </w:p>
        </w:tc>
        <w:tc>
          <w:tcPr>
            <w:tcW w:w="1130" w:type="pct"/>
            <w:vMerge/>
            <w:shd w:val="clear" w:color="auto" w:fill="FFFFFF"/>
            <w:vAlign w:val="center"/>
          </w:tcPr>
          <w:p w14:paraId="3A77B802" w14:textId="77777777" w:rsidR="00461A4B" w:rsidRPr="005C671A" w:rsidRDefault="00461A4B" w:rsidP="00D32D24">
            <w:pPr>
              <w:spacing w:after="0"/>
              <w:ind w:firstLine="0"/>
              <w:jc w:val="center"/>
              <w:rPr>
                <w:rFonts w:cs="Times New Roman"/>
                <w:szCs w:val="26"/>
              </w:rPr>
            </w:pPr>
          </w:p>
        </w:tc>
      </w:tr>
      <w:tr w:rsidR="00A9712D" w:rsidRPr="005C671A" w14:paraId="698503CA" w14:textId="77777777" w:rsidTr="00A9712D">
        <w:trPr>
          <w:trHeight w:val="20"/>
        </w:trPr>
        <w:tc>
          <w:tcPr>
            <w:tcW w:w="253" w:type="pct"/>
            <w:shd w:val="clear" w:color="auto" w:fill="FFFFFF"/>
            <w:vAlign w:val="center"/>
          </w:tcPr>
          <w:p w14:paraId="72A49208" w14:textId="77777777"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w:t>
            </w:r>
          </w:p>
        </w:tc>
        <w:tc>
          <w:tcPr>
            <w:tcW w:w="1057" w:type="pct"/>
            <w:shd w:val="clear" w:color="auto" w:fill="FFFFFF"/>
            <w:vAlign w:val="center"/>
          </w:tcPr>
          <w:p w14:paraId="2E832283" w14:textId="77777777"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Инской водозабор</w:t>
            </w:r>
          </w:p>
        </w:tc>
        <w:tc>
          <w:tcPr>
            <w:tcW w:w="1116" w:type="pct"/>
            <w:vMerge w:val="restart"/>
            <w:shd w:val="clear" w:color="auto" w:fill="FFFFFF"/>
            <w:vAlign w:val="center"/>
          </w:tcPr>
          <w:p w14:paraId="77CFBAC0" w14:textId="4C0A85D4" w:rsidR="00A9712D" w:rsidRPr="005C671A" w:rsidRDefault="00A9712D" w:rsidP="00D32D24">
            <w:pPr>
              <w:pStyle w:val="81"/>
              <w:spacing w:line="240" w:lineRule="auto"/>
              <w:jc w:val="center"/>
              <w:rPr>
                <w:sz w:val="26"/>
                <w:szCs w:val="26"/>
              </w:rPr>
            </w:pPr>
            <w:r w:rsidRPr="005C671A">
              <w:rPr>
                <w:color w:val="000000"/>
                <w:sz w:val="26"/>
                <w:szCs w:val="26"/>
                <w:lang w:val="ru" w:eastAsia="ru-RU"/>
              </w:rPr>
              <w:t xml:space="preserve">ООО </w:t>
            </w:r>
            <w:r w:rsidR="002679ED">
              <w:rPr>
                <w:color w:val="000000"/>
                <w:sz w:val="26"/>
                <w:szCs w:val="26"/>
                <w:lang w:val="ru" w:eastAsia="ru-RU"/>
              </w:rPr>
              <w:t>«</w:t>
            </w:r>
            <w:r w:rsidRPr="005C671A">
              <w:rPr>
                <w:color w:val="000000"/>
                <w:sz w:val="26"/>
                <w:szCs w:val="26"/>
                <w:lang w:val="ru" w:eastAsia="ru-RU"/>
              </w:rPr>
              <w:t>Водоснабжение</w:t>
            </w:r>
            <w:r w:rsidR="002679ED">
              <w:rPr>
                <w:color w:val="000000"/>
                <w:sz w:val="26"/>
                <w:szCs w:val="26"/>
                <w:lang w:val="ru" w:eastAsia="ru-RU"/>
              </w:rPr>
              <w:t>»</w:t>
            </w:r>
          </w:p>
        </w:tc>
        <w:tc>
          <w:tcPr>
            <w:tcW w:w="721" w:type="pct"/>
            <w:vMerge w:val="restart"/>
            <w:shd w:val="clear" w:color="auto" w:fill="FFFFFF"/>
            <w:vAlign w:val="center"/>
          </w:tcPr>
          <w:p w14:paraId="773C5CAB" w14:textId="236532D5" w:rsidR="00A9712D" w:rsidRPr="005C671A" w:rsidRDefault="002414E8" w:rsidP="00D32D24">
            <w:pPr>
              <w:pStyle w:val="81"/>
              <w:shd w:val="clear" w:color="auto" w:fill="auto"/>
              <w:spacing w:line="240" w:lineRule="auto"/>
              <w:jc w:val="center"/>
              <w:rPr>
                <w:color w:val="000000"/>
                <w:sz w:val="26"/>
                <w:szCs w:val="26"/>
                <w:lang w:eastAsia="ru-RU"/>
              </w:rPr>
            </w:pPr>
            <w:r>
              <w:rPr>
                <w:color w:val="000000"/>
                <w:sz w:val="26"/>
                <w:szCs w:val="26"/>
                <w:lang w:val="ru" w:eastAsia="ru-RU"/>
              </w:rPr>
              <w:t>22 766</w:t>
            </w:r>
          </w:p>
        </w:tc>
        <w:tc>
          <w:tcPr>
            <w:tcW w:w="723" w:type="pct"/>
            <w:vMerge w:val="restart"/>
            <w:shd w:val="clear" w:color="auto" w:fill="FFFFFF"/>
            <w:vAlign w:val="center"/>
          </w:tcPr>
          <w:p w14:paraId="61BC1550" w14:textId="1BF44CA4" w:rsidR="00A9712D" w:rsidRPr="005C671A" w:rsidRDefault="002414E8" w:rsidP="00D32D24">
            <w:pPr>
              <w:pStyle w:val="81"/>
              <w:shd w:val="clear" w:color="auto" w:fill="auto"/>
              <w:spacing w:line="240" w:lineRule="auto"/>
              <w:jc w:val="center"/>
              <w:rPr>
                <w:color w:val="000000"/>
                <w:sz w:val="26"/>
                <w:szCs w:val="26"/>
                <w:lang w:val="ru" w:eastAsia="ru-RU"/>
              </w:rPr>
            </w:pPr>
            <w:r>
              <w:rPr>
                <w:color w:val="000000"/>
                <w:sz w:val="26"/>
                <w:szCs w:val="26"/>
                <w:lang w:val="ru" w:eastAsia="ru-RU"/>
              </w:rPr>
              <w:t>24 601</w:t>
            </w:r>
          </w:p>
        </w:tc>
        <w:tc>
          <w:tcPr>
            <w:tcW w:w="1130" w:type="pct"/>
            <w:vMerge w:val="restart"/>
            <w:shd w:val="clear" w:color="auto" w:fill="FFFFFF"/>
            <w:vAlign w:val="center"/>
          </w:tcPr>
          <w:p w14:paraId="078A8E62" w14:textId="26210B22" w:rsidR="00A9712D" w:rsidRPr="005C671A" w:rsidRDefault="00A9712D" w:rsidP="00D32D24">
            <w:pPr>
              <w:pStyle w:val="81"/>
              <w:shd w:val="clear" w:color="auto" w:fill="auto"/>
              <w:spacing w:line="240" w:lineRule="auto"/>
              <w:jc w:val="center"/>
              <w:rPr>
                <w:color w:val="000000"/>
                <w:sz w:val="26"/>
                <w:szCs w:val="26"/>
                <w:lang w:val="ru" w:eastAsia="ru-RU"/>
              </w:rPr>
            </w:pPr>
            <w:r w:rsidRPr="002414E8">
              <w:rPr>
                <w:color w:val="000000"/>
                <w:sz w:val="26"/>
                <w:szCs w:val="26"/>
                <w:highlight w:val="yellow"/>
                <w:lang w:val="ru" w:eastAsia="ru-RU"/>
              </w:rPr>
              <w:t xml:space="preserve">г. Белово: центральная часть; мкр. Бабанаково; мкр. Чертинский; </w:t>
            </w:r>
            <w:r w:rsidRPr="002414E8">
              <w:rPr>
                <w:color w:val="000000"/>
                <w:sz w:val="26"/>
                <w:szCs w:val="26"/>
                <w:highlight w:val="yellow"/>
                <w:lang w:val="ru" w:eastAsia="ru-RU"/>
              </w:rPr>
              <w:lastRenderedPageBreak/>
              <w:t>мкр. Старо-Белово; мкр. Телеут; мкр. 8-е марта; пгт. Инской;</w:t>
            </w:r>
            <w:r w:rsidRPr="002414E8">
              <w:rPr>
                <w:rStyle w:val="813"/>
                <w:color w:val="000000"/>
                <w:sz w:val="26"/>
                <w:szCs w:val="26"/>
                <w:highlight w:val="yellow"/>
                <w:lang w:val="ru" w:eastAsia="ru-RU"/>
              </w:rPr>
              <w:t xml:space="preserve"> пгт. Новый Городок; с. Заречное</w:t>
            </w:r>
          </w:p>
        </w:tc>
      </w:tr>
      <w:tr w:rsidR="00A9712D" w:rsidRPr="005C671A" w14:paraId="3677600D" w14:textId="77777777" w:rsidTr="00A9712D">
        <w:trPr>
          <w:trHeight w:val="20"/>
        </w:trPr>
        <w:tc>
          <w:tcPr>
            <w:tcW w:w="253" w:type="pct"/>
            <w:shd w:val="clear" w:color="auto" w:fill="FFFFFF"/>
            <w:vAlign w:val="center"/>
          </w:tcPr>
          <w:p w14:paraId="2EEF5372" w14:textId="77777777"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w:t>
            </w:r>
          </w:p>
        </w:tc>
        <w:tc>
          <w:tcPr>
            <w:tcW w:w="1057" w:type="pct"/>
            <w:shd w:val="clear" w:color="auto" w:fill="FFFFFF"/>
            <w:vAlign w:val="center"/>
          </w:tcPr>
          <w:p w14:paraId="2E6107F1" w14:textId="77777777"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Уропский водозабор</w:t>
            </w:r>
          </w:p>
        </w:tc>
        <w:tc>
          <w:tcPr>
            <w:tcW w:w="1116" w:type="pct"/>
            <w:vMerge/>
            <w:shd w:val="clear" w:color="auto" w:fill="FFFFFF"/>
            <w:vAlign w:val="center"/>
          </w:tcPr>
          <w:p w14:paraId="5B7A85FC" w14:textId="20848CAE" w:rsidR="00A9712D" w:rsidRPr="005C671A" w:rsidRDefault="00A9712D" w:rsidP="00D32D24">
            <w:pPr>
              <w:pStyle w:val="81"/>
              <w:shd w:val="clear" w:color="auto" w:fill="auto"/>
              <w:spacing w:line="240" w:lineRule="auto"/>
              <w:jc w:val="center"/>
              <w:rPr>
                <w:color w:val="000000"/>
                <w:sz w:val="26"/>
                <w:szCs w:val="26"/>
                <w:lang w:val="ru" w:eastAsia="ru-RU"/>
              </w:rPr>
            </w:pPr>
          </w:p>
        </w:tc>
        <w:tc>
          <w:tcPr>
            <w:tcW w:w="721" w:type="pct"/>
            <w:vMerge/>
            <w:shd w:val="clear" w:color="auto" w:fill="FFFFFF"/>
            <w:vAlign w:val="center"/>
          </w:tcPr>
          <w:p w14:paraId="067301CC" w14:textId="66293B40" w:rsidR="00A9712D" w:rsidRPr="005C671A" w:rsidRDefault="00A9712D" w:rsidP="00D32D24">
            <w:pPr>
              <w:pStyle w:val="81"/>
              <w:shd w:val="clear" w:color="auto" w:fill="auto"/>
              <w:spacing w:line="240" w:lineRule="auto"/>
              <w:jc w:val="center"/>
              <w:rPr>
                <w:color w:val="000000"/>
                <w:sz w:val="26"/>
                <w:szCs w:val="26"/>
                <w:lang w:val="ru" w:eastAsia="ru-RU"/>
              </w:rPr>
            </w:pPr>
          </w:p>
        </w:tc>
        <w:tc>
          <w:tcPr>
            <w:tcW w:w="723" w:type="pct"/>
            <w:vMerge/>
            <w:shd w:val="clear" w:color="auto" w:fill="FFFFFF"/>
            <w:vAlign w:val="center"/>
          </w:tcPr>
          <w:p w14:paraId="05189C25" w14:textId="4C29442C" w:rsidR="00A9712D" w:rsidRPr="005C671A" w:rsidRDefault="00A9712D" w:rsidP="00D32D24">
            <w:pPr>
              <w:pStyle w:val="81"/>
              <w:shd w:val="clear" w:color="auto" w:fill="auto"/>
              <w:spacing w:line="240" w:lineRule="auto"/>
              <w:jc w:val="center"/>
              <w:rPr>
                <w:color w:val="000000"/>
                <w:sz w:val="26"/>
                <w:szCs w:val="26"/>
                <w:lang w:val="ru" w:eastAsia="ru-RU"/>
              </w:rPr>
            </w:pPr>
          </w:p>
        </w:tc>
        <w:tc>
          <w:tcPr>
            <w:tcW w:w="1130" w:type="pct"/>
            <w:vMerge/>
            <w:shd w:val="clear" w:color="auto" w:fill="FFFFFF"/>
            <w:vAlign w:val="center"/>
          </w:tcPr>
          <w:p w14:paraId="1C2AF14A" w14:textId="77777777" w:rsidR="00A9712D" w:rsidRPr="005C671A" w:rsidRDefault="00A9712D" w:rsidP="00D32D24">
            <w:pPr>
              <w:spacing w:after="0"/>
              <w:ind w:firstLine="0"/>
              <w:jc w:val="center"/>
              <w:rPr>
                <w:rFonts w:cs="Times New Roman"/>
                <w:szCs w:val="26"/>
              </w:rPr>
            </w:pPr>
          </w:p>
        </w:tc>
      </w:tr>
      <w:tr w:rsidR="00A9712D" w:rsidRPr="005C671A" w14:paraId="01108114" w14:textId="77777777" w:rsidTr="00A9712D">
        <w:trPr>
          <w:trHeight w:val="20"/>
        </w:trPr>
        <w:tc>
          <w:tcPr>
            <w:tcW w:w="253" w:type="pct"/>
            <w:shd w:val="clear" w:color="auto" w:fill="FFFFFF"/>
            <w:vAlign w:val="center"/>
          </w:tcPr>
          <w:p w14:paraId="1CACA718" w14:textId="77777777"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w:t>
            </w:r>
          </w:p>
        </w:tc>
        <w:tc>
          <w:tcPr>
            <w:tcW w:w="1057" w:type="pct"/>
            <w:shd w:val="clear" w:color="auto" w:fill="FFFFFF"/>
            <w:vAlign w:val="center"/>
          </w:tcPr>
          <w:p w14:paraId="26930B6D" w14:textId="77777777"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 xml:space="preserve">Хахалинский </w:t>
            </w:r>
            <w:r w:rsidRPr="005C671A">
              <w:rPr>
                <w:color w:val="000000"/>
                <w:sz w:val="26"/>
                <w:szCs w:val="26"/>
                <w:lang w:val="ru" w:eastAsia="ru-RU"/>
              </w:rPr>
              <w:lastRenderedPageBreak/>
              <w:t>водоза</w:t>
            </w:r>
            <w:r w:rsidRPr="005C671A">
              <w:rPr>
                <w:color w:val="000000"/>
                <w:sz w:val="26"/>
                <w:szCs w:val="26"/>
                <w:lang w:val="ru" w:eastAsia="ru-RU"/>
              </w:rPr>
              <w:softHyphen/>
              <w:t>бор</w:t>
            </w:r>
          </w:p>
        </w:tc>
        <w:tc>
          <w:tcPr>
            <w:tcW w:w="1116" w:type="pct"/>
            <w:vMerge/>
            <w:shd w:val="clear" w:color="auto" w:fill="FFFFFF"/>
            <w:vAlign w:val="center"/>
          </w:tcPr>
          <w:p w14:paraId="722A27EA" w14:textId="77777777" w:rsidR="00A9712D" w:rsidRPr="005C671A" w:rsidRDefault="00A9712D" w:rsidP="00D32D24">
            <w:pPr>
              <w:spacing w:after="0"/>
              <w:ind w:firstLine="0"/>
              <w:jc w:val="center"/>
              <w:rPr>
                <w:rFonts w:cs="Times New Roman"/>
                <w:szCs w:val="26"/>
              </w:rPr>
            </w:pPr>
          </w:p>
        </w:tc>
        <w:tc>
          <w:tcPr>
            <w:tcW w:w="721" w:type="pct"/>
            <w:vMerge/>
            <w:shd w:val="clear" w:color="auto" w:fill="FFFFFF"/>
            <w:vAlign w:val="center"/>
          </w:tcPr>
          <w:p w14:paraId="564A3B9C" w14:textId="77275345" w:rsidR="00A9712D" w:rsidRPr="005C671A" w:rsidRDefault="00A9712D" w:rsidP="00D32D24">
            <w:pPr>
              <w:pStyle w:val="81"/>
              <w:shd w:val="clear" w:color="auto" w:fill="auto"/>
              <w:spacing w:line="240" w:lineRule="auto"/>
              <w:jc w:val="center"/>
              <w:rPr>
                <w:color w:val="000000"/>
                <w:sz w:val="26"/>
                <w:szCs w:val="26"/>
                <w:lang w:val="ru" w:eastAsia="ru-RU"/>
              </w:rPr>
            </w:pPr>
          </w:p>
        </w:tc>
        <w:tc>
          <w:tcPr>
            <w:tcW w:w="723" w:type="pct"/>
            <w:vMerge/>
            <w:shd w:val="clear" w:color="auto" w:fill="FFFFFF"/>
            <w:vAlign w:val="center"/>
          </w:tcPr>
          <w:p w14:paraId="78DDB665" w14:textId="56D2FC56" w:rsidR="00A9712D" w:rsidRPr="005C671A" w:rsidRDefault="00A9712D" w:rsidP="00D32D24">
            <w:pPr>
              <w:pStyle w:val="81"/>
              <w:shd w:val="clear" w:color="auto" w:fill="auto"/>
              <w:spacing w:line="240" w:lineRule="auto"/>
              <w:jc w:val="center"/>
              <w:rPr>
                <w:color w:val="000000"/>
                <w:sz w:val="26"/>
                <w:szCs w:val="26"/>
                <w:lang w:val="ru" w:eastAsia="ru-RU"/>
              </w:rPr>
            </w:pPr>
          </w:p>
        </w:tc>
        <w:tc>
          <w:tcPr>
            <w:tcW w:w="1130" w:type="pct"/>
            <w:vMerge/>
            <w:shd w:val="clear" w:color="auto" w:fill="FFFFFF"/>
            <w:vAlign w:val="center"/>
          </w:tcPr>
          <w:p w14:paraId="6CAB4204" w14:textId="77777777" w:rsidR="00A9712D" w:rsidRPr="005C671A" w:rsidRDefault="00A9712D" w:rsidP="00D32D24">
            <w:pPr>
              <w:spacing w:after="0"/>
              <w:ind w:firstLine="0"/>
              <w:jc w:val="center"/>
              <w:rPr>
                <w:rFonts w:cs="Times New Roman"/>
                <w:szCs w:val="26"/>
              </w:rPr>
            </w:pPr>
          </w:p>
        </w:tc>
      </w:tr>
      <w:tr w:rsidR="00A9712D" w:rsidRPr="005C671A" w14:paraId="158B60E6" w14:textId="77777777" w:rsidTr="00A9712D">
        <w:trPr>
          <w:trHeight w:val="20"/>
        </w:trPr>
        <w:tc>
          <w:tcPr>
            <w:tcW w:w="253" w:type="pct"/>
            <w:shd w:val="clear" w:color="auto" w:fill="FFFFFF"/>
            <w:vAlign w:val="center"/>
          </w:tcPr>
          <w:p w14:paraId="2851B128" w14:textId="77777777"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lastRenderedPageBreak/>
              <w:t>4</w:t>
            </w:r>
          </w:p>
        </w:tc>
        <w:tc>
          <w:tcPr>
            <w:tcW w:w="1057" w:type="pct"/>
            <w:shd w:val="clear" w:color="auto" w:fill="FFFFFF"/>
            <w:vAlign w:val="center"/>
          </w:tcPr>
          <w:p w14:paraId="61061A34" w14:textId="77777777"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Улусско-Каменский водозабор</w:t>
            </w:r>
          </w:p>
        </w:tc>
        <w:tc>
          <w:tcPr>
            <w:tcW w:w="1116" w:type="pct"/>
            <w:vMerge/>
            <w:shd w:val="clear" w:color="auto" w:fill="FFFFFF"/>
            <w:vAlign w:val="center"/>
          </w:tcPr>
          <w:p w14:paraId="42283274" w14:textId="77777777" w:rsidR="00A9712D" w:rsidRPr="005C671A" w:rsidRDefault="00A9712D" w:rsidP="00D32D24">
            <w:pPr>
              <w:spacing w:after="0"/>
              <w:ind w:firstLine="0"/>
              <w:jc w:val="center"/>
              <w:rPr>
                <w:rFonts w:cs="Times New Roman"/>
                <w:szCs w:val="26"/>
              </w:rPr>
            </w:pPr>
          </w:p>
        </w:tc>
        <w:tc>
          <w:tcPr>
            <w:tcW w:w="721" w:type="pct"/>
            <w:vMerge/>
            <w:shd w:val="clear" w:color="auto" w:fill="FFFFFF"/>
            <w:vAlign w:val="center"/>
          </w:tcPr>
          <w:p w14:paraId="1B2465C2" w14:textId="69B4B0A4" w:rsidR="00A9712D" w:rsidRPr="005C671A" w:rsidRDefault="00A9712D" w:rsidP="00D32D24">
            <w:pPr>
              <w:pStyle w:val="81"/>
              <w:shd w:val="clear" w:color="auto" w:fill="auto"/>
              <w:spacing w:line="240" w:lineRule="auto"/>
              <w:jc w:val="center"/>
              <w:rPr>
                <w:color w:val="000000"/>
                <w:sz w:val="26"/>
                <w:szCs w:val="26"/>
                <w:lang w:val="ru" w:eastAsia="ru-RU"/>
              </w:rPr>
            </w:pPr>
          </w:p>
        </w:tc>
        <w:tc>
          <w:tcPr>
            <w:tcW w:w="723" w:type="pct"/>
            <w:vMerge/>
            <w:shd w:val="clear" w:color="auto" w:fill="FFFFFF"/>
            <w:vAlign w:val="center"/>
          </w:tcPr>
          <w:p w14:paraId="5E60803E" w14:textId="3AB26AB7" w:rsidR="00A9712D" w:rsidRPr="005C671A" w:rsidRDefault="00A9712D" w:rsidP="00D32D24">
            <w:pPr>
              <w:pStyle w:val="81"/>
              <w:shd w:val="clear" w:color="auto" w:fill="auto"/>
              <w:spacing w:line="240" w:lineRule="auto"/>
              <w:jc w:val="center"/>
              <w:rPr>
                <w:color w:val="000000"/>
                <w:sz w:val="26"/>
                <w:szCs w:val="26"/>
                <w:lang w:val="ru" w:eastAsia="ru-RU"/>
              </w:rPr>
            </w:pPr>
          </w:p>
        </w:tc>
        <w:tc>
          <w:tcPr>
            <w:tcW w:w="1130" w:type="pct"/>
            <w:vMerge/>
            <w:shd w:val="clear" w:color="auto" w:fill="FFFFFF"/>
            <w:vAlign w:val="center"/>
          </w:tcPr>
          <w:p w14:paraId="3724B047" w14:textId="0E733E0B" w:rsidR="00A9712D" w:rsidRPr="005C671A" w:rsidRDefault="00A9712D" w:rsidP="00D32D24">
            <w:pPr>
              <w:pStyle w:val="81"/>
              <w:shd w:val="clear" w:color="auto" w:fill="auto"/>
              <w:spacing w:line="240" w:lineRule="auto"/>
              <w:jc w:val="center"/>
              <w:rPr>
                <w:color w:val="000000"/>
                <w:sz w:val="26"/>
                <w:szCs w:val="26"/>
                <w:lang w:val="ru" w:eastAsia="ru-RU"/>
              </w:rPr>
            </w:pPr>
          </w:p>
        </w:tc>
      </w:tr>
      <w:tr w:rsidR="00A9712D" w:rsidRPr="005C671A" w14:paraId="04AB5F11" w14:textId="77777777" w:rsidTr="00A9712D">
        <w:trPr>
          <w:trHeight w:val="20"/>
        </w:trPr>
        <w:tc>
          <w:tcPr>
            <w:tcW w:w="253" w:type="pct"/>
            <w:shd w:val="clear" w:color="auto" w:fill="FFFFFF"/>
            <w:vAlign w:val="center"/>
          </w:tcPr>
          <w:p w14:paraId="1F110783" w14:textId="77777777"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5</w:t>
            </w:r>
          </w:p>
        </w:tc>
        <w:tc>
          <w:tcPr>
            <w:tcW w:w="1057" w:type="pct"/>
            <w:shd w:val="clear" w:color="auto" w:fill="FFFFFF"/>
            <w:vAlign w:val="center"/>
          </w:tcPr>
          <w:p w14:paraId="6B59E9A7" w14:textId="415D881C"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Бунгарапское месторождение</w:t>
            </w:r>
          </w:p>
        </w:tc>
        <w:tc>
          <w:tcPr>
            <w:tcW w:w="1116" w:type="pct"/>
            <w:vMerge/>
            <w:shd w:val="clear" w:color="auto" w:fill="FFFFFF"/>
            <w:vAlign w:val="center"/>
          </w:tcPr>
          <w:p w14:paraId="7365AD4B" w14:textId="77777777" w:rsidR="00A9712D" w:rsidRPr="005C671A" w:rsidRDefault="00A9712D" w:rsidP="00D32D24">
            <w:pPr>
              <w:spacing w:after="0"/>
              <w:ind w:firstLine="0"/>
              <w:jc w:val="center"/>
              <w:rPr>
                <w:rFonts w:cs="Times New Roman"/>
                <w:szCs w:val="26"/>
              </w:rPr>
            </w:pPr>
          </w:p>
        </w:tc>
        <w:tc>
          <w:tcPr>
            <w:tcW w:w="721" w:type="pct"/>
            <w:vMerge/>
            <w:shd w:val="clear" w:color="auto" w:fill="FFFFFF"/>
            <w:vAlign w:val="center"/>
          </w:tcPr>
          <w:p w14:paraId="1EB5F961" w14:textId="3CEDA9CF" w:rsidR="00A9712D" w:rsidRPr="005C671A" w:rsidRDefault="00A9712D" w:rsidP="00D32D24">
            <w:pPr>
              <w:pStyle w:val="81"/>
              <w:shd w:val="clear" w:color="auto" w:fill="auto"/>
              <w:spacing w:line="240" w:lineRule="auto"/>
              <w:jc w:val="center"/>
              <w:rPr>
                <w:color w:val="000000"/>
                <w:sz w:val="26"/>
                <w:szCs w:val="26"/>
                <w:lang w:val="ru" w:eastAsia="ru-RU"/>
              </w:rPr>
            </w:pPr>
          </w:p>
        </w:tc>
        <w:tc>
          <w:tcPr>
            <w:tcW w:w="723" w:type="pct"/>
            <w:vMerge/>
            <w:shd w:val="clear" w:color="auto" w:fill="FFFFFF"/>
            <w:vAlign w:val="center"/>
          </w:tcPr>
          <w:p w14:paraId="462CBDB4" w14:textId="53E96C54" w:rsidR="00A9712D" w:rsidRPr="005C671A" w:rsidRDefault="00A9712D" w:rsidP="00D32D24">
            <w:pPr>
              <w:pStyle w:val="81"/>
              <w:shd w:val="clear" w:color="auto" w:fill="auto"/>
              <w:spacing w:line="240" w:lineRule="auto"/>
              <w:jc w:val="center"/>
              <w:rPr>
                <w:color w:val="000000"/>
                <w:sz w:val="26"/>
                <w:szCs w:val="26"/>
                <w:lang w:val="ru" w:eastAsia="ru-RU"/>
              </w:rPr>
            </w:pPr>
          </w:p>
        </w:tc>
        <w:tc>
          <w:tcPr>
            <w:tcW w:w="1130" w:type="pct"/>
            <w:vMerge/>
            <w:shd w:val="clear" w:color="auto" w:fill="FFFFFF"/>
            <w:vAlign w:val="center"/>
          </w:tcPr>
          <w:p w14:paraId="3D767676" w14:textId="77777777" w:rsidR="00A9712D" w:rsidRPr="005C671A" w:rsidRDefault="00A9712D" w:rsidP="00D32D24">
            <w:pPr>
              <w:spacing w:after="0"/>
              <w:ind w:firstLine="0"/>
              <w:jc w:val="center"/>
              <w:rPr>
                <w:rFonts w:cs="Times New Roman"/>
                <w:szCs w:val="26"/>
              </w:rPr>
            </w:pPr>
          </w:p>
        </w:tc>
      </w:tr>
      <w:tr w:rsidR="00461A4B" w:rsidRPr="005C671A" w14:paraId="0FF28F2D" w14:textId="77777777" w:rsidTr="00A9712D">
        <w:trPr>
          <w:trHeight w:val="20"/>
        </w:trPr>
        <w:tc>
          <w:tcPr>
            <w:tcW w:w="253" w:type="pct"/>
            <w:shd w:val="clear" w:color="auto" w:fill="FFFFFF"/>
            <w:vAlign w:val="center"/>
          </w:tcPr>
          <w:p w14:paraId="3D6ACC9E" w14:textId="77777777" w:rsidR="00461A4B" w:rsidRPr="005C671A" w:rsidRDefault="00461A4B" w:rsidP="00D32D2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6</w:t>
            </w:r>
          </w:p>
        </w:tc>
        <w:tc>
          <w:tcPr>
            <w:tcW w:w="1057" w:type="pct"/>
            <w:shd w:val="clear" w:color="auto" w:fill="FFFFFF"/>
            <w:vAlign w:val="center"/>
          </w:tcPr>
          <w:p w14:paraId="4538A124" w14:textId="6D145B3A" w:rsidR="00461A4B" w:rsidRPr="005C671A" w:rsidRDefault="00461A4B" w:rsidP="00D32D2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 xml:space="preserve">Водозабор ООО </w:t>
            </w:r>
            <w:r w:rsidR="002679ED">
              <w:rPr>
                <w:rStyle w:val="813"/>
                <w:color w:val="000000"/>
                <w:sz w:val="26"/>
                <w:szCs w:val="26"/>
                <w:lang w:val="ru" w:eastAsia="ru-RU"/>
              </w:rPr>
              <w:t>«</w:t>
            </w:r>
            <w:r w:rsidRPr="005C671A">
              <w:rPr>
                <w:rStyle w:val="813"/>
                <w:color w:val="000000"/>
                <w:sz w:val="26"/>
                <w:szCs w:val="26"/>
                <w:lang w:val="ru" w:eastAsia="ru-RU"/>
              </w:rPr>
              <w:t>Водоканал</w:t>
            </w:r>
            <w:r w:rsidR="002679ED">
              <w:rPr>
                <w:rStyle w:val="813"/>
                <w:color w:val="000000"/>
                <w:sz w:val="26"/>
                <w:szCs w:val="26"/>
                <w:lang w:val="ru" w:eastAsia="ru-RU"/>
              </w:rPr>
              <w:t>»</w:t>
            </w:r>
            <w:r w:rsidRPr="005C671A">
              <w:rPr>
                <w:rStyle w:val="813"/>
                <w:color w:val="000000"/>
                <w:sz w:val="26"/>
                <w:szCs w:val="26"/>
                <w:lang w:val="ru" w:eastAsia="ru-RU"/>
              </w:rPr>
              <w:t xml:space="preserve"> г. Ленинск-Кузнецкий</w:t>
            </w:r>
          </w:p>
        </w:tc>
        <w:tc>
          <w:tcPr>
            <w:tcW w:w="1116" w:type="pct"/>
            <w:shd w:val="clear" w:color="auto" w:fill="FFFFFF"/>
            <w:vAlign w:val="center"/>
          </w:tcPr>
          <w:p w14:paraId="288AB074" w14:textId="14B6952A" w:rsidR="00461A4B" w:rsidRPr="005C671A" w:rsidRDefault="00461A4B" w:rsidP="00D32D2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 xml:space="preserve">МУП </w:t>
            </w:r>
            <w:r w:rsidR="002679ED">
              <w:rPr>
                <w:rStyle w:val="813"/>
                <w:color w:val="000000"/>
                <w:sz w:val="26"/>
                <w:szCs w:val="26"/>
                <w:lang w:val="ru" w:eastAsia="ru-RU"/>
              </w:rPr>
              <w:t>«</w:t>
            </w:r>
            <w:r w:rsidRPr="005C671A">
              <w:rPr>
                <w:rStyle w:val="813"/>
                <w:color w:val="000000"/>
                <w:sz w:val="26"/>
                <w:szCs w:val="26"/>
                <w:lang w:val="ru" w:eastAsia="ru-RU"/>
              </w:rPr>
              <w:t>Водоканал</w:t>
            </w:r>
            <w:r w:rsidR="002679ED">
              <w:rPr>
                <w:rStyle w:val="813"/>
                <w:color w:val="000000"/>
                <w:sz w:val="26"/>
                <w:szCs w:val="26"/>
                <w:lang w:val="ru" w:eastAsia="ru-RU"/>
              </w:rPr>
              <w:t>»</w:t>
            </w:r>
          </w:p>
        </w:tc>
        <w:tc>
          <w:tcPr>
            <w:tcW w:w="721" w:type="pct"/>
            <w:shd w:val="clear" w:color="auto" w:fill="FFFFFF"/>
            <w:vAlign w:val="center"/>
          </w:tcPr>
          <w:p w14:paraId="6BA02BD4" w14:textId="7B900A1C" w:rsidR="00461A4B" w:rsidRPr="005C671A" w:rsidRDefault="002414E8" w:rsidP="00D32D24">
            <w:pPr>
              <w:pStyle w:val="81"/>
              <w:shd w:val="clear" w:color="auto" w:fill="auto"/>
              <w:spacing w:line="240" w:lineRule="auto"/>
              <w:jc w:val="center"/>
              <w:rPr>
                <w:color w:val="000000"/>
                <w:sz w:val="26"/>
                <w:szCs w:val="26"/>
                <w:lang w:eastAsia="ru-RU"/>
              </w:rPr>
            </w:pPr>
            <w:r>
              <w:rPr>
                <w:rStyle w:val="813"/>
              </w:rPr>
              <w:t>1 694 313</w:t>
            </w:r>
          </w:p>
        </w:tc>
        <w:tc>
          <w:tcPr>
            <w:tcW w:w="723" w:type="pct"/>
            <w:shd w:val="clear" w:color="auto" w:fill="FFFFFF"/>
            <w:vAlign w:val="center"/>
          </w:tcPr>
          <w:p w14:paraId="7ABE4E1C" w14:textId="18449750" w:rsidR="00461A4B" w:rsidRPr="005C671A" w:rsidRDefault="002414E8" w:rsidP="00D32D24">
            <w:pPr>
              <w:pStyle w:val="81"/>
              <w:shd w:val="clear" w:color="auto" w:fill="auto"/>
              <w:spacing w:line="240" w:lineRule="auto"/>
              <w:jc w:val="center"/>
              <w:rPr>
                <w:color w:val="000000"/>
                <w:sz w:val="26"/>
                <w:szCs w:val="26"/>
                <w:lang w:eastAsia="ru-RU"/>
              </w:rPr>
            </w:pPr>
            <w:r>
              <w:rPr>
                <w:color w:val="000000"/>
                <w:sz w:val="26"/>
                <w:szCs w:val="26"/>
                <w:lang w:eastAsia="ru-RU"/>
              </w:rPr>
              <w:t>1 780 397</w:t>
            </w:r>
          </w:p>
        </w:tc>
        <w:tc>
          <w:tcPr>
            <w:tcW w:w="1130" w:type="pct"/>
            <w:shd w:val="clear" w:color="auto" w:fill="FFFFFF"/>
            <w:vAlign w:val="center"/>
          </w:tcPr>
          <w:p w14:paraId="71C7902A" w14:textId="7E862ABA" w:rsidR="00461A4B" w:rsidRPr="005C671A" w:rsidRDefault="00461A4B" w:rsidP="00D32D2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пгт. Грамотеино; д. Грамотеино</w:t>
            </w:r>
            <w:r w:rsidRPr="005C671A">
              <w:rPr>
                <w:rStyle w:val="813"/>
                <w:color w:val="000000"/>
                <w:sz w:val="26"/>
                <w:szCs w:val="26"/>
                <w:lang w:eastAsia="ru-RU"/>
              </w:rPr>
              <w:t>,</w:t>
            </w:r>
            <w:r w:rsidRPr="005C671A">
              <w:rPr>
                <w:color w:val="000000"/>
                <w:sz w:val="26"/>
                <w:szCs w:val="26"/>
                <w:lang w:eastAsia="ru-RU"/>
              </w:rPr>
              <w:t xml:space="preserve"> в т.ч. участок водопроводной </w:t>
            </w:r>
            <w:r w:rsidR="00A9712D" w:rsidRPr="005C671A">
              <w:rPr>
                <w:color w:val="000000"/>
                <w:sz w:val="26"/>
                <w:szCs w:val="26"/>
                <w:lang w:eastAsia="ru-RU"/>
              </w:rPr>
              <w:t xml:space="preserve">сети </w:t>
            </w:r>
            <w:r w:rsidR="00A9712D" w:rsidRPr="005C671A">
              <w:rPr>
                <w:rStyle w:val="813"/>
                <w:color w:val="000000"/>
                <w:sz w:val="26"/>
                <w:szCs w:val="26"/>
                <w:lang w:val="ru" w:eastAsia="ru-RU"/>
              </w:rPr>
              <w:t>с.</w:t>
            </w:r>
            <w:r w:rsidRPr="005C671A">
              <w:rPr>
                <w:rStyle w:val="813"/>
                <w:color w:val="000000"/>
                <w:sz w:val="26"/>
                <w:szCs w:val="26"/>
                <w:lang w:val="ru" w:eastAsia="ru-RU"/>
              </w:rPr>
              <w:t xml:space="preserve"> Старопестерево, ООО Теплоэнергетик, г.</w:t>
            </w:r>
            <w:r w:rsidR="00A9712D" w:rsidRPr="005C671A">
              <w:rPr>
                <w:rStyle w:val="813"/>
                <w:color w:val="000000"/>
                <w:sz w:val="26"/>
                <w:szCs w:val="26"/>
                <w:lang w:val="ru" w:eastAsia="ru-RU"/>
              </w:rPr>
              <w:t xml:space="preserve"> </w:t>
            </w:r>
            <w:r w:rsidRPr="005C671A">
              <w:rPr>
                <w:rStyle w:val="813"/>
                <w:color w:val="000000"/>
                <w:sz w:val="26"/>
                <w:szCs w:val="26"/>
                <w:lang w:val="ru" w:eastAsia="ru-RU"/>
              </w:rPr>
              <w:t>Белово котельная №10.</w:t>
            </w:r>
          </w:p>
        </w:tc>
      </w:tr>
      <w:tr w:rsidR="00A9712D" w:rsidRPr="005C671A" w14:paraId="0CDA50DB" w14:textId="77777777" w:rsidTr="00A9712D">
        <w:trPr>
          <w:trHeight w:val="20"/>
        </w:trPr>
        <w:tc>
          <w:tcPr>
            <w:tcW w:w="253" w:type="pct"/>
            <w:shd w:val="clear" w:color="auto" w:fill="FFFFFF"/>
            <w:vAlign w:val="center"/>
          </w:tcPr>
          <w:p w14:paraId="676B64D2" w14:textId="77777777"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7</w:t>
            </w:r>
          </w:p>
        </w:tc>
        <w:tc>
          <w:tcPr>
            <w:tcW w:w="1057" w:type="pct"/>
            <w:shd w:val="clear" w:color="auto" w:fill="FFFFFF"/>
            <w:vAlign w:val="center"/>
          </w:tcPr>
          <w:p w14:paraId="1E07C454" w14:textId="4F90B500" w:rsidR="00A9712D" w:rsidRPr="005C671A" w:rsidRDefault="002414E8" w:rsidP="00D32D24">
            <w:pPr>
              <w:pStyle w:val="81"/>
              <w:shd w:val="clear" w:color="auto" w:fill="auto"/>
              <w:spacing w:line="240" w:lineRule="auto"/>
              <w:jc w:val="center"/>
              <w:rPr>
                <w:color w:val="000000"/>
                <w:sz w:val="26"/>
                <w:szCs w:val="26"/>
                <w:lang w:val="ru" w:eastAsia="ru-RU"/>
              </w:rPr>
            </w:pPr>
            <w:r>
              <w:rPr>
                <w:rStyle w:val="813"/>
                <w:color w:val="000000"/>
                <w:sz w:val="26"/>
                <w:szCs w:val="26"/>
                <w:lang w:val="ru" w:eastAsia="ru-RU"/>
              </w:rPr>
              <w:t>Мамонтовский водо</w:t>
            </w:r>
            <w:r w:rsidR="00A9712D" w:rsidRPr="005C671A">
              <w:rPr>
                <w:rStyle w:val="813"/>
                <w:color w:val="000000"/>
                <w:sz w:val="26"/>
                <w:szCs w:val="26"/>
                <w:lang w:val="ru" w:eastAsia="ru-RU"/>
              </w:rPr>
              <w:t>забор</w:t>
            </w:r>
          </w:p>
        </w:tc>
        <w:tc>
          <w:tcPr>
            <w:tcW w:w="1116" w:type="pct"/>
            <w:vMerge w:val="restart"/>
            <w:shd w:val="clear" w:color="auto" w:fill="FFFFFF"/>
            <w:vAlign w:val="center"/>
          </w:tcPr>
          <w:p w14:paraId="2B037D8B" w14:textId="023F725F"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 xml:space="preserve">ООО </w:t>
            </w:r>
            <w:r w:rsidR="002679ED">
              <w:rPr>
                <w:rStyle w:val="813"/>
                <w:color w:val="000000"/>
                <w:sz w:val="26"/>
                <w:szCs w:val="26"/>
                <w:lang w:val="ru" w:eastAsia="ru-RU"/>
              </w:rPr>
              <w:t>«</w:t>
            </w:r>
            <w:r w:rsidRPr="005C671A">
              <w:rPr>
                <w:rStyle w:val="813"/>
                <w:color w:val="000000"/>
                <w:sz w:val="26"/>
                <w:szCs w:val="26"/>
                <w:lang w:val="ru" w:eastAsia="ru-RU"/>
              </w:rPr>
              <w:t>ЭнергоКом</w:t>
            </w:r>
            <w:r w:rsidRPr="005C671A">
              <w:rPr>
                <w:rStyle w:val="813"/>
                <w:color w:val="000000"/>
                <w:sz w:val="26"/>
                <w:szCs w:val="26"/>
                <w:lang w:val="ru" w:eastAsia="ru-RU"/>
              </w:rPr>
              <w:softHyphen/>
              <w:t>пания</w:t>
            </w:r>
            <w:r w:rsidR="002679ED">
              <w:rPr>
                <w:rStyle w:val="813"/>
                <w:color w:val="000000"/>
                <w:sz w:val="26"/>
                <w:szCs w:val="26"/>
                <w:lang w:val="ru" w:eastAsia="ru-RU"/>
              </w:rPr>
              <w:t>»</w:t>
            </w:r>
          </w:p>
        </w:tc>
        <w:tc>
          <w:tcPr>
            <w:tcW w:w="721" w:type="pct"/>
            <w:vMerge w:val="restart"/>
            <w:shd w:val="clear" w:color="auto" w:fill="FFFFFF"/>
            <w:vAlign w:val="center"/>
          </w:tcPr>
          <w:p w14:paraId="3FF40BB9" w14:textId="3AFFCF04" w:rsidR="00A9712D" w:rsidRPr="005C671A" w:rsidRDefault="002414E8" w:rsidP="00D32D24">
            <w:pPr>
              <w:pStyle w:val="81"/>
              <w:spacing w:line="240" w:lineRule="auto"/>
              <w:jc w:val="center"/>
              <w:rPr>
                <w:sz w:val="26"/>
                <w:szCs w:val="26"/>
              </w:rPr>
            </w:pPr>
            <w:r>
              <w:rPr>
                <w:rStyle w:val="813"/>
                <w:color w:val="000000"/>
                <w:lang w:val="ru" w:eastAsia="ru-RU"/>
              </w:rPr>
              <w:t>933 703</w:t>
            </w:r>
          </w:p>
        </w:tc>
        <w:tc>
          <w:tcPr>
            <w:tcW w:w="723" w:type="pct"/>
            <w:vMerge w:val="restart"/>
            <w:shd w:val="clear" w:color="auto" w:fill="FFFFFF"/>
            <w:vAlign w:val="center"/>
          </w:tcPr>
          <w:p w14:paraId="107283F6" w14:textId="1E7C1DDF" w:rsidR="00A9712D" w:rsidRPr="005C671A" w:rsidRDefault="002414E8" w:rsidP="00D32D24">
            <w:pPr>
              <w:pStyle w:val="81"/>
              <w:spacing w:line="240" w:lineRule="auto"/>
              <w:jc w:val="center"/>
              <w:rPr>
                <w:sz w:val="26"/>
                <w:szCs w:val="26"/>
              </w:rPr>
            </w:pPr>
            <w:r>
              <w:rPr>
                <w:sz w:val="26"/>
                <w:szCs w:val="26"/>
              </w:rPr>
              <w:t>957 870</w:t>
            </w:r>
          </w:p>
        </w:tc>
        <w:tc>
          <w:tcPr>
            <w:tcW w:w="1130" w:type="pct"/>
            <w:vMerge w:val="restart"/>
            <w:shd w:val="clear" w:color="auto" w:fill="FFFFFF"/>
            <w:vAlign w:val="center"/>
          </w:tcPr>
          <w:p w14:paraId="143D4059" w14:textId="2C903A5C" w:rsidR="00A9712D" w:rsidRPr="005C671A" w:rsidRDefault="00A9712D" w:rsidP="00382188">
            <w:pPr>
              <w:pStyle w:val="81"/>
              <w:spacing w:line="240" w:lineRule="auto"/>
              <w:jc w:val="center"/>
              <w:rPr>
                <w:sz w:val="26"/>
                <w:szCs w:val="26"/>
              </w:rPr>
            </w:pPr>
            <w:r w:rsidRPr="005C671A">
              <w:rPr>
                <w:rStyle w:val="813"/>
                <w:color w:val="000000"/>
                <w:sz w:val="26"/>
                <w:szCs w:val="26"/>
                <w:lang w:val="ru" w:eastAsia="ru-RU"/>
              </w:rPr>
              <w:t xml:space="preserve">пгт. Бачатский; </w:t>
            </w:r>
            <w:r w:rsidR="00382188">
              <w:rPr>
                <w:rStyle w:val="813"/>
                <w:color w:val="000000"/>
                <w:sz w:val="26"/>
                <w:szCs w:val="26"/>
                <w:lang w:val="ru" w:eastAsia="ru-RU"/>
              </w:rPr>
              <w:t>мкр</w:t>
            </w:r>
            <w:r w:rsidRPr="005C671A">
              <w:rPr>
                <w:rStyle w:val="813"/>
                <w:color w:val="000000"/>
                <w:sz w:val="26"/>
                <w:szCs w:val="26"/>
                <w:lang w:val="ru" w:eastAsia="ru-RU"/>
              </w:rPr>
              <w:t>. Финский</w:t>
            </w:r>
          </w:p>
        </w:tc>
      </w:tr>
      <w:tr w:rsidR="00A9712D" w:rsidRPr="005C671A" w14:paraId="62E09B28" w14:textId="77777777" w:rsidTr="00A9712D">
        <w:trPr>
          <w:trHeight w:val="20"/>
        </w:trPr>
        <w:tc>
          <w:tcPr>
            <w:tcW w:w="253" w:type="pct"/>
            <w:shd w:val="clear" w:color="auto" w:fill="FFFFFF"/>
            <w:vAlign w:val="center"/>
          </w:tcPr>
          <w:p w14:paraId="2E5C8FB7" w14:textId="77777777"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8</w:t>
            </w:r>
          </w:p>
        </w:tc>
        <w:tc>
          <w:tcPr>
            <w:tcW w:w="1057" w:type="pct"/>
            <w:shd w:val="clear" w:color="auto" w:fill="FFFFFF"/>
            <w:vAlign w:val="center"/>
          </w:tcPr>
          <w:p w14:paraId="30023520" w14:textId="313B910B" w:rsidR="00A9712D" w:rsidRPr="005C671A" w:rsidRDefault="002414E8" w:rsidP="00D32D24">
            <w:pPr>
              <w:pStyle w:val="81"/>
              <w:shd w:val="clear" w:color="auto" w:fill="auto"/>
              <w:spacing w:line="240" w:lineRule="auto"/>
              <w:jc w:val="center"/>
              <w:rPr>
                <w:color w:val="000000"/>
                <w:sz w:val="26"/>
                <w:szCs w:val="26"/>
                <w:lang w:val="ru" w:eastAsia="ru-RU"/>
              </w:rPr>
            </w:pPr>
            <w:r>
              <w:rPr>
                <w:rStyle w:val="813"/>
                <w:color w:val="000000"/>
                <w:sz w:val="26"/>
                <w:szCs w:val="26"/>
                <w:lang w:val="ru" w:eastAsia="ru-RU"/>
              </w:rPr>
              <w:t>Сухореченский водо</w:t>
            </w:r>
            <w:r w:rsidR="00A9712D" w:rsidRPr="005C671A">
              <w:rPr>
                <w:rStyle w:val="813"/>
                <w:color w:val="000000"/>
                <w:sz w:val="26"/>
                <w:szCs w:val="26"/>
                <w:lang w:val="ru" w:eastAsia="ru-RU"/>
              </w:rPr>
              <w:t>забор</w:t>
            </w:r>
          </w:p>
        </w:tc>
        <w:tc>
          <w:tcPr>
            <w:tcW w:w="1116" w:type="pct"/>
            <w:vMerge/>
            <w:shd w:val="clear" w:color="auto" w:fill="FFFFFF"/>
            <w:vAlign w:val="center"/>
          </w:tcPr>
          <w:p w14:paraId="5FBCD7B4" w14:textId="77777777" w:rsidR="00A9712D" w:rsidRPr="005C671A" w:rsidRDefault="00A9712D" w:rsidP="00D32D24">
            <w:pPr>
              <w:spacing w:after="0"/>
              <w:ind w:firstLine="0"/>
              <w:jc w:val="center"/>
              <w:rPr>
                <w:rFonts w:cs="Times New Roman"/>
                <w:szCs w:val="26"/>
              </w:rPr>
            </w:pPr>
          </w:p>
        </w:tc>
        <w:tc>
          <w:tcPr>
            <w:tcW w:w="721" w:type="pct"/>
            <w:vMerge/>
            <w:shd w:val="clear" w:color="auto" w:fill="FFFFFF"/>
            <w:vAlign w:val="center"/>
          </w:tcPr>
          <w:p w14:paraId="6AABEE61" w14:textId="7DBB3B99" w:rsidR="00A9712D" w:rsidRPr="005C671A" w:rsidRDefault="00A9712D" w:rsidP="00D32D24">
            <w:pPr>
              <w:pStyle w:val="81"/>
              <w:shd w:val="clear" w:color="auto" w:fill="auto"/>
              <w:spacing w:line="240" w:lineRule="auto"/>
              <w:jc w:val="center"/>
              <w:rPr>
                <w:color w:val="000000"/>
                <w:sz w:val="26"/>
                <w:szCs w:val="26"/>
                <w:lang w:val="ru" w:eastAsia="ru-RU"/>
              </w:rPr>
            </w:pPr>
          </w:p>
        </w:tc>
        <w:tc>
          <w:tcPr>
            <w:tcW w:w="723" w:type="pct"/>
            <w:vMerge/>
            <w:shd w:val="clear" w:color="auto" w:fill="FFFFFF"/>
            <w:vAlign w:val="center"/>
          </w:tcPr>
          <w:p w14:paraId="60E4DED8" w14:textId="4B28E261" w:rsidR="00A9712D" w:rsidRPr="005C671A" w:rsidRDefault="00A9712D" w:rsidP="00D32D24">
            <w:pPr>
              <w:pStyle w:val="81"/>
              <w:shd w:val="clear" w:color="auto" w:fill="auto"/>
              <w:spacing w:line="240" w:lineRule="auto"/>
              <w:jc w:val="center"/>
              <w:rPr>
                <w:color w:val="000000"/>
                <w:sz w:val="26"/>
                <w:szCs w:val="26"/>
                <w:lang w:val="ru" w:eastAsia="ru-RU"/>
              </w:rPr>
            </w:pPr>
          </w:p>
        </w:tc>
        <w:tc>
          <w:tcPr>
            <w:tcW w:w="1130" w:type="pct"/>
            <w:vMerge/>
            <w:shd w:val="clear" w:color="auto" w:fill="FFFFFF"/>
            <w:vAlign w:val="center"/>
          </w:tcPr>
          <w:p w14:paraId="4745FBFB" w14:textId="74CD46F2" w:rsidR="00A9712D" w:rsidRPr="005C671A" w:rsidRDefault="00A9712D" w:rsidP="00D32D24">
            <w:pPr>
              <w:pStyle w:val="81"/>
              <w:shd w:val="clear" w:color="auto" w:fill="auto"/>
              <w:spacing w:line="240" w:lineRule="auto"/>
              <w:jc w:val="center"/>
              <w:rPr>
                <w:color w:val="000000"/>
                <w:sz w:val="26"/>
                <w:szCs w:val="26"/>
                <w:lang w:val="ru" w:eastAsia="ru-RU"/>
              </w:rPr>
            </w:pPr>
          </w:p>
        </w:tc>
      </w:tr>
      <w:tr w:rsidR="00A9712D" w:rsidRPr="005C671A" w14:paraId="3EB8B40C" w14:textId="77777777" w:rsidTr="00A9712D">
        <w:trPr>
          <w:trHeight w:val="20"/>
        </w:trPr>
        <w:tc>
          <w:tcPr>
            <w:tcW w:w="253" w:type="pct"/>
            <w:shd w:val="clear" w:color="auto" w:fill="FFFFFF"/>
            <w:vAlign w:val="center"/>
          </w:tcPr>
          <w:p w14:paraId="5DAD389A" w14:textId="77777777"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9</w:t>
            </w:r>
          </w:p>
        </w:tc>
        <w:tc>
          <w:tcPr>
            <w:tcW w:w="1057" w:type="pct"/>
            <w:shd w:val="clear" w:color="auto" w:fill="FFFFFF"/>
            <w:vAlign w:val="center"/>
          </w:tcPr>
          <w:p w14:paraId="59615B70" w14:textId="440C1F89" w:rsidR="00A9712D" w:rsidRPr="005C671A" w:rsidRDefault="00A9712D" w:rsidP="00D32D2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Бачатский водозабор</w:t>
            </w:r>
          </w:p>
        </w:tc>
        <w:tc>
          <w:tcPr>
            <w:tcW w:w="1116" w:type="pct"/>
            <w:vMerge/>
            <w:shd w:val="clear" w:color="auto" w:fill="FFFFFF"/>
            <w:vAlign w:val="center"/>
          </w:tcPr>
          <w:p w14:paraId="06FDBC52" w14:textId="77777777" w:rsidR="00A9712D" w:rsidRPr="005C671A" w:rsidRDefault="00A9712D" w:rsidP="00D32D24">
            <w:pPr>
              <w:spacing w:after="0"/>
              <w:ind w:firstLine="0"/>
              <w:jc w:val="center"/>
              <w:rPr>
                <w:rFonts w:cs="Times New Roman"/>
                <w:szCs w:val="26"/>
              </w:rPr>
            </w:pPr>
          </w:p>
        </w:tc>
        <w:tc>
          <w:tcPr>
            <w:tcW w:w="721" w:type="pct"/>
            <w:vMerge/>
            <w:shd w:val="clear" w:color="auto" w:fill="FFFFFF"/>
            <w:vAlign w:val="center"/>
          </w:tcPr>
          <w:p w14:paraId="4F2E4717" w14:textId="77777777" w:rsidR="00A9712D" w:rsidRPr="005C671A" w:rsidRDefault="00A9712D" w:rsidP="00D32D24">
            <w:pPr>
              <w:spacing w:after="0"/>
              <w:ind w:firstLine="0"/>
              <w:jc w:val="center"/>
              <w:rPr>
                <w:rFonts w:cs="Times New Roman"/>
                <w:szCs w:val="26"/>
              </w:rPr>
            </w:pPr>
          </w:p>
        </w:tc>
        <w:tc>
          <w:tcPr>
            <w:tcW w:w="723" w:type="pct"/>
            <w:vMerge/>
            <w:shd w:val="clear" w:color="auto" w:fill="FFFFFF"/>
            <w:vAlign w:val="center"/>
          </w:tcPr>
          <w:p w14:paraId="3D6A2B20" w14:textId="77777777" w:rsidR="00A9712D" w:rsidRPr="005C671A" w:rsidRDefault="00A9712D" w:rsidP="00D32D24">
            <w:pPr>
              <w:spacing w:after="0"/>
              <w:ind w:firstLine="0"/>
              <w:jc w:val="center"/>
              <w:rPr>
                <w:rFonts w:cs="Times New Roman"/>
                <w:szCs w:val="26"/>
              </w:rPr>
            </w:pPr>
          </w:p>
        </w:tc>
        <w:tc>
          <w:tcPr>
            <w:tcW w:w="1130" w:type="pct"/>
            <w:vMerge/>
            <w:shd w:val="clear" w:color="auto" w:fill="FFFFFF"/>
            <w:vAlign w:val="center"/>
          </w:tcPr>
          <w:p w14:paraId="2D054870" w14:textId="77777777" w:rsidR="00A9712D" w:rsidRPr="005C671A" w:rsidRDefault="00A9712D" w:rsidP="00D32D24">
            <w:pPr>
              <w:spacing w:after="0"/>
              <w:ind w:firstLine="0"/>
              <w:jc w:val="center"/>
              <w:rPr>
                <w:rFonts w:cs="Times New Roman"/>
                <w:szCs w:val="26"/>
              </w:rPr>
            </w:pPr>
          </w:p>
        </w:tc>
      </w:tr>
      <w:tr w:rsidR="00343DE2" w:rsidRPr="005C671A" w14:paraId="003E5119" w14:textId="77777777" w:rsidTr="00343DE2">
        <w:trPr>
          <w:trHeight w:val="20"/>
        </w:trPr>
        <w:tc>
          <w:tcPr>
            <w:tcW w:w="2426" w:type="pct"/>
            <w:gridSpan w:val="3"/>
            <w:shd w:val="clear" w:color="auto" w:fill="FFFFFF"/>
            <w:vAlign w:val="center"/>
          </w:tcPr>
          <w:p w14:paraId="05A624AD" w14:textId="1B8B2C4A" w:rsidR="00343DE2" w:rsidRPr="005C671A" w:rsidRDefault="00343DE2" w:rsidP="00D32D24">
            <w:pPr>
              <w:spacing w:after="0"/>
              <w:ind w:firstLine="0"/>
              <w:jc w:val="center"/>
              <w:rPr>
                <w:rFonts w:cs="Times New Roman"/>
                <w:szCs w:val="26"/>
              </w:rPr>
            </w:pPr>
            <w:r w:rsidRPr="005C671A">
              <w:rPr>
                <w:rStyle w:val="1413"/>
                <w:rFonts w:eastAsiaTheme="minorHAnsi"/>
                <w:b/>
                <w:bCs/>
                <w:color w:val="000000"/>
                <w:sz w:val="26"/>
                <w:szCs w:val="26"/>
                <w:lang w:val="ru" w:eastAsia="ru-RU"/>
              </w:rPr>
              <w:t>ВСЕГО</w:t>
            </w:r>
          </w:p>
        </w:tc>
        <w:tc>
          <w:tcPr>
            <w:tcW w:w="721" w:type="pct"/>
            <w:shd w:val="clear" w:color="auto" w:fill="FFFFFF"/>
            <w:vAlign w:val="center"/>
          </w:tcPr>
          <w:p w14:paraId="51D9AB68" w14:textId="24F67DFC" w:rsidR="00343DE2" w:rsidRPr="005C671A" w:rsidRDefault="002414E8" w:rsidP="00D32D24">
            <w:pPr>
              <w:pStyle w:val="112"/>
              <w:shd w:val="clear" w:color="auto" w:fill="auto"/>
              <w:spacing w:line="240" w:lineRule="auto"/>
              <w:jc w:val="center"/>
              <w:rPr>
                <w:b/>
                <w:bCs/>
                <w:color w:val="000000"/>
                <w:sz w:val="26"/>
                <w:szCs w:val="26"/>
                <w:lang w:eastAsia="ru-RU"/>
              </w:rPr>
            </w:pPr>
            <w:r>
              <w:rPr>
                <w:b/>
                <w:bCs/>
                <w:color w:val="000000"/>
                <w:sz w:val="26"/>
                <w:szCs w:val="26"/>
                <w:lang w:val="ru" w:eastAsia="ru-RU"/>
              </w:rPr>
              <w:t>2 650 782</w:t>
            </w:r>
          </w:p>
        </w:tc>
        <w:tc>
          <w:tcPr>
            <w:tcW w:w="723" w:type="pct"/>
            <w:shd w:val="clear" w:color="auto" w:fill="FFFFFF"/>
            <w:vAlign w:val="center"/>
          </w:tcPr>
          <w:p w14:paraId="26919537" w14:textId="5327667E" w:rsidR="00343DE2" w:rsidRPr="005C671A" w:rsidRDefault="002414E8" w:rsidP="00D32D24">
            <w:pPr>
              <w:pStyle w:val="112"/>
              <w:shd w:val="clear" w:color="auto" w:fill="auto"/>
              <w:spacing w:line="240" w:lineRule="auto"/>
              <w:jc w:val="center"/>
              <w:rPr>
                <w:b/>
                <w:bCs/>
                <w:color w:val="000000"/>
                <w:sz w:val="26"/>
                <w:szCs w:val="26"/>
                <w:lang w:eastAsia="ru-RU"/>
              </w:rPr>
            </w:pPr>
            <w:r>
              <w:rPr>
                <w:b/>
                <w:bCs/>
                <w:color w:val="000000"/>
                <w:sz w:val="26"/>
                <w:szCs w:val="26"/>
                <w:lang w:eastAsia="ru-RU"/>
              </w:rPr>
              <w:t>2 762 868</w:t>
            </w:r>
          </w:p>
        </w:tc>
        <w:tc>
          <w:tcPr>
            <w:tcW w:w="1130" w:type="pct"/>
            <w:shd w:val="clear" w:color="auto" w:fill="FFFFFF"/>
            <w:vAlign w:val="center"/>
          </w:tcPr>
          <w:p w14:paraId="3A16300E" w14:textId="77777777" w:rsidR="00343DE2" w:rsidRPr="005C671A" w:rsidRDefault="00343DE2" w:rsidP="00D32D24">
            <w:pPr>
              <w:spacing w:after="0"/>
              <w:ind w:firstLine="0"/>
              <w:jc w:val="center"/>
              <w:rPr>
                <w:rFonts w:cs="Times New Roman"/>
                <w:szCs w:val="26"/>
              </w:rPr>
            </w:pPr>
          </w:p>
        </w:tc>
      </w:tr>
    </w:tbl>
    <w:p w14:paraId="2F8443B8" w14:textId="3A34D3F8" w:rsidR="009E59C7" w:rsidRPr="005C671A" w:rsidRDefault="009E59C7" w:rsidP="004B6AF3"/>
    <w:p w14:paraId="3507D164" w14:textId="2ED3108F" w:rsidR="004B6AF3" w:rsidRPr="005C671A" w:rsidRDefault="004B6AF3" w:rsidP="004B6AF3">
      <w:pPr>
        <w:pStyle w:val="a0"/>
        <w:ind w:left="0"/>
        <w:rPr>
          <w:color w:val="auto"/>
        </w:rPr>
      </w:pPr>
      <w:bookmarkStart w:id="40" w:name="_Toc51012630"/>
      <w:r w:rsidRPr="005C671A">
        <w:rPr>
          <w:color w:val="auto"/>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городск</w:t>
      </w:r>
      <w:r w:rsidR="00461300" w:rsidRPr="005C671A">
        <w:rPr>
          <w:color w:val="auto"/>
        </w:rPr>
        <w:t>ого</w:t>
      </w:r>
      <w:r w:rsidRPr="005C671A">
        <w:rPr>
          <w:color w:val="auto"/>
        </w:rPr>
        <w:t xml:space="preserve"> округ</w:t>
      </w:r>
      <w:r w:rsidR="00461300" w:rsidRPr="005C671A">
        <w:rPr>
          <w:color w:val="auto"/>
        </w:rPr>
        <w:t>а</w:t>
      </w:r>
      <w:r w:rsidRPr="005C671A">
        <w:rPr>
          <w:color w:val="auto"/>
        </w:rPr>
        <w:t xml:space="preserve"> (пожаротушение, полив и др.)</w:t>
      </w:r>
      <w:bookmarkEnd w:id="40"/>
    </w:p>
    <w:p w14:paraId="53A5FA87" w14:textId="49C5F645" w:rsidR="009E59C7" w:rsidRPr="005C671A" w:rsidRDefault="009E59C7" w:rsidP="004B6AF3">
      <w:r w:rsidRPr="005C671A">
        <w:t xml:space="preserve">Структурный водный баланс реализации воды с разбивкой по группам и типам абонентов в соответствии с отчетами ресурсоснабжающих организаций представлен в таблице </w:t>
      </w:r>
      <w:r w:rsidR="00D70DAE" w:rsidRPr="005C671A">
        <w:fldChar w:fldCharType="begin"/>
      </w:r>
      <w:r w:rsidR="00D70DAE" w:rsidRPr="005C671A">
        <w:instrText xml:space="preserve"> REF Таб_19 \h  \* MERGEFORMAT </w:instrText>
      </w:r>
      <w:r w:rsidR="00D70DAE" w:rsidRPr="005C671A">
        <w:fldChar w:fldCharType="separate"/>
      </w:r>
      <w:r w:rsidR="00AD6D41" w:rsidRPr="00AD6D41">
        <w:t>21</w:t>
      </w:r>
      <w:r w:rsidR="00D70DAE" w:rsidRPr="005C671A">
        <w:fldChar w:fldCharType="end"/>
      </w:r>
      <w:r w:rsidRPr="005C671A">
        <w:t xml:space="preserve"> и на рисунке </w:t>
      </w:r>
      <w:r w:rsidR="00D70DAE" w:rsidRPr="005C671A">
        <w:fldChar w:fldCharType="begin"/>
      </w:r>
      <w:r w:rsidR="00D70DAE" w:rsidRPr="005C671A">
        <w:instrText xml:space="preserve"> REF Рис_6 \h  \* MERGEFORMAT </w:instrText>
      </w:r>
      <w:r w:rsidR="00D70DAE" w:rsidRPr="005C671A">
        <w:fldChar w:fldCharType="separate"/>
      </w:r>
      <w:r w:rsidR="001B217D" w:rsidRPr="001B217D">
        <w:t>5</w:t>
      </w:r>
      <w:r w:rsidR="00D70DAE" w:rsidRPr="005C671A">
        <w:fldChar w:fldCharType="end"/>
      </w:r>
      <w:r w:rsidRPr="005C671A">
        <w:t>.</w:t>
      </w:r>
    </w:p>
    <w:p w14:paraId="6937907A" w14:textId="4814BE30" w:rsidR="009E59C7" w:rsidRPr="005C671A" w:rsidRDefault="009E59C7" w:rsidP="009E59C7">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41" w:name="Таб_19"/>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21</w:t>
      </w:r>
      <w:r w:rsidRPr="005C671A">
        <w:rPr>
          <w:b/>
          <w:i w:val="0"/>
          <w:color w:val="000000" w:themeColor="text1"/>
          <w:sz w:val="24"/>
          <w:szCs w:val="24"/>
        </w:rPr>
        <w:fldChar w:fldCharType="end"/>
      </w:r>
      <w:bookmarkEnd w:id="41"/>
      <w:r w:rsidRPr="005C671A">
        <w:rPr>
          <w:b/>
          <w:i w:val="0"/>
          <w:color w:val="000000" w:themeColor="text1"/>
          <w:sz w:val="24"/>
          <w:szCs w:val="24"/>
        </w:rPr>
        <w:t xml:space="preserve"> – Структурный водный баланс реализации воды по группам и типам абонентов</w:t>
      </w:r>
    </w:p>
    <w:tbl>
      <w:tblPr>
        <w:tblW w:w="10367" w:type="dxa"/>
        <w:tblLayout w:type="fixed"/>
        <w:tblCellMar>
          <w:left w:w="10" w:type="dxa"/>
          <w:right w:w="10" w:type="dxa"/>
        </w:tblCellMar>
        <w:tblLook w:val="04A0" w:firstRow="1" w:lastRow="0" w:firstColumn="1" w:lastColumn="0" w:noHBand="0" w:noVBand="1"/>
      </w:tblPr>
      <w:tblGrid>
        <w:gridCol w:w="686"/>
        <w:gridCol w:w="6830"/>
        <w:gridCol w:w="2851"/>
      </w:tblGrid>
      <w:tr w:rsidR="009E59C7" w:rsidRPr="005C671A" w14:paraId="66C7186F" w14:textId="77777777" w:rsidTr="009E59C7">
        <w:trPr>
          <w:trHeight w:val="20"/>
          <w:tblHeader/>
        </w:trPr>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14:paraId="0E2D1EA0" w14:textId="77777777" w:rsidR="009E59C7" w:rsidRPr="005C671A" w:rsidRDefault="009E59C7" w:rsidP="009E59C7">
            <w:pPr>
              <w:pStyle w:val="112"/>
              <w:shd w:val="clear" w:color="auto" w:fill="auto"/>
              <w:spacing w:line="274" w:lineRule="exact"/>
              <w:jc w:val="center"/>
              <w:rPr>
                <w:b/>
                <w:bCs/>
                <w:color w:val="000000"/>
                <w:sz w:val="26"/>
                <w:szCs w:val="26"/>
                <w:lang w:val="ru" w:eastAsia="ru-RU"/>
              </w:rPr>
            </w:pPr>
            <w:r w:rsidRPr="005C671A">
              <w:rPr>
                <w:b/>
                <w:bCs/>
                <w:color w:val="000000"/>
                <w:sz w:val="26"/>
                <w:szCs w:val="26"/>
                <w:lang w:val="ru" w:eastAsia="ru-RU"/>
              </w:rPr>
              <w:t>№ п/п</w:t>
            </w:r>
          </w:p>
        </w:tc>
        <w:tc>
          <w:tcPr>
            <w:tcW w:w="6830" w:type="dxa"/>
            <w:tcBorders>
              <w:top w:val="single" w:sz="4" w:space="0" w:color="auto"/>
              <w:left w:val="single" w:sz="4" w:space="0" w:color="auto"/>
              <w:bottom w:val="single" w:sz="4" w:space="0" w:color="auto"/>
              <w:right w:val="single" w:sz="4" w:space="0" w:color="auto"/>
            </w:tcBorders>
            <w:shd w:val="clear" w:color="auto" w:fill="FFFFFF"/>
            <w:vAlign w:val="center"/>
          </w:tcPr>
          <w:p w14:paraId="73FC8630" w14:textId="77777777" w:rsidR="009E59C7" w:rsidRPr="005C671A" w:rsidRDefault="009E59C7" w:rsidP="009E59C7">
            <w:pPr>
              <w:pStyle w:val="112"/>
              <w:shd w:val="clear" w:color="auto" w:fill="auto"/>
              <w:spacing w:line="278" w:lineRule="exact"/>
              <w:jc w:val="center"/>
              <w:rPr>
                <w:b/>
                <w:bCs/>
                <w:color w:val="000000"/>
                <w:sz w:val="26"/>
                <w:szCs w:val="26"/>
                <w:lang w:val="ru" w:eastAsia="ru-RU"/>
              </w:rPr>
            </w:pPr>
            <w:r w:rsidRPr="005C671A">
              <w:rPr>
                <w:b/>
                <w:bCs/>
                <w:color w:val="000000"/>
                <w:sz w:val="26"/>
                <w:szCs w:val="26"/>
                <w:lang w:val="ru" w:eastAsia="ru-RU"/>
              </w:rPr>
              <w:t>Наименование групп потребителей (типов абонентов)</w:t>
            </w: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14:paraId="39B4C3C4" w14:textId="3E71CA9A" w:rsidR="009E59C7" w:rsidRPr="005C671A" w:rsidRDefault="009E59C7" w:rsidP="008004DA">
            <w:pPr>
              <w:pStyle w:val="112"/>
              <w:shd w:val="clear" w:color="auto" w:fill="auto"/>
              <w:spacing w:line="274" w:lineRule="exact"/>
              <w:jc w:val="center"/>
              <w:rPr>
                <w:b/>
                <w:bCs/>
                <w:color w:val="000000"/>
                <w:sz w:val="26"/>
                <w:szCs w:val="26"/>
                <w:lang w:val="ru" w:eastAsia="ru-RU"/>
              </w:rPr>
            </w:pPr>
            <w:r w:rsidRPr="005C671A">
              <w:rPr>
                <w:b/>
                <w:bCs/>
                <w:color w:val="000000"/>
                <w:sz w:val="26"/>
                <w:szCs w:val="26"/>
                <w:lang w:val="ru" w:eastAsia="ru-RU"/>
              </w:rPr>
              <w:t>Водопотребление за 20</w:t>
            </w:r>
            <w:r w:rsidR="004F3289">
              <w:rPr>
                <w:b/>
                <w:bCs/>
                <w:color w:val="000000"/>
                <w:sz w:val="26"/>
                <w:szCs w:val="26"/>
                <w:lang w:val="ru" w:eastAsia="ru-RU"/>
              </w:rPr>
              <w:t>21</w:t>
            </w:r>
            <w:r w:rsidRPr="005C671A">
              <w:rPr>
                <w:b/>
                <w:bCs/>
                <w:color w:val="000000"/>
                <w:sz w:val="26"/>
                <w:szCs w:val="26"/>
                <w:lang w:val="ru" w:eastAsia="ru-RU"/>
              </w:rPr>
              <w:t xml:space="preserve"> год, м</w:t>
            </w:r>
            <w:r w:rsidRPr="005C671A">
              <w:rPr>
                <w:b/>
                <w:bCs/>
                <w:color w:val="000000"/>
                <w:sz w:val="26"/>
                <w:szCs w:val="26"/>
                <w:vertAlign w:val="superscript"/>
                <w:lang w:val="ru" w:eastAsia="ru-RU"/>
              </w:rPr>
              <w:t>3</w:t>
            </w:r>
            <w:r w:rsidRPr="005C671A">
              <w:rPr>
                <w:b/>
                <w:bCs/>
                <w:color w:val="000000"/>
                <w:sz w:val="26"/>
                <w:szCs w:val="26"/>
                <w:lang w:val="ru" w:eastAsia="ru-RU"/>
              </w:rPr>
              <w:t>/год</w:t>
            </w:r>
          </w:p>
        </w:tc>
      </w:tr>
      <w:tr w:rsidR="009E59C7" w:rsidRPr="005C671A" w14:paraId="158DEDF4" w14:textId="77777777" w:rsidTr="009E59C7">
        <w:trPr>
          <w:trHeight w:val="20"/>
        </w:trPr>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14:paraId="7F01392E" w14:textId="77777777" w:rsidR="009E59C7" w:rsidRPr="005C671A" w:rsidRDefault="009E59C7" w:rsidP="009E59C7">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w:t>
            </w:r>
          </w:p>
        </w:tc>
        <w:tc>
          <w:tcPr>
            <w:tcW w:w="6830" w:type="dxa"/>
            <w:tcBorders>
              <w:top w:val="single" w:sz="4" w:space="0" w:color="auto"/>
              <w:left w:val="single" w:sz="4" w:space="0" w:color="auto"/>
              <w:bottom w:val="single" w:sz="4" w:space="0" w:color="auto"/>
              <w:right w:val="single" w:sz="4" w:space="0" w:color="auto"/>
            </w:tcBorders>
            <w:shd w:val="clear" w:color="auto" w:fill="FFFFFF"/>
            <w:vAlign w:val="center"/>
          </w:tcPr>
          <w:p w14:paraId="6CFB9843" w14:textId="77777777" w:rsidR="009E59C7" w:rsidRPr="005C671A" w:rsidRDefault="009E59C7" w:rsidP="009E59C7">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Население, холодная вода (жилые здания)</w:t>
            </w: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14:paraId="0B0D3A9A" w14:textId="2B4ED11D" w:rsidR="009E59C7" w:rsidRPr="005C671A" w:rsidRDefault="008004DA" w:rsidP="009E59C7">
            <w:pPr>
              <w:pStyle w:val="81"/>
              <w:shd w:val="clear" w:color="auto" w:fill="auto"/>
              <w:spacing w:line="240" w:lineRule="auto"/>
              <w:jc w:val="center"/>
              <w:rPr>
                <w:color w:val="000000"/>
                <w:sz w:val="26"/>
                <w:szCs w:val="26"/>
                <w:lang w:val="ru" w:eastAsia="ru-RU"/>
              </w:rPr>
            </w:pPr>
            <w:r>
              <w:rPr>
                <w:color w:val="000000"/>
                <w:sz w:val="26"/>
                <w:szCs w:val="26"/>
                <w:lang w:val="ru" w:eastAsia="ru-RU"/>
              </w:rPr>
              <w:t>912 599</w:t>
            </w:r>
          </w:p>
        </w:tc>
      </w:tr>
      <w:tr w:rsidR="009E59C7" w:rsidRPr="005C671A" w14:paraId="6743D270" w14:textId="77777777" w:rsidTr="009E59C7">
        <w:trPr>
          <w:trHeight w:val="20"/>
        </w:trPr>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14:paraId="00EE727A" w14:textId="77777777" w:rsidR="009E59C7" w:rsidRPr="005C671A" w:rsidRDefault="009E59C7" w:rsidP="009E59C7">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w:t>
            </w:r>
          </w:p>
        </w:tc>
        <w:tc>
          <w:tcPr>
            <w:tcW w:w="6830" w:type="dxa"/>
            <w:tcBorders>
              <w:top w:val="single" w:sz="4" w:space="0" w:color="auto"/>
              <w:left w:val="single" w:sz="4" w:space="0" w:color="auto"/>
              <w:bottom w:val="single" w:sz="4" w:space="0" w:color="auto"/>
              <w:right w:val="single" w:sz="4" w:space="0" w:color="auto"/>
            </w:tcBorders>
            <w:shd w:val="clear" w:color="auto" w:fill="FFFFFF"/>
            <w:vAlign w:val="center"/>
          </w:tcPr>
          <w:p w14:paraId="56AA54B6" w14:textId="77777777" w:rsidR="009E59C7" w:rsidRPr="005C671A" w:rsidRDefault="009E59C7" w:rsidP="009E59C7">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Бюджетные организации</w:t>
            </w: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14:paraId="5F80B244" w14:textId="3DD70A95" w:rsidR="009E59C7" w:rsidRPr="005C671A" w:rsidRDefault="008004DA" w:rsidP="009E59C7">
            <w:pPr>
              <w:pStyle w:val="81"/>
              <w:shd w:val="clear" w:color="auto" w:fill="auto"/>
              <w:spacing w:line="240" w:lineRule="auto"/>
              <w:jc w:val="center"/>
              <w:rPr>
                <w:color w:val="000000"/>
                <w:sz w:val="26"/>
                <w:szCs w:val="26"/>
                <w:lang w:val="ru" w:eastAsia="ru-RU"/>
              </w:rPr>
            </w:pPr>
            <w:r>
              <w:rPr>
                <w:color w:val="000000"/>
                <w:sz w:val="26"/>
                <w:szCs w:val="26"/>
                <w:lang w:val="ru" w:eastAsia="ru-RU"/>
              </w:rPr>
              <w:t>54 750</w:t>
            </w:r>
          </w:p>
        </w:tc>
      </w:tr>
      <w:tr w:rsidR="009E59C7" w:rsidRPr="005C671A" w14:paraId="5FCE4D68" w14:textId="77777777" w:rsidTr="009E59C7">
        <w:trPr>
          <w:trHeight w:val="20"/>
        </w:trPr>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14:paraId="2FECF691" w14:textId="77777777" w:rsidR="009E59C7" w:rsidRPr="005C671A" w:rsidRDefault="009E59C7" w:rsidP="009E59C7">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3</w:t>
            </w:r>
          </w:p>
        </w:tc>
        <w:tc>
          <w:tcPr>
            <w:tcW w:w="6830" w:type="dxa"/>
            <w:tcBorders>
              <w:top w:val="single" w:sz="4" w:space="0" w:color="auto"/>
              <w:left w:val="single" w:sz="4" w:space="0" w:color="auto"/>
              <w:bottom w:val="single" w:sz="4" w:space="0" w:color="auto"/>
              <w:right w:val="single" w:sz="4" w:space="0" w:color="auto"/>
            </w:tcBorders>
            <w:shd w:val="clear" w:color="auto" w:fill="FFFFFF"/>
            <w:vAlign w:val="center"/>
          </w:tcPr>
          <w:p w14:paraId="30BBF763" w14:textId="77777777" w:rsidR="009E59C7" w:rsidRPr="005C671A" w:rsidRDefault="009E59C7" w:rsidP="009E59C7">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Прочие</w:t>
            </w: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14:paraId="360E5B38" w14:textId="6A9DBC3E" w:rsidR="009E59C7" w:rsidRPr="005C671A" w:rsidRDefault="008004DA" w:rsidP="009E59C7">
            <w:pPr>
              <w:pStyle w:val="81"/>
              <w:shd w:val="clear" w:color="auto" w:fill="auto"/>
              <w:spacing w:line="240" w:lineRule="auto"/>
              <w:jc w:val="center"/>
              <w:rPr>
                <w:color w:val="000000"/>
                <w:sz w:val="26"/>
                <w:szCs w:val="26"/>
                <w:lang w:val="ru" w:eastAsia="ru-RU"/>
              </w:rPr>
            </w:pPr>
            <w:r>
              <w:rPr>
                <w:color w:val="000000"/>
                <w:sz w:val="26"/>
                <w:szCs w:val="26"/>
                <w:lang w:val="ru" w:eastAsia="ru-RU"/>
              </w:rPr>
              <w:t>1 123 739</w:t>
            </w:r>
          </w:p>
        </w:tc>
      </w:tr>
      <w:tr w:rsidR="009E59C7" w:rsidRPr="005C671A" w14:paraId="3D236620" w14:textId="77777777" w:rsidTr="009E59C7">
        <w:trPr>
          <w:trHeight w:val="20"/>
        </w:trPr>
        <w:tc>
          <w:tcPr>
            <w:tcW w:w="751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7C755D" w14:textId="77777777" w:rsidR="009E59C7" w:rsidRPr="005C671A" w:rsidRDefault="009E59C7" w:rsidP="009E59C7">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Объем отпущенной потребителям воды (реализация)</w:t>
            </w: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14:paraId="29AF1773" w14:textId="19D9AF0E" w:rsidR="009E59C7" w:rsidRPr="005C671A" w:rsidRDefault="008004DA" w:rsidP="009E59C7">
            <w:pPr>
              <w:pStyle w:val="112"/>
              <w:shd w:val="clear" w:color="auto" w:fill="auto"/>
              <w:spacing w:line="240" w:lineRule="auto"/>
              <w:jc w:val="center"/>
              <w:rPr>
                <w:b/>
                <w:bCs/>
                <w:color w:val="000000"/>
                <w:sz w:val="26"/>
                <w:szCs w:val="26"/>
                <w:lang w:val="ru" w:eastAsia="ru-RU"/>
              </w:rPr>
            </w:pPr>
            <w:r>
              <w:rPr>
                <w:b/>
                <w:bCs/>
                <w:color w:val="000000"/>
                <w:sz w:val="26"/>
                <w:szCs w:val="26"/>
                <w:lang w:val="ru" w:eastAsia="ru-RU"/>
              </w:rPr>
              <w:t>2 091 088</w:t>
            </w:r>
          </w:p>
        </w:tc>
      </w:tr>
    </w:tbl>
    <w:p w14:paraId="0F4D0FE1" w14:textId="4FE44B50" w:rsidR="009E59C7" w:rsidRPr="005C671A" w:rsidRDefault="009E59C7" w:rsidP="004B6AF3"/>
    <w:p w14:paraId="042A16A8" w14:textId="799AB035" w:rsidR="009E59C7" w:rsidRPr="005C671A" w:rsidRDefault="008004DA" w:rsidP="00343DE2">
      <w:pPr>
        <w:ind w:firstLine="0"/>
        <w:jc w:val="center"/>
      </w:pPr>
      <w:r>
        <w:rPr>
          <w:noProof/>
          <w:lang w:eastAsia="ru-RU"/>
        </w:rPr>
        <w:lastRenderedPageBreak/>
        <w:drawing>
          <wp:inline distT="0" distB="0" distL="0" distR="0" wp14:anchorId="3E66CD00" wp14:editId="2F48C654">
            <wp:extent cx="6176963" cy="3338513"/>
            <wp:effectExtent l="0" t="0" r="14605" b="146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F68FF2" w14:textId="263DF384" w:rsidR="009E59C7" w:rsidRPr="005C671A" w:rsidRDefault="009E59C7" w:rsidP="009E59C7">
      <w:pPr>
        <w:pStyle w:val="ab"/>
        <w:keepNext/>
        <w:ind w:firstLine="284"/>
        <w:jc w:val="center"/>
        <w:rPr>
          <w:b/>
          <w:i w:val="0"/>
          <w:color w:val="auto"/>
          <w:sz w:val="24"/>
          <w:szCs w:val="24"/>
        </w:rPr>
      </w:pPr>
      <w:r w:rsidRPr="005C671A">
        <w:rPr>
          <w:b/>
          <w:i w:val="0"/>
          <w:color w:val="auto"/>
          <w:sz w:val="24"/>
          <w:szCs w:val="24"/>
        </w:rPr>
        <w:t xml:space="preserve">Рисунок </w:t>
      </w:r>
      <w:bookmarkStart w:id="42" w:name="Рис_6"/>
      <w:r w:rsidRPr="005C671A">
        <w:rPr>
          <w:b/>
          <w:i w:val="0"/>
          <w:color w:val="auto"/>
          <w:sz w:val="24"/>
          <w:szCs w:val="24"/>
        </w:rPr>
        <w:fldChar w:fldCharType="begin"/>
      </w:r>
      <w:r w:rsidRPr="005C671A">
        <w:rPr>
          <w:b/>
          <w:i w:val="0"/>
          <w:color w:val="auto"/>
          <w:sz w:val="24"/>
          <w:szCs w:val="24"/>
        </w:rPr>
        <w:instrText xml:space="preserve"> SEQ Рисунок \* ARABIC </w:instrText>
      </w:r>
      <w:r w:rsidRPr="005C671A">
        <w:rPr>
          <w:b/>
          <w:i w:val="0"/>
          <w:color w:val="auto"/>
          <w:sz w:val="24"/>
          <w:szCs w:val="24"/>
        </w:rPr>
        <w:fldChar w:fldCharType="separate"/>
      </w:r>
      <w:r w:rsidR="001B217D">
        <w:rPr>
          <w:b/>
          <w:i w:val="0"/>
          <w:noProof/>
          <w:color w:val="auto"/>
          <w:sz w:val="24"/>
          <w:szCs w:val="24"/>
        </w:rPr>
        <w:t>5</w:t>
      </w:r>
      <w:r w:rsidRPr="005C671A">
        <w:rPr>
          <w:b/>
          <w:i w:val="0"/>
          <w:color w:val="auto"/>
          <w:sz w:val="24"/>
          <w:szCs w:val="24"/>
        </w:rPr>
        <w:fldChar w:fldCharType="end"/>
      </w:r>
      <w:bookmarkEnd w:id="42"/>
      <w:r w:rsidRPr="005C671A">
        <w:rPr>
          <w:b/>
          <w:i w:val="0"/>
          <w:color w:val="auto"/>
          <w:sz w:val="24"/>
          <w:szCs w:val="24"/>
        </w:rPr>
        <w:t xml:space="preserve"> – Структурный водный баланс реализации воды по группам</w:t>
      </w:r>
      <w:r w:rsidR="00343DE2" w:rsidRPr="005C671A">
        <w:rPr>
          <w:b/>
          <w:i w:val="0"/>
          <w:color w:val="auto"/>
          <w:sz w:val="24"/>
          <w:szCs w:val="24"/>
        </w:rPr>
        <w:t xml:space="preserve"> и типам</w:t>
      </w:r>
      <w:r w:rsidRPr="005C671A">
        <w:rPr>
          <w:b/>
          <w:i w:val="0"/>
          <w:color w:val="auto"/>
          <w:sz w:val="24"/>
          <w:szCs w:val="24"/>
        </w:rPr>
        <w:t xml:space="preserve"> абонентов</w:t>
      </w:r>
    </w:p>
    <w:p w14:paraId="6E24B1A0" w14:textId="77777777" w:rsidR="004B6AF3" w:rsidRPr="005C671A" w:rsidRDefault="004B6AF3" w:rsidP="004B6AF3">
      <w:pPr>
        <w:pStyle w:val="a0"/>
        <w:ind w:left="0"/>
        <w:rPr>
          <w:color w:val="auto"/>
        </w:rPr>
      </w:pPr>
      <w:bookmarkStart w:id="43" w:name="_Toc51012631"/>
      <w:r w:rsidRPr="005C671A">
        <w:rPr>
          <w:color w:val="auto"/>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43"/>
    </w:p>
    <w:p w14:paraId="55B5951D" w14:textId="21814BBB" w:rsidR="009E59C7" w:rsidRPr="005C671A" w:rsidRDefault="009E59C7" w:rsidP="00812420">
      <w:r w:rsidRPr="005C671A">
        <w:t>Фактическое водопотребление абонентами в 20</w:t>
      </w:r>
      <w:r w:rsidR="004F3289">
        <w:t>21</w:t>
      </w:r>
      <w:r w:rsidRPr="005C671A">
        <w:t xml:space="preserve"> составило </w:t>
      </w:r>
      <w:r w:rsidR="008004DA">
        <w:t>2 091,088</w:t>
      </w:r>
      <w:r w:rsidRPr="005C671A">
        <w:t xml:space="preserve"> тыс. м</w:t>
      </w:r>
      <w:r w:rsidRPr="005C671A">
        <w:rPr>
          <w:vertAlign w:val="superscript"/>
        </w:rPr>
        <w:t>3</w:t>
      </w:r>
      <w:r w:rsidRPr="005C671A">
        <w:t xml:space="preserve">/год, </w:t>
      </w:r>
      <w:r w:rsidR="00585558" w:rsidRPr="005C671A">
        <w:t>объем воды,</w:t>
      </w:r>
      <w:r w:rsidRPr="005C671A">
        <w:t xml:space="preserve"> потребленный на нужды </w:t>
      </w:r>
      <w:r w:rsidR="00585558" w:rsidRPr="005C671A">
        <w:t>горячего водоснабжения,</w:t>
      </w:r>
      <w:r w:rsidRPr="005C671A">
        <w:t xml:space="preserve"> составил </w:t>
      </w:r>
      <w:r w:rsidR="008004DA">
        <w:t>272,780</w:t>
      </w:r>
      <w:r w:rsidRPr="005C671A">
        <w:t xml:space="preserve"> тыс. м</w:t>
      </w:r>
      <w:r w:rsidR="00585558" w:rsidRPr="005C671A">
        <w:rPr>
          <w:vertAlign w:val="superscript"/>
        </w:rPr>
        <w:t>3</w:t>
      </w:r>
      <w:r w:rsidRPr="005C671A">
        <w:t>/год. Техническая вода населением не потребляется. Удельное водопотребление населения за 20</w:t>
      </w:r>
      <w:r w:rsidR="004F3289">
        <w:t>21</w:t>
      </w:r>
      <w:r w:rsidRPr="005C671A">
        <w:t xml:space="preserve"> год представлено в таблице </w:t>
      </w:r>
      <w:r w:rsidR="002300E0" w:rsidRPr="005C671A">
        <w:fldChar w:fldCharType="begin"/>
      </w:r>
      <w:r w:rsidR="002300E0" w:rsidRPr="005C671A">
        <w:instrText xml:space="preserve"> REF Таб_20 \h  \* MERGEFORMAT </w:instrText>
      </w:r>
      <w:r w:rsidR="002300E0" w:rsidRPr="005C671A">
        <w:fldChar w:fldCharType="separate"/>
      </w:r>
      <w:r w:rsidR="00AD6D41" w:rsidRPr="00AD6D41">
        <w:t>22</w:t>
      </w:r>
      <w:r w:rsidR="002300E0" w:rsidRPr="005C671A">
        <w:fldChar w:fldCharType="end"/>
      </w:r>
      <w:r w:rsidRPr="005C671A">
        <w:t>.</w:t>
      </w:r>
    </w:p>
    <w:p w14:paraId="09A7835D" w14:textId="0C4EE759" w:rsidR="00081080" w:rsidRPr="005C671A" w:rsidRDefault="00081080" w:rsidP="00081080">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44" w:name="Таб_20"/>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22</w:t>
      </w:r>
      <w:r w:rsidRPr="005C671A">
        <w:rPr>
          <w:b/>
          <w:i w:val="0"/>
          <w:color w:val="000000" w:themeColor="text1"/>
          <w:sz w:val="24"/>
          <w:szCs w:val="24"/>
        </w:rPr>
        <w:fldChar w:fldCharType="end"/>
      </w:r>
      <w:bookmarkEnd w:id="44"/>
      <w:r w:rsidRPr="005C671A">
        <w:rPr>
          <w:b/>
          <w:i w:val="0"/>
          <w:color w:val="000000" w:themeColor="text1"/>
          <w:sz w:val="24"/>
          <w:szCs w:val="24"/>
        </w:rPr>
        <w:t xml:space="preserve"> – </w:t>
      </w:r>
      <w:r w:rsidR="0024466F" w:rsidRPr="005C671A">
        <w:rPr>
          <w:b/>
          <w:i w:val="0"/>
          <w:color w:val="000000" w:themeColor="text1"/>
          <w:sz w:val="24"/>
          <w:szCs w:val="24"/>
        </w:rPr>
        <w:t>Удельное водопотребление населения за 20</w:t>
      </w:r>
      <w:r w:rsidR="004F3289">
        <w:rPr>
          <w:b/>
          <w:i w:val="0"/>
          <w:color w:val="000000" w:themeColor="text1"/>
          <w:sz w:val="24"/>
          <w:szCs w:val="24"/>
        </w:rPr>
        <w:t>21</w:t>
      </w:r>
      <w:r w:rsidR="0024466F" w:rsidRPr="005C671A">
        <w:rPr>
          <w:b/>
          <w:i w:val="0"/>
          <w:color w:val="000000" w:themeColor="text1"/>
          <w:sz w:val="24"/>
          <w:szCs w:val="24"/>
        </w:rPr>
        <w:t xml:space="preserve"> год</w:t>
      </w:r>
    </w:p>
    <w:tbl>
      <w:tblPr>
        <w:tblW w:w="10368" w:type="dxa"/>
        <w:tblLayout w:type="fixed"/>
        <w:tblCellMar>
          <w:left w:w="10" w:type="dxa"/>
          <w:right w:w="10" w:type="dxa"/>
        </w:tblCellMar>
        <w:tblLook w:val="04A0" w:firstRow="1" w:lastRow="0" w:firstColumn="1" w:lastColumn="0" w:noHBand="0" w:noVBand="1"/>
      </w:tblPr>
      <w:tblGrid>
        <w:gridCol w:w="715"/>
        <w:gridCol w:w="6802"/>
        <w:gridCol w:w="2851"/>
      </w:tblGrid>
      <w:tr w:rsidR="00585558" w:rsidRPr="005C671A" w14:paraId="32C0EF93" w14:textId="77777777" w:rsidTr="0024466F">
        <w:trPr>
          <w:trHeight w:val="571"/>
          <w:tblHeader/>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14:paraId="349DD79F" w14:textId="77777777" w:rsidR="00585558" w:rsidRPr="005C671A" w:rsidRDefault="00585558" w:rsidP="0024466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п/п</w:t>
            </w:r>
          </w:p>
        </w:tc>
        <w:tc>
          <w:tcPr>
            <w:tcW w:w="6802" w:type="dxa"/>
            <w:tcBorders>
              <w:top w:val="single" w:sz="4" w:space="0" w:color="auto"/>
              <w:left w:val="single" w:sz="4" w:space="0" w:color="auto"/>
              <w:bottom w:val="single" w:sz="4" w:space="0" w:color="auto"/>
              <w:right w:val="single" w:sz="4" w:space="0" w:color="auto"/>
            </w:tcBorders>
            <w:shd w:val="clear" w:color="auto" w:fill="FFFFFF"/>
            <w:vAlign w:val="center"/>
          </w:tcPr>
          <w:p w14:paraId="2665B173" w14:textId="77777777" w:rsidR="00585558" w:rsidRPr="005C671A" w:rsidRDefault="00585558" w:rsidP="0024466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Показатель</w:t>
            </w: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14:paraId="26555595" w14:textId="77777777" w:rsidR="00585558" w:rsidRPr="005C671A" w:rsidRDefault="00585558" w:rsidP="0024466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Значение</w:t>
            </w:r>
          </w:p>
        </w:tc>
      </w:tr>
      <w:tr w:rsidR="00585558" w:rsidRPr="005C671A" w14:paraId="7EB6CF8E" w14:textId="77777777" w:rsidTr="0024466F">
        <w:trPr>
          <w:trHeight w:val="562"/>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14:paraId="2EB3A7F4" w14:textId="77777777" w:rsidR="00585558" w:rsidRPr="005C671A" w:rsidRDefault="00585558"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w:t>
            </w:r>
          </w:p>
        </w:tc>
        <w:tc>
          <w:tcPr>
            <w:tcW w:w="6802" w:type="dxa"/>
            <w:tcBorders>
              <w:top w:val="single" w:sz="4" w:space="0" w:color="auto"/>
              <w:left w:val="single" w:sz="4" w:space="0" w:color="auto"/>
              <w:bottom w:val="single" w:sz="4" w:space="0" w:color="auto"/>
              <w:right w:val="single" w:sz="4" w:space="0" w:color="auto"/>
            </w:tcBorders>
            <w:shd w:val="clear" w:color="auto" w:fill="FFFFFF"/>
            <w:vAlign w:val="center"/>
          </w:tcPr>
          <w:p w14:paraId="3D3F1568" w14:textId="77777777" w:rsidR="00585558" w:rsidRPr="005C671A" w:rsidRDefault="00585558"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Удельное хозяйственно-питьевое водопотребление, л/сутки на человека, л/сутки на человека</w:t>
            </w: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14:paraId="3825017C" w14:textId="2368F461" w:rsidR="00585558" w:rsidRPr="005C671A" w:rsidRDefault="0024466F"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187,1</w:t>
            </w:r>
          </w:p>
        </w:tc>
      </w:tr>
      <w:tr w:rsidR="00585558" w:rsidRPr="005C671A" w14:paraId="0888BB26" w14:textId="77777777" w:rsidTr="0024466F">
        <w:trPr>
          <w:trHeight w:val="283"/>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14:paraId="46456ECD" w14:textId="77777777" w:rsidR="00585558" w:rsidRPr="005C671A" w:rsidRDefault="00585558"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1.1</w:t>
            </w:r>
          </w:p>
        </w:tc>
        <w:tc>
          <w:tcPr>
            <w:tcW w:w="6802" w:type="dxa"/>
            <w:tcBorders>
              <w:top w:val="single" w:sz="4" w:space="0" w:color="auto"/>
              <w:left w:val="single" w:sz="4" w:space="0" w:color="auto"/>
              <w:bottom w:val="single" w:sz="4" w:space="0" w:color="auto"/>
              <w:right w:val="single" w:sz="4" w:space="0" w:color="auto"/>
            </w:tcBorders>
            <w:shd w:val="clear" w:color="auto" w:fill="FFFFFF"/>
            <w:vAlign w:val="center"/>
          </w:tcPr>
          <w:p w14:paraId="70B87DD2" w14:textId="77777777" w:rsidR="00585558" w:rsidRPr="005C671A" w:rsidRDefault="00585558"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Холодной воды, л/сутки на человека</w:t>
            </w: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14:paraId="70BFC8D6" w14:textId="7F3555A1" w:rsidR="00585558" w:rsidRPr="005C671A" w:rsidRDefault="0024466F"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124,9</w:t>
            </w:r>
          </w:p>
        </w:tc>
      </w:tr>
      <w:tr w:rsidR="00585558" w:rsidRPr="005C671A" w14:paraId="6F5E4CD6" w14:textId="77777777" w:rsidTr="0024466F">
        <w:trPr>
          <w:trHeight w:val="298"/>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14:paraId="00804899" w14:textId="77777777" w:rsidR="00585558" w:rsidRPr="005C671A" w:rsidRDefault="00585558"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1.2</w:t>
            </w:r>
          </w:p>
        </w:tc>
        <w:tc>
          <w:tcPr>
            <w:tcW w:w="6802" w:type="dxa"/>
            <w:tcBorders>
              <w:top w:val="single" w:sz="4" w:space="0" w:color="auto"/>
              <w:left w:val="single" w:sz="4" w:space="0" w:color="auto"/>
              <w:bottom w:val="single" w:sz="4" w:space="0" w:color="auto"/>
              <w:right w:val="single" w:sz="4" w:space="0" w:color="auto"/>
            </w:tcBorders>
            <w:shd w:val="clear" w:color="auto" w:fill="FFFFFF"/>
            <w:vAlign w:val="center"/>
          </w:tcPr>
          <w:p w14:paraId="546DB401" w14:textId="77777777" w:rsidR="00585558" w:rsidRPr="005C671A" w:rsidRDefault="00585558"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Горячей воды, л/сутки на человека</w:t>
            </w: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14:paraId="0F9F5A77" w14:textId="7AE011C6" w:rsidR="00585558" w:rsidRPr="005C671A" w:rsidRDefault="0024466F"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62,1</w:t>
            </w:r>
          </w:p>
        </w:tc>
      </w:tr>
    </w:tbl>
    <w:p w14:paraId="508044CB" w14:textId="77777777" w:rsidR="009E59C7" w:rsidRPr="005C671A" w:rsidRDefault="009E59C7" w:rsidP="00812420"/>
    <w:p w14:paraId="0C7C4486" w14:textId="1E6B04B7" w:rsidR="001D6B4B" w:rsidRPr="005C671A" w:rsidRDefault="00585558" w:rsidP="00812420">
      <w:r w:rsidRPr="005C671A">
        <w:t>Нормативы потребления коммунальных услуг по холодному водоснабжению, горячему водоснабжению и водоотведению</w:t>
      </w:r>
      <w:r w:rsidR="00081080" w:rsidRPr="005C671A">
        <w:t xml:space="preserve"> на территории Беловского городского округа</w:t>
      </w:r>
      <w:r w:rsidRPr="005C671A">
        <w:t xml:space="preserve"> </w:t>
      </w:r>
      <w:r w:rsidR="00081080" w:rsidRPr="005C671A">
        <w:t>установлены в соответствии с приказом №</w:t>
      </w:r>
      <w:r w:rsidR="008004DA">
        <w:t xml:space="preserve"> </w:t>
      </w:r>
      <w:r w:rsidR="00081080" w:rsidRPr="005C671A">
        <w:t xml:space="preserve">101 от 23 декабря 2014 г. </w:t>
      </w:r>
      <w:r w:rsidR="002679ED">
        <w:t>«</w:t>
      </w:r>
      <w:r w:rsidR="00081080" w:rsidRPr="005C671A">
        <w:t>Об установлении нормативов потребления коммунальных услуг при отсутствии приборов учета на территории Беловского городского округа</w:t>
      </w:r>
      <w:r w:rsidR="002679ED">
        <w:t>»</w:t>
      </w:r>
      <w:r w:rsidR="00B20058" w:rsidRPr="005C671A">
        <w:t xml:space="preserve"> и представлены в таблицах </w:t>
      </w:r>
      <w:r w:rsidR="002300E0" w:rsidRPr="005C671A">
        <w:fldChar w:fldCharType="begin"/>
      </w:r>
      <w:r w:rsidR="002300E0" w:rsidRPr="005C671A">
        <w:instrText xml:space="preserve"> REF Таб_21 \h  \* MERGEFORMAT </w:instrText>
      </w:r>
      <w:r w:rsidR="002300E0" w:rsidRPr="005C671A">
        <w:fldChar w:fldCharType="separate"/>
      </w:r>
      <w:r w:rsidR="00AD6D41" w:rsidRPr="00AD6D41">
        <w:t>23</w:t>
      </w:r>
      <w:r w:rsidR="002300E0" w:rsidRPr="005C671A">
        <w:fldChar w:fldCharType="end"/>
      </w:r>
      <w:r w:rsidR="00B20058" w:rsidRPr="005C671A">
        <w:t xml:space="preserve"> и </w:t>
      </w:r>
      <w:r w:rsidR="002300E0" w:rsidRPr="005C671A">
        <w:fldChar w:fldCharType="begin"/>
      </w:r>
      <w:r w:rsidR="002300E0" w:rsidRPr="005C671A">
        <w:instrText xml:space="preserve"> REF Таб_22 \h  \* MERGEFORMAT </w:instrText>
      </w:r>
      <w:r w:rsidR="002300E0" w:rsidRPr="005C671A">
        <w:fldChar w:fldCharType="separate"/>
      </w:r>
      <w:r w:rsidR="00AD6D41" w:rsidRPr="00AD6D41">
        <w:t>24</w:t>
      </w:r>
      <w:r w:rsidR="002300E0" w:rsidRPr="005C671A">
        <w:fldChar w:fldCharType="end"/>
      </w:r>
      <w:r w:rsidRPr="005C671A">
        <w:t>.</w:t>
      </w:r>
    </w:p>
    <w:p w14:paraId="7A674D24" w14:textId="51F1B277" w:rsidR="00081080" w:rsidRPr="005C671A" w:rsidRDefault="00081080" w:rsidP="00081080">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45" w:name="Таб_21"/>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23</w:t>
      </w:r>
      <w:r w:rsidRPr="005C671A">
        <w:rPr>
          <w:b/>
          <w:i w:val="0"/>
          <w:color w:val="000000" w:themeColor="text1"/>
          <w:sz w:val="24"/>
          <w:szCs w:val="24"/>
        </w:rPr>
        <w:fldChar w:fldCharType="end"/>
      </w:r>
      <w:bookmarkEnd w:id="45"/>
      <w:r w:rsidRPr="005C671A">
        <w:rPr>
          <w:b/>
          <w:i w:val="0"/>
          <w:color w:val="000000" w:themeColor="text1"/>
          <w:sz w:val="24"/>
          <w:szCs w:val="24"/>
        </w:rPr>
        <w:t xml:space="preserve"> – Нормативы потребления коммунальной услуги по ХВС, ГВС и водоотведению в жилых помещениях</w:t>
      </w:r>
    </w:p>
    <w:tbl>
      <w:tblPr>
        <w:tblStyle w:val="aa"/>
        <w:tblW w:w="0" w:type="auto"/>
        <w:tblLayout w:type="fixed"/>
        <w:tblLook w:val="04A0" w:firstRow="1" w:lastRow="0" w:firstColumn="1" w:lastColumn="0" w:noHBand="0" w:noVBand="1"/>
      </w:tblPr>
      <w:tblGrid>
        <w:gridCol w:w="671"/>
        <w:gridCol w:w="5703"/>
        <w:gridCol w:w="1273"/>
        <w:gridCol w:w="1274"/>
        <w:gridCol w:w="1274"/>
      </w:tblGrid>
      <w:tr w:rsidR="00081080" w:rsidRPr="005C671A" w14:paraId="1A6F2BBB" w14:textId="77777777" w:rsidTr="00081080">
        <w:trPr>
          <w:trHeight w:val="163"/>
          <w:tblHeader/>
        </w:trPr>
        <w:tc>
          <w:tcPr>
            <w:tcW w:w="671" w:type="dxa"/>
            <w:vMerge w:val="restart"/>
            <w:vAlign w:val="center"/>
          </w:tcPr>
          <w:p w14:paraId="603835B0" w14:textId="1174E8E3" w:rsidR="00081080" w:rsidRPr="005C671A" w:rsidRDefault="00081080" w:rsidP="00081080">
            <w:pPr>
              <w:ind w:firstLine="0"/>
              <w:jc w:val="center"/>
              <w:rPr>
                <w:b/>
                <w:bCs/>
              </w:rPr>
            </w:pPr>
            <w:r w:rsidRPr="005C671A">
              <w:rPr>
                <w:b/>
                <w:bCs/>
              </w:rPr>
              <w:t>№ п/п</w:t>
            </w:r>
          </w:p>
        </w:tc>
        <w:tc>
          <w:tcPr>
            <w:tcW w:w="5703" w:type="dxa"/>
            <w:vMerge w:val="restart"/>
            <w:vAlign w:val="center"/>
          </w:tcPr>
          <w:p w14:paraId="6770947A" w14:textId="26DBBF53" w:rsidR="00081080" w:rsidRPr="005C671A" w:rsidRDefault="00081080" w:rsidP="00081080">
            <w:pPr>
              <w:ind w:firstLine="0"/>
              <w:jc w:val="center"/>
              <w:rPr>
                <w:b/>
                <w:bCs/>
              </w:rPr>
            </w:pPr>
            <w:r w:rsidRPr="005C671A">
              <w:rPr>
                <w:b/>
                <w:bCs/>
              </w:rPr>
              <w:t>Степень благоустройства</w:t>
            </w:r>
          </w:p>
        </w:tc>
        <w:tc>
          <w:tcPr>
            <w:tcW w:w="3821" w:type="dxa"/>
            <w:gridSpan w:val="3"/>
            <w:vAlign w:val="center"/>
          </w:tcPr>
          <w:p w14:paraId="2C8F8F0A" w14:textId="26609FD2" w:rsidR="00081080" w:rsidRPr="005C671A" w:rsidRDefault="00081080" w:rsidP="00081080">
            <w:pPr>
              <w:ind w:firstLine="0"/>
              <w:jc w:val="center"/>
              <w:rPr>
                <w:b/>
                <w:bCs/>
              </w:rPr>
            </w:pPr>
            <w:r w:rsidRPr="005C671A">
              <w:rPr>
                <w:b/>
                <w:bCs/>
              </w:rPr>
              <w:t>Норматив потребления коммунальной услуги, м</w:t>
            </w:r>
            <w:r w:rsidRPr="005C671A">
              <w:rPr>
                <w:b/>
                <w:bCs/>
                <w:vertAlign w:val="superscript"/>
              </w:rPr>
              <w:t>3</w:t>
            </w:r>
            <w:r w:rsidRPr="005C671A">
              <w:rPr>
                <w:b/>
                <w:bCs/>
              </w:rPr>
              <w:t xml:space="preserve"> на 1 человека в месяц</w:t>
            </w:r>
          </w:p>
        </w:tc>
      </w:tr>
      <w:tr w:rsidR="00081080" w:rsidRPr="005C671A" w14:paraId="541F6A07" w14:textId="77777777" w:rsidTr="00081080">
        <w:trPr>
          <w:trHeight w:val="136"/>
          <w:tblHeader/>
        </w:trPr>
        <w:tc>
          <w:tcPr>
            <w:tcW w:w="671" w:type="dxa"/>
            <w:vMerge/>
            <w:vAlign w:val="center"/>
          </w:tcPr>
          <w:p w14:paraId="0ED49048" w14:textId="77777777" w:rsidR="00081080" w:rsidRPr="005C671A" w:rsidRDefault="00081080" w:rsidP="00081080">
            <w:pPr>
              <w:ind w:firstLine="0"/>
              <w:jc w:val="center"/>
              <w:rPr>
                <w:b/>
                <w:bCs/>
              </w:rPr>
            </w:pPr>
          </w:p>
        </w:tc>
        <w:tc>
          <w:tcPr>
            <w:tcW w:w="5703" w:type="dxa"/>
            <w:vMerge/>
            <w:vAlign w:val="center"/>
          </w:tcPr>
          <w:p w14:paraId="0BAFC2B2" w14:textId="77777777" w:rsidR="00081080" w:rsidRPr="005C671A" w:rsidRDefault="00081080" w:rsidP="00081080">
            <w:pPr>
              <w:ind w:firstLine="0"/>
              <w:jc w:val="center"/>
              <w:rPr>
                <w:b/>
                <w:bCs/>
              </w:rPr>
            </w:pPr>
          </w:p>
        </w:tc>
        <w:tc>
          <w:tcPr>
            <w:tcW w:w="1273" w:type="dxa"/>
            <w:vAlign w:val="center"/>
          </w:tcPr>
          <w:p w14:paraId="70CCE467" w14:textId="391A9C24" w:rsidR="00081080" w:rsidRPr="005C671A" w:rsidRDefault="00081080" w:rsidP="00081080">
            <w:pPr>
              <w:ind w:firstLine="0"/>
              <w:jc w:val="center"/>
              <w:rPr>
                <w:b/>
                <w:bCs/>
              </w:rPr>
            </w:pPr>
            <w:r w:rsidRPr="005C671A">
              <w:rPr>
                <w:b/>
                <w:bCs/>
              </w:rPr>
              <w:t>ХВС</w:t>
            </w:r>
          </w:p>
        </w:tc>
        <w:tc>
          <w:tcPr>
            <w:tcW w:w="1274" w:type="dxa"/>
            <w:vAlign w:val="center"/>
          </w:tcPr>
          <w:p w14:paraId="7F633707" w14:textId="710DE52C" w:rsidR="00081080" w:rsidRPr="005C671A" w:rsidRDefault="00081080" w:rsidP="00081080">
            <w:pPr>
              <w:ind w:firstLine="0"/>
              <w:jc w:val="center"/>
              <w:rPr>
                <w:b/>
                <w:bCs/>
              </w:rPr>
            </w:pPr>
            <w:r w:rsidRPr="005C671A">
              <w:rPr>
                <w:b/>
                <w:bCs/>
              </w:rPr>
              <w:t>ГВС</w:t>
            </w:r>
          </w:p>
        </w:tc>
        <w:tc>
          <w:tcPr>
            <w:tcW w:w="1274" w:type="dxa"/>
            <w:vAlign w:val="center"/>
          </w:tcPr>
          <w:p w14:paraId="1C43123D" w14:textId="10FA31CC" w:rsidR="00081080" w:rsidRPr="005C671A" w:rsidRDefault="00081080" w:rsidP="00081080">
            <w:pPr>
              <w:ind w:firstLine="0"/>
              <w:jc w:val="center"/>
              <w:rPr>
                <w:b/>
                <w:bCs/>
              </w:rPr>
            </w:pPr>
            <w:r w:rsidRPr="005C671A">
              <w:rPr>
                <w:b/>
                <w:bCs/>
              </w:rPr>
              <w:t>ВО</w:t>
            </w:r>
          </w:p>
        </w:tc>
      </w:tr>
      <w:tr w:rsidR="00081080" w:rsidRPr="005C671A" w14:paraId="298B3675" w14:textId="77777777" w:rsidTr="00081080">
        <w:tc>
          <w:tcPr>
            <w:tcW w:w="671" w:type="dxa"/>
            <w:vAlign w:val="center"/>
          </w:tcPr>
          <w:p w14:paraId="35ED6825" w14:textId="6E9536BA" w:rsidR="00081080" w:rsidRPr="005C671A" w:rsidRDefault="00081080" w:rsidP="00081080">
            <w:pPr>
              <w:ind w:firstLine="0"/>
              <w:jc w:val="center"/>
            </w:pPr>
            <w:r w:rsidRPr="005C671A">
              <w:t>1.1</w:t>
            </w:r>
          </w:p>
        </w:tc>
        <w:tc>
          <w:tcPr>
            <w:tcW w:w="5703" w:type="dxa"/>
            <w:vAlign w:val="center"/>
          </w:tcPr>
          <w:p w14:paraId="6FC12AA8" w14:textId="72BF8B9B"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и горячим водоснабжением, водоотведением (в т.ч. в выгребные ямы через внутридомовые сети*), оборудованные ваннами длиной 1500-1700 мм, душами, раковинами, кухонными мойками и унитазами</w:t>
            </w:r>
          </w:p>
        </w:tc>
        <w:tc>
          <w:tcPr>
            <w:tcW w:w="1273" w:type="dxa"/>
            <w:vAlign w:val="center"/>
          </w:tcPr>
          <w:p w14:paraId="608E595A" w14:textId="1167A913" w:rsidR="00081080" w:rsidRPr="005C671A" w:rsidRDefault="00B20058" w:rsidP="00081080">
            <w:pPr>
              <w:ind w:firstLine="0"/>
              <w:jc w:val="center"/>
            </w:pPr>
            <w:r w:rsidRPr="005C671A">
              <w:t>5,01</w:t>
            </w:r>
          </w:p>
        </w:tc>
        <w:tc>
          <w:tcPr>
            <w:tcW w:w="1274" w:type="dxa"/>
            <w:vAlign w:val="center"/>
          </w:tcPr>
          <w:p w14:paraId="5006C84E" w14:textId="53B222FE" w:rsidR="00081080" w:rsidRPr="005C671A" w:rsidRDefault="00B20058" w:rsidP="00081080">
            <w:pPr>
              <w:ind w:firstLine="0"/>
              <w:jc w:val="center"/>
            </w:pPr>
            <w:r w:rsidRPr="005C671A">
              <w:t>3,37</w:t>
            </w:r>
          </w:p>
        </w:tc>
        <w:tc>
          <w:tcPr>
            <w:tcW w:w="1274" w:type="dxa"/>
            <w:vAlign w:val="center"/>
          </w:tcPr>
          <w:p w14:paraId="2F3F46C8" w14:textId="6890CB14" w:rsidR="00081080" w:rsidRPr="005C671A" w:rsidRDefault="00B20058" w:rsidP="00081080">
            <w:pPr>
              <w:ind w:firstLine="0"/>
              <w:jc w:val="center"/>
            </w:pPr>
            <w:r w:rsidRPr="005C671A">
              <w:t>8,38</w:t>
            </w:r>
          </w:p>
        </w:tc>
      </w:tr>
      <w:tr w:rsidR="00081080" w:rsidRPr="005C671A" w14:paraId="27F1EFF4" w14:textId="77777777" w:rsidTr="00081080">
        <w:tc>
          <w:tcPr>
            <w:tcW w:w="671" w:type="dxa"/>
            <w:vAlign w:val="center"/>
          </w:tcPr>
          <w:p w14:paraId="5CB4EB23" w14:textId="65F85B47" w:rsidR="00081080" w:rsidRPr="005C671A" w:rsidRDefault="00081080" w:rsidP="00081080">
            <w:pPr>
              <w:ind w:firstLine="0"/>
              <w:jc w:val="center"/>
            </w:pPr>
            <w:r w:rsidRPr="005C671A">
              <w:t>1.2</w:t>
            </w:r>
          </w:p>
        </w:tc>
        <w:tc>
          <w:tcPr>
            <w:tcW w:w="5703" w:type="dxa"/>
            <w:vAlign w:val="center"/>
          </w:tcPr>
          <w:p w14:paraId="23AD863E" w14:textId="582A57C0"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и горячим водоснабжением путем подогрева холодной  воды водонагревателями всеми видами топлива,  водоотведением (в т.ч. в выгребные ямы через внутридомовые сети*), оборудованные  ваннами длиной 1500-1700 мм, душами, раковинами, кухонными мойками и унитазами</w:t>
            </w:r>
          </w:p>
        </w:tc>
        <w:tc>
          <w:tcPr>
            <w:tcW w:w="1273" w:type="dxa"/>
            <w:vAlign w:val="center"/>
          </w:tcPr>
          <w:p w14:paraId="5303BAE9" w14:textId="6EE51B89" w:rsidR="00081080" w:rsidRPr="005C671A" w:rsidRDefault="00B20058" w:rsidP="00081080">
            <w:pPr>
              <w:ind w:firstLine="0"/>
              <w:jc w:val="center"/>
            </w:pPr>
            <w:r w:rsidRPr="005C671A">
              <w:t>8,38</w:t>
            </w:r>
          </w:p>
        </w:tc>
        <w:tc>
          <w:tcPr>
            <w:tcW w:w="1274" w:type="dxa"/>
            <w:vAlign w:val="center"/>
          </w:tcPr>
          <w:p w14:paraId="512653EF" w14:textId="665E49C9" w:rsidR="00081080" w:rsidRPr="005C671A" w:rsidRDefault="00B20058" w:rsidP="00081080">
            <w:pPr>
              <w:ind w:firstLine="0"/>
              <w:jc w:val="center"/>
            </w:pPr>
            <w:r w:rsidRPr="005C671A">
              <w:t>-</w:t>
            </w:r>
          </w:p>
        </w:tc>
        <w:tc>
          <w:tcPr>
            <w:tcW w:w="1274" w:type="dxa"/>
            <w:vAlign w:val="center"/>
          </w:tcPr>
          <w:p w14:paraId="466EE91E" w14:textId="41E79C4A" w:rsidR="00081080" w:rsidRPr="005C671A" w:rsidRDefault="00B20058" w:rsidP="00081080">
            <w:pPr>
              <w:ind w:firstLine="0"/>
              <w:jc w:val="center"/>
            </w:pPr>
            <w:r w:rsidRPr="005C671A">
              <w:t>8,38</w:t>
            </w:r>
          </w:p>
        </w:tc>
      </w:tr>
      <w:tr w:rsidR="00081080" w:rsidRPr="005C671A" w14:paraId="28E54349" w14:textId="77777777" w:rsidTr="00081080">
        <w:tc>
          <w:tcPr>
            <w:tcW w:w="671" w:type="dxa"/>
            <w:vAlign w:val="center"/>
          </w:tcPr>
          <w:p w14:paraId="078F2522" w14:textId="057BF4E3" w:rsidR="00081080" w:rsidRPr="005C671A" w:rsidRDefault="00081080" w:rsidP="00081080">
            <w:pPr>
              <w:ind w:firstLine="0"/>
              <w:jc w:val="center"/>
            </w:pPr>
            <w:r w:rsidRPr="005C671A">
              <w:t>2.1</w:t>
            </w:r>
          </w:p>
        </w:tc>
        <w:tc>
          <w:tcPr>
            <w:tcW w:w="5703" w:type="dxa"/>
            <w:vAlign w:val="center"/>
          </w:tcPr>
          <w:p w14:paraId="19903364" w14:textId="216D220A"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и горячим водоснабжением, водоотведением (в т.ч. в выгребные ямы через внутридомовые сети*), оборудованные сидячими ваннами длиной 1200 мм, душами, раковинами, кухонными мойками и унитазами</w:t>
            </w:r>
          </w:p>
        </w:tc>
        <w:tc>
          <w:tcPr>
            <w:tcW w:w="1273" w:type="dxa"/>
            <w:vAlign w:val="center"/>
          </w:tcPr>
          <w:p w14:paraId="4C1032FB" w14:textId="1040F200" w:rsidR="00081080" w:rsidRPr="005C671A" w:rsidRDefault="00B20058" w:rsidP="00081080">
            <w:pPr>
              <w:ind w:firstLine="0"/>
              <w:jc w:val="center"/>
            </w:pPr>
            <w:r w:rsidRPr="005C671A">
              <w:t>4,97</w:t>
            </w:r>
          </w:p>
        </w:tc>
        <w:tc>
          <w:tcPr>
            <w:tcW w:w="1274" w:type="dxa"/>
            <w:vAlign w:val="center"/>
          </w:tcPr>
          <w:p w14:paraId="2480B51B" w14:textId="4B9B120B" w:rsidR="00081080" w:rsidRPr="005C671A" w:rsidRDefault="00B20058" w:rsidP="00081080">
            <w:pPr>
              <w:ind w:firstLine="0"/>
              <w:jc w:val="center"/>
            </w:pPr>
            <w:r w:rsidRPr="005C671A">
              <w:t>3,31</w:t>
            </w:r>
          </w:p>
        </w:tc>
        <w:tc>
          <w:tcPr>
            <w:tcW w:w="1274" w:type="dxa"/>
            <w:vAlign w:val="center"/>
          </w:tcPr>
          <w:p w14:paraId="78B09230" w14:textId="7B273D2F" w:rsidR="00081080" w:rsidRPr="005C671A" w:rsidRDefault="00B20058" w:rsidP="00081080">
            <w:pPr>
              <w:ind w:firstLine="0"/>
              <w:jc w:val="center"/>
            </w:pPr>
            <w:r w:rsidRPr="005C671A">
              <w:t>8,28</w:t>
            </w:r>
          </w:p>
        </w:tc>
      </w:tr>
      <w:tr w:rsidR="00081080" w:rsidRPr="005C671A" w14:paraId="6989EDEC" w14:textId="77777777" w:rsidTr="00081080">
        <w:tc>
          <w:tcPr>
            <w:tcW w:w="671" w:type="dxa"/>
            <w:vAlign w:val="center"/>
          </w:tcPr>
          <w:p w14:paraId="7E530721" w14:textId="74745B2C" w:rsidR="00081080" w:rsidRPr="005C671A" w:rsidRDefault="00081080" w:rsidP="00081080">
            <w:pPr>
              <w:ind w:firstLine="0"/>
              <w:jc w:val="center"/>
            </w:pPr>
            <w:r w:rsidRPr="005C671A">
              <w:t>2.2</w:t>
            </w:r>
          </w:p>
        </w:tc>
        <w:tc>
          <w:tcPr>
            <w:tcW w:w="5703" w:type="dxa"/>
            <w:vAlign w:val="center"/>
          </w:tcPr>
          <w:p w14:paraId="5245855B" w14:textId="5528D604"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и горячим водоснабжением путем подогрева  холодной воды водонагревателями всеми видами топлива,  водоотведением (в т.ч. в выгребные ямы через внутридомовые сети*), оборудованные  ваннами длиной 1200 мм, душами, раковинами, кухонными мойками и унитазами</w:t>
            </w:r>
          </w:p>
        </w:tc>
        <w:tc>
          <w:tcPr>
            <w:tcW w:w="1273" w:type="dxa"/>
            <w:vAlign w:val="center"/>
          </w:tcPr>
          <w:p w14:paraId="5019E460" w14:textId="66AFC9B2" w:rsidR="00081080" w:rsidRPr="005C671A" w:rsidRDefault="00B20058" w:rsidP="00081080">
            <w:pPr>
              <w:ind w:firstLine="0"/>
              <w:jc w:val="center"/>
            </w:pPr>
            <w:r w:rsidRPr="005C671A">
              <w:t>8,28</w:t>
            </w:r>
          </w:p>
        </w:tc>
        <w:tc>
          <w:tcPr>
            <w:tcW w:w="1274" w:type="dxa"/>
            <w:vAlign w:val="center"/>
          </w:tcPr>
          <w:p w14:paraId="0C5B1B6F" w14:textId="00D99FD0" w:rsidR="00081080" w:rsidRPr="005C671A" w:rsidRDefault="00B20058" w:rsidP="00081080">
            <w:pPr>
              <w:ind w:firstLine="0"/>
              <w:jc w:val="center"/>
            </w:pPr>
            <w:r w:rsidRPr="005C671A">
              <w:t>-</w:t>
            </w:r>
          </w:p>
        </w:tc>
        <w:tc>
          <w:tcPr>
            <w:tcW w:w="1274" w:type="dxa"/>
            <w:vAlign w:val="center"/>
          </w:tcPr>
          <w:p w14:paraId="1E381BA9" w14:textId="27ABE33A" w:rsidR="00081080" w:rsidRPr="005C671A" w:rsidRDefault="00B20058" w:rsidP="00081080">
            <w:pPr>
              <w:ind w:firstLine="0"/>
              <w:jc w:val="center"/>
            </w:pPr>
            <w:r w:rsidRPr="005C671A">
              <w:t>8,28</w:t>
            </w:r>
          </w:p>
        </w:tc>
      </w:tr>
      <w:tr w:rsidR="00081080" w:rsidRPr="005C671A" w14:paraId="248C6CC1" w14:textId="77777777" w:rsidTr="00081080">
        <w:tc>
          <w:tcPr>
            <w:tcW w:w="671" w:type="dxa"/>
            <w:vAlign w:val="center"/>
          </w:tcPr>
          <w:p w14:paraId="6B79542B" w14:textId="1C64D899" w:rsidR="00081080" w:rsidRPr="005C671A" w:rsidRDefault="00081080" w:rsidP="00081080">
            <w:pPr>
              <w:ind w:firstLine="0"/>
              <w:jc w:val="center"/>
            </w:pPr>
            <w:r w:rsidRPr="005C671A">
              <w:t>2.3</w:t>
            </w:r>
          </w:p>
        </w:tc>
        <w:tc>
          <w:tcPr>
            <w:tcW w:w="5703" w:type="dxa"/>
            <w:vAlign w:val="center"/>
          </w:tcPr>
          <w:p w14:paraId="289EE2DE" w14:textId="395BBF6E"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водоснабжением, водоотведением (в т.ч. в выгребные ямы через внутридомовые сети*), оборудованные ваннами, раковинами, кухонными мойками и унитазами</w:t>
            </w:r>
          </w:p>
        </w:tc>
        <w:tc>
          <w:tcPr>
            <w:tcW w:w="1273" w:type="dxa"/>
            <w:vAlign w:val="center"/>
          </w:tcPr>
          <w:p w14:paraId="72723231" w14:textId="32DE9874" w:rsidR="00081080" w:rsidRPr="005C671A" w:rsidRDefault="00B20058" w:rsidP="00081080">
            <w:pPr>
              <w:ind w:firstLine="0"/>
              <w:jc w:val="center"/>
            </w:pPr>
            <w:r w:rsidRPr="005C671A">
              <w:t>4,70</w:t>
            </w:r>
          </w:p>
        </w:tc>
        <w:tc>
          <w:tcPr>
            <w:tcW w:w="1274" w:type="dxa"/>
            <w:vAlign w:val="center"/>
          </w:tcPr>
          <w:p w14:paraId="21FC6FF3" w14:textId="208B5722" w:rsidR="00081080" w:rsidRPr="005C671A" w:rsidRDefault="00B20058" w:rsidP="00081080">
            <w:pPr>
              <w:ind w:firstLine="0"/>
              <w:jc w:val="center"/>
            </w:pPr>
            <w:r w:rsidRPr="005C671A">
              <w:t>-</w:t>
            </w:r>
          </w:p>
        </w:tc>
        <w:tc>
          <w:tcPr>
            <w:tcW w:w="1274" w:type="dxa"/>
            <w:vAlign w:val="center"/>
          </w:tcPr>
          <w:p w14:paraId="6C5F715A" w14:textId="5AD416A0" w:rsidR="00081080" w:rsidRPr="005C671A" w:rsidRDefault="00B20058" w:rsidP="00081080">
            <w:pPr>
              <w:ind w:firstLine="0"/>
              <w:jc w:val="center"/>
            </w:pPr>
            <w:r w:rsidRPr="005C671A">
              <w:t>4,70</w:t>
            </w:r>
          </w:p>
        </w:tc>
      </w:tr>
      <w:tr w:rsidR="00081080" w:rsidRPr="005C671A" w14:paraId="6459E96F" w14:textId="77777777" w:rsidTr="00081080">
        <w:tc>
          <w:tcPr>
            <w:tcW w:w="671" w:type="dxa"/>
            <w:vAlign w:val="center"/>
          </w:tcPr>
          <w:p w14:paraId="3A34E0AF" w14:textId="267D7422" w:rsidR="00081080" w:rsidRPr="005C671A" w:rsidRDefault="00081080" w:rsidP="00081080">
            <w:pPr>
              <w:ind w:firstLine="0"/>
              <w:jc w:val="center"/>
            </w:pPr>
            <w:r w:rsidRPr="005C671A">
              <w:t>3.1</w:t>
            </w:r>
          </w:p>
        </w:tc>
        <w:tc>
          <w:tcPr>
            <w:tcW w:w="5703" w:type="dxa"/>
            <w:vAlign w:val="center"/>
          </w:tcPr>
          <w:p w14:paraId="199C78BC" w14:textId="4F743B20" w:rsidR="00081080" w:rsidRPr="005C671A" w:rsidRDefault="00081080" w:rsidP="00081080">
            <w:pPr>
              <w:ind w:firstLine="0"/>
              <w:jc w:val="center"/>
            </w:pPr>
            <w:r w:rsidRPr="005C671A">
              <w:t xml:space="preserve">Жилые помещения в многоквартирных домах, в том числе общежитиях квартирного и секционного типа, жилые дома с холодным и горячим водоснабжением, водоотведением (в т.ч. в выгребные ямы через внутридомовые </w:t>
            </w:r>
            <w:r w:rsidRPr="005C671A">
              <w:lastRenderedPageBreak/>
              <w:t>сети*), оборудованные душами, раковинами, кухонными мойками и унитазами</w:t>
            </w:r>
          </w:p>
        </w:tc>
        <w:tc>
          <w:tcPr>
            <w:tcW w:w="1273" w:type="dxa"/>
            <w:vAlign w:val="center"/>
          </w:tcPr>
          <w:p w14:paraId="22D09200" w14:textId="29C8BC7D" w:rsidR="00081080" w:rsidRPr="005C671A" w:rsidRDefault="00B20058" w:rsidP="00081080">
            <w:pPr>
              <w:ind w:firstLine="0"/>
              <w:jc w:val="center"/>
            </w:pPr>
            <w:r w:rsidRPr="005C671A">
              <w:lastRenderedPageBreak/>
              <w:t>4,52</w:t>
            </w:r>
          </w:p>
        </w:tc>
        <w:tc>
          <w:tcPr>
            <w:tcW w:w="1274" w:type="dxa"/>
            <w:vAlign w:val="center"/>
          </w:tcPr>
          <w:p w14:paraId="367DCB57" w14:textId="63DBB2C0" w:rsidR="00081080" w:rsidRPr="005C671A" w:rsidRDefault="00B20058" w:rsidP="00081080">
            <w:pPr>
              <w:ind w:firstLine="0"/>
              <w:jc w:val="center"/>
            </w:pPr>
            <w:r w:rsidRPr="005C671A">
              <w:t>2,76</w:t>
            </w:r>
          </w:p>
        </w:tc>
        <w:tc>
          <w:tcPr>
            <w:tcW w:w="1274" w:type="dxa"/>
            <w:vAlign w:val="center"/>
          </w:tcPr>
          <w:p w14:paraId="12EE8B12" w14:textId="30BF7A98" w:rsidR="00081080" w:rsidRPr="005C671A" w:rsidRDefault="00B20058" w:rsidP="00081080">
            <w:pPr>
              <w:ind w:firstLine="0"/>
              <w:jc w:val="center"/>
            </w:pPr>
            <w:r w:rsidRPr="005C671A">
              <w:t>7,28</w:t>
            </w:r>
          </w:p>
        </w:tc>
      </w:tr>
      <w:tr w:rsidR="00081080" w:rsidRPr="005C671A" w14:paraId="0B89EEC1" w14:textId="77777777" w:rsidTr="00081080">
        <w:tc>
          <w:tcPr>
            <w:tcW w:w="671" w:type="dxa"/>
            <w:vAlign w:val="center"/>
          </w:tcPr>
          <w:p w14:paraId="685D347E" w14:textId="519576A4" w:rsidR="00081080" w:rsidRPr="005C671A" w:rsidRDefault="00081080" w:rsidP="00081080">
            <w:pPr>
              <w:ind w:firstLine="0"/>
              <w:jc w:val="center"/>
            </w:pPr>
            <w:r w:rsidRPr="005C671A">
              <w:lastRenderedPageBreak/>
              <w:t>3.2</w:t>
            </w:r>
          </w:p>
        </w:tc>
        <w:tc>
          <w:tcPr>
            <w:tcW w:w="5703" w:type="dxa"/>
            <w:vAlign w:val="center"/>
          </w:tcPr>
          <w:p w14:paraId="5AB3B890" w14:textId="37711D50"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и горячим водоснабжением путем подогрева холодной воды водонагревателями всеми видами топлива, водоотведением (в т.ч. в выгребные ямы через внутридомовые сети*), оборудованные душами, раковинами, кухонными мойками и унитазами</w:t>
            </w:r>
          </w:p>
        </w:tc>
        <w:tc>
          <w:tcPr>
            <w:tcW w:w="1273" w:type="dxa"/>
            <w:vAlign w:val="center"/>
          </w:tcPr>
          <w:p w14:paraId="3BBC50A4" w14:textId="27592AB6" w:rsidR="00081080" w:rsidRPr="005C671A" w:rsidRDefault="00B20058" w:rsidP="00081080">
            <w:pPr>
              <w:ind w:firstLine="0"/>
              <w:jc w:val="center"/>
            </w:pPr>
            <w:r w:rsidRPr="005C671A">
              <w:t>7,28</w:t>
            </w:r>
          </w:p>
        </w:tc>
        <w:tc>
          <w:tcPr>
            <w:tcW w:w="1274" w:type="dxa"/>
            <w:vAlign w:val="center"/>
          </w:tcPr>
          <w:p w14:paraId="426E85BC" w14:textId="22C84795" w:rsidR="00081080" w:rsidRPr="005C671A" w:rsidRDefault="00B20058" w:rsidP="00081080">
            <w:pPr>
              <w:ind w:firstLine="0"/>
              <w:jc w:val="center"/>
            </w:pPr>
            <w:r w:rsidRPr="005C671A">
              <w:t>-</w:t>
            </w:r>
          </w:p>
        </w:tc>
        <w:tc>
          <w:tcPr>
            <w:tcW w:w="1274" w:type="dxa"/>
            <w:vAlign w:val="center"/>
          </w:tcPr>
          <w:p w14:paraId="250D5531" w14:textId="395098B4" w:rsidR="00081080" w:rsidRPr="005C671A" w:rsidRDefault="00B20058" w:rsidP="00081080">
            <w:pPr>
              <w:ind w:firstLine="0"/>
              <w:jc w:val="center"/>
            </w:pPr>
            <w:r w:rsidRPr="005C671A">
              <w:t>7,28</w:t>
            </w:r>
          </w:p>
        </w:tc>
      </w:tr>
      <w:tr w:rsidR="00081080" w:rsidRPr="005C671A" w14:paraId="23B2E0DE" w14:textId="77777777" w:rsidTr="00081080">
        <w:tc>
          <w:tcPr>
            <w:tcW w:w="671" w:type="dxa"/>
            <w:vAlign w:val="center"/>
          </w:tcPr>
          <w:p w14:paraId="741841C8" w14:textId="61C72046" w:rsidR="00081080" w:rsidRPr="005C671A" w:rsidRDefault="00081080" w:rsidP="00081080">
            <w:pPr>
              <w:ind w:firstLine="0"/>
              <w:jc w:val="center"/>
            </w:pPr>
            <w:r w:rsidRPr="005C671A">
              <w:t>4.1</w:t>
            </w:r>
          </w:p>
        </w:tc>
        <w:tc>
          <w:tcPr>
            <w:tcW w:w="5703" w:type="dxa"/>
            <w:vAlign w:val="center"/>
          </w:tcPr>
          <w:p w14:paraId="61A07B8F" w14:textId="46A8A56F"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и горячим водоснабжением, водоотведением (в т.ч. в выгребные ямы через внутридомовые сети*), оборудованные раковинами, кухонными мойками и унитазами</w:t>
            </w:r>
          </w:p>
        </w:tc>
        <w:tc>
          <w:tcPr>
            <w:tcW w:w="1273" w:type="dxa"/>
            <w:vAlign w:val="center"/>
          </w:tcPr>
          <w:p w14:paraId="64B0F7FC" w14:textId="628E6193" w:rsidR="00081080" w:rsidRPr="005C671A" w:rsidRDefault="00B20058" w:rsidP="00081080">
            <w:pPr>
              <w:ind w:firstLine="0"/>
              <w:jc w:val="center"/>
            </w:pPr>
            <w:r w:rsidRPr="005C671A">
              <w:t>3,36</w:t>
            </w:r>
          </w:p>
        </w:tc>
        <w:tc>
          <w:tcPr>
            <w:tcW w:w="1274" w:type="dxa"/>
            <w:vAlign w:val="center"/>
          </w:tcPr>
          <w:p w14:paraId="742672FC" w14:textId="5616CE3D" w:rsidR="00081080" w:rsidRPr="005C671A" w:rsidRDefault="00B20058" w:rsidP="00081080">
            <w:pPr>
              <w:ind w:firstLine="0"/>
              <w:jc w:val="center"/>
            </w:pPr>
            <w:r w:rsidRPr="005C671A">
              <w:t>1,32</w:t>
            </w:r>
          </w:p>
        </w:tc>
        <w:tc>
          <w:tcPr>
            <w:tcW w:w="1274" w:type="dxa"/>
            <w:vAlign w:val="center"/>
          </w:tcPr>
          <w:p w14:paraId="021611BB" w14:textId="358E5B29" w:rsidR="00081080" w:rsidRPr="005C671A" w:rsidRDefault="00B20058" w:rsidP="00081080">
            <w:pPr>
              <w:ind w:firstLine="0"/>
              <w:jc w:val="center"/>
            </w:pPr>
            <w:r w:rsidRPr="005C671A">
              <w:t>4,68</w:t>
            </w:r>
          </w:p>
        </w:tc>
      </w:tr>
      <w:tr w:rsidR="00081080" w:rsidRPr="005C671A" w14:paraId="42F0936D" w14:textId="77777777" w:rsidTr="00081080">
        <w:tc>
          <w:tcPr>
            <w:tcW w:w="671" w:type="dxa"/>
            <w:vAlign w:val="center"/>
          </w:tcPr>
          <w:p w14:paraId="20696564" w14:textId="6E83A556" w:rsidR="00081080" w:rsidRPr="005C671A" w:rsidRDefault="00081080" w:rsidP="00081080">
            <w:pPr>
              <w:ind w:firstLine="0"/>
              <w:jc w:val="center"/>
            </w:pPr>
            <w:r w:rsidRPr="005C671A">
              <w:t>4.2</w:t>
            </w:r>
          </w:p>
        </w:tc>
        <w:tc>
          <w:tcPr>
            <w:tcW w:w="5703" w:type="dxa"/>
            <w:vAlign w:val="center"/>
          </w:tcPr>
          <w:p w14:paraId="0663756A" w14:textId="5D6998A6"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и горячим водоснабжением путем подогрева холодной воды водонагревателями всеми видами топлива, водоотведением (в т.ч. в выгребные ямы через внутридомовые сети*), оборудованные раковинами, кухонными мойками и унитазами</w:t>
            </w:r>
          </w:p>
        </w:tc>
        <w:tc>
          <w:tcPr>
            <w:tcW w:w="1273" w:type="dxa"/>
            <w:vAlign w:val="center"/>
          </w:tcPr>
          <w:p w14:paraId="309C0CF2" w14:textId="262A3E2C" w:rsidR="00081080" w:rsidRPr="005C671A" w:rsidRDefault="00B20058" w:rsidP="00081080">
            <w:pPr>
              <w:ind w:firstLine="0"/>
              <w:jc w:val="center"/>
            </w:pPr>
            <w:r w:rsidRPr="005C671A">
              <w:t>4,68</w:t>
            </w:r>
          </w:p>
        </w:tc>
        <w:tc>
          <w:tcPr>
            <w:tcW w:w="1274" w:type="dxa"/>
            <w:vAlign w:val="center"/>
          </w:tcPr>
          <w:p w14:paraId="6DA9648C" w14:textId="3D9FE6E4" w:rsidR="00081080" w:rsidRPr="005C671A" w:rsidRDefault="00B20058" w:rsidP="00081080">
            <w:pPr>
              <w:ind w:firstLine="0"/>
              <w:jc w:val="center"/>
            </w:pPr>
            <w:r w:rsidRPr="005C671A">
              <w:t>-</w:t>
            </w:r>
          </w:p>
        </w:tc>
        <w:tc>
          <w:tcPr>
            <w:tcW w:w="1274" w:type="dxa"/>
            <w:vAlign w:val="center"/>
          </w:tcPr>
          <w:p w14:paraId="16833763" w14:textId="1E8565B8" w:rsidR="00081080" w:rsidRPr="005C671A" w:rsidRDefault="00B20058" w:rsidP="00081080">
            <w:pPr>
              <w:ind w:firstLine="0"/>
              <w:jc w:val="center"/>
            </w:pPr>
            <w:r w:rsidRPr="005C671A">
              <w:t>4,68</w:t>
            </w:r>
          </w:p>
        </w:tc>
      </w:tr>
      <w:tr w:rsidR="00081080" w:rsidRPr="005C671A" w14:paraId="23D6E62D" w14:textId="77777777" w:rsidTr="00081080">
        <w:tc>
          <w:tcPr>
            <w:tcW w:w="671" w:type="dxa"/>
            <w:vAlign w:val="center"/>
          </w:tcPr>
          <w:p w14:paraId="22549ADC" w14:textId="3322A278" w:rsidR="00081080" w:rsidRPr="005C671A" w:rsidRDefault="00081080" w:rsidP="00081080">
            <w:pPr>
              <w:ind w:firstLine="0"/>
              <w:jc w:val="center"/>
            </w:pPr>
            <w:r w:rsidRPr="005C671A">
              <w:t>4.3</w:t>
            </w:r>
          </w:p>
        </w:tc>
        <w:tc>
          <w:tcPr>
            <w:tcW w:w="5703" w:type="dxa"/>
            <w:vAlign w:val="center"/>
          </w:tcPr>
          <w:p w14:paraId="22C5B0BB" w14:textId="6A12F0F5"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водоснабжением, водоотведением (в т.ч. в выгребные ямы через внутридомовые сети*), оборудованные раковинами, кухонными мойками и унитазами</w:t>
            </w:r>
          </w:p>
        </w:tc>
        <w:tc>
          <w:tcPr>
            <w:tcW w:w="1273" w:type="dxa"/>
            <w:vAlign w:val="center"/>
          </w:tcPr>
          <w:p w14:paraId="1519C25D" w14:textId="695C586C" w:rsidR="00081080" w:rsidRPr="005C671A" w:rsidRDefault="00B20058" w:rsidP="00081080">
            <w:pPr>
              <w:ind w:firstLine="0"/>
              <w:jc w:val="center"/>
            </w:pPr>
            <w:r w:rsidRPr="005C671A">
              <w:t>3,06</w:t>
            </w:r>
          </w:p>
        </w:tc>
        <w:tc>
          <w:tcPr>
            <w:tcW w:w="1274" w:type="dxa"/>
            <w:vAlign w:val="center"/>
          </w:tcPr>
          <w:p w14:paraId="184227C1" w14:textId="16B90AF7" w:rsidR="00081080" w:rsidRPr="005C671A" w:rsidRDefault="00B20058" w:rsidP="00081080">
            <w:pPr>
              <w:ind w:firstLine="0"/>
              <w:jc w:val="center"/>
            </w:pPr>
            <w:r w:rsidRPr="005C671A">
              <w:t>-</w:t>
            </w:r>
          </w:p>
        </w:tc>
        <w:tc>
          <w:tcPr>
            <w:tcW w:w="1274" w:type="dxa"/>
            <w:vAlign w:val="center"/>
          </w:tcPr>
          <w:p w14:paraId="3CFBD2E8" w14:textId="7B9BE0EA" w:rsidR="00081080" w:rsidRPr="005C671A" w:rsidRDefault="00B20058" w:rsidP="00081080">
            <w:pPr>
              <w:ind w:firstLine="0"/>
              <w:jc w:val="center"/>
            </w:pPr>
            <w:r w:rsidRPr="005C671A">
              <w:t>3,06</w:t>
            </w:r>
          </w:p>
        </w:tc>
      </w:tr>
      <w:tr w:rsidR="00081080" w:rsidRPr="005C671A" w14:paraId="14685F43" w14:textId="77777777" w:rsidTr="00081080">
        <w:tc>
          <w:tcPr>
            <w:tcW w:w="671" w:type="dxa"/>
            <w:vAlign w:val="center"/>
          </w:tcPr>
          <w:p w14:paraId="0649024D" w14:textId="2C9D98CE" w:rsidR="00081080" w:rsidRPr="005C671A" w:rsidRDefault="00081080" w:rsidP="00081080">
            <w:pPr>
              <w:ind w:firstLine="0"/>
              <w:jc w:val="center"/>
            </w:pPr>
            <w:r w:rsidRPr="005C671A">
              <w:t>5.1</w:t>
            </w:r>
          </w:p>
        </w:tc>
        <w:tc>
          <w:tcPr>
            <w:tcW w:w="5703" w:type="dxa"/>
            <w:vAlign w:val="center"/>
          </w:tcPr>
          <w:p w14:paraId="39E9EF0F" w14:textId="2BC83207"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и горячим водоснабжением, водоотведением (в т.ч. в выгребные ямы через внутридомовые сети*), оборудованные раковинами, кухонными мойками</w:t>
            </w:r>
          </w:p>
        </w:tc>
        <w:tc>
          <w:tcPr>
            <w:tcW w:w="1273" w:type="dxa"/>
            <w:vAlign w:val="center"/>
          </w:tcPr>
          <w:p w14:paraId="5E84D6EF" w14:textId="6A5ACA77" w:rsidR="00081080" w:rsidRPr="005C671A" w:rsidRDefault="00B20058" w:rsidP="00081080">
            <w:pPr>
              <w:ind w:firstLine="0"/>
              <w:jc w:val="center"/>
            </w:pPr>
            <w:r w:rsidRPr="005C671A">
              <w:t>2,27</w:t>
            </w:r>
          </w:p>
        </w:tc>
        <w:tc>
          <w:tcPr>
            <w:tcW w:w="1274" w:type="dxa"/>
            <w:vAlign w:val="center"/>
          </w:tcPr>
          <w:p w14:paraId="2936696A" w14:textId="443DCA5F" w:rsidR="00081080" w:rsidRPr="005C671A" w:rsidRDefault="00B20058" w:rsidP="00081080">
            <w:pPr>
              <w:ind w:firstLine="0"/>
              <w:jc w:val="center"/>
            </w:pPr>
            <w:r w:rsidRPr="005C671A">
              <w:t>1,32</w:t>
            </w:r>
          </w:p>
        </w:tc>
        <w:tc>
          <w:tcPr>
            <w:tcW w:w="1274" w:type="dxa"/>
            <w:vAlign w:val="center"/>
          </w:tcPr>
          <w:p w14:paraId="2776D223" w14:textId="7BF0981E" w:rsidR="00081080" w:rsidRPr="005C671A" w:rsidRDefault="00B20058" w:rsidP="00081080">
            <w:pPr>
              <w:ind w:firstLine="0"/>
              <w:jc w:val="center"/>
            </w:pPr>
            <w:r w:rsidRPr="005C671A">
              <w:t>3,59</w:t>
            </w:r>
          </w:p>
        </w:tc>
      </w:tr>
      <w:tr w:rsidR="00081080" w:rsidRPr="005C671A" w14:paraId="6CBDFDBF" w14:textId="77777777" w:rsidTr="00081080">
        <w:tc>
          <w:tcPr>
            <w:tcW w:w="671" w:type="dxa"/>
            <w:vAlign w:val="center"/>
          </w:tcPr>
          <w:p w14:paraId="031B38F4" w14:textId="2154AE92" w:rsidR="00081080" w:rsidRPr="005C671A" w:rsidRDefault="00081080" w:rsidP="00081080">
            <w:pPr>
              <w:ind w:firstLine="0"/>
              <w:jc w:val="center"/>
            </w:pPr>
            <w:r w:rsidRPr="005C671A">
              <w:t>5.2</w:t>
            </w:r>
          </w:p>
        </w:tc>
        <w:tc>
          <w:tcPr>
            <w:tcW w:w="5703" w:type="dxa"/>
            <w:vAlign w:val="center"/>
          </w:tcPr>
          <w:p w14:paraId="4664912D" w14:textId="7693FD3E" w:rsidR="00081080" w:rsidRPr="005C671A" w:rsidRDefault="00081080" w:rsidP="00081080">
            <w:pPr>
              <w:ind w:firstLine="0"/>
              <w:jc w:val="center"/>
            </w:pPr>
            <w:r w:rsidRPr="005C671A">
              <w:t xml:space="preserve">Жилые помещения в многоквартирных домах, в том числе общежитиях квартирного и секционного типа, жилые дома с холодным и горячим водоснабжением путем подогрева </w:t>
            </w:r>
            <w:r w:rsidRPr="005C671A">
              <w:lastRenderedPageBreak/>
              <w:t>холодной воды водонагревателями всеми видами топлива, водоотведением (в т.ч. в выгребные ямы через внутридомовые сети*), оборудованные раковинами, кухонными мойками</w:t>
            </w:r>
          </w:p>
        </w:tc>
        <w:tc>
          <w:tcPr>
            <w:tcW w:w="1273" w:type="dxa"/>
            <w:vAlign w:val="center"/>
          </w:tcPr>
          <w:p w14:paraId="1B224F75" w14:textId="7CBADD01" w:rsidR="00081080" w:rsidRPr="005C671A" w:rsidRDefault="00B20058" w:rsidP="00081080">
            <w:pPr>
              <w:ind w:firstLine="0"/>
              <w:jc w:val="center"/>
            </w:pPr>
            <w:r w:rsidRPr="005C671A">
              <w:lastRenderedPageBreak/>
              <w:t>3,59</w:t>
            </w:r>
          </w:p>
        </w:tc>
        <w:tc>
          <w:tcPr>
            <w:tcW w:w="1274" w:type="dxa"/>
            <w:vAlign w:val="center"/>
          </w:tcPr>
          <w:p w14:paraId="0E4EF966" w14:textId="27BD7BA1" w:rsidR="00081080" w:rsidRPr="005C671A" w:rsidRDefault="00B20058" w:rsidP="00081080">
            <w:pPr>
              <w:ind w:firstLine="0"/>
              <w:jc w:val="center"/>
            </w:pPr>
            <w:r w:rsidRPr="005C671A">
              <w:t>-</w:t>
            </w:r>
          </w:p>
        </w:tc>
        <w:tc>
          <w:tcPr>
            <w:tcW w:w="1274" w:type="dxa"/>
            <w:vAlign w:val="center"/>
          </w:tcPr>
          <w:p w14:paraId="06C272E2" w14:textId="47A72D7C" w:rsidR="00081080" w:rsidRPr="005C671A" w:rsidRDefault="00B20058" w:rsidP="00081080">
            <w:pPr>
              <w:ind w:firstLine="0"/>
              <w:jc w:val="center"/>
            </w:pPr>
            <w:r w:rsidRPr="005C671A">
              <w:t>3,59</w:t>
            </w:r>
          </w:p>
        </w:tc>
      </w:tr>
      <w:tr w:rsidR="00081080" w:rsidRPr="005C671A" w14:paraId="7EC02E6A" w14:textId="77777777" w:rsidTr="00081080">
        <w:tc>
          <w:tcPr>
            <w:tcW w:w="671" w:type="dxa"/>
            <w:vAlign w:val="center"/>
          </w:tcPr>
          <w:p w14:paraId="42A7758C" w14:textId="3CB519C5" w:rsidR="00081080" w:rsidRPr="005C671A" w:rsidRDefault="00081080" w:rsidP="00081080">
            <w:pPr>
              <w:ind w:firstLine="0"/>
              <w:jc w:val="center"/>
            </w:pPr>
            <w:r w:rsidRPr="005C671A">
              <w:lastRenderedPageBreak/>
              <w:t>5.3</w:t>
            </w:r>
          </w:p>
        </w:tc>
        <w:tc>
          <w:tcPr>
            <w:tcW w:w="5703" w:type="dxa"/>
            <w:vAlign w:val="center"/>
          </w:tcPr>
          <w:p w14:paraId="2D555639" w14:textId="7A5004BF"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водоснабжением, водоотведением (в т.ч. в выгребные ямы через внутридомовые сети*), оборудованные раковинами, кухонными мойками</w:t>
            </w:r>
          </w:p>
        </w:tc>
        <w:tc>
          <w:tcPr>
            <w:tcW w:w="1273" w:type="dxa"/>
            <w:vAlign w:val="center"/>
          </w:tcPr>
          <w:p w14:paraId="3DD9A4CB" w14:textId="6D2B8BCE" w:rsidR="00081080" w:rsidRPr="005C671A" w:rsidRDefault="00B20058" w:rsidP="00081080">
            <w:pPr>
              <w:ind w:firstLine="0"/>
              <w:jc w:val="center"/>
            </w:pPr>
            <w:r w:rsidRPr="005C671A">
              <w:t>2,61</w:t>
            </w:r>
          </w:p>
        </w:tc>
        <w:tc>
          <w:tcPr>
            <w:tcW w:w="1274" w:type="dxa"/>
            <w:vAlign w:val="center"/>
          </w:tcPr>
          <w:p w14:paraId="6193E2A6" w14:textId="3A9F52CD" w:rsidR="00081080" w:rsidRPr="005C671A" w:rsidRDefault="00B20058" w:rsidP="00081080">
            <w:pPr>
              <w:ind w:firstLine="0"/>
              <w:jc w:val="center"/>
            </w:pPr>
            <w:r w:rsidRPr="005C671A">
              <w:t>-</w:t>
            </w:r>
          </w:p>
        </w:tc>
        <w:tc>
          <w:tcPr>
            <w:tcW w:w="1274" w:type="dxa"/>
            <w:vAlign w:val="center"/>
          </w:tcPr>
          <w:p w14:paraId="016AF185" w14:textId="729439B6" w:rsidR="00081080" w:rsidRPr="005C671A" w:rsidRDefault="00B20058" w:rsidP="00081080">
            <w:pPr>
              <w:ind w:firstLine="0"/>
              <w:jc w:val="center"/>
            </w:pPr>
            <w:r w:rsidRPr="005C671A">
              <w:t>2,61</w:t>
            </w:r>
          </w:p>
        </w:tc>
      </w:tr>
      <w:tr w:rsidR="00081080" w:rsidRPr="005C671A" w14:paraId="3E9DE325" w14:textId="77777777" w:rsidTr="00081080">
        <w:tc>
          <w:tcPr>
            <w:tcW w:w="671" w:type="dxa"/>
            <w:vAlign w:val="center"/>
          </w:tcPr>
          <w:p w14:paraId="2DC19411" w14:textId="6BC249B8" w:rsidR="00081080" w:rsidRPr="005C671A" w:rsidRDefault="00081080" w:rsidP="00081080">
            <w:pPr>
              <w:ind w:firstLine="0"/>
              <w:jc w:val="center"/>
            </w:pPr>
            <w:r w:rsidRPr="005C671A">
              <w:t>5.4</w:t>
            </w:r>
          </w:p>
        </w:tc>
        <w:tc>
          <w:tcPr>
            <w:tcW w:w="5703" w:type="dxa"/>
            <w:vAlign w:val="center"/>
          </w:tcPr>
          <w:p w14:paraId="765A236B" w14:textId="2B645EF6"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горячим водоснабжением, без водоотведения или с выгребной ямой, оборудованные раковинами, кухонными мойками</w:t>
            </w:r>
          </w:p>
        </w:tc>
        <w:tc>
          <w:tcPr>
            <w:tcW w:w="1273" w:type="dxa"/>
            <w:vAlign w:val="center"/>
          </w:tcPr>
          <w:p w14:paraId="7B0DB881" w14:textId="24976A43" w:rsidR="00081080" w:rsidRPr="005C671A" w:rsidRDefault="00B20058" w:rsidP="00081080">
            <w:pPr>
              <w:ind w:firstLine="0"/>
              <w:jc w:val="center"/>
            </w:pPr>
            <w:r w:rsidRPr="005C671A">
              <w:t>1,53</w:t>
            </w:r>
          </w:p>
        </w:tc>
        <w:tc>
          <w:tcPr>
            <w:tcW w:w="1274" w:type="dxa"/>
            <w:vAlign w:val="center"/>
          </w:tcPr>
          <w:p w14:paraId="586C17C9" w14:textId="500260D2" w:rsidR="00081080" w:rsidRPr="005C671A" w:rsidRDefault="00B20058" w:rsidP="00081080">
            <w:pPr>
              <w:ind w:firstLine="0"/>
              <w:jc w:val="center"/>
            </w:pPr>
            <w:r w:rsidRPr="005C671A">
              <w:t>0,83</w:t>
            </w:r>
          </w:p>
        </w:tc>
        <w:tc>
          <w:tcPr>
            <w:tcW w:w="1274" w:type="dxa"/>
            <w:vAlign w:val="center"/>
          </w:tcPr>
          <w:p w14:paraId="45D95BA7" w14:textId="06494B88" w:rsidR="00081080" w:rsidRPr="005C671A" w:rsidRDefault="00B20058" w:rsidP="00081080">
            <w:pPr>
              <w:ind w:firstLine="0"/>
              <w:jc w:val="center"/>
            </w:pPr>
            <w:r w:rsidRPr="005C671A">
              <w:t>-</w:t>
            </w:r>
          </w:p>
        </w:tc>
      </w:tr>
      <w:tr w:rsidR="00081080" w:rsidRPr="005C671A" w14:paraId="4E033274" w14:textId="77777777" w:rsidTr="00081080">
        <w:tc>
          <w:tcPr>
            <w:tcW w:w="671" w:type="dxa"/>
            <w:vAlign w:val="center"/>
          </w:tcPr>
          <w:p w14:paraId="4A1FD53D" w14:textId="6EB13122" w:rsidR="00081080" w:rsidRPr="005C671A" w:rsidRDefault="00081080" w:rsidP="00081080">
            <w:pPr>
              <w:ind w:firstLine="0"/>
              <w:jc w:val="center"/>
            </w:pPr>
            <w:r w:rsidRPr="005C671A">
              <w:t>5.5</w:t>
            </w:r>
          </w:p>
        </w:tc>
        <w:tc>
          <w:tcPr>
            <w:tcW w:w="5703" w:type="dxa"/>
            <w:vAlign w:val="center"/>
          </w:tcPr>
          <w:p w14:paraId="424453FC" w14:textId="257765FF" w:rsidR="00081080" w:rsidRPr="005C671A" w:rsidRDefault="00081080" w:rsidP="00081080">
            <w:pPr>
              <w:ind w:firstLine="0"/>
              <w:jc w:val="center"/>
            </w:pPr>
            <w:r w:rsidRPr="005C671A">
              <w:t xml:space="preserve">Жилые помещения в многоквартирных домах, в том числе общежитиях квартирного и секционного типа, жилые дома с холодным, горячим водоснабжением путем подогрева холодной воды водонагревателями всеми видами топлива, </w:t>
            </w:r>
            <w:r w:rsidR="00B20058" w:rsidRPr="005C671A">
              <w:t>без водоотведения</w:t>
            </w:r>
            <w:r w:rsidRPr="005C671A">
              <w:t xml:space="preserve"> или с выгребной ямой, оборудованные раковинами, кухонными мойками</w:t>
            </w:r>
          </w:p>
        </w:tc>
        <w:tc>
          <w:tcPr>
            <w:tcW w:w="1273" w:type="dxa"/>
            <w:vAlign w:val="center"/>
          </w:tcPr>
          <w:p w14:paraId="5256C7AF" w14:textId="68DEB4BA" w:rsidR="00081080" w:rsidRPr="005C671A" w:rsidRDefault="00B20058" w:rsidP="00081080">
            <w:pPr>
              <w:ind w:firstLine="0"/>
              <w:jc w:val="center"/>
            </w:pPr>
            <w:r w:rsidRPr="005C671A">
              <w:t>2,36</w:t>
            </w:r>
          </w:p>
        </w:tc>
        <w:tc>
          <w:tcPr>
            <w:tcW w:w="1274" w:type="dxa"/>
            <w:vAlign w:val="center"/>
          </w:tcPr>
          <w:p w14:paraId="663755F2" w14:textId="42C832D7" w:rsidR="00081080" w:rsidRPr="005C671A" w:rsidRDefault="00B20058" w:rsidP="00081080">
            <w:pPr>
              <w:ind w:firstLine="0"/>
              <w:jc w:val="center"/>
            </w:pPr>
            <w:r w:rsidRPr="005C671A">
              <w:t>-</w:t>
            </w:r>
          </w:p>
        </w:tc>
        <w:tc>
          <w:tcPr>
            <w:tcW w:w="1274" w:type="dxa"/>
            <w:vAlign w:val="center"/>
          </w:tcPr>
          <w:p w14:paraId="73E908CA" w14:textId="155331D5" w:rsidR="00081080" w:rsidRPr="005C671A" w:rsidRDefault="00B20058" w:rsidP="00081080">
            <w:pPr>
              <w:ind w:firstLine="0"/>
              <w:jc w:val="center"/>
            </w:pPr>
            <w:r w:rsidRPr="005C671A">
              <w:t>-</w:t>
            </w:r>
          </w:p>
        </w:tc>
      </w:tr>
      <w:tr w:rsidR="00081080" w:rsidRPr="005C671A" w14:paraId="5CF7C656" w14:textId="77777777" w:rsidTr="00081080">
        <w:tc>
          <w:tcPr>
            <w:tcW w:w="671" w:type="dxa"/>
            <w:vAlign w:val="center"/>
          </w:tcPr>
          <w:p w14:paraId="6BB37CC1" w14:textId="25187123" w:rsidR="00081080" w:rsidRPr="005C671A" w:rsidRDefault="00081080" w:rsidP="00081080">
            <w:pPr>
              <w:ind w:firstLine="0"/>
              <w:jc w:val="center"/>
            </w:pPr>
            <w:r w:rsidRPr="005C671A">
              <w:t>5.6</w:t>
            </w:r>
          </w:p>
        </w:tc>
        <w:tc>
          <w:tcPr>
            <w:tcW w:w="5703" w:type="dxa"/>
            <w:vAlign w:val="center"/>
          </w:tcPr>
          <w:p w14:paraId="5FC5F88A" w14:textId="3656AD43"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водоснабжением, без водоотведения или с выгребной ямой, оборудованные раковинами, кухонными мойками</w:t>
            </w:r>
          </w:p>
        </w:tc>
        <w:tc>
          <w:tcPr>
            <w:tcW w:w="1273" w:type="dxa"/>
            <w:vAlign w:val="center"/>
          </w:tcPr>
          <w:p w14:paraId="48DCACDC" w14:textId="2ED50A75" w:rsidR="00081080" w:rsidRPr="005C671A" w:rsidRDefault="00B20058" w:rsidP="00081080">
            <w:pPr>
              <w:ind w:firstLine="0"/>
              <w:jc w:val="center"/>
            </w:pPr>
            <w:r w:rsidRPr="005C671A">
              <w:t>1,38</w:t>
            </w:r>
          </w:p>
        </w:tc>
        <w:tc>
          <w:tcPr>
            <w:tcW w:w="1274" w:type="dxa"/>
            <w:vAlign w:val="center"/>
          </w:tcPr>
          <w:p w14:paraId="54E04EE2" w14:textId="3DFEE3AD" w:rsidR="00081080" w:rsidRPr="005C671A" w:rsidRDefault="00B20058" w:rsidP="00081080">
            <w:pPr>
              <w:ind w:firstLine="0"/>
              <w:jc w:val="center"/>
            </w:pPr>
            <w:r w:rsidRPr="005C671A">
              <w:t>-</w:t>
            </w:r>
          </w:p>
        </w:tc>
        <w:tc>
          <w:tcPr>
            <w:tcW w:w="1274" w:type="dxa"/>
            <w:vAlign w:val="center"/>
          </w:tcPr>
          <w:p w14:paraId="3C3F2193" w14:textId="76712E06" w:rsidR="00081080" w:rsidRPr="005C671A" w:rsidRDefault="00B20058" w:rsidP="00081080">
            <w:pPr>
              <w:ind w:firstLine="0"/>
              <w:jc w:val="center"/>
            </w:pPr>
            <w:r w:rsidRPr="005C671A">
              <w:t>-</w:t>
            </w:r>
          </w:p>
        </w:tc>
      </w:tr>
      <w:tr w:rsidR="00081080" w:rsidRPr="005C671A" w14:paraId="123B14EC" w14:textId="77777777" w:rsidTr="00081080">
        <w:tc>
          <w:tcPr>
            <w:tcW w:w="671" w:type="dxa"/>
            <w:vAlign w:val="center"/>
          </w:tcPr>
          <w:p w14:paraId="2880CB74" w14:textId="5D2661CA" w:rsidR="00081080" w:rsidRPr="005C671A" w:rsidRDefault="00081080" w:rsidP="00081080">
            <w:pPr>
              <w:ind w:firstLine="0"/>
              <w:jc w:val="center"/>
            </w:pPr>
            <w:r w:rsidRPr="005C671A">
              <w:t>6.1</w:t>
            </w:r>
          </w:p>
        </w:tc>
        <w:tc>
          <w:tcPr>
            <w:tcW w:w="5703" w:type="dxa"/>
            <w:vAlign w:val="center"/>
          </w:tcPr>
          <w:p w14:paraId="7009DE6E" w14:textId="74403EAC"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водоснабжением, без водоотведения или с выгребной ямой, оборудованные раковинами</w:t>
            </w:r>
          </w:p>
        </w:tc>
        <w:tc>
          <w:tcPr>
            <w:tcW w:w="1273" w:type="dxa"/>
            <w:vAlign w:val="center"/>
          </w:tcPr>
          <w:p w14:paraId="45A71221" w14:textId="7592F106" w:rsidR="00081080" w:rsidRPr="005C671A" w:rsidRDefault="00B20058" w:rsidP="00081080">
            <w:pPr>
              <w:ind w:firstLine="0"/>
              <w:jc w:val="center"/>
            </w:pPr>
            <w:r w:rsidRPr="005C671A">
              <w:t>1,24</w:t>
            </w:r>
          </w:p>
        </w:tc>
        <w:tc>
          <w:tcPr>
            <w:tcW w:w="1274" w:type="dxa"/>
            <w:vAlign w:val="center"/>
          </w:tcPr>
          <w:p w14:paraId="356F52AE" w14:textId="21356B97" w:rsidR="00081080" w:rsidRPr="005C671A" w:rsidRDefault="00B20058" w:rsidP="00081080">
            <w:pPr>
              <w:ind w:firstLine="0"/>
              <w:jc w:val="center"/>
            </w:pPr>
            <w:r w:rsidRPr="005C671A">
              <w:t>-</w:t>
            </w:r>
          </w:p>
        </w:tc>
        <w:tc>
          <w:tcPr>
            <w:tcW w:w="1274" w:type="dxa"/>
            <w:vAlign w:val="center"/>
          </w:tcPr>
          <w:p w14:paraId="0AC3BD1F" w14:textId="196D55CD" w:rsidR="00081080" w:rsidRPr="005C671A" w:rsidRDefault="00B20058" w:rsidP="00081080">
            <w:pPr>
              <w:ind w:firstLine="0"/>
              <w:jc w:val="center"/>
            </w:pPr>
            <w:r w:rsidRPr="005C671A">
              <w:t>-</w:t>
            </w:r>
          </w:p>
        </w:tc>
      </w:tr>
      <w:tr w:rsidR="00081080" w:rsidRPr="005C671A" w14:paraId="1339E62F" w14:textId="77777777" w:rsidTr="00081080">
        <w:tc>
          <w:tcPr>
            <w:tcW w:w="671" w:type="dxa"/>
            <w:vAlign w:val="center"/>
          </w:tcPr>
          <w:p w14:paraId="1D87A63E" w14:textId="7E85D69B" w:rsidR="00081080" w:rsidRPr="005C671A" w:rsidRDefault="00081080" w:rsidP="00081080">
            <w:pPr>
              <w:ind w:firstLine="0"/>
              <w:jc w:val="center"/>
            </w:pPr>
            <w:r w:rsidRPr="005C671A">
              <w:t>6.2</w:t>
            </w:r>
          </w:p>
        </w:tc>
        <w:tc>
          <w:tcPr>
            <w:tcW w:w="5703" w:type="dxa"/>
            <w:vAlign w:val="center"/>
          </w:tcPr>
          <w:p w14:paraId="78015C2E" w14:textId="55838626" w:rsidR="00081080" w:rsidRPr="005C671A" w:rsidRDefault="00081080" w:rsidP="00081080">
            <w:pPr>
              <w:ind w:firstLine="0"/>
              <w:jc w:val="center"/>
            </w:pPr>
            <w:r w:rsidRPr="005C671A">
              <w:t>Жилые помещения в многоквартирных домах, в том числе общежитиях квартирного и секционного типа, жилые дома с холодным водоснабжением, водоотведением (в т.ч. в выгребные ямы через внутридомовые сети*), оборудованные раковинами</w:t>
            </w:r>
          </w:p>
        </w:tc>
        <w:tc>
          <w:tcPr>
            <w:tcW w:w="1273" w:type="dxa"/>
            <w:vAlign w:val="center"/>
          </w:tcPr>
          <w:p w14:paraId="673A51BC" w14:textId="484567D5" w:rsidR="00081080" w:rsidRPr="005C671A" w:rsidRDefault="00B20058" w:rsidP="00081080">
            <w:pPr>
              <w:ind w:firstLine="0"/>
              <w:jc w:val="center"/>
            </w:pPr>
            <w:r w:rsidRPr="005C671A">
              <w:t>2,08</w:t>
            </w:r>
          </w:p>
        </w:tc>
        <w:tc>
          <w:tcPr>
            <w:tcW w:w="1274" w:type="dxa"/>
            <w:vAlign w:val="center"/>
          </w:tcPr>
          <w:p w14:paraId="435E9168" w14:textId="29AD1FA9" w:rsidR="00081080" w:rsidRPr="005C671A" w:rsidRDefault="00B20058" w:rsidP="00081080">
            <w:pPr>
              <w:ind w:firstLine="0"/>
              <w:jc w:val="center"/>
            </w:pPr>
            <w:r w:rsidRPr="005C671A">
              <w:t>-</w:t>
            </w:r>
          </w:p>
        </w:tc>
        <w:tc>
          <w:tcPr>
            <w:tcW w:w="1274" w:type="dxa"/>
            <w:vAlign w:val="center"/>
          </w:tcPr>
          <w:p w14:paraId="1DFD2324" w14:textId="7F4547DD" w:rsidR="00081080" w:rsidRPr="005C671A" w:rsidRDefault="00B20058" w:rsidP="00081080">
            <w:pPr>
              <w:ind w:firstLine="0"/>
              <w:jc w:val="center"/>
            </w:pPr>
            <w:r w:rsidRPr="005C671A">
              <w:t>2,08</w:t>
            </w:r>
          </w:p>
        </w:tc>
      </w:tr>
      <w:tr w:rsidR="00081080" w:rsidRPr="005C671A" w14:paraId="1464AA62" w14:textId="77777777" w:rsidTr="00081080">
        <w:tc>
          <w:tcPr>
            <w:tcW w:w="671" w:type="dxa"/>
            <w:vAlign w:val="center"/>
          </w:tcPr>
          <w:p w14:paraId="2CDDC649" w14:textId="560DEDC4" w:rsidR="00081080" w:rsidRPr="005C671A" w:rsidRDefault="00081080" w:rsidP="00081080">
            <w:pPr>
              <w:ind w:firstLine="0"/>
              <w:jc w:val="center"/>
            </w:pPr>
            <w:r w:rsidRPr="005C671A">
              <w:t>7.1</w:t>
            </w:r>
          </w:p>
        </w:tc>
        <w:tc>
          <w:tcPr>
            <w:tcW w:w="5703" w:type="dxa"/>
            <w:vAlign w:val="center"/>
          </w:tcPr>
          <w:p w14:paraId="530CA88B" w14:textId="2D1BD811" w:rsidR="00081080" w:rsidRPr="005C671A" w:rsidRDefault="00B20058" w:rsidP="00081080">
            <w:pPr>
              <w:ind w:firstLine="0"/>
              <w:jc w:val="center"/>
            </w:pPr>
            <w:r w:rsidRPr="005C671A">
              <w:t xml:space="preserve">Жилые помещения в общежитиях коридорного типа с холодным и горячим водоснабжением, </w:t>
            </w:r>
            <w:r w:rsidRPr="005C671A">
              <w:lastRenderedPageBreak/>
              <w:t>водоотведением (в т.ч. в выгребные ямы через внутридомовые сети*), оборудованные душами на этажах или в подвальных помещениях, общими раковинами, кухонными мойками и унитазами на этажах</w:t>
            </w:r>
          </w:p>
        </w:tc>
        <w:tc>
          <w:tcPr>
            <w:tcW w:w="1273" w:type="dxa"/>
            <w:vAlign w:val="center"/>
          </w:tcPr>
          <w:p w14:paraId="27AAB4E0" w14:textId="3CCA009F" w:rsidR="00081080" w:rsidRPr="005C671A" w:rsidRDefault="00B20058" w:rsidP="00081080">
            <w:pPr>
              <w:ind w:firstLine="0"/>
              <w:jc w:val="center"/>
            </w:pPr>
            <w:r w:rsidRPr="005C671A">
              <w:lastRenderedPageBreak/>
              <w:t>3,07</w:t>
            </w:r>
          </w:p>
        </w:tc>
        <w:tc>
          <w:tcPr>
            <w:tcW w:w="1274" w:type="dxa"/>
            <w:vAlign w:val="center"/>
          </w:tcPr>
          <w:p w14:paraId="5AE9C566" w14:textId="56F68A48" w:rsidR="00081080" w:rsidRPr="005C671A" w:rsidRDefault="00B20058" w:rsidP="00081080">
            <w:pPr>
              <w:ind w:firstLine="0"/>
              <w:jc w:val="center"/>
            </w:pPr>
            <w:r w:rsidRPr="005C671A">
              <w:t>1,69</w:t>
            </w:r>
          </w:p>
        </w:tc>
        <w:tc>
          <w:tcPr>
            <w:tcW w:w="1274" w:type="dxa"/>
            <w:vAlign w:val="center"/>
          </w:tcPr>
          <w:p w14:paraId="5546B398" w14:textId="6DC09A76" w:rsidR="00081080" w:rsidRPr="005C671A" w:rsidRDefault="00B20058" w:rsidP="00081080">
            <w:pPr>
              <w:ind w:firstLine="0"/>
              <w:jc w:val="center"/>
            </w:pPr>
            <w:r w:rsidRPr="005C671A">
              <w:t>4,76</w:t>
            </w:r>
          </w:p>
        </w:tc>
      </w:tr>
      <w:tr w:rsidR="00081080" w:rsidRPr="005C671A" w14:paraId="6F7820D6" w14:textId="77777777" w:rsidTr="00081080">
        <w:tc>
          <w:tcPr>
            <w:tcW w:w="671" w:type="dxa"/>
            <w:vAlign w:val="center"/>
          </w:tcPr>
          <w:p w14:paraId="3FAD68A4" w14:textId="29DCEDD4" w:rsidR="00081080" w:rsidRPr="005C671A" w:rsidRDefault="00081080" w:rsidP="00081080">
            <w:pPr>
              <w:ind w:firstLine="0"/>
              <w:jc w:val="center"/>
            </w:pPr>
            <w:r w:rsidRPr="005C671A">
              <w:lastRenderedPageBreak/>
              <w:t>7.2</w:t>
            </w:r>
          </w:p>
        </w:tc>
        <w:tc>
          <w:tcPr>
            <w:tcW w:w="5703" w:type="dxa"/>
            <w:vAlign w:val="center"/>
          </w:tcPr>
          <w:p w14:paraId="7A942F1F" w14:textId="18A6C214" w:rsidR="00081080" w:rsidRPr="005C671A" w:rsidRDefault="00B20058" w:rsidP="00081080">
            <w:pPr>
              <w:ind w:firstLine="0"/>
              <w:jc w:val="center"/>
            </w:pPr>
            <w:r w:rsidRPr="005C671A">
              <w:t>Жилые помещения в общежитиях коридорного типа с холодным и горячим водоснабжением путем подогрева холодной воды водонагревателями всеми видами топлива, водоотведением (в т.ч. в выгребные ямы через внутридомовые сети*), оборудованные душами на этажах или в подвальных помещениях, общими раковинами, кухонными мойками и унитазами на этажах</w:t>
            </w:r>
          </w:p>
        </w:tc>
        <w:tc>
          <w:tcPr>
            <w:tcW w:w="1273" w:type="dxa"/>
            <w:vAlign w:val="center"/>
          </w:tcPr>
          <w:p w14:paraId="21E0A669" w14:textId="65C484FB" w:rsidR="00081080" w:rsidRPr="005C671A" w:rsidRDefault="00B20058" w:rsidP="00081080">
            <w:pPr>
              <w:ind w:firstLine="0"/>
              <w:jc w:val="center"/>
            </w:pPr>
            <w:r w:rsidRPr="005C671A">
              <w:t>4,76</w:t>
            </w:r>
          </w:p>
        </w:tc>
        <w:tc>
          <w:tcPr>
            <w:tcW w:w="1274" w:type="dxa"/>
            <w:vAlign w:val="center"/>
          </w:tcPr>
          <w:p w14:paraId="425CBE38" w14:textId="3F2E6D0C" w:rsidR="00081080" w:rsidRPr="005C671A" w:rsidRDefault="00B20058" w:rsidP="00081080">
            <w:pPr>
              <w:ind w:firstLine="0"/>
              <w:jc w:val="center"/>
            </w:pPr>
            <w:r w:rsidRPr="005C671A">
              <w:t>-</w:t>
            </w:r>
          </w:p>
        </w:tc>
        <w:tc>
          <w:tcPr>
            <w:tcW w:w="1274" w:type="dxa"/>
            <w:vAlign w:val="center"/>
          </w:tcPr>
          <w:p w14:paraId="7AFA4D65" w14:textId="08FFCF90" w:rsidR="00081080" w:rsidRPr="005C671A" w:rsidRDefault="00B20058" w:rsidP="00081080">
            <w:pPr>
              <w:ind w:firstLine="0"/>
              <w:jc w:val="center"/>
            </w:pPr>
            <w:r w:rsidRPr="005C671A">
              <w:t>4,76</w:t>
            </w:r>
          </w:p>
        </w:tc>
      </w:tr>
      <w:tr w:rsidR="00081080" w:rsidRPr="005C671A" w14:paraId="02A6478E" w14:textId="77777777" w:rsidTr="00081080">
        <w:tc>
          <w:tcPr>
            <w:tcW w:w="671" w:type="dxa"/>
            <w:vAlign w:val="center"/>
          </w:tcPr>
          <w:p w14:paraId="52D8E522" w14:textId="0E3CFFA8" w:rsidR="00081080" w:rsidRPr="005C671A" w:rsidRDefault="00081080" w:rsidP="00081080">
            <w:pPr>
              <w:ind w:firstLine="0"/>
              <w:jc w:val="center"/>
            </w:pPr>
            <w:r w:rsidRPr="005C671A">
              <w:t>8.1</w:t>
            </w:r>
          </w:p>
        </w:tc>
        <w:tc>
          <w:tcPr>
            <w:tcW w:w="5703" w:type="dxa"/>
            <w:vAlign w:val="center"/>
          </w:tcPr>
          <w:p w14:paraId="65DB3193" w14:textId="4FFF5B8E" w:rsidR="00081080" w:rsidRPr="005C671A" w:rsidRDefault="00B20058" w:rsidP="00081080">
            <w:pPr>
              <w:ind w:firstLine="0"/>
              <w:jc w:val="center"/>
            </w:pPr>
            <w:r w:rsidRPr="005C671A">
              <w:t>Жилые помещения в общежитиях коридорного типа с холодным и горячим водоснабжением, водоотведением (в т.ч. в выгребные ямы через внутридомовые сети*), оборудованные   общими раковинами, кухонными мойками и унитазами на этажах</w:t>
            </w:r>
          </w:p>
        </w:tc>
        <w:tc>
          <w:tcPr>
            <w:tcW w:w="1273" w:type="dxa"/>
            <w:vAlign w:val="center"/>
          </w:tcPr>
          <w:p w14:paraId="2509C7A5" w14:textId="556B5FD0" w:rsidR="00081080" w:rsidRPr="005C671A" w:rsidRDefault="00B20058" w:rsidP="00081080">
            <w:pPr>
              <w:ind w:firstLine="0"/>
              <w:jc w:val="center"/>
            </w:pPr>
            <w:r w:rsidRPr="005C671A">
              <w:t>2,40</w:t>
            </w:r>
          </w:p>
        </w:tc>
        <w:tc>
          <w:tcPr>
            <w:tcW w:w="1274" w:type="dxa"/>
            <w:vAlign w:val="center"/>
          </w:tcPr>
          <w:p w14:paraId="033CC65C" w14:textId="6A5AB5F6" w:rsidR="00081080" w:rsidRPr="005C671A" w:rsidRDefault="00B20058" w:rsidP="00081080">
            <w:pPr>
              <w:ind w:firstLine="0"/>
              <w:jc w:val="center"/>
            </w:pPr>
            <w:r w:rsidRPr="005C671A">
              <w:t>0,86</w:t>
            </w:r>
          </w:p>
        </w:tc>
        <w:tc>
          <w:tcPr>
            <w:tcW w:w="1274" w:type="dxa"/>
            <w:vAlign w:val="center"/>
          </w:tcPr>
          <w:p w14:paraId="4D925A7D" w14:textId="0D95928E" w:rsidR="00081080" w:rsidRPr="005C671A" w:rsidRDefault="00B20058" w:rsidP="00081080">
            <w:pPr>
              <w:ind w:firstLine="0"/>
              <w:jc w:val="center"/>
            </w:pPr>
            <w:r w:rsidRPr="005C671A">
              <w:t>3,26</w:t>
            </w:r>
          </w:p>
        </w:tc>
      </w:tr>
      <w:tr w:rsidR="00081080" w:rsidRPr="005C671A" w14:paraId="55B8F814" w14:textId="77777777" w:rsidTr="00081080">
        <w:tc>
          <w:tcPr>
            <w:tcW w:w="671" w:type="dxa"/>
            <w:vAlign w:val="center"/>
          </w:tcPr>
          <w:p w14:paraId="022ABE56" w14:textId="2289D71D" w:rsidR="00081080" w:rsidRPr="005C671A" w:rsidRDefault="00081080" w:rsidP="00081080">
            <w:pPr>
              <w:ind w:firstLine="0"/>
              <w:jc w:val="center"/>
            </w:pPr>
            <w:r w:rsidRPr="005C671A">
              <w:t>8.2</w:t>
            </w:r>
          </w:p>
        </w:tc>
        <w:tc>
          <w:tcPr>
            <w:tcW w:w="5703" w:type="dxa"/>
            <w:vAlign w:val="center"/>
          </w:tcPr>
          <w:p w14:paraId="3CD49B72" w14:textId="126845EF" w:rsidR="00081080" w:rsidRPr="005C671A" w:rsidRDefault="00B20058" w:rsidP="00081080">
            <w:pPr>
              <w:ind w:firstLine="0"/>
              <w:jc w:val="center"/>
            </w:pPr>
            <w:r w:rsidRPr="005C671A">
              <w:t>Жилые помещения в общежитиях коридорного типа с холодным и горячим водоснабжением путем подогрева холодной воды водонагревателями всеми видами топлива, водоотведением (в т.ч. в выгребные ямы через внутридомовые сети*), оборудованные общими раковинами, кухонными мойками и унитазами на этажах</w:t>
            </w:r>
          </w:p>
        </w:tc>
        <w:tc>
          <w:tcPr>
            <w:tcW w:w="1273" w:type="dxa"/>
            <w:vAlign w:val="center"/>
          </w:tcPr>
          <w:p w14:paraId="435C32B7" w14:textId="3144B560" w:rsidR="00081080" w:rsidRPr="005C671A" w:rsidRDefault="00B20058" w:rsidP="00081080">
            <w:pPr>
              <w:ind w:firstLine="0"/>
              <w:jc w:val="center"/>
            </w:pPr>
            <w:r w:rsidRPr="005C671A">
              <w:t>3,26</w:t>
            </w:r>
          </w:p>
        </w:tc>
        <w:tc>
          <w:tcPr>
            <w:tcW w:w="1274" w:type="dxa"/>
            <w:vAlign w:val="center"/>
          </w:tcPr>
          <w:p w14:paraId="43128034" w14:textId="0B455CF4" w:rsidR="00081080" w:rsidRPr="005C671A" w:rsidRDefault="00B20058" w:rsidP="00081080">
            <w:pPr>
              <w:ind w:firstLine="0"/>
              <w:jc w:val="center"/>
            </w:pPr>
            <w:r w:rsidRPr="005C671A">
              <w:t>-</w:t>
            </w:r>
          </w:p>
        </w:tc>
        <w:tc>
          <w:tcPr>
            <w:tcW w:w="1274" w:type="dxa"/>
            <w:vAlign w:val="center"/>
          </w:tcPr>
          <w:p w14:paraId="37CD300B" w14:textId="14A7A6DF" w:rsidR="00081080" w:rsidRPr="005C671A" w:rsidRDefault="00B20058" w:rsidP="00081080">
            <w:pPr>
              <w:ind w:firstLine="0"/>
              <w:jc w:val="center"/>
            </w:pPr>
            <w:r w:rsidRPr="005C671A">
              <w:t>3,26</w:t>
            </w:r>
          </w:p>
        </w:tc>
      </w:tr>
      <w:tr w:rsidR="00081080" w:rsidRPr="005C671A" w14:paraId="5EC7CC4E" w14:textId="77777777" w:rsidTr="00081080">
        <w:tc>
          <w:tcPr>
            <w:tcW w:w="671" w:type="dxa"/>
            <w:vAlign w:val="center"/>
          </w:tcPr>
          <w:p w14:paraId="4D8FF1A8" w14:textId="7216240B" w:rsidR="00081080" w:rsidRPr="005C671A" w:rsidRDefault="00081080" w:rsidP="00081080">
            <w:pPr>
              <w:ind w:firstLine="0"/>
              <w:jc w:val="center"/>
            </w:pPr>
            <w:r w:rsidRPr="005C671A">
              <w:t>8.3</w:t>
            </w:r>
          </w:p>
        </w:tc>
        <w:tc>
          <w:tcPr>
            <w:tcW w:w="5703" w:type="dxa"/>
            <w:vAlign w:val="center"/>
          </w:tcPr>
          <w:p w14:paraId="26368629" w14:textId="504ADF8D" w:rsidR="00081080" w:rsidRPr="005C671A" w:rsidRDefault="00B20058" w:rsidP="00081080">
            <w:pPr>
              <w:ind w:firstLine="0"/>
              <w:jc w:val="center"/>
            </w:pPr>
            <w:r w:rsidRPr="005C671A">
              <w:t>Жилые помещения в общежитиях коридорного типа с холодным водоснабжением, водоотведением (в т.ч. в выгребные ямы через внутридомовые сети*), оборудованные   общими раковинами, кухонными мойками и унитазами на этажах</w:t>
            </w:r>
          </w:p>
        </w:tc>
        <w:tc>
          <w:tcPr>
            <w:tcW w:w="1273" w:type="dxa"/>
            <w:vAlign w:val="center"/>
          </w:tcPr>
          <w:p w14:paraId="14C59B5A" w14:textId="6FAE39AB" w:rsidR="00081080" w:rsidRPr="005C671A" w:rsidRDefault="00B20058" w:rsidP="00081080">
            <w:pPr>
              <w:ind w:firstLine="0"/>
              <w:jc w:val="center"/>
            </w:pPr>
            <w:r w:rsidRPr="005C671A">
              <w:t>1,92</w:t>
            </w:r>
          </w:p>
        </w:tc>
        <w:tc>
          <w:tcPr>
            <w:tcW w:w="1274" w:type="dxa"/>
            <w:vAlign w:val="center"/>
          </w:tcPr>
          <w:p w14:paraId="7BE597F8" w14:textId="7F0BB8E1" w:rsidR="00081080" w:rsidRPr="005C671A" w:rsidRDefault="00B20058" w:rsidP="00081080">
            <w:pPr>
              <w:ind w:firstLine="0"/>
              <w:jc w:val="center"/>
            </w:pPr>
            <w:r w:rsidRPr="005C671A">
              <w:t>-</w:t>
            </w:r>
          </w:p>
        </w:tc>
        <w:tc>
          <w:tcPr>
            <w:tcW w:w="1274" w:type="dxa"/>
            <w:vAlign w:val="center"/>
          </w:tcPr>
          <w:p w14:paraId="320401DA" w14:textId="6546E11F" w:rsidR="00081080" w:rsidRPr="005C671A" w:rsidRDefault="00B20058" w:rsidP="00081080">
            <w:pPr>
              <w:ind w:firstLine="0"/>
              <w:jc w:val="center"/>
            </w:pPr>
            <w:r w:rsidRPr="005C671A">
              <w:t>1,92</w:t>
            </w:r>
          </w:p>
        </w:tc>
      </w:tr>
      <w:tr w:rsidR="00081080" w:rsidRPr="005C671A" w14:paraId="5AE49ECC" w14:textId="77777777" w:rsidTr="00081080">
        <w:tc>
          <w:tcPr>
            <w:tcW w:w="671" w:type="dxa"/>
            <w:vAlign w:val="center"/>
          </w:tcPr>
          <w:p w14:paraId="1E6368FA" w14:textId="6BBD42DA" w:rsidR="00081080" w:rsidRPr="005C671A" w:rsidRDefault="00081080" w:rsidP="00081080">
            <w:pPr>
              <w:ind w:firstLine="0"/>
              <w:jc w:val="center"/>
            </w:pPr>
            <w:r w:rsidRPr="005C671A">
              <w:t>9.1</w:t>
            </w:r>
          </w:p>
        </w:tc>
        <w:tc>
          <w:tcPr>
            <w:tcW w:w="5703" w:type="dxa"/>
            <w:vAlign w:val="center"/>
          </w:tcPr>
          <w:p w14:paraId="66BEF96A" w14:textId="26CA1173" w:rsidR="00081080" w:rsidRPr="005C671A" w:rsidRDefault="00B20058" w:rsidP="00081080">
            <w:pPr>
              <w:ind w:firstLine="0"/>
              <w:jc w:val="center"/>
            </w:pPr>
            <w:r w:rsidRPr="005C671A">
              <w:t>Жилые помещения в общежитиях коридорного типа с холодным и горячим водоснабжением, водоотведением (в т.ч. в выгребные ямы через внутридомовые сети*), оборудованные общими   раковинами, кухонными мойками на этажах</w:t>
            </w:r>
          </w:p>
        </w:tc>
        <w:tc>
          <w:tcPr>
            <w:tcW w:w="1273" w:type="dxa"/>
            <w:vAlign w:val="center"/>
          </w:tcPr>
          <w:p w14:paraId="477332FF" w14:textId="735BE0B2" w:rsidR="00081080" w:rsidRPr="005C671A" w:rsidRDefault="00B20058" w:rsidP="00081080">
            <w:pPr>
              <w:ind w:firstLine="0"/>
              <w:jc w:val="center"/>
            </w:pPr>
            <w:r w:rsidRPr="005C671A">
              <w:t>1,61</w:t>
            </w:r>
          </w:p>
        </w:tc>
        <w:tc>
          <w:tcPr>
            <w:tcW w:w="1274" w:type="dxa"/>
            <w:vAlign w:val="center"/>
          </w:tcPr>
          <w:p w14:paraId="29783229" w14:textId="4E365DE6" w:rsidR="00081080" w:rsidRPr="005C671A" w:rsidRDefault="00B20058" w:rsidP="00081080">
            <w:pPr>
              <w:ind w:firstLine="0"/>
              <w:jc w:val="center"/>
            </w:pPr>
            <w:r w:rsidRPr="005C671A">
              <w:t>1,00</w:t>
            </w:r>
          </w:p>
        </w:tc>
        <w:tc>
          <w:tcPr>
            <w:tcW w:w="1274" w:type="dxa"/>
            <w:vAlign w:val="center"/>
          </w:tcPr>
          <w:p w14:paraId="03291A5A" w14:textId="232CC8D9" w:rsidR="00081080" w:rsidRPr="005C671A" w:rsidRDefault="00B20058" w:rsidP="00081080">
            <w:pPr>
              <w:ind w:firstLine="0"/>
              <w:jc w:val="center"/>
            </w:pPr>
            <w:r w:rsidRPr="005C671A">
              <w:t>2,61</w:t>
            </w:r>
          </w:p>
        </w:tc>
      </w:tr>
      <w:tr w:rsidR="00081080" w:rsidRPr="005C671A" w14:paraId="2590A4BB" w14:textId="77777777" w:rsidTr="00081080">
        <w:tc>
          <w:tcPr>
            <w:tcW w:w="671" w:type="dxa"/>
            <w:vAlign w:val="center"/>
          </w:tcPr>
          <w:p w14:paraId="42BFC91E" w14:textId="5EE46003" w:rsidR="00081080" w:rsidRPr="005C671A" w:rsidRDefault="00081080" w:rsidP="00081080">
            <w:pPr>
              <w:ind w:firstLine="0"/>
              <w:jc w:val="center"/>
            </w:pPr>
            <w:r w:rsidRPr="005C671A">
              <w:t>9.2</w:t>
            </w:r>
          </w:p>
        </w:tc>
        <w:tc>
          <w:tcPr>
            <w:tcW w:w="5703" w:type="dxa"/>
            <w:vAlign w:val="center"/>
          </w:tcPr>
          <w:p w14:paraId="52935C50" w14:textId="71C0B6DB" w:rsidR="00081080" w:rsidRPr="005C671A" w:rsidRDefault="00B20058" w:rsidP="00081080">
            <w:pPr>
              <w:ind w:firstLine="0"/>
              <w:jc w:val="center"/>
            </w:pPr>
            <w:r w:rsidRPr="005C671A">
              <w:t xml:space="preserve">Жилые помещения в общежитиях коридорного типа с холодным и горячим водоснабжением путем подогрева холодной воды водонагревателями всеми видами топлива, водоотведением (в т.ч. в выгребные ямы через внутридомовые сети*), оборудованные общими   </w:t>
            </w:r>
            <w:r w:rsidRPr="005C671A">
              <w:lastRenderedPageBreak/>
              <w:t>раковинами, кухонными мойками на этажах</w:t>
            </w:r>
          </w:p>
        </w:tc>
        <w:tc>
          <w:tcPr>
            <w:tcW w:w="1273" w:type="dxa"/>
            <w:vAlign w:val="center"/>
          </w:tcPr>
          <w:p w14:paraId="7A494FC9" w14:textId="31F9A702" w:rsidR="00081080" w:rsidRPr="005C671A" w:rsidRDefault="00B20058" w:rsidP="00081080">
            <w:pPr>
              <w:ind w:firstLine="0"/>
              <w:jc w:val="center"/>
            </w:pPr>
            <w:r w:rsidRPr="005C671A">
              <w:lastRenderedPageBreak/>
              <w:t>2,61</w:t>
            </w:r>
          </w:p>
        </w:tc>
        <w:tc>
          <w:tcPr>
            <w:tcW w:w="1274" w:type="dxa"/>
            <w:vAlign w:val="center"/>
          </w:tcPr>
          <w:p w14:paraId="6986D358" w14:textId="5188B6D1" w:rsidR="00081080" w:rsidRPr="005C671A" w:rsidRDefault="00B20058" w:rsidP="00081080">
            <w:pPr>
              <w:ind w:firstLine="0"/>
              <w:jc w:val="center"/>
            </w:pPr>
            <w:r w:rsidRPr="005C671A">
              <w:t>-</w:t>
            </w:r>
          </w:p>
        </w:tc>
        <w:tc>
          <w:tcPr>
            <w:tcW w:w="1274" w:type="dxa"/>
            <w:vAlign w:val="center"/>
          </w:tcPr>
          <w:p w14:paraId="7466C496" w14:textId="11AC6659" w:rsidR="00081080" w:rsidRPr="005C671A" w:rsidRDefault="00B20058" w:rsidP="00081080">
            <w:pPr>
              <w:ind w:firstLine="0"/>
              <w:jc w:val="center"/>
            </w:pPr>
            <w:r w:rsidRPr="005C671A">
              <w:t>2,61</w:t>
            </w:r>
          </w:p>
        </w:tc>
      </w:tr>
      <w:tr w:rsidR="00081080" w:rsidRPr="005C671A" w14:paraId="75C4323C" w14:textId="77777777" w:rsidTr="00081080">
        <w:tc>
          <w:tcPr>
            <w:tcW w:w="671" w:type="dxa"/>
            <w:vAlign w:val="center"/>
          </w:tcPr>
          <w:p w14:paraId="10623C55" w14:textId="367425A7" w:rsidR="00081080" w:rsidRPr="005C671A" w:rsidRDefault="00081080" w:rsidP="00081080">
            <w:pPr>
              <w:ind w:firstLine="0"/>
              <w:jc w:val="center"/>
            </w:pPr>
            <w:r w:rsidRPr="005C671A">
              <w:lastRenderedPageBreak/>
              <w:t>9.3</w:t>
            </w:r>
          </w:p>
        </w:tc>
        <w:tc>
          <w:tcPr>
            <w:tcW w:w="5703" w:type="dxa"/>
            <w:vAlign w:val="center"/>
          </w:tcPr>
          <w:p w14:paraId="23B14114" w14:textId="36374B4D" w:rsidR="00081080" w:rsidRPr="005C671A" w:rsidRDefault="00B20058" w:rsidP="00081080">
            <w:pPr>
              <w:ind w:firstLine="0"/>
              <w:jc w:val="center"/>
            </w:pPr>
            <w:r w:rsidRPr="005C671A">
              <w:t>Жилые помещения в общежитиях коридорного типа с холодным водоснабжением, водоотведением (в т.ч. в выгребные ямы через внутридомовые сети*), оборудованные общими раковинами, кухонными мойками на этажах</w:t>
            </w:r>
          </w:p>
        </w:tc>
        <w:tc>
          <w:tcPr>
            <w:tcW w:w="1273" w:type="dxa"/>
            <w:vAlign w:val="center"/>
          </w:tcPr>
          <w:p w14:paraId="621A5895" w14:textId="16C572CB" w:rsidR="00081080" w:rsidRPr="005C671A" w:rsidRDefault="00B20058" w:rsidP="00081080">
            <w:pPr>
              <w:ind w:firstLine="0"/>
              <w:jc w:val="center"/>
            </w:pPr>
            <w:r w:rsidRPr="005C671A">
              <w:t>1,50</w:t>
            </w:r>
          </w:p>
        </w:tc>
        <w:tc>
          <w:tcPr>
            <w:tcW w:w="1274" w:type="dxa"/>
            <w:vAlign w:val="center"/>
          </w:tcPr>
          <w:p w14:paraId="27C52E70" w14:textId="2FD19AC2" w:rsidR="00081080" w:rsidRPr="005C671A" w:rsidRDefault="00B20058" w:rsidP="00081080">
            <w:pPr>
              <w:ind w:firstLine="0"/>
              <w:jc w:val="center"/>
            </w:pPr>
            <w:r w:rsidRPr="005C671A">
              <w:t>-</w:t>
            </w:r>
          </w:p>
        </w:tc>
        <w:tc>
          <w:tcPr>
            <w:tcW w:w="1274" w:type="dxa"/>
            <w:vAlign w:val="center"/>
          </w:tcPr>
          <w:p w14:paraId="52933E27" w14:textId="23402194" w:rsidR="00081080" w:rsidRPr="005C671A" w:rsidRDefault="00B20058" w:rsidP="00081080">
            <w:pPr>
              <w:ind w:firstLine="0"/>
              <w:jc w:val="center"/>
            </w:pPr>
            <w:r w:rsidRPr="005C671A">
              <w:t>1,50</w:t>
            </w:r>
          </w:p>
        </w:tc>
      </w:tr>
      <w:tr w:rsidR="00081080" w:rsidRPr="005C671A" w14:paraId="0A5C285B" w14:textId="77777777" w:rsidTr="00081080">
        <w:tc>
          <w:tcPr>
            <w:tcW w:w="671" w:type="dxa"/>
            <w:vAlign w:val="center"/>
          </w:tcPr>
          <w:p w14:paraId="02C8205C" w14:textId="04CBAC6C" w:rsidR="00081080" w:rsidRPr="005C671A" w:rsidRDefault="00081080" w:rsidP="00081080">
            <w:pPr>
              <w:ind w:firstLine="0"/>
              <w:jc w:val="center"/>
            </w:pPr>
            <w:r w:rsidRPr="005C671A">
              <w:t>9.4</w:t>
            </w:r>
          </w:p>
        </w:tc>
        <w:tc>
          <w:tcPr>
            <w:tcW w:w="5703" w:type="dxa"/>
            <w:vAlign w:val="center"/>
          </w:tcPr>
          <w:p w14:paraId="528E26F0" w14:textId="65A8EEA7" w:rsidR="00081080" w:rsidRPr="005C671A" w:rsidRDefault="00B20058" w:rsidP="00081080">
            <w:pPr>
              <w:ind w:firstLine="0"/>
              <w:jc w:val="center"/>
            </w:pPr>
            <w:r w:rsidRPr="005C671A">
              <w:t>Жилые помещения в общежитиях коридорного типа с холодным и горячим водоснабжением, без водоотведения или с выгребной ямой, оборудованные общими раковинами, кухонными мойками на этажах</w:t>
            </w:r>
          </w:p>
        </w:tc>
        <w:tc>
          <w:tcPr>
            <w:tcW w:w="1273" w:type="dxa"/>
            <w:vAlign w:val="center"/>
          </w:tcPr>
          <w:p w14:paraId="3278A3E6" w14:textId="2D5815D6" w:rsidR="00081080" w:rsidRPr="005C671A" w:rsidRDefault="00B20058" w:rsidP="00081080">
            <w:pPr>
              <w:ind w:firstLine="0"/>
              <w:jc w:val="center"/>
            </w:pPr>
            <w:r w:rsidRPr="005C671A">
              <w:t>1,31</w:t>
            </w:r>
          </w:p>
        </w:tc>
        <w:tc>
          <w:tcPr>
            <w:tcW w:w="1274" w:type="dxa"/>
            <w:vAlign w:val="center"/>
          </w:tcPr>
          <w:p w14:paraId="59348FCF" w14:textId="4DD31CDF" w:rsidR="00081080" w:rsidRPr="005C671A" w:rsidRDefault="00B20058" w:rsidP="00081080">
            <w:pPr>
              <w:ind w:firstLine="0"/>
              <w:jc w:val="center"/>
            </w:pPr>
            <w:r w:rsidRPr="005C671A">
              <w:t>0,86</w:t>
            </w:r>
          </w:p>
        </w:tc>
        <w:tc>
          <w:tcPr>
            <w:tcW w:w="1274" w:type="dxa"/>
            <w:vAlign w:val="center"/>
          </w:tcPr>
          <w:p w14:paraId="507DEF8F" w14:textId="37076C95" w:rsidR="00081080" w:rsidRPr="005C671A" w:rsidRDefault="00B20058" w:rsidP="00081080">
            <w:pPr>
              <w:ind w:firstLine="0"/>
              <w:jc w:val="center"/>
            </w:pPr>
            <w:r w:rsidRPr="005C671A">
              <w:t>-</w:t>
            </w:r>
          </w:p>
        </w:tc>
      </w:tr>
      <w:tr w:rsidR="00081080" w:rsidRPr="005C671A" w14:paraId="395F7F25" w14:textId="77777777" w:rsidTr="00081080">
        <w:tc>
          <w:tcPr>
            <w:tcW w:w="671" w:type="dxa"/>
            <w:vAlign w:val="center"/>
          </w:tcPr>
          <w:p w14:paraId="6D33A1EE" w14:textId="546C4324" w:rsidR="00081080" w:rsidRPr="005C671A" w:rsidRDefault="00081080" w:rsidP="00081080">
            <w:pPr>
              <w:ind w:firstLine="0"/>
              <w:jc w:val="center"/>
            </w:pPr>
            <w:r w:rsidRPr="005C671A">
              <w:t>9.5</w:t>
            </w:r>
          </w:p>
        </w:tc>
        <w:tc>
          <w:tcPr>
            <w:tcW w:w="5703" w:type="dxa"/>
            <w:vAlign w:val="center"/>
          </w:tcPr>
          <w:p w14:paraId="70D8100F" w14:textId="17A13B19" w:rsidR="00081080" w:rsidRPr="005C671A" w:rsidRDefault="00B20058" w:rsidP="00081080">
            <w:pPr>
              <w:ind w:firstLine="0"/>
              <w:jc w:val="center"/>
            </w:pPr>
            <w:r w:rsidRPr="005C671A">
              <w:t>Жилые помещения в общежитиях коридорного типа с холодным и горячим водоснабжением путем подогрева холодной воды водонагревателями всеми видами топлива, без водоотведения или с выгребной ямой, оборудованные общими раковинами, кухонными мойками на этажах</w:t>
            </w:r>
          </w:p>
        </w:tc>
        <w:tc>
          <w:tcPr>
            <w:tcW w:w="1273" w:type="dxa"/>
            <w:vAlign w:val="center"/>
          </w:tcPr>
          <w:p w14:paraId="2BECFF2B" w14:textId="0A3F32B8" w:rsidR="00081080" w:rsidRPr="005C671A" w:rsidRDefault="00B20058" w:rsidP="00081080">
            <w:pPr>
              <w:ind w:firstLine="0"/>
              <w:jc w:val="center"/>
            </w:pPr>
            <w:r w:rsidRPr="005C671A">
              <w:t>2,17</w:t>
            </w:r>
          </w:p>
        </w:tc>
        <w:tc>
          <w:tcPr>
            <w:tcW w:w="1274" w:type="dxa"/>
            <w:vAlign w:val="center"/>
          </w:tcPr>
          <w:p w14:paraId="3E05E7DE" w14:textId="35898108" w:rsidR="00081080" w:rsidRPr="005C671A" w:rsidRDefault="00B20058" w:rsidP="00081080">
            <w:pPr>
              <w:ind w:firstLine="0"/>
              <w:jc w:val="center"/>
            </w:pPr>
            <w:r w:rsidRPr="005C671A">
              <w:t>-</w:t>
            </w:r>
          </w:p>
        </w:tc>
        <w:tc>
          <w:tcPr>
            <w:tcW w:w="1274" w:type="dxa"/>
            <w:vAlign w:val="center"/>
          </w:tcPr>
          <w:p w14:paraId="039D01EC" w14:textId="7727CE9E" w:rsidR="00081080" w:rsidRPr="005C671A" w:rsidRDefault="00B20058" w:rsidP="00081080">
            <w:pPr>
              <w:ind w:firstLine="0"/>
              <w:jc w:val="center"/>
            </w:pPr>
            <w:r w:rsidRPr="005C671A">
              <w:t>-</w:t>
            </w:r>
          </w:p>
        </w:tc>
      </w:tr>
      <w:tr w:rsidR="00081080" w:rsidRPr="005C671A" w14:paraId="1E9D2236" w14:textId="77777777" w:rsidTr="00081080">
        <w:tc>
          <w:tcPr>
            <w:tcW w:w="671" w:type="dxa"/>
            <w:vAlign w:val="center"/>
          </w:tcPr>
          <w:p w14:paraId="1F9D8210" w14:textId="61641D3A" w:rsidR="00081080" w:rsidRPr="005C671A" w:rsidRDefault="00081080" w:rsidP="00081080">
            <w:pPr>
              <w:ind w:firstLine="0"/>
              <w:jc w:val="center"/>
            </w:pPr>
            <w:r w:rsidRPr="005C671A">
              <w:t>9.6</w:t>
            </w:r>
          </w:p>
        </w:tc>
        <w:tc>
          <w:tcPr>
            <w:tcW w:w="5703" w:type="dxa"/>
            <w:vAlign w:val="center"/>
          </w:tcPr>
          <w:p w14:paraId="78936E8F" w14:textId="6994AC91" w:rsidR="00081080" w:rsidRPr="005C671A" w:rsidRDefault="00B20058" w:rsidP="00081080">
            <w:pPr>
              <w:ind w:firstLine="0"/>
              <w:jc w:val="center"/>
            </w:pPr>
            <w:r w:rsidRPr="005C671A">
              <w:t>Жилые помещения в общежитиях коридорного типа с холодным водоснабжением, без водоотведения или с выгребной ямой, оборудованные общими раковинами, кухонными мойками на этажах</w:t>
            </w:r>
          </w:p>
        </w:tc>
        <w:tc>
          <w:tcPr>
            <w:tcW w:w="1273" w:type="dxa"/>
            <w:vAlign w:val="center"/>
          </w:tcPr>
          <w:p w14:paraId="4B05607B" w14:textId="16E5710F" w:rsidR="00081080" w:rsidRPr="005C671A" w:rsidRDefault="00B20058" w:rsidP="00081080">
            <w:pPr>
              <w:ind w:firstLine="0"/>
              <w:jc w:val="center"/>
            </w:pPr>
            <w:r w:rsidRPr="005C671A">
              <w:t>1,28</w:t>
            </w:r>
          </w:p>
        </w:tc>
        <w:tc>
          <w:tcPr>
            <w:tcW w:w="1274" w:type="dxa"/>
            <w:vAlign w:val="center"/>
          </w:tcPr>
          <w:p w14:paraId="28532454" w14:textId="7B2F02B2" w:rsidR="00081080" w:rsidRPr="005C671A" w:rsidRDefault="00B20058" w:rsidP="00081080">
            <w:pPr>
              <w:ind w:firstLine="0"/>
              <w:jc w:val="center"/>
            </w:pPr>
            <w:r w:rsidRPr="005C671A">
              <w:t>-</w:t>
            </w:r>
          </w:p>
        </w:tc>
        <w:tc>
          <w:tcPr>
            <w:tcW w:w="1274" w:type="dxa"/>
            <w:vAlign w:val="center"/>
          </w:tcPr>
          <w:p w14:paraId="18A57599" w14:textId="558753FC" w:rsidR="00081080" w:rsidRPr="005C671A" w:rsidRDefault="00B20058" w:rsidP="00081080">
            <w:pPr>
              <w:ind w:firstLine="0"/>
              <w:jc w:val="center"/>
            </w:pPr>
            <w:r w:rsidRPr="005C671A">
              <w:t>-</w:t>
            </w:r>
          </w:p>
        </w:tc>
      </w:tr>
      <w:tr w:rsidR="00081080" w:rsidRPr="005C671A" w14:paraId="36F42928" w14:textId="77777777" w:rsidTr="00081080">
        <w:tc>
          <w:tcPr>
            <w:tcW w:w="671" w:type="dxa"/>
            <w:vAlign w:val="center"/>
          </w:tcPr>
          <w:p w14:paraId="4D5BBFAC" w14:textId="06694A2C" w:rsidR="00081080" w:rsidRPr="005C671A" w:rsidRDefault="00081080" w:rsidP="00081080">
            <w:pPr>
              <w:ind w:firstLine="0"/>
              <w:jc w:val="center"/>
            </w:pPr>
            <w:r w:rsidRPr="005C671A">
              <w:t>10.1</w:t>
            </w:r>
          </w:p>
        </w:tc>
        <w:tc>
          <w:tcPr>
            <w:tcW w:w="5703" w:type="dxa"/>
            <w:vAlign w:val="center"/>
          </w:tcPr>
          <w:p w14:paraId="53D4FDC7" w14:textId="09E189D1" w:rsidR="00081080" w:rsidRPr="005C671A" w:rsidRDefault="00B20058" w:rsidP="00081080">
            <w:pPr>
              <w:ind w:firstLine="0"/>
              <w:jc w:val="center"/>
            </w:pPr>
            <w:r w:rsidRPr="005C671A">
              <w:t>Жилые помещения в общежитиях коридорного типа с холодным и горячим водоснабжением, без водоотведения или с выгребной ямой, оборудованные общими раковинами на этажах</w:t>
            </w:r>
          </w:p>
        </w:tc>
        <w:tc>
          <w:tcPr>
            <w:tcW w:w="1273" w:type="dxa"/>
            <w:vAlign w:val="center"/>
          </w:tcPr>
          <w:p w14:paraId="2D18A265" w14:textId="05FAEB3C" w:rsidR="00081080" w:rsidRPr="005C671A" w:rsidRDefault="00B20058" w:rsidP="00081080">
            <w:pPr>
              <w:ind w:firstLine="0"/>
              <w:jc w:val="center"/>
            </w:pPr>
            <w:r w:rsidRPr="005C671A">
              <w:t>1,18</w:t>
            </w:r>
          </w:p>
        </w:tc>
        <w:tc>
          <w:tcPr>
            <w:tcW w:w="1274" w:type="dxa"/>
            <w:vAlign w:val="center"/>
          </w:tcPr>
          <w:p w14:paraId="251AD422" w14:textId="726A156E" w:rsidR="00081080" w:rsidRPr="005C671A" w:rsidRDefault="00B20058" w:rsidP="00081080">
            <w:pPr>
              <w:ind w:firstLine="0"/>
              <w:jc w:val="center"/>
            </w:pPr>
            <w:r w:rsidRPr="005C671A">
              <w:t>0,56</w:t>
            </w:r>
          </w:p>
        </w:tc>
        <w:tc>
          <w:tcPr>
            <w:tcW w:w="1274" w:type="dxa"/>
            <w:vAlign w:val="center"/>
          </w:tcPr>
          <w:p w14:paraId="1148F538" w14:textId="6AC4FFB7" w:rsidR="00081080" w:rsidRPr="005C671A" w:rsidRDefault="00B20058" w:rsidP="00081080">
            <w:pPr>
              <w:ind w:firstLine="0"/>
              <w:jc w:val="center"/>
            </w:pPr>
            <w:r w:rsidRPr="005C671A">
              <w:t>-</w:t>
            </w:r>
          </w:p>
        </w:tc>
      </w:tr>
      <w:tr w:rsidR="00081080" w:rsidRPr="005C671A" w14:paraId="6A99B66C" w14:textId="77777777" w:rsidTr="00081080">
        <w:tc>
          <w:tcPr>
            <w:tcW w:w="671" w:type="dxa"/>
            <w:vAlign w:val="center"/>
          </w:tcPr>
          <w:p w14:paraId="4FDBA5C4" w14:textId="6E4B7C59" w:rsidR="00081080" w:rsidRPr="005C671A" w:rsidRDefault="00081080" w:rsidP="00081080">
            <w:pPr>
              <w:ind w:firstLine="0"/>
              <w:jc w:val="center"/>
            </w:pPr>
            <w:r w:rsidRPr="005C671A">
              <w:t>10.2</w:t>
            </w:r>
          </w:p>
        </w:tc>
        <w:tc>
          <w:tcPr>
            <w:tcW w:w="5703" w:type="dxa"/>
            <w:vAlign w:val="center"/>
          </w:tcPr>
          <w:p w14:paraId="38733FEC" w14:textId="2C70DF15" w:rsidR="00081080" w:rsidRPr="005C671A" w:rsidRDefault="00B20058" w:rsidP="00081080">
            <w:pPr>
              <w:ind w:firstLine="0"/>
              <w:jc w:val="center"/>
            </w:pPr>
            <w:r w:rsidRPr="005C671A">
              <w:t>Жилые помещения в общежитиях коридорного типа с холодным и горячим водоснабжением путем подогрева холодной воды водонагревателями всеми видами топлива, без водоотведения или с выгребной ямой, оборудованные общими раковинами на этажах</w:t>
            </w:r>
          </w:p>
        </w:tc>
        <w:tc>
          <w:tcPr>
            <w:tcW w:w="1273" w:type="dxa"/>
            <w:vAlign w:val="center"/>
          </w:tcPr>
          <w:p w14:paraId="386813E8" w14:textId="0C316E6C" w:rsidR="00081080" w:rsidRPr="005C671A" w:rsidRDefault="00B20058" w:rsidP="00081080">
            <w:pPr>
              <w:ind w:firstLine="0"/>
              <w:jc w:val="center"/>
            </w:pPr>
            <w:r w:rsidRPr="005C671A">
              <w:t>1,74</w:t>
            </w:r>
          </w:p>
        </w:tc>
        <w:tc>
          <w:tcPr>
            <w:tcW w:w="1274" w:type="dxa"/>
            <w:vAlign w:val="center"/>
          </w:tcPr>
          <w:p w14:paraId="0BD07696" w14:textId="493374B1" w:rsidR="00081080" w:rsidRPr="005C671A" w:rsidRDefault="00B20058" w:rsidP="00081080">
            <w:pPr>
              <w:ind w:firstLine="0"/>
              <w:jc w:val="center"/>
            </w:pPr>
            <w:r w:rsidRPr="005C671A">
              <w:t>-</w:t>
            </w:r>
          </w:p>
        </w:tc>
        <w:tc>
          <w:tcPr>
            <w:tcW w:w="1274" w:type="dxa"/>
            <w:vAlign w:val="center"/>
          </w:tcPr>
          <w:p w14:paraId="57622106" w14:textId="56108E08" w:rsidR="00081080" w:rsidRPr="005C671A" w:rsidRDefault="00B20058" w:rsidP="00081080">
            <w:pPr>
              <w:ind w:firstLine="0"/>
              <w:jc w:val="center"/>
            </w:pPr>
            <w:r w:rsidRPr="005C671A">
              <w:t>-</w:t>
            </w:r>
          </w:p>
        </w:tc>
      </w:tr>
      <w:tr w:rsidR="00081080" w:rsidRPr="005C671A" w14:paraId="36DE1884" w14:textId="77777777" w:rsidTr="00081080">
        <w:tc>
          <w:tcPr>
            <w:tcW w:w="671" w:type="dxa"/>
            <w:vAlign w:val="center"/>
          </w:tcPr>
          <w:p w14:paraId="49D7C7C2" w14:textId="165AB67D" w:rsidR="00081080" w:rsidRPr="005C671A" w:rsidRDefault="00081080" w:rsidP="00081080">
            <w:pPr>
              <w:ind w:firstLine="0"/>
              <w:jc w:val="center"/>
            </w:pPr>
            <w:r w:rsidRPr="005C671A">
              <w:t>10.3</w:t>
            </w:r>
          </w:p>
        </w:tc>
        <w:tc>
          <w:tcPr>
            <w:tcW w:w="5703" w:type="dxa"/>
            <w:vAlign w:val="center"/>
          </w:tcPr>
          <w:p w14:paraId="7617495F" w14:textId="35034A61" w:rsidR="00081080" w:rsidRPr="005C671A" w:rsidRDefault="00B20058" w:rsidP="00081080">
            <w:pPr>
              <w:ind w:firstLine="0"/>
              <w:jc w:val="center"/>
            </w:pPr>
            <w:r w:rsidRPr="005C671A">
              <w:t>Жилые помещения в общежитиях коридорного типа с холодным водоснабжением, без водоотведения или с выгребной ямой, оборудованные общими раковинами на этажах</w:t>
            </w:r>
          </w:p>
        </w:tc>
        <w:tc>
          <w:tcPr>
            <w:tcW w:w="1273" w:type="dxa"/>
            <w:vAlign w:val="center"/>
          </w:tcPr>
          <w:p w14:paraId="7666B0ED" w14:textId="6A69B8CB" w:rsidR="00081080" w:rsidRPr="005C671A" w:rsidRDefault="00B20058" w:rsidP="00081080">
            <w:pPr>
              <w:ind w:firstLine="0"/>
              <w:jc w:val="center"/>
            </w:pPr>
            <w:r w:rsidRPr="005C671A">
              <w:t>1,14</w:t>
            </w:r>
          </w:p>
        </w:tc>
        <w:tc>
          <w:tcPr>
            <w:tcW w:w="1274" w:type="dxa"/>
            <w:vAlign w:val="center"/>
          </w:tcPr>
          <w:p w14:paraId="5C9E7832" w14:textId="74E339FB" w:rsidR="00081080" w:rsidRPr="005C671A" w:rsidRDefault="00B20058" w:rsidP="00081080">
            <w:pPr>
              <w:ind w:firstLine="0"/>
              <w:jc w:val="center"/>
            </w:pPr>
            <w:r w:rsidRPr="005C671A">
              <w:t>-</w:t>
            </w:r>
          </w:p>
        </w:tc>
        <w:tc>
          <w:tcPr>
            <w:tcW w:w="1274" w:type="dxa"/>
            <w:vAlign w:val="center"/>
          </w:tcPr>
          <w:p w14:paraId="4675F8FF" w14:textId="4C344426" w:rsidR="00081080" w:rsidRPr="005C671A" w:rsidRDefault="00B20058" w:rsidP="00081080">
            <w:pPr>
              <w:ind w:firstLine="0"/>
              <w:jc w:val="center"/>
            </w:pPr>
            <w:r w:rsidRPr="005C671A">
              <w:t>-</w:t>
            </w:r>
          </w:p>
        </w:tc>
      </w:tr>
      <w:tr w:rsidR="00081080" w:rsidRPr="005C671A" w14:paraId="1979E70C" w14:textId="77777777" w:rsidTr="00081080">
        <w:tc>
          <w:tcPr>
            <w:tcW w:w="671" w:type="dxa"/>
            <w:vAlign w:val="center"/>
          </w:tcPr>
          <w:p w14:paraId="069D5C68" w14:textId="1914C644" w:rsidR="00081080" w:rsidRPr="005C671A" w:rsidRDefault="00081080" w:rsidP="00081080">
            <w:pPr>
              <w:ind w:firstLine="0"/>
              <w:jc w:val="center"/>
            </w:pPr>
            <w:r w:rsidRPr="005C671A">
              <w:t>11.1</w:t>
            </w:r>
          </w:p>
        </w:tc>
        <w:tc>
          <w:tcPr>
            <w:tcW w:w="5703" w:type="dxa"/>
            <w:vAlign w:val="center"/>
          </w:tcPr>
          <w:p w14:paraId="5DEEA61F" w14:textId="1924D4C5" w:rsidR="00081080" w:rsidRPr="005C671A" w:rsidRDefault="00B20058" w:rsidP="00081080">
            <w:pPr>
              <w:ind w:firstLine="0"/>
              <w:jc w:val="center"/>
            </w:pPr>
            <w:r w:rsidRPr="005C671A">
              <w:t>Жилые помещения с холодным водоснабжением из уличной колонки или дворового крана</w:t>
            </w:r>
          </w:p>
        </w:tc>
        <w:tc>
          <w:tcPr>
            <w:tcW w:w="1273" w:type="dxa"/>
            <w:vAlign w:val="center"/>
          </w:tcPr>
          <w:p w14:paraId="2767D0C6" w14:textId="41FDDE9E" w:rsidR="00081080" w:rsidRPr="005C671A" w:rsidRDefault="00B20058" w:rsidP="00081080">
            <w:pPr>
              <w:ind w:firstLine="0"/>
              <w:jc w:val="center"/>
            </w:pPr>
            <w:r w:rsidRPr="005C671A">
              <w:t>1,08</w:t>
            </w:r>
          </w:p>
        </w:tc>
        <w:tc>
          <w:tcPr>
            <w:tcW w:w="1274" w:type="dxa"/>
            <w:vAlign w:val="center"/>
          </w:tcPr>
          <w:p w14:paraId="54C109C7" w14:textId="43521DCD" w:rsidR="00081080" w:rsidRPr="005C671A" w:rsidRDefault="00B20058" w:rsidP="00081080">
            <w:pPr>
              <w:ind w:firstLine="0"/>
              <w:jc w:val="center"/>
            </w:pPr>
            <w:r w:rsidRPr="005C671A">
              <w:t>-</w:t>
            </w:r>
          </w:p>
        </w:tc>
        <w:tc>
          <w:tcPr>
            <w:tcW w:w="1274" w:type="dxa"/>
            <w:vAlign w:val="center"/>
          </w:tcPr>
          <w:p w14:paraId="0CA10CEF" w14:textId="404E2979" w:rsidR="00081080" w:rsidRPr="005C671A" w:rsidRDefault="00B20058" w:rsidP="00081080">
            <w:pPr>
              <w:ind w:firstLine="0"/>
              <w:jc w:val="center"/>
            </w:pPr>
            <w:r w:rsidRPr="005C671A">
              <w:t>-</w:t>
            </w:r>
          </w:p>
        </w:tc>
      </w:tr>
    </w:tbl>
    <w:p w14:paraId="3D2B272B" w14:textId="5CE27697" w:rsidR="00B20058" w:rsidRPr="005C671A" w:rsidRDefault="00B20058" w:rsidP="00812420">
      <w:pPr>
        <w:rPr>
          <w:sz w:val="20"/>
          <w:szCs w:val="16"/>
        </w:rPr>
      </w:pPr>
      <w:r w:rsidRPr="005C671A">
        <w:rPr>
          <w:sz w:val="20"/>
          <w:szCs w:val="16"/>
        </w:rPr>
        <w:t xml:space="preserve">*При степени благоустройства </w:t>
      </w:r>
      <w:r w:rsidR="002679ED">
        <w:rPr>
          <w:sz w:val="20"/>
          <w:szCs w:val="16"/>
        </w:rPr>
        <w:t>«</w:t>
      </w:r>
      <w:r w:rsidRPr="005C671A">
        <w:rPr>
          <w:sz w:val="20"/>
          <w:szCs w:val="16"/>
        </w:rPr>
        <w:t>водоотведение в выгребные ямы через внутридомовые сети</w:t>
      </w:r>
      <w:r w:rsidR="002679ED">
        <w:rPr>
          <w:sz w:val="20"/>
          <w:szCs w:val="16"/>
        </w:rPr>
        <w:t>»</w:t>
      </w:r>
      <w:r w:rsidRPr="005C671A">
        <w:rPr>
          <w:sz w:val="20"/>
          <w:szCs w:val="16"/>
        </w:rPr>
        <w:t xml:space="preserve"> норматив потребления коммунальной услуги по водоотведению применяется в случае наличия договора с ресурсоснабжающей организацией на услугу </w:t>
      </w:r>
      <w:r w:rsidR="002679ED">
        <w:rPr>
          <w:sz w:val="20"/>
          <w:szCs w:val="16"/>
        </w:rPr>
        <w:t>«</w:t>
      </w:r>
      <w:r w:rsidRPr="005C671A">
        <w:rPr>
          <w:sz w:val="20"/>
          <w:szCs w:val="16"/>
        </w:rPr>
        <w:t>водоотведение и очистка сточных вод</w:t>
      </w:r>
      <w:r w:rsidR="002679ED">
        <w:rPr>
          <w:sz w:val="20"/>
          <w:szCs w:val="16"/>
        </w:rPr>
        <w:t>»</w:t>
      </w:r>
      <w:r w:rsidRPr="005C671A">
        <w:rPr>
          <w:sz w:val="20"/>
          <w:szCs w:val="16"/>
        </w:rPr>
        <w:t>.</w:t>
      </w:r>
    </w:p>
    <w:p w14:paraId="4FE533B4" w14:textId="36DEFA07" w:rsidR="00B20058" w:rsidRPr="005C671A" w:rsidRDefault="00B20058" w:rsidP="00B20058">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bookmarkStart w:id="46" w:name="Таб_22"/>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24</w:t>
      </w:r>
      <w:r w:rsidRPr="005C671A">
        <w:rPr>
          <w:b/>
          <w:i w:val="0"/>
          <w:color w:val="000000" w:themeColor="text1"/>
          <w:sz w:val="24"/>
          <w:szCs w:val="24"/>
        </w:rPr>
        <w:fldChar w:fldCharType="end"/>
      </w:r>
      <w:bookmarkEnd w:id="46"/>
      <w:r w:rsidRPr="005C671A">
        <w:rPr>
          <w:b/>
          <w:i w:val="0"/>
          <w:color w:val="000000" w:themeColor="text1"/>
          <w:sz w:val="24"/>
          <w:szCs w:val="24"/>
        </w:rPr>
        <w:t xml:space="preserve"> – Нормативы потребления коммунальной услуги по ХВС при использовании земельного участка и надворных построек на территории Беловского городского округа</w:t>
      </w:r>
    </w:p>
    <w:tbl>
      <w:tblPr>
        <w:tblStyle w:val="aa"/>
        <w:tblW w:w="5000" w:type="pct"/>
        <w:tblLook w:val="04A0" w:firstRow="1" w:lastRow="0" w:firstColumn="1" w:lastColumn="0" w:noHBand="0" w:noVBand="1"/>
      </w:tblPr>
      <w:tblGrid>
        <w:gridCol w:w="600"/>
        <w:gridCol w:w="3754"/>
        <w:gridCol w:w="4189"/>
        <w:gridCol w:w="1878"/>
      </w:tblGrid>
      <w:tr w:rsidR="00B20058" w:rsidRPr="005C671A" w14:paraId="315C663C" w14:textId="77777777" w:rsidTr="00246986">
        <w:trPr>
          <w:trHeight w:val="113"/>
          <w:tblHeader/>
        </w:trPr>
        <w:tc>
          <w:tcPr>
            <w:tcW w:w="288" w:type="pct"/>
            <w:vAlign w:val="center"/>
          </w:tcPr>
          <w:p w14:paraId="2A164E9D" w14:textId="6B1C78CB" w:rsidR="00B20058" w:rsidRPr="005C671A" w:rsidRDefault="00B20058" w:rsidP="00B20058">
            <w:pPr>
              <w:spacing w:after="0"/>
              <w:ind w:firstLine="0"/>
              <w:jc w:val="center"/>
              <w:rPr>
                <w:rFonts w:cs="Times New Roman"/>
                <w:b/>
                <w:bCs/>
                <w:szCs w:val="26"/>
              </w:rPr>
            </w:pPr>
            <w:r w:rsidRPr="005C671A">
              <w:rPr>
                <w:rFonts w:cs="Times New Roman"/>
                <w:b/>
                <w:bCs/>
                <w:szCs w:val="26"/>
              </w:rPr>
              <w:t>№ п/п</w:t>
            </w:r>
          </w:p>
        </w:tc>
        <w:tc>
          <w:tcPr>
            <w:tcW w:w="1801" w:type="pct"/>
            <w:vAlign w:val="center"/>
          </w:tcPr>
          <w:p w14:paraId="34D2A830" w14:textId="58CF8D7A" w:rsidR="00B20058" w:rsidRPr="005C671A" w:rsidRDefault="00B20058" w:rsidP="00B20058">
            <w:pPr>
              <w:spacing w:after="0"/>
              <w:ind w:firstLine="0"/>
              <w:jc w:val="center"/>
              <w:rPr>
                <w:rFonts w:cs="Times New Roman"/>
                <w:b/>
                <w:bCs/>
                <w:szCs w:val="26"/>
              </w:rPr>
            </w:pPr>
            <w:r w:rsidRPr="005C671A">
              <w:rPr>
                <w:rFonts w:cs="Times New Roman"/>
                <w:b/>
                <w:bCs/>
                <w:szCs w:val="26"/>
              </w:rPr>
              <w:t>Направления использования</w:t>
            </w:r>
          </w:p>
        </w:tc>
        <w:tc>
          <w:tcPr>
            <w:tcW w:w="2010" w:type="pct"/>
            <w:vAlign w:val="center"/>
          </w:tcPr>
          <w:p w14:paraId="108B1A66" w14:textId="55BB9786" w:rsidR="00B20058" w:rsidRPr="005C671A" w:rsidRDefault="00B20058" w:rsidP="00B20058">
            <w:pPr>
              <w:spacing w:after="0"/>
              <w:ind w:firstLine="0"/>
              <w:jc w:val="center"/>
              <w:rPr>
                <w:rFonts w:cs="Times New Roman"/>
                <w:b/>
                <w:bCs/>
                <w:szCs w:val="26"/>
              </w:rPr>
            </w:pPr>
            <w:r w:rsidRPr="005C671A">
              <w:rPr>
                <w:rFonts w:cs="Times New Roman"/>
                <w:b/>
                <w:bCs/>
                <w:szCs w:val="26"/>
              </w:rPr>
              <w:t>Единица измерения</w:t>
            </w:r>
          </w:p>
        </w:tc>
        <w:tc>
          <w:tcPr>
            <w:tcW w:w="901" w:type="pct"/>
            <w:vAlign w:val="center"/>
          </w:tcPr>
          <w:p w14:paraId="4380702E" w14:textId="267E0B89" w:rsidR="00B20058" w:rsidRPr="005C671A" w:rsidRDefault="00B20058" w:rsidP="00B20058">
            <w:pPr>
              <w:spacing w:after="0"/>
              <w:ind w:firstLine="0"/>
              <w:jc w:val="center"/>
              <w:rPr>
                <w:rFonts w:cs="Times New Roman"/>
                <w:b/>
                <w:bCs/>
                <w:szCs w:val="26"/>
              </w:rPr>
            </w:pPr>
            <w:r w:rsidRPr="005C671A">
              <w:rPr>
                <w:rFonts w:cs="Times New Roman"/>
                <w:b/>
                <w:bCs/>
                <w:szCs w:val="26"/>
              </w:rPr>
              <w:t>Норматив потребления</w:t>
            </w:r>
          </w:p>
        </w:tc>
      </w:tr>
      <w:tr w:rsidR="00B20058" w:rsidRPr="005C671A" w14:paraId="7D9CD6EC" w14:textId="77777777" w:rsidTr="00246986">
        <w:trPr>
          <w:trHeight w:val="113"/>
        </w:trPr>
        <w:tc>
          <w:tcPr>
            <w:tcW w:w="288" w:type="pct"/>
            <w:vAlign w:val="center"/>
          </w:tcPr>
          <w:p w14:paraId="40CAD740" w14:textId="4C8D45A2" w:rsidR="00B20058" w:rsidRPr="005C671A" w:rsidRDefault="00B20058" w:rsidP="00B20058">
            <w:pPr>
              <w:spacing w:after="0"/>
              <w:ind w:firstLine="0"/>
              <w:jc w:val="center"/>
              <w:rPr>
                <w:rFonts w:cs="Times New Roman"/>
                <w:szCs w:val="26"/>
              </w:rPr>
            </w:pPr>
            <w:r w:rsidRPr="005C671A">
              <w:rPr>
                <w:rFonts w:cs="Times New Roman"/>
                <w:szCs w:val="26"/>
              </w:rPr>
              <w:t>1</w:t>
            </w:r>
          </w:p>
        </w:tc>
        <w:tc>
          <w:tcPr>
            <w:tcW w:w="1801" w:type="pct"/>
            <w:vAlign w:val="center"/>
          </w:tcPr>
          <w:p w14:paraId="40B088B8" w14:textId="6D07C53B" w:rsidR="00B20058" w:rsidRPr="005C671A" w:rsidRDefault="00B20058" w:rsidP="00B20058">
            <w:pPr>
              <w:spacing w:after="0"/>
              <w:ind w:firstLine="0"/>
              <w:jc w:val="center"/>
              <w:rPr>
                <w:rFonts w:cs="Times New Roman"/>
                <w:szCs w:val="26"/>
              </w:rPr>
            </w:pPr>
            <w:r w:rsidRPr="005C671A">
              <w:rPr>
                <w:rFonts w:cs="Times New Roman"/>
                <w:szCs w:val="26"/>
              </w:rPr>
              <w:t>Мытье в бане</w:t>
            </w:r>
          </w:p>
        </w:tc>
        <w:tc>
          <w:tcPr>
            <w:tcW w:w="2010" w:type="pct"/>
            <w:vAlign w:val="center"/>
          </w:tcPr>
          <w:p w14:paraId="4F79C5D9" w14:textId="049AF57F" w:rsidR="00B20058" w:rsidRPr="005C671A" w:rsidRDefault="00246986" w:rsidP="00246986">
            <w:pPr>
              <w:spacing w:after="0"/>
              <w:ind w:firstLine="0"/>
              <w:jc w:val="center"/>
              <w:rPr>
                <w:rFonts w:cs="Times New Roman"/>
                <w:szCs w:val="26"/>
              </w:rPr>
            </w:pPr>
            <w:r w:rsidRPr="005C671A">
              <w:rPr>
                <w:rFonts w:cs="Times New Roman"/>
                <w:szCs w:val="26"/>
              </w:rPr>
              <w:t>м</w:t>
            </w:r>
            <w:r w:rsidRPr="005C671A">
              <w:rPr>
                <w:rFonts w:cs="Times New Roman"/>
                <w:szCs w:val="26"/>
                <w:vertAlign w:val="superscript"/>
              </w:rPr>
              <w:t>3</w:t>
            </w:r>
            <w:r w:rsidRPr="005C671A">
              <w:rPr>
                <w:rFonts w:cs="Times New Roman"/>
                <w:szCs w:val="26"/>
              </w:rPr>
              <w:t xml:space="preserve"> на 1 человека в месяц</w:t>
            </w:r>
          </w:p>
        </w:tc>
        <w:tc>
          <w:tcPr>
            <w:tcW w:w="901" w:type="pct"/>
            <w:vAlign w:val="center"/>
          </w:tcPr>
          <w:p w14:paraId="0DA7E8DB" w14:textId="30A7EEDF" w:rsidR="00B20058" w:rsidRPr="005C671A" w:rsidRDefault="00246986" w:rsidP="00B20058">
            <w:pPr>
              <w:spacing w:after="0"/>
              <w:ind w:firstLine="0"/>
              <w:jc w:val="center"/>
              <w:rPr>
                <w:rFonts w:cs="Times New Roman"/>
                <w:szCs w:val="26"/>
              </w:rPr>
            </w:pPr>
            <w:r w:rsidRPr="005C671A">
              <w:rPr>
                <w:rFonts w:cs="Times New Roman"/>
                <w:szCs w:val="26"/>
              </w:rPr>
              <w:t>0,2</w:t>
            </w:r>
          </w:p>
        </w:tc>
      </w:tr>
      <w:tr w:rsidR="00B20058" w:rsidRPr="005C671A" w14:paraId="4E898264" w14:textId="77777777" w:rsidTr="00246986">
        <w:trPr>
          <w:trHeight w:val="113"/>
        </w:trPr>
        <w:tc>
          <w:tcPr>
            <w:tcW w:w="288" w:type="pct"/>
            <w:vAlign w:val="center"/>
          </w:tcPr>
          <w:p w14:paraId="04EE12E0" w14:textId="62B540E6" w:rsidR="00B20058" w:rsidRPr="005C671A" w:rsidRDefault="00B20058" w:rsidP="00B20058">
            <w:pPr>
              <w:spacing w:after="0"/>
              <w:ind w:firstLine="0"/>
              <w:jc w:val="center"/>
              <w:rPr>
                <w:rFonts w:cs="Times New Roman"/>
                <w:szCs w:val="26"/>
              </w:rPr>
            </w:pPr>
            <w:r w:rsidRPr="005C671A">
              <w:rPr>
                <w:rFonts w:cs="Times New Roman"/>
                <w:szCs w:val="26"/>
              </w:rPr>
              <w:t>2</w:t>
            </w:r>
          </w:p>
        </w:tc>
        <w:tc>
          <w:tcPr>
            <w:tcW w:w="1801" w:type="pct"/>
            <w:vAlign w:val="center"/>
          </w:tcPr>
          <w:p w14:paraId="3C56C7A8" w14:textId="18302E1C" w:rsidR="00B20058" w:rsidRPr="005C671A" w:rsidRDefault="00B20058" w:rsidP="00B20058">
            <w:pPr>
              <w:spacing w:after="0"/>
              <w:ind w:firstLine="0"/>
              <w:jc w:val="center"/>
              <w:rPr>
                <w:rFonts w:cs="Times New Roman"/>
                <w:szCs w:val="26"/>
              </w:rPr>
            </w:pPr>
            <w:r w:rsidRPr="005C671A">
              <w:rPr>
                <w:rFonts w:cs="Times New Roman"/>
                <w:szCs w:val="26"/>
              </w:rPr>
              <w:t>Полив земельного участка при наличии водопровода</w:t>
            </w:r>
          </w:p>
        </w:tc>
        <w:tc>
          <w:tcPr>
            <w:tcW w:w="2010" w:type="pct"/>
            <w:vAlign w:val="center"/>
          </w:tcPr>
          <w:p w14:paraId="68365F48" w14:textId="47C8CCCC" w:rsidR="00B20058" w:rsidRPr="005C671A" w:rsidRDefault="00246986" w:rsidP="00B20058">
            <w:pPr>
              <w:spacing w:after="0"/>
              <w:ind w:firstLine="0"/>
              <w:jc w:val="center"/>
              <w:rPr>
                <w:rFonts w:cs="Times New Roman"/>
                <w:szCs w:val="26"/>
              </w:rPr>
            </w:pPr>
            <w:r w:rsidRPr="005C671A">
              <w:rPr>
                <w:rFonts w:cs="Times New Roman"/>
                <w:szCs w:val="26"/>
              </w:rPr>
              <w:t>м</w:t>
            </w:r>
            <w:r w:rsidRPr="005C671A">
              <w:rPr>
                <w:rFonts w:cs="Times New Roman"/>
                <w:szCs w:val="26"/>
                <w:vertAlign w:val="superscript"/>
              </w:rPr>
              <w:t>3</w:t>
            </w:r>
            <w:r w:rsidRPr="005C671A">
              <w:rPr>
                <w:rFonts w:cs="Times New Roman"/>
                <w:szCs w:val="26"/>
              </w:rPr>
              <w:t xml:space="preserve"> на 1 кв.м. земельного участка в месяц поливочного сезона**</w:t>
            </w:r>
          </w:p>
        </w:tc>
        <w:tc>
          <w:tcPr>
            <w:tcW w:w="901" w:type="pct"/>
            <w:vAlign w:val="center"/>
          </w:tcPr>
          <w:p w14:paraId="08F2328A" w14:textId="06A8A1AD" w:rsidR="00B20058" w:rsidRPr="005C671A" w:rsidRDefault="00246986" w:rsidP="00B20058">
            <w:pPr>
              <w:spacing w:after="0"/>
              <w:ind w:firstLine="0"/>
              <w:jc w:val="center"/>
              <w:rPr>
                <w:rFonts w:cs="Times New Roman"/>
                <w:szCs w:val="26"/>
              </w:rPr>
            </w:pPr>
            <w:r w:rsidRPr="005C671A">
              <w:rPr>
                <w:rFonts w:cs="Times New Roman"/>
                <w:szCs w:val="26"/>
              </w:rPr>
              <w:t>0,15</w:t>
            </w:r>
          </w:p>
        </w:tc>
      </w:tr>
      <w:tr w:rsidR="00B20058" w:rsidRPr="005C671A" w14:paraId="4C1E9EEF" w14:textId="77777777" w:rsidTr="00246986">
        <w:trPr>
          <w:trHeight w:val="113"/>
        </w:trPr>
        <w:tc>
          <w:tcPr>
            <w:tcW w:w="288" w:type="pct"/>
            <w:vAlign w:val="center"/>
          </w:tcPr>
          <w:p w14:paraId="0C5C2141" w14:textId="5E87AAB8" w:rsidR="00B20058" w:rsidRPr="005C671A" w:rsidRDefault="00B20058" w:rsidP="00B20058">
            <w:pPr>
              <w:spacing w:after="0"/>
              <w:ind w:firstLine="0"/>
              <w:jc w:val="center"/>
              <w:rPr>
                <w:rFonts w:cs="Times New Roman"/>
                <w:szCs w:val="26"/>
              </w:rPr>
            </w:pPr>
            <w:r w:rsidRPr="005C671A">
              <w:rPr>
                <w:rFonts w:cs="Times New Roman"/>
                <w:szCs w:val="26"/>
              </w:rPr>
              <w:t>3</w:t>
            </w:r>
          </w:p>
        </w:tc>
        <w:tc>
          <w:tcPr>
            <w:tcW w:w="1801" w:type="pct"/>
            <w:vAlign w:val="center"/>
          </w:tcPr>
          <w:p w14:paraId="457475CE" w14:textId="678A6FEE" w:rsidR="00B20058" w:rsidRPr="005C671A" w:rsidRDefault="00B20058" w:rsidP="00B20058">
            <w:pPr>
              <w:spacing w:after="0"/>
              <w:ind w:firstLine="0"/>
              <w:jc w:val="center"/>
              <w:rPr>
                <w:rFonts w:cs="Times New Roman"/>
                <w:szCs w:val="26"/>
              </w:rPr>
            </w:pPr>
            <w:r w:rsidRPr="005C671A">
              <w:rPr>
                <w:rFonts w:cs="Times New Roman"/>
                <w:szCs w:val="26"/>
              </w:rPr>
              <w:t>Полив земельного участка из уличной колонки</w:t>
            </w:r>
          </w:p>
        </w:tc>
        <w:tc>
          <w:tcPr>
            <w:tcW w:w="2010" w:type="pct"/>
            <w:vAlign w:val="center"/>
          </w:tcPr>
          <w:p w14:paraId="1FD84CB6" w14:textId="7D6588C5" w:rsidR="00B20058" w:rsidRPr="005C671A" w:rsidRDefault="00246986" w:rsidP="00B20058">
            <w:pPr>
              <w:spacing w:after="0"/>
              <w:ind w:firstLine="0"/>
              <w:jc w:val="center"/>
              <w:rPr>
                <w:rFonts w:cs="Times New Roman"/>
                <w:szCs w:val="26"/>
              </w:rPr>
            </w:pPr>
            <w:r w:rsidRPr="005C671A">
              <w:rPr>
                <w:rFonts w:cs="Times New Roman"/>
                <w:szCs w:val="26"/>
              </w:rPr>
              <w:t>м</w:t>
            </w:r>
            <w:r w:rsidRPr="005C671A">
              <w:rPr>
                <w:rFonts w:cs="Times New Roman"/>
                <w:szCs w:val="26"/>
                <w:vertAlign w:val="superscript"/>
              </w:rPr>
              <w:t>3</w:t>
            </w:r>
            <w:r w:rsidRPr="005C671A">
              <w:rPr>
                <w:rFonts w:cs="Times New Roman"/>
                <w:szCs w:val="26"/>
              </w:rPr>
              <w:t xml:space="preserve"> на 1 кв.м. земельного участка в месяц поливочного сезона**</w:t>
            </w:r>
          </w:p>
        </w:tc>
        <w:tc>
          <w:tcPr>
            <w:tcW w:w="901" w:type="pct"/>
            <w:vAlign w:val="center"/>
          </w:tcPr>
          <w:p w14:paraId="480392AC" w14:textId="1A2E774B" w:rsidR="00B20058" w:rsidRPr="005C671A" w:rsidRDefault="00246986" w:rsidP="00B20058">
            <w:pPr>
              <w:spacing w:after="0"/>
              <w:ind w:firstLine="0"/>
              <w:jc w:val="center"/>
              <w:rPr>
                <w:rFonts w:cs="Times New Roman"/>
                <w:szCs w:val="26"/>
              </w:rPr>
            </w:pPr>
            <w:r w:rsidRPr="005C671A">
              <w:rPr>
                <w:rFonts w:cs="Times New Roman"/>
                <w:szCs w:val="26"/>
              </w:rPr>
              <w:t>0,09</w:t>
            </w:r>
          </w:p>
        </w:tc>
      </w:tr>
      <w:tr w:rsidR="00B20058" w:rsidRPr="005C671A" w14:paraId="3586DE11" w14:textId="77777777" w:rsidTr="00246986">
        <w:trPr>
          <w:trHeight w:val="113"/>
        </w:trPr>
        <w:tc>
          <w:tcPr>
            <w:tcW w:w="288" w:type="pct"/>
            <w:vAlign w:val="center"/>
          </w:tcPr>
          <w:p w14:paraId="4DC4177B" w14:textId="15AD35A7" w:rsidR="00B20058" w:rsidRPr="005C671A" w:rsidRDefault="00B20058" w:rsidP="00B20058">
            <w:pPr>
              <w:spacing w:after="0"/>
              <w:ind w:firstLine="0"/>
              <w:jc w:val="center"/>
              <w:rPr>
                <w:rFonts w:cs="Times New Roman"/>
                <w:szCs w:val="26"/>
              </w:rPr>
            </w:pPr>
            <w:r w:rsidRPr="005C671A">
              <w:rPr>
                <w:rFonts w:cs="Times New Roman"/>
                <w:szCs w:val="26"/>
              </w:rPr>
              <w:t>4</w:t>
            </w:r>
          </w:p>
        </w:tc>
        <w:tc>
          <w:tcPr>
            <w:tcW w:w="1801" w:type="pct"/>
            <w:vAlign w:val="center"/>
          </w:tcPr>
          <w:p w14:paraId="76C5AFA8" w14:textId="50061A85" w:rsidR="00B20058" w:rsidRPr="005C671A" w:rsidRDefault="00B20058" w:rsidP="00B20058">
            <w:pPr>
              <w:spacing w:after="0"/>
              <w:ind w:firstLine="0"/>
              <w:jc w:val="center"/>
              <w:rPr>
                <w:rFonts w:cs="Times New Roman"/>
                <w:szCs w:val="26"/>
              </w:rPr>
            </w:pPr>
            <w:r w:rsidRPr="005C671A">
              <w:rPr>
                <w:rFonts w:cs="Times New Roman"/>
                <w:szCs w:val="26"/>
              </w:rPr>
              <w:t>Мытье автомобиля</w:t>
            </w:r>
          </w:p>
        </w:tc>
        <w:tc>
          <w:tcPr>
            <w:tcW w:w="2010" w:type="pct"/>
            <w:vAlign w:val="center"/>
          </w:tcPr>
          <w:p w14:paraId="18F0C867" w14:textId="01FF920F" w:rsidR="00B20058" w:rsidRPr="005C671A" w:rsidRDefault="00246986" w:rsidP="00246986">
            <w:pPr>
              <w:spacing w:after="0"/>
              <w:ind w:firstLine="0"/>
              <w:jc w:val="center"/>
              <w:rPr>
                <w:rFonts w:cs="Times New Roman"/>
                <w:szCs w:val="26"/>
              </w:rPr>
            </w:pPr>
            <w:r w:rsidRPr="005C671A">
              <w:rPr>
                <w:rFonts w:cs="Times New Roman"/>
                <w:szCs w:val="26"/>
              </w:rPr>
              <w:t>м</w:t>
            </w:r>
            <w:r w:rsidRPr="005C671A">
              <w:rPr>
                <w:rFonts w:cs="Times New Roman"/>
                <w:szCs w:val="26"/>
                <w:vertAlign w:val="superscript"/>
              </w:rPr>
              <w:t>3</w:t>
            </w:r>
            <w:r w:rsidRPr="005C671A">
              <w:rPr>
                <w:rFonts w:cs="Times New Roman"/>
                <w:szCs w:val="26"/>
              </w:rPr>
              <w:t xml:space="preserve"> на 1 автомобиль в месяц</w:t>
            </w:r>
          </w:p>
        </w:tc>
        <w:tc>
          <w:tcPr>
            <w:tcW w:w="901" w:type="pct"/>
            <w:vAlign w:val="center"/>
          </w:tcPr>
          <w:p w14:paraId="6844E15F" w14:textId="131CFABC" w:rsidR="00B20058" w:rsidRPr="005C671A" w:rsidRDefault="00246986" w:rsidP="00B20058">
            <w:pPr>
              <w:spacing w:after="0"/>
              <w:ind w:firstLine="0"/>
              <w:jc w:val="center"/>
              <w:rPr>
                <w:rFonts w:cs="Times New Roman"/>
                <w:szCs w:val="26"/>
              </w:rPr>
            </w:pPr>
            <w:r w:rsidRPr="005C671A">
              <w:rPr>
                <w:rFonts w:cs="Times New Roman"/>
                <w:szCs w:val="26"/>
              </w:rPr>
              <w:t>0,4</w:t>
            </w:r>
          </w:p>
        </w:tc>
      </w:tr>
      <w:tr w:rsidR="00B20058" w:rsidRPr="005C671A" w14:paraId="60B1F6E4" w14:textId="77777777" w:rsidTr="00246986">
        <w:trPr>
          <w:trHeight w:val="113"/>
        </w:trPr>
        <w:tc>
          <w:tcPr>
            <w:tcW w:w="288" w:type="pct"/>
            <w:vAlign w:val="center"/>
          </w:tcPr>
          <w:p w14:paraId="120202E0" w14:textId="30F01538" w:rsidR="00B20058" w:rsidRPr="005C671A" w:rsidRDefault="00B20058" w:rsidP="00B20058">
            <w:pPr>
              <w:spacing w:after="0"/>
              <w:ind w:firstLine="0"/>
              <w:jc w:val="center"/>
              <w:rPr>
                <w:rFonts w:cs="Times New Roman"/>
                <w:szCs w:val="26"/>
              </w:rPr>
            </w:pPr>
            <w:r w:rsidRPr="005C671A">
              <w:rPr>
                <w:rFonts w:cs="Times New Roman"/>
                <w:szCs w:val="26"/>
              </w:rPr>
              <w:t>5</w:t>
            </w:r>
          </w:p>
        </w:tc>
        <w:tc>
          <w:tcPr>
            <w:tcW w:w="4712" w:type="pct"/>
            <w:gridSpan w:val="3"/>
            <w:vAlign w:val="center"/>
          </w:tcPr>
          <w:p w14:paraId="4E885F04" w14:textId="2BFA3901" w:rsidR="00B20058" w:rsidRPr="005C671A" w:rsidRDefault="00B20058" w:rsidP="00B20058">
            <w:pPr>
              <w:spacing w:after="0"/>
              <w:ind w:firstLine="0"/>
              <w:jc w:val="center"/>
              <w:rPr>
                <w:rFonts w:cs="Times New Roman"/>
                <w:szCs w:val="26"/>
              </w:rPr>
            </w:pPr>
            <w:r w:rsidRPr="005C671A">
              <w:rPr>
                <w:rFonts w:cs="Times New Roman"/>
                <w:szCs w:val="26"/>
              </w:rPr>
              <w:t>Водоснабжение и приготовление пищи для сельскохозяйственных животных:</w:t>
            </w:r>
          </w:p>
        </w:tc>
      </w:tr>
      <w:tr w:rsidR="00B20058" w:rsidRPr="005C671A" w14:paraId="482823B1" w14:textId="77777777" w:rsidTr="00246986">
        <w:trPr>
          <w:trHeight w:val="113"/>
        </w:trPr>
        <w:tc>
          <w:tcPr>
            <w:tcW w:w="288" w:type="pct"/>
            <w:vAlign w:val="center"/>
          </w:tcPr>
          <w:p w14:paraId="26596BE3" w14:textId="4961EC67" w:rsidR="00B20058" w:rsidRPr="005C671A" w:rsidRDefault="00B20058" w:rsidP="00B20058">
            <w:pPr>
              <w:spacing w:after="0"/>
              <w:ind w:firstLine="0"/>
              <w:jc w:val="center"/>
              <w:rPr>
                <w:rFonts w:cs="Times New Roman"/>
                <w:szCs w:val="26"/>
              </w:rPr>
            </w:pPr>
            <w:r w:rsidRPr="005C671A">
              <w:rPr>
                <w:rFonts w:cs="Times New Roman"/>
                <w:szCs w:val="26"/>
              </w:rPr>
              <w:t>5.1</w:t>
            </w:r>
          </w:p>
        </w:tc>
        <w:tc>
          <w:tcPr>
            <w:tcW w:w="1801" w:type="pct"/>
            <w:vAlign w:val="center"/>
          </w:tcPr>
          <w:p w14:paraId="4F8C9BE3" w14:textId="1AECA0DD" w:rsidR="00B20058" w:rsidRPr="005C671A" w:rsidRDefault="00246986" w:rsidP="00B20058">
            <w:pPr>
              <w:spacing w:after="0"/>
              <w:ind w:firstLine="0"/>
              <w:jc w:val="center"/>
              <w:rPr>
                <w:rFonts w:cs="Times New Roman"/>
                <w:szCs w:val="26"/>
              </w:rPr>
            </w:pPr>
            <w:r w:rsidRPr="005C671A">
              <w:rPr>
                <w:rFonts w:cs="Times New Roman"/>
                <w:szCs w:val="26"/>
              </w:rPr>
              <w:t>Корова</w:t>
            </w:r>
          </w:p>
        </w:tc>
        <w:tc>
          <w:tcPr>
            <w:tcW w:w="2010" w:type="pct"/>
            <w:vAlign w:val="center"/>
          </w:tcPr>
          <w:p w14:paraId="604524AF" w14:textId="084B2BFF" w:rsidR="00B20058" w:rsidRPr="005C671A" w:rsidRDefault="00246986" w:rsidP="00B20058">
            <w:pPr>
              <w:spacing w:after="0"/>
              <w:ind w:firstLine="0"/>
              <w:jc w:val="center"/>
              <w:rPr>
                <w:rFonts w:cs="Times New Roman"/>
                <w:szCs w:val="26"/>
              </w:rPr>
            </w:pPr>
            <w:r w:rsidRPr="005C671A">
              <w:rPr>
                <w:rFonts w:cs="Times New Roman"/>
                <w:szCs w:val="26"/>
              </w:rPr>
              <w:t>м</w:t>
            </w:r>
            <w:r w:rsidRPr="005C671A">
              <w:rPr>
                <w:rFonts w:cs="Times New Roman"/>
                <w:szCs w:val="26"/>
                <w:vertAlign w:val="superscript"/>
              </w:rPr>
              <w:t>3</w:t>
            </w:r>
            <w:r w:rsidRPr="005C671A">
              <w:rPr>
                <w:rFonts w:cs="Times New Roman"/>
                <w:szCs w:val="26"/>
              </w:rPr>
              <w:t xml:space="preserve"> на 1 голову в месяц</w:t>
            </w:r>
          </w:p>
        </w:tc>
        <w:tc>
          <w:tcPr>
            <w:tcW w:w="901" w:type="pct"/>
            <w:vAlign w:val="center"/>
          </w:tcPr>
          <w:p w14:paraId="579D49E1" w14:textId="20BE3E5E" w:rsidR="00B20058" w:rsidRPr="005C671A" w:rsidRDefault="00246986" w:rsidP="00B20058">
            <w:pPr>
              <w:spacing w:after="0"/>
              <w:ind w:firstLine="0"/>
              <w:jc w:val="center"/>
              <w:rPr>
                <w:rFonts w:cs="Times New Roman"/>
                <w:szCs w:val="26"/>
              </w:rPr>
            </w:pPr>
            <w:r w:rsidRPr="005C671A">
              <w:rPr>
                <w:rFonts w:cs="Times New Roman"/>
                <w:szCs w:val="26"/>
              </w:rPr>
              <w:t>1,82</w:t>
            </w:r>
          </w:p>
        </w:tc>
      </w:tr>
      <w:tr w:rsidR="00246986" w:rsidRPr="005C671A" w14:paraId="7498792A" w14:textId="77777777" w:rsidTr="00246986">
        <w:trPr>
          <w:trHeight w:val="113"/>
        </w:trPr>
        <w:tc>
          <w:tcPr>
            <w:tcW w:w="288" w:type="pct"/>
            <w:vAlign w:val="center"/>
          </w:tcPr>
          <w:p w14:paraId="069E510A" w14:textId="238ED763" w:rsidR="00246986" w:rsidRPr="005C671A" w:rsidRDefault="00246986" w:rsidP="00246986">
            <w:pPr>
              <w:spacing w:after="0"/>
              <w:ind w:firstLine="0"/>
              <w:jc w:val="center"/>
              <w:rPr>
                <w:rFonts w:cs="Times New Roman"/>
                <w:szCs w:val="26"/>
              </w:rPr>
            </w:pPr>
            <w:r w:rsidRPr="005C671A">
              <w:rPr>
                <w:rFonts w:cs="Times New Roman"/>
                <w:szCs w:val="26"/>
              </w:rPr>
              <w:t>5.2</w:t>
            </w:r>
          </w:p>
        </w:tc>
        <w:tc>
          <w:tcPr>
            <w:tcW w:w="1801" w:type="pct"/>
            <w:vAlign w:val="center"/>
          </w:tcPr>
          <w:p w14:paraId="0297909A" w14:textId="771E3863" w:rsidR="00246986" w:rsidRPr="005C671A" w:rsidRDefault="00246986" w:rsidP="00246986">
            <w:pPr>
              <w:spacing w:after="0"/>
              <w:ind w:firstLine="0"/>
              <w:jc w:val="center"/>
              <w:rPr>
                <w:rFonts w:cs="Times New Roman"/>
                <w:szCs w:val="26"/>
              </w:rPr>
            </w:pPr>
            <w:r w:rsidRPr="005C671A">
              <w:rPr>
                <w:rFonts w:cs="Times New Roman"/>
                <w:szCs w:val="26"/>
              </w:rPr>
              <w:t>Лошадь</w:t>
            </w:r>
          </w:p>
        </w:tc>
        <w:tc>
          <w:tcPr>
            <w:tcW w:w="2010" w:type="pct"/>
            <w:vAlign w:val="center"/>
          </w:tcPr>
          <w:p w14:paraId="0B931E9E" w14:textId="6F9C747A" w:rsidR="00246986" w:rsidRPr="005C671A" w:rsidRDefault="00246986" w:rsidP="00246986">
            <w:pPr>
              <w:spacing w:after="0"/>
              <w:ind w:firstLine="0"/>
              <w:jc w:val="center"/>
              <w:rPr>
                <w:rFonts w:cs="Times New Roman"/>
                <w:szCs w:val="26"/>
              </w:rPr>
            </w:pPr>
            <w:r w:rsidRPr="005C671A">
              <w:rPr>
                <w:rFonts w:cs="Times New Roman"/>
                <w:szCs w:val="26"/>
              </w:rPr>
              <w:t>м</w:t>
            </w:r>
            <w:r w:rsidRPr="005C671A">
              <w:rPr>
                <w:rFonts w:cs="Times New Roman"/>
                <w:szCs w:val="26"/>
                <w:vertAlign w:val="superscript"/>
              </w:rPr>
              <w:t>3</w:t>
            </w:r>
            <w:r w:rsidRPr="005C671A">
              <w:rPr>
                <w:rFonts w:cs="Times New Roman"/>
                <w:szCs w:val="26"/>
              </w:rPr>
              <w:t xml:space="preserve"> на 1 голову в месяц</w:t>
            </w:r>
          </w:p>
        </w:tc>
        <w:tc>
          <w:tcPr>
            <w:tcW w:w="901" w:type="pct"/>
            <w:vAlign w:val="center"/>
          </w:tcPr>
          <w:p w14:paraId="260A4F7F" w14:textId="36D53C08" w:rsidR="00246986" w:rsidRPr="005C671A" w:rsidRDefault="00246986" w:rsidP="00246986">
            <w:pPr>
              <w:spacing w:after="0"/>
              <w:ind w:firstLine="0"/>
              <w:jc w:val="center"/>
              <w:rPr>
                <w:rFonts w:cs="Times New Roman"/>
                <w:szCs w:val="26"/>
              </w:rPr>
            </w:pPr>
            <w:r w:rsidRPr="005C671A">
              <w:rPr>
                <w:rFonts w:cs="Times New Roman"/>
                <w:szCs w:val="26"/>
              </w:rPr>
              <w:t>2,43</w:t>
            </w:r>
          </w:p>
        </w:tc>
      </w:tr>
      <w:tr w:rsidR="00246986" w:rsidRPr="005C671A" w14:paraId="3C905A21" w14:textId="77777777" w:rsidTr="00246986">
        <w:trPr>
          <w:trHeight w:val="113"/>
        </w:trPr>
        <w:tc>
          <w:tcPr>
            <w:tcW w:w="288" w:type="pct"/>
            <w:vAlign w:val="center"/>
          </w:tcPr>
          <w:p w14:paraId="216D38E5" w14:textId="1DE02800" w:rsidR="00246986" w:rsidRPr="005C671A" w:rsidRDefault="00246986" w:rsidP="00246986">
            <w:pPr>
              <w:spacing w:after="0"/>
              <w:ind w:firstLine="0"/>
              <w:jc w:val="center"/>
              <w:rPr>
                <w:rFonts w:cs="Times New Roman"/>
                <w:szCs w:val="26"/>
              </w:rPr>
            </w:pPr>
            <w:r w:rsidRPr="005C671A">
              <w:rPr>
                <w:rFonts w:cs="Times New Roman"/>
                <w:szCs w:val="26"/>
              </w:rPr>
              <w:t>5.3</w:t>
            </w:r>
          </w:p>
        </w:tc>
        <w:tc>
          <w:tcPr>
            <w:tcW w:w="1801" w:type="pct"/>
            <w:vAlign w:val="center"/>
          </w:tcPr>
          <w:p w14:paraId="762C7CE2" w14:textId="3E4AE3AA" w:rsidR="00246986" w:rsidRPr="005C671A" w:rsidRDefault="00246986" w:rsidP="00246986">
            <w:pPr>
              <w:spacing w:after="0"/>
              <w:ind w:firstLine="0"/>
              <w:jc w:val="center"/>
              <w:rPr>
                <w:rFonts w:cs="Times New Roman"/>
                <w:szCs w:val="26"/>
              </w:rPr>
            </w:pPr>
            <w:r w:rsidRPr="005C671A">
              <w:rPr>
                <w:rFonts w:cs="Times New Roman"/>
                <w:szCs w:val="26"/>
              </w:rPr>
              <w:t>Свинья</w:t>
            </w:r>
          </w:p>
        </w:tc>
        <w:tc>
          <w:tcPr>
            <w:tcW w:w="2010" w:type="pct"/>
            <w:vAlign w:val="center"/>
          </w:tcPr>
          <w:p w14:paraId="23BFE62F" w14:textId="602D6F5E" w:rsidR="00246986" w:rsidRPr="005C671A" w:rsidRDefault="00246986" w:rsidP="00246986">
            <w:pPr>
              <w:spacing w:after="0"/>
              <w:ind w:firstLine="0"/>
              <w:jc w:val="center"/>
              <w:rPr>
                <w:rFonts w:cs="Times New Roman"/>
                <w:szCs w:val="26"/>
              </w:rPr>
            </w:pPr>
            <w:r w:rsidRPr="005C671A">
              <w:rPr>
                <w:rFonts w:cs="Times New Roman"/>
                <w:szCs w:val="26"/>
              </w:rPr>
              <w:t>м</w:t>
            </w:r>
            <w:r w:rsidRPr="005C671A">
              <w:rPr>
                <w:rFonts w:cs="Times New Roman"/>
                <w:szCs w:val="26"/>
                <w:vertAlign w:val="superscript"/>
              </w:rPr>
              <w:t>3</w:t>
            </w:r>
            <w:r w:rsidRPr="005C671A">
              <w:rPr>
                <w:rFonts w:cs="Times New Roman"/>
                <w:szCs w:val="26"/>
              </w:rPr>
              <w:t xml:space="preserve"> на 1 голову в месяц</w:t>
            </w:r>
          </w:p>
        </w:tc>
        <w:tc>
          <w:tcPr>
            <w:tcW w:w="901" w:type="pct"/>
            <w:vAlign w:val="center"/>
          </w:tcPr>
          <w:p w14:paraId="13EE6B20" w14:textId="5255F763" w:rsidR="00246986" w:rsidRPr="005C671A" w:rsidRDefault="00246986" w:rsidP="00246986">
            <w:pPr>
              <w:spacing w:after="0"/>
              <w:ind w:firstLine="0"/>
              <w:jc w:val="center"/>
              <w:rPr>
                <w:rFonts w:cs="Times New Roman"/>
                <w:szCs w:val="26"/>
              </w:rPr>
            </w:pPr>
            <w:r w:rsidRPr="005C671A">
              <w:rPr>
                <w:rFonts w:cs="Times New Roman"/>
                <w:szCs w:val="26"/>
              </w:rPr>
              <w:t>0,76</w:t>
            </w:r>
          </w:p>
        </w:tc>
      </w:tr>
      <w:tr w:rsidR="00246986" w:rsidRPr="005C671A" w14:paraId="15D73D39" w14:textId="77777777" w:rsidTr="00246986">
        <w:trPr>
          <w:trHeight w:val="113"/>
        </w:trPr>
        <w:tc>
          <w:tcPr>
            <w:tcW w:w="288" w:type="pct"/>
            <w:vAlign w:val="center"/>
          </w:tcPr>
          <w:p w14:paraId="5B1AED58" w14:textId="271AFB92" w:rsidR="00246986" w:rsidRPr="005C671A" w:rsidRDefault="00246986" w:rsidP="00246986">
            <w:pPr>
              <w:spacing w:after="0"/>
              <w:ind w:firstLine="0"/>
              <w:jc w:val="center"/>
              <w:rPr>
                <w:rFonts w:cs="Times New Roman"/>
                <w:szCs w:val="26"/>
              </w:rPr>
            </w:pPr>
            <w:r w:rsidRPr="005C671A">
              <w:rPr>
                <w:rFonts w:cs="Times New Roman"/>
                <w:szCs w:val="26"/>
              </w:rPr>
              <w:t>5.4</w:t>
            </w:r>
          </w:p>
        </w:tc>
        <w:tc>
          <w:tcPr>
            <w:tcW w:w="1801" w:type="pct"/>
            <w:vAlign w:val="center"/>
          </w:tcPr>
          <w:p w14:paraId="33102D00" w14:textId="02B28C35" w:rsidR="00246986" w:rsidRPr="005C671A" w:rsidRDefault="00246986" w:rsidP="00246986">
            <w:pPr>
              <w:spacing w:after="0"/>
              <w:ind w:firstLine="0"/>
              <w:jc w:val="center"/>
              <w:rPr>
                <w:rFonts w:cs="Times New Roman"/>
                <w:szCs w:val="26"/>
              </w:rPr>
            </w:pPr>
            <w:r w:rsidRPr="005C671A">
              <w:rPr>
                <w:rFonts w:cs="Times New Roman"/>
                <w:szCs w:val="26"/>
              </w:rPr>
              <w:t>Овца, коза</w:t>
            </w:r>
          </w:p>
        </w:tc>
        <w:tc>
          <w:tcPr>
            <w:tcW w:w="2010" w:type="pct"/>
            <w:vAlign w:val="center"/>
          </w:tcPr>
          <w:p w14:paraId="0E9B1F49" w14:textId="4A165D83" w:rsidR="00246986" w:rsidRPr="005C671A" w:rsidRDefault="00246986" w:rsidP="00246986">
            <w:pPr>
              <w:spacing w:after="0"/>
              <w:ind w:firstLine="0"/>
              <w:jc w:val="center"/>
              <w:rPr>
                <w:rFonts w:cs="Times New Roman"/>
                <w:szCs w:val="26"/>
              </w:rPr>
            </w:pPr>
            <w:r w:rsidRPr="005C671A">
              <w:rPr>
                <w:rFonts w:cs="Times New Roman"/>
                <w:szCs w:val="26"/>
              </w:rPr>
              <w:t>м</w:t>
            </w:r>
            <w:r w:rsidRPr="005C671A">
              <w:rPr>
                <w:rFonts w:cs="Times New Roman"/>
                <w:szCs w:val="26"/>
                <w:vertAlign w:val="superscript"/>
              </w:rPr>
              <w:t>3</w:t>
            </w:r>
            <w:r w:rsidRPr="005C671A">
              <w:rPr>
                <w:rFonts w:cs="Times New Roman"/>
                <w:szCs w:val="26"/>
              </w:rPr>
              <w:t xml:space="preserve"> на 1 голову в месяц</w:t>
            </w:r>
          </w:p>
        </w:tc>
        <w:tc>
          <w:tcPr>
            <w:tcW w:w="901" w:type="pct"/>
            <w:vAlign w:val="center"/>
          </w:tcPr>
          <w:p w14:paraId="700BF587" w14:textId="1218EE5D" w:rsidR="00246986" w:rsidRPr="005C671A" w:rsidRDefault="00246986" w:rsidP="00246986">
            <w:pPr>
              <w:spacing w:after="0"/>
              <w:ind w:firstLine="0"/>
              <w:jc w:val="center"/>
              <w:rPr>
                <w:rFonts w:cs="Times New Roman"/>
                <w:szCs w:val="26"/>
              </w:rPr>
            </w:pPr>
            <w:r w:rsidRPr="005C671A">
              <w:rPr>
                <w:rFonts w:cs="Times New Roman"/>
                <w:szCs w:val="26"/>
              </w:rPr>
              <w:t>0,3</w:t>
            </w:r>
          </w:p>
        </w:tc>
      </w:tr>
      <w:tr w:rsidR="00246986" w:rsidRPr="005C671A" w14:paraId="406951DA" w14:textId="77777777" w:rsidTr="00246986">
        <w:trPr>
          <w:trHeight w:val="113"/>
        </w:trPr>
        <w:tc>
          <w:tcPr>
            <w:tcW w:w="288" w:type="pct"/>
            <w:vAlign w:val="center"/>
          </w:tcPr>
          <w:p w14:paraId="6FF8901B" w14:textId="40A98001" w:rsidR="00246986" w:rsidRPr="005C671A" w:rsidRDefault="00246986" w:rsidP="00246986">
            <w:pPr>
              <w:spacing w:after="0"/>
              <w:ind w:firstLine="0"/>
              <w:jc w:val="center"/>
              <w:rPr>
                <w:rFonts w:cs="Times New Roman"/>
                <w:szCs w:val="26"/>
              </w:rPr>
            </w:pPr>
            <w:r w:rsidRPr="005C671A">
              <w:rPr>
                <w:rFonts w:cs="Times New Roman"/>
                <w:szCs w:val="26"/>
              </w:rPr>
              <w:t>5.5</w:t>
            </w:r>
          </w:p>
        </w:tc>
        <w:tc>
          <w:tcPr>
            <w:tcW w:w="1801" w:type="pct"/>
            <w:vAlign w:val="center"/>
          </w:tcPr>
          <w:p w14:paraId="2DBD50FF" w14:textId="52BB9BAD" w:rsidR="00246986" w:rsidRPr="005C671A" w:rsidRDefault="00246986" w:rsidP="00246986">
            <w:pPr>
              <w:spacing w:after="0"/>
              <w:ind w:firstLine="0"/>
              <w:jc w:val="center"/>
              <w:rPr>
                <w:rFonts w:cs="Times New Roman"/>
                <w:szCs w:val="26"/>
              </w:rPr>
            </w:pPr>
            <w:r w:rsidRPr="005C671A">
              <w:rPr>
                <w:rFonts w:cs="Times New Roman"/>
                <w:szCs w:val="26"/>
              </w:rPr>
              <w:t>Куры</w:t>
            </w:r>
          </w:p>
        </w:tc>
        <w:tc>
          <w:tcPr>
            <w:tcW w:w="2010" w:type="pct"/>
            <w:vAlign w:val="center"/>
          </w:tcPr>
          <w:p w14:paraId="52D923C6" w14:textId="570E47CD" w:rsidR="00246986" w:rsidRPr="005C671A" w:rsidRDefault="00246986" w:rsidP="00246986">
            <w:pPr>
              <w:spacing w:after="0"/>
              <w:ind w:firstLine="0"/>
              <w:jc w:val="center"/>
              <w:rPr>
                <w:rFonts w:cs="Times New Roman"/>
                <w:szCs w:val="26"/>
              </w:rPr>
            </w:pPr>
            <w:r w:rsidRPr="005C671A">
              <w:rPr>
                <w:rFonts w:cs="Times New Roman"/>
                <w:szCs w:val="26"/>
              </w:rPr>
              <w:t>м</w:t>
            </w:r>
            <w:r w:rsidRPr="005C671A">
              <w:rPr>
                <w:rFonts w:cs="Times New Roman"/>
                <w:szCs w:val="26"/>
                <w:vertAlign w:val="superscript"/>
              </w:rPr>
              <w:t>3</w:t>
            </w:r>
            <w:r w:rsidRPr="005C671A">
              <w:rPr>
                <w:rFonts w:cs="Times New Roman"/>
                <w:szCs w:val="26"/>
              </w:rPr>
              <w:t xml:space="preserve"> на 1 голову в месяц</w:t>
            </w:r>
          </w:p>
        </w:tc>
        <w:tc>
          <w:tcPr>
            <w:tcW w:w="901" w:type="pct"/>
            <w:vAlign w:val="center"/>
          </w:tcPr>
          <w:p w14:paraId="6F3E344D" w14:textId="5E4B1052" w:rsidR="00246986" w:rsidRPr="005C671A" w:rsidRDefault="00246986" w:rsidP="00246986">
            <w:pPr>
              <w:spacing w:after="0"/>
              <w:ind w:firstLine="0"/>
              <w:jc w:val="center"/>
              <w:rPr>
                <w:rFonts w:cs="Times New Roman"/>
                <w:szCs w:val="26"/>
              </w:rPr>
            </w:pPr>
            <w:r w:rsidRPr="005C671A">
              <w:rPr>
                <w:rFonts w:cs="Times New Roman"/>
                <w:szCs w:val="26"/>
              </w:rPr>
              <w:t>0,01</w:t>
            </w:r>
          </w:p>
        </w:tc>
      </w:tr>
      <w:tr w:rsidR="00246986" w:rsidRPr="005C671A" w14:paraId="27FBBC3B" w14:textId="77777777" w:rsidTr="00246986">
        <w:trPr>
          <w:trHeight w:val="113"/>
        </w:trPr>
        <w:tc>
          <w:tcPr>
            <w:tcW w:w="288" w:type="pct"/>
            <w:vAlign w:val="center"/>
          </w:tcPr>
          <w:p w14:paraId="38C52117" w14:textId="167BA312" w:rsidR="00246986" w:rsidRPr="005C671A" w:rsidRDefault="00246986" w:rsidP="00246986">
            <w:pPr>
              <w:spacing w:after="0"/>
              <w:ind w:firstLine="0"/>
              <w:jc w:val="center"/>
              <w:rPr>
                <w:rFonts w:cs="Times New Roman"/>
                <w:szCs w:val="26"/>
              </w:rPr>
            </w:pPr>
            <w:r w:rsidRPr="005C671A">
              <w:rPr>
                <w:rFonts w:cs="Times New Roman"/>
                <w:szCs w:val="26"/>
              </w:rPr>
              <w:t>5.6</w:t>
            </w:r>
          </w:p>
        </w:tc>
        <w:tc>
          <w:tcPr>
            <w:tcW w:w="1801" w:type="pct"/>
            <w:vAlign w:val="center"/>
          </w:tcPr>
          <w:p w14:paraId="7D93387B" w14:textId="5D03928F" w:rsidR="00246986" w:rsidRPr="005C671A" w:rsidRDefault="00246986" w:rsidP="00246986">
            <w:pPr>
              <w:spacing w:after="0"/>
              <w:ind w:firstLine="0"/>
              <w:jc w:val="center"/>
              <w:rPr>
                <w:rFonts w:cs="Times New Roman"/>
                <w:szCs w:val="26"/>
              </w:rPr>
            </w:pPr>
            <w:r w:rsidRPr="005C671A">
              <w:rPr>
                <w:rFonts w:cs="Times New Roman"/>
                <w:szCs w:val="26"/>
              </w:rPr>
              <w:t>Гуси</w:t>
            </w:r>
          </w:p>
        </w:tc>
        <w:tc>
          <w:tcPr>
            <w:tcW w:w="2010" w:type="pct"/>
            <w:vAlign w:val="center"/>
          </w:tcPr>
          <w:p w14:paraId="13EAD1AE" w14:textId="59E55BD0" w:rsidR="00246986" w:rsidRPr="005C671A" w:rsidRDefault="00246986" w:rsidP="00246986">
            <w:pPr>
              <w:spacing w:after="0"/>
              <w:ind w:firstLine="0"/>
              <w:jc w:val="center"/>
              <w:rPr>
                <w:rFonts w:cs="Times New Roman"/>
                <w:szCs w:val="26"/>
              </w:rPr>
            </w:pPr>
            <w:r w:rsidRPr="005C671A">
              <w:rPr>
                <w:rFonts w:cs="Times New Roman"/>
                <w:szCs w:val="26"/>
              </w:rPr>
              <w:t>м</w:t>
            </w:r>
            <w:r w:rsidRPr="005C671A">
              <w:rPr>
                <w:rFonts w:cs="Times New Roman"/>
                <w:szCs w:val="26"/>
                <w:vertAlign w:val="superscript"/>
              </w:rPr>
              <w:t>3</w:t>
            </w:r>
            <w:r w:rsidRPr="005C671A">
              <w:rPr>
                <w:rFonts w:cs="Times New Roman"/>
                <w:szCs w:val="26"/>
              </w:rPr>
              <w:t xml:space="preserve"> на 1 голову в месяц</w:t>
            </w:r>
          </w:p>
        </w:tc>
        <w:tc>
          <w:tcPr>
            <w:tcW w:w="901" w:type="pct"/>
            <w:vAlign w:val="center"/>
          </w:tcPr>
          <w:p w14:paraId="327AB197" w14:textId="0A1F474E" w:rsidR="00246986" w:rsidRPr="005C671A" w:rsidRDefault="00246986" w:rsidP="00246986">
            <w:pPr>
              <w:spacing w:after="0"/>
              <w:ind w:firstLine="0"/>
              <w:jc w:val="center"/>
              <w:rPr>
                <w:rFonts w:cs="Times New Roman"/>
                <w:szCs w:val="26"/>
              </w:rPr>
            </w:pPr>
            <w:r w:rsidRPr="005C671A">
              <w:rPr>
                <w:rFonts w:cs="Times New Roman"/>
                <w:szCs w:val="26"/>
              </w:rPr>
              <w:t>0,05</w:t>
            </w:r>
          </w:p>
        </w:tc>
      </w:tr>
      <w:tr w:rsidR="00246986" w:rsidRPr="005C671A" w14:paraId="24E8412A" w14:textId="77777777" w:rsidTr="00246986">
        <w:trPr>
          <w:trHeight w:val="113"/>
        </w:trPr>
        <w:tc>
          <w:tcPr>
            <w:tcW w:w="288" w:type="pct"/>
            <w:vAlign w:val="center"/>
          </w:tcPr>
          <w:p w14:paraId="778F7D3D" w14:textId="37C432DA" w:rsidR="00246986" w:rsidRPr="005C671A" w:rsidRDefault="00246986" w:rsidP="00246986">
            <w:pPr>
              <w:spacing w:after="0"/>
              <w:ind w:firstLine="0"/>
              <w:jc w:val="center"/>
              <w:rPr>
                <w:rFonts w:cs="Times New Roman"/>
                <w:szCs w:val="26"/>
              </w:rPr>
            </w:pPr>
            <w:r w:rsidRPr="005C671A">
              <w:rPr>
                <w:rFonts w:cs="Times New Roman"/>
                <w:szCs w:val="26"/>
              </w:rPr>
              <w:t>5.7</w:t>
            </w:r>
          </w:p>
        </w:tc>
        <w:tc>
          <w:tcPr>
            <w:tcW w:w="1801" w:type="pct"/>
            <w:vAlign w:val="center"/>
          </w:tcPr>
          <w:p w14:paraId="56C49155" w14:textId="5F7F3A42" w:rsidR="00246986" w:rsidRPr="005C671A" w:rsidRDefault="00246986" w:rsidP="00246986">
            <w:pPr>
              <w:spacing w:after="0"/>
              <w:ind w:firstLine="0"/>
              <w:jc w:val="center"/>
              <w:rPr>
                <w:rFonts w:cs="Times New Roman"/>
                <w:szCs w:val="26"/>
              </w:rPr>
            </w:pPr>
            <w:r w:rsidRPr="005C671A">
              <w:rPr>
                <w:rFonts w:cs="Times New Roman"/>
                <w:szCs w:val="26"/>
              </w:rPr>
              <w:t>Утки</w:t>
            </w:r>
          </w:p>
        </w:tc>
        <w:tc>
          <w:tcPr>
            <w:tcW w:w="2010" w:type="pct"/>
            <w:vAlign w:val="center"/>
          </w:tcPr>
          <w:p w14:paraId="4E08539A" w14:textId="4F001A52" w:rsidR="00246986" w:rsidRPr="005C671A" w:rsidRDefault="00246986" w:rsidP="00246986">
            <w:pPr>
              <w:spacing w:after="0"/>
              <w:ind w:firstLine="0"/>
              <w:jc w:val="center"/>
              <w:rPr>
                <w:rFonts w:cs="Times New Roman"/>
                <w:szCs w:val="26"/>
              </w:rPr>
            </w:pPr>
            <w:r w:rsidRPr="005C671A">
              <w:rPr>
                <w:rFonts w:cs="Times New Roman"/>
                <w:szCs w:val="26"/>
              </w:rPr>
              <w:t>м</w:t>
            </w:r>
            <w:r w:rsidRPr="005C671A">
              <w:rPr>
                <w:rFonts w:cs="Times New Roman"/>
                <w:szCs w:val="26"/>
                <w:vertAlign w:val="superscript"/>
              </w:rPr>
              <w:t>3</w:t>
            </w:r>
            <w:r w:rsidRPr="005C671A">
              <w:rPr>
                <w:rFonts w:cs="Times New Roman"/>
                <w:szCs w:val="26"/>
              </w:rPr>
              <w:t xml:space="preserve"> на 1 голову в месяц</w:t>
            </w:r>
          </w:p>
        </w:tc>
        <w:tc>
          <w:tcPr>
            <w:tcW w:w="901" w:type="pct"/>
            <w:vAlign w:val="center"/>
          </w:tcPr>
          <w:p w14:paraId="307C201A" w14:textId="128A737E" w:rsidR="00246986" w:rsidRPr="005C671A" w:rsidRDefault="00246986" w:rsidP="00246986">
            <w:pPr>
              <w:spacing w:after="0"/>
              <w:ind w:firstLine="0"/>
              <w:jc w:val="center"/>
              <w:rPr>
                <w:rFonts w:cs="Times New Roman"/>
                <w:szCs w:val="26"/>
              </w:rPr>
            </w:pPr>
            <w:r w:rsidRPr="005C671A">
              <w:rPr>
                <w:rFonts w:cs="Times New Roman"/>
                <w:szCs w:val="26"/>
              </w:rPr>
              <w:t>0,06</w:t>
            </w:r>
          </w:p>
        </w:tc>
      </w:tr>
    </w:tbl>
    <w:p w14:paraId="768D6E9A" w14:textId="5BB94094" w:rsidR="00B20058" w:rsidRPr="005C671A" w:rsidRDefault="00B20058" w:rsidP="00812420">
      <w:pPr>
        <w:rPr>
          <w:sz w:val="20"/>
          <w:szCs w:val="16"/>
        </w:rPr>
      </w:pPr>
      <w:r w:rsidRPr="005C671A">
        <w:rPr>
          <w:sz w:val="20"/>
          <w:szCs w:val="16"/>
        </w:rPr>
        <w:t>** Норматив потребления коммунальной услуги на полив земельного участка применяется в течение 60 дней календарного года</w:t>
      </w:r>
    </w:p>
    <w:p w14:paraId="75036B08" w14:textId="77777777" w:rsidR="00B20058" w:rsidRPr="005C671A" w:rsidRDefault="00B20058" w:rsidP="00812420"/>
    <w:p w14:paraId="72F9BA8B" w14:textId="77777777" w:rsidR="004B6AF3" w:rsidRPr="005C671A" w:rsidRDefault="004B6AF3" w:rsidP="004B6AF3">
      <w:pPr>
        <w:pStyle w:val="a0"/>
        <w:ind w:left="0"/>
        <w:rPr>
          <w:color w:val="auto"/>
        </w:rPr>
      </w:pPr>
      <w:bookmarkStart w:id="47" w:name="_Toc51012632"/>
      <w:r w:rsidRPr="005C671A">
        <w:rPr>
          <w:color w:val="auto"/>
        </w:rPr>
        <w:t>Описание существующей системы коммерческого учета горячей, питьевой, технической воды и планов по установке приборов учета</w:t>
      </w:r>
      <w:bookmarkEnd w:id="47"/>
    </w:p>
    <w:p w14:paraId="6C0EDE45" w14:textId="59F455B3" w:rsidR="0024466F" w:rsidRPr="005C671A" w:rsidRDefault="0024466F" w:rsidP="0024466F">
      <w:r w:rsidRPr="005C671A">
        <w:t>В Беловском городском округе по состоянию на 202</w:t>
      </w:r>
      <w:r w:rsidR="004F3289">
        <w:t>1</w:t>
      </w:r>
      <w:r w:rsidRPr="005C671A">
        <w:t xml:space="preserve"> год коммерческий учет холодной воды ведется на этапе производства и реализации воды потребителям. В совокупности сложилась система учета, включающая приборы учета, средства передачи данных и их обработки.</w:t>
      </w:r>
    </w:p>
    <w:p w14:paraId="1171DF86" w14:textId="3CB4464E" w:rsidR="0024466F" w:rsidRPr="005C671A" w:rsidRDefault="0024466F" w:rsidP="0024466F">
      <w:r w:rsidRPr="005C671A">
        <w:t xml:space="preserve">Коммерческий учет с использованием приборов учета осуществляется его собственником (абонентом) или иным собственником (законным владельцем). Программа развития приборного учета предусматривает полный охват приборами учета потребителей воды согласно </w:t>
      </w:r>
      <w:r w:rsidR="004F3289">
        <w:t xml:space="preserve">Федерального закона </w:t>
      </w:r>
      <w:r w:rsidRPr="005C671A">
        <w:t xml:space="preserve">№261-ФЗ </w:t>
      </w:r>
      <w:r w:rsidR="002679ED">
        <w:t>«</w:t>
      </w:r>
      <w:r w:rsidRPr="005C671A">
        <w:t>Об энергосбережении и о повышении энергетической эффективности</w:t>
      </w:r>
      <w:r w:rsidR="002679ED">
        <w:t>»</w:t>
      </w:r>
      <w:r w:rsidRPr="005C671A">
        <w:t>, замену приборов учета с истекшим сроком эксплуатации и устаревшей конструкцией.</w:t>
      </w:r>
    </w:p>
    <w:p w14:paraId="5898E53B" w14:textId="03D70176" w:rsidR="0024466F" w:rsidRPr="005C671A" w:rsidRDefault="0024466F" w:rsidP="0024466F">
      <w:r w:rsidRPr="005C671A">
        <w:t>Коммерческий учет воды с использованием приборов учета воды является обязательным для всех абонентов.</w:t>
      </w:r>
    </w:p>
    <w:p w14:paraId="547ABB60" w14:textId="119D7857" w:rsidR="001D6B4B" w:rsidRPr="005C671A" w:rsidRDefault="0024466F" w:rsidP="0024466F">
      <w:r w:rsidRPr="005C671A">
        <w:t>Подробная информация о существующей системе коммерческого учета и оснащенности приборами учета, а также применении приборов учета при осуществлении расчетов за потребленную воду представлена в пункте 1.4.4.</w:t>
      </w:r>
    </w:p>
    <w:p w14:paraId="632F96BA" w14:textId="0A1D4C91" w:rsidR="004B6AF3" w:rsidRPr="005C671A" w:rsidRDefault="004B6AF3" w:rsidP="004B6AF3">
      <w:pPr>
        <w:pStyle w:val="a0"/>
        <w:ind w:left="0"/>
        <w:rPr>
          <w:color w:val="auto"/>
        </w:rPr>
      </w:pPr>
      <w:bookmarkStart w:id="48" w:name="_Toc51012633"/>
      <w:r w:rsidRPr="005C671A">
        <w:rPr>
          <w:color w:val="auto"/>
        </w:rPr>
        <w:t xml:space="preserve">Анализ резервов и дефицитов производственных мощностей систем водоснабжения </w:t>
      </w:r>
      <w:r w:rsidR="00461300" w:rsidRPr="005C671A">
        <w:rPr>
          <w:color w:val="auto"/>
        </w:rPr>
        <w:t>Беловского городского округа</w:t>
      </w:r>
      <w:bookmarkEnd w:id="48"/>
    </w:p>
    <w:p w14:paraId="4B9B86D3" w14:textId="354E83C0" w:rsidR="001D6B4B" w:rsidRPr="005C671A" w:rsidRDefault="0024466F" w:rsidP="004B6AF3">
      <w:r w:rsidRPr="005C671A">
        <w:t xml:space="preserve">Данные о фактических резервах и дефицитах производственных мощностей системы водоснабжения представлены в таблице </w:t>
      </w:r>
      <w:r w:rsidR="002300E0" w:rsidRPr="005C671A">
        <w:fldChar w:fldCharType="begin"/>
      </w:r>
      <w:r w:rsidR="002300E0" w:rsidRPr="005C671A">
        <w:instrText xml:space="preserve"> REF Таб_23 \h  \* MERGEFORMAT </w:instrText>
      </w:r>
      <w:r w:rsidR="002300E0" w:rsidRPr="005C671A">
        <w:fldChar w:fldCharType="separate"/>
      </w:r>
      <w:r w:rsidR="00AD6D41" w:rsidRPr="00AD6D41">
        <w:t>25</w:t>
      </w:r>
      <w:r w:rsidR="002300E0" w:rsidRPr="005C671A">
        <w:fldChar w:fldCharType="end"/>
      </w:r>
      <w:r w:rsidRPr="005C671A">
        <w:t>.</w:t>
      </w:r>
    </w:p>
    <w:p w14:paraId="2DF7C2AA" w14:textId="72564CD6" w:rsidR="0024466F" w:rsidRPr="005C671A" w:rsidRDefault="0024466F" w:rsidP="0024466F">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bookmarkStart w:id="49" w:name="Таб_23"/>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25</w:t>
      </w:r>
      <w:r w:rsidRPr="005C671A">
        <w:rPr>
          <w:b/>
          <w:i w:val="0"/>
          <w:color w:val="000000" w:themeColor="text1"/>
          <w:sz w:val="24"/>
          <w:szCs w:val="24"/>
        </w:rPr>
        <w:fldChar w:fldCharType="end"/>
      </w:r>
      <w:bookmarkEnd w:id="49"/>
      <w:r w:rsidRPr="005C671A">
        <w:rPr>
          <w:b/>
          <w:i w:val="0"/>
          <w:color w:val="000000" w:themeColor="text1"/>
          <w:sz w:val="24"/>
          <w:szCs w:val="24"/>
        </w:rPr>
        <w:t xml:space="preserve"> – Данные о резервах и дефицитах производственных мощностей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15"/>
        <w:gridCol w:w="2322"/>
        <w:gridCol w:w="2078"/>
        <w:gridCol w:w="1599"/>
        <w:gridCol w:w="2116"/>
        <w:gridCol w:w="1595"/>
      </w:tblGrid>
      <w:tr w:rsidR="0024466F" w:rsidRPr="005C671A" w14:paraId="6453398F" w14:textId="77777777" w:rsidTr="001D7FE7">
        <w:trPr>
          <w:trHeight w:val="20"/>
          <w:tblHeader/>
        </w:trPr>
        <w:tc>
          <w:tcPr>
            <w:tcW w:w="302" w:type="pct"/>
            <w:shd w:val="clear" w:color="auto" w:fill="FFFFFF"/>
            <w:vAlign w:val="center"/>
          </w:tcPr>
          <w:p w14:paraId="6AF27CB5" w14:textId="77777777" w:rsidR="0024466F" w:rsidRPr="005C671A" w:rsidRDefault="0024466F" w:rsidP="0024466F">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 п/п</w:t>
            </w:r>
          </w:p>
        </w:tc>
        <w:tc>
          <w:tcPr>
            <w:tcW w:w="1186" w:type="pct"/>
            <w:shd w:val="clear" w:color="auto" w:fill="FFFFFF"/>
            <w:vAlign w:val="center"/>
          </w:tcPr>
          <w:p w14:paraId="73A714CD" w14:textId="303877D8" w:rsidR="0024466F" w:rsidRPr="005C671A" w:rsidRDefault="001D7FE7" w:rsidP="0024466F">
            <w:pPr>
              <w:pStyle w:val="141"/>
              <w:shd w:val="clear" w:color="auto" w:fill="auto"/>
              <w:spacing w:line="240" w:lineRule="auto"/>
              <w:ind w:firstLine="0"/>
              <w:jc w:val="center"/>
              <w:rPr>
                <w:b/>
                <w:bCs/>
                <w:color w:val="000000"/>
                <w:sz w:val="26"/>
                <w:szCs w:val="26"/>
                <w:lang w:val="ru" w:eastAsia="ru-RU"/>
              </w:rPr>
            </w:pPr>
            <w:r w:rsidRPr="005C671A">
              <w:rPr>
                <w:b/>
                <w:bCs/>
                <w:color w:val="000000"/>
                <w:sz w:val="26"/>
                <w:szCs w:val="26"/>
                <w:lang w:val="ru" w:eastAsia="ru-RU"/>
              </w:rPr>
              <w:t>Наименование источника водоснабжения</w:t>
            </w:r>
          </w:p>
        </w:tc>
        <w:tc>
          <w:tcPr>
            <w:tcW w:w="1019" w:type="pct"/>
            <w:shd w:val="clear" w:color="auto" w:fill="FFFFFF"/>
            <w:vAlign w:val="center"/>
          </w:tcPr>
          <w:p w14:paraId="6BD5EFC9" w14:textId="77777777" w:rsidR="0024466F" w:rsidRPr="005C671A" w:rsidRDefault="0024466F" w:rsidP="0024466F">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Проектная про</w:t>
            </w:r>
            <w:r w:rsidRPr="005C671A">
              <w:rPr>
                <w:rStyle w:val="1413"/>
                <w:b/>
                <w:bCs/>
                <w:color w:val="000000"/>
                <w:sz w:val="26"/>
                <w:szCs w:val="26"/>
                <w:lang w:val="ru" w:eastAsia="ru-RU"/>
              </w:rPr>
              <w:softHyphen/>
              <w:t>изводительность, тыс. м</w:t>
            </w:r>
            <w:r w:rsidRPr="005C671A">
              <w:rPr>
                <w:rStyle w:val="1413"/>
                <w:b/>
                <w:bCs/>
                <w:color w:val="000000"/>
                <w:sz w:val="26"/>
                <w:szCs w:val="26"/>
                <w:vertAlign w:val="superscript"/>
                <w:lang w:val="ru" w:eastAsia="ru-RU"/>
              </w:rPr>
              <w:t>3</w:t>
            </w:r>
            <w:r w:rsidRPr="005C671A">
              <w:rPr>
                <w:rStyle w:val="1413"/>
                <w:b/>
                <w:bCs/>
                <w:color w:val="000000"/>
                <w:sz w:val="26"/>
                <w:szCs w:val="26"/>
                <w:lang w:val="ru" w:eastAsia="ru-RU"/>
              </w:rPr>
              <w:t>/сутки</w:t>
            </w:r>
          </w:p>
        </w:tc>
        <w:tc>
          <w:tcPr>
            <w:tcW w:w="786" w:type="pct"/>
            <w:shd w:val="clear" w:color="auto" w:fill="FFFFFF"/>
            <w:vAlign w:val="center"/>
          </w:tcPr>
          <w:p w14:paraId="095CE0D8" w14:textId="77777777" w:rsidR="0024466F" w:rsidRPr="005C671A" w:rsidRDefault="0024466F" w:rsidP="0024466F">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Фактическая производи</w:t>
            </w:r>
            <w:r w:rsidRPr="005C671A">
              <w:rPr>
                <w:rStyle w:val="1413"/>
                <w:b/>
                <w:bCs/>
                <w:color w:val="000000"/>
                <w:sz w:val="26"/>
                <w:szCs w:val="26"/>
                <w:lang w:val="ru" w:eastAsia="ru-RU"/>
              </w:rPr>
              <w:softHyphen/>
              <w:t>тельность, тыс. м</w:t>
            </w:r>
            <w:r w:rsidRPr="005C671A">
              <w:rPr>
                <w:rStyle w:val="1413"/>
                <w:b/>
                <w:bCs/>
                <w:color w:val="000000"/>
                <w:sz w:val="26"/>
                <w:szCs w:val="26"/>
                <w:vertAlign w:val="superscript"/>
                <w:lang w:val="ru" w:eastAsia="ru-RU"/>
              </w:rPr>
              <w:t>3</w:t>
            </w:r>
            <w:r w:rsidRPr="005C671A">
              <w:rPr>
                <w:rStyle w:val="1413"/>
                <w:b/>
                <w:bCs/>
                <w:color w:val="000000"/>
                <w:sz w:val="26"/>
                <w:szCs w:val="26"/>
                <w:lang w:val="ru" w:eastAsia="ru-RU"/>
              </w:rPr>
              <w:t>/сутки</w:t>
            </w:r>
          </w:p>
        </w:tc>
        <w:tc>
          <w:tcPr>
            <w:tcW w:w="783" w:type="pct"/>
            <w:shd w:val="clear" w:color="auto" w:fill="FFFFFF"/>
            <w:vAlign w:val="center"/>
          </w:tcPr>
          <w:p w14:paraId="4B2A6475" w14:textId="10BC665C" w:rsidR="0024466F" w:rsidRPr="005C671A" w:rsidRDefault="001D7FE7" w:rsidP="0024466F">
            <w:pPr>
              <w:pStyle w:val="141"/>
              <w:shd w:val="clear" w:color="auto" w:fill="auto"/>
              <w:spacing w:line="240" w:lineRule="auto"/>
              <w:ind w:firstLine="0"/>
              <w:jc w:val="center"/>
              <w:rPr>
                <w:rStyle w:val="1413"/>
                <w:sz w:val="26"/>
                <w:szCs w:val="26"/>
              </w:rPr>
            </w:pPr>
            <w:r w:rsidRPr="005C671A">
              <w:rPr>
                <w:rStyle w:val="1413"/>
                <w:b/>
                <w:bCs/>
                <w:color w:val="000000"/>
                <w:sz w:val="26"/>
                <w:szCs w:val="26"/>
                <w:lang w:val="ru" w:eastAsia="ru-RU"/>
              </w:rPr>
              <w:t>В сутки максимального водопотребления</w:t>
            </w:r>
            <w:r w:rsidR="0024466F" w:rsidRPr="005C671A">
              <w:rPr>
                <w:rStyle w:val="1413"/>
                <w:b/>
                <w:bCs/>
                <w:color w:val="000000"/>
                <w:sz w:val="26"/>
                <w:szCs w:val="26"/>
                <w:lang w:val="ru" w:eastAsia="ru-RU"/>
              </w:rPr>
              <w:t>, тыс. м</w:t>
            </w:r>
            <w:r w:rsidR="0024466F" w:rsidRPr="005C671A">
              <w:rPr>
                <w:rStyle w:val="1413"/>
                <w:b/>
                <w:bCs/>
                <w:color w:val="000000"/>
                <w:sz w:val="26"/>
                <w:szCs w:val="26"/>
                <w:vertAlign w:val="superscript"/>
                <w:lang w:val="ru" w:eastAsia="ru-RU"/>
              </w:rPr>
              <w:t>3</w:t>
            </w:r>
            <w:r w:rsidR="0024466F" w:rsidRPr="005C671A">
              <w:rPr>
                <w:rStyle w:val="1413"/>
                <w:b/>
                <w:bCs/>
                <w:color w:val="000000"/>
                <w:sz w:val="26"/>
                <w:szCs w:val="26"/>
                <w:lang w:val="ru" w:eastAsia="ru-RU"/>
              </w:rPr>
              <w:t>/сутки</w:t>
            </w:r>
          </w:p>
        </w:tc>
        <w:tc>
          <w:tcPr>
            <w:tcW w:w="924" w:type="pct"/>
            <w:shd w:val="clear" w:color="auto" w:fill="FFFFFF"/>
            <w:vAlign w:val="center"/>
          </w:tcPr>
          <w:p w14:paraId="345CB9DE" w14:textId="463BA6A1" w:rsidR="0024466F" w:rsidRPr="005C671A" w:rsidRDefault="0024466F" w:rsidP="0024466F">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Резерв (+) или дефицит (-) мощности, тыс. м</w:t>
            </w:r>
            <w:r w:rsidRPr="005C671A">
              <w:rPr>
                <w:rStyle w:val="1413"/>
                <w:b/>
                <w:bCs/>
                <w:color w:val="000000"/>
                <w:sz w:val="26"/>
                <w:szCs w:val="26"/>
                <w:vertAlign w:val="superscript"/>
                <w:lang w:val="ru" w:eastAsia="ru-RU"/>
              </w:rPr>
              <w:t>3</w:t>
            </w:r>
            <w:r w:rsidRPr="005C671A">
              <w:rPr>
                <w:rStyle w:val="1413"/>
                <w:b/>
                <w:bCs/>
                <w:color w:val="000000"/>
                <w:sz w:val="26"/>
                <w:szCs w:val="26"/>
                <w:lang w:val="ru" w:eastAsia="ru-RU"/>
              </w:rPr>
              <w:t>/сутки</w:t>
            </w:r>
          </w:p>
        </w:tc>
      </w:tr>
      <w:tr w:rsidR="001D7FE7" w:rsidRPr="005C671A" w14:paraId="1BD9E245" w14:textId="77777777" w:rsidTr="001D7FE7">
        <w:trPr>
          <w:trHeight w:val="20"/>
        </w:trPr>
        <w:tc>
          <w:tcPr>
            <w:tcW w:w="302" w:type="pct"/>
            <w:vMerge w:val="restart"/>
            <w:shd w:val="clear" w:color="auto" w:fill="FFFFFF"/>
            <w:vAlign w:val="center"/>
          </w:tcPr>
          <w:p w14:paraId="67D420D4"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w:t>
            </w:r>
          </w:p>
        </w:tc>
        <w:tc>
          <w:tcPr>
            <w:tcW w:w="1186" w:type="pct"/>
            <w:shd w:val="clear" w:color="auto" w:fill="FFFFFF"/>
            <w:vAlign w:val="center"/>
          </w:tcPr>
          <w:p w14:paraId="4FFC44D9"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Инской водозабор</w:t>
            </w:r>
          </w:p>
        </w:tc>
        <w:tc>
          <w:tcPr>
            <w:tcW w:w="1019" w:type="pct"/>
            <w:shd w:val="clear" w:color="auto" w:fill="FFFFFF"/>
            <w:vAlign w:val="center"/>
          </w:tcPr>
          <w:p w14:paraId="1BEA1EE3"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28,00</w:t>
            </w:r>
          </w:p>
        </w:tc>
        <w:tc>
          <w:tcPr>
            <w:tcW w:w="786" w:type="pct"/>
            <w:vMerge w:val="restart"/>
            <w:shd w:val="clear" w:color="auto" w:fill="FFFFFF"/>
            <w:vAlign w:val="center"/>
          </w:tcPr>
          <w:p w14:paraId="7FAFAD13" w14:textId="7D96497B" w:rsidR="001D7FE7" w:rsidRPr="005C671A" w:rsidRDefault="008004DA" w:rsidP="0024466F">
            <w:pPr>
              <w:pStyle w:val="81"/>
              <w:shd w:val="clear" w:color="auto" w:fill="auto"/>
              <w:spacing w:line="240" w:lineRule="auto"/>
              <w:jc w:val="center"/>
              <w:rPr>
                <w:color w:val="000000"/>
                <w:sz w:val="26"/>
                <w:szCs w:val="26"/>
                <w:lang w:val="ru" w:eastAsia="ru-RU"/>
              </w:rPr>
            </w:pPr>
            <w:r>
              <w:rPr>
                <w:color w:val="000000"/>
                <w:sz w:val="26"/>
                <w:szCs w:val="26"/>
                <w:lang w:val="ru" w:eastAsia="ru-RU"/>
              </w:rPr>
              <w:t>0,0624</w:t>
            </w:r>
          </w:p>
        </w:tc>
        <w:tc>
          <w:tcPr>
            <w:tcW w:w="783" w:type="pct"/>
            <w:vMerge w:val="restart"/>
            <w:shd w:val="clear" w:color="auto" w:fill="FFFFFF"/>
            <w:vAlign w:val="center"/>
          </w:tcPr>
          <w:p w14:paraId="118F9E1A" w14:textId="5F133423" w:rsidR="001D7FE7" w:rsidRPr="005C671A" w:rsidRDefault="008004DA" w:rsidP="0024466F">
            <w:pPr>
              <w:pStyle w:val="81"/>
              <w:shd w:val="clear" w:color="auto" w:fill="auto"/>
              <w:spacing w:line="240" w:lineRule="auto"/>
              <w:jc w:val="center"/>
              <w:rPr>
                <w:color w:val="000000"/>
                <w:sz w:val="26"/>
                <w:szCs w:val="26"/>
                <w:lang w:val="ru" w:eastAsia="ru-RU"/>
              </w:rPr>
            </w:pPr>
            <w:r>
              <w:rPr>
                <w:color w:val="000000"/>
                <w:sz w:val="26"/>
                <w:szCs w:val="26"/>
                <w:lang w:val="ru" w:eastAsia="ru-RU"/>
              </w:rPr>
              <w:t>0,0811</w:t>
            </w:r>
          </w:p>
        </w:tc>
        <w:tc>
          <w:tcPr>
            <w:tcW w:w="924" w:type="pct"/>
            <w:vMerge w:val="restart"/>
            <w:shd w:val="clear" w:color="auto" w:fill="FFFFFF"/>
            <w:vAlign w:val="center"/>
          </w:tcPr>
          <w:p w14:paraId="4DB10A03" w14:textId="70508944" w:rsidR="001D7FE7" w:rsidRPr="005C671A" w:rsidRDefault="008004DA" w:rsidP="0024466F">
            <w:pPr>
              <w:pStyle w:val="112"/>
              <w:shd w:val="clear" w:color="auto" w:fill="auto"/>
              <w:spacing w:line="240" w:lineRule="auto"/>
              <w:jc w:val="center"/>
              <w:rPr>
                <w:color w:val="000000"/>
                <w:sz w:val="26"/>
                <w:szCs w:val="26"/>
                <w:lang w:val="ru" w:eastAsia="ru-RU"/>
              </w:rPr>
            </w:pPr>
            <w:r>
              <w:rPr>
                <w:color w:val="000000"/>
                <w:sz w:val="26"/>
                <w:szCs w:val="26"/>
                <w:lang w:val="ru" w:eastAsia="ru-RU"/>
              </w:rPr>
              <w:t>98,5</w:t>
            </w:r>
          </w:p>
        </w:tc>
      </w:tr>
      <w:tr w:rsidR="001D7FE7" w:rsidRPr="005C671A" w14:paraId="6B3310EC" w14:textId="77777777" w:rsidTr="001D7FE7">
        <w:trPr>
          <w:trHeight w:val="20"/>
        </w:trPr>
        <w:tc>
          <w:tcPr>
            <w:tcW w:w="302" w:type="pct"/>
            <w:vMerge/>
            <w:shd w:val="clear" w:color="auto" w:fill="FFFFFF"/>
            <w:vAlign w:val="center"/>
          </w:tcPr>
          <w:p w14:paraId="10CA27FE" w14:textId="77777777" w:rsidR="001D7FE7" w:rsidRPr="005C671A" w:rsidRDefault="001D7FE7" w:rsidP="0024466F">
            <w:pPr>
              <w:spacing w:after="0"/>
              <w:ind w:firstLine="0"/>
              <w:jc w:val="center"/>
              <w:rPr>
                <w:rFonts w:cs="Times New Roman"/>
                <w:szCs w:val="26"/>
              </w:rPr>
            </w:pPr>
          </w:p>
        </w:tc>
        <w:tc>
          <w:tcPr>
            <w:tcW w:w="1186" w:type="pct"/>
            <w:shd w:val="clear" w:color="auto" w:fill="FFFFFF"/>
            <w:vAlign w:val="center"/>
          </w:tcPr>
          <w:p w14:paraId="366CF438"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Уропский водозабор</w:t>
            </w:r>
          </w:p>
        </w:tc>
        <w:tc>
          <w:tcPr>
            <w:tcW w:w="1019" w:type="pct"/>
            <w:shd w:val="clear" w:color="auto" w:fill="FFFFFF"/>
            <w:vAlign w:val="center"/>
          </w:tcPr>
          <w:p w14:paraId="0CE1E3FC"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20,00</w:t>
            </w:r>
          </w:p>
        </w:tc>
        <w:tc>
          <w:tcPr>
            <w:tcW w:w="786" w:type="pct"/>
            <w:vMerge/>
            <w:shd w:val="clear" w:color="auto" w:fill="FFFFFF"/>
            <w:vAlign w:val="center"/>
          </w:tcPr>
          <w:p w14:paraId="50F3F3A4" w14:textId="7C53BA4C" w:rsidR="001D7FE7" w:rsidRPr="005C671A" w:rsidRDefault="001D7FE7" w:rsidP="0024466F">
            <w:pPr>
              <w:pStyle w:val="81"/>
              <w:shd w:val="clear" w:color="auto" w:fill="auto"/>
              <w:spacing w:line="240" w:lineRule="auto"/>
              <w:jc w:val="center"/>
              <w:rPr>
                <w:color w:val="000000"/>
                <w:sz w:val="26"/>
                <w:szCs w:val="26"/>
                <w:lang w:val="ru" w:eastAsia="ru-RU"/>
              </w:rPr>
            </w:pPr>
          </w:p>
        </w:tc>
        <w:tc>
          <w:tcPr>
            <w:tcW w:w="783" w:type="pct"/>
            <w:vMerge/>
            <w:shd w:val="clear" w:color="auto" w:fill="FFFFFF"/>
            <w:vAlign w:val="center"/>
          </w:tcPr>
          <w:p w14:paraId="39D6C427" w14:textId="0F138E22" w:rsidR="001D7FE7" w:rsidRPr="005C671A" w:rsidRDefault="001D7FE7" w:rsidP="0024466F">
            <w:pPr>
              <w:pStyle w:val="81"/>
              <w:shd w:val="clear" w:color="auto" w:fill="auto"/>
              <w:spacing w:line="240" w:lineRule="auto"/>
              <w:jc w:val="center"/>
              <w:rPr>
                <w:color w:val="000000"/>
                <w:sz w:val="26"/>
                <w:szCs w:val="26"/>
                <w:lang w:val="ru" w:eastAsia="ru-RU"/>
              </w:rPr>
            </w:pPr>
          </w:p>
        </w:tc>
        <w:tc>
          <w:tcPr>
            <w:tcW w:w="924" w:type="pct"/>
            <w:vMerge/>
            <w:shd w:val="clear" w:color="auto" w:fill="FFFFFF"/>
            <w:vAlign w:val="center"/>
          </w:tcPr>
          <w:p w14:paraId="7F2FE362" w14:textId="77777777" w:rsidR="001D7FE7" w:rsidRPr="005C671A" w:rsidRDefault="001D7FE7" w:rsidP="0024466F">
            <w:pPr>
              <w:spacing w:after="0"/>
              <w:ind w:firstLine="0"/>
              <w:jc w:val="center"/>
              <w:rPr>
                <w:rFonts w:cs="Times New Roman"/>
                <w:szCs w:val="26"/>
              </w:rPr>
            </w:pPr>
          </w:p>
        </w:tc>
      </w:tr>
      <w:tr w:rsidR="001D7FE7" w:rsidRPr="005C671A" w14:paraId="7F4E5439" w14:textId="77777777" w:rsidTr="001D7FE7">
        <w:trPr>
          <w:trHeight w:val="20"/>
        </w:trPr>
        <w:tc>
          <w:tcPr>
            <w:tcW w:w="302" w:type="pct"/>
            <w:vMerge/>
            <w:shd w:val="clear" w:color="auto" w:fill="FFFFFF"/>
            <w:vAlign w:val="center"/>
          </w:tcPr>
          <w:p w14:paraId="211D2459" w14:textId="77777777" w:rsidR="001D7FE7" w:rsidRPr="005C671A" w:rsidRDefault="001D7FE7" w:rsidP="0024466F">
            <w:pPr>
              <w:spacing w:after="0"/>
              <w:ind w:firstLine="0"/>
              <w:jc w:val="center"/>
              <w:rPr>
                <w:rFonts w:cs="Times New Roman"/>
                <w:szCs w:val="26"/>
              </w:rPr>
            </w:pPr>
          </w:p>
        </w:tc>
        <w:tc>
          <w:tcPr>
            <w:tcW w:w="1186" w:type="pct"/>
            <w:shd w:val="clear" w:color="auto" w:fill="FFFFFF"/>
            <w:vAlign w:val="center"/>
          </w:tcPr>
          <w:p w14:paraId="7608327C"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Хахалинский водозабор</w:t>
            </w:r>
          </w:p>
        </w:tc>
        <w:tc>
          <w:tcPr>
            <w:tcW w:w="1019" w:type="pct"/>
            <w:shd w:val="clear" w:color="auto" w:fill="FFFFFF"/>
            <w:vAlign w:val="center"/>
          </w:tcPr>
          <w:p w14:paraId="3385BC2E"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5,60</w:t>
            </w:r>
          </w:p>
        </w:tc>
        <w:tc>
          <w:tcPr>
            <w:tcW w:w="786" w:type="pct"/>
            <w:vMerge/>
            <w:shd w:val="clear" w:color="auto" w:fill="FFFFFF"/>
            <w:vAlign w:val="center"/>
          </w:tcPr>
          <w:p w14:paraId="2C90F160" w14:textId="331F0001" w:rsidR="001D7FE7" w:rsidRPr="005C671A" w:rsidRDefault="001D7FE7" w:rsidP="0024466F">
            <w:pPr>
              <w:pStyle w:val="81"/>
              <w:shd w:val="clear" w:color="auto" w:fill="auto"/>
              <w:spacing w:line="240" w:lineRule="auto"/>
              <w:jc w:val="center"/>
              <w:rPr>
                <w:color w:val="000000"/>
                <w:sz w:val="26"/>
                <w:szCs w:val="26"/>
                <w:lang w:val="ru" w:eastAsia="ru-RU"/>
              </w:rPr>
            </w:pPr>
          </w:p>
        </w:tc>
        <w:tc>
          <w:tcPr>
            <w:tcW w:w="783" w:type="pct"/>
            <w:vMerge/>
            <w:shd w:val="clear" w:color="auto" w:fill="FFFFFF"/>
            <w:vAlign w:val="center"/>
          </w:tcPr>
          <w:p w14:paraId="4F88C059" w14:textId="7C4067E5" w:rsidR="001D7FE7" w:rsidRPr="005C671A" w:rsidRDefault="001D7FE7" w:rsidP="0024466F">
            <w:pPr>
              <w:pStyle w:val="81"/>
              <w:shd w:val="clear" w:color="auto" w:fill="auto"/>
              <w:spacing w:line="240" w:lineRule="auto"/>
              <w:jc w:val="center"/>
              <w:rPr>
                <w:color w:val="000000"/>
                <w:sz w:val="26"/>
                <w:szCs w:val="26"/>
                <w:lang w:val="ru" w:eastAsia="ru-RU"/>
              </w:rPr>
            </w:pPr>
          </w:p>
        </w:tc>
        <w:tc>
          <w:tcPr>
            <w:tcW w:w="924" w:type="pct"/>
            <w:vMerge/>
            <w:shd w:val="clear" w:color="auto" w:fill="FFFFFF"/>
            <w:vAlign w:val="center"/>
          </w:tcPr>
          <w:p w14:paraId="4C47F351" w14:textId="77777777" w:rsidR="001D7FE7" w:rsidRPr="005C671A" w:rsidRDefault="001D7FE7" w:rsidP="0024466F">
            <w:pPr>
              <w:spacing w:after="0"/>
              <w:ind w:firstLine="0"/>
              <w:jc w:val="center"/>
              <w:rPr>
                <w:rFonts w:cs="Times New Roman"/>
                <w:szCs w:val="26"/>
              </w:rPr>
            </w:pPr>
          </w:p>
        </w:tc>
      </w:tr>
      <w:tr w:rsidR="001D7FE7" w:rsidRPr="005C671A" w14:paraId="3B7EBDE2" w14:textId="77777777" w:rsidTr="001D7FE7">
        <w:trPr>
          <w:trHeight w:val="20"/>
        </w:trPr>
        <w:tc>
          <w:tcPr>
            <w:tcW w:w="302" w:type="pct"/>
            <w:vMerge/>
            <w:shd w:val="clear" w:color="auto" w:fill="FFFFFF"/>
            <w:vAlign w:val="center"/>
          </w:tcPr>
          <w:p w14:paraId="7B01FAD3" w14:textId="77777777" w:rsidR="001D7FE7" w:rsidRPr="005C671A" w:rsidRDefault="001D7FE7" w:rsidP="0024466F">
            <w:pPr>
              <w:spacing w:after="0"/>
              <w:ind w:firstLine="0"/>
              <w:jc w:val="center"/>
              <w:rPr>
                <w:rFonts w:cs="Times New Roman"/>
                <w:szCs w:val="26"/>
              </w:rPr>
            </w:pPr>
          </w:p>
        </w:tc>
        <w:tc>
          <w:tcPr>
            <w:tcW w:w="1186" w:type="pct"/>
            <w:shd w:val="clear" w:color="auto" w:fill="FFFFFF"/>
            <w:vAlign w:val="center"/>
          </w:tcPr>
          <w:p w14:paraId="1600750E"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Улусско-Каменский водозабор</w:t>
            </w:r>
          </w:p>
        </w:tc>
        <w:tc>
          <w:tcPr>
            <w:tcW w:w="1019" w:type="pct"/>
            <w:shd w:val="clear" w:color="auto" w:fill="FFFFFF"/>
            <w:vAlign w:val="center"/>
          </w:tcPr>
          <w:p w14:paraId="2A974C11"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0,86</w:t>
            </w:r>
          </w:p>
        </w:tc>
        <w:tc>
          <w:tcPr>
            <w:tcW w:w="786" w:type="pct"/>
            <w:vMerge/>
            <w:shd w:val="clear" w:color="auto" w:fill="FFFFFF"/>
            <w:vAlign w:val="center"/>
          </w:tcPr>
          <w:p w14:paraId="094DE193" w14:textId="474FECB9" w:rsidR="001D7FE7" w:rsidRPr="005C671A" w:rsidRDefault="001D7FE7" w:rsidP="0024466F">
            <w:pPr>
              <w:pStyle w:val="81"/>
              <w:shd w:val="clear" w:color="auto" w:fill="auto"/>
              <w:spacing w:line="240" w:lineRule="auto"/>
              <w:jc w:val="center"/>
              <w:rPr>
                <w:color w:val="000000"/>
                <w:sz w:val="26"/>
                <w:szCs w:val="26"/>
                <w:lang w:val="ru" w:eastAsia="ru-RU"/>
              </w:rPr>
            </w:pPr>
          </w:p>
        </w:tc>
        <w:tc>
          <w:tcPr>
            <w:tcW w:w="783" w:type="pct"/>
            <w:vMerge/>
            <w:shd w:val="clear" w:color="auto" w:fill="FFFFFF"/>
            <w:vAlign w:val="center"/>
          </w:tcPr>
          <w:p w14:paraId="0BD37D20" w14:textId="4DDEA936" w:rsidR="001D7FE7" w:rsidRPr="005C671A" w:rsidRDefault="001D7FE7" w:rsidP="0024466F">
            <w:pPr>
              <w:pStyle w:val="81"/>
              <w:shd w:val="clear" w:color="auto" w:fill="auto"/>
              <w:spacing w:line="240" w:lineRule="auto"/>
              <w:jc w:val="center"/>
              <w:rPr>
                <w:color w:val="000000"/>
                <w:sz w:val="26"/>
                <w:szCs w:val="26"/>
                <w:lang w:val="ru" w:eastAsia="ru-RU"/>
              </w:rPr>
            </w:pPr>
          </w:p>
        </w:tc>
        <w:tc>
          <w:tcPr>
            <w:tcW w:w="924" w:type="pct"/>
            <w:vMerge/>
            <w:shd w:val="clear" w:color="auto" w:fill="FFFFFF"/>
            <w:vAlign w:val="center"/>
          </w:tcPr>
          <w:p w14:paraId="4B73FB5B" w14:textId="77777777" w:rsidR="001D7FE7" w:rsidRPr="005C671A" w:rsidRDefault="001D7FE7" w:rsidP="0024466F">
            <w:pPr>
              <w:spacing w:after="0"/>
              <w:ind w:firstLine="0"/>
              <w:jc w:val="center"/>
              <w:rPr>
                <w:rFonts w:cs="Times New Roman"/>
                <w:szCs w:val="26"/>
              </w:rPr>
            </w:pPr>
          </w:p>
        </w:tc>
      </w:tr>
      <w:tr w:rsidR="0024466F" w:rsidRPr="005C671A" w14:paraId="147A8628" w14:textId="77777777" w:rsidTr="0088378C">
        <w:trPr>
          <w:trHeight w:val="20"/>
        </w:trPr>
        <w:tc>
          <w:tcPr>
            <w:tcW w:w="302" w:type="pct"/>
            <w:tcBorders>
              <w:bottom w:val="single" w:sz="4" w:space="0" w:color="auto"/>
            </w:tcBorders>
            <w:shd w:val="clear" w:color="auto" w:fill="FFFFFF"/>
            <w:vAlign w:val="center"/>
          </w:tcPr>
          <w:p w14:paraId="08474931" w14:textId="77777777" w:rsidR="0024466F" w:rsidRPr="005C671A" w:rsidRDefault="0024466F"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w:t>
            </w:r>
          </w:p>
        </w:tc>
        <w:tc>
          <w:tcPr>
            <w:tcW w:w="1186" w:type="pct"/>
            <w:tcBorders>
              <w:bottom w:val="single" w:sz="4" w:space="0" w:color="auto"/>
            </w:tcBorders>
            <w:shd w:val="clear" w:color="auto" w:fill="FFFFFF"/>
            <w:vAlign w:val="center"/>
          </w:tcPr>
          <w:p w14:paraId="60721807" w14:textId="0D20682B" w:rsidR="0024466F" w:rsidRPr="005C671A" w:rsidRDefault="0024466F" w:rsidP="001D7FE7">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Водозабор</w:t>
            </w:r>
            <w:r w:rsidR="001D7FE7" w:rsidRPr="005C671A">
              <w:rPr>
                <w:rStyle w:val="813"/>
                <w:color w:val="000000"/>
                <w:sz w:val="26"/>
                <w:szCs w:val="26"/>
                <w:lang w:val="ru" w:eastAsia="ru-RU"/>
              </w:rPr>
              <w:t xml:space="preserve"> </w:t>
            </w:r>
            <w:r w:rsidRPr="005C671A">
              <w:rPr>
                <w:rStyle w:val="813"/>
                <w:color w:val="000000"/>
                <w:sz w:val="26"/>
                <w:szCs w:val="26"/>
                <w:lang w:val="ru" w:eastAsia="ru-RU"/>
              </w:rPr>
              <w:t xml:space="preserve">ООО </w:t>
            </w:r>
            <w:r w:rsidR="002679ED">
              <w:rPr>
                <w:rStyle w:val="813"/>
                <w:color w:val="000000"/>
                <w:sz w:val="26"/>
                <w:szCs w:val="26"/>
                <w:lang w:val="ru" w:eastAsia="ru-RU"/>
              </w:rPr>
              <w:t>«</w:t>
            </w:r>
            <w:r w:rsidRPr="005C671A">
              <w:rPr>
                <w:rStyle w:val="813"/>
                <w:color w:val="000000"/>
                <w:sz w:val="26"/>
                <w:szCs w:val="26"/>
                <w:lang w:val="ru" w:eastAsia="ru-RU"/>
              </w:rPr>
              <w:t>Водоканал</w:t>
            </w:r>
            <w:r w:rsidR="002679ED">
              <w:rPr>
                <w:rStyle w:val="813"/>
                <w:color w:val="000000"/>
                <w:sz w:val="26"/>
                <w:szCs w:val="26"/>
                <w:lang w:val="ru" w:eastAsia="ru-RU"/>
              </w:rPr>
              <w:t>»</w:t>
            </w:r>
            <w:r w:rsidR="001D7FE7" w:rsidRPr="005C671A">
              <w:rPr>
                <w:rStyle w:val="813"/>
                <w:color w:val="000000"/>
                <w:sz w:val="26"/>
                <w:szCs w:val="26"/>
                <w:lang w:val="ru" w:eastAsia="ru-RU"/>
              </w:rPr>
              <w:t xml:space="preserve"> </w:t>
            </w:r>
            <w:r w:rsidRPr="005C671A">
              <w:rPr>
                <w:rStyle w:val="813"/>
                <w:color w:val="000000"/>
                <w:sz w:val="26"/>
                <w:szCs w:val="26"/>
                <w:lang w:val="ru" w:eastAsia="ru-RU"/>
              </w:rPr>
              <w:t>г. Ленинск-Кузнецкий *</w:t>
            </w:r>
          </w:p>
        </w:tc>
        <w:tc>
          <w:tcPr>
            <w:tcW w:w="1019" w:type="pct"/>
            <w:tcBorders>
              <w:bottom w:val="single" w:sz="4" w:space="0" w:color="auto"/>
            </w:tcBorders>
            <w:shd w:val="clear" w:color="auto" w:fill="FFFFFF"/>
            <w:vAlign w:val="center"/>
          </w:tcPr>
          <w:p w14:paraId="1410BA7C" w14:textId="77777777" w:rsidR="0024466F" w:rsidRPr="005C671A" w:rsidRDefault="0024466F"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н/д</w:t>
            </w:r>
          </w:p>
        </w:tc>
        <w:tc>
          <w:tcPr>
            <w:tcW w:w="786" w:type="pct"/>
            <w:tcBorders>
              <w:bottom w:val="single" w:sz="4" w:space="0" w:color="auto"/>
            </w:tcBorders>
            <w:shd w:val="clear" w:color="auto" w:fill="FFFFFF"/>
            <w:vAlign w:val="center"/>
          </w:tcPr>
          <w:p w14:paraId="60CED6C6" w14:textId="22C79662" w:rsidR="0024466F" w:rsidRPr="005C671A" w:rsidRDefault="008004DA" w:rsidP="0024466F">
            <w:pPr>
              <w:pStyle w:val="81"/>
              <w:shd w:val="clear" w:color="auto" w:fill="auto"/>
              <w:spacing w:line="240" w:lineRule="auto"/>
              <w:jc w:val="center"/>
              <w:rPr>
                <w:color w:val="000000"/>
                <w:sz w:val="26"/>
                <w:szCs w:val="26"/>
                <w:lang w:val="ru" w:eastAsia="ru-RU"/>
              </w:rPr>
            </w:pPr>
            <w:r>
              <w:rPr>
                <w:color w:val="000000"/>
                <w:sz w:val="26"/>
                <w:szCs w:val="26"/>
                <w:lang w:val="ru" w:eastAsia="ru-RU"/>
              </w:rPr>
              <w:t>4,642</w:t>
            </w:r>
          </w:p>
        </w:tc>
        <w:tc>
          <w:tcPr>
            <w:tcW w:w="783" w:type="pct"/>
            <w:tcBorders>
              <w:bottom w:val="single" w:sz="4" w:space="0" w:color="auto"/>
            </w:tcBorders>
            <w:shd w:val="clear" w:color="auto" w:fill="FFFFFF"/>
            <w:vAlign w:val="center"/>
          </w:tcPr>
          <w:p w14:paraId="7A125ED1" w14:textId="4C159807" w:rsidR="0024466F" w:rsidRPr="005C671A" w:rsidRDefault="008004DA" w:rsidP="0024466F">
            <w:pPr>
              <w:pStyle w:val="81"/>
              <w:shd w:val="clear" w:color="auto" w:fill="auto"/>
              <w:spacing w:line="240" w:lineRule="auto"/>
              <w:jc w:val="center"/>
              <w:rPr>
                <w:color w:val="000000"/>
                <w:sz w:val="26"/>
                <w:szCs w:val="26"/>
                <w:lang w:val="ru" w:eastAsia="ru-RU"/>
              </w:rPr>
            </w:pPr>
            <w:r>
              <w:rPr>
                <w:color w:val="000000"/>
                <w:sz w:val="26"/>
                <w:szCs w:val="26"/>
                <w:lang w:val="ru" w:eastAsia="ru-RU"/>
              </w:rPr>
              <w:t>6</w:t>
            </w:r>
            <w:r w:rsidR="002939B6">
              <w:rPr>
                <w:color w:val="000000"/>
                <w:sz w:val="26"/>
                <w:szCs w:val="26"/>
                <w:lang w:val="ru" w:eastAsia="ru-RU"/>
              </w:rPr>
              <w:t>,035</w:t>
            </w:r>
          </w:p>
        </w:tc>
        <w:tc>
          <w:tcPr>
            <w:tcW w:w="924" w:type="pct"/>
            <w:tcBorders>
              <w:bottom w:val="single" w:sz="4" w:space="0" w:color="auto"/>
            </w:tcBorders>
            <w:shd w:val="clear" w:color="auto" w:fill="FFFFFF"/>
            <w:vAlign w:val="center"/>
          </w:tcPr>
          <w:p w14:paraId="2DCC5F8E" w14:textId="77777777" w:rsidR="0024466F" w:rsidRPr="005C671A" w:rsidRDefault="0024466F"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н/д</w:t>
            </w:r>
          </w:p>
        </w:tc>
      </w:tr>
      <w:tr w:rsidR="001D7FE7" w:rsidRPr="005C671A" w14:paraId="05C6D24F" w14:textId="77777777" w:rsidTr="0088378C">
        <w:trPr>
          <w:trHeight w:val="20"/>
        </w:trPr>
        <w:tc>
          <w:tcPr>
            <w:tcW w:w="302"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B796F85"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3</w:t>
            </w:r>
          </w:p>
        </w:tc>
        <w:tc>
          <w:tcPr>
            <w:tcW w:w="1186" w:type="pct"/>
            <w:tcBorders>
              <w:top w:val="single" w:sz="4" w:space="0" w:color="auto"/>
              <w:left w:val="single" w:sz="4" w:space="0" w:color="auto"/>
              <w:bottom w:val="single" w:sz="4" w:space="0" w:color="auto"/>
              <w:right w:val="single" w:sz="4" w:space="0" w:color="auto"/>
            </w:tcBorders>
            <w:shd w:val="clear" w:color="auto" w:fill="FFFFFF"/>
            <w:vAlign w:val="center"/>
          </w:tcPr>
          <w:p w14:paraId="3CB803A1"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Мамонтовский водозабор</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7A7007CF"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4,92</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6E8859D" w14:textId="65744114" w:rsidR="001D7FE7" w:rsidRPr="005C671A" w:rsidRDefault="002939B6" w:rsidP="0024466F">
            <w:pPr>
              <w:pStyle w:val="81"/>
              <w:shd w:val="clear" w:color="auto" w:fill="auto"/>
              <w:spacing w:line="240" w:lineRule="auto"/>
              <w:jc w:val="center"/>
              <w:rPr>
                <w:color w:val="000000"/>
                <w:sz w:val="26"/>
                <w:szCs w:val="26"/>
                <w:lang w:val="ru" w:eastAsia="ru-RU"/>
              </w:rPr>
            </w:pPr>
            <w:r>
              <w:rPr>
                <w:color w:val="000000"/>
                <w:sz w:val="26"/>
                <w:szCs w:val="26"/>
                <w:lang w:val="ru" w:eastAsia="ru-RU"/>
              </w:rPr>
              <w:t>2,558</w:t>
            </w:r>
          </w:p>
        </w:tc>
        <w:tc>
          <w:tcPr>
            <w:tcW w:w="78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15AA3CA" w14:textId="1DF48633" w:rsidR="001D7FE7" w:rsidRPr="005C671A" w:rsidRDefault="002939B6" w:rsidP="0024466F">
            <w:pPr>
              <w:pStyle w:val="81"/>
              <w:shd w:val="clear" w:color="auto" w:fill="auto"/>
              <w:spacing w:line="240" w:lineRule="auto"/>
              <w:jc w:val="center"/>
              <w:rPr>
                <w:color w:val="000000"/>
                <w:sz w:val="26"/>
                <w:szCs w:val="26"/>
                <w:lang w:val="ru" w:eastAsia="ru-RU"/>
              </w:rPr>
            </w:pPr>
            <w:r>
              <w:rPr>
                <w:color w:val="000000"/>
                <w:sz w:val="26"/>
                <w:szCs w:val="26"/>
                <w:lang w:val="ru" w:eastAsia="ru-RU"/>
              </w:rPr>
              <w:t>3,325</w:t>
            </w:r>
          </w:p>
        </w:tc>
        <w:tc>
          <w:tcPr>
            <w:tcW w:w="92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D4A485C" w14:textId="5F2E3740" w:rsidR="001D7FE7" w:rsidRPr="005C671A" w:rsidRDefault="002939B6" w:rsidP="0024466F">
            <w:pPr>
              <w:pStyle w:val="81"/>
              <w:shd w:val="clear" w:color="auto" w:fill="auto"/>
              <w:spacing w:line="240" w:lineRule="auto"/>
              <w:jc w:val="center"/>
              <w:rPr>
                <w:color w:val="000000"/>
                <w:sz w:val="26"/>
                <w:szCs w:val="26"/>
                <w:lang w:val="ru" w:eastAsia="ru-RU"/>
              </w:rPr>
            </w:pPr>
            <w:r>
              <w:rPr>
                <w:color w:val="000000"/>
                <w:sz w:val="26"/>
                <w:szCs w:val="26"/>
                <w:lang w:val="ru" w:eastAsia="ru-RU"/>
              </w:rPr>
              <w:t>72,1</w:t>
            </w:r>
          </w:p>
        </w:tc>
      </w:tr>
      <w:tr w:rsidR="001D7FE7" w:rsidRPr="005C671A" w14:paraId="183A05C0" w14:textId="77777777" w:rsidTr="0088378C">
        <w:trPr>
          <w:trHeight w:val="20"/>
        </w:trPr>
        <w:tc>
          <w:tcPr>
            <w:tcW w:w="30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377ECEDB" w14:textId="77777777" w:rsidR="001D7FE7" w:rsidRPr="005C671A" w:rsidRDefault="001D7FE7" w:rsidP="0024466F">
            <w:pPr>
              <w:spacing w:after="0"/>
              <w:ind w:firstLine="0"/>
              <w:jc w:val="center"/>
              <w:rPr>
                <w:rFonts w:cs="Times New Roman"/>
                <w:szCs w:val="26"/>
              </w:rPr>
            </w:pPr>
          </w:p>
        </w:tc>
        <w:tc>
          <w:tcPr>
            <w:tcW w:w="1186" w:type="pct"/>
            <w:tcBorders>
              <w:top w:val="single" w:sz="4" w:space="0" w:color="auto"/>
              <w:left w:val="single" w:sz="4" w:space="0" w:color="auto"/>
              <w:bottom w:val="single" w:sz="4" w:space="0" w:color="auto"/>
              <w:right w:val="single" w:sz="4" w:space="0" w:color="auto"/>
            </w:tcBorders>
            <w:shd w:val="clear" w:color="auto" w:fill="FFFFFF"/>
            <w:vAlign w:val="center"/>
          </w:tcPr>
          <w:p w14:paraId="16D27D34"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Сухореченский водозабор</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2419FEF9"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5,28</w:t>
            </w:r>
          </w:p>
        </w:tc>
        <w:tc>
          <w:tcPr>
            <w:tcW w:w="78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14574A16" w14:textId="24417B0C" w:rsidR="001D7FE7" w:rsidRPr="005C671A" w:rsidRDefault="001D7FE7" w:rsidP="0024466F">
            <w:pPr>
              <w:pStyle w:val="81"/>
              <w:shd w:val="clear" w:color="auto" w:fill="auto"/>
              <w:spacing w:line="240" w:lineRule="auto"/>
              <w:jc w:val="center"/>
              <w:rPr>
                <w:color w:val="000000"/>
                <w:sz w:val="26"/>
                <w:szCs w:val="26"/>
                <w:lang w:val="ru" w:eastAsia="ru-RU"/>
              </w:rPr>
            </w:pPr>
          </w:p>
        </w:tc>
        <w:tc>
          <w:tcPr>
            <w:tcW w:w="783"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3C1E73C" w14:textId="77777777" w:rsidR="001D7FE7" w:rsidRPr="005C671A" w:rsidRDefault="001D7FE7" w:rsidP="0024466F">
            <w:pPr>
              <w:spacing w:after="0"/>
              <w:ind w:firstLine="0"/>
              <w:jc w:val="center"/>
              <w:rPr>
                <w:rFonts w:cs="Times New Roman"/>
                <w:szCs w:val="26"/>
              </w:rPr>
            </w:pPr>
          </w:p>
        </w:tc>
        <w:tc>
          <w:tcPr>
            <w:tcW w:w="92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0D0E04E" w14:textId="77777777" w:rsidR="001D7FE7" w:rsidRPr="005C671A" w:rsidRDefault="001D7FE7" w:rsidP="0024466F">
            <w:pPr>
              <w:spacing w:after="0"/>
              <w:ind w:firstLine="0"/>
              <w:jc w:val="center"/>
              <w:rPr>
                <w:rFonts w:cs="Times New Roman"/>
                <w:szCs w:val="26"/>
              </w:rPr>
            </w:pPr>
          </w:p>
        </w:tc>
      </w:tr>
      <w:tr w:rsidR="001D7FE7" w:rsidRPr="005C671A" w14:paraId="631199F4" w14:textId="77777777" w:rsidTr="0088378C">
        <w:trPr>
          <w:trHeight w:val="20"/>
        </w:trPr>
        <w:tc>
          <w:tcPr>
            <w:tcW w:w="302"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4FB6282" w14:textId="77777777" w:rsidR="001D7FE7" w:rsidRPr="005C671A" w:rsidRDefault="001D7FE7" w:rsidP="0024466F">
            <w:pPr>
              <w:spacing w:after="0"/>
              <w:ind w:firstLine="0"/>
              <w:jc w:val="center"/>
              <w:rPr>
                <w:rFonts w:cs="Times New Roman"/>
                <w:szCs w:val="26"/>
              </w:rPr>
            </w:pPr>
          </w:p>
        </w:tc>
        <w:tc>
          <w:tcPr>
            <w:tcW w:w="1186" w:type="pct"/>
            <w:tcBorders>
              <w:top w:val="single" w:sz="4" w:space="0" w:color="auto"/>
              <w:left w:val="single" w:sz="4" w:space="0" w:color="auto"/>
              <w:bottom w:val="single" w:sz="4" w:space="0" w:color="auto"/>
              <w:right w:val="single" w:sz="4" w:space="0" w:color="auto"/>
            </w:tcBorders>
            <w:shd w:val="clear" w:color="auto" w:fill="FFFFFF"/>
            <w:vAlign w:val="center"/>
          </w:tcPr>
          <w:p w14:paraId="3AFEBAD7" w14:textId="223158D1"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Бачатский водозабор</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52AAFD" w14:textId="77777777" w:rsidR="001D7FE7" w:rsidRPr="005C671A" w:rsidRDefault="001D7FE7" w:rsidP="0024466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1,73</w:t>
            </w:r>
          </w:p>
        </w:tc>
        <w:tc>
          <w:tcPr>
            <w:tcW w:w="78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376806E" w14:textId="7F1A4CF4" w:rsidR="001D7FE7" w:rsidRPr="005C671A" w:rsidRDefault="001D7FE7" w:rsidP="0024466F">
            <w:pPr>
              <w:pStyle w:val="81"/>
              <w:shd w:val="clear" w:color="auto" w:fill="auto"/>
              <w:spacing w:line="240" w:lineRule="auto"/>
              <w:jc w:val="center"/>
              <w:rPr>
                <w:color w:val="000000"/>
                <w:sz w:val="26"/>
                <w:szCs w:val="26"/>
                <w:lang w:val="ru" w:eastAsia="ru-RU"/>
              </w:rPr>
            </w:pPr>
          </w:p>
        </w:tc>
        <w:tc>
          <w:tcPr>
            <w:tcW w:w="783"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0429D19C" w14:textId="77777777" w:rsidR="001D7FE7" w:rsidRPr="005C671A" w:rsidRDefault="001D7FE7" w:rsidP="0024466F">
            <w:pPr>
              <w:spacing w:after="0"/>
              <w:ind w:firstLine="0"/>
              <w:jc w:val="center"/>
              <w:rPr>
                <w:rFonts w:cs="Times New Roman"/>
                <w:szCs w:val="26"/>
              </w:rPr>
            </w:pPr>
          </w:p>
        </w:tc>
        <w:tc>
          <w:tcPr>
            <w:tcW w:w="924"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35AF263" w14:textId="77777777" w:rsidR="001D7FE7" w:rsidRPr="005C671A" w:rsidRDefault="001D7FE7" w:rsidP="0024466F">
            <w:pPr>
              <w:spacing w:after="0"/>
              <w:ind w:firstLine="0"/>
              <w:jc w:val="center"/>
              <w:rPr>
                <w:rFonts w:cs="Times New Roman"/>
                <w:szCs w:val="26"/>
              </w:rPr>
            </w:pPr>
          </w:p>
        </w:tc>
      </w:tr>
    </w:tbl>
    <w:p w14:paraId="4CC2DA8E" w14:textId="28F5DE6F" w:rsidR="0024466F" w:rsidRPr="005C671A" w:rsidRDefault="001D7FE7" w:rsidP="004B6AF3">
      <w:pPr>
        <w:rPr>
          <w:sz w:val="24"/>
          <w:szCs w:val="20"/>
        </w:rPr>
      </w:pPr>
      <w:r w:rsidRPr="005C671A">
        <w:rPr>
          <w:sz w:val="24"/>
          <w:szCs w:val="20"/>
        </w:rPr>
        <w:t>*данные о резервах и дефицитах производственных мощностей представлены в схеме водоснабжения г. Ленинск-Кузнецкий</w:t>
      </w:r>
    </w:p>
    <w:p w14:paraId="123ECE69" w14:textId="55E1E0B2" w:rsidR="0024466F" w:rsidRPr="005C671A" w:rsidRDefault="0024466F" w:rsidP="004B6AF3"/>
    <w:p w14:paraId="5575FDE1" w14:textId="501A6568" w:rsidR="0024466F" w:rsidRPr="005C671A" w:rsidRDefault="001D7FE7" w:rsidP="004B6AF3">
      <w:r w:rsidRPr="005C671A">
        <w:t xml:space="preserve">Из таблицы </w:t>
      </w:r>
      <w:r w:rsidR="002300E0" w:rsidRPr="005C671A">
        <w:fldChar w:fldCharType="begin"/>
      </w:r>
      <w:r w:rsidR="002300E0" w:rsidRPr="005C671A">
        <w:instrText xml:space="preserve"> REF Таб_23 \h  \* MERGEFORMAT </w:instrText>
      </w:r>
      <w:r w:rsidR="002300E0" w:rsidRPr="005C671A">
        <w:fldChar w:fldCharType="separate"/>
      </w:r>
      <w:r w:rsidR="001B217D" w:rsidRPr="001B217D">
        <w:t>23</w:t>
      </w:r>
      <w:r w:rsidR="002300E0" w:rsidRPr="005C671A">
        <w:fldChar w:fldCharType="end"/>
      </w:r>
      <w:r w:rsidRPr="005C671A">
        <w:t xml:space="preserve"> видно, что на источниках водоснабжения Беловского городского округа дефицит</w:t>
      </w:r>
      <w:r w:rsidR="002939B6">
        <w:t>ы</w:t>
      </w:r>
      <w:r w:rsidRPr="005C671A">
        <w:t xml:space="preserve"> производственных мощностей источников водоснабжения </w:t>
      </w:r>
      <w:r w:rsidR="002939B6">
        <w:t>отсутствуют</w:t>
      </w:r>
      <w:r w:rsidRPr="005C671A">
        <w:t xml:space="preserve">. Анализ резерва или дефицита мощности источника ООО </w:t>
      </w:r>
      <w:r w:rsidR="002679ED">
        <w:t>«</w:t>
      </w:r>
      <w:r w:rsidRPr="005C671A">
        <w:t>Водоканал</w:t>
      </w:r>
      <w:r w:rsidR="002679ED">
        <w:t>»</w:t>
      </w:r>
      <w:r w:rsidRPr="005C671A">
        <w:t xml:space="preserve"> г. Ленинск-Кузнецкий не представляется возможным в связи тем, что комплекс водозаборных сооружений располагается за пределами Беловского городского округа. Резерв или дефицит мощности источника ООО </w:t>
      </w:r>
      <w:r w:rsidR="002679ED">
        <w:t>«</w:t>
      </w:r>
      <w:r w:rsidRPr="005C671A">
        <w:t>Водоканал</w:t>
      </w:r>
      <w:r w:rsidR="002679ED">
        <w:t>»</w:t>
      </w:r>
      <w:r w:rsidRPr="005C671A">
        <w:t xml:space="preserve"> г. Ленинск-Кузнецкий будет представлен в схеме водоснабжения г. Ленинск-Кузнецкий с учетом фактической и требуемой перспективной нагрузки Беловского городского округа.</w:t>
      </w:r>
    </w:p>
    <w:p w14:paraId="70AC467C" w14:textId="25A707F3" w:rsidR="004B6AF3" w:rsidRPr="005C671A" w:rsidRDefault="004B6AF3" w:rsidP="004B6AF3">
      <w:pPr>
        <w:pStyle w:val="a0"/>
        <w:ind w:left="0"/>
        <w:rPr>
          <w:color w:val="auto"/>
        </w:rPr>
      </w:pPr>
      <w:bookmarkStart w:id="50" w:name="_Toc51012634"/>
      <w:r w:rsidRPr="005C671A">
        <w:rPr>
          <w:color w:val="auto"/>
        </w:rPr>
        <w:t xml:space="preserve">Прогнозные балансы потребления горячей, питьевой, технической воды на срок не менее 10 лет с учетом различных сценариев развития </w:t>
      </w:r>
      <w:r w:rsidR="00461300" w:rsidRPr="005C671A">
        <w:rPr>
          <w:color w:val="auto"/>
        </w:rPr>
        <w:t>городского округа</w:t>
      </w:r>
      <w:r w:rsidRPr="005C671A">
        <w:rPr>
          <w:color w:val="auto"/>
        </w:rPr>
        <w:t>, рассчитанные на основании расхода горячей, питьевой, технической воды в соответствии с актуализированными версиями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50"/>
    </w:p>
    <w:p w14:paraId="1F31CBA9" w14:textId="0EA16E10" w:rsidR="001D6B4B" w:rsidRPr="005C671A" w:rsidRDefault="001D7FE7" w:rsidP="00812420">
      <w:r w:rsidRPr="005C671A">
        <w:t xml:space="preserve">Прогноз расходов питьевой воды для Беловского городского округа до 2030 года выполнен по трем сценариям. Прогнозный баланс приведен для наиболее вероятного сценария. Данные о </w:t>
      </w:r>
      <w:proofErr w:type="gramStart"/>
      <w:r w:rsidRPr="005C671A">
        <w:t>перспективном</w:t>
      </w:r>
      <w:proofErr w:type="gramEnd"/>
      <w:r w:rsidRPr="005C671A">
        <w:t xml:space="preserve"> потребление горячей, питьевой, технической воды абонентами представлены в таблицах</w:t>
      </w:r>
      <w:r w:rsidR="00AD6D41">
        <w:t xml:space="preserve"> </w:t>
      </w:r>
      <w:r w:rsidR="00AD6D41" w:rsidRPr="005C671A">
        <w:fldChar w:fldCharType="begin"/>
      </w:r>
      <w:r w:rsidR="00AD6D41" w:rsidRPr="005C671A">
        <w:instrText xml:space="preserve"> REF Таб_25_1 \h  \* MERGEFORMAT </w:instrText>
      </w:r>
      <w:r w:rsidR="00AD6D41" w:rsidRPr="005C671A">
        <w:fldChar w:fldCharType="separate"/>
      </w:r>
      <w:r w:rsidR="00AD6D41" w:rsidRPr="00AD6D41">
        <w:t>26</w:t>
      </w:r>
      <w:r w:rsidR="00AD6D41" w:rsidRPr="005C671A">
        <w:fldChar w:fldCharType="end"/>
      </w:r>
      <w:r w:rsidR="00AD6D41" w:rsidRPr="005C671A">
        <w:t>,</w:t>
      </w:r>
      <w:r w:rsidRPr="005C671A">
        <w:t xml:space="preserve"> </w:t>
      </w:r>
      <w:r w:rsidR="00643E40" w:rsidRPr="005C671A">
        <w:fldChar w:fldCharType="begin"/>
      </w:r>
      <w:r w:rsidR="00643E40" w:rsidRPr="005C671A">
        <w:instrText xml:space="preserve"> REF Таб_24_1 \h  \* MERGEFORMAT </w:instrText>
      </w:r>
      <w:r w:rsidR="00643E40" w:rsidRPr="005C671A">
        <w:fldChar w:fldCharType="separate"/>
      </w:r>
      <w:r w:rsidR="00AD6D41" w:rsidRPr="00AD6D41">
        <w:t>27</w:t>
      </w:r>
      <w:r w:rsidR="00643E40" w:rsidRPr="005C671A">
        <w:fldChar w:fldCharType="end"/>
      </w:r>
      <w:r w:rsidRPr="005C671A">
        <w:t xml:space="preserve">, </w:t>
      </w:r>
      <w:r w:rsidR="00643E40" w:rsidRPr="005C671A">
        <w:fldChar w:fldCharType="begin"/>
      </w:r>
      <w:r w:rsidR="00643E40" w:rsidRPr="005C671A">
        <w:instrText xml:space="preserve"> REF Таб_26 \h  \* MERGEFORMAT </w:instrText>
      </w:r>
      <w:r w:rsidR="00643E40" w:rsidRPr="005C671A">
        <w:fldChar w:fldCharType="separate"/>
      </w:r>
      <w:r w:rsidR="00AD6D41" w:rsidRPr="00AD6D41">
        <w:t>28</w:t>
      </w:r>
      <w:r w:rsidR="00643E40" w:rsidRPr="005C671A">
        <w:fldChar w:fldCharType="end"/>
      </w:r>
      <w:r w:rsidRPr="005C671A">
        <w:t xml:space="preserve">, </w:t>
      </w:r>
      <w:r w:rsidR="00643E40" w:rsidRPr="005C671A">
        <w:fldChar w:fldCharType="begin"/>
      </w:r>
      <w:r w:rsidR="00643E40" w:rsidRPr="005C671A">
        <w:instrText xml:space="preserve"> REF Таб_27 \h  \* MERGEFORMAT </w:instrText>
      </w:r>
      <w:r w:rsidR="00643E40" w:rsidRPr="005C671A">
        <w:fldChar w:fldCharType="separate"/>
      </w:r>
      <w:r w:rsidR="00AD6D41" w:rsidRPr="00AD6D41">
        <w:t>29</w:t>
      </w:r>
      <w:r w:rsidR="00643E40" w:rsidRPr="005C671A">
        <w:fldChar w:fldCharType="end"/>
      </w:r>
      <w:r w:rsidRPr="005C671A">
        <w:t>.</w:t>
      </w:r>
    </w:p>
    <w:p w14:paraId="3A54CE6E" w14:textId="62801625" w:rsidR="0015487E" w:rsidRPr="005C671A" w:rsidRDefault="0015487E" w:rsidP="00812420"/>
    <w:p w14:paraId="7F13822C" w14:textId="77777777" w:rsidR="0015487E" w:rsidRPr="005C671A" w:rsidRDefault="0015487E" w:rsidP="00812420">
      <w:pPr>
        <w:sectPr w:rsidR="0015487E" w:rsidRPr="005C671A" w:rsidSect="00D641F2">
          <w:pgSz w:w="11906" w:h="16838"/>
          <w:pgMar w:top="567" w:right="567" w:bottom="851" w:left="1134" w:header="709" w:footer="284" w:gutter="0"/>
          <w:cols w:space="708"/>
          <w:titlePg/>
          <w:docGrid w:linePitch="360"/>
        </w:sectPr>
      </w:pPr>
    </w:p>
    <w:p w14:paraId="16450B50" w14:textId="71CFB8C0" w:rsidR="0015487E" w:rsidRPr="005C671A" w:rsidRDefault="0015487E" w:rsidP="00812420"/>
    <w:p w14:paraId="3AEFD96A" w14:textId="5007E075" w:rsidR="00643E40" w:rsidRPr="005C671A" w:rsidRDefault="00643E40" w:rsidP="00643E40">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51" w:name="Таб_25_1"/>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26</w:t>
      </w:r>
      <w:r w:rsidRPr="005C671A">
        <w:rPr>
          <w:b/>
          <w:i w:val="0"/>
          <w:color w:val="000000" w:themeColor="text1"/>
          <w:sz w:val="24"/>
          <w:szCs w:val="24"/>
        </w:rPr>
        <w:fldChar w:fldCharType="end"/>
      </w:r>
      <w:bookmarkEnd w:id="51"/>
      <w:r w:rsidRPr="005C671A">
        <w:rPr>
          <w:b/>
          <w:i w:val="0"/>
          <w:color w:val="000000" w:themeColor="text1"/>
          <w:sz w:val="24"/>
          <w:szCs w:val="24"/>
        </w:rPr>
        <w:t xml:space="preserve"> – </w:t>
      </w:r>
      <w:r w:rsidR="00AF0413" w:rsidRPr="005C671A">
        <w:rPr>
          <w:b/>
          <w:i w:val="0"/>
          <w:color w:val="000000" w:themeColor="text1"/>
          <w:sz w:val="24"/>
          <w:szCs w:val="24"/>
        </w:rPr>
        <w:t xml:space="preserve">Перспективное потребление горячей, питьевой, технической воды абонентами для МУП </w:t>
      </w:r>
      <w:r w:rsidR="002679ED">
        <w:rPr>
          <w:b/>
          <w:i w:val="0"/>
          <w:color w:val="000000" w:themeColor="text1"/>
          <w:sz w:val="24"/>
          <w:szCs w:val="24"/>
        </w:rPr>
        <w:t>«</w:t>
      </w:r>
      <w:r w:rsidR="00AF0413" w:rsidRPr="005C671A">
        <w:rPr>
          <w:b/>
          <w:i w:val="0"/>
          <w:color w:val="000000" w:themeColor="text1"/>
          <w:sz w:val="24"/>
          <w:szCs w:val="24"/>
        </w:rPr>
        <w:t>Водоканал</w:t>
      </w:r>
      <w:r w:rsidR="002679ED">
        <w:rPr>
          <w:b/>
          <w:i w:val="0"/>
          <w:color w:val="000000" w:themeColor="text1"/>
          <w:sz w:val="24"/>
          <w:szCs w:val="24"/>
        </w:rPr>
        <w:t>»</w:t>
      </w:r>
    </w:p>
    <w:tbl>
      <w:tblPr>
        <w:tblW w:w="5000" w:type="pct"/>
        <w:tblLook w:val="04A0" w:firstRow="1" w:lastRow="0" w:firstColumn="1" w:lastColumn="0" w:noHBand="0" w:noVBand="1"/>
      </w:tblPr>
      <w:tblGrid>
        <w:gridCol w:w="1110"/>
        <w:gridCol w:w="3235"/>
        <w:gridCol w:w="1386"/>
        <w:gridCol w:w="1114"/>
        <w:gridCol w:w="1115"/>
        <w:gridCol w:w="1115"/>
        <w:gridCol w:w="1115"/>
        <w:gridCol w:w="1114"/>
        <w:gridCol w:w="1114"/>
        <w:gridCol w:w="1114"/>
        <w:gridCol w:w="1114"/>
        <w:gridCol w:w="1114"/>
      </w:tblGrid>
      <w:tr w:rsidR="00256DAA" w:rsidRPr="00256DAA" w14:paraId="431E2BAA" w14:textId="77777777" w:rsidTr="0016274D">
        <w:trPr>
          <w:trHeight w:val="20"/>
          <w:tblHeader/>
        </w:trPr>
        <w:tc>
          <w:tcPr>
            <w:tcW w:w="1106"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hideMark/>
          </w:tcPr>
          <w:p w14:paraId="212040D4"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rFonts w:eastAsia="Times New Roman" w:cs="Times New Roman"/>
                <w:b/>
                <w:color w:val="000000"/>
                <w:szCs w:val="26"/>
                <w:lang w:eastAsia="ru-RU"/>
              </w:rPr>
              <w:t>№ п/п</w:t>
            </w:r>
          </w:p>
        </w:tc>
        <w:tc>
          <w:tcPr>
            <w:tcW w:w="3222" w:type="dxa"/>
            <w:vMerge w:val="restart"/>
            <w:tcBorders>
              <w:top w:val="single" w:sz="4" w:space="0" w:color="auto"/>
              <w:left w:val="nil"/>
              <w:right w:val="single" w:sz="4" w:space="0" w:color="auto"/>
            </w:tcBorders>
            <w:shd w:val="clear" w:color="auto" w:fill="auto"/>
            <w:noWrap/>
            <w:tcMar>
              <w:left w:w="28" w:type="dxa"/>
              <w:right w:w="28" w:type="dxa"/>
            </w:tcMar>
            <w:vAlign w:val="center"/>
            <w:hideMark/>
          </w:tcPr>
          <w:p w14:paraId="6D63CC58"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rFonts w:eastAsia="Times New Roman" w:cs="Times New Roman"/>
                <w:b/>
                <w:color w:val="000000"/>
                <w:szCs w:val="26"/>
                <w:lang w:eastAsia="ru-RU"/>
              </w:rPr>
              <w:t>Статья баланса</w:t>
            </w:r>
          </w:p>
        </w:tc>
        <w:tc>
          <w:tcPr>
            <w:tcW w:w="1381" w:type="dxa"/>
            <w:vMerge w:val="restart"/>
            <w:tcBorders>
              <w:top w:val="single" w:sz="4" w:space="0" w:color="auto"/>
              <w:left w:val="nil"/>
              <w:right w:val="single" w:sz="4" w:space="0" w:color="auto"/>
            </w:tcBorders>
            <w:shd w:val="clear" w:color="auto" w:fill="auto"/>
            <w:noWrap/>
            <w:tcMar>
              <w:left w:w="28" w:type="dxa"/>
              <w:right w:w="28" w:type="dxa"/>
            </w:tcMar>
            <w:vAlign w:val="center"/>
            <w:hideMark/>
          </w:tcPr>
          <w:p w14:paraId="28A3492D"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rFonts w:eastAsia="Times New Roman" w:cs="Times New Roman"/>
                <w:b/>
                <w:color w:val="000000"/>
                <w:szCs w:val="26"/>
                <w:lang w:eastAsia="ru-RU"/>
              </w:rPr>
              <w:t>Ед. изм.</w:t>
            </w:r>
          </w:p>
        </w:tc>
        <w:tc>
          <w:tcPr>
            <w:tcW w:w="9985" w:type="dxa"/>
            <w:gridSpan w:val="9"/>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B3B0AE8"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rFonts w:eastAsia="Times New Roman" w:cs="Times New Roman"/>
                <w:b/>
                <w:color w:val="000000"/>
                <w:szCs w:val="26"/>
                <w:lang w:eastAsia="ru-RU"/>
              </w:rPr>
              <w:t>Значение по годам</w:t>
            </w:r>
          </w:p>
        </w:tc>
      </w:tr>
      <w:tr w:rsidR="00256DAA" w:rsidRPr="00256DAA" w14:paraId="6EC18563" w14:textId="77777777" w:rsidTr="0016274D">
        <w:trPr>
          <w:trHeight w:val="20"/>
          <w:tblHeader/>
        </w:trPr>
        <w:tc>
          <w:tcPr>
            <w:tcW w:w="1106"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777DFA3D" w14:textId="4B054C9C" w:rsidR="00256DAA" w:rsidRPr="00256DAA" w:rsidRDefault="00256DAA" w:rsidP="00256DAA">
            <w:pPr>
              <w:spacing w:after="0"/>
              <w:ind w:firstLine="0"/>
              <w:contextualSpacing w:val="0"/>
              <w:jc w:val="center"/>
              <w:rPr>
                <w:rFonts w:eastAsia="Times New Roman" w:cs="Times New Roman"/>
                <w:b/>
                <w:color w:val="000000"/>
                <w:szCs w:val="26"/>
                <w:lang w:eastAsia="ru-RU"/>
              </w:rPr>
            </w:pPr>
          </w:p>
        </w:tc>
        <w:tc>
          <w:tcPr>
            <w:tcW w:w="3222" w:type="dxa"/>
            <w:vMerge/>
            <w:tcBorders>
              <w:left w:val="nil"/>
              <w:bottom w:val="single" w:sz="4" w:space="0" w:color="auto"/>
              <w:right w:val="single" w:sz="4" w:space="0" w:color="auto"/>
            </w:tcBorders>
            <w:shd w:val="clear" w:color="auto" w:fill="auto"/>
            <w:noWrap/>
            <w:tcMar>
              <w:left w:w="28" w:type="dxa"/>
              <w:right w:w="28" w:type="dxa"/>
            </w:tcMar>
            <w:vAlign w:val="center"/>
          </w:tcPr>
          <w:p w14:paraId="36F5DC10" w14:textId="09ACF37A" w:rsidR="00256DAA" w:rsidRPr="00256DAA" w:rsidRDefault="00256DAA" w:rsidP="00256DAA">
            <w:pPr>
              <w:spacing w:after="0"/>
              <w:ind w:firstLine="0"/>
              <w:contextualSpacing w:val="0"/>
              <w:jc w:val="center"/>
              <w:rPr>
                <w:rFonts w:eastAsia="Times New Roman" w:cs="Times New Roman"/>
                <w:b/>
                <w:color w:val="000000"/>
                <w:szCs w:val="26"/>
                <w:lang w:eastAsia="ru-RU"/>
              </w:rPr>
            </w:pPr>
          </w:p>
        </w:tc>
        <w:tc>
          <w:tcPr>
            <w:tcW w:w="1381" w:type="dxa"/>
            <w:vMerge/>
            <w:tcBorders>
              <w:left w:val="nil"/>
              <w:bottom w:val="single" w:sz="4" w:space="0" w:color="auto"/>
              <w:right w:val="single" w:sz="4" w:space="0" w:color="auto"/>
            </w:tcBorders>
            <w:shd w:val="clear" w:color="auto" w:fill="auto"/>
            <w:noWrap/>
            <w:tcMar>
              <w:left w:w="28" w:type="dxa"/>
              <w:right w:w="28" w:type="dxa"/>
            </w:tcMar>
            <w:vAlign w:val="center"/>
          </w:tcPr>
          <w:p w14:paraId="11082CDB" w14:textId="1A0D4216" w:rsidR="00256DAA" w:rsidRPr="00256DAA" w:rsidRDefault="00256DAA" w:rsidP="00256DAA">
            <w:pPr>
              <w:spacing w:after="0"/>
              <w:ind w:firstLine="0"/>
              <w:contextualSpacing w:val="0"/>
              <w:jc w:val="center"/>
              <w:rPr>
                <w:rFonts w:eastAsia="Times New Roman" w:cs="Times New Roman"/>
                <w:b/>
                <w:color w:val="000000"/>
                <w:szCs w:val="26"/>
                <w:lang w:eastAsia="ru-RU"/>
              </w:rPr>
            </w:pP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AD7546"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rFonts w:eastAsia="Times New Roman" w:cs="Times New Roman"/>
                <w:b/>
                <w:color w:val="000000"/>
                <w:szCs w:val="26"/>
                <w:lang w:eastAsia="ru-RU"/>
              </w:rPr>
              <w:t>2022</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78BC3E"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rFonts w:eastAsia="Times New Roman" w:cs="Times New Roman"/>
                <w:b/>
                <w:color w:val="000000"/>
                <w:szCs w:val="26"/>
                <w:lang w:eastAsia="ru-RU"/>
              </w:rPr>
              <w:t>2023</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DA911D"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rFonts w:eastAsia="Times New Roman" w:cs="Times New Roman"/>
                <w:b/>
                <w:color w:val="000000"/>
                <w:szCs w:val="26"/>
                <w:lang w:eastAsia="ru-RU"/>
              </w:rPr>
              <w:t>2024</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FDB005"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rFonts w:eastAsia="Times New Roman" w:cs="Times New Roman"/>
                <w:b/>
                <w:color w:val="000000"/>
                <w:szCs w:val="26"/>
                <w:lang w:eastAsia="ru-RU"/>
              </w:rPr>
              <w:t>2025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568948"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rFonts w:eastAsia="Times New Roman" w:cs="Times New Roman"/>
                <w:b/>
                <w:color w:val="000000"/>
                <w:szCs w:val="26"/>
                <w:lang w:eastAsia="ru-RU"/>
              </w:rPr>
              <w:t>2026</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DD645A"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rFonts w:eastAsia="Times New Roman" w:cs="Times New Roman"/>
                <w:b/>
                <w:color w:val="000000"/>
                <w:szCs w:val="26"/>
                <w:lang w:eastAsia="ru-RU"/>
              </w:rPr>
              <w:t>2027</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5F9855"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rFonts w:eastAsia="Times New Roman" w:cs="Times New Roman"/>
                <w:b/>
                <w:color w:val="000000"/>
                <w:szCs w:val="26"/>
                <w:lang w:eastAsia="ru-RU"/>
              </w:rPr>
              <w:t>2028</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639ADD"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rFonts w:eastAsia="Times New Roman" w:cs="Times New Roman"/>
                <w:b/>
                <w:color w:val="000000"/>
                <w:szCs w:val="26"/>
                <w:lang w:eastAsia="ru-RU"/>
              </w:rPr>
              <w:t>2029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391402"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rFonts w:eastAsia="Times New Roman" w:cs="Times New Roman"/>
                <w:b/>
                <w:color w:val="000000"/>
                <w:szCs w:val="26"/>
                <w:lang w:eastAsia="ru-RU"/>
              </w:rPr>
              <w:t>2030</w:t>
            </w:r>
          </w:p>
        </w:tc>
      </w:tr>
      <w:tr w:rsidR="00256DAA" w:rsidRPr="00256DAA" w14:paraId="76596549" w14:textId="77777777" w:rsidTr="00256DAA">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1272021" w14:textId="77777777" w:rsidR="00256DAA" w:rsidRPr="00256DAA" w:rsidRDefault="00256DAA" w:rsidP="0016274D">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1.</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083A87" w14:textId="1FCFB4AF"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xml:space="preserve">МУП </w:t>
            </w:r>
            <w:r w:rsidR="002679ED">
              <w:rPr>
                <w:rFonts w:eastAsia="Times New Roman" w:cs="Times New Roman"/>
                <w:color w:val="000000"/>
                <w:szCs w:val="26"/>
                <w:lang w:eastAsia="ru-RU"/>
              </w:rPr>
              <w:t>«</w:t>
            </w:r>
            <w:r w:rsidRPr="00256DAA">
              <w:rPr>
                <w:rFonts w:eastAsia="Times New Roman" w:cs="Times New Roman"/>
                <w:color w:val="000000"/>
                <w:szCs w:val="26"/>
                <w:lang w:eastAsia="ru-RU"/>
              </w:rPr>
              <w:t>Водоканал</w:t>
            </w:r>
            <w:r w:rsidR="002679ED">
              <w:rPr>
                <w:rFonts w:eastAsia="Times New Roman" w:cs="Times New Roman"/>
                <w:color w:val="000000"/>
                <w:szCs w:val="26"/>
                <w:lang w:eastAsia="ru-RU"/>
              </w:rPr>
              <w:t>»</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BA0AC9" w14:textId="5FEC970D" w:rsidR="00256DAA" w:rsidRPr="00256DAA" w:rsidRDefault="00256DAA" w:rsidP="0016274D">
            <w:pPr>
              <w:spacing w:after="0"/>
              <w:ind w:firstLine="0"/>
              <w:contextualSpacing w:val="0"/>
              <w:jc w:val="center"/>
              <w:rPr>
                <w:rFonts w:eastAsia="Times New Roman" w:cs="Times New Roman"/>
                <w:color w:val="000000"/>
                <w:szCs w:val="26"/>
                <w:lang w:eastAsia="ru-RU"/>
              </w:rPr>
            </w:pP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3C8E45"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2AD151"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AD11F9"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977FE8"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12CA43"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E64428"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D187E0"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5671F1"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5E1507"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r>
      <w:tr w:rsidR="00806061" w:rsidRPr="00256DAA" w14:paraId="4D4DD276" w14:textId="77777777" w:rsidTr="003E35B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E8FA71D" w14:textId="7777777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1.1.</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0AFEA4" w14:textId="77777777" w:rsidR="00806061" w:rsidRPr="00256DAA" w:rsidRDefault="00806061" w:rsidP="00806061">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Всего</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D7C420" w14:textId="126BBA12"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88BE4B4" w14:textId="58CFE69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1 976 498</w:t>
            </w:r>
          </w:p>
        </w:tc>
        <w:tc>
          <w:tcPr>
            <w:tcW w:w="11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69D1A880" w14:textId="6C612039"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1 976 498</w:t>
            </w:r>
          </w:p>
        </w:tc>
        <w:tc>
          <w:tcPr>
            <w:tcW w:w="11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2B3A31E9" w14:textId="50A906AB"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1 967 662</w:t>
            </w:r>
          </w:p>
        </w:tc>
        <w:tc>
          <w:tcPr>
            <w:tcW w:w="11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72997156" w14:textId="4687771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1 958 905</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039DEB34" w14:textId="623DC7F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1 950 226</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5C54E036" w14:textId="749D6ECB"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1 941 623</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3F2A6BE8" w14:textId="48EC6A8A"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1 933 096</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597A7986" w14:textId="53177DF2"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1 924 643</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4A94E624" w14:textId="201D33DD"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1 915 987</w:t>
            </w:r>
          </w:p>
        </w:tc>
      </w:tr>
      <w:tr w:rsidR="00806061" w:rsidRPr="00256DAA" w14:paraId="591085EB" w14:textId="77777777" w:rsidTr="003E35B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D8FDB79" w14:textId="7777777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1.1.1.</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E38C4B" w14:textId="77777777" w:rsidR="00806061" w:rsidRPr="00256DAA" w:rsidRDefault="00806061" w:rsidP="00806061">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Подъём</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8A0331" w14:textId="49CE110A"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FA968DD" w14:textId="1B129AE2"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12895B6" w14:textId="4B9DCB5F"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D04667F" w14:textId="4D37C103"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CDCE7E2" w14:textId="31F25CBD"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1B8A975" w14:textId="5B01E424"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449DE1F" w14:textId="1EC5B129"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0DB2567" w14:textId="6DC24750"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236A799" w14:textId="3B468620"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5C887D9" w14:textId="253BA36E"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r>
      <w:tr w:rsidR="00806061" w:rsidRPr="00256DAA" w14:paraId="66F240B6" w14:textId="77777777" w:rsidTr="003E35B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EE6C66" w14:textId="7777777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1.1.2.</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C171B3" w14:textId="77777777" w:rsidR="00806061" w:rsidRPr="00256DAA" w:rsidRDefault="00806061" w:rsidP="00806061">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Покупка</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33C866" w14:textId="017097EF"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F9BF24E" w14:textId="2B82355A"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1 976 498</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CAB80D6" w14:textId="2D38A97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1 976 498</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A7A7E2A" w14:textId="709EC624"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1 967 662</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846E4CE" w14:textId="066E7304"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1 958 905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2C47A9E" w14:textId="4DACFA78"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1 950 226</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6A0D9B1" w14:textId="3F1D8CD6"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1 941 623</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3CC0A0E" w14:textId="74EBC0B5"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1 933 096</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5AAA21D" w14:textId="046FABD4"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1 924 643</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E1A0303" w14:textId="14ECBAFE"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1 915 987</w:t>
            </w:r>
          </w:p>
        </w:tc>
      </w:tr>
      <w:tr w:rsidR="00806061" w:rsidRPr="00256DAA" w14:paraId="3F770901" w14:textId="77777777" w:rsidTr="003E35B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6A96FEA" w14:textId="7777777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1.1.2.1.</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375021" w14:textId="41F25E7F" w:rsidR="00806061" w:rsidRPr="00256DAA" w:rsidRDefault="00806061" w:rsidP="00806061">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 xml:space="preserve">ООО </w:t>
            </w:r>
            <w:r w:rsidR="002679ED">
              <w:rPr>
                <w:rFonts w:eastAsia="Times New Roman" w:cs="Times New Roman"/>
                <w:color w:val="000000"/>
                <w:szCs w:val="26"/>
                <w:lang w:eastAsia="ru-RU"/>
              </w:rPr>
              <w:t>«</w:t>
            </w:r>
            <w:r w:rsidRPr="00256DAA">
              <w:rPr>
                <w:rFonts w:eastAsia="Times New Roman" w:cs="Times New Roman"/>
                <w:color w:val="000000"/>
                <w:szCs w:val="26"/>
                <w:lang w:eastAsia="ru-RU"/>
              </w:rPr>
              <w:t>Водоснабжение</w:t>
            </w:r>
            <w:r w:rsidR="002679ED">
              <w:rPr>
                <w:rFonts w:eastAsia="Times New Roman" w:cs="Times New Roman"/>
                <w:color w:val="000000"/>
                <w:szCs w:val="26"/>
                <w:lang w:eastAsia="ru-RU"/>
              </w:rPr>
              <w:t>»</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09E006" w14:textId="5781637F"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BE41E72" w14:textId="01153D66"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970D435" w14:textId="23C062BB"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889B218" w14:textId="41103359"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5822F70" w14:textId="7161BA2B"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E62CB08" w14:textId="45A80C0E"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F13C899" w14:textId="5D8E495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503757D" w14:textId="1A47E216"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0BF296F" w14:textId="216F09A4"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0A545E3" w14:textId="719A9F62"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r>
      <w:tr w:rsidR="00806061" w:rsidRPr="00256DAA" w14:paraId="7D9ACAB0" w14:textId="77777777" w:rsidTr="003E35B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4A148A6" w14:textId="7777777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1.1.2.2.</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6CE79D" w14:textId="5795D3DA" w:rsidR="00806061" w:rsidRPr="00256DAA" w:rsidRDefault="00806061" w:rsidP="00806061">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 xml:space="preserve">ОАО </w:t>
            </w:r>
            <w:r w:rsidR="002679ED">
              <w:rPr>
                <w:rFonts w:eastAsia="Times New Roman" w:cs="Times New Roman"/>
                <w:color w:val="000000"/>
                <w:szCs w:val="26"/>
                <w:lang w:eastAsia="ru-RU"/>
              </w:rPr>
              <w:t>«</w:t>
            </w:r>
            <w:r w:rsidRPr="00256DAA">
              <w:rPr>
                <w:rFonts w:eastAsia="Times New Roman" w:cs="Times New Roman"/>
                <w:color w:val="000000"/>
                <w:szCs w:val="26"/>
                <w:lang w:eastAsia="ru-RU"/>
              </w:rPr>
              <w:t>СКЭК</w:t>
            </w:r>
            <w:r w:rsidR="002679ED">
              <w:rPr>
                <w:rFonts w:eastAsia="Times New Roman" w:cs="Times New Roman"/>
                <w:color w:val="000000"/>
                <w:szCs w:val="26"/>
                <w:lang w:eastAsia="ru-RU"/>
              </w:rPr>
              <w:t>»</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FE4DAC" w14:textId="19D2D768"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CF69EF2" w14:textId="0A37C396"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1 957 637</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C3C6D1F" w14:textId="5C0A9F6A"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1 957 637</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5333BD7" w14:textId="75182BE8"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1 948 801</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98B916D" w14:textId="6DCC0F1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1 940 044</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A56F922" w14:textId="49C035F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1 931 365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5A074F9" w14:textId="5B21DEC3"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1 922 762</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7B47CC1" w14:textId="6C41D2B8"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1 914 235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222BB2C" w14:textId="4427E92D"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1 905 782</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97376A1" w14:textId="2A79537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1 897 126</w:t>
            </w:r>
          </w:p>
        </w:tc>
      </w:tr>
      <w:tr w:rsidR="00806061" w:rsidRPr="00256DAA" w14:paraId="48EC6A64" w14:textId="77777777" w:rsidTr="003E35BD">
        <w:trPr>
          <w:trHeight w:val="20"/>
        </w:trPr>
        <w:tc>
          <w:tcPr>
            <w:tcW w:w="1106"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365EB7BA" w14:textId="7777777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1.2.</w:t>
            </w:r>
          </w:p>
        </w:tc>
        <w:tc>
          <w:tcPr>
            <w:tcW w:w="3222" w:type="dxa"/>
            <w:vMerge w:val="restart"/>
            <w:tcBorders>
              <w:top w:val="nil"/>
              <w:left w:val="nil"/>
              <w:right w:val="single" w:sz="4" w:space="0" w:color="auto"/>
            </w:tcBorders>
            <w:shd w:val="clear" w:color="auto" w:fill="auto"/>
            <w:noWrap/>
            <w:tcMar>
              <w:left w:w="28" w:type="dxa"/>
              <w:right w:w="28" w:type="dxa"/>
            </w:tcMar>
            <w:vAlign w:val="center"/>
            <w:hideMark/>
          </w:tcPr>
          <w:p w14:paraId="6ABB22B9" w14:textId="77777777" w:rsidR="00806061" w:rsidRPr="00256DAA" w:rsidRDefault="00806061" w:rsidP="00806061">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Расход на СН</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301057" w14:textId="489E6EAC"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6EF9A1E" w14:textId="735B11FA"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264 796</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0F859CC" w14:textId="7653F4E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264 796</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299CC57" w14:textId="174355A9"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263 612</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140E84B" w14:textId="0383B08A"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262 439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21C520D" w14:textId="349E0F4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261 276</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384772B" w14:textId="7A550A93"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260 124</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BDC7A2B" w14:textId="74003D36"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258 981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447C3BF" w14:textId="53429A75"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257 849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02D679A" w14:textId="6A3C13A9"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256 689</w:t>
            </w:r>
          </w:p>
        </w:tc>
      </w:tr>
      <w:tr w:rsidR="00806061" w:rsidRPr="00256DAA" w14:paraId="13ED3417" w14:textId="77777777" w:rsidTr="003E35BD">
        <w:trPr>
          <w:trHeight w:val="20"/>
        </w:trPr>
        <w:tc>
          <w:tcPr>
            <w:tcW w:w="1106"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30BA6A4D" w14:textId="78508D11" w:rsidR="00806061" w:rsidRPr="00256DAA" w:rsidRDefault="00806061" w:rsidP="00806061">
            <w:pPr>
              <w:spacing w:after="0"/>
              <w:ind w:firstLine="0"/>
              <w:contextualSpacing w:val="0"/>
              <w:jc w:val="center"/>
              <w:rPr>
                <w:rFonts w:eastAsia="Times New Roman" w:cs="Times New Roman"/>
                <w:color w:val="000000"/>
                <w:szCs w:val="26"/>
                <w:lang w:eastAsia="ru-RU"/>
              </w:rPr>
            </w:pPr>
          </w:p>
        </w:tc>
        <w:tc>
          <w:tcPr>
            <w:tcW w:w="3222" w:type="dxa"/>
            <w:vMerge/>
            <w:tcBorders>
              <w:left w:val="nil"/>
              <w:bottom w:val="single" w:sz="4" w:space="0" w:color="auto"/>
              <w:right w:val="single" w:sz="4" w:space="0" w:color="auto"/>
            </w:tcBorders>
            <w:shd w:val="clear" w:color="auto" w:fill="auto"/>
            <w:noWrap/>
            <w:tcMar>
              <w:left w:w="28" w:type="dxa"/>
              <w:right w:w="28" w:type="dxa"/>
            </w:tcMar>
            <w:vAlign w:val="center"/>
          </w:tcPr>
          <w:p w14:paraId="7A8CDBFE" w14:textId="5D2F6548" w:rsidR="00806061" w:rsidRPr="00256DAA" w:rsidRDefault="00806061" w:rsidP="00806061">
            <w:pPr>
              <w:spacing w:after="0"/>
              <w:ind w:firstLine="0"/>
              <w:contextualSpacing w:val="0"/>
              <w:jc w:val="left"/>
              <w:rPr>
                <w:rFonts w:eastAsia="Times New Roman" w:cs="Times New Roman"/>
                <w:color w:val="000000"/>
                <w:szCs w:val="26"/>
                <w:lang w:eastAsia="ru-RU"/>
              </w:rPr>
            </w:pP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E09F2E" w14:textId="7777777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C475D96" w14:textId="18E72D82"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13,4</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8DE0DF8" w14:textId="08ACFE79"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13,4</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9CAD211" w14:textId="122004CF"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13,4</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4E98A07" w14:textId="544419EE"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13,4</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E60FCB1" w14:textId="45C9F5D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13,4</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9CAFD72" w14:textId="3AADD9FE"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13,4</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B69F4DF" w14:textId="5FC0F908"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13,4</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AE415F6" w14:textId="73B77EC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13,4</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B2B3717" w14:textId="42BCF455"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13,4</w:t>
            </w:r>
          </w:p>
        </w:tc>
      </w:tr>
      <w:tr w:rsidR="00806061" w:rsidRPr="00256DAA" w14:paraId="7C311906" w14:textId="77777777" w:rsidTr="003E35B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DF41BD1" w14:textId="7777777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1.3.</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DBE303" w14:textId="77777777" w:rsidR="00806061" w:rsidRPr="00256DAA" w:rsidRDefault="00806061" w:rsidP="00806061">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Отпуск в сеть</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A0CBDF" w14:textId="010897AD"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1BA056C" w14:textId="321D97AE"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1 711 702</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86EF128" w14:textId="19D54F5F"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1 711 702</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32634D2" w14:textId="2AE7173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1 704 050</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BC512FD" w14:textId="63B4B23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1 696 466</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2763E51" w14:textId="6F66F01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1 688 950</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D416B10" w14:textId="0233AC5F"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1 681 499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1B52326" w14:textId="274E82B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1 674 115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D123694" w14:textId="5CC6BB1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1 666 794</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EC4BA70" w14:textId="4AA5715F"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1 659 298</w:t>
            </w:r>
          </w:p>
        </w:tc>
      </w:tr>
      <w:tr w:rsidR="00806061" w:rsidRPr="00256DAA" w14:paraId="4E319C4C" w14:textId="77777777" w:rsidTr="003E35BD">
        <w:trPr>
          <w:trHeight w:val="20"/>
        </w:trPr>
        <w:tc>
          <w:tcPr>
            <w:tcW w:w="1106"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029A002E" w14:textId="7777777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1.4.</w:t>
            </w:r>
          </w:p>
        </w:tc>
        <w:tc>
          <w:tcPr>
            <w:tcW w:w="3222" w:type="dxa"/>
            <w:vMerge w:val="restart"/>
            <w:tcBorders>
              <w:top w:val="nil"/>
              <w:left w:val="nil"/>
              <w:right w:val="single" w:sz="4" w:space="0" w:color="auto"/>
            </w:tcBorders>
            <w:shd w:val="clear" w:color="auto" w:fill="auto"/>
            <w:noWrap/>
            <w:tcMar>
              <w:left w:w="28" w:type="dxa"/>
              <w:right w:w="28" w:type="dxa"/>
            </w:tcMar>
            <w:vAlign w:val="center"/>
            <w:hideMark/>
          </w:tcPr>
          <w:p w14:paraId="6905A812" w14:textId="77777777" w:rsidR="00806061" w:rsidRPr="00256DAA" w:rsidRDefault="00806061" w:rsidP="00806061">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Потери в сети</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0D9FB3" w14:textId="41AF7D7F"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AB44263" w14:textId="081ACA49"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301 299</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06397D3" w14:textId="4F8D54A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301 299</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7C4348B" w14:textId="10CFD8E2"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293 647</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D20AFDB" w14:textId="341F2EB6"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286 063</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A074C09" w14:textId="3079AD8F"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278 547</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4FCC930" w14:textId="7FE16B4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271 096</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0BF2110" w14:textId="3CEF1DB4"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263 712</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F642892" w14:textId="64737BB3"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256 391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0754700" w14:textId="44492669"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248 895</w:t>
            </w:r>
          </w:p>
        </w:tc>
      </w:tr>
      <w:tr w:rsidR="00806061" w:rsidRPr="00256DAA" w14:paraId="4F291C28" w14:textId="77777777" w:rsidTr="003E35BD">
        <w:trPr>
          <w:trHeight w:val="20"/>
        </w:trPr>
        <w:tc>
          <w:tcPr>
            <w:tcW w:w="1106"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6045EC85" w14:textId="4540BF02" w:rsidR="00806061" w:rsidRPr="00256DAA" w:rsidRDefault="00806061" w:rsidP="00806061">
            <w:pPr>
              <w:spacing w:after="0"/>
              <w:ind w:firstLine="0"/>
              <w:contextualSpacing w:val="0"/>
              <w:jc w:val="center"/>
              <w:rPr>
                <w:rFonts w:eastAsia="Times New Roman" w:cs="Times New Roman"/>
                <w:color w:val="000000"/>
                <w:szCs w:val="26"/>
                <w:lang w:eastAsia="ru-RU"/>
              </w:rPr>
            </w:pPr>
          </w:p>
        </w:tc>
        <w:tc>
          <w:tcPr>
            <w:tcW w:w="3222" w:type="dxa"/>
            <w:vMerge/>
            <w:tcBorders>
              <w:left w:val="nil"/>
              <w:bottom w:val="single" w:sz="4" w:space="0" w:color="auto"/>
              <w:right w:val="single" w:sz="4" w:space="0" w:color="auto"/>
            </w:tcBorders>
            <w:shd w:val="clear" w:color="auto" w:fill="auto"/>
            <w:noWrap/>
            <w:tcMar>
              <w:left w:w="28" w:type="dxa"/>
              <w:right w:w="28" w:type="dxa"/>
            </w:tcMar>
            <w:vAlign w:val="center"/>
          </w:tcPr>
          <w:p w14:paraId="758F8D25" w14:textId="7E4D5298" w:rsidR="00806061" w:rsidRPr="00256DAA" w:rsidRDefault="00806061" w:rsidP="00806061">
            <w:pPr>
              <w:spacing w:after="0"/>
              <w:ind w:firstLine="0"/>
              <w:contextualSpacing w:val="0"/>
              <w:jc w:val="left"/>
              <w:rPr>
                <w:rFonts w:eastAsia="Times New Roman" w:cs="Times New Roman"/>
                <w:color w:val="000000"/>
                <w:szCs w:val="26"/>
                <w:lang w:eastAsia="ru-RU"/>
              </w:rPr>
            </w:pP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26B4B0" w14:textId="7777777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AEE7B50" w14:textId="2CFE5766"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17,6</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9FD6875" w14:textId="229D802B"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17,6</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99D136B" w14:textId="4294A93D"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17,2</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9FEAB38" w14:textId="547DE5B2"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16,9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9FB316E" w14:textId="7D435F43"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16,5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4A3F147" w14:textId="53477EC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16,1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06BD9A2" w14:textId="1B318FB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15,8</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488CF1A" w14:textId="2BD904C2"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15,4</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F7DFB93" w14:textId="518BEDED"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15,0</w:t>
            </w:r>
          </w:p>
        </w:tc>
      </w:tr>
      <w:tr w:rsidR="00806061" w:rsidRPr="00256DAA" w14:paraId="13FC3CB1" w14:textId="77777777" w:rsidTr="003E35B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729F7C7" w14:textId="7777777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1.5.</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1397EA" w14:textId="77777777" w:rsidR="00806061" w:rsidRPr="00256DAA" w:rsidRDefault="00806061" w:rsidP="00806061">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Товарный отпуск</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B7A0FC" w14:textId="046E4D14"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1A7A721" w14:textId="54ED3E4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1 410 403</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7C3970B" w14:textId="5F847C5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1 410 403</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5867D14" w14:textId="21B6CCD3"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1 410 403</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3793A50" w14:textId="31B89FC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1 410 403</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CBEE4EE" w14:textId="615C928A"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1 410 403</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2615E71" w14:textId="28390B4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1 410 403</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C710909" w14:textId="2C8D038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1 410 403</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774A55E" w14:textId="4E25CBB8"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1 410 403</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0F8CDCE" w14:textId="2E64418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1 410 403</w:t>
            </w:r>
          </w:p>
        </w:tc>
      </w:tr>
      <w:tr w:rsidR="00806061" w:rsidRPr="00256DAA" w14:paraId="569C2C88" w14:textId="77777777" w:rsidTr="003E35B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EB118A8" w14:textId="7777777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1.5.1.</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0BD45F" w14:textId="77777777" w:rsidR="00806061" w:rsidRPr="00256DAA" w:rsidRDefault="00806061" w:rsidP="00806061">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Население</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DF3D92" w14:textId="168FB25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249C3AA" w14:textId="4AFC6985"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459 975</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2E3F805" w14:textId="6544DEDB"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459 975</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EAEB88D" w14:textId="41522D9A"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459 975</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FEAD6CE" w14:textId="55CDCB8D"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459 975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F3F9805" w14:textId="44A10389"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459 975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5B7C2F8" w14:textId="6991C73D"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459 975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5BF850D" w14:textId="347FBB4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459 975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F601F36" w14:textId="58521396"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459 975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59A2C24" w14:textId="53DBF22B"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459 975</w:t>
            </w:r>
          </w:p>
        </w:tc>
      </w:tr>
      <w:tr w:rsidR="00806061" w:rsidRPr="00256DAA" w14:paraId="5EE3ECD9" w14:textId="77777777" w:rsidTr="003E35B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06533E0" w14:textId="7777777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1.5.2.</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83E362" w14:textId="77777777" w:rsidR="00806061" w:rsidRPr="00256DAA" w:rsidRDefault="00806061" w:rsidP="00806061">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Бюджет</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B6D343" w14:textId="21B95E51"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3D36EB6" w14:textId="18B15E1B"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26 347</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14AE687" w14:textId="67604E76"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26 347</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17A9B8B" w14:textId="7665B79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26 347</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7ADD672" w14:textId="72190F1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26 347</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308C108" w14:textId="235DC399"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26 347</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1E24637" w14:textId="3EC0237D"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26 347</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0ACA4EA" w14:textId="5FD076E6"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26 347</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A3F854B" w14:textId="2CAA0C8A"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26 347</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1E95162" w14:textId="7CAD8875"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26 347</w:t>
            </w:r>
          </w:p>
        </w:tc>
      </w:tr>
      <w:tr w:rsidR="00806061" w:rsidRPr="00256DAA" w14:paraId="74B7903F" w14:textId="77777777" w:rsidTr="003E35B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022F46" w14:textId="77777777"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1.5.3.</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DC8698" w14:textId="77777777" w:rsidR="00806061" w:rsidRPr="00256DAA" w:rsidRDefault="00806061" w:rsidP="00806061">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Прочие</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2439DB" w14:textId="5F64116E" w:rsidR="00806061" w:rsidRPr="00256DAA" w:rsidRDefault="00806061" w:rsidP="00806061">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ECC48B9" w14:textId="78D78D53"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924 081</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E0EA399" w14:textId="6DEDA0CE"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924 081</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2A6D583" w14:textId="19FC3784"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924 081</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559CD85" w14:textId="6DB70128"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924 081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12E335F" w14:textId="3E19BC1E"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924 081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4758501" w14:textId="0B16465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924 081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B7C2166" w14:textId="42B78759"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924 081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41A1C12" w14:textId="6F21E82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924 081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8B3CC76" w14:textId="3AF72B34"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924 081</w:t>
            </w:r>
          </w:p>
        </w:tc>
      </w:tr>
    </w:tbl>
    <w:p w14:paraId="4ED0DB3E" w14:textId="3D77AFD7" w:rsidR="00643E40" w:rsidRDefault="00643E40" w:rsidP="00812420"/>
    <w:p w14:paraId="1EC87BAC" w14:textId="5A799AE9" w:rsidR="0016274D" w:rsidRPr="0016274D" w:rsidRDefault="0016274D" w:rsidP="0016274D">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52" w:name="Таб_24_1"/>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27</w:t>
      </w:r>
      <w:r w:rsidRPr="005C671A">
        <w:rPr>
          <w:b/>
          <w:i w:val="0"/>
          <w:color w:val="000000" w:themeColor="text1"/>
          <w:sz w:val="24"/>
          <w:szCs w:val="24"/>
        </w:rPr>
        <w:fldChar w:fldCharType="end"/>
      </w:r>
      <w:bookmarkEnd w:id="52"/>
      <w:r w:rsidRPr="005C671A">
        <w:rPr>
          <w:b/>
          <w:i w:val="0"/>
          <w:color w:val="000000" w:themeColor="text1"/>
          <w:sz w:val="24"/>
          <w:szCs w:val="24"/>
        </w:rPr>
        <w:t xml:space="preserve"> – Перспективное потребление горячей, питьевой, технической воды абонентами для ООО </w:t>
      </w:r>
      <w:r w:rsidR="002679ED">
        <w:rPr>
          <w:b/>
          <w:i w:val="0"/>
          <w:color w:val="000000" w:themeColor="text1"/>
          <w:sz w:val="24"/>
          <w:szCs w:val="24"/>
        </w:rPr>
        <w:t>«</w:t>
      </w:r>
      <w:r w:rsidRPr="005C671A">
        <w:rPr>
          <w:b/>
          <w:i w:val="0"/>
          <w:color w:val="000000" w:themeColor="text1"/>
          <w:sz w:val="24"/>
          <w:szCs w:val="24"/>
        </w:rPr>
        <w:t>Водоснабжение</w:t>
      </w:r>
      <w:r w:rsidR="002679ED">
        <w:rPr>
          <w:b/>
          <w:i w:val="0"/>
          <w:color w:val="000000" w:themeColor="text1"/>
          <w:sz w:val="24"/>
          <w:szCs w:val="24"/>
        </w:rPr>
        <w:t>»</w:t>
      </w:r>
    </w:p>
    <w:tbl>
      <w:tblPr>
        <w:tblW w:w="5000" w:type="pct"/>
        <w:tblLook w:val="04A0" w:firstRow="1" w:lastRow="0" w:firstColumn="1" w:lastColumn="0" w:noHBand="0" w:noVBand="1"/>
      </w:tblPr>
      <w:tblGrid>
        <w:gridCol w:w="1083"/>
        <w:gridCol w:w="3162"/>
        <w:gridCol w:w="1355"/>
        <w:gridCol w:w="1480"/>
        <w:gridCol w:w="1085"/>
        <w:gridCol w:w="1085"/>
        <w:gridCol w:w="1085"/>
        <w:gridCol w:w="1085"/>
        <w:gridCol w:w="1085"/>
        <w:gridCol w:w="1085"/>
        <w:gridCol w:w="1085"/>
        <w:gridCol w:w="1085"/>
      </w:tblGrid>
      <w:tr w:rsidR="0016274D" w:rsidRPr="0016274D" w14:paraId="1FAA48F1" w14:textId="77777777" w:rsidTr="0016274D">
        <w:trPr>
          <w:trHeight w:val="20"/>
          <w:tblHeader/>
        </w:trPr>
        <w:tc>
          <w:tcPr>
            <w:tcW w:w="1079"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02603188" w14:textId="64E49651" w:rsidR="0016274D" w:rsidRPr="0016274D" w:rsidRDefault="0016274D" w:rsidP="0016274D">
            <w:pPr>
              <w:spacing w:after="0"/>
              <w:ind w:firstLine="0"/>
              <w:contextualSpacing w:val="0"/>
              <w:jc w:val="center"/>
              <w:rPr>
                <w:rFonts w:eastAsia="Times New Roman" w:cs="Times New Roman"/>
                <w:color w:val="000000"/>
                <w:szCs w:val="26"/>
                <w:lang w:eastAsia="ru-RU"/>
              </w:rPr>
            </w:pPr>
            <w:r w:rsidRPr="0016274D">
              <w:rPr>
                <w:rFonts w:cs="Times New Roman"/>
                <w:b/>
                <w:color w:val="000000"/>
                <w:szCs w:val="26"/>
              </w:rPr>
              <w:t>№ п/п</w:t>
            </w:r>
          </w:p>
        </w:tc>
        <w:tc>
          <w:tcPr>
            <w:tcW w:w="3150" w:type="dxa"/>
            <w:vMerge w:val="restart"/>
            <w:tcBorders>
              <w:top w:val="single" w:sz="4" w:space="0" w:color="auto"/>
              <w:left w:val="nil"/>
              <w:right w:val="single" w:sz="4" w:space="0" w:color="auto"/>
            </w:tcBorders>
            <w:shd w:val="clear" w:color="auto" w:fill="auto"/>
            <w:noWrap/>
            <w:tcMar>
              <w:left w:w="28" w:type="dxa"/>
              <w:right w:w="28" w:type="dxa"/>
            </w:tcMar>
            <w:vAlign w:val="center"/>
          </w:tcPr>
          <w:p w14:paraId="3F58E3E8" w14:textId="30679125" w:rsidR="0016274D" w:rsidRPr="0016274D" w:rsidRDefault="0016274D" w:rsidP="0016274D">
            <w:pPr>
              <w:spacing w:after="0"/>
              <w:ind w:firstLine="0"/>
              <w:contextualSpacing w:val="0"/>
              <w:jc w:val="center"/>
              <w:rPr>
                <w:rFonts w:eastAsia="Times New Roman" w:cs="Times New Roman"/>
                <w:color w:val="000000"/>
                <w:szCs w:val="26"/>
                <w:lang w:eastAsia="ru-RU"/>
              </w:rPr>
            </w:pPr>
            <w:r w:rsidRPr="0016274D">
              <w:rPr>
                <w:rFonts w:cs="Times New Roman"/>
                <w:b/>
                <w:color w:val="000000"/>
                <w:szCs w:val="26"/>
              </w:rPr>
              <w:t>Статья баланса</w:t>
            </w:r>
          </w:p>
        </w:tc>
        <w:tc>
          <w:tcPr>
            <w:tcW w:w="1350" w:type="dxa"/>
            <w:vMerge w:val="restart"/>
            <w:tcBorders>
              <w:top w:val="single" w:sz="4" w:space="0" w:color="auto"/>
              <w:left w:val="nil"/>
              <w:right w:val="single" w:sz="4" w:space="0" w:color="auto"/>
            </w:tcBorders>
            <w:shd w:val="clear" w:color="auto" w:fill="auto"/>
            <w:noWrap/>
            <w:tcMar>
              <w:left w:w="28" w:type="dxa"/>
              <w:right w:w="28" w:type="dxa"/>
            </w:tcMar>
            <w:vAlign w:val="center"/>
          </w:tcPr>
          <w:p w14:paraId="502C0949" w14:textId="10380B9D" w:rsidR="0016274D" w:rsidRPr="0016274D" w:rsidRDefault="0016274D" w:rsidP="0016274D">
            <w:pPr>
              <w:spacing w:after="0"/>
              <w:ind w:firstLine="0"/>
              <w:contextualSpacing w:val="0"/>
              <w:jc w:val="center"/>
              <w:rPr>
                <w:rFonts w:eastAsia="Times New Roman" w:cs="Times New Roman"/>
                <w:color w:val="000000"/>
                <w:szCs w:val="26"/>
                <w:lang w:eastAsia="ru-RU"/>
              </w:rPr>
            </w:pPr>
            <w:r w:rsidRPr="0016274D">
              <w:rPr>
                <w:rFonts w:cs="Times New Roman"/>
                <w:b/>
                <w:color w:val="000000"/>
                <w:szCs w:val="26"/>
              </w:rPr>
              <w:t>Ед. изм.</w:t>
            </w:r>
          </w:p>
        </w:tc>
        <w:tc>
          <w:tcPr>
            <w:tcW w:w="10115" w:type="dxa"/>
            <w:gridSpan w:val="9"/>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10416A" w14:textId="1A6C9C2C" w:rsidR="0016274D" w:rsidRPr="0016274D" w:rsidRDefault="0016274D" w:rsidP="0016274D">
            <w:pPr>
              <w:spacing w:after="0"/>
              <w:ind w:firstLine="0"/>
              <w:contextualSpacing w:val="0"/>
              <w:jc w:val="center"/>
              <w:rPr>
                <w:rFonts w:eastAsia="Times New Roman" w:cs="Times New Roman"/>
                <w:color w:val="000000"/>
                <w:szCs w:val="26"/>
                <w:lang w:eastAsia="ru-RU"/>
              </w:rPr>
            </w:pPr>
            <w:r w:rsidRPr="0016274D">
              <w:rPr>
                <w:rFonts w:eastAsia="Times New Roman" w:cs="Times New Roman"/>
                <w:b/>
                <w:color w:val="000000"/>
                <w:szCs w:val="26"/>
                <w:lang w:eastAsia="ru-RU"/>
              </w:rPr>
              <w:t>Значение по годам</w:t>
            </w:r>
          </w:p>
        </w:tc>
      </w:tr>
      <w:tr w:rsidR="0016274D" w:rsidRPr="0016274D" w14:paraId="0138B282" w14:textId="77777777" w:rsidTr="0016274D">
        <w:trPr>
          <w:trHeight w:val="20"/>
          <w:tblHeader/>
        </w:trPr>
        <w:tc>
          <w:tcPr>
            <w:tcW w:w="1079"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62BCF953" w14:textId="77777777" w:rsidR="0016274D" w:rsidRPr="0016274D" w:rsidRDefault="0016274D" w:rsidP="0016274D">
            <w:pPr>
              <w:spacing w:after="0"/>
              <w:ind w:firstLine="0"/>
              <w:contextualSpacing w:val="0"/>
              <w:jc w:val="left"/>
              <w:rPr>
                <w:rFonts w:eastAsia="Times New Roman" w:cs="Times New Roman"/>
                <w:color w:val="000000"/>
                <w:szCs w:val="26"/>
                <w:lang w:eastAsia="ru-RU"/>
              </w:rPr>
            </w:pPr>
          </w:p>
        </w:tc>
        <w:tc>
          <w:tcPr>
            <w:tcW w:w="3150" w:type="dxa"/>
            <w:vMerge/>
            <w:tcBorders>
              <w:left w:val="nil"/>
              <w:bottom w:val="single" w:sz="4" w:space="0" w:color="auto"/>
              <w:right w:val="single" w:sz="4" w:space="0" w:color="auto"/>
            </w:tcBorders>
            <w:shd w:val="clear" w:color="auto" w:fill="auto"/>
            <w:noWrap/>
            <w:tcMar>
              <w:left w:w="28" w:type="dxa"/>
              <w:right w:w="28" w:type="dxa"/>
            </w:tcMar>
            <w:vAlign w:val="center"/>
          </w:tcPr>
          <w:p w14:paraId="06B5D2B4" w14:textId="77777777" w:rsidR="0016274D" w:rsidRPr="0016274D" w:rsidRDefault="0016274D" w:rsidP="0016274D">
            <w:pPr>
              <w:spacing w:after="0"/>
              <w:ind w:firstLine="0"/>
              <w:contextualSpacing w:val="0"/>
              <w:jc w:val="left"/>
              <w:rPr>
                <w:rFonts w:eastAsia="Times New Roman" w:cs="Times New Roman"/>
                <w:color w:val="000000"/>
                <w:szCs w:val="26"/>
                <w:lang w:eastAsia="ru-RU"/>
              </w:rPr>
            </w:pPr>
          </w:p>
        </w:tc>
        <w:tc>
          <w:tcPr>
            <w:tcW w:w="1350" w:type="dxa"/>
            <w:vMerge/>
            <w:tcBorders>
              <w:left w:val="nil"/>
              <w:bottom w:val="single" w:sz="4" w:space="0" w:color="auto"/>
              <w:right w:val="single" w:sz="4" w:space="0" w:color="auto"/>
            </w:tcBorders>
            <w:shd w:val="clear" w:color="auto" w:fill="auto"/>
            <w:noWrap/>
            <w:tcMar>
              <w:left w:w="28" w:type="dxa"/>
              <w:right w:w="28" w:type="dxa"/>
            </w:tcMar>
            <w:vAlign w:val="center"/>
          </w:tcPr>
          <w:p w14:paraId="0860E5F0" w14:textId="77777777" w:rsidR="0016274D" w:rsidRPr="0016274D" w:rsidRDefault="0016274D" w:rsidP="0016274D">
            <w:pPr>
              <w:spacing w:after="0"/>
              <w:ind w:firstLine="0"/>
              <w:contextualSpacing w:val="0"/>
              <w:jc w:val="center"/>
              <w:rPr>
                <w:rFonts w:eastAsia="Times New Roman" w:cs="Times New Roman"/>
                <w:color w:val="000000"/>
                <w:szCs w:val="26"/>
                <w:lang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61D18D" w14:textId="2C973F23" w:rsidR="0016274D" w:rsidRPr="0016274D" w:rsidRDefault="0016274D" w:rsidP="0016274D">
            <w:pPr>
              <w:spacing w:after="0"/>
              <w:ind w:firstLine="0"/>
              <w:contextualSpacing w:val="0"/>
              <w:jc w:val="center"/>
              <w:rPr>
                <w:rFonts w:eastAsia="Times New Roman" w:cs="Times New Roman"/>
                <w:color w:val="000000"/>
                <w:szCs w:val="26"/>
                <w:lang w:eastAsia="ru-RU"/>
              </w:rPr>
            </w:pPr>
            <w:r w:rsidRPr="0016274D">
              <w:rPr>
                <w:rFonts w:cs="Times New Roman"/>
                <w:b/>
                <w:color w:val="000000"/>
                <w:szCs w:val="26"/>
              </w:rPr>
              <w:t>2022</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B0CBE4" w14:textId="415DF4F6" w:rsidR="0016274D" w:rsidRPr="0016274D" w:rsidRDefault="0016274D" w:rsidP="0016274D">
            <w:pPr>
              <w:spacing w:after="0"/>
              <w:ind w:firstLine="0"/>
              <w:contextualSpacing w:val="0"/>
              <w:jc w:val="center"/>
              <w:rPr>
                <w:rFonts w:eastAsia="Times New Roman" w:cs="Times New Roman"/>
                <w:color w:val="000000"/>
                <w:szCs w:val="26"/>
                <w:lang w:eastAsia="ru-RU"/>
              </w:rPr>
            </w:pPr>
            <w:r w:rsidRPr="0016274D">
              <w:rPr>
                <w:rFonts w:cs="Times New Roman"/>
                <w:b/>
                <w:color w:val="000000"/>
                <w:szCs w:val="26"/>
              </w:rPr>
              <w:t>2023</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88AB01D" w14:textId="4C8B53A3" w:rsidR="0016274D" w:rsidRPr="0016274D" w:rsidRDefault="0016274D" w:rsidP="0016274D">
            <w:pPr>
              <w:spacing w:after="0"/>
              <w:ind w:firstLine="0"/>
              <w:contextualSpacing w:val="0"/>
              <w:jc w:val="center"/>
              <w:rPr>
                <w:rFonts w:eastAsia="Times New Roman" w:cs="Times New Roman"/>
                <w:color w:val="000000"/>
                <w:szCs w:val="26"/>
                <w:lang w:eastAsia="ru-RU"/>
              </w:rPr>
            </w:pPr>
            <w:r w:rsidRPr="0016274D">
              <w:rPr>
                <w:rFonts w:cs="Times New Roman"/>
                <w:b/>
                <w:color w:val="000000"/>
                <w:szCs w:val="26"/>
              </w:rPr>
              <w:t>2024</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930A8C" w14:textId="18147EFE" w:rsidR="0016274D" w:rsidRPr="0016274D" w:rsidRDefault="0016274D" w:rsidP="0016274D">
            <w:pPr>
              <w:spacing w:after="0"/>
              <w:ind w:firstLine="0"/>
              <w:contextualSpacing w:val="0"/>
              <w:jc w:val="center"/>
              <w:rPr>
                <w:rFonts w:eastAsia="Times New Roman" w:cs="Times New Roman"/>
                <w:color w:val="000000"/>
                <w:szCs w:val="26"/>
                <w:lang w:eastAsia="ru-RU"/>
              </w:rPr>
            </w:pPr>
            <w:r w:rsidRPr="0016274D">
              <w:rPr>
                <w:rFonts w:cs="Times New Roman"/>
                <w:b/>
                <w:color w:val="000000"/>
                <w:szCs w:val="26"/>
              </w:rPr>
              <w:t>2025</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0877AD" w14:textId="65588387" w:rsidR="0016274D" w:rsidRPr="0016274D" w:rsidRDefault="0016274D" w:rsidP="0016274D">
            <w:pPr>
              <w:spacing w:after="0"/>
              <w:ind w:firstLine="0"/>
              <w:contextualSpacing w:val="0"/>
              <w:jc w:val="center"/>
              <w:rPr>
                <w:rFonts w:eastAsia="Times New Roman" w:cs="Times New Roman"/>
                <w:color w:val="000000"/>
                <w:szCs w:val="26"/>
                <w:lang w:eastAsia="ru-RU"/>
              </w:rPr>
            </w:pPr>
            <w:r w:rsidRPr="0016274D">
              <w:rPr>
                <w:rFonts w:cs="Times New Roman"/>
                <w:b/>
                <w:color w:val="000000"/>
                <w:szCs w:val="26"/>
              </w:rPr>
              <w:t>2026</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6E3E105" w14:textId="0FBAC729" w:rsidR="0016274D" w:rsidRPr="0016274D" w:rsidRDefault="0016274D" w:rsidP="0016274D">
            <w:pPr>
              <w:spacing w:after="0"/>
              <w:ind w:firstLine="0"/>
              <w:contextualSpacing w:val="0"/>
              <w:jc w:val="center"/>
              <w:rPr>
                <w:rFonts w:eastAsia="Times New Roman" w:cs="Times New Roman"/>
                <w:color w:val="000000"/>
                <w:szCs w:val="26"/>
                <w:lang w:eastAsia="ru-RU"/>
              </w:rPr>
            </w:pPr>
            <w:r w:rsidRPr="0016274D">
              <w:rPr>
                <w:rFonts w:cs="Times New Roman"/>
                <w:b/>
                <w:color w:val="000000"/>
                <w:szCs w:val="26"/>
              </w:rPr>
              <w:t>2027</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F3C46FF" w14:textId="0B771FB4" w:rsidR="0016274D" w:rsidRPr="0016274D" w:rsidRDefault="0016274D" w:rsidP="0016274D">
            <w:pPr>
              <w:spacing w:after="0"/>
              <w:ind w:firstLine="0"/>
              <w:contextualSpacing w:val="0"/>
              <w:jc w:val="center"/>
              <w:rPr>
                <w:rFonts w:eastAsia="Times New Roman" w:cs="Times New Roman"/>
                <w:color w:val="000000"/>
                <w:szCs w:val="26"/>
                <w:lang w:eastAsia="ru-RU"/>
              </w:rPr>
            </w:pPr>
            <w:r w:rsidRPr="0016274D">
              <w:rPr>
                <w:rFonts w:cs="Times New Roman"/>
                <w:b/>
                <w:color w:val="000000"/>
                <w:szCs w:val="26"/>
              </w:rPr>
              <w:t>2028</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7C77BC" w14:textId="7407EB85" w:rsidR="0016274D" w:rsidRPr="0016274D" w:rsidRDefault="0016274D" w:rsidP="0016274D">
            <w:pPr>
              <w:spacing w:after="0"/>
              <w:ind w:firstLine="0"/>
              <w:contextualSpacing w:val="0"/>
              <w:jc w:val="center"/>
              <w:rPr>
                <w:rFonts w:eastAsia="Times New Roman" w:cs="Times New Roman"/>
                <w:color w:val="000000"/>
                <w:szCs w:val="26"/>
                <w:lang w:eastAsia="ru-RU"/>
              </w:rPr>
            </w:pPr>
            <w:r w:rsidRPr="0016274D">
              <w:rPr>
                <w:rFonts w:cs="Times New Roman"/>
                <w:b/>
                <w:color w:val="000000"/>
                <w:szCs w:val="26"/>
              </w:rPr>
              <w:t>2029</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0A2BA1" w14:textId="6EE330D2" w:rsidR="0016274D" w:rsidRPr="0016274D" w:rsidRDefault="0016274D" w:rsidP="0016274D">
            <w:pPr>
              <w:spacing w:after="0"/>
              <w:ind w:firstLine="0"/>
              <w:contextualSpacing w:val="0"/>
              <w:jc w:val="center"/>
              <w:rPr>
                <w:rFonts w:eastAsia="Times New Roman" w:cs="Times New Roman"/>
                <w:color w:val="000000"/>
                <w:szCs w:val="26"/>
                <w:lang w:eastAsia="ru-RU"/>
              </w:rPr>
            </w:pPr>
            <w:r w:rsidRPr="0016274D">
              <w:rPr>
                <w:rFonts w:cs="Times New Roman"/>
                <w:b/>
                <w:color w:val="000000"/>
                <w:szCs w:val="26"/>
              </w:rPr>
              <w:t>2030</w:t>
            </w:r>
          </w:p>
        </w:tc>
      </w:tr>
      <w:tr w:rsidR="0016274D" w:rsidRPr="0016274D" w14:paraId="66A9B572" w14:textId="77777777" w:rsidTr="0016274D">
        <w:trPr>
          <w:trHeight w:val="20"/>
        </w:trPr>
        <w:tc>
          <w:tcPr>
            <w:tcW w:w="107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2078064" w14:textId="77777777" w:rsidR="0016274D" w:rsidRPr="0016274D" w:rsidRDefault="0016274D" w:rsidP="0016274D">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2.</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4D56F59" w14:textId="67035AFD" w:rsidR="0016274D" w:rsidRPr="0016274D" w:rsidRDefault="0016274D" w:rsidP="0016274D">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 xml:space="preserve">ООО </w:t>
            </w:r>
            <w:r w:rsidR="002679ED">
              <w:rPr>
                <w:rFonts w:eastAsia="Times New Roman" w:cs="Times New Roman"/>
                <w:color w:val="000000"/>
                <w:szCs w:val="26"/>
                <w:lang w:eastAsia="ru-RU"/>
              </w:rPr>
              <w:t>«</w:t>
            </w:r>
            <w:r w:rsidRPr="0016274D">
              <w:rPr>
                <w:rFonts w:eastAsia="Times New Roman" w:cs="Times New Roman"/>
                <w:color w:val="000000"/>
                <w:szCs w:val="26"/>
                <w:lang w:eastAsia="ru-RU"/>
              </w:rPr>
              <w:t>Водоснабжение</w:t>
            </w:r>
            <w:r w:rsidR="002679ED">
              <w:rPr>
                <w:rFonts w:eastAsia="Times New Roman" w:cs="Times New Roman"/>
                <w:color w:val="000000"/>
                <w:szCs w:val="26"/>
                <w:lang w:eastAsia="ru-RU"/>
              </w:rPr>
              <w:t>»</w:t>
            </w:r>
          </w:p>
        </w:tc>
        <w:tc>
          <w:tcPr>
            <w:tcW w:w="13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B1D55D8" w14:textId="7EA548C2" w:rsidR="0016274D" w:rsidRPr="0016274D" w:rsidRDefault="0016274D" w:rsidP="0016274D">
            <w:pPr>
              <w:spacing w:after="0"/>
              <w:ind w:firstLine="0"/>
              <w:contextualSpacing w:val="0"/>
              <w:jc w:val="center"/>
              <w:rPr>
                <w:rFonts w:eastAsia="Times New Roman" w:cs="Times New Roman"/>
                <w:color w:val="000000"/>
                <w:szCs w:val="26"/>
                <w:lang w:eastAsia="ru-RU"/>
              </w:rPr>
            </w:pPr>
          </w:p>
        </w:tc>
        <w:tc>
          <w:tcPr>
            <w:tcW w:w="147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F72EEE5" w14:textId="77777777" w:rsidR="0016274D" w:rsidRPr="0016274D" w:rsidRDefault="0016274D" w:rsidP="0016274D">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 </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743C691" w14:textId="77777777" w:rsidR="0016274D" w:rsidRPr="0016274D" w:rsidRDefault="0016274D" w:rsidP="0016274D">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 </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E25A0C8" w14:textId="77777777" w:rsidR="0016274D" w:rsidRPr="0016274D" w:rsidRDefault="0016274D" w:rsidP="0016274D">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 </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4961F75" w14:textId="77777777" w:rsidR="0016274D" w:rsidRPr="0016274D" w:rsidRDefault="0016274D" w:rsidP="0016274D">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 </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E41764B" w14:textId="77777777" w:rsidR="0016274D" w:rsidRPr="0016274D" w:rsidRDefault="0016274D" w:rsidP="0016274D">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 </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063C3DD" w14:textId="77777777" w:rsidR="0016274D" w:rsidRPr="0016274D" w:rsidRDefault="0016274D" w:rsidP="0016274D">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 </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E5D93A2" w14:textId="77777777" w:rsidR="0016274D" w:rsidRPr="0016274D" w:rsidRDefault="0016274D" w:rsidP="0016274D">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 </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6F576FC" w14:textId="77777777" w:rsidR="0016274D" w:rsidRPr="0016274D" w:rsidRDefault="0016274D" w:rsidP="0016274D">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 </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1E26E2F" w14:textId="77777777" w:rsidR="0016274D" w:rsidRPr="0016274D" w:rsidRDefault="0016274D" w:rsidP="0016274D">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 </w:t>
            </w:r>
          </w:p>
        </w:tc>
      </w:tr>
      <w:tr w:rsidR="00806061" w:rsidRPr="0016274D" w14:paraId="10C5CCB8" w14:textId="77777777" w:rsidTr="003E35BD">
        <w:trPr>
          <w:trHeight w:val="20"/>
        </w:trPr>
        <w:tc>
          <w:tcPr>
            <w:tcW w:w="10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7A2D559"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2.1.</w:t>
            </w:r>
          </w:p>
        </w:tc>
        <w:tc>
          <w:tcPr>
            <w:tcW w:w="31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DF7645"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Всего</w:t>
            </w:r>
          </w:p>
        </w:tc>
        <w:tc>
          <w:tcPr>
            <w:tcW w:w="13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C92517" w14:textId="25E54206"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47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6A085AC" w14:textId="35BA120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24 694</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6734F8AA" w14:textId="7C046D64"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24 694</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76348226" w14:textId="114D63AD"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24 624</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5771D753" w14:textId="491438D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24 554</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455E7E2B" w14:textId="1CD8BE82"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24 484</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551B0A7E" w14:textId="2DA61AF2"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24 415</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096E5992" w14:textId="232E24D5"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24 347</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696EE8B0" w14:textId="295142F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24 279</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hideMark/>
          </w:tcPr>
          <w:p w14:paraId="5EE1A00C" w14:textId="6C4A442E"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24 212</w:t>
            </w:r>
          </w:p>
        </w:tc>
      </w:tr>
      <w:tr w:rsidR="00806061" w:rsidRPr="0016274D" w14:paraId="2C3D2BBF" w14:textId="77777777" w:rsidTr="003E35BD">
        <w:trPr>
          <w:trHeight w:val="20"/>
        </w:trPr>
        <w:tc>
          <w:tcPr>
            <w:tcW w:w="10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F4B78F3"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2.1.1.</w:t>
            </w:r>
          </w:p>
        </w:tc>
        <w:tc>
          <w:tcPr>
            <w:tcW w:w="31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6BCE67"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Подъём</w:t>
            </w:r>
          </w:p>
        </w:tc>
        <w:tc>
          <w:tcPr>
            <w:tcW w:w="13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DA343E" w14:textId="6722AA48"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47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D12D470" w14:textId="798ED44E"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24 694</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66CA314" w14:textId="2A1903F4"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24 694</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0B920A9" w14:textId="129529C6"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24 624</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926F0E7" w14:textId="12B7C78A"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24 554</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5F48AFC" w14:textId="467010DB"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24 484</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184C0D0" w14:textId="3EBBE8E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24 415</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CE5A82E" w14:textId="76AFE818"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24 347</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171C486" w14:textId="093E7CC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24 279</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48D4FDA" w14:textId="0761C323"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24 212</w:t>
            </w:r>
          </w:p>
        </w:tc>
      </w:tr>
      <w:tr w:rsidR="00806061" w:rsidRPr="0016274D" w14:paraId="50B1DB66" w14:textId="77777777" w:rsidTr="003E35BD">
        <w:trPr>
          <w:trHeight w:val="20"/>
        </w:trPr>
        <w:tc>
          <w:tcPr>
            <w:tcW w:w="10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C41827"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2.1.2.</w:t>
            </w:r>
          </w:p>
        </w:tc>
        <w:tc>
          <w:tcPr>
            <w:tcW w:w="31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DF5AE0"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Покупка</w:t>
            </w:r>
          </w:p>
        </w:tc>
        <w:tc>
          <w:tcPr>
            <w:tcW w:w="13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ADFA87" w14:textId="37EB7EA6"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47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E70B487" w14:textId="0EEDDD9B"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4CA94AE" w14:textId="0784C9D6"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AB6B7F2" w14:textId="08629F51"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EBB857F" w14:textId="2B7FC56D"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AFD3706" w14:textId="3B4735FB"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F34AB83" w14:textId="1F451051"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2A47B42" w14:textId="1CBAE0D3"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B19756F" w14:textId="3851210B"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ABAF0B9" w14:textId="51F09433"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r>
      <w:tr w:rsidR="00806061" w:rsidRPr="0016274D" w14:paraId="4505EBEF" w14:textId="77777777" w:rsidTr="003E35BD">
        <w:trPr>
          <w:trHeight w:val="20"/>
        </w:trPr>
        <w:tc>
          <w:tcPr>
            <w:tcW w:w="1079"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523AAB00"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2.2.</w:t>
            </w:r>
          </w:p>
        </w:tc>
        <w:tc>
          <w:tcPr>
            <w:tcW w:w="3150" w:type="dxa"/>
            <w:vMerge w:val="restart"/>
            <w:tcBorders>
              <w:top w:val="nil"/>
              <w:left w:val="nil"/>
              <w:right w:val="single" w:sz="4" w:space="0" w:color="auto"/>
            </w:tcBorders>
            <w:shd w:val="clear" w:color="auto" w:fill="auto"/>
            <w:noWrap/>
            <w:tcMar>
              <w:left w:w="28" w:type="dxa"/>
              <w:right w:w="28" w:type="dxa"/>
            </w:tcMar>
            <w:vAlign w:val="center"/>
            <w:hideMark/>
          </w:tcPr>
          <w:p w14:paraId="2FBEFBC3"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Расход на СН</w:t>
            </w:r>
          </w:p>
        </w:tc>
        <w:tc>
          <w:tcPr>
            <w:tcW w:w="13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CD3CBC" w14:textId="60666EC2"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47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89FCA6A" w14:textId="5B32444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1 235</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52547B6" w14:textId="62120395"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1 235</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23CC6B1" w14:textId="3B2D76CE"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1 231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09F4946" w14:textId="09A0CB95"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1 228</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9CAB528" w14:textId="638A5F8A"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1 224</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0949840" w14:textId="24B29BC8"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1 221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FA1851F" w14:textId="237CB9BB"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1 217</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27CE71B" w14:textId="7CD48455"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1 214</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CBACAE1" w14:textId="266EC1D8"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1 211</w:t>
            </w:r>
          </w:p>
        </w:tc>
      </w:tr>
      <w:tr w:rsidR="00806061" w:rsidRPr="0016274D" w14:paraId="1D7BEA81" w14:textId="77777777" w:rsidTr="003E35BD">
        <w:trPr>
          <w:trHeight w:val="20"/>
        </w:trPr>
        <w:tc>
          <w:tcPr>
            <w:tcW w:w="1079"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0F3913A2" w14:textId="367A96A0" w:rsidR="00806061" w:rsidRPr="0016274D" w:rsidRDefault="00806061" w:rsidP="00806061">
            <w:pPr>
              <w:spacing w:after="0"/>
              <w:ind w:firstLine="0"/>
              <w:contextualSpacing w:val="0"/>
              <w:jc w:val="left"/>
              <w:rPr>
                <w:rFonts w:eastAsia="Times New Roman" w:cs="Times New Roman"/>
                <w:color w:val="000000"/>
                <w:szCs w:val="26"/>
                <w:lang w:eastAsia="ru-RU"/>
              </w:rPr>
            </w:pPr>
          </w:p>
        </w:tc>
        <w:tc>
          <w:tcPr>
            <w:tcW w:w="3150" w:type="dxa"/>
            <w:vMerge/>
            <w:tcBorders>
              <w:left w:val="nil"/>
              <w:bottom w:val="single" w:sz="4" w:space="0" w:color="auto"/>
              <w:right w:val="single" w:sz="4" w:space="0" w:color="auto"/>
            </w:tcBorders>
            <w:shd w:val="clear" w:color="auto" w:fill="auto"/>
            <w:noWrap/>
            <w:tcMar>
              <w:left w:w="28" w:type="dxa"/>
              <w:right w:w="28" w:type="dxa"/>
            </w:tcMar>
            <w:vAlign w:val="center"/>
          </w:tcPr>
          <w:p w14:paraId="1BB2DF3B" w14:textId="47B99AF5" w:rsidR="00806061" w:rsidRPr="0016274D" w:rsidRDefault="00806061" w:rsidP="00806061">
            <w:pPr>
              <w:spacing w:after="0"/>
              <w:ind w:firstLine="0"/>
              <w:contextualSpacing w:val="0"/>
              <w:jc w:val="left"/>
              <w:rPr>
                <w:rFonts w:eastAsia="Times New Roman" w:cs="Times New Roman"/>
                <w:color w:val="000000"/>
                <w:szCs w:val="26"/>
                <w:lang w:eastAsia="ru-RU"/>
              </w:rPr>
            </w:pPr>
          </w:p>
        </w:tc>
        <w:tc>
          <w:tcPr>
            <w:tcW w:w="13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2AA8CF" w14:textId="7777777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w:t>
            </w:r>
          </w:p>
        </w:tc>
        <w:tc>
          <w:tcPr>
            <w:tcW w:w="147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79AE6E3" w14:textId="1FEF98E4"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5,0</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C987C90" w14:textId="53771CD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5,0</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0EF81F2" w14:textId="616792CD"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5,0</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F58EE76" w14:textId="528EC565"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5,0</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1C124FF" w14:textId="51C17A9E"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5,0</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9B5157E" w14:textId="742B8AA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5,0</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30647DC" w14:textId="4717246E"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5,0</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2FF8888" w14:textId="12FCC5F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5,0</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025996E" w14:textId="6049B30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5,0</w:t>
            </w:r>
          </w:p>
        </w:tc>
      </w:tr>
      <w:tr w:rsidR="00806061" w:rsidRPr="0016274D" w14:paraId="075C7A88" w14:textId="77777777" w:rsidTr="003E35BD">
        <w:trPr>
          <w:trHeight w:val="20"/>
        </w:trPr>
        <w:tc>
          <w:tcPr>
            <w:tcW w:w="10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5E00CAA"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lastRenderedPageBreak/>
              <w:t>2.3.</w:t>
            </w:r>
          </w:p>
        </w:tc>
        <w:tc>
          <w:tcPr>
            <w:tcW w:w="31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529944"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Отпуск в сеть</w:t>
            </w:r>
          </w:p>
        </w:tc>
        <w:tc>
          <w:tcPr>
            <w:tcW w:w="13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CEB8CB" w14:textId="54B3FB1E"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47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B941D95" w14:textId="67BC0225"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23 459</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C3FD52A" w14:textId="6D9913C3"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23 459</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7E185CD" w14:textId="76916BAD"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23 392</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1D6BF46" w14:textId="0542A67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23 326</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674A3F0" w14:textId="09D3683A"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23 260</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3C22146" w14:textId="04AB8432"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23 195</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9837AA1" w14:textId="36BD835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23 130</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4046A99" w14:textId="438D7353"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23 065</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87A5003" w14:textId="78A1D84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23 001</w:t>
            </w:r>
          </w:p>
        </w:tc>
      </w:tr>
      <w:tr w:rsidR="00806061" w:rsidRPr="0016274D" w14:paraId="4875FFBA" w14:textId="77777777" w:rsidTr="003E35BD">
        <w:trPr>
          <w:trHeight w:val="20"/>
        </w:trPr>
        <w:tc>
          <w:tcPr>
            <w:tcW w:w="1079"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01D55534"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2.4.</w:t>
            </w:r>
          </w:p>
        </w:tc>
        <w:tc>
          <w:tcPr>
            <w:tcW w:w="3150" w:type="dxa"/>
            <w:vMerge w:val="restart"/>
            <w:tcBorders>
              <w:top w:val="nil"/>
              <w:left w:val="nil"/>
              <w:right w:val="single" w:sz="4" w:space="0" w:color="auto"/>
            </w:tcBorders>
            <w:shd w:val="clear" w:color="auto" w:fill="auto"/>
            <w:noWrap/>
            <w:tcMar>
              <w:left w:w="28" w:type="dxa"/>
              <w:right w:w="28" w:type="dxa"/>
            </w:tcMar>
            <w:vAlign w:val="center"/>
            <w:hideMark/>
          </w:tcPr>
          <w:p w14:paraId="70325C4B"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Потери в сети</w:t>
            </w:r>
          </w:p>
        </w:tc>
        <w:tc>
          <w:tcPr>
            <w:tcW w:w="13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0B9020" w14:textId="17B5844B"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47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1A4F529" w14:textId="51F8A6A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4 598</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05E286B" w14:textId="3870499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4 598</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7417AE6" w14:textId="03222B3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4 531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6147DDB" w14:textId="5451905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4 465</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B2D0C28" w14:textId="7EEB96BB"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4 399</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A382CF4" w14:textId="10461103"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4 334</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8215EFD" w14:textId="13DE4AB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4 269</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345DB4A" w14:textId="301A02E4"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4 204</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9FA7561" w14:textId="6820A12D"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4 140</w:t>
            </w:r>
          </w:p>
        </w:tc>
      </w:tr>
      <w:tr w:rsidR="00806061" w:rsidRPr="0016274D" w14:paraId="25F58DA8" w14:textId="77777777" w:rsidTr="003E35BD">
        <w:trPr>
          <w:trHeight w:val="20"/>
        </w:trPr>
        <w:tc>
          <w:tcPr>
            <w:tcW w:w="1079"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71E05537" w14:textId="1E63F39B" w:rsidR="00806061" w:rsidRPr="0016274D" w:rsidRDefault="00806061" w:rsidP="00806061">
            <w:pPr>
              <w:spacing w:after="0"/>
              <w:ind w:firstLine="0"/>
              <w:contextualSpacing w:val="0"/>
              <w:jc w:val="left"/>
              <w:rPr>
                <w:rFonts w:eastAsia="Times New Roman" w:cs="Times New Roman"/>
                <w:color w:val="000000"/>
                <w:szCs w:val="26"/>
                <w:lang w:eastAsia="ru-RU"/>
              </w:rPr>
            </w:pPr>
          </w:p>
        </w:tc>
        <w:tc>
          <w:tcPr>
            <w:tcW w:w="3150" w:type="dxa"/>
            <w:vMerge/>
            <w:tcBorders>
              <w:left w:val="nil"/>
              <w:bottom w:val="single" w:sz="4" w:space="0" w:color="auto"/>
              <w:right w:val="single" w:sz="4" w:space="0" w:color="auto"/>
            </w:tcBorders>
            <w:shd w:val="clear" w:color="auto" w:fill="auto"/>
            <w:noWrap/>
            <w:tcMar>
              <w:left w:w="28" w:type="dxa"/>
              <w:right w:w="28" w:type="dxa"/>
            </w:tcMar>
            <w:vAlign w:val="center"/>
          </w:tcPr>
          <w:p w14:paraId="4632063B" w14:textId="17F14800" w:rsidR="00806061" w:rsidRPr="0016274D" w:rsidRDefault="00806061" w:rsidP="00806061">
            <w:pPr>
              <w:spacing w:after="0"/>
              <w:ind w:firstLine="0"/>
              <w:contextualSpacing w:val="0"/>
              <w:jc w:val="left"/>
              <w:rPr>
                <w:rFonts w:eastAsia="Times New Roman" w:cs="Times New Roman"/>
                <w:color w:val="000000"/>
                <w:szCs w:val="26"/>
                <w:lang w:eastAsia="ru-RU"/>
              </w:rPr>
            </w:pPr>
          </w:p>
        </w:tc>
        <w:tc>
          <w:tcPr>
            <w:tcW w:w="13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25EAF7" w14:textId="7777777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w:t>
            </w:r>
          </w:p>
        </w:tc>
        <w:tc>
          <w:tcPr>
            <w:tcW w:w="147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1B3BDEE" w14:textId="535A0BC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19,6</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78A0FC7" w14:textId="0B7A0BA9"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19,6</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68C2799" w14:textId="70FBF4DA"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19,4</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9D7FE69" w14:textId="0362B7F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19,1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E47D636" w14:textId="7101C06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18,9</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4F1CE2E" w14:textId="4D1BE24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18,7</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B7F7827" w14:textId="049C4FF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18,5</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43147E8" w14:textId="51CE96C6"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18,2</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1A08406" w14:textId="72387AA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18,0</w:t>
            </w:r>
          </w:p>
        </w:tc>
      </w:tr>
      <w:tr w:rsidR="00806061" w:rsidRPr="0016274D" w14:paraId="16D9C259" w14:textId="77777777" w:rsidTr="003E35BD">
        <w:trPr>
          <w:trHeight w:val="20"/>
        </w:trPr>
        <w:tc>
          <w:tcPr>
            <w:tcW w:w="10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84837B4"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2.5.</w:t>
            </w:r>
          </w:p>
        </w:tc>
        <w:tc>
          <w:tcPr>
            <w:tcW w:w="31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8DCDC7"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Товарный отпуск</w:t>
            </w:r>
          </w:p>
        </w:tc>
        <w:tc>
          <w:tcPr>
            <w:tcW w:w="13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1C3FE3" w14:textId="29A0F548"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47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2CB8CDB" w14:textId="7F4CE2C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5E77989" w14:textId="4271F19B"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C2E5DA7" w14:textId="6DD08639"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9CBA42F" w14:textId="4571AA8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14669B15" w14:textId="036CFB1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F583FC8" w14:textId="1DD88F1E"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793BC9D" w14:textId="0304FBA6"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9B7AE86" w14:textId="5DE9782C"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6AF1C33" w14:textId="78BE14BB"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r>
      <w:tr w:rsidR="00806061" w:rsidRPr="0016274D" w14:paraId="57943242" w14:textId="77777777" w:rsidTr="003E35BD">
        <w:trPr>
          <w:trHeight w:val="20"/>
        </w:trPr>
        <w:tc>
          <w:tcPr>
            <w:tcW w:w="10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018070"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2.5.1.</w:t>
            </w:r>
          </w:p>
        </w:tc>
        <w:tc>
          <w:tcPr>
            <w:tcW w:w="31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A913B1"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Население</w:t>
            </w:r>
          </w:p>
        </w:tc>
        <w:tc>
          <w:tcPr>
            <w:tcW w:w="13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654052" w14:textId="1EEEA24D"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47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6F616D84" w14:textId="1D6637E5"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7B35818" w14:textId="0E9A47A9"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06473D01" w14:textId="764F0893"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5FC1040" w14:textId="5BEBC0F0"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2084CA0" w14:textId="35785665"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3708D2F" w14:textId="16ECD941"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FE535F7" w14:textId="0E72C0A1"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754222A" w14:textId="3E783F82"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1AF9281" w14:textId="13DA9290"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r>
      <w:tr w:rsidR="00806061" w:rsidRPr="0016274D" w14:paraId="0C36C6EE" w14:textId="77777777" w:rsidTr="003E35BD">
        <w:trPr>
          <w:trHeight w:val="20"/>
        </w:trPr>
        <w:tc>
          <w:tcPr>
            <w:tcW w:w="10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B58EE2F"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2.5.2.</w:t>
            </w:r>
          </w:p>
        </w:tc>
        <w:tc>
          <w:tcPr>
            <w:tcW w:w="31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B6639B"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Бюджет</w:t>
            </w:r>
          </w:p>
        </w:tc>
        <w:tc>
          <w:tcPr>
            <w:tcW w:w="13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1805C0" w14:textId="43D520F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47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9A18BC9" w14:textId="6E9E0EEA"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57C9395" w14:textId="1A915397"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73694BE" w14:textId="4BCD7AC3"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3F52027" w14:textId="760952CD"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2DDF5DEC" w14:textId="33DADC88"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D22F3D5" w14:textId="50423AB1"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0F12F0F" w14:textId="0234C0F1"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FA735E0" w14:textId="2576A830"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CCAD413" w14:textId="4530D39D" w:rsidR="00806061" w:rsidRPr="00806061" w:rsidRDefault="00806061" w:rsidP="00806061">
            <w:pPr>
              <w:spacing w:after="0"/>
              <w:ind w:firstLine="0"/>
              <w:contextualSpacing w:val="0"/>
              <w:jc w:val="left"/>
              <w:rPr>
                <w:rFonts w:eastAsia="Times New Roman" w:cs="Times New Roman"/>
                <w:color w:val="000000"/>
                <w:szCs w:val="26"/>
                <w:lang w:eastAsia="ru-RU"/>
              </w:rPr>
            </w:pPr>
            <w:r w:rsidRPr="00806061">
              <w:rPr>
                <w:color w:val="000000"/>
                <w:szCs w:val="26"/>
              </w:rPr>
              <w:t> </w:t>
            </w:r>
          </w:p>
        </w:tc>
      </w:tr>
      <w:tr w:rsidR="00806061" w:rsidRPr="0016274D" w14:paraId="24D4BB03" w14:textId="77777777" w:rsidTr="003E35BD">
        <w:trPr>
          <w:trHeight w:val="20"/>
        </w:trPr>
        <w:tc>
          <w:tcPr>
            <w:tcW w:w="107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C7A4CD6"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2.5.3.</w:t>
            </w:r>
          </w:p>
        </w:tc>
        <w:tc>
          <w:tcPr>
            <w:tcW w:w="31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E2864E"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Прочие</w:t>
            </w:r>
          </w:p>
        </w:tc>
        <w:tc>
          <w:tcPr>
            <w:tcW w:w="13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475301" w14:textId="625E7806"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47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E47F9CC" w14:textId="2B00FFB1"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6A46D5EF" w14:textId="120D095B"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A8A0EF6" w14:textId="61461232"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D6CC4BD" w14:textId="02C03028"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0C46A8A" w14:textId="12B382C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A380ED7" w14:textId="5612DDB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39E3EB9" w14:textId="58142E97"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8D91958" w14:textId="1B81C800"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c>
          <w:tcPr>
            <w:tcW w:w="1080"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3BAE3284" w14:textId="77069902" w:rsidR="00806061" w:rsidRPr="00806061" w:rsidRDefault="00806061" w:rsidP="00806061">
            <w:pPr>
              <w:spacing w:after="0"/>
              <w:ind w:firstLine="0"/>
              <w:contextualSpacing w:val="0"/>
              <w:jc w:val="right"/>
              <w:rPr>
                <w:rFonts w:eastAsia="Times New Roman" w:cs="Times New Roman"/>
                <w:color w:val="000000"/>
                <w:szCs w:val="26"/>
                <w:lang w:eastAsia="ru-RU"/>
              </w:rPr>
            </w:pPr>
            <w:r w:rsidRPr="00806061">
              <w:rPr>
                <w:color w:val="000000"/>
                <w:szCs w:val="26"/>
              </w:rPr>
              <w:t>18 861</w:t>
            </w:r>
          </w:p>
        </w:tc>
      </w:tr>
    </w:tbl>
    <w:p w14:paraId="0C3D3B65" w14:textId="77777777" w:rsidR="0016274D" w:rsidRPr="005C671A" w:rsidRDefault="0016274D" w:rsidP="00812420"/>
    <w:p w14:paraId="1E7496BE" w14:textId="55C2AC09" w:rsidR="00643E40" w:rsidRPr="005C671A" w:rsidRDefault="00643E40" w:rsidP="00643E40">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53" w:name="Таб_26"/>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28</w:t>
      </w:r>
      <w:r w:rsidRPr="005C671A">
        <w:rPr>
          <w:b/>
          <w:i w:val="0"/>
          <w:color w:val="000000" w:themeColor="text1"/>
          <w:sz w:val="24"/>
          <w:szCs w:val="24"/>
        </w:rPr>
        <w:fldChar w:fldCharType="end"/>
      </w:r>
      <w:bookmarkEnd w:id="53"/>
      <w:r w:rsidRPr="005C671A">
        <w:rPr>
          <w:b/>
          <w:i w:val="0"/>
          <w:color w:val="000000" w:themeColor="text1"/>
          <w:sz w:val="24"/>
          <w:szCs w:val="24"/>
        </w:rPr>
        <w:t xml:space="preserve"> – </w:t>
      </w:r>
      <w:r w:rsidR="00AF0413" w:rsidRPr="005C671A">
        <w:rPr>
          <w:b/>
          <w:i w:val="0"/>
          <w:color w:val="000000" w:themeColor="text1"/>
          <w:sz w:val="24"/>
          <w:szCs w:val="24"/>
        </w:rPr>
        <w:t xml:space="preserve">Перспективное потребление горячей, питьевой, технической воды абонентами для ООО </w:t>
      </w:r>
      <w:r w:rsidR="002679ED">
        <w:rPr>
          <w:b/>
          <w:i w:val="0"/>
          <w:color w:val="000000" w:themeColor="text1"/>
          <w:sz w:val="24"/>
          <w:szCs w:val="24"/>
        </w:rPr>
        <w:t>«</w:t>
      </w:r>
      <w:r w:rsidR="00AF0413" w:rsidRPr="005C671A">
        <w:rPr>
          <w:b/>
          <w:i w:val="0"/>
          <w:color w:val="000000" w:themeColor="text1"/>
          <w:sz w:val="24"/>
          <w:szCs w:val="24"/>
        </w:rPr>
        <w:t>ЭнергоКомпания</w:t>
      </w:r>
      <w:r w:rsidR="002679ED">
        <w:rPr>
          <w:b/>
          <w:i w:val="0"/>
          <w:color w:val="000000" w:themeColor="text1"/>
          <w:sz w:val="24"/>
          <w:szCs w:val="24"/>
        </w:rPr>
        <w:t>»</w:t>
      </w:r>
    </w:p>
    <w:tbl>
      <w:tblPr>
        <w:tblW w:w="5000" w:type="pct"/>
        <w:tblLook w:val="04A0" w:firstRow="1" w:lastRow="0" w:firstColumn="1" w:lastColumn="0" w:noHBand="0" w:noVBand="1"/>
      </w:tblPr>
      <w:tblGrid>
        <w:gridCol w:w="1110"/>
        <w:gridCol w:w="3236"/>
        <w:gridCol w:w="1386"/>
        <w:gridCol w:w="1156"/>
        <w:gridCol w:w="1109"/>
        <w:gridCol w:w="1109"/>
        <w:gridCol w:w="1109"/>
        <w:gridCol w:w="1109"/>
        <w:gridCol w:w="1109"/>
        <w:gridCol w:w="1109"/>
        <w:gridCol w:w="1109"/>
        <w:gridCol w:w="1109"/>
      </w:tblGrid>
      <w:tr w:rsidR="00256DAA" w:rsidRPr="00256DAA" w14:paraId="219FE78A" w14:textId="77777777" w:rsidTr="00256DAA">
        <w:trPr>
          <w:trHeight w:val="20"/>
          <w:tblHeader/>
        </w:trPr>
        <w:tc>
          <w:tcPr>
            <w:tcW w:w="1017"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30E8101C" w14:textId="52A8128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b/>
                <w:color w:val="000000"/>
                <w:szCs w:val="26"/>
              </w:rPr>
              <w:t>№ п/п</w:t>
            </w:r>
          </w:p>
        </w:tc>
        <w:tc>
          <w:tcPr>
            <w:tcW w:w="2962" w:type="dxa"/>
            <w:vMerge w:val="restart"/>
            <w:tcBorders>
              <w:top w:val="single" w:sz="4" w:space="0" w:color="auto"/>
              <w:left w:val="nil"/>
              <w:right w:val="single" w:sz="4" w:space="0" w:color="auto"/>
            </w:tcBorders>
            <w:shd w:val="clear" w:color="auto" w:fill="auto"/>
            <w:noWrap/>
            <w:tcMar>
              <w:left w:w="28" w:type="dxa"/>
              <w:right w:w="28" w:type="dxa"/>
            </w:tcMar>
            <w:vAlign w:val="center"/>
          </w:tcPr>
          <w:p w14:paraId="51BEBE43" w14:textId="14DB9465"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b/>
                <w:color w:val="000000"/>
                <w:szCs w:val="26"/>
              </w:rPr>
              <w:t>Статья баланса</w:t>
            </w:r>
          </w:p>
        </w:tc>
        <w:tc>
          <w:tcPr>
            <w:tcW w:w="1269" w:type="dxa"/>
            <w:vMerge w:val="restart"/>
            <w:tcBorders>
              <w:top w:val="single" w:sz="4" w:space="0" w:color="auto"/>
              <w:left w:val="nil"/>
              <w:right w:val="single" w:sz="4" w:space="0" w:color="auto"/>
            </w:tcBorders>
            <w:shd w:val="clear" w:color="auto" w:fill="auto"/>
            <w:noWrap/>
            <w:tcMar>
              <w:left w:w="28" w:type="dxa"/>
              <w:right w:w="28" w:type="dxa"/>
            </w:tcMar>
            <w:vAlign w:val="center"/>
          </w:tcPr>
          <w:p w14:paraId="1D96041B" w14:textId="46D8A7E1"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b/>
                <w:color w:val="000000"/>
                <w:szCs w:val="26"/>
              </w:rPr>
              <w:t>Ед. изм.</w:t>
            </w:r>
          </w:p>
        </w:tc>
        <w:tc>
          <w:tcPr>
            <w:tcW w:w="9178" w:type="dxa"/>
            <w:gridSpan w:val="9"/>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5232DC6" w14:textId="7D423726"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rFonts w:eastAsia="Times New Roman" w:cs="Times New Roman"/>
                <w:b/>
                <w:color w:val="000000"/>
                <w:szCs w:val="26"/>
                <w:lang w:eastAsia="ru-RU"/>
              </w:rPr>
              <w:t>Значение по годам</w:t>
            </w:r>
          </w:p>
        </w:tc>
      </w:tr>
      <w:tr w:rsidR="00256DAA" w:rsidRPr="00256DAA" w14:paraId="777040C7" w14:textId="77777777" w:rsidTr="00256DAA">
        <w:trPr>
          <w:trHeight w:val="20"/>
          <w:tblHeader/>
        </w:trPr>
        <w:tc>
          <w:tcPr>
            <w:tcW w:w="1017"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0E824E1C"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p>
        </w:tc>
        <w:tc>
          <w:tcPr>
            <w:tcW w:w="2962" w:type="dxa"/>
            <w:vMerge/>
            <w:tcBorders>
              <w:left w:val="nil"/>
              <w:bottom w:val="single" w:sz="4" w:space="0" w:color="auto"/>
              <w:right w:val="single" w:sz="4" w:space="0" w:color="auto"/>
            </w:tcBorders>
            <w:shd w:val="clear" w:color="auto" w:fill="auto"/>
            <w:noWrap/>
            <w:tcMar>
              <w:left w:w="28" w:type="dxa"/>
              <w:right w:w="28" w:type="dxa"/>
            </w:tcMar>
            <w:vAlign w:val="center"/>
          </w:tcPr>
          <w:p w14:paraId="37FB4BC2"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p>
        </w:tc>
        <w:tc>
          <w:tcPr>
            <w:tcW w:w="1269" w:type="dxa"/>
            <w:vMerge/>
            <w:tcBorders>
              <w:left w:val="nil"/>
              <w:bottom w:val="single" w:sz="4" w:space="0" w:color="auto"/>
              <w:right w:val="single" w:sz="4" w:space="0" w:color="auto"/>
            </w:tcBorders>
            <w:shd w:val="clear" w:color="auto" w:fill="auto"/>
            <w:noWrap/>
            <w:tcMar>
              <w:left w:w="28" w:type="dxa"/>
              <w:right w:w="28" w:type="dxa"/>
            </w:tcMar>
            <w:vAlign w:val="center"/>
          </w:tcPr>
          <w:p w14:paraId="3E96252C" w14:textId="77777777" w:rsidR="00256DAA" w:rsidRPr="00256DAA" w:rsidRDefault="00256DAA" w:rsidP="00256DAA">
            <w:pPr>
              <w:spacing w:after="0"/>
              <w:ind w:firstLine="0"/>
              <w:contextualSpacing w:val="0"/>
              <w:jc w:val="center"/>
              <w:rPr>
                <w:rFonts w:eastAsia="Times New Roman" w:cs="Times New Roman"/>
                <w:b/>
                <w:color w:val="000000"/>
                <w:szCs w:val="26"/>
                <w:lang w:eastAsia="ru-RU"/>
              </w:rPr>
            </w:pPr>
          </w:p>
        </w:tc>
        <w:tc>
          <w:tcPr>
            <w:tcW w:w="105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B98716F" w14:textId="1CC4E9D7"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b/>
                <w:color w:val="000000"/>
                <w:szCs w:val="26"/>
              </w:rPr>
              <w:t>2022</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44AB8E" w14:textId="494BA5DC"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b/>
                <w:color w:val="000000"/>
                <w:szCs w:val="26"/>
              </w:rPr>
              <w:t>2023</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F7646B8" w14:textId="7626D112"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b/>
                <w:color w:val="000000"/>
                <w:szCs w:val="26"/>
              </w:rPr>
              <w:t>2024</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83DC67" w14:textId="4A2F8BCF"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b/>
                <w:color w:val="000000"/>
                <w:szCs w:val="26"/>
              </w:rPr>
              <w:t>2025</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8AB5A45" w14:textId="1D13702C"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b/>
                <w:color w:val="000000"/>
                <w:szCs w:val="26"/>
              </w:rPr>
              <w:t>2026</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B2F6C2" w14:textId="0DC31803"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b/>
                <w:color w:val="000000"/>
                <w:szCs w:val="26"/>
              </w:rPr>
              <w:t>2027</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B16DAF" w14:textId="107CDE45"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b/>
                <w:color w:val="000000"/>
                <w:szCs w:val="26"/>
              </w:rPr>
              <w:t>2028</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C99A21" w14:textId="2167B2DE"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b/>
                <w:color w:val="000000"/>
                <w:szCs w:val="26"/>
              </w:rPr>
              <w:t>2029</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2ACFBD" w14:textId="2245B229" w:rsidR="00256DAA" w:rsidRPr="00256DAA" w:rsidRDefault="00256DAA" w:rsidP="00256DAA">
            <w:pPr>
              <w:spacing w:after="0"/>
              <w:ind w:firstLine="0"/>
              <w:contextualSpacing w:val="0"/>
              <w:jc w:val="center"/>
              <w:rPr>
                <w:rFonts w:eastAsia="Times New Roman" w:cs="Times New Roman"/>
                <w:b/>
                <w:color w:val="000000"/>
                <w:szCs w:val="26"/>
                <w:lang w:eastAsia="ru-RU"/>
              </w:rPr>
            </w:pPr>
            <w:r w:rsidRPr="00256DAA">
              <w:rPr>
                <w:b/>
                <w:color w:val="000000"/>
                <w:szCs w:val="26"/>
              </w:rPr>
              <w:t>2030</w:t>
            </w:r>
          </w:p>
        </w:tc>
      </w:tr>
      <w:tr w:rsidR="00256DAA" w:rsidRPr="00256DAA" w14:paraId="08AFEFBE" w14:textId="77777777" w:rsidTr="00256DAA">
        <w:trPr>
          <w:trHeight w:val="20"/>
        </w:trPr>
        <w:tc>
          <w:tcPr>
            <w:tcW w:w="101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32284F" w14:textId="77777777"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3.</w:t>
            </w:r>
          </w:p>
        </w:tc>
        <w:tc>
          <w:tcPr>
            <w:tcW w:w="296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74153E3" w14:textId="6154F8B2"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xml:space="preserve">ООО </w:t>
            </w:r>
            <w:r w:rsidR="002679ED">
              <w:rPr>
                <w:rFonts w:eastAsia="Times New Roman" w:cs="Times New Roman"/>
                <w:color w:val="000000"/>
                <w:szCs w:val="26"/>
                <w:lang w:eastAsia="ru-RU"/>
              </w:rPr>
              <w:t>«</w:t>
            </w:r>
            <w:r w:rsidRPr="00256DAA">
              <w:rPr>
                <w:rFonts w:eastAsia="Times New Roman" w:cs="Times New Roman"/>
                <w:color w:val="000000"/>
                <w:szCs w:val="26"/>
                <w:lang w:eastAsia="ru-RU"/>
              </w:rPr>
              <w:t>ЭнергоКомпания</w:t>
            </w:r>
            <w:r w:rsidR="002679ED">
              <w:rPr>
                <w:rFonts w:eastAsia="Times New Roman" w:cs="Times New Roman"/>
                <w:color w:val="000000"/>
                <w:szCs w:val="26"/>
                <w:lang w:eastAsia="ru-RU"/>
              </w:rPr>
              <w:t>»</w:t>
            </w:r>
          </w:p>
        </w:tc>
        <w:tc>
          <w:tcPr>
            <w:tcW w:w="12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03C089A" w14:textId="614FD07F" w:rsidR="00256DAA" w:rsidRPr="00256DAA" w:rsidRDefault="00256DAA" w:rsidP="00256DAA">
            <w:pPr>
              <w:spacing w:after="0"/>
              <w:ind w:firstLine="0"/>
              <w:contextualSpacing w:val="0"/>
              <w:jc w:val="center"/>
              <w:rPr>
                <w:rFonts w:eastAsia="Times New Roman" w:cs="Times New Roman"/>
                <w:color w:val="000000"/>
                <w:szCs w:val="26"/>
                <w:lang w:eastAsia="ru-RU"/>
              </w:rPr>
            </w:pPr>
          </w:p>
        </w:tc>
        <w:tc>
          <w:tcPr>
            <w:tcW w:w="105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42B804F"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3E60F0B"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BDC099E"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369A61A"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715F3A8"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031676D"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2596996"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B3460AF"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36DDC79"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r>
      <w:tr w:rsidR="00256DAA" w:rsidRPr="00256DAA" w14:paraId="18089083" w14:textId="77777777" w:rsidTr="00256DAA">
        <w:trPr>
          <w:trHeight w:val="20"/>
        </w:trPr>
        <w:tc>
          <w:tcPr>
            <w:tcW w:w="10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8D0112" w14:textId="77777777"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3.1.</w:t>
            </w:r>
          </w:p>
        </w:tc>
        <w:tc>
          <w:tcPr>
            <w:tcW w:w="296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6F0075"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Всего</w:t>
            </w:r>
          </w:p>
        </w:tc>
        <w:tc>
          <w:tcPr>
            <w:tcW w:w="12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715813" w14:textId="4DFE72A6"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0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6F10F2"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933 703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E9FB8A"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933 703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63BEFC"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931 214</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A2D24B"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928 738</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6A4DC0"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926 276</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35BC08"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923 827</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7B4D5C"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921 390</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537CB7"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918 967</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E45E76"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916 568</w:t>
            </w:r>
          </w:p>
        </w:tc>
      </w:tr>
      <w:tr w:rsidR="00256DAA" w:rsidRPr="00256DAA" w14:paraId="2EF33175" w14:textId="77777777" w:rsidTr="00256DAA">
        <w:trPr>
          <w:trHeight w:val="20"/>
        </w:trPr>
        <w:tc>
          <w:tcPr>
            <w:tcW w:w="10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B9CBB8C" w14:textId="77777777"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3.1.1.</w:t>
            </w:r>
          </w:p>
        </w:tc>
        <w:tc>
          <w:tcPr>
            <w:tcW w:w="296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D3A80C"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Подъём</w:t>
            </w:r>
          </w:p>
        </w:tc>
        <w:tc>
          <w:tcPr>
            <w:tcW w:w="12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E2CB6B" w14:textId="35813454"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0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BD4B47"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933 703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FDA9C0"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933 703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66051D"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931 214</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DF05A0"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928 738</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E787AA"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926 276</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4C7BF7"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923 827</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3CB2A2"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921 390</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9DCD04"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918 967</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CED5F7"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916 568</w:t>
            </w:r>
          </w:p>
        </w:tc>
      </w:tr>
      <w:tr w:rsidR="00256DAA" w:rsidRPr="00256DAA" w14:paraId="10255EBD" w14:textId="77777777" w:rsidTr="00256DAA">
        <w:trPr>
          <w:trHeight w:val="20"/>
        </w:trPr>
        <w:tc>
          <w:tcPr>
            <w:tcW w:w="10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BD2F58" w14:textId="77777777"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3.1.2.</w:t>
            </w:r>
          </w:p>
        </w:tc>
        <w:tc>
          <w:tcPr>
            <w:tcW w:w="296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CE14A3"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Покупка</w:t>
            </w:r>
          </w:p>
        </w:tc>
        <w:tc>
          <w:tcPr>
            <w:tcW w:w="12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FAB0F7" w14:textId="38C1552E"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0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D73D7E"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5EB33D"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0EE1F0"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FE5F33"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96E50A"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DDB5B4"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90C217"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729E09"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258327"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 </w:t>
            </w:r>
          </w:p>
        </w:tc>
      </w:tr>
      <w:tr w:rsidR="00256DAA" w:rsidRPr="00256DAA" w14:paraId="2133A367" w14:textId="77777777" w:rsidTr="00256DAA">
        <w:trPr>
          <w:trHeight w:val="20"/>
        </w:trPr>
        <w:tc>
          <w:tcPr>
            <w:tcW w:w="1017"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04B03DE6" w14:textId="77777777"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3.2.</w:t>
            </w:r>
          </w:p>
        </w:tc>
        <w:tc>
          <w:tcPr>
            <w:tcW w:w="2962" w:type="dxa"/>
            <w:vMerge w:val="restart"/>
            <w:tcBorders>
              <w:top w:val="nil"/>
              <w:left w:val="nil"/>
              <w:right w:val="single" w:sz="4" w:space="0" w:color="auto"/>
            </w:tcBorders>
            <w:shd w:val="clear" w:color="auto" w:fill="auto"/>
            <w:noWrap/>
            <w:tcMar>
              <w:left w:w="28" w:type="dxa"/>
              <w:right w:w="28" w:type="dxa"/>
            </w:tcMar>
            <w:vAlign w:val="center"/>
            <w:hideMark/>
          </w:tcPr>
          <w:p w14:paraId="78434DBC" w14:textId="040224F0"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Расход на СН</w:t>
            </w:r>
          </w:p>
        </w:tc>
        <w:tc>
          <w:tcPr>
            <w:tcW w:w="12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0A1371" w14:textId="6BED974E"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0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B78E77"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117 927</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E14A03"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117 927</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E14CAE"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117 612</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475ECA"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117 300</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0C5256"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116 989</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BF76C0"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116 679</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3B5E7F"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116 372</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A4F134"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116 065</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C5FACF"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115 763</w:t>
            </w:r>
          </w:p>
        </w:tc>
      </w:tr>
      <w:tr w:rsidR="00256DAA" w:rsidRPr="00256DAA" w14:paraId="0DF494E0" w14:textId="77777777" w:rsidTr="00256DAA">
        <w:trPr>
          <w:trHeight w:val="20"/>
        </w:trPr>
        <w:tc>
          <w:tcPr>
            <w:tcW w:w="1017"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1075D7" w14:textId="72835AC9" w:rsidR="00256DAA" w:rsidRPr="00256DAA" w:rsidRDefault="00256DAA" w:rsidP="00256DAA">
            <w:pPr>
              <w:spacing w:after="0"/>
              <w:ind w:firstLine="0"/>
              <w:contextualSpacing w:val="0"/>
              <w:jc w:val="center"/>
              <w:rPr>
                <w:rFonts w:eastAsia="Times New Roman" w:cs="Times New Roman"/>
                <w:color w:val="000000"/>
                <w:szCs w:val="26"/>
                <w:lang w:eastAsia="ru-RU"/>
              </w:rPr>
            </w:pPr>
          </w:p>
        </w:tc>
        <w:tc>
          <w:tcPr>
            <w:tcW w:w="2962" w:type="dxa"/>
            <w:vMerge/>
            <w:tcBorders>
              <w:left w:val="nil"/>
              <w:bottom w:val="single" w:sz="4" w:space="0" w:color="auto"/>
              <w:right w:val="single" w:sz="4" w:space="0" w:color="auto"/>
            </w:tcBorders>
            <w:shd w:val="clear" w:color="auto" w:fill="auto"/>
            <w:noWrap/>
            <w:tcMar>
              <w:left w:w="28" w:type="dxa"/>
              <w:right w:w="28" w:type="dxa"/>
            </w:tcMar>
            <w:vAlign w:val="center"/>
            <w:hideMark/>
          </w:tcPr>
          <w:p w14:paraId="7385A79F" w14:textId="6478A743" w:rsidR="00256DAA" w:rsidRPr="00256DAA" w:rsidRDefault="00256DAA" w:rsidP="00256DAA">
            <w:pPr>
              <w:spacing w:after="0"/>
              <w:ind w:firstLine="0"/>
              <w:contextualSpacing w:val="0"/>
              <w:jc w:val="left"/>
              <w:rPr>
                <w:rFonts w:eastAsia="Times New Roman" w:cs="Times New Roman"/>
                <w:color w:val="000000"/>
                <w:szCs w:val="26"/>
                <w:lang w:eastAsia="ru-RU"/>
              </w:rPr>
            </w:pPr>
          </w:p>
        </w:tc>
        <w:tc>
          <w:tcPr>
            <w:tcW w:w="12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7C7BE4" w14:textId="77777777"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w:t>
            </w:r>
          </w:p>
        </w:tc>
        <w:tc>
          <w:tcPr>
            <w:tcW w:w="10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586207"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12,6</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B5A9E5"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12,6</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4379B4"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12,6</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A0BB1D"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12,6</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3747BD"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12,6</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C7EF54"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12,6</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356945"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12,6</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144A5F"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12,6</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75CADF"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12,6</w:t>
            </w:r>
          </w:p>
        </w:tc>
      </w:tr>
      <w:tr w:rsidR="00256DAA" w:rsidRPr="00256DAA" w14:paraId="4B6A141E" w14:textId="77777777" w:rsidTr="00256DAA">
        <w:trPr>
          <w:trHeight w:val="20"/>
        </w:trPr>
        <w:tc>
          <w:tcPr>
            <w:tcW w:w="10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B0000E8" w14:textId="77777777"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3.3.</w:t>
            </w:r>
          </w:p>
        </w:tc>
        <w:tc>
          <w:tcPr>
            <w:tcW w:w="296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FB293"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Отпуск в сеть</w:t>
            </w:r>
          </w:p>
        </w:tc>
        <w:tc>
          <w:tcPr>
            <w:tcW w:w="12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E299A1" w14:textId="14D28420"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0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8921190"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815 776</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B88ABE"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815 776</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AF752A"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813 602</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2E9371"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811 439</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DB1EF5"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809 287</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3F6CB9"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807 147</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3AFF9A"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805 019</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6C7D4D"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802 901</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0FE252"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800 805</w:t>
            </w:r>
          </w:p>
        </w:tc>
      </w:tr>
      <w:tr w:rsidR="00256DAA" w:rsidRPr="00256DAA" w14:paraId="523B73EB" w14:textId="77777777" w:rsidTr="00256DAA">
        <w:trPr>
          <w:trHeight w:val="20"/>
        </w:trPr>
        <w:tc>
          <w:tcPr>
            <w:tcW w:w="1017" w:type="dxa"/>
            <w:vMerge w:val="restart"/>
            <w:tcBorders>
              <w:top w:val="nil"/>
              <w:left w:val="single" w:sz="4" w:space="0" w:color="auto"/>
              <w:right w:val="single" w:sz="4" w:space="0" w:color="auto"/>
            </w:tcBorders>
            <w:shd w:val="clear" w:color="auto" w:fill="auto"/>
            <w:noWrap/>
            <w:tcMar>
              <w:left w:w="28" w:type="dxa"/>
              <w:right w:w="28" w:type="dxa"/>
            </w:tcMar>
            <w:vAlign w:val="center"/>
            <w:hideMark/>
          </w:tcPr>
          <w:p w14:paraId="3F92A2CF" w14:textId="77777777"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3.4.</w:t>
            </w:r>
          </w:p>
        </w:tc>
        <w:tc>
          <w:tcPr>
            <w:tcW w:w="2962" w:type="dxa"/>
            <w:vMerge w:val="restart"/>
            <w:tcBorders>
              <w:top w:val="nil"/>
              <w:left w:val="nil"/>
              <w:right w:val="single" w:sz="4" w:space="0" w:color="auto"/>
            </w:tcBorders>
            <w:shd w:val="clear" w:color="auto" w:fill="auto"/>
            <w:noWrap/>
            <w:tcMar>
              <w:left w:w="28" w:type="dxa"/>
              <w:right w:w="28" w:type="dxa"/>
            </w:tcMar>
            <w:vAlign w:val="center"/>
            <w:hideMark/>
          </w:tcPr>
          <w:p w14:paraId="777CA5DB" w14:textId="007BD68B"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Потери в сети</w:t>
            </w:r>
          </w:p>
        </w:tc>
        <w:tc>
          <w:tcPr>
            <w:tcW w:w="12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F3A76B" w14:textId="6B236B9B"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0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2034A1"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135 091</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8FDB2F"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135 091</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D853A0"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132 917</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0CC16B"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130 754</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650ABA"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128 603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595EC7"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126 463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95F6FF"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124 334</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317479"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122 217</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E05A6"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120 121</w:t>
            </w:r>
          </w:p>
        </w:tc>
      </w:tr>
      <w:tr w:rsidR="00256DAA" w:rsidRPr="00256DAA" w14:paraId="70C92362" w14:textId="77777777" w:rsidTr="00256DAA">
        <w:trPr>
          <w:trHeight w:val="20"/>
        </w:trPr>
        <w:tc>
          <w:tcPr>
            <w:tcW w:w="1017"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DADB35" w14:textId="343EBDF7" w:rsidR="00256DAA" w:rsidRPr="00256DAA" w:rsidRDefault="00256DAA" w:rsidP="00256DAA">
            <w:pPr>
              <w:spacing w:after="0"/>
              <w:ind w:firstLine="0"/>
              <w:contextualSpacing w:val="0"/>
              <w:jc w:val="center"/>
              <w:rPr>
                <w:rFonts w:eastAsia="Times New Roman" w:cs="Times New Roman"/>
                <w:color w:val="000000"/>
                <w:szCs w:val="26"/>
                <w:lang w:eastAsia="ru-RU"/>
              </w:rPr>
            </w:pPr>
          </w:p>
        </w:tc>
        <w:tc>
          <w:tcPr>
            <w:tcW w:w="2962" w:type="dxa"/>
            <w:vMerge/>
            <w:tcBorders>
              <w:left w:val="nil"/>
              <w:bottom w:val="single" w:sz="4" w:space="0" w:color="auto"/>
              <w:right w:val="single" w:sz="4" w:space="0" w:color="auto"/>
            </w:tcBorders>
            <w:shd w:val="clear" w:color="auto" w:fill="auto"/>
            <w:noWrap/>
            <w:tcMar>
              <w:left w:w="28" w:type="dxa"/>
              <w:right w:w="28" w:type="dxa"/>
            </w:tcMar>
            <w:vAlign w:val="center"/>
            <w:hideMark/>
          </w:tcPr>
          <w:p w14:paraId="60185C1D" w14:textId="02EC2E28" w:rsidR="00256DAA" w:rsidRPr="00256DAA" w:rsidRDefault="00256DAA" w:rsidP="00256DAA">
            <w:pPr>
              <w:spacing w:after="0"/>
              <w:ind w:firstLine="0"/>
              <w:contextualSpacing w:val="0"/>
              <w:jc w:val="left"/>
              <w:rPr>
                <w:rFonts w:eastAsia="Times New Roman" w:cs="Times New Roman"/>
                <w:color w:val="000000"/>
                <w:szCs w:val="26"/>
                <w:lang w:eastAsia="ru-RU"/>
              </w:rPr>
            </w:pPr>
          </w:p>
        </w:tc>
        <w:tc>
          <w:tcPr>
            <w:tcW w:w="12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92B8E7" w14:textId="77777777"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w:t>
            </w:r>
          </w:p>
        </w:tc>
        <w:tc>
          <w:tcPr>
            <w:tcW w:w="10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DE338A"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16,6</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6C3B42"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16,6</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2A0BD9"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16,3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155880"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16,1</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F10A14"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15,9</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1C8A77"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15,7</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F8D1F8"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15,4</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9BEFA9"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15,2</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45F4B2"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15,0</w:t>
            </w:r>
          </w:p>
        </w:tc>
      </w:tr>
      <w:tr w:rsidR="00256DAA" w:rsidRPr="00256DAA" w14:paraId="2BCFA5FF" w14:textId="77777777" w:rsidTr="00256DAA">
        <w:trPr>
          <w:trHeight w:val="20"/>
        </w:trPr>
        <w:tc>
          <w:tcPr>
            <w:tcW w:w="10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F5F54D2" w14:textId="77777777"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3.5.</w:t>
            </w:r>
          </w:p>
        </w:tc>
        <w:tc>
          <w:tcPr>
            <w:tcW w:w="296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45DD9F"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Товарный отпуск</w:t>
            </w:r>
          </w:p>
        </w:tc>
        <w:tc>
          <w:tcPr>
            <w:tcW w:w="12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53F4CE" w14:textId="48E40B0D"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0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1CF06A"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680 685</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3FD7BD"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680 685</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446792"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680 685</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4613D2"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680 685</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733995"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680 685</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74B7E2"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680 685</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BF4020"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680 685</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0C0277"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680 685</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C745DA"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680 685</w:t>
            </w:r>
          </w:p>
        </w:tc>
      </w:tr>
      <w:tr w:rsidR="00256DAA" w:rsidRPr="00256DAA" w14:paraId="2FB4284C" w14:textId="77777777" w:rsidTr="00256DAA">
        <w:trPr>
          <w:trHeight w:val="20"/>
        </w:trPr>
        <w:tc>
          <w:tcPr>
            <w:tcW w:w="10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81FF8DC" w14:textId="77777777"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3.5.1.</w:t>
            </w:r>
          </w:p>
        </w:tc>
        <w:tc>
          <w:tcPr>
            <w:tcW w:w="296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9AE5DD"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Население</w:t>
            </w:r>
          </w:p>
        </w:tc>
        <w:tc>
          <w:tcPr>
            <w:tcW w:w="12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71363D" w14:textId="6F88C15E"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0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0CD9DD"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452 624</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0EDCB5"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452 624</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35FB65"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452 624</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FA4443"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452 624</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19677A"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452 624</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A38271"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452 624</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D0220F"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452 624</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B780C7"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452 624</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D41847"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452 624</w:t>
            </w:r>
          </w:p>
        </w:tc>
      </w:tr>
      <w:tr w:rsidR="00256DAA" w:rsidRPr="00256DAA" w14:paraId="08EFF9C7" w14:textId="77777777" w:rsidTr="00256DAA">
        <w:trPr>
          <w:trHeight w:val="20"/>
        </w:trPr>
        <w:tc>
          <w:tcPr>
            <w:tcW w:w="10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7AB08B" w14:textId="77777777"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3.5.2.</w:t>
            </w:r>
          </w:p>
        </w:tc>
        <w:tc>
          <w:tcPr>
            <w:tcW w:w="296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D3A288"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Бюджет</w:t>
            </w:r>
          </w:p>
        </w:tc>
        <w:tc>
          <w:tcPr>
            <w:tcW w:w="12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0F13AD" w14:textId="6C6F3692"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0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960EA3"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28 403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BC4993"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28 403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5F5561"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28 403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5B674B"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28 403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96883B"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28 403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F50D0F"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28 403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02D92F"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28 403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52A6A7"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28 403</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D058EB"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28 403</w:t>
            </w:r>
          </w:p>
        </w:tc>
      </w:tr>
      <w:tr w:rsidR="00256DAA" w:rsidRPr="00256DAA" w14:paraId="3BEEC7D8" w14:textId="77777777" w:rsidTr="00256DAA">
        <w:trPr>
          <w:trHeight w:val="20"/>
        </w:trPr>
        <w:tc>
          <w:tcPr>
            <w:tcW w:w="101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4E08ED" w14:textId="77777777"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3.5.3.</w:t>
            </w:r>
          </w:p>
        </w:tc>
        <w:tc>
          <w:tcPr>
            <w:tcW w:w="296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B970CC" w14:textId="77777777" w:rsidR="00256DAA" w:rsidRPr="00256DAA" w:rsidRDefault="00256DAA" w:rsidP="00256DAA">
            <w:pPr>
              <w:spacing w:after="0"/>
              <w:ind w:firstLine="0"/>
              <w:contextualSpacing w:val="0"/>
              <w:jc w:val="left"/>
              <w:rPr>
                <w:rFonts w:eastAsia="Times New Roman" w:cs="Times New Roman"/>
                <w:color w:val="000000"/>
                <w:szCs w:val="26"/>
                <w:lang w:eastAsia="ru-RU"/>
              </w:rPr>
            </w:pPr>
            <w:r w:rsidRPr="00256DAA">
              <w:rPr>
                <w:rFonts w:eastAsia="Times New Roman" w:cs="Times New Roman"/>
                <w:color w:val="000000"/>
                <w:szCs w:val="26"/>
                <w:lang w:eastAsia="ru-RU"/>
              </w:rPr>
              <w:t>Прочие</w:t>
            </w:r>
          </w:p>
        </w:tc>
        <w:tc>
          <w:tcPr>
            <w:tcW w:w="126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290FF7" w14:textId="018D6FF6" w:rsidR="00256DAA" w:rsidRPr="00256DAA" w:rsidRDefault="00256DAA" w:rsidP="00256DAA">
            <w:pPr>
              <w:spacing w:after="0"/>
              <w:ind w:firstLine="0"/>
              <w:contextualSpacing w:val="0"/>
              <w:jc w:val="center"/>
              <w:rPr>
                <w:rFonts w:eastAsia="Times New Roman" w:cs="Times New Roman"/>
                <w:color w:val="000000"/>
                <w:szCs w:val="26"/>
                <w:lang w:eastAsia="ru-RU"/>
              </w:rPr>
            </w:pPr>
            <w:r w:rsidRPr="00256DAA">
              <w:rPr>
                <w:rFonts w:eastAsia="Times New Roman" w:cs="Times New Roman"/>
                <w:color w:val="000000"/>
                <w:szCs w:val="26"/>
                <w:lang w:eastAsia="ru-RU"/>
              </w:rPr>
              <w:t>м</w:t>
            </w:r>
            <w:r w:rsidRPr="00256DAA">
              <w:rPr>
                <w:rFonts w:eastAsia="Times New Roman" w:cs="Times New Roman"/>
                <w:color w:val="000000"/>
                <w:szCs w:val="26"/>
                <w:vertAlign w:val="superscript"/>
                <w:lang w:eastAsia="ru-RU"/>
              </w:rPr>
              <w:t>3</w:t>
            </w:r>
          </w:p>
        </w:tc>
        <w:tc>
          <w:tcPr>
            <w:tcW w:w="105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08B72B"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199 658</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6795E8"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199 658</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EEC258"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199 658</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A2745F"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199 658</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574882"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199 658</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85A7ED"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199 658</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87FCF3"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199 658</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FFC58E"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199 658</w:t>
            </w:r>
          </w:p>
        </w:tc>
        <w:tc>
          <w:tcPr>
            <w:tcW w:w="101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4A92CF" w14:textId="77777777" w:rsidR="00256DAA" w:rsidRPr="00256DAA" w:rsidRDefault="00256DAA" w:rsidP="00256DAA">
            <w:pPr>
              <w:spacing w:after="0"/>
              <w:ind w:firstLine="0"/>
              <w:contextualSpacing w:val="0"/>
              <w:jc w:val="right"/>
              <w:rPr>
                <w:rFonts w:eastAsia="Times New Roman" w:cs="Times New Roman"/>
                <w:color w:val="000000"/>
                <w:szCs w:val="26"/>
                <w:lang w:eastAsia="ru-RU"/>
              </w:rPr>
            </w:pPr>
            <w:r w:rsidRPr="00256DAA">
              <w:rPr>
                <w:rFonts w:eastAsia="Times New Roman" w:cs="Times New Roman"/>
                <w:color w:val="000000"/>
                <w:szCs w:val="26"/>
                <w:lang w:eastAsia="ru-RU"/>
              </w:rPr>
              <w:t>199 658</w:t>
            </w:r>
          </w:p>
        </w:tc>
      </w:tr>
    </w:tbl>
    <w:p w14:paraId="6855057F" w14:textId="20C0D512" w:rsidR="00643E40" w:rsidRPr="005C671A" w:rsidRDefault="00643E40" w:rsidP="00812420"/>
    <w:p w14:paraId="79C7CBB0" w14:textId="366DC8A6" w:rsidR="00643E40" w:rsidRPr="005C671A" w:rsidRDefault="00643E40" w:rsidP="00643E40">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54" w:name="Таб_27"/>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29</w:t>
      </w:r>
      <w:r w:rsidRPr="005C671A">
        <w:rPr>
          <w:b/>
          <w:i w:val="0"/>
          <w:color w:val="000000" w:themeColor="text1"/>
          <w:sz w:val="24"/>
          <w:szCs w:val="24"/>
        </w:rPr>
        <w:fldChar w:fldCharType="end"/>
      </w:r>
      <w:bookmarkEnd w:id="54"/>
      <w:r w:rsidRPr="005C671A">
        <w:rPr>
          <w:b/>
          <w:i w:val="0"/>
          <w:color w:val="000000" w:themeColor="text1"/>
          <w:sz w:val="24"/>
          <w:szCs w:val="24"/>
        </w:rPr>
        <w:t xml:space="preserve"> – </w:t>
      </w:r>
      <w:r w:rsidR="00AF0413" w:rsidRPr="005C671A">
        <w:rPr>
          <w:b/>
          <w:i w:val="0"/>
          <w:color w:val="000000" w:themeColor="text1"/>
          <w:sz w:val="24"/>
          <w:szCs w:val="24"/>
        </w:rPr>
        <w:t>Перспективное потребление горячей, питьевой, технической воды абонентами по Беловскому городскому округу</w:t>
      </w:r>
    </w:p>
    <w:tbl>
      <w:tblPr>
        <w:tblW w:w="5000" w:type="pct"/>
        <w:tblLook w:val="04A0" w:firstRow="1" w:lastRow="0" w:firstColumn="1" w:lastColumn="0" w:noHBand="0" w:noVBand="1"/>
      </w:tblPr>
      <w:tblGrid>
        <w:gridCol w:w="1110"/>
        <w:gridCol w:w="3235"/>
        <w:gridCol w:w="1386"/>
        <w:gridCol w:w="1114"/>
        <w:gridCol w:w="1115"/>
        <w:gridCol w:w="1115"/>
        <w:gridCol w:w="1115"/>
        <w:gridCol w:w="1114"/>
        <w:gridCol w:w="1114"/>
        <w:gridCol w:w="1114"/>
        <w:gridCol w:w="1114"/>
        <w:gridCol w:w="1114"/>
      </w:tblGrid>
      <w:tr w:rsidR="0016274D" w:rsidRPr="0016274D" w14:paraId="14DC8FBF" w14:textId="77777777" w:rsidTr="0016274D">
        <w:trPr>
          <w:trHeight w:val="20"/>
          <w:tblHeader/>
        </w:trPr>
        <w:tc>
          <w:tcPr>
            <w:tcW w:w="1106"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hideMark/>
          </w:tcPr>
          <w:p w14:paraId="12CE429E" w14:textId="77777777" w:rsidR="0016274D" w:rsidRPr="0016274D" w:rsidRDefault="0016274D" w:rsidP="0016274D">
            <w:pPr>
              <w:spacing w:after="0"/>
              <w:ind w:firstLine="0"/>
              <w:contextualSpacing w:val="0"/>
              <w:jc w:val="center"/>
              <w:rPr>
                <w:rFonts w:eastAsia="Times New Roman" w:cs="Times New Roman"/>
                <w:b/>
                <w:color w:val="000000"/>
                <w:szCs w:val="26"/>
                <w:lang w:eastAsia="ru-RU"/>
              </w:rPr>
            </w:pPr>
            <w:r w:rsidRPr="0016274D">
              <w:rPr>
                <w:rFonts w:eastAsia="Times New Roman" w:cs="Times New Roman"/>
                <w:b/>
                <w:color w:val="000000"/>
                <w:szCs w:val="26"/>
                <w:lang w:eastAsia="ru-RU"/>
              </w:rPr>
              <w:t>№ п/п</w:t>
            </w:r>
          </w:p>
        </w:tc>
        <w:tc>
          <w:tcPr>
            <w:tcW w:w="3222" w:type="dxa"/>
            <w:vMerge w:val="restart"/>
            <w:tcBorders>
              <w:top w:val="single" w:sz="4" w:space="0" w:color="auto"/>
              <w:left w:val="nil"/>
              <w:right w:val="single" w:sz="4" w:space="0" w:color="auto"/>
            </w:tcBorders>
            <w:shd w:val="clear" w:color="auto" w:fill="auto"/>
            <w:noWrap/>
            <w:tcMar>
              <w:left w:w="28" w:type="dxa"/>
              <w:right w:w="28" w:type="dxa"/>
            </w:tcMar>
            <w:vAlign w:val="center"/>
            <w:hideMark/>
          </w:tcPr>
          <w:p w14:paraId="0DDE5A0E" w14:textId="77777777" w:rsidR="0016274D" w:rsidRPr="0016274D" w:rsidRDefault="0016274D" w:rsidP="0016274D">
            <w:pPr>
              <w:spacing w:after="0"/>
              <w:ind w:firstLine="0"/>
              <w:contextualSpacing w:val="0"/>
              <w:jc w:val="center"/>
              <w:rPr>
                <w:rFonts w:eastAsia="Times New Roman" w:cs="Times New Roman"/>
                <w:b/>
                <w:color w:val="000000"/>
                <w:szCs w:val="26"/>
                <w:lang w:eastAsia="ru-RU"/>
              </w:rPr>
            </w:pPr>
            <w:r w:rsidRPr="0016274D">
              <w:rPr>
                <w:rFonts w:eastAsia="Times New Roman" w:cs="Times New Roman"/>
                <w:b/>
                <w:color w:val="000000"/>
                <w:szCs w:val="26"/>
                <w:lang w:eastAsia="ru-RU"/>
              </w:rPr>
              <w:t xml:space="preserve">Беловский городской </w:t>
            </w:r>
            <w:r w:rsidRPr="0016274D">
              <w:rPr>
                <w:rFonts w:eastAsia="Times New Roman" w:cs="Times New Roman"/>
                <w:b/>
                <w:color w:val="000000"/>
                <w:szCs w:val="26"/>
                <w:lang w:eastAsia="ru-RU"/>
              </w:rPr>
              <w:lastRenderedPageBreak/>
              <w:t>округ</w:t>
            </w:r>
          </w:p>
        </w:tc>
        <w:tc>
          <w:tcPr>
            <w:tcW w:w="1381" w:type="dxa"/>
            <w:vMerge w:val="restart"/>
            <w:tcBorders>
              <w:top w:val="single" w:sz="4" w:space="0" w:color="auto"/>
              <w:left w:val="nil"/>
              <w:right w:val="single" w:sz="4" w:space="0" w:color="auto"/>
            </w:tcBorders>
            <w:shd w:val="clear" w:color="auto" w:fill="auto"/>
            <w:noWrap/>
            <w:tcMar>
              <w:left w:w="28" w:type="dxa"/>
              <w:right w:w="28" w:type="dxa"/>
            </w:tcMar>
            <w:vAlign w:val="center"/>
            <w:hideMark/>
          </w:tcPr>
          <w:p w14:paraId="26317679" w14:textId="77777777" w:rsidR="0016274D" w:rsidRPr="0016274D" w:rsidRDefault="0016274D" w:rsidP="0016274D">
            <w:pPr>
              <w:spacing w:after="0"/>
              <w:ind w:firstLine="0"/>
              <w:contextualSpacing w:val="0"/>
              <w:jc w:val="center"/>
              <w:rPr>
                <w:rFonts w:eastAsia="Times New Roman" w:cs="Times New Roman"/>
                <w:b/>
                <w:color w:val="000000"/>
                <w:szCs w:val="26"/>
                <w:lang w:eastAsia="ru-RU"/>
              </w:rPr>
            </w:pPr>
            <w:r w:rsidRPr="0016274D">
              <w:rPr>
                <w:rFonts w:eastAsia="Times New Roman" w:cs="Times New Roman"/>
                <w:b/>
                <w:color w:val="000000"/>
                <w:szCs w:val="26"/>
                <w:lang w:eastAsia="ru-RU"/>
              </w:rPr>
              <w:lastRenderedPageBreak/>
              <w:t>Ед. изм.</w:t>
            </w:r>
          </w:p>
        </w:tc>
        <w:tc>
          <w:tcPr>
            <w:tcW w:w="9985" w:type="dxa"/>
            <w:gridSpan w:val="9"/>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29AB9F3" w14:textId="77777777" w:rsidR="0016274D" w:rsidRPr="0016274D" w:rsidRDefault="0016274D" w:rsidP="0016274D">
            <w:pPr>
              <w:spacing w:after="0"/>
              <w:ind w:firstLine="0"/>
              <w:contextualSpacing w:val="0"/>
              <w:jc w:val="center"/>
              <w:rPr>
                <w:rFonts w:eastAsia="Times New Roman" w:cs="Times New Roman"/>
                <w:b/>
                <w:color w:val="000000"/>
                <w:szCs w:val="26"/>
                <w:lang w:eastAsia="ru-RU"/>
              </w:rPr>
            </w:pPr>
            <w:r w:rsidRPr="0016274D">
              <w:rPr>
                <w:rFonts w:eastAsia="Times New Roman" w:cs="Times New Roman"/>
                <w:b/>
                <w:color w:val="000000"/>
                <w:szCs w:val="26"/>
                <w:lang w:eastAsia="ru-RU"/>
              </w:rPr>
              <w:t>Значение по годам</w:t>
            </w:r>
          </w:p>
        </w:tc>
      </w:tr>
      <w:tr w:rsidR="0016274D" w:rsidRPr="0016274D" w14:paraId="0B923CE9" w14:textId="77777777" w:rsidTr="0016274D">
        <w:trPr>
          <w:trHeight w:val="20"/>
          <w:tblHeader/>
        </w:trPr>
        <w:tc>
          <w:tcPr>
            <w:tcW w:w="1106" w:type="dxa"/>
            <w:vMerge/>
            <w:tcBorders>
              <w:left w:val="single" w:sz="4" w:space="0" w:color="auto"/>
              <w:bottom w:val="single" w:sz="4" w:space="0" w:color="auto"/>
              <w:right w:val="single" w:sz="4" w:space="0" w:color="auto"/>
            </w:tcBorders>
            <w:shd w:val="clear" w:color="auto" w:fill="auto"/>
            <w:noWrap/>
            <w:tcMar>
              <w:left w:w="28" w:type="dxa"/>
              <w:right w:w="28" w:type="dxa"/>
            </w:tcMar>
            <w:vAlign w:val="center"/>
          </w:tcPr>
          <w:p w14:paraId="5EEF63EB" w14:textId="77777777" w:rsidR="0016274D" w:rsidRPr="0016274D" w:rsidRDefault="0016274D" w:rsidP="0016274D">
            <w:pPr>
              <w:spacing w:after="0"/>
              <w:ind w:firstLine="0"/>
              <w:contextualSpacing w:val="0"/>
              <w:jc w:val="center"/>
              <w:rPr>
                <w:rFonts w:eastAsia="Times New Roman" w:cs="Times New Roman"/>
                <w:b/>
                <w:color w:val="000000"/>
                <w:szCs w:val="26"/>
                <w:lang w:eastAsia="ru-RU"/>
              </w:rPr>
            </w:pPr>
          </w:p>
        </w:tc>
        <w:tc>
          <w:tcPr>
            <w:tcW w:w="3222" w:type="dxa"/>
            <w:vMerge/>
            <w:tcBorders>
              <w:left w:val="nil"/>
              <w:bottom w:val="single" w:sz="4" w:space="0" w:color="auto"/>
              <w:right w:val="single" w:sz="4" w:space="0" w:color="auto"/>
            </w:tcBorders>
            <w:shd w:val="clear" w:color="auto" w:fill="auto"/>
            <w:noWrap/>
            <w:tcMar>
              <w:left w:w="28" w:type="dxa"/>
              <w:right w:w="28" w:type="dxa"/>
            </w:tcMar>
            <w:vAlign w:val="center"/>
          </w:tcPr>
          <w:p w14:paraId="20D911BA" w14:textId="77777777" w:rsidR="0016274D" w:rsidRPr="0016274D" w:rsidRDefault="0016274D" w:rsidP="0016274D">
            <w:pPr>
              <w:spacing w:after="0"/>
              <w:ind w:firstLine="0"/>
              <w:contextualSpacing w:val="0"/>
              <w:jc w:val="left"/>
              <w:rPr>
                <w:rFonts w:eastAsia="Times New Roman" w:cs="Times New Roman"/>
                <w:b/>
                <w:color w:val="000000"/>
                <w:szCs w:val="26"/>
                <w:lang w:eastAsia="ru-RU"/>
              </w:rPr>
            </w:pPr>
          </w:p>
        </w:tc>
        <w:tc>
          <w:tcPr>
            <w:tcW w:w="1381" w:type="dxa"/>
            <w:vMerge/>
            <w:tcBorders>
              <w:left w:val="nil"/>
              <w:bottom w:val="single" w:sz="4" w:space="0" w:color="auto"/>
              <w:right w:val="single" w:sz="4" w:space="0" w:color="auto"/>
            </w:tcBorders>
            <w:shd w:val="clear" w:color="auto" w:fill="auto"/>
            <w:noWrap/>
            <w:tcMar>
              <w:left w:w="28" w:type="dxa"/>
              <w:right w:w="28" w:type="dxa"/>
            </w:tcMar>
            <w:vAlign w:val="center"/>
          </w:tcPr>
          <w:p w14:paraId="4289E0DD" w14:textId="77777777" w:rsidR="0016274D" w:rsidRPr="0016274D" w:rsidRDefault="0016274D" w:rsidP="0016274D">
            <w:pPr>
              <w:spacing w:after="0"/>
              <w:ind w:firstLine="0"/>
              <w:contextualSpacing w:val="0"/>
              <w:jc w:val="center"/>
              <w:rPr>
                <w:rFonts w:eastAsia="Times New Roman" w:cs="Times New Roman"/>
                <w:b/>
                <w:color w:val="000000"/>
                <w:szCs w:val="26"/>
                <w:lang w:eastAsia="ru-RU"/>
              </w:rPr>
            </w:pP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E846563" w14:textId="58FF4F9D" w:rsidR="0016274D" w:rsidRPr="0016274D" w:rsidRDefault="0016274D" w:rsidP="0016274D">
            <w:pPr>
              <w:spacing w:after="0"/>
              <w:ind w:firstLine="0"/>
              <w:contextualSpacing w:val="0"/>
              <w:jc w:val="center"/>
              <w:rPr>
                <w:rFonts w:eastAsia="Times New Roman" w:cs="Times New Roman"/>
                <w:b/>
                <w:color w:val="000000"/>
                <w:szCs w:val="26"/>
                <w:lang w:eastAsia="ru-RU"/>
              </w:rPr>
            </w:pPr>
            <w:r w:rsidRPr="0016274D">
              <w:rPr>
                <w:b/>
                <w:color w:val="000000"/>
                <w:szCs w:val="26"/>
              </w:rPr>
              <w:t>2022</w:t>
            </w:r>
          </w:p>
        </w:tc>
        <w:tc>
          <w:tcPr>
            <w:tcW w:w="11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325E67" w14:textId="559E2BA0" w:rsidR="0016274D" w:rsidRPr="0016274D" w:rsidRDefault="0016274D" w:rsidP="0016274D">
            <w:pPr>
              <w:spacing w:after="0"/>
              <w:ind w:firstLine="0"/>
              <w:contextualSpacing w:val="0"/>
              <w:jc w:val="center"/>
              <w:rPr>
                <w:rFonts w:eastAsia="Times New Roman" w:cs="Times New Roman"/>
                <w:b/>
                <w:color w:val="000000"/>
                <w:szCs w:val="26"/>
                <w:lang w:eastAsia="ru-RU"/>
              </w:rPr>
            </w:pPr>
            <w:r w:rsidRPr="0016274D">
              <w:rPr>
                <w:b/>
                <w:color w:val="000000"/>
                <w:szCs w:val="26"/>
              </w:rPr>
              <w:t>2023</w:t>
            </w:r>
          </w:p>
        </w:tc>
        <w:tc>
          <w:tcPr>
            <w:tcW w:w="11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5C94A6" w14:textId="2FFC810D" w:rsidR="0016274D" w:rsidRPr="0016274D" w:rsidRDefault="0016274D" w:rsidP="0016274D">
            <w:pPr>
              <w:spacing w:after="0"/>
              <w:ind w:firstLine="0"/>
              <w:contextualSpacing w:val="0"/>
              <w:jc w:val="center"/>
              <w:rPr>
                <w:rFonts w:eastAsia="Times New Roman" w:cs="Times New Roman"/>
                <w:b/>
                <w:color w:val="000000"/>
                <w:szCs w:val="26"/>
                <w:lang w:eastAsia="ru-RU"/>
              </w:rPr>
            </w:pPr>
            <w:r w:rsidRPr="0016274D">
              <w:rPr>
                <w:b/>
                <w:color w:val="000000"/>
                <w:szCs w:val="26"/>
              </w:rPr>
              <w:t>2024</w:t>
            </w:r>
          </w:p>
        </w:tc>
        <w:tc>
          <w:tcPr>
            <w:tcW w:w="11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BF6843" w14:textId="04EFA718" w:rsidR="0016274D" w:rsidRPr="0016274D" w:rsidRDefault="0016274D" w:rsidP="0016274D">
            <w:pPr>
              <w:spacing w:after="0"/>
              <w:ind w:firstLine="0"/>
              <w:contextualSpacing w:val="0"/>
              <w:jc w:val="center"/>
              <w:rPr>
                <w:rFonts w:eastAsia="Times New Roman" w:cs="Times New Roman"/>
                <w:b/>
                <w:color w:val="000000"/>
                <w:szCs w:val="26"/>
                <w:lang w:eastAsia="ru-RU"/>
              </w:rPr>
            </w:pPr>
            <w:r w:rsidRPr="0016274D">
              <w:rPr>
                <w:b/>
                <w:color w:val="000000"/>
                <w:szCs w:val="26"/>
              </w:rPr>
              <w:t>2025</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0FC8E1" w14:textId="78E9EF40" w:rsidR="0016274D" w:rsidRPr="0016274D" w:rsidRDefault="0016274D" w:rsidP="0016274D">
            <w:pPr>
              <w:spacing w:after="0"/>
              <w:ind w:firstLine="0"/>
              <w:contextualSpacing w:val="0"/>
              <w:jc w:val="center"/>
              <w:rPr>
                <w:rFonts w:eastAsia="Times New Roman" w:cs="Times New Roman"/>
                <w:b/>
                <w:color w:val="000000"/>
                <w:szCs w:val="26"/>
                <w:lang w:eastAsia="ru-RU"/>
              </w:rPr>
            </w:pPr>
            <w:r w:rsidRPr="0016274D">
              <w:rPr>
                <w:b/>
                <w:color w:val="000000"/>
                <w:szCs w:val="26"/>
              </w:rPr>
              <w:t>2026</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F9A20D9" w14:textId="418C588B" w:rsidR="0016274D" w:rsidRPr="0016274D" w:rsidRDefault="0016274D" w:rsidP="0016274D">
            <w:pPr>
              <w:spacing w:after="0"/>
              <w:ind w:firstLine="0"/>
              <w:contextualSpacing w:val="0"/>
              <w:jc w:val="center"/>
              <w:rPr>
                <w:rFonts w:eastAsia="Times New Roman" w:cs="Times New Roman"/>
                <w:b/>
                <w:color w:val="000000"/>
                <w:szCs w:val="26"/>
                <w:lang w:eastAsia="ru-RU"/>
              </w:rPr>
            </w:pPr>
            <w:r w:rsidRPr="0016274D">
              <w:rPr>
                <w:b/>
                <w:color w:val="000000"/>
                <w:szCs w:val="26"/>
              </w:rPr>
              <w:t>2027</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EB1F1E" w14:textId="402DB4B9" w:rsidR="0016274D" w:rsidRPr="0016274D" w:rsidRDefault="0016274D" w:rsidP="0016274D">
            <w:pPr>
              <w:spacing w:after="0"/>
              <w:ind w:firstLine="0"/>
              <w:contextualSpacing w:val="0"/>
              <w:jc w:val="center"/>
              <w:rPr>
                <w:rFonts w:eastAsia="Times New Roman" w:cs="Times New Roman"/>
                <w:b/>
                <w:color w:val="000000"/>
                <w:szCs w:val="26"/>
                <w:lang w:eastAsia="ru-RU"/>
              </w:rPr>
            </w:pPr>
            <w:r w:rsidRPr="0016274D">
              <w:rPr>
                <w:b/>
                <w:color w:val="000000"/>
                <w:szCs w:val="26"/>
              </w:rPr>
              <w:t>2028</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158628" w14:textId="347AEA16" w:rsidR="0016274D" w:rsidRPr="0016274D" w:rsidRDefault="0016274D" w:rsidP="0016274D">
            <w:pPr>
              <w:spacing w:after="0"/>
              <w:ind w:firstLine="0"/>
              <w:contextualSpacing w:val="0"/>
              <w:jc w:val="center"/>
              <w:rPr>
                <w:rFonts w:eastAsia="Times New Roman" w:cs="Times New Roman"/>
                <w:b/>
                <w:color w:val="000000"/>
                <w:szCs w:val="26"/>
                <w:lang w:eastAsia="ru-RU"/>
              </w:rPr>
            </w:pPr>
            <w:r w:rsidRPr="0016274D">
              <w:rPr>
                <w:b/>
                <w:color w:val="000000"/>
                <w:szCs w:val="26"/>
              </w:rPr>
              <w:t>2029</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C89894" w14:textId="6A730F67" w:rsidR="0016274D" w:rsidRPr="0016274D" w:rsidRDefault="0016274D" w:rsidP="0016274D">
            <w:pPr>
              <w:spacing w:after="0"/>
              <w:ind w:firstLine="0"/>
              <w:contextualSpacing w:val="0"/>
              <w:jc w:val="center"/>
              <w:rPr>
                <w:rFonts w:eastAsia="Times New Roman" w:cs="Times New Roman"/>
                <w:b/>
                <w:color w:val="000000"/>
                <w:szCs w:val="26"/>
                <w:lang w:eastAsia="ru-RU"/>
              </w:rPr>
            </w:pPr>
            <w:r w:rsidRPr="0016274D">
              <w:rPr>
                <w:b/>
                <w:color w:val="000000"/>
                <w:szCs w:val="26"/>
              </w:rPr>
              <w:t>2030</w:t>
            </w:r>
          </w:p>
        </w:tc>
      </w:tr>
      <w:tr w:rsidR="00806061" w:rsidRPr="0016274D" w14:paraId="301DBC17" w14:textId="77777777" w:rsidTr="0016274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835E83" w14:textId="7777777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lastRenderedPageBreak/>
              <w:t>1</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CDB66A"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Всего</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DBA680" w14:textId="5B22D236"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8F3380" w14:textId="2B558D74"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2 916 033</w:t>
            </w:r>
          </w:p>
        </w:tc>
        <w:tc>
          <w:tcPr>
            <w:tcW w:w="11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DB7756A" w14:textId="51603372"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2 916 033</w:t>
            </w:r>
          </w:p>
        </w:tc>
        <w:tc>
          <w:tcPr>
            <w:tcW w:w="11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2203B06" w14:textId="5DF5A967"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2 904 639</w:t>
            </w:r>
          </w:p>
        </w:tc>
        <w:tc>
          <w:tcPr>
            <w:tcW w:w="111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9853504" w14:textId="6640B8F3"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2 893 337</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64F9A24" w14:textId="29C50260"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2 882 125</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6D9400D" w14:textId="3918336F"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2 871 004</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77B1EEC" w14:textId="0FF5A0AE"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2 859 972</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95E024C" w14:textId="7981B543"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2 849 028</w:t>
            </w:r>
          </w:p>
        </w:tc>
        <w:tc>
          <w:tcPr>
            <w:tcW w:w="11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68B1126" w14:textId="0EF94D56"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2 837 906</w:t>
            </w:r>
          </w:p>
        </w:tc>
      </w:tr>
      <w:tr w:rsidR="00806061" w:rsidRPr="0016274D" w14:paraId="22BB587B" w14:textId="77777777" w:rsidTr="0016274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C59DA9" w14:textId="7777777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2</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3E5E65"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Подъём</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B8283B" w14:textId="61E73BC1"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DEC033F" w14:textId="05032602"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958 396</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45815A" w14:textId="79102DA1"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958 396</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800EAC" w14:textId="0DF9B9E9"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955 837</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BFA012" w14:textId="6C0B8BD3"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953 292</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6CA63C" w14:textId="293B6FAB"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950 760</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322183" w14:textId="3F882D7F"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948 242</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3C9700" w14:textId="2F7C788E"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945 737</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79B0DF" w14:textId="39266586"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943 245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8314A2" w14:textId="6D9A120B"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940 780</w:t>
            </w:r>
          </w:p>
        </w:tc>
      </w:tr>
      <w:tr w:rsidR="00806061" w:rsidRPr="0016274D" w14:paraId="0B91941E" w14:textId="77777777" w:rsidTr="0016274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83E210E" w14:textId="7777777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3</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86DCAB"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Покупка</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CC6A02" w14:textId="7EEC48A8"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0B990F" w14:textId="56D14BC2"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1 957 637</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FB8F1E" w14:textId="598C8BE0"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1 957 637</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AE545B" w14:textId="2921CB3F"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1 948 801</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E6F49B" w14:textId="6F63B2C4"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1 940 044</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42DE6F" w14:textId="1D0D1D6A"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1 931 365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5C398B" w14:textId="57DCA7E0"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1 922 762</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184E94" w14:textId="5D551705"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1 914 235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8B6FBE" w14:textId="37AD7629"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1 905 782</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4A75AE" w14:textId="1197A68E"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1 897 126</w:t>
            </w:r>
          </w:p>
        </w:tc>
      </w:tr>
      <w:tr w:rsidR="00806061" w:rsidRPr="0016274D" w14:paraId="2FD5DE60" w14:textId="77777777" w:rsidTr="0016274D">
        <w:trPr>
          <w:trHeight w:val="20"/>
        </w:trPr>
        <w:tc>
          <w:tcPr>
            <w:tcW w:w="1106"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EBF8B2" w14:textId="7777777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4</w:t>
            </w:r>
          </w:p>
        </w:tc>
        <w:tc>
          <w:tcPr>
            <w:tcW w:w="322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B0AE89"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Расход на СН</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24B0F0" w14:textId="49AC444D"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CA4A1B5" w14:textId="1FB92E77"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383 957</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DC7147" w14:textId="6E54B3BB"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383 957</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F26013" w14:textId="40AB0155"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382 456</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5C83FB" w14:textId="0248E795"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380 966</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400E2C" w14:textId="226AA212"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379 489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6C8D98" w14:textId="565EC826"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378 024</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80D15D" w14:textId="3693B037"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376 570</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ECD220" w14:textId="42C67BC2"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375 128</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45DA56" w14:textId="6F3D75DF"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373 662</w:t>
            </w:r>
          </w:p>
        </w:tc>
      </w:tr>
      <w:tr w:rsidR="00806061" w:rsidRPr="0016274D" w14:paraId="5A795D51" w14:textId="77777777" w:rsidTr="0016274D">
        <w:trPr>
          <w:trHeight w:val="20"/>
        </w:trPr>
        <w:tc>
          <w:tcPr>
            <w:tcW w:w="110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AC0C724"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p>
        </w:tc>
        <w:tc>
          <w:tcPr>
            <w:tcW w:w="32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0A487BF"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F871CC" w14:textId="7777777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32568E" w14:textId="5BB3028F"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13,2</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2F6F50" w14:textId="374E6498"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13,2</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CE0EDA" w14:textId="26C8EED5"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13,2</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1CA347" w14:textId="7C1E2FE0"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13,2</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B0ABB6" w14:textId="320AD2BD"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13,2</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B86BEB" w14:textId="086B5D9A"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13,2</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10C127" w14:textId="0A226AD5"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13,2</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CEEA82" w14:textId="0CC5273E"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13,2</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0741F0" w14:textId="65294197"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13,2</w:t>
            </w:r>
          </w:p>
        </w:tc>
      </w:tr>
      <w:tr w:rsidR="00806061" w:rsidRPr="0016274D" w14:paraId="0F166B80" w14:textId="77777777" w:rsidTr="0016274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CFDD10D" w14:textId="7777777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5</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49DDC1"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Отпуск в сеть</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CCFCAC" w14:textId="70C50DC5"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0617DD" w14:textId="1F4830A8"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2 532 076</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CE8122" w14:textId="44C43FEE"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2 532 076</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3CB4F7" w14:textId="107B8B90"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2 522 183</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F749BD" w14:textId="692F8066"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2 512 370</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D4A19E" w14:textId="49F6F496"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2 502 636</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48E898" w14:textId="27175F0D"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2 492 981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0FB98F" w14:textId="73E2A905"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2 483 402</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4E481D" w14:textId="604E7058"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2 473 899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316C58" w14:textId="685F5ECF"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2 464 243</w:t>
            </w:r>
          </w:p>
        </w:tc>
      </w:tr>
      <w:tr w:rsidR="00806061" w:rsidRPr="0016274D" w14:paraId="429AF0A4" w14:textId="77777777" w:rsidTr="0016274D">
        <w:trPr>
          <w:trHeight w:val="20"/>
        </w:trPr>
        <w:tc>
          <w:tcPr>
            <w:tcW w:w="1106"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26C6F8" w14:textId="7777777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6</w:t>
            </w:r>
          </w:p>
        </w:tc>
        <w:tc>
          <w:tcPr>
            <w:tcW w:w="322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ABFE25"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Потери в сети</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41BA6B" w14:textId="52AE2990"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9960C7" w14:textId="7B2B391F"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440 988</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229E32" w14:textId="305E6331"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440 988</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1B86DB" w14:textId="779D859E"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431 095</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115D38" w14:textId="5800A2C4"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421 283</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321785" w14:textId="2D36502F"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411 549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BD0BA1" w14:textId="2DB74987"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401 893</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73EFD0" w14:textId="083DEFB7"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392 314</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3CD9C" w14:textId="6E78896F"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382 812</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B3CBB7" w14:textId="4B1E3EC6"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373 156</w:t>
            </w:r>
          </w:p>
        </w:tc>
      </w:tr>
      <w:tr w:rsidR="00806061" w:rsidRPr="0016274D" w14:paraId="67BA16DD" w14:textId="77777777" w:rsidTr="0016274D">
        <w:trPr>
          <w:trHeight w:val="20"/>
        </w:trPr>
        <w:tc>
          <w:tcPr>
            <w:tcW w:w="110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D0E9028"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p>
        </w:tc>
        <w:tc>
          <w:tcPr>
            <w:tcW w:w="322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2BD1A6F"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ABEE3C" w14:textId="7777777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DDF72CD" w14:textId="59B4382D"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17,4</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43F7D1" w14:textId="210CAB69"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17,4</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86E27F" w14:textId="0F357AA9"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17,1</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ABE63E" w14:textId="10EB1DED"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16,8</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ACDD00" w14:textId="244C53A5"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16,4</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A701E0" w14:textId="4ED4FEFD"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16,1</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FF9CAF" w14:textId="2B062B2B"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15,8</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2AA2CB" w14:textId="3472B53C"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15,5</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B40894" w14:textId="193F306C"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15,1</w:t>
            </w:r>
          </w:p>
        </w:tc>
      </w:tr>
      <w:tr w:rsidR="00806061" w:rsidRPr="0016274D" w14:paraId="16B7982E" w14:textId="77777777" w:rsidTr="0016274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90C1B49" w14:textId="7777777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7</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7FBB28"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Товарный отпуск</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3B95C5" w14:textId="7E7D61D5"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BED6ECB" w14:textId="0ACB38ED"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2 091 088</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C065D8" w14:textId="6DF7093A"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2 091 088</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0FF24D" w14:textId="17B1C603"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2 091 088</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CF3DD9" w14:textId="7521FDED"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2 091 088</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84B1C8" w14:textId="7D930523"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2 091 088</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A51A8D" w14:textId="05B40A38"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2 091 088</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F86558" w14:textId="71678327"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2 091 088</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54BDCD" w14:textId="6F62484B"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2 091 088</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0263B3" w14:textId="46B46574"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2 091 088</w:t>
            </w:r>
          </w:p>
        </w:tc>
      </w:tr>
      <w:tr w:rsidR="00806061" w:rsidRPr="0016274D" w14:paraId="1A56F03E" w14:textId="77777777" w:rsidTr="0016274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C55E17F" w14:textId="7777777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7.1.</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B8953D"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Население</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41FF4E" w14:textId="2B1F377E"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EC2B61" w14:textId="7F6647E1"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912 599</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48EC1F" w14:textId="6A46292A"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912 599</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9750D5" w14:textId="1FDDB03A"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912 599</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04C09D" w14:textId="20819C3B"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912 599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5E1A95" w14:textId="3F23722B"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912 599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2E8DE9" w14:textId="1B8612EE"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912 599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06FDF0" w14:textId="2E415DD2"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912 599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488EF1" w14:textId="00112F2E"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912 599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A09A94" w14:textId="286D4C9E"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912 599</w:t>
            </w:r>
          </w:p>
        </w:tc>
      </w:tr>
      <w:tr w:rsidR="00806061" w:rsidRPr="0016274D" w14:paraId="516C8CFE" w14:textId="77777777" w:rsidTr="0016274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44B3126" w14:textId="7777777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7.2.</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A9423E"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Бюджет</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5F0A48" w14:textId="67A0B436"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C1A4A1D" w14:textId="022B8C9F"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54 750</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9A3232" w14:textId="32FBD0DF"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54 750</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848527" w14:textId="7A37D6E8"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54 750</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F4EC9A" w14:textId="69C5DF02"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54 750</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25BC11" w14:textId="68A2EDC8"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54 750</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ACC19A" w14:textId="1B517B32"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54 750</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8BFA4D" w14:textId="52C5CB83"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54 750</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0E2F24" w14:textId="44DB1727"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54 750</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3369BE" w14:textId="325D5F37"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54 750</w:t>
            </w:r>
          </w:p>
        </w:tc>
      </w:tr>
      <w:tr w:rsidR="00806061" w:rsidRPr="0016274D" w14:paraId="182DE2D9" w14:textId="77777777" w:rsidTr="0016274D">
        <w:trPr>
          <w:trHeight w:val="20"/>
        </w:trPr>
        <w:tc>
          <w:tcPr>
            <w:tcW w:w="110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C69C67D" w14:textId="77777777"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7.3.</w:t>
            </w:r>
          </w:p>
        </w:tc>
        <w:tc>
          <w:tcPr>
            <w:tcW w:w="322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F07790" w14:textId="77777777" w:rsidR="00806061" w:rsidRPr="0016274D" w:rsidRDefault="00806061" w:rsidP="00806061">
            <w:pPr>
              <w:spacing w:after="0"/>
              <w:ind w:firstLine="0"/>
              <w:contextualSpacing w:val="0"/>
              <w:jc w:val="left"/>
              <w:rPr>
                <w:rFonts w:eastAsia="Times New Roman" w:cs="Times New Roman"/>
                <w:color w:val="000000"/>
                <w:szCs w:val="26"/>
                <w:lang w:eastAsia="ru-RU"/>
              </w:rPr>
            </w:pPr>
            <w:r w:rsidRPr="0016274D">
              <w:rPr>
                <w:rFonts w:eastAsia="Times New Roman" w:cs="Times New Roman"/>
                <w:color w:val="000000"/>
                <w:szCs w:val="26"/>
                <w:lang w:eastAsia="ru-RU"/>
              </w:rPr>
              <w:t>Прочие</w:t>
            </w:r>
          </w:p>
        </w:tc>
        <w:tc>
          <w:tcPr>
            <w:tcW w:w="138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279418" w14:textId="1B2E7AD9" w:rsidR="00806061" w:rsidRPr="0016274D" w:rsidRDefault="00806061" w:rsidP="00806061">
            <w:pPr>
              <w:spacing w:after="0"/>
              <w:ind w:firstLine="0"/>
              <w:contextualSpacing w:val="0"/>
              <w:jc w:val="center"/>
              <w:rPr>
                <w:rFonts w:eastAsia="Times New Roman" w:cs="Times New Roman"/>
                <w:color w:val="000000"/>
                <w:szCs w:val="26"/>
                <w:lang w:eastAsia="ru-RU"/>
              </w:rPr>
            </w:pPr>
            <w:r w:rsidRPr="0016274D">
              <w:rPr>
                <w:rFonts w:eastAsia="Times New Roman" w:cs="Times New Roman"/>
                <w:color w:val="000000"/>
                <w:szCs w:val="26"/>
                <w:lang w:eastAsia="ru-RU"/>
              </w:rPr>
              <w:t>м</w:t>
            </w:r>
            <w:r w:rsidRPr="0016274D">
              <w:rPr>
                <w:rFonts w:eastAsia="Times New Roman" w:cs="Times New Roman"/>
                <w:color w:val="000000"/>
                <w:szCs w:val="26"/>
                <w:vertAlign w:val="superscript"/>
                <w:lang w:eastAsia="ru-RU"/>
              </w:rPr>
              <w:t>3</w:t>
            </w:r>
          </w:p>
        </w:tc>
        <w:tc>
          <w:tcPr>
            <w:tcW w:w="111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69532F" w14:textId="6E1FA28E"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1 123 739</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A8EC4B" w14:textId="39885783"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1 123 739</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7DD842" w14:textId="039900FA"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1 123 739</w:t>
            </w:r>
          </w:p>
        </w:tc>
        <w:tc>
          <w:tcPr>
            <w:tcW w:w="11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DE1BBD" w14:textId="3507EA4B"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1 123 739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DB119A" w14:textId="15EE6148"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1 123 739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3F292C" w14:textId="04BD821F"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1 123 739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1B49EF" w14:textId="2356ADD1"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1 123 739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F04492" w14:textId="55DAC1D8"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1 123 739</w:t>
            </w:r>
          </w:p>
        </w:tc>
        <w:tc>
          <w:tcPr>
            <w:tcW w:w="110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835A5A" w14:textId="195F4603" w:rsidR="00806061" w:rsidRPr="00806061" w:rsidRDefault="00806061" w:rsidP="00806061">
            <w:pPr>
              <w:spacing w:after="0"/>
              <w:ind w:firstLine="0"/>
              <w:contextualSpacing w:val="0"/>
              <w:jc w:val="center"/>
              <w:rPr>
                <w:rFonts w:eastAsia="Times New Roman" w:cs="Times New Roman"/>
                <w:color w:val="000000"/>
                <w:szCs w:val="26"/>
                <w:lang w:eastAsia="ru-RU"/>
              </w:rPr>
            </w:pPr>
            <w:r w:rsidRPr="00806061">
              <w:rPr>
                <w:color w:val="000000"/>
                <w:szCs w:val="26"/>
              </w:rPr>
              <w:t>1 123 739</w:t>
            </w:r>
          </w:p>
        </w:tc>
      </w:tr>
    </w:tbl>
    <w:p w14:paraId="65C54575" w14:textId="77777777" w:rsidR="0015487E" w:rsidRDefault="0015487E" w:rsidP="00812420"/>
    <w:p w14:paraId="6B93C8A8" w14:textId="3825F711" w:rsidR="00AD6D41" w:rsidRPr="005C671A" w:rsidRDefault="00AD6D41" w:rsidP="00AD6D41">
      <w:r w:rsidRPr="005C671A">
        <w:t xml:space="preserve">Расчетное значение </w:t>
      </w:r>
      <w:r>
        <w:t>общего подъёма воды в 2030 году составит 2 837,91</w:t>
      </w:r>
      <w:r w:rsidRPr="005C671A">
        <w:t xml:space="preserve"> тыс. м</w:t>
      </w:r>
      <w:r w:rsidRPr="005C671A">
        <w:rPr>
          <w:vertAlign w:val="superscript"/>
        </w:rPr>
        <w:t>3</w:t>
      </w:r>
      <w:r>
        <w:t>/год,</w:t>
      </w:r>
      <w:r w:rsidRPr="005C671A">
        <w:t xml:space="preserve"> водопотребления абонентами в 2030 году составит </w:t>
      </w:r>
      <w:r>
        <w:t>2 091,09</w:t>
      </w:r>
      <w:r w:rsidRPr="005C671A">
        <w:t xml:space="preserve"> тыс. м</w:t>
      </w:r>
      <w:r w:rsidRPr="005C671A">
        <w:rPr>
          <w:vertAlign w:val="superscript"/>
        </w:rPr>
        <w:t>3</w:t>
      </w:r>
      <w:r>
        <w:t>/год</w:t>
      </w:r>
      <w:r w:rsidRPr="005C671A">
        <w:t>. Потребление технической воды населением не планируется.</w:t>
      </w:r>
    </w:p>
    <w:p w14:paraId="6CC05EB6" w14:textId="77777777" w:rsidR="00AD6D41" w:rsidRDefault="00AD6D41" w:rsidP="00812420"/>
    <w:p w14:paraId="496CBCCC" w14:textId="77777777" w:rsidR="00AD6D41" w:rsidRPr="005C671A" w:rsidRDefault="00AD6D41" w:rsidP="00812420"/>
    <w:p w14:paraId="02D9E689" w14:textId="77777777" w:rsidR="0015487E" w:rsidRPr="005C671A" w:rsidRDefault="0015487E" w:rsidP="00812420">
      <w:pPr>
        <w:sectPr w:rsidR="0015487E" w:rsidRPr="005C671A" w:rsidSect="0015487E">
          <w:pgSz w:w="16838" w:h="11906" w:orient="landscape"/>
          <w:pgMar w:top="1134" w:right="567" w:bottom="851" w:left="567" w:header="709" w:footer="284" w:gutter="0"/>
          <w:cols w:space="708"/>
          <w:titlePg/>
          <w:docGrid w:linePitch="360"/>
        </w:sectPr>
      </w:pPr>
    </w:p>
    <w:p w14:paraId="65937B6B" w14:textId="77777777" w:rsidR="004B6AF3" w:rsidRPr="005C671A" w:rsidRDefault="004B6AF3" w:rsidP="004B6AF3">
      <w:pPr>
        <w:pStyle w:val="a0"/>
        <w:ind w:left="0"/>
        <w:rPr>
          <w:color w:val="auto"/>
        </w:rPr>
      </w:pPr>
      <w:bookmarkStart w:id="55" w:name="_Toc51012635"/>
      <w:r w:rsidRPr="005C671A">
        <w:rPr>
          <w:color w:val="auto"/>
        </w:rPr>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5"/>
    </w:p>
    <w:p w14:paraId="0AF9FC90" w14:textId="667D5EB4" w:rsidR="001D6B4B" w:rsidRPr="005C671A" w:rsidRDefault="0015487E" w:rsidP="004B6AF3">
      <w:r w:rsidRPr="005C671A">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системы представлены в пункте 1.1.4. В соответствии со схемой теплоснабжения Беловского городского округа, в перспективе до 2022 года не планируется 100% перевод источников теплоснабжения на закрытую схему горячего водоснабжения. Настоящей схемой предусмотрено подключение всех новых потребителей по закрытой схеме горячего водоснабжения.</w:t>
      </w:r>
    </w:p>
    <w:p w14:paraId="26372002" w14:textId="77777777" w:rsidR="004B6AF3" w:rsidRPr="005C671A" w:rsidRDefault="004B6AF3" w:rsidP="004B6AF3">
      <w:pPr>
        <w:pStyle w:val="a0"/>
        <w:ind w:left="0"/>
        <w:rPr>
          <w:color w:val="auto"/>
        </w:rPr>
      </w:pPr>
      <w:bookmarkStart w:id="56" w:name="_Toc51012636"/>
      <w:r w:rsidRPr="005C671A">
        <w:rPr>
          <w:color w:val="auto"/>
        </w:rPr>
        <w:t>Сведения о фактическом и ожидаемом потреблении горячей, питьевой, технической воды (годовое, среднесуточное, максимальное суточное)</w:t>
      </w:r>
      <w:bookmarkEnd w:id="56"/>
    </w:p>
    <w:p w14:paraId="3C6D5EDB" w14:textId="0FD5BBAB" w:rsidR="001D6B4B" w:rsidRPr="005C671A" w:rsidRDefault="0015487E" w:rsidP="00812420">
      <w:r w:rsidRPr="005C671A">
        <w:t xml:space="preserve">Сведения о фактическом и ожидаемом среднесуточным и максимальном суточном </w:t>
      </w:r>
      <w:proofErr w:type="gramStart"/>
      <w:r w:rsidRPr="005C671A">
        <w:t>потреблении</w:t>
      </w:r>
      <w:proofErr w:type="gramEnd"/>
      <w:r w:rsidRPr="005C671A">
        <w:t xml:space="preserve"> воды представлены в таблице </w:t>
      </w:r>
      <w:r w:rsidR="002300E0" w:rsidRPr="005C671A">
        <w:fldChar w:fldCharType="begin"/>
      </w:r>
      <w:r w:rsidR="002300E0" w:rsidRPr="005C671A">
        <w:instrText xml:space="preserve"> REF Таб_24 \h  \* MERGEFORMAT </w:instrText>
      </w:r>
      <w:r w:rsidR="002300E0" w:rsidRPr="005C671A">
        <w:fldChar w:fldCharType="separate"/>
      </w:r>
      <w:r w:rsidR="00AD6D41" w:rsidRPr="00AD6D41">
        <w:t>30</w:t>
      </w:r>
      <w:r w:rsidR="002300E0" w:rsidRPr="005C671A">
        <w:fldChar w:fldCharType="end"/>
      </w:r>
      <w:r w:rsidRPr="005C671A">
        <w:t>.</w:t>
      </w:r>
    </w:p>
    <w:p w14:paraId="40145501" w14:textId="4D6D0398" w:rsidR="0015487E" w:rsidRPr="005C671A" w:rsidRDefault="0015487E" w:rsidP="0015487E">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57" w:name="Таб_24"/>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30</w:t>
      </w:r>
      <w:r w:rsidRPr="005C671A">
        <w:rPr>
          <w:b/>
          <w:i w:val="0"/>
          <w:color w:val="000000" w:themeColor="text1"/>
          <w:sz w:val="24"/>
          <w:szCs w:val="24"/>
        </w:rPr>
        <w:fldChar w:fldCharType="end"/>
      </w:r>
      <w:bookmarkEnd w:id="57"/>
      <w:r w:rsidRPr="005C671A">
        <w:rPr>
          <w:b/>
          <w:i w:val="0"/>
          <w:color w:val="000000" w:themeColor="text1"/>
          <w:sz w:val="24"/>
          <w:szCs w:val="24"/>
        </w:rPr>
        <w:t xml:space="preserve"> – Сведения о фактическом и ожидаемом потреблении воды (с учетом горячего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16"/>
        <w:gridCol w:w="4820"/>
        <w:gridCol w:w="2055"/>
        <w:gridCol w:w="2634"/>
      </w:tblGrid>
      <w:tr w:rsidR="0015487E" w:rsidRPr="005C671A" w14:paraId="5DEA03F9" w14:textId="77777777" w:rsidTr="0015487E">
        <w:trPr>
          <w:trHeight w:val="20"/>
          <w:tblHeader/>
        </w:trPr>
        <w:tc>
          <w:tcPr>
            <w:tcW w:w="350" w:type="pct"/>
            <w:shd w:val="clear" w:color="auto" w:fill="FFFFFF"/>
            <w:vAlign w:val="center"/>
          </w:tcPr>
          <w:p w14:paraId="27CBDE2A" w14:textId="77777777" w:rsidR="0015487E" w:rsidRPr="005C671A" w:rsidRDefault="0015487E" w:rsidP="0015487E">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п/п</w:t>
            </w:r>
          </w:p>
        </w:tc>
        <w:tc>
          <w:tcPr>
            <w:tcW w:w="2357" w:type="pct"/>
            <w:shd w:val="clear" w:color="auto" w:fill="FFFFFF"/>
            <w:vAlign w:val="center"/>
          </w:tcPr>
          <w:p w14:paraId="5316C28E" w14:textId="77777777" w:rsidR="0015487E" w:rsidRPr="005C671A" w:rsidRDefault="0015487E" w:rsidP="0015487E">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Показатель</w:t>
            </w:r>
          </w:p>
        </w:tc>
        <w:tc>
          <w:tcPr>
            <w:tcW w:w="1005" w:type="pct"/>
            <w:shd w:val="clear" w:color="auto" w:fill="FFFFFF"/>
            <w:vAlign w:val="center"/>
          </w:tcPr>
          <w:p w14:paraId="2B329E80" w14:textId="77777777" w:rsidR="0015487E" w:rsidRPr="005C671A" w:rsidRDefault="0015487E" w:rsidP="0015487E">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Фактическое значение</w:t>
            </w:r>
          </w:p>
        </w:tc>
        <w:tc>
          <w:tcPr>
            <w:tcW w:w="1289" w:type="pct"/>
            <w:shd w:val="clear" w:color="auto" w:fill="FFFFFF"/>
            <w:vAlign w:val="center"/>
          </w:tcPr>
          <w:p w14:paraId="4FF750F7" w14:textId="77777777" w:rsidR="0015487E" w:rsidRPr="005C671A" w:rsidRDefault="0015487E" w:rsidP="0015487E">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xml:space="preserve">Ожидаемое значение, </w:t>
            </w:r>
            <w:smartTag w:uri="urn:schemas-microsoft-com:office:smarttags" w:element="metricconverter">
              <w:smartTagPr>
                <w:attr w:name="ProductID" w:val="2030 г"/>
              </w:smartTagPr>
              <w:r w:rsidRPr="005C671A">
                <w:rPr>
                  <w:b/>
                  <w:bCs/>
                  <w:color w:val="000000"/>
                  <w:sz w:val="26"/>
                  <w:szCs w:val="26"/>
                  <w:lang w:val="ru" w:eastAsia="ru-RU"/>
                </w:rPr>
                <w:t>2030 г</w:t>
              </w:r>
            </w:smartTag>
            <w:r w:rsidRPr="005C671A">
              <w:rPr>
                <w:b/>
                <w:bCs/>
                <w:color w:val="000000"/>
                <w:sz w:val="26"/>
                <w:szCs w:val="26"/>
                <w:lang w:val="ru" w:eastAsia="ru-RU"/>
              </w:rPr>
              <w:t>.</w:t>
            </w:r>
          </w:p>
        </w:tc>
      </w:tr>
      <w:tr w:rsidR="0015487E" w:rsidRPr="005C671A" w14:paraId="34104258" w14:textId="77777777" w:rsidTr="0015487E">
        <w:trPr>
          <w:trHeight w:val="20"/>
        </w:trPr>
        <w:tc>
          <w:tcPr>
            <w:tcW w:w="350" w:type="pct"/>
            <w:shd w:val="clear" w:color="auto" w:fill="FFFFFF"/>
            <w:vAlign w:val="center"/>
          </w:tcPr>
          <w:p w14:paraId="75A7450A" w14:textId="77777777" w:rsidR="0015487E" w:rsidRPr="005C671A" w:rsidRDefault="0015487E" w:rsidP="0015487E">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w:t>
            </w:r>
          </w:p>
        </w:tc>
        <w:tc>
          <w:tcPr>
            <w:tcW w:w="2357" w:type="pct"/>
            <w:shd w:val="clear" w:color="auto" w:fill="FFFFFF"/>
            <w:vAlign w:val="center"/>
          </w:tcPr>
          <w:p w14:paraId="2D108BD1" w14:textId="77777777" w:rsidR="0015487E" w:rsidRPr="005C671A" w:rsidRDefault="0015487E" w:rsidP="0015487E">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Потребление (реализация воды), тыс. м</w:t>
            </w:r>
            <w:r w:rsidRPr="005C671A">
              <w:rPr>
                <w:rStyle w:val="813"/>
                <w:color w:val="000000"/>
                <w:sz w:val="26"/>
                <w:szCs w:val="26"/>
                <w:vertAlign w:val="superscript"/>
                <w:lang w:val="ru" w:eastAsia="ru-RU"/>
              </w:rPr>
              <w:t>3</w:t>
            </w:r>
            <w:r w:rsidRPr="005C671A">
              <w:rPr>
                <w:rStyle w:val="813"/>
                <w:color w:val="000000"/>
                <w:sz w:val="26"/>
                <w:szCs w:val="26"/>
                <w:lang w:val="ru" w:eastAsia="ru-RU"/>
              </w:rPr>
              <w:t>/год</w:t>
            </w:r>
          </w:p>
        </w:tc>
        <w:tc>
          <w:tcPr>
            <w:tcW w:w="1005" w:type="pct"/>
            <w:shd w:val="clear" w:color="auto" w:fill="FFFFFF"/>
            <w:vAlign w:val="center"/>
          </w:tcPr>
          <w:p w14:paraId="6ED09C14" w14:textId="2BDFC98B" w:rsidR="0015487E" w:rsidRPr="005C671A" w:rsidRDefault="00750D87" w:rsidP="0015487E">
            <w:pPr>
              <w:pStyle w:val="81"/>
              <w:shd w:val="clear" w:color="auto" w:fill="auto"/>
              <w:spacing w:line="240" w:lineRule="auto"/>
              <w:jc w:val="center"/>
              <w:rPr>
                <w:color w:val="000000"/>
                <w:sz w:val="26"/>
                <w:szCs w:val="26"/>
                <w:lang w:val="ru" w:eastAsia="ru-RU"/>
              </w:rPr>
            </w:pPr>
            <w:r>
              <w:rPr>
                <w:color w:val="000000"/>
                <w:sz w:val="26"/>
                <w:szCs w:val="26"/>
                <w:lang w:val="ru" w:eastAsia="ru-RU"/>
              </w:rPr>
              <w:t>2 091,09</w:t>
            </w:r>
          </w:p>
        </w:tc>
        <w:tc>
          <w:tcPr>
            <w:tcW w:w="1289" w:type="pct"/>
            <w:shd w:val="clear" w:color="auto" w:fill="FFFFFF"/>
            <w:vAlign w:val="center"/>
          </w:tcPr>
          <w:p w14:paraId="54008C39" w14:textId="5433F392" w:rsidR="0015487E" w:rsidRPr="005C671A" w:rsidRDefault="00750D87" w:rsidP="0015487E">
            <w:pPr>
              <w:pStyle w:val="81"/>
              <w:shd w:val="clear" w:color="auto" w:fill="auto"/>
              <w:spacing w:line="240" w:lineRule="auto"/>
              <w:jc w:val="center"/>
              <w:rPr>
                <w:color w:val="000000"/>
                <w:sz w:val="26"/>
                <w:szCs w:val="26"/>
                <w:lang w:val="ru" w:eastAsia="ru-RU"/>
              </w:rPr>
            </w:pPr>
            <w:r>
              <w:rPr>
                <w:color w:val="000000"/>
                <w:sz w:val="26"/>
                <w:szCs w:val="26"/>
                <w:lang w:val="ru" w:eastAsia="ru-RU"/>
              </w:rPr>
              <w:t>2 091,99</w:t>
            </w:r>
          </w:p>
        </w:tc>
      </w:tr>
      <w:tr w:rsidR="0015487E" w:rsidRPr="005C671A" w14:paraId="22D61622" w14:textId="77777777" w:rsidTr="0015487E">
        <w:trPr>
          <w:trHeight w:val="20"/>
        </w:trPr>
        <w:tc>
          <w:tcPr>
            <w:tcW w:w="350" w:type="pct"/>
            <w:shd w:val="clear" w:color="auto" w:fill="FFFFFF"/>
            <w:vAlign w:val="center"/>
          </w:tcPr>
          <w:p w14:paraId="6ECE096D" w14:textId="77777777" w:rsidR="0015487E" w:rsidRPr="005C671A" w:rsidRDefault="0015487E" w:rsidP="0015487E">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w:t>
            </w:r>
          </w:p>
        </w:tc>
        <w:tc>
          <w:tcPr>
            <w:tcW w:w="2357" w:type="pct"/>
            <w:shd w:val="clear" w:color="auto" w:fill="FFFFFF"/>
            <w:vAlign w:val="center"/>
          </w:tcPr>
          <w:p w14:paraId="714C842B" w14:textId="77777777" w:rsidR="0015487E" w:rsidRPr="005C671A" w:rsidRDefault="0015487E" w:rsidP="0015487E">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Среднесуточное потребление (реализация воды), тыс. м</w:t>
            </w:r>
            <w:r w:rsidRPr="005C671A">
              <w:rPr>
                <w:rStyle w:val="813"/>
                <w:color w:val="000000"/>
                <w:sz w:val="26"/>
                <w:szCs w:val="26"/>
                <w:vertAlign w:val="superscript"/>
                <w:lang w:val="ru" w:eastAsia="ru-RU"/>
              </w:rPr>
              <w:t>3</w:t>
            </w:r>
            <w:r w:rsidRPr="005C671A">
              <w:rPr>
                <w:rStyle w:val="813"/>
                <w:color w:val="000000"/>
                <w:sz w:val="26"/>
                <w:szCs w:val="26"/>
                <w:lang w:val="ru" w:eastAsia="ru-RU"/>
              </w:rPr>
              <w:t>/сутки</w:t>
            </w:r>
          </w:p>
        </w:tc>
        <w:tc>
          <w:tcPr>
            <w:tcW w:w="1005" w:type="pct"/>
            <w:shd w:val="clear" w:color="auto" w:fill="FFFFFF"/>
            <w:vAlign w:val="center"/>
          </w:tcPr>
          <w:p w14:paraId="1F776347" w14:textId="49DAE002" w:rsidR="0015487E" w:rsidRPr="005C671A" w:rsidRDefault="00750D87" w:rsidP="0015487E">
            <w:pPr>
              <w:pStyle w:val="81"/>
              <w:shd w:val="clear" w:color="auto" w:fill="auto"/>
              <w:spacing w:line="240" w:lineRule="auto"/>
              <w:jc w:val="center"/>
              <w:rPr>
                <w:color w:val="000000"/>
                <w:sz w:val="26"/>
                <w:szCs w:val="26"/>
                <w:lang w:val="ru" w:eastAsia="ru-RU"/>
              </w:rPr>
            </w:pPr>
            <w:r>
              <w:rPr>
                <w:color w:val="000000"/>
                <w:sz w:val="26"/>
                <w:szCs w:val="26"/>
                <w:lang w:val="ru" w:eastAsia="ru-RU"/>
              </w:rPr>
              <w:t>5,73</w:t>
            </w:r>
          </w:p>
        </w:tc>
        <w:tc>
          <w:tcPr>
            <w:tcW w:w="1289" w:type="pct"/>
            <w:shd w:val="clear" w:color="auto" w:fill="FFFFFF"/>
            <w:vAlign w:val="center"/>
          </w:tcPr>
          <w:p w14:paraId="422865CC" w14:textId="79EA0B17" w:rsidR="0015487E" w:rsidRPr="005C671A" w:rsidRDefault="00750D87" w:rsidP="0015487E">
            <w:pPr>
              <w:pStyle w:val="81"/>
              <w:shd w:val="clear" w:color="auto" w:fill="auto"/>
              <w:spacing w:line="240" w:lineRule="auto"/>
              <w:jc w:val="center"/>
              <w:rPr>
                <w:color w:val="000000"/>
                <w:sz w:val="26"/>
                <w:szCs w:val="26"/>
                <w:lang w:val="ru" w:eastAsia="ru-RU"/>
              </w:rPr>
            </w:pPr>
            <w:r>
              <w:rPr>
                <w:color w:val="000000"/>
                <w:sz w:val="26"/>
                <w:szCs w:val="26"/>
                <w:lang w:val="ru" w:eastAsia="ru-RU"/>
              </w:rPr>
              <w:t>5,73</w:t>
            </w:r>
          </w:p>
        </w:tc>
      </w:tr>
      <w:tr w:rsidR="0015487E" w:rsidRPr="005C671A" w14:paraId="7EA76D7B" w14:textId="77777777" w:rsidTr="0015487E">
        <w:trPr>
          <w:trHeight w:val="20"/>
        </w:trPr>
        <w:tc>
          <w:tcPr>
            <w:tcW w:w="350" w:type="pct"/>
            <w:shd w:val="clear" w:color="auto" w:fill="FFFFFF"/>
            <w:vAlign w:val="center"/>
          </w:tcPr>
          <w:p w14:paraId="0A1BD3B9" w14:textId="77777777" w:rsidR="0015487E" w:rsidRPr="005C671A" w:rsidRDefault="0015487E" w:rsidP="0015487E">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3</w:t>
            </w:r>
          </w:p>
        </w:tc>
        <w:tc>
          <w:tcPr>
            <w:tcW w:w="2357" w:type="pct"/>
            <w:shd w:val="clear" w:color="auto" w:fill="FFFFFF"/>
            <w:vAlign w:val="center"/>
          </w:tcPr>
          <w:p w14:paraId="68960A9D" w14:textId="186C8196" w:rsidR="0015487E" w:rsidRPr="005C671A" w:rsidRDefault="0015487E" w:rsidP="0015487E">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Коэффициент максимальной неравномерности подачи воды</w:t>
            </w:r>
          </w:p>
        </w:tc>
        <w:tc>
          <w:tcPr>
            <w:tcW w:w="1005" w:type="pct"/>
            <w:shd w:val="clear" w:color="auto" w:fill="FFFFFF"/>
            <w:vAlign w:val="center"/>
          </w:tcPr>
          <w:p w14:paraId="5F2221E5" w14:textId="3B6B2BD9" w:rsidR="0015487E" w:rsidRPr="005C671A" w:rsidRDefault="0015487E" w:rsidP="0015487E">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w:t>
            </w:r>
            <w:r w:rsidR="00C97346" w:rsidRPr="005C671A">
              <w:rPr>
                <w:rStyle w:val="813"/>
                <w:color w:val="000000"/>
                <w:sz w:val="26"/>
                <w:szCs w:val="26"/>
                <w:lang w:val="ru" w:eastAsia="ru-RU"/>
              </w:rPr>
              <w:t>3</w:t>
            </w:r>
          </w:p>
        </w:tc>
        <w:tc>
          <w:tcPr>
            <w:tcW w:w="1289" w:type="pct"/>
            <w:shd w:val="clear" w:color="auto" w:fill="FFFFFF"/>
            <w:vAlign w:val="center"/>
          </w:tcPr>
          <w:p w14:paraId="3B7B2782" w14:textId="0EBC20B7" w:rsidR="0015487E" w:rsidRPr="005C671A" w:rsidRDefault="0015487E" w:rsidP="0015487E">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w:t>
            </w:r>
            <w:r w:rsidR="00C97346" w:rsidRPr="005C671A">
              <w:rPr>
                <w:rStyle w:val="813"/>
                <w:color w:val="000000"/>
                <w:sz w:val="26"/>
                <w:szCs w:val="26"/>
                <w:lang w:val="ru" w:eastAsia="ru-RU"/>
              </w:rPr>
              <w:t>3</w:t>
            </w:r>
          </w:p>
        </w:tc>
      </w:tr>
      <w:tr w:rsidR="0015487E" w:rsidRPr="005C671A" w14:paraId="4ED91A1D" w14:textId="77777777" w:rsidTr="0015487E">
        <w:trPr>
          <w:trHeight w:val="20"/>
        </w:trPr>
        <w:tc>
          <w:tcPr>
            <w:tcW w:w="350" w:type="pct"/>
            <w:shd w:val="clear" w:color="auto" w:fill="FFFFFF"/>
            <w:vAlign w:val="center"/>
          </w:tcPr>
          <w:p w14:paraId="781FFDEB" w14:textId="77777777" w:rsidR="0015487E" w:rsidRPr="005C671A" w:rsidRDefault="0015487E" w:rsidP="0015487E">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4</w:t>
            </w:r>
          </w:p>
        </w:tc>
        <w:tc>
          <w:tcPr>
            <w:tcW w:w="2357" w:type="pct"/>
            <w:shd w:val="clear" w:color="auto" w:fill="FFFFFF"/>
            <w:vAlign w:val="center"/>
          </w:tcPr>
          <w:p w14:paraId="7E5D127C" w14:textId="77777777" w:rsidR="0015487E" w:rsidRPr="005C671A" w:rsidRDefault="0015487E" w:rsidP="0015487E">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Максимальное суточное потребление (реа</w:t>
            </w:r>
            <w:r w:rsidRPr="005C671A">
              <w:rPr>
                <w:rStyle w:val="813"/>
                <w:color w:val="000000"/>
                <w:sz w:val="26"/>
                <w:szCs w:val="26"/>
                <w:lang w:val="ru" w:eastAsia="ru-RU"/>
              </w:rPr>
              <w:softHyphen/>
              <w:t>лизация воды), тыс. м</w:t>
            </w:r>
            <w:r w:rsidRPr="005C671A">
              <w:rPr>
                <w:rStyle w:val="813"/>
                <w:color w:val="000000"/>
                <w:sz w:val="26"/>
                <w:szCs w:val="26"/>
                <w:vertAlign w:val="superscript"/>
                <w:lang w:val="ru" w:eastAsia="ru-RU"/>
              </w:rPr>
              <w:t>3</w:t>
            </w:r>
            <w:r w:rsidRPr="005C671A">
              <w:rPr>
                <w:rStyle w:val="813"/>
                <w:color w:val="000000"/>
                <w:sz w:val="26"/>
                <w:szCs w:val="26"/>
                <w:lang w:val="ru" w:eastAsia="ru-RU"/>
              </w:rPr>
              <w:t>/сутки</w:t>
            </w:r>
          </w:p>
        </w:tc>
        <w:tc>
          <w:tcPr>
            <w:tcW w:w="1005" w:type="pct"/>
            <w:shd w:val="clear" w:color="auto" w:fill="FFFFFF"/>
            <w:vAlign w:val="center"/>
          </w:tcPr>
          <w:p w14:paraId="539B1176" w14:textId="3142926D" w:rsidR="0015487E" w:rsidRPr="005C671A" w:rsidRDefault="00750D87" w:rsidP="0015487E">
            <w:pPr>
              <w:pStyle w:val="81"/>
              <w:shd w:val="clear" w:color="auto" w:fill="auto"/>
              <w:spacing w:line="240" w:lineRule="auto"/>
              <w:jc w:val="center"/>
              <w:rPr>
                <w:color w:val="000000"/>
                <w:sz w:val="26"/>
                <w:szCs w:val="26"/>
                <w:lang w:val="ru" w:eastAsia="ru-RU"/>
              </w:rPr>
            </w:pPr>
            <w:r>
              <w:rPr>
                <w:color w:val="000000"/>
                <w:sz w:val="26"/>
                <w:szCs w:val="26"/>
                <w:lang w:val="ru" w:eastAsia="ru-RU"/>
              </w:rPr>
              <w:t>7,45</w:t>
            </w:r>
          </w:p>
        </w:tc>
        <w:tc>
          <w:tcPr>
            <w:tcW w:w="1289" w:type="pct"/>
            <w:shd w:val="clear" w:color="auto" w:fill="FFFFFF"/>
            <w:vAlign w:val="center"/>
          </w:tcPr>
          <w:p w14:paraId="7EF9C3CA" w14:textId="38D21714" w:rsidR="0015487E" w:rsidRPr="005C671A" w:rsidRDefault="00750D87" w:rsidP="0015487E">
            <w:pPr>
              <w:pStyle w:val="81"/>
              <w:shd w:val="clear" w:color="auto" w:fill="auto"/>
              <w:spacing w:line="240" w:lineRule="auto"/>
              <w:jc w:val="center"/>
              <w:rPr>
                <w:color w:val="000000"/>
                <w:sz w:val="26"/>
                <w:szCs w:val="26"/>
                <w:lang w:val="ru" w:eastAsia="ru-RU"/>
              </w:rPr>
            </w:pPr>
            <w:r>
              <w:rPr>
                <w:color w:val="000000"/>
                <w:sz w:val="26"/>
                <w:szCs w:val="26"/>
                <w:lang w:val="ru" w:eastAsia="ru-RU"/>
              </w:rPr>
              <w:t>7,45</w:t>
            </w:r>
          </w:p>
        </w:tc>
      </w:tr>
    </w:tbl>
    <w:p w14:paraId="47D1F334" w14:textId="5C6BEC1A" w:rsidR="0015487E" w:rsidRPr="005C671A" w:rsidRDefault="0015487E" w:rsidP="00812420"/>
    <w:p w14:paraId="186A2E0A" w14:textId="77777777" w:rsidR="004B6AF3" w:rsidRPr="005C671A" w:rsidRDefault="004B6AF3" w:rsidP="004B6AF3">
      <w:pPr>
        <w:pStyle w:val="a0"/>
        <w:ind w:left="0"/>
        <w:rPr>
          <w:color w:val="auto"/>
        </w:rPr>
      </w:pPr>
      <w:bookmarkStart w:id="58" w:name="_Toc51012637"/>
      <w:r w:rsidRPr="005C671A">
        <w:rPr>
          <w:color w:val="auto"/>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58"/>
    </w:p>
    <w:p w14:paraId="21C981C6" w14:textId="6196427C" w:rsidR="001D6B4B" w:rsidRPr="005C671A" w:rsidRDefault="00C97346" w:rsidP="004B6AF3">
      <w:r w:rsidRPr="005C671A">
        <w:t>Описание территориальной структуры потребления воды представлено в пункте 1.3.2.</w:t>
      </w:r>
    </w:p>
    <w:p w14:paraId="6C11497D" w14:textId="77777777" w:rsidR="004B6AF3" w:rsidRPr="005C671A" w:rsidRDefault="004B6AF3" w:rsidP="004B6AF3">
      <w:pPr>
        <w:pStyle w:val="a0"/>
        <w:ind w:left="0"/>
        <w:rPr>
          <w:color w:val="auto"/>
        </w:rPr>
      </w:pPr>
      <w:bookmarkStart w:id="59" w:name="_Toc51012638"/>
      <w:r w:rsidRPr="005C671A">
        <w:rPr>
          <w:color w:val="auto"/>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59"/>
    </w:p>
    <w:p w14:paraId="593395AA" w14:textId="0F7A1B37" w:rsidR="001D6B4B" w:rsidRPr="005C671A" w:rsidRDefault="00C97346" w:rsidP="00812420">
      <w:r w:rsidRPr="005C671A">
        <w:t xml:space="preserve">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выполнен, исходя из фактических расходов воды, и представлен в таблице </w:t>
      </w:r>
      <w:r w:rsidR="002300E0" w:rsidRPr="005C671A">
        <w:fldChar w:fldCharType="begin"/>
      </w:r>
      <w:r w:rsidR="002300E0" w:rsidRPr="005C671A">
        <w:instrText xml:space="preserve"> REF Таб_25 \h  \* MERGEFORMAT </w:instrText>
      </w:r>
      <w:r w:rsidR="002300E0" w:rsidRPr="005C671A">
        <w:fldChar w:fldCharType="separate"/>
      </w:r>
      <w:r w:rsidR="00AD6D41" w:rsidRPr="00AD6D41">
        <w:t>31</w:t>
      </w:r>
      <w:r w:rsidR="002300E0" w:rsidRPr="005C671A">
        <w:fldChar w:fldCharType="end"/>
      </w:r>
      <w:r w:rsidRPr="005C671A">
        <w:t>.</w:t>
      </w:r>
    </w:p>
    <w:p w14:paraId="6B4E790E" w14:textId="76A0F50C" w:rsidR="00C97346" w:rsidRPr="005C671A" w:rsidRDefault="00C97346" w:rsidP="00C97346">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bookmarkStart w:id="60" w:name="Таб_25"/>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31</w:t>
      </w:r>
      <w:r w:rsidRPr="005C671A">
        <w:rPr>
          <w:b/>
          <w:i w:val="0"/>
          <w:color w:val="000000" w:themeColor="text1"/>
          <w:sz w:val="24"/>
          <w:szCs w:val="24"/>
        </w:rPr>
        <w:fldChar w:fldCharType="end"/>
      </w:r>
      <w:bookmarkEnd w:id="60"/>
      <w:r w:rsidRPr="005C671A">
        <w:rPr>
          <w:b/>
          <w:i w:val="0"/>
          <w:color w:val="000000" w:themeColor="text1"/>
          <w:sz w:val="24"/>
          <w:szCs w:val="24"/>
        </w:rPr>
        <w:t xml:space="preserve"> – Прогноз распределения расходов воды на водоснабжение по группам и типам абонентов</w:t>
      </w:r>
    </w:p>
    <w:tbl>
      <w:tblPr>
        <w:tblW w:w="4993" w:type="pct"/>
        <w:tblLook w:val="04A0" w:firstRow="1" w:lastRow="0" w:firstColumn="1" w:lastColumn="0" w:noHBand="0" w:noVBand="1"/>
      </w:tblPr>
      <w:tblGrid>
        <w:gridCol w:w="1851"/>
        <w:gridCol w:w="998"/>
        <w:gridCol w:w="1203"/>
        <w:gridCol w:w="1242"/>
        <w:gridCol w:w="1243"/>
        <w:gridCol w:w="1243"/>
        <w:gridCol w:w="1207"/>
        <w:gridCol w:w="1260"/>
      </w:tblGrid>
      <w:tr w:rsidR="00750D87" w:rsidRPr="00750D87" w14:paraId="2A8CCED3" w14:textId="77777777" w:rsidTr="00750D87">
        <w:trPr>
          <w:trHeight w:val="20"/>
        </w:trPr>
        <w:tc>
          <w:tcPr>
            <w:tcW w:w="18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01B91E0" w14:textId="22A6EA5A" w:rsidR="00750D87" w:rsidRPr="00750D87" w:rsidRDefault="00750D87" w:rsidP="00750D87">
            <w:pPr>
              <w:spacing w:after="0"/>
              <w:ind w:firstLine="0"/>
              <w:contextualSpacing w:val="0"/>
              <w:jc w:val="left"/>
              <w:rPr>
                <w:rFonts w:eastAsia="Times New Roman" w:cs="Times New Roman"/>
                <w:b/>
                <w:color w:val="000000"/>
                <w:szCs w:val="26"/>
                <w:lang w:eastAsia="ru-RU"/>
              </w:rPr>
            </w:pPr>
            <w:r w:rsidRPr="00750D87">
              <w:rPr>
                <w:rFonts w:eastAsia="Times New Roman" w:cs="Times New Roman"/>
                <w:b/>
                <w:color w:val="000000"/>
                <w:szCs w:val="26"/>
                <w:lang w:eastAsia="ru-RU"/>
              </w:rPr>
              <w:t>Потребитель</w:t>
            </w:r>
          </w:p>
        </w:tc>
        <w:tc>
          <w:tcPr>
            <w:tcW w:w="9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CB821F4" w14:textId="6D427C9E" w:rsidR="00750D87" w:rsidRPr="00750D87" w:rsidRDefault="00750D87" w:rsidP="00750D87">
            <w:pPr>
              <w:spacing w:after="0"/>
              <w:ind w:firstLine="0"/>
              <w:contextualSpacing w:val="0"/>
              <w:jc w:val="center"/>
              <w:rPr>
                <w:rFonts w:eastAsia="Times New Roman" w:cs="Times New Roman"/>
                <w:b/>
                <w:color w:val="000000"/>
                <w:szCs w:val="26"/>
                <w:lang w:eastAsia="ru-RU"/>
              </w:rPr>
            </w:pPr>
            <w:r w:rsidRPr="00750D87">
              <w:rPr>
                <w:rFonts w:eastAsia="Times New Roman" w:cs="Times New Roman"/>
                <w:b/>
                <w:color w:val="000000"/>
                <w:szCs w:val="26"/>
                <w:lang w:eastAsia="ru-RU"/>
              </w:rPr>
              <w:t>Ед. изм.</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0DD0CA" w14:textId="5C5CD2A9" w:rsidR="00750D87" w:rsidRPr="00750D87" w:rsidRDefault="00750D87" w:rsidP="00750D87">
            <w:pPr>
              <w:spacing w:after="0"/>
              <w:ind w:firstLine="0"/>
              <w:contextualSpacing w:val="0"/>
              <w:jc w:val="center"/>
              <w:rPr>
                <w:rFonts w:eastAsia="Times New Roman" w:cs="Times New Roman"/>
                <w:b/>
                <w:color w:val="000000"/>
                <w:szCs w:val="26"/>
                <w:lang w:eastAsia="ru-RU"/>
              </w:rPr>
            </w:pPr>
            <w:r w:rsidRPr="00750D87">
              <w:rPr>
                <w:rFonts w:eastAsia="Times New Roman" w:cs="Times New Roman"/>
                <w:b/>
                <w:color w:val="000000"/>
                <w:szCs w:val="26"/>
                <w:lang w:eastAsia="ru-RU"/>
              </w:rPr>
              <w:t>2022</w:t>
            </w:r>
          </w:p>
        </w:tc>
        <w:tc>
          <w:tcPr>
            <w:tcW w:w="12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0FB0DE" w14:textId="45D7E8BC" w:rsidR="00750D87" w:rsidRPr="00750D87" w:rsidRDefault="00750D87" w:rsidP="00750D87">
            <w:pPr>
              <w:spacing w:after="0"/>
              <w:ind w:firstLine="0"/>
              <w:contextualSpacing w:val="0"/>
              <w:jc w:val="center"/>
              <w:rPr>
                <w:rFonts w:eastAsia="Times New Roman" w:cs="Times New Roman"/>
                <w:b/>
                <w:color w:val="000000"/>
                <w:szCs w:val="26"/>
                <w:lang w:eastAsia="ru-RU"/>
              </w:rPr>
            </w:pPr>
            <w:r w:rsidRPr="00750D87">
              <w:rPr>
                <w:rFonts w:eastAsia="Times New Roman" w:cs="Times New Roman"/>
                <w:b/>
                <w:color w:val="000000"/>
                <w:szCs w:val="26"/>
                <w:lang w:eastAsia="ru-RU"/>
              </w:rPr>
              <w:t>2023</w:t>
            </w:r>
          </w:p>
        </w:tc>
        <w:tc>
          <w:tcPr>
            <w:tcW w:w="12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012C89" w14:textId="07084D17" w:rsidR="00750D87" w:rsidRPr="00750D87" w:rsidRDefault="00750D87" w:rsidP="00750D87">
            <w:pPr>
              <w:spacing w:after="0"/>
              <w:ind w:firstLine="0"/>
              <w:contextualSpacing w:val="0"/>
              <w:jc w:val="center"/>
              <w:rPr>
                <w:rFonts w:eastAsia="Times New Roman" w:cs="Times New Roman"/>
                <w:b/>
                <w:color w:val="000000"/>
                <w:szCs w:val="26"/>
                <w:lang w:eastAsia="ru-RU"/>
              </w:rPr>
            </w:pPr>
            <w:r w:rsidRPr="00750D87">
              <w:rPr>
                <w:rFonts w:eastAsia="Times New Roman" w:cs="Times New Roman"/>
                <w:b/>
                <w:color w:val="000000"/>
                <w:szCs w:val="26"/>
                <w:lang w:eastAsia="ru-RU"/>
              </w:rPr>
              <w:t>2024</w:t>
            </w:r>
          </w:p>
        </w:tc>
        <w:tc>
          <w:tcPr>
            <w:tcW w:w="12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164F39" w14:textId="64822832" w:rsidR="00750D87" w:rsidRPr="00750D87" w:rsidRDefault="00750D87" w:rsidP="00750D87">
            <w:pPr>
              <w:spacing w:after="0"/>
              <w:ind w:firstLine="0"/>
              <w:contextualSpacing w:val="0"/>
              <w:jc w:val="center"/>
              <w:rPr>
                <w:rFonts w:eastAsia="Times New Roman" w:cs="Times New Roman"/>
                <w:b/>
                <w:color w:val="000000"/>
                <w:szCs w:val="26"/>
                <w:lang w:eastAsia="ru-RU"/>
              </w:rPr>
            </w:pPr>
            <w:r w:rsidRPr="00750D87">
              <w:rPr>
                <w:rFonts w:eastAsia="Times New Roman" w:cs="Times New Roman"/>
                <w:b/>
                <w:color w:val="000000"/>
                <w:szCs w:val="26"/>
                <w:lang w:eastAsia="ru-RU"/>
              </w:rPr>
              <w:t>2025</w:t>
            </w:r>
          </w:p>
        </w:tc>
        <w:tc>
          <w:tcPr>
            <w:tcW w:w="119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8EA142D" w14:textId="704CF2E2" w:rsidR="00750D87" w:rsidRPr="00750D87" w:rsidRDefault="00750D87" w:rsidP="00750D87">
            <w:pPr>
              <w:spacing w:after="0"/>
              <w:ind w:firstLine="0"/>
              <w:contextualSpacing w:val="0"/>
              <w:jc w:val="center"/>
              <w:rPr>
                <w:rFonts w:eastAsia="Times New Roman" w:cs="Times New Roman"/>
                <w:b/>
                <w:color w:val="000000"/>
                <w:szCs w:val="26"/>
                <w:lang w:eastAsia="ru-RU"/>
              </w:rPr>
            </w:pPr>
            <w:r w:rsidRPr="00750D87">
              <w:rPr>
                <w:rFonts w:eastAsia="Times New Roman" w:cs="Times New Roman"/>
                <w:b/>
                <w:color w:val="000000"/>
                <w:szCs w:val="26"/>
                <w:lang w:eastAsia="ru-RU"/>
              </w:rPr>
              <w:t>2026</w:t>
            </w:r>
          </w:p>
        </w:tc>
        <w:tc>
          <w:tcPr>
            <w:tcW w:w="12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14CD59" w14:textId="15FE4E81" w:rsidR="00750D87" w:rsidRPr="00750D87" w:rsidRDefault="00750D87" w:rsidP="00750D87">
            <w:pPr>
              <w:spacing w:after="0"/>
              <w:ind w:firstLine="0"/>
              <w:contextualSpacing w:val="0"/>
              <w:jc w:val="center"/>
              <w:rPr>
                <w:rFonts w:eastAsia="Times New Roman" w:cs="Times New Roman"/>
                <w:b/>
                <w:color w:val="000000"/>
                <w:szCs w:val="26"/>
                <w:lang w:eastAsia="ru-RU"/>
              </w:rPr>
            </w:pPr>
            <w:r w:rsidRPr="00750D87">
              <w:rPr>
                <w:rFonts w:eastAsia="Times New Roman" w:cs="Times New Roman"/>
                <w:b/>
                <w:color w:val="000000"/>
                <w:szCs w:val="26"/>
                <w:lang w:eastAsia="ru-RU"/>
              </w:rPr>
              <w:t>2027</w:t>
            </w:r>
            <w:r>
              <w:rPr>
                <w:rFonts w:eastAsia="Times New Roman" w:cs="Times New Roman"/>
                <w:b/>
                <w:color w:val="000000"/>
                <w:szCs w:val="26"/>
                <w:lang w:eastAsia="ru-RU"/>
              </w:rPr>
              <w:t>-2030</w:t>
            </w:r>
          </w:p>
        </w:tc>
      </w:tr>
      <w:tr w:rsidR="00750D87" w:rsidRPr="00750D87" w14:paraId="18EB7736" w14:textId="77777777" w:rsidTr="00750D87">
        <w:trPr>
          <w:trHeight w:val="20"/>
        </w:trPr>
        <w:tc>
          <w:tcPr>
            <w:tcW w:w="183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09BCEA1" w14:textId="77777777" w:rsidR="00750D87" w:rsidRPr="00750D87" w:rsidRDefault="00750D87" w:rsidP="00750D87">
            <w:pPr>
              <w:spacing w:after="0"/>
              <w:ind w:firstLine="0"/>
              <w:contextualSpacing w:val="0"/>
              <w:jc w:val="left"/>
              <w:rPr>
                <w:rFonts w:eastAsia="Times New Roman" w:cs="Times New Roman"/>
                <w:color w:val="000000"/>
                <w:szCs w:val="26"/>
                <w:lang w:eastAsia="ru-RU"/>
              </w:rPr>
            </w:pPr>
            <w:r w:rsidRPr="00750D87">
              <w:rPr>
                <w:rFonts w:eastAsia="Times New Roman" w:cs="Times New Roman"/>
                <w:color w:val="000000"/>
                <w:szCs w:val="26"/>
                <w:lang w:eastAsia="ru-RU"/>
              </w:rPr>
              <w:t>Население</w:t>
            </w:r>
          </w:p>
        </w:tc>
        <w:tc>
          <w:tcPr>
            <w:tcW w:w="9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452AE02" w14:textId="624BB536"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м</w:t>
            </w:r>
            <w:r w:rsidRPr="00750D87">
              <w:rPr>
                <w:rFonts w:eastAsia="Times New Roman" w:cs="Times New Roman"/>
                <w:color w:val="000000"/>
                <w:szCs w:val="26"/>
                <w:vertAlign w:val="superscript"/>
                <w:lang w:eastAsia="ru-RU"/>
              </w:rPr>
              <w:t>3</w:t>
            </w:r>
          </w:p>
        </w:tc>
        <w:tc>
          <w:tcPr>
            <w:tcW w:w="11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75ABC72"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912 599</w:t>
            </w:r>
          </w:p>
        </w:tc>
        <w:tc>
          <w:tcPr>
            <w:tcW w:w="123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EFC1C76"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912 599</w:t>
            </w:r>
          </w:p>
        </w:tc>
        <w:tc>
          <w:tcPr>
            <w:tcW w:w="12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8DC936F"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912 599</w:t>
            </w:r>
          </w:p>
        </w:tc>
        <w:tc>
          <w:tcPr>
            <w:tcW w:w="123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1110ED9"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912 599</w:t>
            </w:r>
          </w:p>
        </w:tc>
        <w:tc>
          <w:tcPr>
            <w:tcW w:w="119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467368AF"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912 599</w:t>
            </w:r>
          </w:p>
        </w:tc>
        <w:tc>
          <w:tcPr>
            <w:tcW w:w="125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483D0D9"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912 599</w:t>
            </w:r>
          </w:p>
        </w:tc>
      </w:tr>
      <w:tr w:rsidR="00750D87" w:rsidRPr="00750D87" w14:paraId="3B3760C7" w14:textId="77777777" w:rsidTr="00750D87">
        <w:trPr>
          <w:trHeight w:val="20"/>
        </w:trPr>
        <w:tc>
          <w:tcPr>
            <w:tcW w:w="183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C49147B" w14:textId="77777777" w:rsidR="00750D87" w:rsidRPr="00750D87" w:rsidRDefault="00750D87" w:rsidP="00750D87">
            <w:pPr>
              <w:spacing w:after="0"/>
              <w:ind w:firstLine="0"/>
              <w:contextualSpacing w:val="0"/>
              <w:jc w:val="left"/>
              <w:rPr>
                <w:rFonts w:eastAsia="Times New Roman" w:cs="Times New Roman"/>
                <w:color w:val="000000"/>
                <w:szCs w:val="26"/>
                <w:lang w:eastAsia="ru-RU"/>
              </w:rPr>
            </w:pPr>
            <w:r w:rsidRPr="00750D87">
              <w:rPr>
                <w:rFonts w:eastAsia="Times New Roman" w:cs="Times New Roman"/>
                <w:color w:val="000000"/>
                <w:szCs w:val="26"/>
                <w:lang w:eastAsia="ru-RU"/>
              </w:rPr>
              <w:t>Бюджет</w:t>
            </w:r>
          </w:p>
        </w:tc>
        <w:tc>
          <w:tcPr>
            <w:tcW w:w="9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A37F90" w14:textId="0D73B3E2"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м</w:t>
            </w:r>
            <w:r w:rsidRPr="00750D87">
              <w:rPr>
                <w:rFonts w:eastAsia="Times New Roman" w:cs="Times New Roman"/>
                <w:color w:val="000000"/>
                <w:szCs w:val="26"/>
                <w:vertAlign w:val="superscript"/>
                <w:lang w:eastAsia="ru-RU"/>
              </w:rPr>
              <w:t>3</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614101"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54 750</w:t>
            </w:r>
          </w:p>
        </w:tc>
        <w:tc>
          <w:tcPr>
            <w:tcW w:w="12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077724"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54 750</w:t>
            </w:r>
          </w:p>
        </w:tc>
        <w:tc>
          <w:tcPr>
            <w:tcW w:w="12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726743"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54 750</w:t>
            </w:r>
          </w:p>
        </w:tc>
        <w:tc>
          <w:tcPr>
            <w:tcW w:w="12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F03E3E"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54 750</w:t>
            </w:r>
          </w:p>
        </w:tc>
        <w:tc>
          <w:tcPr>
            <w:tcW w:w="11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90C69C"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54 750</w:t>
            </w:r>
          </w:p>
        </w:tc>
        <w:tc>
          <w:tcPr>
            <w:tcW w:w="12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2032B4"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54 750</w:t>
            </w:r>
          </w:p>
        </w:tc>
      </w:tr>
      <w:tr w:rsidR="00750D87" w:rsidRPr="00750D87" w14:paraId="48EC7334" w14:textId="77777777" w:rsidTr="00750D87">
        <w:trPr>
          <w:trHeight w:val="20"/>
        </w:trPr>
        <w:tc>
          <w:tcPr>
            <w:tcW w:w="183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6887F51" w14:textId="77777777" w:rsidR="00750D87" w:rsidRPr="00750D87" w:rsidRDefault="00750D87" w:rsidP="00750D87">
            <w:pPr>
              <w:spacing w:after="0"/>
              <w:ind w:firstLine="0"/>
              <w:contextualSpacing w:val="0"/>
              <w:jc w:val="left"/>
              <w:rPr>
                <w:rFonts w:eastAsia="Times New Roman" w:cs="Times New Roman"/>
                <w:color w:val="000000"/>
                <w:szCs w:val="26"/>
                <w:lang w:eastAsia="ru-RU"/>
              </w:rPr>
            </w:pPr>
            <w:r w:rsidRPr="00750D87">
              <w:rPr>
                <w:rFonts w:eastAsia="Times New Roman" w:cs="Times New Roman"/>
                <w:color w:val="000000"/>
                <w:szCs w:val="26"/>
                <w:lang w:eastAsia="ru-RU"/>
              </w:rPr>
              <w:t>Прочие</w:t>
            </w:r>
          </w:p>
        </w:tc>
        <w:tc>
          <w:tcPr>
            <w:tcW w:w="9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893C23" w14:textId="2AC8A1B8"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м</w:t>
            </w:r>
            <w:r w:rsidRPr="00750D87">
              <w:rPr>
                <w:rFonts w:eastAsia="Times New Roman" w:cs="Times New Roman"/>
                <w:color w:val="000000"/>
                <w:szCs w:val="26"/>
                <w:vertAlign w:val="superscript"/>
                <w:lang w:eastAsia="ru-RU"/>
              </w:rPr>
              <w:t>3</w:t>
            </w:r>
          </w:p>
        </w:tc>
        <w:tc>
          <w:tcPr>
            <w:tcW w:w="119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5EF598"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1 123 739</w:t>
            </w:r>
          </w:p>
        </w:tc>
        <w:tc>
          <w:tcPr>
            <w:tcW w:w="123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00885C"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1 123 739</w:t>
            </w:r>
          </w:p>
        </w:tc>
        <w:tc>
          <w:tcPr>
            <w:tcW w:w="12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7BF77B"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1 123 739</w:t>
            </w:r>
          </w:p>
        </w:tc>
        <w:tc>
          <w:tcPr>
            <w:tcW w:w="123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D1FD27"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1 123 739</w:t>
            </w:r>
          </w:p>
        </w:tc>
        <w:tc>
          <w:tcPr>
            <w:tcW w:w="11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E9A857"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1 123 739</w:t>
            </w:r>
          </w:p>
        </w:tc>
        <w:tc>
          <w:tcPr>
            <w:tcW w:w="12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EC1661" w14:textId="77777777" w:rsidR="00750D87" w:rsidRPr="00750D87" w:rsidRDefault="00750D87" w:rsidP="00750D87">
            <w:pPr>
              <w:spacing w:after="0"/>
              <w:ind w:firstLine="0"/>
              <w:contextualSpacing w:val="0"/>
              <w:jc w:val="center"/>
              <w:rPr>
                <w:rFonts w:eastAsia="Times New Roman" w:cs="Times New Roman"/>
                <w:color w:val="000000"/>
                <w:szCs w:val="26"/>
                <w:lang w:eastAsia="ru-RU"/>
              </w:rPr>
            </w:pPr>
            <w:r w:rsidRPr="00750D87">
              <w:rPr>
                <w:rFonts w:eastAsia="Times New Roman" w:cs="Times New Roman"/>
                <w:color w:val="000000"/>
                <w:szCs w:val="26"/>
                <w:lang w:eastAsia="ru-RU"/>
              </w:rPr>
              <w:t>1 123 739</w:t>
            </w:r>
          </w:p>
        </w:tc>
      </w:tr>
    </w:tbl>
    <w:p w14:paraId="08EF841E" w14:textId="00C41083" w:rsidR="00C97346" w:rsidRPr="005C671A" w:rsidRDefault="00C97346" w:rsidP="00812420"/>
    <w:p w14:paraId="53D3E544" w14:textId="77777777" w:rsidR="004B6AF3" w:rsidRPr="005C671A" w:rsidRDefault="004B6AF3" w:rsidP="004B6AF3">
      <w:pPr>
        <w:pStyle w:val="a0"/>
        <w:ind w:left="0"/>
        <w:rPr>
          <w:color w:val="auto"/>
        </w:rPr>
      </w:pPr>
      <w:bookmarkStart w:id="61" w:name="_Toc51012639"/>
      <w:r w:rsidRPr="005C671A">
        <w:rPr>
          <w:color w:val="auto"/>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61"/>
    </w:p>
    <w:p w14:paraId="6E96E6AB" w14:textId="38B18935" w:rsidR="001D6B4B" w:rsidRPr="005C671A" w:rsidRDefault="00AF26F4" w:rsidP="0050756B">
      <w:r w:rsidRPr="005C671A">
        <w:t xml:space="preserve">Сведения о фактических и ожидаемых потерях воды при ее транспортировке представлены в таблице </w:t>
      </w:r>
      <w:r w:rsidR="00643E40" w:rsidRPr="005C671A">
        <w:fldChar w:fldCharType="begin"/>
      </w:r>
      <w:r w:rsidR="00643E40" w:rsidRPr="005C671A">
        <w:instrText xml:space="preserve"> REF Таб_30 \h  \* MERGEFORMAT </w:instrText>
      </w:r>
      <w:r w:rsidR="00643E40" w:rsidRPr="005C671A">
        <w:fldChar w:fldCharType="separate"/>
      </w:r>
      <w:r w:rsidR="00AD6D41" w:rsidRPr="00AD6D41">
        <w:t>32</w:t>
      </w:r>
      <w:r w:rsidR="00643E40" w:rsidRPr="005C671A">
        <w:fldChar w:fldCharType="end"/>
      </w:r>
      <w:r w:rsidRPr="005C671A">
        <w:t>.</w:t>
      </w:r>
    </w:p>
    <w:p w14:paraId="454AE947" w14:textId="3C3A43EF" w:rsidR="00643E40" w:rsidRPr="005C671A" w:rsidRDefault="00643E40" w:rsidP="00643E40">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62" w:name="Таб_30"/>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32</w:t>
      </w:r>
      <w:r w:rsidRPr="005C671A">
        <w:rPr>
          <w:b/>
          <w:i w:val="0"/>
          <w:color w:val="000000" w:themeColor="text1"/>
          <w:sz w:val="24"/>
          <w:szCs w:val="24"/>
        </w:rPr>
        <w:fldChar w:fldCharType="end"/>
      </w:r>
      <w:bookmarkEnd w:id="62"/>
      <w:r w:rsidRPr="005C671A">
        <w:rPr>
          <w:b/>
          <w:i w:val="0"/>
          <w:color w:val="000000" w:themeColor="text1"/>
          <w:sz w:val="24"/>
          <w:szCs w:val="24"/>
        </w:rPr>
        <w:t xml:space="preserve"> – Сведения о фактических и ожидаемых потерях воды при ее транспортировке</w:t>
      </w:r>
    </w:p>
    <w:tbl>
      <w:tblPr>
        <w:tblW w:w="5000" w:type="pct"/>
        <w:tblCellMar>
          <w:left w:w="10" w:type="dxa"/>
          <w:right w:w="10" w:type="dxa"/>
        </w:tblCellMar>
        <w:tblLook w:val="04A0" w:firstRow="1" w:lastRow="0" w:firstColumn="1" w:lastColumn="0" w:noHBand="0" w:noVBand="1"/>
      </w:tblPr>
      <w:tblGrid>
        <w:gridCol w:w="570"/>
        <w:gridCol w:w="4681"/>
        <w:gridCol w:w="2127"/>
        <w:gridCol w:w="2847"/>
      </w:tblGrid>
      <w:tr w:rsidR="00643E40" w:rsidRPr="005C671A" w14:paraId="661BD911" w14:textId="77777777" w:rsidTr="00643E40">
        <w:trPr>
          <w:trHeight w:val="20"/>
          <w:tblHeader/>
        </w:trPr>
        <w:tc>
          <w:tcPr>
            <w:tcW w:w="279" w:type="pct"/>
            <w:tcBorders>
              <w:top w:val="single" w:sz="4" w:space="0" w:color="auto"/>
              <w:left w:val="single" w:sz="4" w:space="0" w:color="auto"/>
              <w:bottom w:val="single" w:sz="4" w:space="0" w:color="auto"/>
              <w:right w:val="single" w:sz="4" w:space="0" w:color="auto"/>
            </w:tcBorders>
            <w:shd w:val="clear" w:color="auto" w:fill="FFFFFF"/>
            <w:vAlign w:val="center"/>
          </w:tcPr>
          <w:p w14:paraId="104A7E7E" w14:textId="77777777" w:rsidR="00643E40" w:rsidRPr="005C671A" w:rsidRDefault="00643E40" w:rsidP="00643E40">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п/п</w:t>
            </w:r>
          </w:p>
        </w:tc>
        <w:tc>
          <w:tcPr>
            <w:tcW w:w="2289" w:type="pct"/>
            <w:tcBorders>
              <w:top w:val="single" w:sz="4" w:space="0" w:color="auto"/>
              <w:left w:val="single" w:sz="4" w:space="0" w:color="auto"/>
              <w:bottom w:val="single" w:sz="4" w:space="0" w:color="auto"/>
              <w:right w:val="single" w:sz="4" w:space="0" w:color="auto"/>
            </w:tcBorders>
            <w:shd w:val="clear" w:color="auto" w:fill="FFFFFF"/>
            <w:vAlign w:val="center"/>
          </w:tcPr>
          <w:p w14:paraId="14E35D20" w14:textId="77777777" w:rsidR="00643E40" w:rsidRPr="005C671A" w:rsidRDefault="00643E40" w:rsidP="00643E40">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Показатель</w:t>
            </w: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tcPr>
          <w:p w14:paraId="717854B0" w14:textId="03AF1126" w:rsidR="00643E40" w:rsidRPr="005C671A" w:rsidRDefault="00643E40" w:rsidP="00C8715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Фактическое значение, 20</w:t>
            </w:r>
            <w:r w:rsidR="00C8715F">
              <w:rPr>
                <w:b/>
                <w:bCs/>
                <w:color w:val="000000"/>
                <w:sz w:val="26"/>
                <w:szCs w:val="26"/>
                <w:lang w:val="ru" w:eastAsia="ru-RU"/>
              </w:rPr>
              <w:t>21</w:t>
            </w:r>
            <w:r w:rsidRPr="005C671A">
              <w:rPr>
                <w:b/>
                <w:bCs/>
                <w:color w:val="000000"/>
                <w:sz w:val="26"/>
                <w:szCs w:val="26"/>
                <w:lang w:val="ru" w:eastAsia="ru-RU"/>
              </w:rPr>
              <w:t xml:space="preserve"> г.</w:t>
            </w:r>
          </w:p>
        </w:tc>
        <w:tc>
          <w:tcPr>
            <w:tcW w:w="1392" w:type="pct"/>
            <w:tcBorders>
              <w:top w:val="single" w:sz="4" w:space="0" w:color="auto"/>
              <w:left w:val="single" w:sz="4" w:space="0" w:color="auto"/>
              <w:bottom w:val="single" w:sz="4" w:space="0" w:color="auto"/>
              <w:right w:val="single" w:sz="4" w:space="0" w:color="auto"/>
            </w:tcBorders>
            <w:shd w:val="clear" w:color="auto" w:fill="FFFFFF"/>
            <w:vAlign w:val="center"/>
          </w:tcPr>
          <w:p w14:paraId="3055C964" w14:textId="77777777" w:rsidR="00643E40" w:rsidRPr="005C671A" w:rsidRDefault="00643E40" w:rsidP="00643E40">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xml:space="preserve">Ожидаемое значение, </w:t>
            </w:r>
            <w:smartTag w:uri="urn:schemas-microsoft-com:office:smarttags" w:element="metricconverter">
              <w:smartTagPr>
                <w:attr w:name="ProductID" w:val="2030 г"/>
              </w:smartTagPr>
              <w:r w:rsidRPr="005C671A">
                <w:rPr>
                  <w:b/>
                  <w:bCs/>
                  <w:color w:val="000000"/>
                  <w:sz w:val="26"/>
                  <w:szCs w:val="26"/>
                  <w:lang w:val="ru" w:eastAsia="ru-RU"/>
                </w:rPr>
                <w:t>2030 г</w:t>
              </w:r>
            </w:smartTag>
            <w:r w:rsidRPr="005C671A">
              <w:rPr>
                <w:b/>
                <w:bCs/>
                <w:color w:val="000000"/>
                <w:sz w:val="26"/>
                <w:szCs w:val="26"/>
                <w:lang w:val="ru" w:eastAsia="ru-RU"/>
              </w:rPr>
              <w:t>.</w:t>
            </w:r>
          </w:p>
        </w:tc>
      </w:tr>
      <w:tr w:rsidR="00643E40" w:rsidRPr="005C671A" w14:paraId="51241E6F" w14:textId="77777777" w:rsidTr="00643E40">
        <w:trPr>
          <w:trHeight w:val="20"/>
        </w:trPr>
        <w:tc>
          <w:tcPr>
            <w:tcW w:w="279" w:type="pct"/>
            <w:tcBorders>
              <w:top w:val="single" w:sz="4" w:space="0" w:color="auto"/>
              <w:left w:val="single" w:sz="4" w:space="0" w:color="auto"/>
              <w:bottom w:val="single" w:sz="4" w:space="0" w:color="auto"/>
              <w:right w:val="single" w:sz="4" w:space="0" w:color="auto"/>
            </w:tcBorders>
            <w:shd w:val="clear" w:color="auto" w:fill="FFFFFF"/>
            <w:vAlign w:val="center"/>
          </w:tcPr>
          <w:p w14:paraId="556355EA" w14:textId="77777777" w:rsidR="00643E40" w:rsidRPr="005C671A" w:rsidRDefault="00643E40" w:rsidP="00643E40">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w:t>
            </w:r>
          </w:p>
        </w:tc>
        <w:tc>
          <w:tcPr>
            <w:tcW w:w="2289" w:type="pct"/>
            <w:tcBorders>
              <w:top w:val="single" w:sz="4" w:space="0" w:color="auto"/>
              <w:left w:val="single" w:sz="4" w:space="0" w:color="auto"/>
              <w:bottom w:val="single" w:sz="4" w:space="0" w:color="auto"/>
              <w:right w:val="single" w:sz="4" w:space="0" w:color="auto"/>
            </w:tcBorders>
            <w:shd w:val="clear" w:color="auto" w:fill="FFFFFF"/>
            <w:vAlign w:val="center"/>
          </w:tcPr>
          <w:p w14:paraId="5EE3CBB2" w14:textId="77777777" w:rsidR="00643E40" w:rsidRPr="005C671A" w:rsidRDefault="00643E40" w:rsidP="00643E40">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Неучтенные расходы и потери питьевой воды на водопроводных сетях, тыс. м</w:t>
            </w:r>
            <w:r w:rsidRPr="005C671A">
              <w:rPr>
                <w:rStyle w:val="813"/>
                <w:color w:val="000000"/>
                <w:sz w:val="26"/>
                <w:szCs w:val="26"/>
                <w:vertAlign w:val="superscript"/>
                <w:lang w:val="ru" w:eastAsia="ru-RU"/>
              </w:rPr>
              <w:t>3</w:t>
            </w:r>
            <w:r w:rsidRPr="005C671A">
              <w:rPr>
                <w:rStyle w:val="813"/>
                <w:color w:val="000000"/>
                <w:sz w:val="26"/>
                <w:szCs w:val="26"/>
                <w:lang w:val="ru" w:eastAsia="ru-RU"/>
              </w:rPr>
              <w:t>/год</w:t>
            </w: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tcPr>
          <w:p w14:paraId="640A55C3" w14:textId="44116A36" w:rsidR="00643E40" w:rsidRPr="005C671A" w:rsidRDefault="00643E40" w:rsidP="00643E40">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0,0</w:t>
            </w:r>
          </w:p>
        </w:tc>
        <w:tc>
          <w:tcPr>
            <w:tcW w:w="1392" w:type="pct"/>
            <w:tcBorders>
              <w:top w:val="single" w:sz="4" w:space="0" w:color="auto"/>
              <w:left w:val="single" w:sz="4" w:space="0" w:color="auto"/>
              <w:bottom w:val="single" w:sz="4" w:space="0" w:color="auto"/>
              <w:right w:val="single" w:sz="4" w:space="0" w:color="auto"/>
            </w:tcBorders>
            <w:shd w:val="clear" w:color="auto" w:fill="FFFFFF"/>
            <w:vAlign w:val="center"/>
          </w:tcPr>
          <w:p w14:paraId="7B88FB78" w14:textId="4777E021" w:rsidR="00643E40" w:rsidRPr="005C671A" w:rsidRDefault="00643E40" w:rsidP="00643E40">
            <w:pPr>
              <w:pStyle w:val="81"/>
              <w:shd w:val="clear" w:color="auto" w:fill="auto"/>
              <w:spacing w:line="240" w:lineRule="auto"/>
              <w:jc w:val="center"/>
              <w:rPr>
                <w:color w:val="000000"/>
                <w:sz w:val="26"/>
                <w:szCs w:val="26"/>
                <w:lang w:eastAsia="ru-RU"/>
              </w:rPr>
            </w:pPr>
            <w:r w:rsidRPr="005C671A">
              <w:rPr>
                <w:rStyle w:val="813"/>
              </w:rPr>
              <w:t>0,0</w:t>
            </w:r>
          </w:p>
        </w:tc>
      </w:tr>
      <w:tr w:rsidR="00643E40" w:rsidRPr="005C671A" w14:paraId="2DD2C6D2" w14:textId="77777777" w:rsidTr="00643E40">
        <w:trPr>
          <w:trHeight w:val="20"/>
        </w:trPr>
        <w:tc>
          <w:tcPr>
            <w:tcW w:w="279" w:type="pct"/>
            <w:tcBorders>
              <w:top w:val="single" w:sz="4" w:space="0" w:color="auto"/>
              <w:left w:val="single" w:sz="4" w:space="0" w:color="auto"/>
              <w:bottom w:val="single" w:sz="4" w:space="0" w:color="auto"/>
              <w:right w:val="single" w:sz="4" w:space="0" w:color="auto"/>
            </w:tcBorders>
            <w:shd w:val="clear" w:color="auto" w:fill="FFFFFF"/>
            <w:vAlign w:val="center"/>
          </w:tcPr>
          <w:p w14:paraId="71B05B44" w14:textId="77777777" w:rsidR="00643E40" w:rsidRPr="005C671A" w:rsidRDefault="00643E40" w:rsidP="00643E40">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w:t>
            </w:r>
          </w:p>
        </w:tc>
        <w:tc>
          <w:tcPr>
            <w:tcW w:w="2289" w:type="pct"/>
            <w:tcBorders>
              <w:top w:val="single" w:sz="4" w:space="0" w:color="auto"/>
              <w:left w:val="single" w:sz="4" w:space="0" w:color="auto"/>
              <w:bottom w:val="single" w:sz="4" w:space="0" w:color="auto"/>
              <w:right w:val="single" w:sz="4" w:space="0" w:color="auto"/>
            </w:tcBorders>
            <w:shd w:val="clear" w:color="auto" w:fill="FFFFFF"/>
            <w:vAlign w:val="center"/>
          </w:tcPr>
          <w:p w14:paraId="15AA42D5" w14:textId="79BFA4B8" w:rsidR="00643E40" w:rsidRPr="005C671A" w:rsidRDefault="00643E40" w:rsidP="00643E40">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Потери питьевой воды на водопроводных сетях, тыс. м</w:t>
            </w:r>
            <w:r w:rsidRPr="005C671A">
              <w:rPr>
                <w:rStyle w:val="813"/>
                <w:color w:val="000000"/>
                <w:sz w:val="26"/>
                <w:szCs w:val="26"/>
                <w:vertAlign w:val="superscript"/>
                <w:lang w:val="ru" w:eastAsia="ru-RU"/>
              </w:rPr>
              <w:t>3</w:t>
            </w:r>
            <w:r w:rsidRPr="005C671A">
              <w:rPr>
                <w:rStyle w:val="813"/>
                <w:color w:val="000000"/>
                <w:sz w:val="26"/>
                <w:szCs w:val="26"/>
                <w:lang w:val="ru" w:eastAsia="ru-RU"/>
              </w:rPr>
              <w:t>/год</w:t>
            </w: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tcPr>
          <w:p w14:paraId="3FD2940F" w14:textId="27A60F4E" w:rsidR="00643E40" w:rsidRPr="005C671A" w:rsidRDefault="00750D87" w:rsidP="00643E40">
            <w:pPr>
              <w:pStyle w:val="81"/>
              <w:shd w:val="clear" w:color="auto" w:fill="auto"/>
              <w:spacing w:line="240" w:lineRule="auto"/>
              <w:jc w:val="center"/>
              <w:rPr>
                <w:color w:val="000000"/>
                <w:sz w:val="26"/>
                <w:szCs w:val="26"/>
                <w:lang w:val="ru" w:eastAsia="ru-RU"/>
              </w:rPr>
            </w:pPr>
            <w:r>
              <w:rPr>
                <w:rStyle w:val="813"/>
              </w:rPr>
              <w:t>440,629</w:t>
            </w:r>
          </w:p>
        </w:tc>
        <w:tc>
          <w:tcPr>
            <w:tcW w:w="1392" w:type="pct"/>
            <w:tcBorders>
              <w:top w:val="single" w:sz="4" w:space="0" w:color="auto"/>
              <w:left w:val="single" w:sz="4" w:space="0" w:color="auto"/>
              <w:bottom w:val="single" w:sz="4" w:space="0" w:color="auto"/>
              <w:right w:val="single" w:sz="4" w:space="0" w:color="auto"/>
            </w:tcBorders>
            <w:shd w:val="clear" w:color="auto" w:fill="FFFFFF"/>
            <w:vAlign w:val="center"/>
          </w:tcPr>
          <w:p w14:paraId="0C86E383" w14:textId="357611BF" w:rsidR="00643E40" w:rsidRPr="005C671A" w:rsidRDefault="00750D87" w:rsidP="00643E40">
            <w:pPr>
              <w:pStyle w:val="81"/>
              <w:shd w:val="clear" w:color="auto" w:fill="auto"/>
              <w:spacing w:line="240" w:lineRule="auto"/>
              <w:jc w:val="center"/>
              <w:rPr>
                <w:color w:val="000000"/>
                <w:sz w:val="26"/>
                <w:szCs w:val="26"/>
                <w:lang w:eastAsia="ru-RU"/>
              </w:rPr>
            </w:pPr>
            <w:r>
              <w:rPr>
                <w:rStyle w:val="813"/>
              </w:rPr>
              <w:t>373,156</w:t>
            </w:r>
          </w:p>
        </w:tc>
      </w:tr>
      <w:tr w:rsidR="00750D87" w:rsidRPr="005C671A" w14:paraId="415ADBA2" w14:textId="77777777" w:rsidTr="00643E40">
        <w:trPr>
          <w:trHeight w:val="20"/>
        </w:trPr>
        <w:tc>
          <w:tcPr>
            <w:tcW w:w="279" w:type="pct"/>
            <w:tcBorders>
              <w:top w:val="single" w:sz="4" w:space="0" w:color="auto"/>
              <w:left w:val="single" w:sz="4" w:space="0" w:color="auto"/>
              <w:bottom w:val="single" w:sz="4" w:space="0" w:color="auto"/>
              <w:right w:val="single" w:sz="4" w:space="0" w:color="auto"/>
            </w:tcBorders>
            <w:shd w:val="clear" w:color="auto" w:fill="FFFFFF"/>
            <w:vAlign w:val="center"/>
          </w:tcPr>
          <w:p w14:paraId="7EA3C07E" w14:textId="55A8A38D" w:rsidR="00750D87" w:rsidRPr="005C671A" w:rsidRDefault="00750D87" w:rsidP="00643E40">
            <w:pPr>
              <w:pStyle w:val="81"/>
              <w:shd w:val="clear" w:color="auto" w:fill="auto"/>
              <w:spacing w:line="240" w:lineRule="auto"/>
              <w:jc w:val="center"/>
              <w:rPr>
                <w:rStyle w:val="813"/>
                <w:color w:val="000000"/>
                <w:sz w:val="26"/>
                <w:szCs w:val="26"/>
                <w:lang w:val="ru" w:eastAsia="ru-RU"/>
              </w:rPr>
            </w:pPr>
            <w:r>
              <w:rPr>
                <w:rStyle w:val="813"/>
                <w:color w:val="000000"/>
                <w:sz w:val="26"/>
                <w:szCs w:val="26"/>
                <w:lang w:val="ru" w:eastAsia="ru-RU"/>
              </w:rPr>
              <w:t>3</w:t>
            </w:r>
          </w:p>
        </w:tc>
        <w:tc>
          <w:tcPr>
            <w:tcW w:w="2289" w:type="pct"/>
            <w:tcBorders>
              <w:top w:val="single" w:sz="4" w:space="0" w:color="auto"/>
              <w:left w:val="single" w:sz="4" w:space="0" w:color="auto"/>
              <w:bottom w:val="single" w:sz="4" w:space="0" w:color="auto"/>
              <w:right w:val="single" w:sz="4" w:space="0" w:color="auto"/>
            </w:tcBorders>
            <w:shd w:val="clear" w:color="auto" w:fill="FFFFFF"/>
            <w:vAlign w:val="center"/>
          </w:tcPr>
          <w:p w14:paraId="6B1CAC77" w14:textId="5A98DDBF" w:rsidR="00750D87" w:rsidRPr="005C671A" w:rsidRDefault="00750D87" w:rsidP="00750D87">
            <w:pPr>
              <w:pStyle w:val="81"/>
              <w:shd w:val="clear" w:color="auto" w:fill="auto"/>
              <w:spacing w:line="240" w:lineRule="auto"/>
              <w:jc w:val="center"/>
              <w:rPr>
                <w:rStyle w:val="813"/>
                <w:color w:val="000000"/>
                <w:sz w:val="26"/>
                <w:szCs w:val="26"/>
                <w:lang w:val="ru" w:eastAsia="ru-RU"/>
              </w:rPr>
            </w:pPr>
            <w:r w:rsidRPr="005C671A">
              <w:rPr>
                <w:rStyle w:val="813"/>
                <w:color w:val="000000"/>
                <w:sz w:val="26"/>
                <w:szCs w:val="26"/>
                <w:lang w:val="ru" w:eastAsia="ru-RU"/>
              </w:rPr>
              <w:t>Потери питьевой воды на водопроводных сетях, м</w:t>
            </w:r>
            <w:r w:rsidRPr="005C671A">
              <w:rPr>
                <w:rStyle w:val="813"/>
                <w:color w:val="000000"/>
                <w:sz w:val="26"/>
                <w:szCs w:val="26"/>
                <w:vertAlign w:val="superscript"/>
                <w:lang w:val="ru" w:eastAsia="ru-RU"/>
              </w:rPr>
              <w:t>3</w:t>
            </w:r>
            <w:r w:rsidRPr="005C671A">
              <w:rPr>
                <w:rStyle w:val="813"/>
                <w:color w:val="000000"/>
                <w:sz w:val="26"/>
                <w:szCs w:val="26"/>
                <w:lang w:val="ru" w:eastAsia="ru-RU"/>
              </w:rPr>
              <w:t>/</w:t>
            </w:r>
            <w:r>
              <w:rPr>
                <w:rStyle w:val="813"/>
                <w:color w:val="000000"/>
                <w:sz w:val="26"/>
                <w:szCs w:val="26"/>
                <w:lang w:val="ru" w:eastAsia="ru-RU"/>
              </w:rPr>
              <w:t>ч</w:t>
            </w: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tcPr>
          <w:p w14:paraId="46113376" w14:textId="430E4284" w:rsidR="00750D87" w:rsidRPr="00750D87" w:rsidRDefault="00750D87" w:rsidP="00643E40">
            <w:pPr>
              <w:pStyle w:val="81"/>
              <w:shd w:val="clear" w:color="auto" w:fill="auto"/>
              <w:spacing w:line="240" w:lineRule="auto"/>
              <w:jc w:val="center"/>
              <w:rPr>
                <w:sz w:val="26"/>
                <w:szCs w:val="26"/>
                <w:lang w:val="ru" w:eastAsia="ru-RU"/>
              </w:rPr>
            </w:pPr>
            <w:r>
              <w:rPr>
                <w:sz w:val="26"/>
                <w:szCs w:val="26"/>
                <w:lang w:val="ru" w:eastAsia="ru-RU"/>
              </w:rPr>
              <w:t>1 207,2</w:t>
            </w:r>
          </w:p>
        </w:tc>
        <w:tc>
          <w:tcPr>
            <w:tcW w:w="1392" w:type="pct"/>
            <w:tcBorders>
              <w:top w:val="single" w:sz="4" w:space="0" w:color="auto"/>
              <w:left w:val="single" w:sz="4" w:space="0" w:color="auto"/>
              <w:bottom w:val="single" w:sz="4" w:space="0" w:color="auto"/>
              <w:right w:val="single" w:sz="4" w:space="0" w:color="auto"/>
            </w:tcBorders>
            <w:shd w:val="clear" w:color="auto" w:fill="FFFFFF"/>
            <w:vAlign w:val="center"/>
          </w:tcPr>
          <w:p w14:paraId="1CF014CE" w14:textId="3142BAE1" w:rsidR="00750D87" w:rsidRDefault="00750D87" w:rsidP="00643E40">
            <w:pPr>
              <w:pStyle w:val="81"/>
              <w:shd w:val="clear" w:color="auto" w:fill="auto"/>
              <w:spacing w:line="240" w:lineRule="auto"/>
              <w:jc w:val="center"/>
              <w:rPr>
                <w:rStyle w:val="813"/>
              </w:rPr>
            </w:pPr>
            <w:r>
              <w:rPr>
                <w:rStyle w:val="813"/>
              </w:rPr>
              <w:t>1 022,3</w:t>
            </w:r>
          </w:p>
        </w:tc>
      </w:tr>
      <w:tr w:rsidR="00643E40" w:rsidRPr="005C671A" w14:paraId="4FF7114B" w14:textId="77777777" w:rsidTr="00643E40">
        <w:trPr>
          <w:trHeight w:val="20"/>
        </w:trPr>
        <w:tc>
          <w:tcPr>
            <w:tcW w:w="279" w:type="pct"/>
            <w:tcBorders>
              <w:top w:val="single" w:sz="4" w:space="0" w:color="auto"/>
              <w:left w:val="single" w:sz="4" w:space="0" w:color="auto"/>
              <w:bottom w:val="single" w:sz="4" w:space="0" w:color="auto"/>
              <w:right w:val="single" w:sz="4" w:space="0" w:color="auto"/>
            </w:tcBorders>
            <w:shd w:val="clear" w:color="auto" w:fill="FFFFFF"/>
            <w:vAlign w:val="center"/>
          </w:tcPr>
          <w:p w14:paraId="0A2242E7" w14:textId="627C298F" w:rsidR="00643E40" w:rsidRPr="005C671A" w:rsidRDefault="00750D87" w:rsidP="00643E40">
            <w:pPr>
              <w:pStyle w:val="81"/>
              <w:shd w:val="clear" w:color="auto" w:fill="auto"/>
              <w:spacing w:line="240" w:lineRule="auto"/>
              <w:jc w:val="center"/>
              <w:rPr>
                <w:color w:val="000000"/>
                <w:sz w:val="26"/>
                <w:szCs w:val="26"/>
                <w:lang w:val="ru" w:eastAsia="ru-RU"/>
              </w:rPr>
            </w:pPr>
            <w:r>
              <w:rPr>
                <w:rStyle w:val="813"/>
              </w:rPr>
              <w:t>4</w:t>
            </w:r>
          </w:p>
        </w:tc>
        <w:tc>
          <w:tcPr>
            <w:tcW w:w="2289" w:type="pct"/>
            <w:tcBorders>
              <w:top w:val="single" w:sz="4" w:space="0" w:color="auto"/>
              <w:left w:val="single" w:sz="4" w:space="0" w:color="auto"/>
              <w:bottom w:val="single" w:sz="4" w:space="0" w:color="auto"/>
              <w:right w:val="single" w:sz="4" w:space="0" w:color="auto"/>
            </w:tcBorders>
            <w:shd w:val="clear" w:color="auto" w:fill="FFFFFF"/>
            <w:vAlign w:val="center"/>
          </w:tcPr>
          <w:p w14:paraId="5F6D5EE0" w14:textId="77777777" w:rsidR="00643E40" w:rsidRPr="005C671A" w:rsidRDefault="00643E40" w:rsidP="00643E40">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Уровень потерь питьевой воды на водо</w:t>
            </w:r>
            <w:r w:rsidRPr="005C671A">
              <w:rPr>
                <w:rStyle w:val="813"/>
                <w:color w:val="000000"/>
                <w:sz w:val="26"/>
                <w:szCs w:val="26"/>
                <w:lang w:val="ru" w:eastAsia="ru-RU"/>
              </w:rPr>
              <w:softHyphen/>
              <w:t>проводных сетях, % к подаче</w:t>
            </w:r>
          </w:p>
        </w:tc>
        <w:tc>
          <w:tcPr>
            <w:tcW w:w="1040" w:type="pct"/>
            <w:tcBorders>
              <w:top w:val="single" w:sz="4" w:space="0" w:color="auto"/>
              <w:left w:val="single" w:sz="4" w:space="0" w:color="auto"/>
              <w:bottom w:val="single" w:sz="4" w:space="0" w:color="auto"/>
              <w:right w:val="single" w:sz="4" w:space="0" w:color="auto"/>
            </w:tcBorders>
            <w:shd w:val="clear" w:color="auto" w:fill="FFFFFF"/>
            <w:vAlign w:val="center"/>
          </w:tcPr>
          <w:p w14:paraId="01DD91BE" w14:textId="3190B34F" w:rsidR="00643E40" w:rsidRPr="005C671A" w:rsidRDefault="00750D87" w:rsidP="00643E40">
            <w:pPr>
              <w:pStyle w:val="81"/>
              <w:shd w:val="clear" w:color="auto" w:fill="auto"/>
              <w:spacing w:line="240" w:lineRule="auto"/>
              <w:jc w:val="center"/>
              <w:rPr>
                <w:color w:val="000000"/>
                <w:sz w:val="26"/>
                <w:szCs w:val="26"/>
                <w:lang w:eastAsia="ru-RU"/>
              </w:rPr>
            </w:pPr>
            <w:r>
              <w:rPr>
                <w:sz w:val="26"/>
                <w:szCs w:val="26"/>
                <w:lang w:eastAsia="ru-RU"/>
              </w:rPr>
              <w:t>17,6</w:t>
            </w:r>
          </w:p>
        </w:tc>
        <w:tc>
          <w:tcPr>
            <w:tcW w:w="1392" w:type="pct"/>
            <w:tcBorders>
              <w:top w:val="single" w:sz="4" w:space="0" w:color="auto"/>
              <w:left w:val="single" w:sz="4" w:space="0" w:color="auto"/>
              <w:bottom w:val="single" w:sz="4" w:space="0" w:color="auto"/>
              <w:right w:val="single" w:sz="4" w:space="0" w:color="auto"/>
            </w:tcBorders>
            <w:shd w:val="clear" w:color="auto" w:fill="FFFFFF"/>
            <w:vAlign w:val="center"/>
          </w:tcPr>
          <w:p w14:paraId="2C2CDBC0" w14:textId="16E2AACB" w:rsidR="00643E40" w:rsidRPr="005C671A" w:rsidRDefault="00750D87" w:rsidP="00643E40">
            <w:pPr>
              <w:pStyle w:val="81"/>
              <w:shd w:val="clear" w:color="auto" w:fill="auto"/>
              <w:spacing w:line="240" w:lineRule="auto"/>
              <w:jc w:val="center"/>
              <w:rPr>
                <w:color w:val="000000"/>
                <w:sz w:val="26"/>
                <w:szCs w:val="26"/>
                <w:lang w:eastAsia="ru-RU"/>
              </w:rPr>
            </w:pPr>
            <w:r>
              <w:rPr>
                <w:rStyle w:val="813"/>
              </w:rPr>
              <w:t>15,1</w:t>
            </w:r>
          </w:p>
        </w:tc>
      </w:tr>
    </w:tbl>
    <w:p w14:paraId="2B1FB94F" w14:textId="60DAC8FE" w:rsidR="00AF26F4" w:rsidRPr="005C671A" w:rsidRDefault="00AF26F4" w:rsidP="0050756B"/>
    <w:p w14:paraId="47EC22E1" w14:textId="77777777" w:rsidR="004B6AF3" w:rsidRPr="005C671A" w:rsidRDefault="004B6AF3" w:rsidP="004B6AF3">
      <w:pPr>
        <w:pStyle w:val="a0"/>
        <w:ind w:left="0"/>
        <w:rPr>
          <w:color w:val="auto"/>
        </w:rPr>
      </w:pPr>
      <w:bookmarkStart w:id="63" w:name="_Toc51012640"/>
      <w:r w:rsidRPr="005C671A">
        <w:rPr>
          <w:color w:val="auto"/>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63"/>
    </w:p>
    <w:p w14:paraId="2A614738" w14:textId="60C4F455" w:rsidR="001D6B4B" w:rsidRPr="005C671A" w:rsidRDefault="00AF26F4" w:rsidP="0050756B">
      <w:r w:rsidRPr="005C671A">
        <w:t>Территориальный перспективный баланс подачи воды по технологическим зонам представлен в пункте 1.3.2. Использование технической воды ни одним из сценариев развития схемы водоснабжения не предусматривается.</w:t>
      </w:r>
    </w:p>
    <w:p w14:paraId="11AE23B5" w14:textId="77777777" w:rsidR="004B6AF3" w:rsidRPr="005C671A" w:rsidRDefault="004B6AF3" w:rsidP="004B6AF3">
      <w:pPr>
        <w:pStyle w:val="a0"/>
        <w:ind w:left="0"/>
        <w:rPr>
          <w:color w:val="auto"/>
        </w:rPr>
      </w:pPr>
      <w:bookmarkStart w:id="64" w:name="_Toc51012641"/>
      <w:r w:rsidRPr="005C671A">
        <w:rPr>
          <w:color w:val="auto"/>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64"/>
    </w:p>
    <w:p w14:paraId="16FC8B6C" w14:textId="3DDAE624" w:rsidR="00AF26F4" w:rsidRPr="005C671A" w:rsidRDefault="00AF26F4" w:rsidP="00AF26F4">
      <w:r w:rsidRPr="005C671A">
        <w:t xml:space="preserve">Определение требуемой мощности водозаборных сооружений выполнено исходя из данных о перспективном потреблении воды и величины неучтенных расходов и потерь воды при ее транспортировке с указанием требуемых объемов подачи и потребления воды </w:t>
      </w:r>
      <w:r w:rsidRPr="005C671A">
        <w:lastRenderedPageBreak/>
        <w:t>и резерва мощностей по зонам действия сооружений и территориального баланса годовой подачи воды по зонам действия водопроводных сооружений.</w:t>
      </w:r>
    </w:p>
    <w:p w14:paraId="717D76C3" w14:textId="0D424A75" w:rsidR="00AF26F4" w:rsidRPr="005C671A" w:rsidRDefault="00AF26F4" w:rsidP="00AF26F4">
      <w:r w:rsidRPr="005C671A">
        <w:t xml:space="preserve">С учетом перспективы градостроительного развития запланирован ввод в эксплуатацию новых объектов, согласно данным таблицы </w:t>
      </w:r>
      <w:r w:rsidRPr="005C671A">
        <w:fldChar w:fldCharType="begin"/>
      </w:r>
      <w:r w:rsidRPr="005C671A">
        <w:instrText xml:space="preserve"> REF Перс_об \h  \* MERGEFORMAT </w:instrText>
      </w:r>
      <w:r w:rsidRPr="005C671A">
        <w:fldChar w:fldCharType="separate"/>
      </w:r>
      <w:r w:rsidR="001B217D" w:rsidRPr="001B217D">
        <w:t>16</w:t>
      </w:r>
      <w:r w:rsidRPr="005C671A">
        <w:fldChar w:fldCharType="end"/>
      </w:r>
      <w:r w:rsidRPr="005C671A">
        <w:t>.</w:t>
      </w:r>
    </w:p>
    <w:p w14:paraId="75421072" w14:textId="0AC00540" w:rsidR="00AF26F4" w:rsidRPr="005C671A" w:rsidRDefault="00AF26F4" w:rsidP="00AF26F4">
      <w:r w:rsidRPr="005C671A">
        <w:t>Водоснабжение Беловского городского округа планируется организовать на основании существующих систем водоснабжения с вводом в эксплуатацию дополнительных артезианских скважин водоснабжения на Инском и Бунгарапском водозаборах, что позволит привести мощности сооружений до проектных значений.</w:t>
      </w:r>
    </w:p>
    <w:p w14:paraId="3A073DD9" w14:textId="1EB8B733" w:rsidR="001D6B4B" w:rsidRPr="005C671A" w:rsidRDefault="00AF26F4" w:rsidP="00AF26F4">
      <w:r w:rsidRPr="005C671A">
        <w:t xml:space="preserve">Требуемая мощность водозаборных сооружений на 2030 год представлена в таблице </w:t>
      </w:r>
      <w:r w:rsidR="006B70CB" w:rsidRPr="005C671A">
        <w:fldChar w:fldCharType="begin"/>
      </w:r>
      <w:r w:rsidR="006B70CB" w:rsidRPr="005C671A">
        <w:instrText xml:space="preserve"> REF Таб_31 \h  \* MERGEFORMAT </w:instrText>
      </w:r>
      <w:r w:rsidR="006B70CB" w:rsidRPr="005C671A">
        <w:fldChar w:fldCharType="separate"/>
      </w:r>
      <w:r w:rsidR="00AD6D41" w:rsidRPr="00AD6D41">
        <w:t>33</w:t>
      </w:r>
      <w:r w:rsidR="006B70CB" w:rsidRPr="005C671A">
        <w:fldChar w:fldCharType="end"/>
      </w:r>
      <w:r w:rsidRPr="005C671A">
        <w:t xml:space="preserve">. Производительность головных сооружений и источников водоснабжения представлена в таблице </w:t>
      </w:r>
      <w:r w:rsidR="006B70CB" w:rsidRPr="005C671A">
        <w:fldChar w:fldCharType="begin"/>
      </w:r>
      <w:r w:rsidR="006B70CB" w:rsidRPr="005C671A">
        <w:instrText xml:space="preserve"> REF Таб_32 \h  \* MERGEFORMAT </w:instrText>
      </w:r>
      <w:r w:rsidR="006B70CB" w:rsidRPr="005C671A">
        <w:fldChar w:fldCharType="separate"/>
      </w:r>
      <w:r w:rsidR="00AD6D41" w:rsidRPr="00AD6D41">
        <w:t>34</w:t>
      </w:r>
      <w:r w:rsidR="006B70CB" w:rsidRPr="005C671A">
        <w:fldChar w:fldCharType="end"/>
      </w:r>
      <w:r w:rsidRPr="005C671A">
        <w:t>.</w:t>
      </w:r>
    </w:p>
    <w:p w14:paraId="3DDE9725" w14:textId="7A601143" w:rsidR="00AF26F4" w:rsidRPr="005C671A" w:rsidRDefault="00AF26F4" w:rsidP="00AF26F4">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65" w:name="Таб_31"/>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AD6D41">
        <w:rPr>
          <w:b/>
          <w:i w:val="0"/>
          <w:noProof/>
          <w:color w:val="000000" w:themeColor="text1"/>
          <w:sz w:val="24"/>
          <w:szCs w:val="24"/>
        </w:rPr>
        <w:t>33</w:t>
      </w:r>
      <w:r w:rsidRPr="005C671A">
        <w:rPr>
          <w:b/>
          <w:i w:val="0"/>
          <w:color w:val="000000" w:themeColor="text1"/>
          <w:sz w:val="24"/>
          <w:szCs w:val="24"/>
        </w:rPr>
        <w:fldChar w:fldCharType="end"/>
      </w:r>
      <w:bookmarkEnd w:id="65"/>
      <w:r w:rsidRPr="005C671A">
        <w:rPr>
          <w:b/>
          <w:i w:val="0"/>
          <w:color w:val="000000" w:themeColor="text1"/>
          <w:sz w:val="24"/>
          <w:szCs w:val="24"/>
        </w:rPr>
        <w:t xml:space="preserve"> – Требуемая мощность водозаборных сооружений на 2030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2"/>
        <w:gridCol w:w="1822"/>
        <w:gridCol w:w="1494"/>
        <w:gridCol w:w="1572"/>
        <w:gridCol w:w="1799"/>
        <w:gridCol w:w="1285"/>
        <w:gridCol w:w="1861"/>
      </w:tblGrid>
      <w:tr w:rsidR="00AF26F4" w:rsidRPr="005C671A" w14:paraId="68DAF491" w14:textId="77777777" w:rsidTr="00AF26F4">
        <w:trPr>
          <w:trHeight w:val="20"/>
          <w:tblHeader/>
        </w:trPr>
        <w:tc>
          <w:tcPr>
            <w:tcW w:w="185" w:type="pct"/>
            <w:shd w:val="clear" w:color="auto" w:fill="FFFFFF"/>
            <w:vAlign w:val="center"/>
          </w:tcPr>
          <w:p w14:paraId="49B6C2AC" w14:textId="77777777" w:rsidR="00AF26F4" w:rsidRPr="005C671A" w:rsidRDefault="00AF26F4" w:rsidP="00AF26F4">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 п/п</w:t>
            </w:r>
          </w:p>
        </w:tc>
        <w:tc>
          <w:tcPr>
            <w:tcW w:w="857" w:type="pct"/>
            <w:shd w:val="clear" w:color="auto" w:fill="FFFFFF"/>
            <w:vAlign w:val="center"/>
          </w:tcPr>
          <w:p w14:paraId="035715D5" w14:textId="63EBE691" w:rsidR="00AF26F4" w:rsidRPr="005C671A" w:rsidRDefault="00AF26F4" w:rsidP="00AF26F4">
            <w:pPr>
              <w:pStyle w:val="141"/>
              <w:shd w:val="clear" w:color="auto" w:fill="auto"/>
              <w:spacing w:line="240" w:lineRule="auto"/>
              <w:ind w:firstLine="0"/>
              <w:jc w:val="center"/>
              <w:rPr>
                <w:b/>
                <w:bCs/>
                <w:color w:val="000000"/>
                <w:sz w:val="26"/>
                <w:szCs w:val="26"/>
                <w:lang w:eastAsia="ru-RU"/>
              </w:rPr>
            </w:pPr>
            <w:r w:rsidRPr="005C671A">
              <w:rPr>
                <w:rStyle w:val="1413"/>
                <w:b/>
                <w:bCs/>
                <w:color w:val="000000"/>
                <w:sz w:val="26"/>
                <w:szCs w:val="26"/>
                <w:lang w:val="ru" w:eastAsia="ru-RU"/>
              </w:rPr>
              <w:t>Наименование источника водоснабжения</w:t>
            </w:r>
          </w:p>
        </w:tc>
        <w:tc>
          <w:tcPr>
            <w:tcW w:w="819" w:type="pct"/>
            <w:shd w:val="clear" w:color="auto" w:fill="FFFFFF"/>
            <w:vAlign w:val="center"/>
          </w:tcPr>
          <w:p w14:paraId="3EED3B96" w14:textId="7BDC1771" w:rsidR="00AF26F4" w:rsidRPr="005C671A" w:rsidRDefault="00AF26F4" w:rsidP="00B03E14">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Среднесу</w:t>
            </w:r>
            <w:r w:rsidRPr="005C671A">
              <w:rPr>
                <w:rStyle w:val="1413"/>
                <w:b/>
                <w:bCs/>
                <w:color w:val="000000"/>
                <w:sz w:val="26"/>
                <w:szCs w:val="26"/>
                <w:lang w:val="ru" w:eastAsia="ru-RU"/>
              </w:rPr>
              <w:softHyphen/>
              <w:t>точн</w:t>
            </w:r>
            <w:r w:rsidR="00B03E14">
              <w:rPr>
                <w:rStyle w:val="1413"/>
                <w:b/>
                <w:bCs/>
                <w:color w:val="000000"/>
                <w:sz w:val="26"/>
                <w:szCs w:val="26"/>
                <w:lang w:val="ru" w:eastAsia="ru-RU"/>
              </w:rPr>
              <w:t>ый объём отбора (покупки)</w:t>
            </w:r>
            <w:r w:rsidRPr="005C671A">
              <w:rPr>
                <w:rStyle w:val="1413"/>
                <w:b/>
                <w:bCs/>
                <w:color w:val="000000"/>
                <w:sz w:val="26"/>
                <w:szCs w:val="26"/>
                <w:lang w:val="ru" w:eastAsia="ru-RU"/>
              </w:rPr>
              <w:t>, тыс. м</w:t>
            </w:r>
            <w:r w:rsidRPr="005C671A">
              <w:rPr>
                <w:rStyle w:val="1413"/>
                <w:b/>
                <w:bCs/>
                <w:color w:val="000000"/>
                <w:sz w:val="26"/>
                <w:szCs w:val="26"/>
                <w:vertAlign w:val="superscript"/>
                <w:lang w:val="ru" w:eastAsia="ru-RU"/>
              </w:rPr>
              <w:t>3</w:t>
            </w:r>
            <w:r w:rsidRPr="005C671A">
              <w:rPr>
                <w:rStyle w:val="1413"/>
                <w:b/>
                <w:bCs/>
                <w:color w:val="000000"/>
                <w:sz w:val="26"/>
                <w:szCs w:val="26"/>
                <w:lang w:val="ru" w:eastAsia="ru-RU"/>
              </w:rPr>
              <w:t>/сут.</w:t>
            </w:r>
          </w:p>
        </w:tc>
        <w:tc>
          <w:tcPr>
            <w:tcW w:w="857" w:type="pct"/>
            <w:shd w:val="clear" w:color="auto" w:fill="FFFFFF"/>
            <w:vAlign w:val="center"/>
          </w:tcPr>
          <w:p w14:paraId="2E13AD9A" w14:textId="23A566A4" w:rsidR="00AF26F4" w:rsidRPr="005C671A" w:rsidRDefault="00AF26F4" w:rsidP="00B03E14">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Максималь</w:t>
            </w:r>
            <w:r w:rsidR="00B03E14">
              <w:rPr>
                <w:rStyle w:val="1413"/>
                <w:b/>
                <w:bCs/>
                <w:color w:val="000000"/>
                <w:sz w:val="26"/>
                <w:szCs w:val="26"/>
                <w:lang w:val="ru" w:eastAsia="ru-RU"/>
              </w:rPr>
              <w:t>-</w:t>
            </w:r>
            <w:r w:rsidRPr="005C671A">
              <w:rPr>
                <w:rStyle w:val="1413"/>
                <w:b/>
                <w:bCs/>
                <w:color w:val="000000"/>
                <w:sz w:val="26"/>
                <w:szCs w:val="26"/>
                <w:lang w:val="ru" w:eastAsia="ru-RU"/>
              </w:rPr>
              <w:t>н</w:t>
            </w:r>
            <w:r w:rsidR="00B03E14">
              <w:rPr>
                <w:rStyle w:val="1413"/>
                <w:b/>
                <w:bCs/>
                <w:color w:val="000000"/>
                <w:sz w:val="26"/>
                <w:szCs w:val="26"/>
                <w:lang w:val="ru" w:eastAsia="ru-RU"/>
              </w:rPr>
              <w:t>ый</w:t>
            </w:r>
            <w:r w:rsidRPr="005C671A">
              <w:rPr>
                <w:rStyle w:val="1413"/>
                <w:b/>
                <w:bCs/>
                <w:color w:val="000000"/>
                <w:sz w:val="26"/>
                <w:szCs w:val="26"/>
                <w:lang w:val="ru" w:eastAsia="ru-RU"/>
              </w:rPr>
              <w:t xml:space="preserve"> </w:t>
            </w:r>
            <w:r w:rsidR="00B03E14">
              <w:rPr>
                <w:rStyle w:val="1413"/>
                <w:b/>
                <w:bCs/>
                <w:color w:val="000000"/>
                <w:sz w:val="26"/>
                <w:szCs w:val="26"/>
                <w:lang w:val="ru" w:eastAsia="ru-RU"/>
              </w:rPr>
              <w:t>с</w:t>
            </w:r>
            <w:r w:rsidR="00B03E14" w:rsidRPr="00B03E14">
              <w:rPr>
                <w:rStyle w:val="1413"/>
                <w:b/>
                <w:bCs/>
                <w:color w:val="000000"/>
                <w:sz w:val="26"/>
                <w:szCs w:val="26"/>
                <w:lang w:val="ru" w:eastAsia="ru-RU"/>
              </w:rPr>
              <w:t>реднесу-точный объём отбора (покупки)</w:t>
            </w:r>
            <w:r w:rsidRPr="005C671A">
              <w:rPr>
                <w:rStyle w:val="1413"/>
                <w:b/>
                <w:bCs/>
                <w:color w:val="000000"/>
                <w:sz w:val="26"/>
                <w:szCs w:val="26"/>
                <w:lang w:val="ru" w:eastAsia="ru-RU"/>
              </w:rPr>
              <w:t>, тыс. м</w:t>
            </w:r>
            <w:r w:rsidRPr="005C671A">
              <w:rPr>
                <w:rStyle w:val="1413"/>
                <w:b/>
                <w:bCs/>
                <w:color w:val="000000"/>
                <w:sz w:val="26"/>
                <w:szCs w:val="26"/>
                <w:vertAlign w:val="superscript"/>
                <w:lang w:val="ru" w:eastAsia="ru-RU"/>
              </w:rPr>
              <w:t>3</w:t>
            </w:r>
            <w:r w:rsidRPr="005C671A">
              <w:rPr>
                <w:rStyle w:val="1413"/>
                <w:b/>
                <w:bCs/>
                <w:color w:val="000000"/>
                <w:sz w:val="26"/>
                <w:szCs w:val="26"/>
                <w:lang w:val="ru" w:eastAsia="ru-RU"/>
              </w:rPr>
              <w:t>/сут.</w:t>
            </w:r>
          </w:p>
        </w:tc>
        <w:tc>
          <w:tcPr>
            <w:tcW w:w="846" w:type="pct"/>
            <w:shd w:val="clear" w:color="auto" w:fill="FFFFFF"/>
            <w:vAlign w:val="center"/>
          </w:tcPr>
          <w:p w14:paraId="1435B753" w14:textId="3E87A282" w:rsidR="00AF26F4" w:rsidRPr="005C671A" w:rsidRDefault="00AF26F4" w:rsidP="00AF26F4">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Проектная перспективная производи</w:t>
            </w:r>
            <w:r w:rsidRPr="005C671A">
              <w:rPr>
                <w:rStyle w:val="1413"/>
                <w:b/>
                <w:bCs/>
                <w:color w:val="000000"/>
                <w:sz w:val="26"/>
                <w:szCs w:val="26"/>
                <w:lang w:val="ru" w:eastAsia="ru-RU"/>
              </w:rPr>
              <w:softHyphen/>
              <w:t>тельность, тыс. м</w:t>
            </w:r>
            <w:r w:rsidRPr="005C671A">
              <w:rPr>
                <w:rStyle w:val="1413"/>
                <w:b/>
                <w:bCs/>
                <w:color w:val="000000"/>
                <w:sz w:val="26"/>
                <w:szCs w:val="26"/>
                <w:vertAlign w:val="superscript"/>
                <w:lang w:val="ru" w:eastAsia="ru-RU"/>
              </w:rPr>
              <w:t>3</w:t>
            </w:r>
            <w:r w:rsidRPr="005C671A">
              <w:rPr>
                <w:rStyle w:val="1413"/>
                <w:b/>
                <w:bCs/>
                <w:color w:val="000000"/>
                <w:sz w:val="26"/>
                <w:szCs w:val="26"/>
                <w:lang w:val="ru" w:eastAsia="ru-RU"/>
              </w:rPr>
              <w:t>/сут.</w:t>
            </w:r>
          </w:p>
        </w:tc>
        <w:tc>
          <w:tcPr>
            <w:tcW w:w="605" w:type="pct"/>
            <w:shd w:val="clear" w:color="auto" w:fill="FFFFFF"/>
            <w:vAlign w:val="center"/>
          </w:tcPr>
          <w:p w14:paraId="3CFA0116" w14:textId="034613EB" w:rsidR="00AF26F4" w:rsidRPr="005C671A" w:rsidRDefault="00AF26F4" w:rsidP="00AF26F4">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Резерв мощности, тыс. м</w:t>
            </w:r>
            <w:r w:rsidRPr="005C671A">
              <w:rPr>
                <w:rStyle w:val="1413"/>
                <w:b/>
                <w:bCs/>
                <w:color w:val="000000"/>
                <w:sz w:val="26"/>
                <w:szCs w:val="26"/>
                <w:vertAlign w:val="superscript"/>
                <w:lang w:val="ru" w:eastAsia="ru-RU"/>
              </w:rPr>
              <w:t>3</w:t>
            </w:r>
            <w:r w:rsidRPr="005C671A">
              <w:rPr>
                <w:rStyle w:val="1413"/>
                <w:b/>
                <w:bCs/>
                <w:color w:val="000000"/>
                <w:sz w:val="26"/>
                <w:szCs w:val="26"/>
                <w:lang w:val="ru" w:eastAsia="ru-RU"/>
              </w:rPr>
              <w:t>/сут.</w:t>
            </w:r>
          </w:p>
        </w:tc>
        <w:tc>
          <w:tcPr>
            <w:tcW w:w="830" w:type="pct"/>
            <w:shd w:val="clear" w:color="auto" w:fill="FFFFFF"/>
            <w:vAlign w:val="center"/>
          </w:tcPr>
          <w:p w14:paraId="04205EA1" w14:textId="5D96754C" w:rsidR="00AF26F4" w:rsidRPr="005C671A" w:rsidRDefault="00AF26F4" w:rsidP="00B03E14">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Резерв мощности в % от максимально</w:t>
            </w:r>
            <w:r w:rsidR="00B03E14">
              <w:rPr>
                <w:rStyle w:val="1413"/>
                <w:b/>
                <w:bCs/>
                <w:color w:val="000000"/>
                <w:sz w:val="26"/>
                <w:szCs w:val="26"/>
                <w:lang w:val="ru" w:eastAsia="ru-RU"/>
              </w:rPr>
              <w:t>го</w:t>
            </w:r>
            <w:r w:rsidRPr="005C671A">
              <w:rPr>
                <w:rStyle w:val="1413"/>
                <w:b/>
                <w:bCs/>
                <w:color w:val="000000"/>
                <w:sz w:val="26"/>
                <w:szCs w:val="26"/>
                <w:lang w:val="ru" w:eastAsia="ru-RU"/>
              </w:rPr>
              <w:t xml:space="preserve"> </w:t>
            </w:r>
            <w:r w:rsidR="00B03E14" w:rsidRPr="00B03E14">
              <w:rPr>
                <w:rStyle w:val="1413"/>
                <w:b/>
                <w:bCs/>
                <w:color w:val="000000"/>
                <w:sz w:val="26"/>
                <w:szCs w:val="26"/>
                <w:lang w:val="ru" w:eastAsia="ru-RU"/>
              </w:rPr>
              <w:t>среднесу-точн</w:t>
            </w:r>
            <w:r w:rsidR="00B03E14">
              <w:rPr>
                <w:rStyle w:val="1413"/>
                <w:b/>
                <w:bCs/>
                <w:color w:val="000000"/>
                <w:sz w:val="26"/>
                <w:szCs w:val="26"/>
                <w:lang w:val="ru" w:eastAsia="ru-RU"/>
              </w:rPr>
              <w:t>ого</w:t>
            </w:r>
            <w:r w:rsidR="00B03E14" w:rsidRPr="00B03E14">
              <w:rPr>
                <w:rStyle w:val="1413"/>
                <w:b/>
                <w:bCs/>
                <w:color w:val="000000"/>
                <w:sz w:val="26"/>
                <w:szCs w:val="26"/>
                <w:lang w:val="ru" w:eastAsia="ru-RU"/>
              </w:rPr>
              <w:t xml:space="preserve"> объём</w:t>
            </w:r>
            <w:r w:rsidR="00B03E14">
              <w:rPr>
                <w:rStyle w:val="1413"/>
                <w:b/>
                <w:bCs/>
                <w:color w:val="000000"/>
                <w:sz w:val="26"/>
                <w:szCs w:val="26"/>
                <w:lang w:val="ru" w:eastAsia="ru-RU"/>
              </w:rPr>
              <w:t>а</w:t>
            </w:r>
            <w:r w:rsidR="00B03E14" w:rsidRPr="00B03E14">
              <w:rPr>
                <w:rStyle w:val="1413"/>
                <w:b/>
                <w:bCs/>
                <w:color w:val="000000"/>
                <w:sz w:val="26"/>
                <w:szCs w:val="26"/>
                <w:lang w:val="ru" w:eastAsia="ru-RU"/>
              </w:rPr>
              <w:t xml:space="preserve"> отбора (покупки)</w:t>
            </w:r>
          </w:p>
        </w:tc>
      </w:tr>
      <w:tr w:rsidR="00EC52F2" w:rsidRPr="005C671A" w14:paraId="186B9F32" w14:textId="77777777" w:rsidTr="00AF26F4">
        <w:trPr>
          <w:trHeight w:val="20"/>
        </w:trPr>
        <w:tc>
          <w:tcPr>
            <w:tcW w:w="185" w:type="pct"/>
            <w:vMerge w:val="restart"/>
            <w:shd w:val="clear" w:color="auto" w:fill="FFFFFF"/>
            <w:vAlign w:val="center"/>
          </w:tcPr>
          <w:p w14:paraId="32E553B7" w14:textId="6FB5DA47" w:rsidR="00EC52F2" w:rsidRPr="005C671A" w:rsidRDefault="00EC52F2" w:rsidP="00AF26F4">
            <w:pPr>
              <w:pStyle w:val="81"/>
              <w:spacing w:line="240" w:lineRule="auto"/>
              <w:jc w:val="center"/>
              <w:rPr>
                <w:sz w:val="26"/>
                <w:szCs w:val="26"/>
              </w:rPr>
            </w:pPr>
            <w:r w:rsidRPr="005C671A">
              <w:rPr>
                <w:rStyle w:val="813"/>
                <w:color w:val="000000"/>
                <w:sz w:val="26"/>
                <w:szCs w:val="26"/>
                <w:lang w:val="ru" w:eastAsia="ru-RU"/>
              </w:rPr>
              <w:t>1</w:t>
            </w:r>
          </w:p>
        </w:tc>
        <w:tc>
          <w:tcPr>
            <w:tcW w:w="857" w:type="pct"/>
            <w:shd w:val="clear" w:color="auto" w:fill="FFFFFF"/>
            <w:vAlign w:val="center"/>
          </w:tcPr>
          <w:p w14:paraId="22C962AF" w14:textId="77777777"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Инской водозабор</w:t>
            </w:r>
          </w:p>
        </w:tc>
        <w:tc>
          <w:tcPr>
            <w:tcW w:w="819" w:type="pct"/>
            <w:vMerge w:val="restart"/>
            <w:shd w:val="clear" w:color="auto" w:fill="FFFFFF"/>
            <w:vAlign w:val="center"/>
          </w:tcPr>
          <w:p w14:paraId="22DB86D4" w14:textId="5B994C89" w:rsidR="00EC52F2" w:rsidRPr="005C671A" w:rsidRDefault="00B03E14" w:rsidP="00AF26F4">
            <w:pPr>
              <w:pStyle w:val="81"/>
              <w:shd w:val="clear" w:color="auto" w:fill="auto"/>
              <w:spacing w:line="240" w:lineRule="auto"/>
              <w:jc w:val="center"/>
              <w:rPr>
                <w:color w:val="000000"/>
                <w:sz w:val="26"/>
                <w:szCs w:val="26"/>
                <w:lang w:val="ru" w:eastAsia="ru-RU"/>
              </w:rPr>
            </w:pPr>
            <w:r>
              <w:rPr>
                <w:color w:val="000000"/>
                <w:sz w:val="26"/>
                <w:szCs w:val="26"/>
                <w:lang w:val="ru" w:eastAsia="ru-RU"/>
              </w:rPr>
              <w:t>0,66</w:t>
            </w:r>
          </w:p>
        </w:tc>
        <w:tc>
          <w:tcPr>
            <w:tcW w:w="857" w:type="pct"/>
            <w:vMerge w:val="restart"/>
            <w:shd w:val="clear" w:color="auto" w:fill="FFFFFF"/>
            <w:vAlign w:val="center"/>
          </w:tcPr>
          <w:p w14:paraId="5AD02FC8" w14:textId="1D3D259B" w:rsidR="00EC52F2" w:rsidRPr="005C671A" w:rsidRDefault="00B03E14" w:rsidP="00AF26F4">
            <w:pPr>
              <w:pStyle w:val="81"/>
              <w:shd w:val="clear" w:color="auto" w:fill="auto"/>
              <w:spacing w:line="240" w:lineRule="auto"/>
              <w:jc w:val="center"/>
              <w:rPr>
                <w:color w:val="000000"/>
                <w:sz w:val="26"/>
                <w:szCs w:val="26"/>
                <w:lang w:val="ru" w:eastAsia="ru-RU"/>
              </w:rPr>
            </w:pPr>
            <w:r>
              <w:rPr>
                <w:color w:val="000000"/>
                <w:sz w:val="26"/>
                <w:szCs w:val="26"/>
                <w:lang w:val="ru" w:eastAsia="ru-RU"/>
              </w:rPr>
              <w:t>0,86</w:t>
            </w:r>
          </w:p>
        </w:tc>
        <w:tc>
          <w:tcPr>
            <w:tcW w:w="846" w:type="pct"/>
            <w:shd w:val="clear" w:color="auto" w:fill="FFFFFF"/>
            <w:vAlign w:val="center"/>
          </w:tcPr>
          <w:p w14:paraId="7FC5F168" w14:textId="2734CDB1"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28,00</w:t>
            </w:r>
          </w:p>
        </w:tc>
        <w:tc>
          <w:tcPr>
            <w:tcW w:w="605" w:type="pct"/>
            <w:vMerge w:val="restart"/>
            <w:shd w:val="clear" w:color="auto" w:fill="FFFFFF"/>
            <w:vAlign w:val="center"/>
          </w:tcPr>
          <w:p w14:paraId="67CB163E" w14:textId="16B4EBA9" w:rsidR="00EC52F2" w:rsidRPr="005C671A" w:rsidRDefault="00B03E14" w:rsidP="00AF26F4">
            <w:pPr>
              <w:spacing w:after="0"/>
              <w:ind w:firstLine="0"/>
              <w:jc w:val="center"/>
              <w:rPr>
                <w:rFonts w:cs="Times New Roman"/>
                <w:szCs w:val="26"/>
              </w:rPr>
            </w:pPr>
            <w:r>
              <w:rPr>
                <w:rFonts w:cs="Times New Roman"/>
                <w:szCs w:val="26"/>
              </w:rPr>
              <w:t>88,3</w:t>
            </w:r>
          </w:p>
        </w:tc>
        <w:tc>
          <w:tcPr>
            <w:tcW w:w="830" w:type="pct"/>
            <w:vMerge w:val="restart"/>
            <w:shd w:val="clear" w:color="auto" w:fill="FFFFFF"/>
            <w:vAlign w:val="center"/>
          </w:tcPr>
          <w:p w14:paraId="75214547" w14:textId="346DD8F5" w:rsidR="00EC52F2" w:rsidRPr="005C671A" w:rsidRDefault="00B03E14" w:rsidP="00AF26F4">
            <w:pPr>
              <w:spacing w:after="0"/>
              <w:ind w:firstLine="0"/>
              <w:jc w:val="center"/>
              <w:rPr>
                <w:rFonts w:cs="Times New Roman"/>
                <w:szCs w:val="26"/>
              </w:rPr>
            </w:pPr>
            <w:r>
              <w:rPr>
                <w:rFonts w:cs="Times New Roman"/>
                <w:szCs w:val="26"/>
              </w:rPr>
              <w:t>99,0</w:t>
            </w:r>
          </w:p>
        </w:tc>
      </w:tr>
      <w:tr w:rsidR="00EC52F2" w:rsidRPr="005C671A" w14:paraId="57590F84" w14:textId="77777777" w:rsidTr="00AF26F4">
        <w:trPr>
          <w:trHeight w:val="20"/>
        </w:trPr>
        <w:tc>
          <w:tcPr>
            <w:tcW w:w="185" w:type="pct"/>
            <w:vMerge/>
            <w:shd w:val="clear" w:color="auto" w:fill="FFFFFF"/>
            <w:vAlign w:val="center"/>
          </w:tcPr>
          <w:p w14:paraId="73C6F1F1" w14:textId="4B9008FE" w:rsidR="00EC52F2" w:rsidRPr="005C671A" w:rsidRDefault="00EC52F2" w:rsidP="00AF26F4">
            <w:pPr>
              <w:pStyle w:val="81"/>
              <w:spacing w:line="240" w:lineRule="auto"/>
              <w:jc w:val="center"/>
              <w:rPr>
                <w:sz w:val="26"/>
                <w:szCs w:val="26"/>
              </w:rPr>
            </w:pPr>
          </w:p>
        </w:tc>
        <w:tc>
          <w:tcPr>
            <w:tcW w:w="857" w:type="pct"/>
            <w:shd w:val="clear" w:color="auto" w:fill="FFFFFF"/>
            <w:vAlign w:val="center"/>
          </w:tcPr>
          <w:p w14:paraId="323C8DE8" w14:textId="523F76C8"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Уропский водозабор</w:t>
            </w:r>
          </w:p>
        </w:tc>
        <w:tc>
          <w:tcPr>
            <w:tcW w:w="819" w:type="pct"/>
            <w:vMerge/>
            <w:shd w:val="clear" w:color="auto" w:fill="FFFFFF"/>
            <w:vAlign w:val="center"/>
          </w:tcPr>
          <w:p w14:paraId="581CD1B9" w14:textId="3CCC5FCA" w:rsidR="00EC52F2" w:rsidRPr="005C671A" w:rsidRDefault="00EC52F2" w:rsidP="00AF26F4">
            <w:pPr>
              <w:pStyle w:val="81"/>
              <w:shd w:val="clear" w:color="auto" w:fill="auto"/>
              <w:spacing w:line="240" w:lineRule="auto"/>
              <w:jc w:val="center"/>
              <w:rPr>
                <w:color w:val="000000"/>
                <w:sz w:val="26"/>
                <w:szCs w:val="26"/>
                <w:lang w:val="ru" w:eastAsia="ru-RU"/>
              </w:rPr>
            </w:pPr>
          </w:p>
        </w:tc>
        <w:tc>
          <w:tcPr>
            <w:tcW w:w="857" w:type="pct"/>
            <w:vMerge/>
            <w:shd w:val="clear" w:color="auto" w:fill="FFFFFF"/>
            <w:vAlign w:val="center"/>
          </w:tcPr>
          <w:p w14:paraId="64A69B3E" w14:textId="7965431B" w:rsidR="00EC52F2" w:rsidRPr="005C671A" w:rsidRDefault="00EC52F2" w:rsidP="00AF26F4">
            <w:pPr>
              <w:pStyle w:val="81"/>
              <w:shd w:val="clear" w:color="auto" w:fill="auto"/>
              <w:spacing w:line="240" w:lineRule="auto"/>
              <w:jc w:val="center"/>
              <w:rPr>
                <w:color w:val="000000"/>
                <w:sz w:val="26"/>
                <w:szCs w:val="26"/>
                <w:lang w:val="ru" w:eastAsia="ru-RU"/>
              </w:rPr>
            </w:pPr>
          </w:p>
        </w:tc>
        <w:tc>
          <w:tcPr>
            <w:tcW w:w="846" w:type="pct"/>
            <w:shd w:val="clear" w:color="auto" w:fill="FFFFFF"/>
            <w:vAlign w:val="center"/>
          </w:tcPr>
          <w:p w14:paraId="669E8F15" w14:textId="4C09E151"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c>
          <w:tcPr>
            <w:tcW w:w="605" w:type="pct"/>
            <w:vMerge/>
            <w:shd w:val="clear" w:color="auto" w:fill="FFFFFF"/>
            <w:vAlign w:val="center"/>
          </w:tcPr>
          <w:p w14:paraId="6BE4189B" w14:textId="77777777" w:rsidR="00EC52F2" w:rsidRPr="005C671A" w:rsidRDefault="00EC52F2" w:rsidP="00AF26F4">
            <w:pPr>
              <w:spacing w:after="0"/>
              <w:ind w:firstLine="0"/>
              <w:jc w:val="center"/>
              <w:rPr>
                <w:rFonts w:cs="Times New Roman"/>
                <w:szCs w:val="26"/>
              </w:rPr>
            </w:pPr>
          </w:p>
        </w:tc>
        <w:tc>
          <w:tcPr>
            <w:tcW w:w="830" w:type="pct"/>
            <w:vMerge/>
            <w:shd w:val="clear" w:color="auto" w:fill="FFFFFF"/>
            <w:vAlign w:val="center"/>
          </w:tcPr>
          <w:p w14:paraId="2890D571" w14:textId="77777777" w:rsidR="00EC52F2" w:rsidRPr="005C671A" w:rsidRDefault="00EC52F2" w:rsidP="00AF26F4">
            <w:pPr>
              <w:spacing w:after="0"/>
              <w:ind w:firstLine="0"/>
              <w:jc w:val="center"/>
              <w:rPr>
                <w:rFonts w:cs="Times New Roman"/>
                <w:szCs w:val="26"/>
              </w:rPr>
            </w:pPr>
          </w:p>
        </w:tc>
      </w:tr>
      <w:tr w:rsidR="00EC52F2" w:rsidRPr="005C671A" w14:paraId="44FE83FB" w14:textId="77777777" w:rsidTr="00AF26F4">
        <w:trPr>
          <w:trHeight w:val="20"/>
        </w:trPr>
        <w:tc>
          <w:tcPr>
            <w:tcW w:w="185" w:type="pct"/>
            <w:vMerge/>
            <w:shd w:val="clear" w:color="auto" w:fill="FFFFFF"/>
            <w:vAlign w:val="center"/>
          </w:tcPr>
          <w:p w14:paraId="0EB50F07" w14:textId="43E82A18" w:rsidR="00EC52F2" w:rsidRPr="005C671A" w:rsidRDefault="00EC52F2" w:rsidP="00AF26F4">
            <w:pPr>
              <w:pStyle w:val="81"/>
              <w:shd w:val="clear" w:color="auto" w:fill="auto"/>
              <w:spacing w:line="240" w:lineRule="auto"/>
              <w:jc w:val="center"/>
              <w:rPr>
                <w:color w:val="000000"/>
                <w:sz w:val="26"/>
                <w:szCs w:val="26"/>
                <w:lang w:val="ru" w:eastAsia="ru-RU"/>
              </w:rPr>
            </w:pPr>
          </w:p>
        </w:tc>
        <w:tc>
          <w:tcPr>
            <w:tcW w:w="857" w:type="pct"/>
            <w:shd w:val="clear" w:color="auto" w:fill="FFFFFF"/>
            <w:vAlign w:val="center"/>
          </w:tcPr>
          <w:p w14:paraId="530E2B60" w14:textId="0C2A6A5F"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Хахалинский водозабор</w:t>
            </w:r>
          </w:p>
        </w:tc>
        <w:tc>
          <w:tcPr>
            <w:tcW w:w="819" w:type="pct"/>
            <w:vMerge/>
            <w:shd w:val="clear" w:color="auto" w:fill="FFFFFF"/>
            <w:vAlign w:val="center"/>
          </w:tcPr>
          <w:p w14:paraId="61A2E5AE" w14:textId="252695CF" w:rsidR="00EC52F2" w:rsidRPr="005C671A" w:rsidRDefault="00EC52F2" w:rsidP="00AF26F4">
            <w:pPr>
              <w:pStyle w:val="81"/>
              <w:shd w:val="clear" w:color="auto" w:fill="auto"/>
              <w:spacing w:line="240" w:lineRule="auto"/>
              <w:jc w:val="center"/>
              <w:rPr>
                <w:color w:val="000000"/>
                <w:sz w:val="26"/>
                <w:szCs w:val="26"/>
                <w:lang w:val="ru" w:eastAsia="ru-RU"/>
              </w:rPr>
            </w:pPr>
          </w:p>
        </w:tc>
        <w:tc>
          <w:tcPr>
            <w:tcW w:w="857" w:type="pct"/>
            <w:vMerge/>
            <w:shd w:val="clear" w:color="auto" w:fill="FFFFFF"/>
            <w:vAlign w:val="center"/>
          </w:tcPr>
          <w:p w14:paraId="41521BF4" w14:textId="0BE32C49" w:rsidR="00EC52F2" w:rsidRPr="005C671A" w:rsidRDefault="00EC52F2" w:rsidP="00AF26F4">
            <w:pPr>
              <w:pStyle w:val="81"/>
              <w:shd w:val="clear" w:color="auto" w:fill="auto"/>
              <w:spacing w:line="240" w:lineRule="auto"/>
              <w:jc w:val="center"/>
              <w:rPr>
                <w:color w:val="000000"/>
                <w:sz w:val="26"/>
                <w:szCs w:val="26"/>
                <w:lang w:val="ru" w:eastAsia="ru-RU"/>
              </w:rPr>
            </w:pPr>
          </w:p>
        </w:tc>
        <w:tc>
          <w:tcPr>
            <w:tcW w:w="846" w:type="pct"/>
            <w:shd w:val="clear" w:color="auto" w:fill="FFFFFF"/>
            <w:vAlign w:val="center"/>
          </w:tcPr>
          <w:p w14:paraId="06072E05" w14:textId="0A03CBE8"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1,3</w:t>
            </w:r>
          </w:p>
        </w:tc>
        <w:tc>
          <w:tcPr>
            <w:tcW w:w="605" w:type="pct"/>
            <w:vMerge/>
            <w:shd w:val="clear" w:color="auto" w:fill="FFFFFF"/>
            <w:vAlign w:val="center"/>
          </w:tcPr>
          <w:p w14:paraId="5C7D2924" w14:textId="5FD0B7EE" w:rsidR="00EC52F2" w:rsidRPr="005C671A" w:rsidRDefault="00EC52F2" w:rsidP="00AF26F4">
            <w:pPr>
              <w:pStyle w:val="81"/>
              <w:shd w:val="clear" w:color="auto" w:fill="auto"/>
              <w:spacing w:line="240" w:lineRule="auto"/>
              <w:jc w:val="center"/>
              <w:rPr>
                <w:color w:val="000000"/>
                <w:sz w:val="26"/>
                <w:szCs w:val="26"/>
                <w:lang w:val="ru" w:eastAsia="ru-RU"/>
              </w:rPr>
            </w:pPr>
          </w:p>
        </w:tc>
        <w:tc>
          <w:tcPr>
            <w:tcW w:w="830" w:type="pct"/>
            <w:vMerge/>
            <w:shd w:val="clear" w:color="auto" w:fill="FFFFFF"/>
            <w:vAlign w:val="center"/>
          </w:tcPr>
          <w:p w14:paraId="48A0342D" w14:textId="0783A154" w:rsidR="00EC52F2" w:rsidRPr="005C671A" w:rsidRDefault="00EC52F2" w:rsidP="00AF26F4">
            <w:pPr>
              <w:pStyle w:val="81"/>
              <w:shd w:val="clear" w:color="auto" w:fill="auto"/>
              <w:spacing w:line="240" w:lineRule="auto"/>
              <w:jc w:val="center"/>
              <w:rPr>
                <w:color w:val="000000"/>
                <w:sz w:val="26"/>
                <w:szCs w:val="26"/>
                <w:lang w:val="ru" w:eastAsia="ru-RU"/>
              </w:rPr>
            </w:pPr>
          </w:p>
        </w:tc>
      </w:tr>
      <w:tr w:rsidR="00EC52F2" w:rsidRPr="005C671A" w14:paraId="35B2FC91" w14:textId="77777777" w:rsidTr="00AF26F4">
        <w:trPr>
          <w:trHeight w:val="20"/>
        </w:trPr>
        <w:tc>
          <w:tcPr>
            <w:tcW w:w="185" w:type="pct"/>
            <w:vMerge/>
            <w:shd w:val="clear" w:color="auto" w:fill="FFFFFF"/>
            <w:vAlign w:val="center"/>
          </w:tcPr>
          <w:p w14:paraId="731A01A8" w14:textId="77777777" w:rsidR="00EC52F2" w:rsidRPr="005C671A" w:rsidRDefault="00EC52F2" w:rsidP="00AF26F4">
            <w:pPr>
              <w:spacing w:after="0"/>
              <w:ind w:firstLine="0"/>
              <w:jc w:val="center"/>
              <w:rPr>
                <w:rFonts w:cs="Times New Roman"/>
                <w:szCs w:val="26"/>
              </w:rPr>
            </w:pPr>
          </w:p>
        </w:tc>
        <w:tc>
          <w:tcPr>
            <w:tcW w:w="857" w:type="pct"/>
            <w:shd w:val="clear" w:color="auto" w:fill="FFFFFF"/>
            <w:vAlign w:val="center"/>
          </w:tcPr>
          <w:p w14:paraId="47BE8331" w14:textId="67BCC04E"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Улусско- Каменский водозабор</w:t>
            </w:r>
          </w:p>
        </w:tc>
        <w:tc>
          <w:tcPr>
            <w:tcW w:w="819" w:type="pct"/>
            <w:vMerge/>
            <w:shd w:val="clear" w:color="auto" w:fill="FFFFFF"/>
            <w:vAlign w:val="center"/>
          </w:tcPr>
          <w:p w14:paraId="72BBBDB3" w14:textId="4F8FF801" w:rsidR="00EC52F2" w:rsidRPr="005C671A" w:rsidRDefault="00EC52F2" w:rsidP="00AF26F4">
            <w:pPr>
              <w:pStyle w:val="81"/>
              <w:shd w:val="clear" w:color="auto" w:fill="auto"/>
              <w:spacing w:line="240" w:lineRule="auto"/>
              <w:jc w:val="center"/>
              <w:rPr>
                <w:color w:val="000000"/>
                <w:sz w:val="26"/>
                <w:szCs w:val="26"/>
                <w:lang w:val="ru" w:eastAsia="ru-RU"/>
              </w:rPr>
            </w:pPr>
          </w:p>
        </w:tc>
        <w:tc>
          <w:tcPr>
            <w:tcW w:w="857" w:type="pct"/>
            <w:vMerge/>
            <w:shd w:val="clear" w:color="auto" w:fill="FFFFFF"/>
            <w:vAlign w:val="center"/>
          </w:tcPr>
          <w:p w14:paraId="27696022" w14:textId="4A202DF5" w:rsidR="00EC52F2" w:rsidRPr="005C671A" w:rsidRDefault="00EC52F2" w:rsidP="00AF26F4">
            <w:pPr>
              <w:pStyle w:val="81"/>
              <w:shd w:val="clear" w:color="auto" w:fill="auto"/>
              <w:spacing w:line="240" w:lineRule="auto"/>
              <w:jc w:val="center"/>
              <w:rPr>
                <w:color w:val="000000"/>
                <w:sz w:val="26"/>
                <w:szCs w:val="26"/>
                <w:lang w:val="ru" w:eastAsia="ru-RU"/>
              </w:rPr>
            </w:pPr>
          </w:p>
        </w:tc>
        <w:tc>
          <w:tcPr>
            <w:tcW w:w="846" w:type="pct"/>
            <w:shd w:val="clear" w:color="auto" w:fill="FFFFFF"/>
            <w:vAlign w:val="center"/>
          </w:tcPr>
          <w:p w14:paraId="1099C59B" w14:textId="76663691"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0,86</w:t>
            </w:r>
          </w:p>
        </w:tc>
        <w:tc>
          <w:tcPr>
            <w:tcW w:w="605" w:type="pct"/>
            <w:vMerge/>
            <w:shd w:val="clear" w:color="auto" w:fill="FFFFFF"/>
            <w:vAlign w:val="center"/>
          </w:tcPr>
          <w:p w14:paraId="763E8932" w14:textId="77777777" w:rsidR="00EC52F2" w:rsidRPr="005C671A" w:rsidRDefault="00EC52F2" w:rsidP="00AF26F4">
            <w:pPr>
              <w:spacing w:after="0"/>
              <w:ind w:firstLine="0"/>
              <w:jc w:val="center"/>
              <w:rPr>
                <w:rFonts w:cs="Times New Roman"/>
                <w:szCs w:val="26"/>
              </w:rPr>
            </w:pPr>
          </w:p>
        </w:tc>
        <w:tc>
          <w:tcPr>
            <w:tcW w:w="830" w:type="pct"/>
            <w:vMerge/>
            <w:shd w:val="clear" w:color="auto" w:fill="FFFFFF"/>
            <w:vAlign w:val="center"/>
          </w:tcPr>
          <w:p w14:paraId="582244B7" w14:textId="77777777" w:rsidR="00EC52F2" w:rsidRPr="005C671A" w:rsidRDefault="00EC52F2" w:rsidP="00AF26F4">
            <w:pPr>
              <w:spacing w:after="0"/>
              <w:ind w:firstLine="0"/>
              <w:jc w:val="center"/>
              <w:rPr>
                <w:rFonts w:cs="Times New Roman"/>
                <w:szCs w:val="26"/>
              </w:rPr>
            </w:pPr>
          </w:p>
        </w:tc>
      </w:tr>
      <w:tr w:rsidR="00EC52F2" w:rsidRPr="005C671A" w14:paraId="1378DE8B" w14:textId="77777777" w:rsidTr="00AF26F4">
        <w:trPr>
          <w:trHeight w:val="20"/>
        </w:trPr>
        <w:tc>
          <w:tcPr>
            <w:tcW w:w="185" w:type="pct"/>
            <w:vMerge/>
            <w:shd w:val="clear" w:color="auto" w:fill="FFFFFF"/>
            <w:vAlign w:val="center"/>
          </w:tcPr>
          <w:p w14:paraId="2E902995" w14:textId="77777777" w:rsidR="00EC52F2" w:rsidRPr="005C671A" w:rsidRDefault="00EC52F2" w:rsidP="00AF26F4">
            <w:pPr>
              <w:spacing w:after="0"/>
              <w:ind w:firstLine="0"/>
              <w:jc w:val="center"/>
              <w:rPr>
                <w:rFonts w:cs="Times New Roman"/>
                <w:szCs w:val="26"/>
              </w:rPr>
            </w:pPr>
          </w:p>
        </w:tc>
        <w:tc>
          <w:tcPr>
            <w:tcW w:w="857" w:type="pct"/>
            <w:shd w:val="clear" w:color="auto" w:fill="FFFFFF"/>
            <w:vAlign w:val="center"/>
          </w:tcPr>
          <w:p w14:paraId="6B9809F9" w14:textId="3C3BD232"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Бунгарапское месторождение</w:t>
            </w:r>
          </w:p>
        </w:tc>
        <w:tc>
          <w:tcPr>
            <w:tcW w:w="819" w:type="pct"/>
            <w:vMerge/>
            <w:shd w:val="clear" w:color="auto" w:fill="FFFFFF"/>
            <w:vAlign w:val="center"/>
          </w:tcPr>
          <w:p w14:paraId="42C39549" w14:textId="1F0CC325" w:rsidR="00EC52F2" w:rsidRPr="005C671A" w:rsidRDefault="00EC52F2" w:rsidP="00AF26F4">
            <w:pPr>
              <w:pStyle w:val="81"/>
              <w:shd w:val="clear" w:color="auto" w:fill="auto"/>
              <w:spacing w:line="240" w:lineRule="auto"/>
              <w:jc w:val="center"/>
              <w:rPr>
                <w:color w:val="000000"/>
                <w:sz w:val="26"/>
                <w:szCs w:val="26"/>
                <w:lang w:val="ru" w:eastAsia="ru-RU"/>
              </w:rPr>
            </w:pPr>
          </w:p>
        </w:tc>
        <w:tc>
          <w:tcPr>
            <w:tcW w:w="857" w:type="pct"/>
            <w:vMerge/>
            <w:shd w:val="clear" w:color="auto" w:fill="FFFFFF"/>
            <w:vAlign w:val="center"/>
          </w:tcPr>
          <w:p w14:paraId="6442E6DC" w14:textId="279BCCCE" w:rsidR="00EC52F2" w:rsidRPr="005C671A" w:rsidRDefault="00EC52F2" w:rsidP="00AF26F4">
            <w:pPr>
              <w:pStyle w:val="81"/>
              <w:shd w:val="clear" w:color="auto" w:fill="auto"/>
              <w:spacing w:line="240" w:lineRule="auto"/>
              <w:jc w:val="center"/>
              <w:rPr>
                <w:color w:val="000000"/>
                <w:sz w:val="26"/>
                <w:szCs w:val="26"/>
                <w:lang w:val="ru" w:eastAsia="ru-RU"/>
              </w:rPr>
            </w:pPr>
          </w:p>
        </w:tc>
        <w:tc>
          <w:tcPr>
            <w:tcW w:w="846" w:type="pct"/>
            <w:shd w:val="clear" w:color="auto" w:fill="FFFFFF"/>
            <w:vAlign w:val="center"/>
          </w:tcPr>
          <w:p w14:paraId="759F81DA" w14:textId="2B6657A0"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39,00</w:t>
            </w:r>
          </w:p>
        </w:tc>
        <w:tc>
          <w:tcPr>
            <w:tcW w:w="605" w:type="pct"/>
            <w:vMerge/>
            <w:shd w:val="clear" w:color="auto" w:fill="FFFFFF"/>
            <w:vAlign w:val="center"/>
          </w:tcPr>
          <w:p w14:paraId="034572AC" w14:textId="77777777" w:rsidR="00EC52F2" w:rsidRPr="005C671A" w:rsidRDefault="00EC52F2" w:rsidP="00AF26F4">
            <w:pPr>
              <w:spacing w:after="0"/>
              <w:ind w:firstLine="0"/>
              <w:jc w:val="center"/>
              <w:rPr>
                <w:rFonts w:cs="Times New Roman"/>
                <w:szCs w:val="26"/>
              </w:rPr>
            </w:pPr>
          </w:p>
        </w:tc>
        <w:tc>
          <w:tcPr>
            <w:tcW w:w="830" w:type="pct"/>
            <w:vMerge/>
            <w:shd w:val="clear" w:color="auto" w:fill="FFFFFF"/>
            <w:vAlign w:val="center"/>
          </w:tcPr>
          <w:p w14:paraId="1A4CE84F" w14:textId="77777777" w:rsidR="00EC52F2" w:rsidRPr="005C671A" w:rsidRDefault="00EC52F2" w:rsidP="00AF26F4">
            <w:pPr>
              <w:spacing w:after="0"/>
              <w:ind w:firstLine="0"/>
              <w:jc w:val="center"/>
              <w:rPr>
                <w:rFonts w:cs="Times New Roman"/>
                <w:szCs w:val="26"/>
              </w:rPr>
            </w:pPr>
          </w:p>
        </w:tc>
      </w:tr>
      <w:tr w:rsidR="00EC52F2" w:rsidRPr="005C671A" w14:paraId="373B519F" w14:textId="77777777" w:rsidTr="00EC52F2">
        <w:trPr>
          <w:trHeight w:val="20"/>
        </w:trPr>
        <w:tc>
          <w:tcPr>
            <w:tcW w:w="185" w:type="pct"/>
            <w:shd w:val="clear" w:color="auto" w:fill="FFFFFF"/>
            <w:vAlign w:val="center"/>
          </w:tcPr>
          <w:p w14:paraId="1EFE3BB0" w14:textId="77777777" w:rsidR="00EC52F2" w:rsidRPr="005C671A" w:rsidRDefault="00EC52F2" w:rsidP="00EC52F2">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w:t>
            </w:r>
          </w:p>
        </w:tc>
        <w:tc>
          <w:tcPr>
            <w:tcW w:w="857" w:type="pct"/>
            <w:shd w:val="clear" w:color="auto" w:fill="FFFFFF"/>
            <w:vAlign w:val="center"/>
          </w:tcPr>
          <w:p w14:paraId="1A448377" w14:textId="0BFFD750" w:rsidR="00EC52F2" w:rsidRPr="005C671A" w:rsidRDefault="00EC52F2" w:rsidP="00EC52F2">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 xml:space="preserve">Водозабор ООО </w:t>
            </w:r>
            <w:r w:rsidR="002679ED">
              <w:rPr>
                <w:rStyle w:val="813"/>
                <w:color w:val="000000"/>
                <w:sz w:val="26"/>
                <w:szCs w:val="26"/>
                <w:lang w:val="ru" w:eastAsia="ru-RU"/>
              </w:rPr>
              <w:t>«</w:t>
            </w:r>
            <w:r w:rsidRPr="005C671A">
              <w:rPr>
                <w:rStyle w:val="813"/>
                <w:color w:val="000000"/>
                <w:sz w:val="26"/>
                <w:szCs w:val="26"/>
                <w:lang w:val="ru" w:eastAsia="ru-RU"/>
              </w:rPr>
              <w:t>Водоканал</w:t>
            </w:r>
            <w:r w:rsidR="002679ED">
              <w:rPr>
                <w:rStyle w:val="813"/>
                <w:color w:val="000000"/>
                <w:sz w:val="26"/>
                <w:szCs w:val="26"/>
                <w:lang w:val="ru" w:eastAsia="ru-RU"/>
              </w:rPr>
              <w:t>»</w:t>
            </w:r>
            <w:r w:rsidRPr="005C671A">
              <w:rPr>
                <w:rStyle w:val="813"/>
                <w:color w:val="000000"/>
                <w:sz w:val="26"/>
                <w:szCs w:val="26"/>
                <w:lang w:val="ru" w:eastAsia="ru-RU"/>
              </w:rPr>
              <w:t xml:space="preserve"> г. Ленинск- Кузнецкий</w:t>
            </w:r>
          </w:p>
        </w:tc>
        <w:tc>
          <w:tcPr>
            <w:tcW w:w="819" w:type="pct"/>
            <w:shd w:val="clear" w:color="auto" w:fill="FFFFFF"/>
            <w:vAlign w:val="center"/>
          </w:tcPr>
          <w:p w14:paraId="51742C5E" w14:textId="1984F4D0" w:rsidR="00EC52F2" w:rsidRPr="005C671A" w:rsidRDefault="003E35BD" w:rsidP="00EC52F2">
            <w:pPr>
              <w:pStyle w:val="81"/>
              <w:shd w:val="clear" w:color="auto" w:fill="auto"/>
              <w:spacing w:line="240" w:lineRule="auto"/>
              <w:jc w:val="center"/>
              <w:rPr>
                <w:color w:val="000000"/>
                <w:sz w:val="26"/>
                <w:szCs w:val="26"/>
                <w:lang w:val="ru" w:eastAsia="ru-RU"/>
              </w:rPr>
            </w:pPr>
            <w:r>
              <w:rPr>
                <w:color w:val="000000"/>
                <w:sz w:val="26"/>
                <w:szCs w:val="26"/>
                <w:lang w:val="ru" w:eastAsia="ru-RU"/>
              </w:rPr>
              <w:t>5,2</w:t>
            </w:r>
          </w:p>
        </w:tc>
        <w:tc>
          <w:tcPr>
            <w:tcW w:w="857" w:type="pct"/>
            <w:shd w:val="clear" w:color="auto" w:fill="FFFFFF"/>
            <w:vAlign w:val="center"/>
          </w:tcPr>
          <w:p w14:paraId="70D6FE91" w14:textId="367E47B3" w:rsidR="00EC52F2" w:rsidRPr="005C671A" w:rsidRDefault="00EC52F2" w:rsidP="00EC52F2">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0,8</w:t>
            </w:r>
          </w:p>
        </w:tc>
        <w:tc>
          <w:tcPr>
            <w:tcW w:w="846" w:type="pct"/>
            <w:shd w:val="clear" w:color="auto" w:fill="FFFFFF"/>
            <w:vAlign w:val="center"/>
          </w:tcPr>
          <w:p w14:paraId="02F0FA83" w14:textId="1BEBD704" w:rsidR="00EC52F2" w:rsidRPr="005C671A" w:rsidRDefault="00EC52F2" w:rsidP="00EC52F2">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н/д</w:t>
            </w:r>
          </w:p>
        </w:tc>
        <w:tc>
          <w:tcPr>
            <w:tcW w:w="605" w:type="pct"/>
            <w:shd w:val="clear" w:color="auto" w:fill="FFFFFF"/>
            <w:vAlign w:val="center"/>
          </w:tcPr>
          <w:p w14:paraId="71C7348D" w14:textId="3213F5CD" w:rsidR="00EC52F2" w:rsidRPr="005C671A" w:rsidRDefault="00EC52F2" w:rsidP="00EC52F2">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н/д</w:t>
            </w:r>
          </w:p>
        </w:tc>
        <w:tc>
          <w:tcPr>
            <w:tcW w:w="830" w:type="pct"/>
            <w:shd w:val="clear" w:color="auto" w:fill="FFFFFF"/>
            <w:vAlign w:val="center"/>
          </w:tcPr>
          <w:p w14:paraId="0237F193" w14:textId="42C97903" w:rsidR="00EC52F2" w:rsidRPr="005C671A" w:rsidRDefault="00EC52F2" w:rsidP="00EC52F2">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н/д</w:t>
            </w:r>
          </w:p>
        </w:tc>
      </w:tr>
      <w:tr w:rsidR="00EC52F2" w:rsidRPr="005C671A" w14:paraId="7BAE4F3E" w14:textId="77777777" w:rsidTr="00AF26F4">
        <w:trPr>
          <w:trHeight w:val="20"/>
        </w:trPr>
        <w:tc>
          <w:tcPr>
            <w:tcW w:w="185" w:type="pct"/>
            <w:vMerge w:val="restart"/>
            <w:shd w:val="clear" w:color="auto" w:fill="FFFFFF"/>
            <w:vAlign w:val="center"/>
          </w:tcPr>
          <w:p w14:paraId="79B70399" w14:textId="40D4F537" w:rsidR="00EC52F2" w:rsidRPr="005C671A" w:rsidRDefault="00EC52F2" w:rsidP="00AF26F4">
            <w:pPr>
              <w:pStyle w:val="81"/>
              <w:spacing w:line="240" w:lineRule="auto"/>
              <w:jc w:val="center"/>
              <w:rPr>
                <w:sz w:val="26"/>
                <w:szCs w:val="26"/>
              </w:rPr>
            </w:pPr>
            <w:r w:rsidRPr="005C671A">
              <w:rPr>
                <w:rStyle w:val="813"/>
                <w:color w:val="000000"/>
                <w:sz w:val="26"/>
                <w:szCs w:val="26"/>
                <w:lang w:val="ru" w:eastAsia="ru-RU"/>
              </w:rPr>
              <w:t>3</w:t>
            </w:r>
          </w:p>
        </w:tc>
        <w:tc>
          <w:tcPr>
            <w:tcW w:w="857" w:type="pct"/>
            <w:shd w:val="clear" w:color="auto" w:fill="FFFFFF"/>
            <w:vAlign w:val="center"/>
          </w:tcPr>
          <w:p w14:paraId="7D11F652" w14:textId="77777777"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Мамонтовский водозабор</w:t>
            </w:r>
          </w:p>
        </w:tc>
        <w:tc>
          <w:tcPr>
            <w:tcW w:w="819" w:type="pct"/>
            <w:vMerge w:val="restart"/>
            <w:shd w:val="clear" w:color="auto" w:fill="FFFFFF"/>
            <w:vAlign w:val="center"/>
          </w:tcPr>
          <w:p w14:paraId="35239DCD" w14:textId="130416C8" w:rsidR="00EC52F2" w:rsidRPr="005C671A" w:rsidRDefault="003E35BD" w:rsidP="00AF26F4">
            <w:pPr>
              <w:spacing w:after="0"/>
              <w:ind w:firstLine="0"/>
              <w:jc w:val="center"/>
              <w:rPr>
                <w:rFonts w:cs="Times New Roman"/>
                <w:szCs w:val="26"/>
              </w:rPr>
            </w:pPr>
            <w:r>
              <w:rPr>
                <w:rFonts w:cs="Times New Roman"/>
                <w:szCs w:val="26"/>
              </w:rPr>
              <w:t>2,5</w:t>
            </w:r>
          </w:p>
        </w:tc>
        <w:tc>
          <w:tcPr>
            <w:tcW w:w="857" w:type="pct"/>
            <w:vMerge w:val="restart"/>
            <w:shd w:val="clear" w:color="auto" w:fill="FFFFFF"/>
            <w:vAlign w:val="center"/>
          </w:tcPr>
          <w:p w14:paraId="32699E9C" w14:textId="07FCB6DC" w:rsidR="00EC52F2" w:rsidRPr="005C671A" w:rsidRDefault="003E35BD" w:rsidP="00AF26F4">
            <w:pPr>
              <w:spacing w:after="0"/>
              <w:ind w:firstLine="0"/>
              <w:jc w:val="center"/>
              <w:rPr>
                <w:rFonts w:cs="Times New Roman"/>
                <w:szCs w:val="26"/>
              </w:rPr>
            </w:pPr>
            <w:r>
              <w:rPr>
                <w:rFonts w:cs="Times New Roman"/>
                <w:szCs w:val="26"/>
              </w:rPr>
              <w:t>3,3</w:t>
            </w:r>
          </w:p>
        </w:tc>
        <w:tc>
          <w:tcPr>
            <w:tcW w:w="846" w:type="pct"/>
            <w:shd w:val="clear" w:color="auto" w:fill="FFFFFF"/>
            <w:vAlign w:val="center"/>
          </w:tcPr>
          <w:p w14:paraId="18F6980C" w14:textId="42192DC5"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6,72</w:t>
            </w:r>
          </w:p>
        </w:tc>
        <w:tc>
          <w:tcPr>
            <w:tcW w:w="605" w:type="pct"/>
            <w:vMerge w:val="restart"/>
            <w:shd w:val="clear" w:color="auto" w:fill="FFFFFF"/>
            <w:vAlign w:val="center"/>
          </w:tcPr>
          <w:p w14:paraId="4733C1E0" w14:textId="28F27935" w:rsidR="00EC52F2" w:rsidRPr="005C671A" w:rsidRDefault="003E35BD" w:rsidP="00AF26F4">
            <w:pPr>
              <w:spacing w:after="0"/>
              <w:ind w:firstLine="0"/>
              <w:jc w:val="center"/>
              <w:rPr>
                <w:rFonts w:cs="Times New Roman"/>
                <w:szCs w:val="26"/>
              </w:rPr>
            </w:pPr>
            <w:r>
              <w:rPr>
                <w:rFonts w:cs="Times New Roman"/>
                <w:szCs w:val="26"/>
              </w:rPr>
              <w:t>10,5</w:t>
            </w:r>
          </w:p>
        </w:tc>
        <w:tc>
          <w:tcPr>
            <w:tcW w:w="830" w:type="pct"/>
            <w:vMerge w:val="restart"/>
            <w:shd w:val="clear" w:color="auto" w:fill="FFFFFF"/>
            <w:vAlign w:val="center"/>
          </w:tcPr>
          <w:p w14:paraId="27A18D16" w14:textId="6CB6FCAB" w:rsidR="00EC52F2" w:rsidRPr="005C671A" w:rsidRDefault="003E35BD" w:rsidP="00AF26F4">
            <w:pPr>
              <w:spacing w:after="0"/>
              <w:ind w:firstLine="0"/>
              <w:jc w:val="center"/>
              <w:rPr>
                <w:rFonts w:cs="Times New Roman"/>
                <w:szCs w:val="26"/>
              </w:rPr>
            </w:pPr>
            <w:r>
              <w:rPr>
                <w:rFonts w:cs="Times New Roman"/>
                <w:szCs w:val="26"/>
              </w:rPr>
              <w:t>76,1</w:t>
            </w:r>
          </w:p>
        </w:tc>
      </w:tr>
      <w:tr w:rsidR="00EC52F2" w:rsidRPr="005C671A" w14:paraId="43485393" w14:textId="77777777" w:rsidTr="00AF26F4">
        <w:trPr>
          <w:trHeight w:val="20"/>
        </w:trPr>
        <w:tc>
          <w:tcPr>
            <w:tcW w:w="185" w:type="pct"/>
            <w:vMerge/>
            <w:shd w:val="clear" w:color="auto" w:fill="FFFFFF"/>
            <w:vAlign w:val="center"/>
          </w:tcPr>
          <w:p w14:paraId="6922FDF3" w14:textId="14B6B89C" w:rsidR="00EC52F2" w:rsidRPr="005C671A" w:rsidRDefault="00EC52F2" w:rsidP="00AF26F4">
            <w:pPr>
              <w:pStyle w:val="81"/>
              <w:shd w:val="clear" w:color="auto" w:fill="auto"/>
              <w:spacing w:line="240" w:lineRule="auto"/>
              <w:jc w:val="center"/>
              <w:rPr>
                <w:color w:val="000000"/>
                <w:sz w:val="26"/>
                <w:szCs w:val="26"/>
                <w:lang w:val="ru" w:eastAsia="ru-RU"/>
              </w:rPr>
            </w:pPr>
          </w:p>
        </w:tc>
        <w:tc>
          <w:tcPr>
            <w:tcW w:w="857" w:type="pct"/>
            <w:shd w:val="clear" w:color="auto" w:fill="FFFFFF"/>
            <w:vAlign w:val="center"/>
          </w:tcPr>
          <w:p w14:paraId="7E753A00" w14:textId="77777777"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Сухореченский водозабор</w:t>
            </w:r>
          </w:p>
        </w:tc>
        <w:tc>
          <w:tcPr>
            <w:tcW w:w="819" w:type="pct"/>
            <w:vMerge/>
            <w:shd w:val="clear" w:color="auto" w:fill="FFFFFF"/>
            <w:vAlign w:val="center"/>
          </w:tcPr>
          <w:p w14:paraId="723F1353" w14:textId="24BBDCB4" w:rsidR="00EC52F2" w:rsidRPr="005C671A" w:rsidRDefault="00EC52F2" w:rsidP="00AF26F4">
            <w:pPr>
              <w:pStyle w:val="81"/>
              <w:shd w:val="clear" w:color="auto" w:fill="auto"/>
              <w:spacing w:line="240" w:lineRule="auto"/>
              <w:jc w:val="center"/>
              <w:rPr>
                <w:color w:val="000000"/>
                <w:sz w:val="26"/>
                <w:szCs w:val="26"/>
                <w:lang w:val="ru" w:eastAsia="ru-RU"/>
              </w:rPr>
            </w:pPr>
          </w:p>
        </w:tc>
        <w:tc>
          <w:tcPr>
            <w:tcW w:w="857" w:type="pct"/>
            <w:vMerge/>
            <w:shd w:val="clear" w:color="auto" w:fill="FFFFFF"/>
            <w:vAlign w:val="center"/>
          </w:tcPr>
          <w:p w14:paraId="78D544C5" w14:textId="59B8E1D0" w:rsidR="00EC52F2" w:rsidRPr="005C671A" w:rsidRDefault="00EC52F2" w:rsidP="00AF26F4">
            <w:pPr>
              <w:pStyle w:val="81"/>
              <w:shd w:val="clear" w:color="auto" w:fill="auto"/>
              <w:spacing w:line="240" w:lineRule="auto"/>
              <w:jc w:val="center"/>
              <w:rPr>
                <w:color w:val="000000"/>
                <w:sz w:val="26"/>
                <w:szCs w:val="26"/>
                <w:lang w:val="ru" w:eastAsia="ru-RU"/>
              </w:rPr>
            </w:pPr>
          </w:p>
        </w:tc>
        <w:tc>
          <w:tcPr>
            <w:tcW w:w="846" w:type="pct"/>
            <w:shd w:val="clear" w:color="auto" w:fill="FFFFFF"/>
            <w:vAlign w:val="center"/>
          </w:tcPr>
          <w:p w14:paraId="28BC2FE1" w14:textId="0F43DB50"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5,28</w:t>
            </w:r>
          </w:p>
        </w:tc>
        <w:tc>
          <w:tcPr>
            <w:tcW w:w="605" w:type="pct"/>
            <w:vMerge/>
            <w:shd w:val="clear" w:color="auto" w:fill="FFFFFF"/>
            <w:vAlign w:val="center"/>
          </w:tcPr>
          <w:p w14:paraId="56859D62" w14:textId="740B1F45" w:rsidR="00EC52F2" w:rsidRPr="005C671A" w:rsidRDefault="00EC52F2" w:rsidP="00AF26F4">
            <w:pPr>
              <w:pStyle w:val="81"/>
              <w:shd w:val="clear" w:color="auto" w:fill="auto"/>
              <w:spacing w:line="240" w:lineRule="auto"/>
              <w:jc w:val="center"/>
              <w:rPr>
                <w:color w:val="000000"/>
                <w:sz w:val="26"/>
                <w:szCs w:val="26"/>
                <w:lang w:val="ru" w:eastAsia="ru-RU"/>
              </w:rPr>
            </w:pPr>
          </w:p>
        </w:tc>
        <w:tc>
          <w:tcPr>
            <w:tcW w:w="830" w:type="pct"/>
            <w:vMerge/>
            <w:shd w:val="clear" w:color="auto" w:fill="FFFFFF"/>
            <w:vAlign w:val="center"/>
          </w:tcPr>
          <w:p w14:paraId="5EF39FDA" w14:textId="516392FF" w:rsidR="00EC52F2" w:rsidRPr="005C671A" w:rsidRDefault="00EC52F2" w:rsidP="00AF26F4">
            <w:pPr>
              <w:pStyle w:val="81"/>
              <w:shd w:val="clear" w:color="auto" w:fill="auto"/>
              <w:spacing w:line="240" w:lineRule="auto"/>
              <w:jc w:val="center"/>
              <w:rPr>
                <w:color w:val="000000"/>
                <w:sz w:val="26"/>
                <w:szCs w:val="26"/>
                <w:lang w:val="ru" w:eastAsia="ru-RU"/>
              </w:rPr>
            </w:pPr>
          </w:p>
        </w:tc>
      </w:tr>
      <w:tr w:rsidR="00EC52F2" w:rsidRPr="005C671A" w14:paraId="054AE6F4" w14:textId="77777777" w:rsidTr="00AF26F4">
        <w:trPr>
          <w:trHeight w:val="20"/>
        </w:trPr>
        <w:tc>
          <w:tcPr>
            <w:tcW w:w="185" w:type="pct"/>
            <w:vMerge/>
            <w:shd w:val="clear" w:color="auto" w:fill="FFFFFF"/>
            <w:vAlign w:val="center"/>
          </w:tcPr>
          <w:p w14:paraId="48BAFF06" w14:textId="77777777" w:rsidR="00EC52F2" w:rsidRPr="005C671A" w:rsidRDefault="00EC52F2" w:rsidP="00AF26F4">
            <w:pPr>
              <w:spacing w:after="0"/>
              <w:ind w:firstLine="0"/>
              <w:jc w:val="center"/>
              <w:rPr>
                <w:rFonts w:cs="Times New Roman"/>
                <w:szCs w:val="26"/>
              </w:rPr>
            </w:pPr>
          </w:p>
        </w:tc>
        <w:tc>
          <w:tcPr>
            <w:tcW w:w="857" w:type="pct"/>
            <w:shd w:val="clear" w:color="auto" w:fill="FFFFFF"/>
            <w:vAlign w:val="center"/>
          </w:tcPr>
          <w:p w14:paraId="48D6741A" w14:textId="59E68378"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Бачатский водозабор</w:t>
            </w:r>
          </w:p>
        </w:tc>
        <w:tc>
          <w:tcPr>
            <w:tcW w:w="819" w:type="pct"/>
            <w:vMerge/>
            <w:shd w:val="clear" w:color="auto" w:fill="FFFFFF"/>
            <w:vAlign w:val="center"/>
          </w:tcPr>
          <w:p w14:paraId="6630EB00" w14:textId="77777777" w:rsidR="00EC52F2" w:rsidRPr="005C671A" w:rsidRDefault="00EC52F2" w:rsidP="00AF26F4">
            <w:pPr>
              <w:spacing w:after="0"/>
              <w:ind w:firstLine="0"/>
              <w:jc w:val="center"/>
              <w:rPr>
                <w:rFonts w:cs="Times New Roman"/>
                <w:szCs w:val="26"/>
              </w:rPr>
            </w:pPr>
          </w:p>
        </w:tc>
        <w:tc>
          <w:tcPr>
            <w:tcW w:w="857" w:type="pct"/>
            <w:vMerge/>
            <w:shd w:val="clear" w:color="auto" w:fill="FFFFFF"/>
            <w:vAlign w:val="center"/>
          </w:tcPr>
          <w:p w14:paraId="7DB44BDE" w14:textId="77777777" w:rsidR="00EC52F2" w:rsidRPr="005C671A" w:rsidRDefault="00EC52F2" w:rsidP="00AF26F4">
            <w:pPr>
              <w:spacing w:after="0"/>
              <w:ind w:firstLine="0"/>
              <w:jc w:val="center"/>
              <w:rPr>
                <w:rFonts w:cs="Times New Roman"/>
                <w:szCs w:val="26"/>
              </w:rPr>
            </w:pPr>
          </w:p>
        </w:tc>
        <w:tc>
          <w:tcPr>
            <w:tcW w:w="846" w:type="pct"/>
            <w:shd w:val="clear" w:color="auto" w:fill="FFFFFF"/>
            <w:vAlign w:val="center"/>
          </w:tcPr>
          <w:p w14:paraId="08CF80EF" w14:textId="2E5F4FC9" w:rsidR="00EC52F2" w:rsidRPr="005C671A" w:rsidRDefault="00EC52F2" w:rsidP="00AF26F4">
            <w:pPr>
              <w:pStyle w:val="8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605" w:type="pct"/>
            <w:vMerge/>
            <w:shd w:val="clear" w:color="auto" w:fill="FFFFFF"/>
            <w:vAlign w:val="center"/>
          </w:tcPr>
          <w:p w14:paraId="1B91F8EA" w14:textId="77777777" w:rsidR="00EC52F2" w:rsidRPr="005C671A" w:rsidRDefault="00EC52F2" w:rsidP="00AF26F4">
            <w:pPr>
              <w:spacing w:after="0"/>
              <w:ind w:firstLine="0"/>
              <w:jc w:val="center"/>
              <w:rPr>
                <w:rFonts w:cs="Times New Roman"/>
                <w:szCs w:val="26"/>
              </w:rPr>
            </w:pPr>
          </w:p>
        </w:tc>
        <w:tc>
          <w:tcPr>
            <w:tcW w:w="830" w:type="pct"/>
            <w:vMerge/>
            <w:shd w:val="clear" w:color="auto" w:fill="FFFFFF"/>
            <w:vAlign w:val="center"/>
          </w:tcPr>
          <w:p w14:paraId="4A06E34D" w14:textId="77777777" w:rsidR="00EC52F2" w:rsidRPr="005C671A" w:rsidRDefault="00EC52F2" w:rsidP="00AF26F4">
            <w:pPr>
              <w:spacing w:after="0"/>
              <w:ind w:firstLine="0"/>
              <w:jc w:val="center"/>
              <w:rPr>
                <w:rFonts w:cs="Times New Roman"/>
                <w:szCs w:val="26"/>
              </w:rPr>
            </w:pPr>
          </w:p>
        </w:tc>
      </w:tr>
    </w:tbl>
    <w:p w14:paraId="1329FE4B" w14:textId="5C25FB9B" w:rsidR="00AF26F4" w:rsidRPr="005C671A" w:rsidRDefault="00AF26F4" w:rsidP="0050756B"/>
    <w:p w14:paraId="266B15EE" w14:textId="77777777" w:rsidR="00C55C3D" w:rsidRPr="005C671A" w:rsidRDefault="00C55C3D" w:rsidP="0050756B">
      <w:pPr>
        <w:sectPr w:rsidR="00C55C3D" w:rsidRPr="005C671A" w:rsidSect="00D641F2">
          <w:pgSz w:w="11906" w:h="16838"/>
          <w:pgMar w:top="567" w:right="567" w:bottom="851" w:left="1134" w:header="709" w:footer="284" w:gutter="0"/>
          <w:cols w:space="708"/>
          <w:titlePg/>
          <w:docGrid w:linePitch="360"/>
        </w:sectPr>
      </w:pPr>
    </w:p>
    <w:p w14:paraId="4B737D8F" w14:textId="3BAD168B" w:rsidR="00AF26F4" w:rsidRPr="005C671A" w:rsidRDefault="00AF26F4" w:rsidP="00AF26F4">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bookmarkStart w:id="66" w:name="Таб_32"/>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CA6927">
        <w:rPr>
          <w:b/>
          <w:i w:val="0"/>
          <w:noProof/>
          <w:color w:val="000000" w:themeColor="text1"/>
          <w:sz w:val="24"/>
          <w:szCs w:val="24"/>
        </w:rPr>
        <w:t>34</w:t>
      </w:r>
      <w:r w:rsidRPr="005C671A">
        <w:rPr>
          <w:b/>
          <w:i w:val="0"/>
          <w:color w:val="000000" w:themeColor="text1"/>
          <w:sz w:val="24"/>
          <w:szCs w:val="24"/>
        </w:rPr>
        <w:fldChar w:fldCharType="end"/>
      </w:r>
      <w:bookmarkEnd w:id="66"/>
      <w:r w:rsidRPr="005C671A">
        <w:rPr>
          <w:b/>
          <w:i w:val="0"/>
          <w:color w:val="000000" w:themeColor="text1"/>
          <w:sz w:val="24"/>
          <w:szCs w:val="24"/>
        </w:rPr>
        <w:t xml:space="preserve"> – Производительность головных сооружений и источников водоснабжения</w:t>
      </w:r>
    </w:p>
    <w:tbl>
      <w:tblPr>
        <w:tblW w:w="5000" w:type="pct"/>
        <w:tblCellMar>
          <w:left w:w="10" w:type="dxa"/>
          <w:right w:w="10" w:type="dxa"/>
        </w:tblCellMar>
        <w:tblLook w:val="04A0" w:firstRow="1" w:lastRow="0" w:firstColumn="1" w:lastColumn="0" w:noHBand="0" w:noVBand="1"/>
      </w:tblPr>
      <w:tblGrid>
        <w:gridCol w:w="838"/>
        <w:gridCol w:w="3929"/>
        <w:gridCol w:w="2294"/>
        <w:gridCol w:w="963"/>
        <w:gridCol w:w="962"/>
        <w:gridCol w:w="969"/>
        <w:gridCol w:w="962"/>
        <w:gridCol w:w="962"/>
        <w:gridCol w:w="962"/>
        <w:gridCol w:w="962"/>
        <w:gridCol w:w="962"/>
        <w:gridCol w:w="959"/>
      </w:tblGrid>
      <w:tr w:rsidR="00C8715F" w:rsidRPr="005C671A" w14:paraId="2C0F2A81" w14:textId="77777777" w:rsidTr="00C8715F">
        <w:trPr>
          <w:cantSplit/>
          <w:trHeight w:val="20"/>
          <w:tblHeader/>
        </w:trPr>
        <w:tc>
          <w:tcPr>
            <w:tcW w:w="266" w:type="pct"/>
            <w:tcBorders>
              <w:top w:val="single" w:sz="4" w:space="0" w:color="auto"/>
              <w:left w:val="single" w:sz="4" w:space="0" w:color="auto"/>
              <w:bottom w:val="single" w:sz="4" w:space="0" w:color="auto"/>
              <w:right w:val="single" w:sz="4" w:space="0" w:color="auto"/>
            </w:tcBorders>
            <w:shd w:val="clear" w:color="auto" w:fill="FFFFFF"/>
            <w:vAlign w:val="center"/>
          </w:tcPr>
          <w:p w14:paraId="4CCA9A10" w14:textId="77777777" w:rsidR="00C8715F" w:rsidRPr="005C671A" w:rsidRDefault="00C8715F" w:rsidP="00C55C3D">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 п/п</w:t>
            </w:r>
          </w:p>
        </w:tc>
        <w:tc>
          <w:tcPr>
            <w:tcW w:w="1249" w:type="pct"/>
            <w:tcBorders>
              <w:top w:val="single" w:sz="4" w:space="0" w:color="auto"/>
              <w:left w:val="single" w:sz="4" w:space="0" w:color="auto"/>
              <w:bottom w:val="single" w:sz="4" w:space="0" w:color="auto"/>
              <w:right w:val="single" w:sz="4" w:space="0" w:color="auto"/>
            </w:tcBorders>
            <w:shd w:val="clear" w:color="auto" w:fill="FFFFFF"/>
            <w:vAlign w:val="center"/>
          </w:tcPr>
          <w:p w14:paraId="13852B23" w14:textId="7FBAD321" w:rsidR="00C8715F" w:rsidRPr="005C671A" w:rsidRDefault="00C8715F" w:rsidP="00C8715F">
            <w:pPr>
              <w:pStyle w:val="141"/>
              <w:shd w:val="clear" w:color="auto" w:fill="auto"/>
              <w:spacing w:line="240" w:lineRule="auto"/>
              <w:ind w:firstLine="0"/>
              <w:jc w:val="center"/>
              <w:rPr>
                <w:b/>
                <w:bCs/>
                <w:color w:val="000000"/>
                <w:sz w:val="26"/>
                <w:szCs w:val="26"/>
                <w:lang w:val="ru" w:eastAsia="ru-RU"/>
              </w:rPr>
            </w:pPr>
            <w:r>
              <w:rPr>
                <w:rStyle w:val="1413"/>
                <w:b/>
                <w:bCs/>
                <w:color w:val="000000"/>
                <w:sz w:val="26"/>
                <w:szCs w:val="26"/>
                <w:lang w:val="ru" w:eastAsia="ru-RU"/>
              </w:rPr>
              <w:t>Производитель</w:t>
            </w:r>
            <w:r w:rsidRPr="005C671A">
              <w:rPr>
                <w:rStyle w:val="1413"/>
                <w:b/>
                <w:bCs/>
                <w:color w:val="000000"/>
                <w:sz w:val="26"/>
                <w:szCs w:val="26"/>
                <w:lang w:val="ru" w:eastAsia="ru-RU"/>
              </w:rPr>
              <w:t xml:space="preserve">ность </w:t>
            </w:r>
            <w:r>
              <w:rPr>
                <w:rStyle w:val="1413"/>
                <w:b/>
                <w:bCs/>
                <w:color w:val="000000"/>
                <w:sz w:val="26"/>
                <w:szCs w:val="26"/>
                <w:lang w:val="ru" w:eastAsia="ru-RU"/>
              </w:rPr>
              <w:t>го</w:t>
            </w:r>
            <w:r w:rsidRPr="005C671A">
              <w:rPr>
                <w:rStyle w:val="1413"/>
                <w:b/>
                <w:bCs/>
                <w:color w:val="000000"/>
                <w:sz w:val="26"/>
                <w:szCs w:val="26"/>
                <w:lang w:val="ru" w:eastAsia="ru-RU"/>
              </w:rPr>
              <w:t>ло</w:t>
            </w:r>
            <w:r>
              <w:rPr>
                <w:rStyle w:val="1413"/>
                <w:b/>
                <w:bCs/>
                <w:color w:val="000000"/>
                <w:sz w:val="26"/>
                <w:szCs w:val="26"/>
                <w:lang w:val="ru" w:eastAsia="ru-RU"/>
              </w:rPr>
              <w:t>вных сооружений и источников во</w:t>
            </w:r>
            <w:r w:rsidRPr="005C671A">
              <w:rPr>
                <w:rStyle w:val="1413"/>
                <w:b/>
                <w:bCs/>
                <w:color w:val="000000"/>
                <w:sz w:val="26"/>
                <w:szCs w:val="26"/>
                <w:lang w:val="ru" w:eastAsia="ru-RU"/>
              </w:rPr>
              <w:t>доснабжения, тыс. м</w:t>
            </w:r>
            <w:r w:rsidRPr="005C671A">
              <w:rPr>
                <w:rStyle w:val="1413"/>
                <w:b/>
                <w:bCs/>
                <w:color w:val="000000"/>
                <w:sz w:val="26"/>
                <w:szCs w:val="26"/>
                <w:vertAlign w:val="superscript"/>
                <w:lang w:val="ru" w:eastAsia="ru-RU"/>
              </w:rPr>
              <w:t>3</w:t>
            </w:r>
            <w:r w:rsidRPr="005C671A">
              <w:rPr>
                <w:rStyle w:val="1413"/>
                <w:b/>
                <w:bCs/>
                <w:color w:val="000000"/>
                <w:sz w:val="26"/>
                <w:szCs w:val="26"/>
                <w:lang w:val="ru" w:eastAsia="ru-RU"/>
              </w:rPr>
              <w:t>/сут.</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14:paraId="76D49097" w14:textId="77777777" w:rsidR="00C8715F" w:rsidRPr="005C671A" w:rsidRDefault="00C8715F" w:rsidP="00C55C3D">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Источник</w:t>
            </w:r>
          </w:p>
        </w:tc>
        <w:tc>
          <w:tcPr>
            <w:tcW w:w="30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2DB5E7C" w14:textId="77777777" w:rsidR="00C8715F" w:rsidRPr="005C671A" w:rsidRDefault="00C8715F" w:rsidP="00C55C3D">
            <w:pPr>
              <w:pStyle w:val="141"/>
              <w:shd w:val="clear" w:color="auto" w:fill="auto"/>
              <w:spacing w:line="240" w:lineRule="auto"/>
              <w:ind w:firstLine="0"/>
              <w:jc w:val="center"/>
              <w:rPr>
                <w:b/>
                <w:bCs/>
                <w:color w:val="000000"/>
                <w:sz w:val="26"/>
                <w:szCs w:val="26"/>
                <w:lang w:val="ru" w:eastAsia="ru-RU"/>
              </w:rPr>
            </w:pPr>
            <w:smartTag w:uri="urn:schemas-microsoft-com:office:smarttags" w:element="metricconverter">
              <w:smartTagPr>
                <w:attr w:name="ProductID" w:val="2022 г"/>
              </w:smartTagPr>
              <w:r w:rsidRPr="005C671A">
                <w:rPr>
                  <w:rStyle w:val="1413"/>
                  <w:b/>
                  <w:bCs/>
                  <w:color w:val="000000"/>
                  <w:sz w:val="26"/>
                  <w:szCs w:val="26"/>
                  <w:lang w:val="ru" w:eastAsia="ru-RU"/>
                </w:rPr>
                <w:t>2022 г</w:t>
              </w:r>
            </w:smartTag>
            <w:r w:rsidRPr="005C671A">
              <w:rPr>
                <w:rStyle w:val="1413"/>
                <w:b/>
                <w:bCs/>
                <w:color w:val="000000"/>
                <w:sz w:val="26"/>
                <w:szCs w:val="26"/>
                <w:lang w:val="ru" w:eastAsia="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4C470ED" w14:textId="77777777" w:rsidR="00C8715F" w:rsidRPr="005C671A" w:rsidRDefault="00C8715F" w:rsidP="00C55C3D">
            <w:pPr>
              <w:pStyle w:val="141"/>
              <w:shd w:val="clear" w:color="auto" w:fill="auto"/>
              <w:spacing w:line="240" w:lineRule="auto"/>
              <w:ind w:firstLine="0"/>
              <w:jc w:val="center"/>
              <w:rPr>
                <w:b/>
                <w:bCs/>
                <w:color w:val="000000"/>
                <w:sz w:val="26"/>
                <w:szCs w:val="26"/>
                <w:lang w:val="ru" w:eastAsia="ru-RU"/>
              </w:rPr>
            </w:pPr>
            <w:smartTag w:uri="urn:schemas-microsoft-com:office:smarttags" w:element="metricconverter">
              <w:smartTagPr>
                <w:attr w:name="ProductID" w:val="2023 г"/>
              </w:smartTagPr>
              <w:r w:rsidRPr="005C671A">
                <w:rPr>
                  <w:rStyle w:val="1413"/>
                  <w:b/>
                  <w:bCs/>
                  <w:color w:val="000000"/>
                  <w:sz w:val="26"/>
                  <w:szCs w:val="26"/>
                  <w:lang w:val="ru" w:eastAsia="ru-RU"/>
                </w:rPr>
                <w:t>2023 г</w:t>
              </w:r>
            </w:smartTag>
            <w:r w:rsidRPr="005C671A">
              <w:rPr>
                <w:rStyle w:val="1413"/>
                <w:b/>
                <w:bCs/>
                <w:color w:val="000000"/>
                <w:sz w:val="26"/>
                <w:szCs w:val="26"/>
                <w:lang w:val="ru" w:eastAsia="ru-RU"/>
              </w:rPr>
              <w:t>.</w:t>
            </w:r>
          </w:p>
        </w:tc>
        <w:tc>
          <w:tcPr>
            <w:tcW w:w="308"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F2CD836" w14:textId="77777777" w:rsidR="00C8715F" w:rsidRPr="005C671A" w:rsidRDefault="00C8715F" w:rsidP="00C55C3D">
            <w:pPr>
              <w:pStyle w:val="141"/>
              <w:shd w:val="clear" w:color="auto" w:fill="auto"/>
              <w:spacing w:line="240" w:lineRule="auto"/>
              <w:ind w:firstLine="0"/>
              <w:jc w:val="center"/>
              <w:rPr>
                <w:b/>
                <w:bCs/>
                <w:color w:val="000000"/>
                <w:sz w:val="26"/>
                <w:szCs w:val="26"/>
                <w:lang w:val="ru" w:eastAsia="ru-RU"/>
              </w:rPr>
            </w:pPr>
            <w:smartTag w:uri="urn:schemas-microsoft-com:office:smarttags" w:element="metricconverter">
              <w:smartTagPr>
                <w:attr w:name="ProductID" w:val="2024 г"/>
              </w:smartTagPr>
              <w:r w:rsidRPr="005C671A">
                <w:rPr>
                  <w:rStyle w:val="1413"/>
                  <w:b/>
                  <w:bCs/>
                  <w:color w:val="000000"/>
                  <w:sz w:val="26"/>
                  <w:szCs w:val="26"/>
                  <w:lang w:val="ru" w:eastAsia="ru-RU"/>
                </w:rPr>
                <w:t>2024 г</w:t>
              </w:r>
            </w:smartTag>
            <w:r w:rsidRPr="005C671A">
              <w:rPr>
                <w:rStyle w:val="1413"/>
                <w:b/>
                <w:bCs/>
                <w:color w:val="000000"/>
                <w:sz w:val="26"/>
                <w:szCs w:val="26"/>
                <w:lang w:val="ru" w:eastAsia="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66F7E95" w14:textId="77777777" w:rsidR="00C8715F" w:rsidRPr="005C671A" w:rsidRDefault="00C8715F" w:rsidP="00C55C3D">
            <w:pPr>
              <w:pStyle w:val="141"/>
              <w:shd w:val="clear" w:color="auto" w:fill="auto"/>
              <w:spacing w:line="240" w:lineRule="auto"/>
              <w:ind w:firstLine="0"/>
              <w:jc w:val="center"/>
              <w:rPr>
                <w:b/>
                <w:bCs/>
                <w:color w:val="000000"/>
                <w:sz w:val="26"/>
                <w:szCs w:val="26"/>
                <w:lang w:val="ru" w:eastAsia="ru-RU"/>
              </w:rPr>
            </w:pPr>
            <w:smartTag w:uri="urn:schemas-microsoft-com:office:smarttags" w:element="metricconverter">
              <w:smartTagPr>
                <w:attr w:name="ProductID" w:val="2025 г"/>
              </w:smartTagPr>
              <w:r w:rsidRPr="005C671A">
                <w:rPr>
                  <w:rStyle w:val="1413"/>
                  <w:b/>
                  <w:bCs/>
                  <w:color w:val="000000"/>
                  <w:sz w:val="26"/>
                  <w:szCs w:val="26"/>
                  <w:lang w:val="ru" w:eastAsia="ru-RU"/>
                </w:rPr>
                <w:t>2025 г</w:t>
              </w:r>
            </w:smartTag>
            <w:r w:rsidRPr="005C671A">
              <w:rPr>
                <w:rStyle w:val="1413"/>
                <w:b/>
                <w:bCs/>
                <w:color w:val="000000"/>
                <w:sz w:val="26"/>
                <w:szCs w:val="26"/>
                <w:lang w:val="ru" w:eastAsia="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E581AC8" w14:textId="77777777" w:rsidR="00C8715F" w:rsidRPr="005C671A" w:rsidRDefault="00C8715F" w:rsidP="00C55C3D">
            <w:pPr>
              <w:pStyle w:val="141"/>
              <w:shd w:val="clear" w:color="auto" w:fill="auto"/>
              <w:spacing w:line="240" w:lineRule="auto"/>
              <w:ind w:firstLine="0"/>
              <w:jc w:val="center"/>
              <w:rPr>
                <w:b/>
                <w:bCs/>
                <w:color w:val="000000"/>
                <w:sz w:val="26"/>
                <w:szCs w:val="26"/>
                <w:lang w:val="ru" w:eastAsia="ru-RU"/>
              </w:rPr>
            </w:pPr>
            <w:smartTag w:uri="urn:schemas-microsoft-com:office:smarttags" w:element="metricconverter">
              <w:smartTagPr>
                <w:attr w:name="ProductID" w:val="2026 г"/>
              </w:smartTagPr>
              <w:r w:rsidRPr="005C671A">
                <w:rPr>
                  <w:rStyle w:val="1413"/>
                  <w:b/>
                  <w:bCs/>
                  <w:color w:val="000000"/>
                  <w:sz w:val="26"/>
                  <w:szCs w:val="26"/>
                  <w:lang w:val="ru" w:eastAsia="ru-RU"/>
                </w:rPr>
                <w:t>2026 г</w:t>
              </w:r>
            </w:smartTag>
            <w:r w:rsidRPr="005C671A">
              <w:rPr>
                <w:rStyle w:val="1413"/>
                <w:b/>
                <w:bCs/>
                <w:color w:val="000000"/>
                <w:sz w:val="26"/>
                <w:szCs w:val="26"/>
                <w:lang w:val="ru" w:eastAsia="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5083FDB" w14:textId="77777777" w:rsidR="00C8715F" w:rsidRPr="005C671A" w:rsidRDefault="00C8715F" w:rsidP="00C55C3D">
            <w:pPr>
              <w:pStyle w:val="141"/>
              <w:shd w:val="clear" w:color="auto" w:fill="auto"/>
              <w:spacing w:line="240" w:lineRule="auto"/>
              <w:ind w:firstLine="0"/>
              <w:jc w:val="center"/>
              <w:rPr>
                <w:b/>
                <w:bCs/>
                <w:color w:val="000000"/>
                <w:sz w:val="26"/>
                <w:szCs w:val="26"/>
                <w:lang w:val="ru" w:eastAsia="ru-RU"/>
              </w:rPr>
            </w:pPr>
            <w:smartTag w:uri="urn:schemas-microsoft-com:office:smarttags" w:element="metricconverter">
              <w:smartTagPr>
                <w:attr w:name="ProductID" w:val="2027 г"/>
              </w:smartTagPr>
              <w:r w:rsidRPr="005C671A">
                <w:rPr>
                  <w:rStyle w:val="1413"/>
                  <w:b/>
                  <w:bCs/>
                  <w:color w:val="000000"/>
                  <w:sz w:val="26"/>
                  <w:szCs w:val="26"/>
                  <w:lang w:val="ru" w:eastAsia="ru-RU"/>
                </w:rPr>
                <w:t>2027 г</w:t>
              </w:r>
            </w:smartTag>
            <w:r w:rsidRPr="005C671A">
              <w:rPr>
                <w:rStyle w:val="1413"/>
                <w:b/>
                <w:bCs/>
                <w:color w:val="000000"/>
                <w:sz w:val="26"/>
                <w:szCs w:val="26"/>
                <w:lang w:val="ru" w:eastAsia="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88655D4" w14:textId="77777777" w:rsidR="00C8715F" w:rsidRPr="005C671A" w:rsidRDefault="00C8715F" w:rsidP="00C55C3D">
            <w:pPr>
              <w:pStyle w:val="141"/>
              <w:shd w:val="clear" w:color="auto" w:fill="auto"/>
              <w:spacing w:line="240" w:lineRule="auto"/>
              <w:ind w:firstLine="0"/>
              <w:jc w:val="center"/>
              <w:rPr>
                <w:b/>
                <w:bCs/>
                <w:color w:val="000000"/>
                <w:sz w:val="26"/>
                <w:szCs w:val="26"/>
                <w:lang w:val="ru" w:eastAsia="ru-RU"/>
              </w:rPr>
            </w:pPr>
            <w:smartTag w:uri="urn:schemas-microsoft-com:office:smarttags" w:element="metricconverter">
              <w:smartTagPr>
                <w:attr w:name="ProductID" w:val="2028 г"/>
              </w:smartTagPr>
              <w:r w:rsidRPr="005C671A">
                <w:rPr>
                  <w:rStyle w:val="1413"/>
                  <w:b/>
                  <w:bCs/>
                  <w:color w:val="000000"/>
                  <w:sz w:val="26"/>
                  <w:szCs w:val="26"/>
                  <w:lang w:val="ru" w:eastAsia="ru-RU"/>
                </w:rPr>
                <w:t>2028 г</w:t>
              </w:r>
            </w:smartTag>
            <w:r w:rsidRPr="005C671A">
              <w:rPr>
                <w:rStyle w:val="1413"/>
                <w:b/>
                <w:bCs/>
                <w:color w:val="000000"/>
                <w:sz w:val="26"/>
                <w:szCs w:val="26"/>
                <w:lang w:val="ru" w:eastAsia="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497725E" w14:textId="77777777" w:rsidR="00C8715F" w:rsidRPr="005C671A" w:rsidRDefault="00C8715F" w:rsidP="00C55C3D">
            <w:pPr>
              <w:pStyle w:val="141"/>
              <w:shd w:val="clear" w:color="auto" w:fill="auto"/>
              <w:spacing w:line="240" w:lineRule="auto"/>
              <w:ind w:firstLine="0"/>
              <w:jc w:val="center"/>
              <w:rPr>
                <w:b/>
                <w:bCs/>
                <w:color w:val="000000"/>
                <w:sz w:val="26"/>
                <w:szCs w:val="26"/>
                <w:lang w:val="ru" w:eastAsia="ru-RU"/>
              </w:rPr>
            </w:pPr>
            <w:smartTag w:uri="urn:schemas-microsoft-com:office:smarttags" w:element="metricconverter">
              <w:smartTagPr>
                <w:attr w:name="ProductID" w:val="2029 г"/>
              </w:smartTagPr>
              <w:r w:rsidRPr="005C671A">
                <w:rPr>
                  <w:rStyle w:val="1413"/>
                  <w:b/>
                  <w:bCs/>
                  <w:color w:val="000000"/>
                  <w:sz w:val="26"/>
                  <w:szCs w:val="26"/>
                  <w:lang w:val="ru" w:eastAsia="ru-RU"/>
                </w:rPr>
                <w:t>2029 г</w:t>
              </w:r>
            </w:smartTag>
            <w:r w:rsidRPr="005C671A">
              <w:rPr>
                <w:rStyle w:val="1413"/>
                <w:b/>
                <w:bCs/>
                <w:color w:val="000000"/>
                <w:sz w:val="26"/>
                <w:szCs w:val="26"/>
                <w:lang w:val="ru"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10B5D83" w14:textId="77777777" w:rsidR="00C8715F" w:rsidRPr="005C671A" w:rsidRDefault="00C8715F" w:rsidP="00C55C3D">
            <w:pPr>
              <w:pStyle w:val="141"/>
              <w:shd w:val="clear" w:color="auto" w:fill="auto"/>
              <w:spacing w:line="240" w:lineRule="auto"/>
              <w:ind w:firstLine="0"/>
              <w:jc w:val="center"/>
              <w:rPr>
                <w:b/>
                <w:bCs/>
                <w:color w:val="000000"/>
                <w:sz w:val="26"/>
                <w:szCs w:val="26"/>
                <w:lang w:val="ru" w:eastAsia="ru-RU"/>
              </w:rPr>
            </w:pPr>
            <w:smartTag w:uri="urn:schemas-microsoft-com:office:smarttags" w:element="metricconverter">
              <w:smartTagPr>
                <w:attr w:name="ProductID" w:val="2030 г"/>
              </w:smartTagPr>
              <w:r w:rsidRPr="005C671A">
                <w:rPr>
                  <w:rStyle w:val="1413"/>
                  <w:b/>
                  <w:bCs/>
                  <w:color w:val="000000"/>
                  <w:sz w:val="26"/>
                  <w:szCs w:val="26"/>
                  <w:lang w:val="ru" w:eastAsia="ru-RU"/>
                </w:rPr>
                <w:t>2030 г</w:t>
              </w:r>
            </w:smartTag>
            <w:r w:rsidRPr="005C671A">
              <w:rPr>
                <w:rStyle w:val="1413"/>
                <w:b/>
                <w:bCs/>
                <w:color w:val="000000"/>
                <w:sz w:val="26"/>
                <w:szCs w:val="26"/>
                <w:lang w:val="ru" w:eastAsia="ru-RU"/>
              </w:rPr>
              <w:t>.</w:t>
            </w:r>
          </w:p>
        </w:tc>
      </w:tr>
      <w:tr w:rsidR="00C8715F" w:rsidRPr="005C671A" w14:paraId="1C95A166" w14:textId="77777777" w:rsidTr="00C8715F">
        <w:trPr>
          <w:cantSplit/>
          <w:trHeight w:val="20"/>
        </w:trPr>
        <w:tc>
          <w:tcPr>
            <w:tcW w:w="266" w:type="pct"/>
            <w:vMerge w:val="restart"/>
            <w:tcBorders>
              <w:top w:val="single" w:sz="4" w:space="0" w:color="auto"/>
              <w:left w:val="single" w:sz="4" w:space="0" w:color="auto"/>
              <w:right w:val="single" w:sz="4" w:space="0" w:color="auto"/>
            </w:tcBorders>
            <w:shd w:val="clear" w:color="auto" w:fill="FFFFFF"/>
            <w:vAlign w:val="center"/>
          </w:tcPr>
          <w:p w14:paraId="5CDE6E61" w14:textId="77777777" w:rsidR="00C8715F" w:rsidRPr="005C671A" w:rsidRDefault="00C8715F" w:rsidP="00C55C3D">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w:t>
            </w:r>
          </w:p>
        </w:tc>
        <w:tc>
          <w:tcPr>
            <w:tcW w:w="1249" w:type="pct"/>
            <w:vMerge w:val="restart"/>
            <w:tcBorders>
              <w:top w:val="single" w:sz="4" w:space="0" w:color="auto"/>
              <w:left w:val="single" w:sz="4" w:space="0" w:color="auto"/>
              <w:right w:val="single" w:sz="4" w:space="0" w:color="auto"/>
            </w:tcBorders>
            <w:shd w:val="clear" w:color="auto" w:fill="FFFFFF"/>
            <w:vAlign w:val="center"/>
          </w:tcPr>
          <w:p w14:paraId="5C3D6A92" w14:textId="43EDBD7B" w:rsidR="00C8715F" w:rsidRPr="005C671A" w:rsidRDefault="00C8715F" w:rsidP="00C55C3D">
            <w:pPr>
              <w:pStyle w:val="181"/>
              <w:shd w:val="clear" w:color="auto" w:fill="auto"/>
              <w:spacing w:after="0" w:line="240" w:lineRule="auto"/>
              <w:jc w:val="center"/>
              <w:rPr>
                <w:color w:val="000000"/>
                <w:sz w:val="26"/>
                <w:szCs w:val="26"/>
                <w:lang w:val="ru" w:eastAsia="ru-RU"/>
              </w:rPr>
            </w:pPr>
            <w:r>
              <w:rPr>
                <w:rStyle w:val="1815"/>
                <w:color w:val="000000"/>
                <w:sz w:val="26"/>
                <w:szCs w:val="26"/>
                <w:lang w:val="ru" w:eastAsia="ru-RU"/>
              </w:rPr>
              <w:t xml:space="preserve">ООО </w:t>
            </w:r>
            <w:r w:rsidR="002679ED">
              <w:rPr>
                <w:rStyle w:val="1815"/>
                <w:color w:val="000000"/>
                <w:sz w:val="26"/>
                <w:szCs w:val="26"/>
                <w:lang w:val="ru" w:eastAsia="ru-RU"/>
              </w:rPr>
              <w:t>«</w:t>
            </w:r>
            <w:r>
              <w:rPr>
                <w:rStyle w:val="1815"/>
                <w:color w:val="000000"/>
                <w:sz w:val="26"/>
                <w:szCs w:val="26"/>
                <w:lang w:val="ru" w:eastAsia="ru-RU"/>
              </w:rPr>
              <w:t>Водоснабже</w:t>
            </w:r>
            <w:r w:rsidRPr="005C671A">
              <w:rPr>
                <w:rStyle w:val="1815"/>
                <w:color w:val="000000"/>
                <w:sz w:val="26"/>
                <w:szCs w:val="26"/>
                <w:lang w:val="ru" w:eastAsia="ru-RU"/>
              </w:rPr>
              <w:t>ние</w:t>
            </w:r>
            <w:r w:rsidR="002679ED">
              <w:rPr>
                <w:rStyle w:val="1815"/>
                <w:color w:val="000000"/>
                <w:sz w:val="26"/>
                <w:szCs w:val="26"/>
                <w:lang w:val="ru" w:eastAsia="ru-RU"/>
              </w:rPr>
              <w:t>»</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14:paraId="3B2E57C7" w14:textId="41BB1E59" w:rsidR="00C8715F" w:rsidRPr="005C671A" w:rsidRDefault="00B03E14" w:rsidP="00C55C3D">
            <w:pPr>
              <w:pStyle w:val="81"/>
              <w:shd w:val="clear" w:color="auto" w:fill="auto"/>
              <w:spacing w:line="240" w:lineRule="auto"/>
              <w:jc w:val="center"/>
              <w:rPr>
                <w:color w:val="000000"/>
                <w:sz w:val="26"/>
                <w:szCs w:val="26"/>
                <w:lang w:val="ru" w:eastAsia="ru-RU"/>
              </w:rPr>
            </w:pPr>
            <w:r>
              <w:rPr>
                <w:rStyle w:val="813"/>
                <w:color w:val="000000"/>
                <w:sz w:val="26"/>
                <w:szCs w:val="26"/>
                <w:lang w:val="ru" w:eastAsia="ru-RU"/>
              </w:rPr>
              <w:t>Инской водо</w:t>
            </w:r>
            <w:r w:rsidR="00C8715F" w:rsidRPr="005C671A">
              <w:rPr>
                <w:rStyle w:val="813"/>
                <w:color w:val="000000"/>
                <w:sz w:val="26"/>
                <w:szCs w:val="26"/>
                <w:lang w:val="ru" w:eastAsia="ru-RU"/>
              </w:rPr>
              <w:t>забор</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136B0483"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28,0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0B98CEFD"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28,0</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14:paraId="004978A3"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28,0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1DA5A596"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28,0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76CE30F3"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28,0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5F38D11D"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28,0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21BB22AC"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28,0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232DF1DC"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28,0</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tcPr>
          <w:p w14:paraId="34A44270"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28,0</w:t>
            </w:r>
          </w:p>
        </w:tc>
      </w:tr>
      <w:tr w:rsidR="00C8715F" w:rsidRPr="005C671A" w14:paraId="0D416E81" w14:textId="77777777" w:rsidTr="00C8715F">
        <w:trPr>
          <w:cantSplit/>
          <w:trHeight w:val="20"/>
        </w:trPr>
        <w:tc>
          <w:tcPr>
            <w:tcW w:w="266" w:type="pct"/>
            <w:vMerge/>
            <w:tcBorders>
              <w:left w:val="single" w:sz="4" w:space="0" w:color="auto"/>
              <w:right w:val="single" w:sz="4" w:space="0" w:color="auto"/>
            </w:tcBorders>
            <w:shd w:val="clear" w:color="auto" w:fill="FFFFFF"/>
            <w:vAlign w:val="center"/>
          </w:tcPr>
          <w:p w14:paraId="335D904F" w14:textId="77777777" w:rsidR="00C8715F" w:rsidRPr="005C671A" w:rsidRDefault="00C8715F" w:rsidP="00C55C3D">
            <w:pPr>
              <w:spacing w:after="0"/>
              <w:ind w:firstLine="0"/>
              <w:jc w:val="center"/>
              <w:rPr>
                <w:rFonts w:cs="Times New Roman"/>
                <w:szCs w:val="26"/>
              </w:rPr>
            </w:pPr>
          </w:p>
        </w:tc>
        <w:tc>
          <w:tcPr>
            <w:tcW w:w="1249" w:type="pct"/>
            <w:vMerge/>
            <w:tcBorders>
              <w:left w:val="single" w:sz="4" w:space="0" w:color="auto"/>
              <w:right w:val="single" w:sz="4" w:space="0" w:color="auto"/>
            </w:tcBorders>
            <w:shd w:val="clear" w:color="auto" w:fill="FFFFFF"/>
            <w:vAlign w:val="center"/>
          </w:tcPr>
          <w:p w14:paraId="277600C4" w14:textId="77777777" w:rsidR="00C8715F" w:rsidRPr="005C671A" w:rsidRDefault="00C8715F" w:rsidP="00C55C3D">
            <w:pPr>
              <w:spacing w:after="0"/>
              <w:ind w:firstLine="0"/>
              <w:jc w:val="center"/>
              <w:rPr>
                <w:rFonts w:cs="Times New Roman"/>
                <w:szCs w:val="26"/>
              </w:rPr>
            </w:pP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14:paraId="75081F6A" w14:textId="77777777" w:rsidR="00C8715F" w:rsidRPr="005C671A" w:rsidRDefault="00C8715F" w:rsidP="00C55C3D">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Уропский водозабор</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081A191F"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6C427A53"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14:paraId="4D5BA79B"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5039BD0D"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52166A19"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40F11AC5"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7C9CE1A9"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298A1864"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tcPr>
          <w:p w14:paraId="31D681E1"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20,00</w:t>
            </w:r>
          </w:p>
        </w:tc>
      </w:tr>
      <w:tr w:rsidR="00C8715F" w:rsidRPr="005C671A" w14:paraId="489969AE" w14:textId="77777777" w:rsidTr="00C8715F">
        <w:trPr>
          <w:cantSplit/>
          <w:trHeight w:val="20"/>
        </w:trPr>
        <w:tc>
          <w:tcPr>
            <w:tcW w:w="266" w:type="pct"/>
            <w:vMerge/>
            <w:tcBorders>
              <w:left w:val="single" w:sz="4" w:space="0" w:color="auto"/>
              <w:right w:val="single" w:sz="4" w:space="0" w:color="auto"/>
            </w:tcBorders>
            <w:shd w:val="clear" w:color="auto" w:fill="FFFFFF"/>
            <w:vAlign w:val="center"/>
          </w:tcPr>
          <w:p w14:paraId="22391592" w14:textId="77777777" w:rsidR="00C8715F" w:rsidRPr="005C671A" w:rsidRDefault="00C8715F" w:rsidP="00C55C3D">
            <w:pPr>
              <w:spacing w:after="0"/>
              <w:ind w:firstLine="0"/>
              <w:jc w:val="center"/>
              <w:rPr>
                <w:rFonts w:cs="Times New Roman"/>
                <w:szCs w:val="26"/>
              </w:rPr>
            </w:pPr>
          </w:p>
        </w:tc>
        <w:tc>
          <w:tcPr>
            <w:tcW w:w="1249" w:type="pct"/>
            <w:vMerge/>
            <w:tcBorders>
              <w:left w:val="single" w:sz="4" w:space="0" w:color="auto"/>
              <w:right w:val="single" w:sz="4" w:space="0" w:color="auto"/>
            </w:tcBorders>
            <w:shd w:val="clear" w:color="auto" w:fill="FFFFFF"/>
            <w:vAlign w:val="center"/>
          </w:tcPr>
          <w:p w14:paraId="02FD3931" w14:textId="77777777" w:rsidR="00C8715F" w:rsidRPr="005C671A" w:rsidRDefault="00C8715F" w:rsidP="00C55C3D">
            <w:pPr>
              <w:spacing w:after="0"/>
              <w:ind w:firstLine="0"/>
              <w:jc w:val="center"/>
              <w:rPr>
                <w:rFonts w:cs="Times New Roman"/>
                <w:szCs w:val="26"/>
              </w:rPr>
            </w:pP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14:paraId="4787B44A" w14:textId="77777777" w:rsidR="00C8715F" w:rsidRPr="005C671A" w:rsidRDefault="00C8715F" w:rsidP="00C55C3D">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Хахалинский водозабор</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1F92E9CD"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1,30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62202600"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1,30</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14:paraId="065EC79D"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1,30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7D1C7DF1"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1,30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49187153"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1,30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49C050D9"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1,30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71EA6A8C"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1,30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49067545"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1,30</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tcPr>
          <w:p w14:paraId="17CDAE03"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1,30</w:t>
            </w:r>
          </w:p>
        </w:tc>
      </w:tr>
      <w:tr w:rsidR="00C8715F" w:rsidRPr="005C671A" w14:paraId="1C1B879F" w14:textId="77777777" w:rsidTr="00C8715F">
        <w:trPr>
          <w:cantSplit/>
          <w:trHeight w:val="20"/>
        </w:trPr>
        <w:tc>
          <w:tcPr>
            <w:tcW w:w="266" w:type="pct"/>
            <w:vMerge/>
            <w:tcBorders>
              <w:left w:val="single" w:sz="4" w:space="0" w:color="auto"/>
              <w:right w:val="single" w:sz="4" w:space="0" w:color="auto"/>
            </w:tcBorders>
            <w:shd w:val="clear" w:color="auto" w:fill="FFFFFF"/>
            <w:vAlign w:val="center"/>
          </w:tcPr>
          <w:p w14:paraId="407801B7" w14:textId="77777777" w:rsidR="00C8715F" w:rsidRPr="005C671A" w:rsidRDefault="00C8715F" w:rsidP="00C55C3D">
            <w:pPr>
              <w:spacing w:after="0"/>
              <w:ind w:firstLine="0"/>
              <w:jc w:val="center"/>
              <w:rPr>
                <w:rFonts w:cs="Times New Roman"/>
                <w:szCs w:val="26"/>
              </w:rPr>
            </w:pPr>
          </w:p>
        </w:tc>
        <w:tc>
          <w:tcPr>
            <w:tcW w:w="1249" w:type="pct"/>
            <w:vMerge/>
            <w:tcBorders>
              <w:left w:val="single" w:sz="4" w:space="0" w:color="auto"/>
              <w:right w:val="single" w:sz="4" w:space="0" w:color="auto"/>
            </w:tcBorders>
            <w:shd w:val="clear" w:color="auto" w:fill="FFFFFF"/>
            <w:vAlign w:val="center"/>
          </w:tcPr>
          <w:p w14:paraId="56E6AA96" w14:textId="77777777" w:rsidR="00C8715F" w:rsidRPr="005C671A" w:rsidRDefault="00C8715F" w:rsidP="00C55C3D">
            <w:pPr>
              <w:spacing w:after="0"/>
              <w:ind w:firstLine="0"/>
              <w:jc w:val="center"/>
              <w:rPr>
                <w:rFonts w:cs="Times New Roman"/>
                <w:szCs w:val="26"/>
              </w:rPr>
            </w:pP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14:paraId="6CC6DFDE" w14:textId="3CC6BFDA" w:rsidR="00C8715F" w:rsidRPr="005C671A" w:rsidRDefault="00C8715F" w:rsidP="00C55C3D">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Улусско-Каменский водозабор</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58855459"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0,86</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0E01B73F"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0,86</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14:paraId="72DFA85A"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0,86</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094A74F1"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0,86</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0874F8ED"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0,86</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0A7E587E"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0,86</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2C159CB0"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0,86</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5428C748"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0,86</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tcPr>
          <w:p w14:paraId="3B71E99A"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0,86</w:t>
            </w:r>
          </w:p>
        </w:tc>
      </w:tr>
      <w:tr w:rsidR="00C8715F" w:rsidRPr="005C671A" w14:paraId="1C8A773D" w14:textId="77777777" w:rsidTr="00C8715F">
        <w:trPr>
          <w:cantSplit/>
          <w:trHeight w:val="20"/>
        </w:trPr>
        <w:tc>
          <w:tcPr>
            <w:tcW w:w="266" w:type="pct"/>
            <w:vMerge/>
            <w:tcBorders>
              <w:left w:val="single" w:sz="4" w:space="0" w:color="auto"/>
              <w:bottom w:val="single" w:sz="4" w:space="0" w:color="auto"/>
              <w:right w:val="single" w:sz="4" w:space="0" w:color="auto"/>
            </w:tcBorders>
            <w:shd w:val="clear" w:color="auto" w:fill="FFFFFF"/>
            <w:vAlign w:val="center"/>
          </w:tcPr>
          <w:p w14:paraId="672EADF5" w14:textId="77777777" w:rsidR="00C8715F" w:rsidRPr="005C671A" w:rsidRDefault="00C8715F" w:rsidP="00C55C3D">
            <w:pPr>
              <w:spacing w:after="0"/>
              <w:ind w:firstLine="0"/>
              <w:jc w:val="center"/>
              <w:rPr>
                <w:rFonts w:cs="Times New Roman"/>
                <w:szCs w:val="26"/>
              </w:rPr>
            </w:pPr>
          </w:p>
        </w:tc>
        <w:tc>
          <w:tcPr>
            <w:tcW w:w="1249" w:type="pct"/>
            <w:vMerge/>
            <w:tcBorders>
              <w:left w:val="single" w:sz="4" w:space="0" w:color="auto"/>
              <w:bottom w:val="single" w:sz="4" w:space="0" w:color="auto"/>
              <w:right w:val="single" w:sz="4" w:space="0" w:color="auto"/>
            </w:tcBorders>
            <w:shd w:val="clear" w:color="auto" w:fill="FFFFFF"/>
            <w:vAlign w:val="center"/>
          </w:tcPr>
          <w:p w14:paraId="04D48FFC" w14:textId="77777777" w:rsidR="00C8715F" w:rsidRPr="005C671A" w:rsidRDefault="00C8715F" w:rsidP="00C55C3D">
            <w:pPr>
              <w:spacing w:after="0"/>
              <w:ind w:firstLine="0"/>
              <w:jc w:val="center"/>
              <w:rPr>
                <w:rFonts w:cs="Times New Roman"/>
                <w:szCs w:val="26"/>
              </w:rPr>
            </w:pP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14:paraId="69A47350" w14:textId="2FBADBE6" w:rsidR="00C8715F" w:rsidRPr="005C671A" w:rsidRDefault="00C8715F" w:rsidP="00C55C3D">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Бунгарапское месторождение</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7C259635"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39,0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49005B4D"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39,0</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14:paraId="2DBB701E"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39,0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0AC8EBE5"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39,0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590E5E1F"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39,0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173DB25E"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39,0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34F0713A"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39,0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073496F0"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39,0</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tcPr>
          <w:p w14:paraId="078F3900"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39,0</w:t>
            </w:r>
          </w:p>
        </w:tc>
      </w:tr>
      <w:tr w:rsidR="00C8715F" w:rsidRPr="005C671A" w14:paraId="6824DBD0" w14:textId="77777777" w:rsidTr="00C8715F">
        <w:trPr>
          <w:cantSplit/>
          <w:trHeight w:val="20"/>
        </w:trPr>
        <w:tc>
          <w:tcPr>
            <w:tcW w:w="266" w:type="pct"/>
            <w:tcBorders>
              <w:top w:val="single" w:sz="4" w:space="0" w:color="auto"/>
              <w:left w:val="single" w:sz="4" w:space="0" w:color="auto"/>
              <w:bottom w:val="single" w:sz="4" w:space="0" w:color="auto"/>
              <w:right w:val="single" w:sz="4" w:space="0" w:color="auto"/>
            </w:tcBorders>
            <w:shd w:val="clear" w:color="auto" w:fill="FFFFFF"/>
            <w:vAlign w:val="center"/>
          </w:tcPr>
          <w:p w14:paraId="070D2885" w14:textId="77777777" w:rsidR="00C8715F" w:rsidRPr="005C671A" w:rsidRDefault="00C8715F" w:rsidP="00C55C3D">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w:t>
            </w:r>
          </w:p>
        </w:tc>
        <w:tc>
          <w:tcPr>
            <w:tcW w:w="1249" w:type="pct"/>
            <w:tcBorders>
              <w:top w:val="single" w:sz="4" w:space="0" w:color="auto"/>
              <w:left w:val="single" w:sz="4" w:space="0" w:color="auto"/>
              <w:bottom w:val="single" w:sz="4" w:space="0" w:color="auto"/>
              <w:right w:val="single" w:sz="4" w:space="0" w:color="auto"/>
            </w:tcBorders>
            <w:shd w:val="clear" w:color="auto" w:fill="FFFFFF"/>
            <w:vAlign w:val="center"/>
          </w:tcPr>
          <w:p w14:paraId="1ED82320" w14:textId="06A86A8F" w:rsidR="00C8715F" w:rsidRPr="005C671A" w:rsidRDefault="00C8715F" w:rsidP="00C55C3D">
            <w:pPr>
              <w:pStyle w:val="181"/>
              <w:shd w:val="clear" w:color="auto" w:fill="auto"/>
              <w:spacing w:after="0" w:line="240" w:lineRule="auto"/>
              <w:jc w:val="center"/>
              <w:rPr>
                <w:color w:val="000000"/>
                <w:sz w:val="26"/>
                <w:szCs w:val="26"/>
                <w:lang w:val="ru" w:eastAsia="ru-RU"/>
              </w:rPr>
            </w:pPr>
            <w:r w:rsidRPr="005C671A">
              <w:rPr>
                <w:rStyle w:val="1815"/>
                <w:color w:val="000000"/>
                <w:sz w:val="26"/>
                <w:szCs w:val="26"/>
                <w:lang w:val="ru" w:eastAsia="ru-RU"/>
              </w:rPr>
              <w:t xml:space="preserve">МУП </w:t>
            </w:r>
            <w:r w:rsidR="002679ED">
              <w:rPr>
                <w:rStyle w:val="1815"/>
                <w:color w:val="000000"/>
                <w:sz w:val="26"/>
                <w:szCs w:val="26"/>
                <w:lang w:val="ru" w:eastAsia="ru-RU"/>
              </w:rPr>
              <w:t>«</w:t>
            </w:r>
            <w:r w:rsidRPr="005C671A">
              <w:rPr>
                <w:rStyle w:val="1815"/>
                <w:color w:val="000000"/>
                <w:sz w:val="26"/>
                <w:szCs w:val="26"/>
                <w:lang w:val="ru" w:eastAsia="ru-RU"/>
              </w:rPr>
              <w:t>Водоканал</w:t>
            </w:r>
            <w:r w:rsidR="002679ED">
              <w:rPr>
                <w:rStyle w:val="1815"/>
                <w:color w:val="000000"/>
                <w:sz w:val="26"/>
                <w:szCs w:val="26"/>
                <w:lang w:val="ru" w:eastAsia="ru-RU"/>
              </w:rPr>
              <w:t>»</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14:paraId="64C84DED" w14:textId="3A06C626" w:rsidR="00C8715F" w:rsidRPr="005C671A" w:rsidRDefault="00C8715F" w:rsidP="00C55C3D">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 xml:space="preserve">Водозабор ООО </w:t>
            </w:r>
            <w:r w:rsidR="002679ED">
              <w:rPr>
                <w:rStyle w:val="813"/>
                <w:color w:val="000000"/>
                <w:sz w:val="26"/>
                <w:szCs w:val="26"/>
                <w:lang w:val="ru" w:eastAsia="ru-RU"/>
              </w:rPr>
              <w:t>«</w:t>
            </w:r>
            <w:r w:rsidRPr="005C671A">
              <w:rPr>
                <w:rStyle w:val="813"/>
                <w:color w:val="000000"/>
                <w:sz w:val="26"/>
                <w:szCs w:val="26"/>
                <w:lang w:val="ru" w:eastAsia="ru-RU"/>
              </w:rPr>
              <w:t>Водоканал</w:t>
            </w:r>
            <w:r w:rsidR="002679ED">
              <w:rPr>
                <w:rStyle w:val="813"/>
                <w:color w:val="000000"/>
                <w:sz w:val="26"/>
                <w:szCs w:val="26"/>
                <w:lang w:val="ru" w:eastAsia="ru-RU"/>
              </w:rPr>
              <w:t>»</w:t>
            </w:r>
            <w:r w:rsidRPr="005C671A">
              <w:rPr>
                <w:rStyle w:val="813"/>
                <w:color w:val="000000"/>
                <w:sz w:val="26"/>
                <w:szCs w:val="26"/>
                <w:lang w:val="ru" w:eastAsia="ru-RU"/>
              </w:rPr>
              <w:t xml:space="preserve"> г. Ленинск- Кузнецкий</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7A518DF2"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25BF763A"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14:paraId="3D27458B"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26A3C15C"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733DB46B"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213F7073"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19C99DC2"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66B5D4DF"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tcPr>
          <w:p w14:paraId="68B44E18"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w:t>
            </w:r>
          </w:p>
        </w:tc>
      </w:tr>
      <w:tr w:rsidR="00C8715F" w:rsidRPr="005C671A" w14:paraId="03AC899F" w14:textId="77777777" w:rsidTr="00C8715F">
        <w:trPr>
          <w:cantSplit/>
          <w:trHeight w:val="20"/>
        </w:trPr>
        <w:tc>
          <w:tcPr>
            <w:tcW w:w="266" w:type="pct"/>
            <w:vMerge w:val="restart"/>
            <w:tcBorders>
              <w:top w:val="single" w:sz="4" w:space="0" w:color="auto"/>
              <w:left w:val="single" w:sz="4" w:space="0" w:color="auto"/>
              <w:right w:val="single" w:sz="4" w:space="0" w:color="auto"/>
            </w:tcBorders>
            <w:shd w:val="clear" w:color="auto" w:fill="FFFFFF"/>
            <w:vAlign w:val="center"/>
          </w:tcPr>
          <w:p w14:paraId="6911A662" w14:textId="77777777" w:rsidR="00C8715F" w:rsidRPr="005C671A" w:rsidRDefault="00C8715F" w:rsidP="00C55C3D">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3</w:t>
            </w:r>
          </w:p>
        </w:tc>
        <w:tc>
          <w:tcPr>
            <w:tcW w:w="1249" w:type="pct"/>
            <w:vMerge w:val="restart"/>
            <w:tcBorders>
              <w:top w:val="single" w:sz="4" w:space="0" w:color="auto"/>
              <w:left w:val="single" w:sz="4" w:space="0" w:color="auto"/>
              <w:right w:val="single" w:sz="4" w:space="0" w:color="auto"/>
            </w:tcBorders>
            <w:shd w:val="clear" w:color="auto" w:fill="FFFFFF"/>
            <w:vAlign w:val="center"/>
          </w:tcPr>
          <w:p w14:paraId="6528E60D" w14:textId="7BA24315" w:rsidR="00C8715F" w:rsidRPr="005C671A" w:rsidRDefault="00C8715F" w:rsidP="00C55C3D">
            <w:pPr>
              <w:pStyle w:val="181"/>
              <w:shd w:val="clear" w:color="auto" w:fill="auto"/>
              <w:spacing w:after="0" w:line="240" w:lineRule="auto"/>
              <w:jc w:val="center"/>
              <w:rPr>
                <w:color w:val="000000"/>
                <w:sz w:val="26"/>
                <w:szCs w:val="26"/>
                <w:lang w:val="ru" w:eastAsia="ru-RU"/>
              </w:rPr>
            </w:pPr>
            <w:r>
              <w:rPr>
                <w:rStyle w:val="1815"/>
                <w:color w:val="000000"/>
                <w:sz w:val="26"/>
                <w:szCs w:val="26"/>
                <w:lang w:val="ru" w:eastAsia="ru-RU"/>
              </w:rPr>
              <w:t xml:space="preserve">ООО </w:t>
            </w:r>
            <w:r w:rsidR="002679ED">
              <w:rPr>
                <w:rStyle w:val="1815"/>
                <w:color w:val="000000"/>
                <w:sz w:val="26"/>
                <w:szCs w:val="26"/>
                <w:lang w:val="ru" w:eastAsia="ru-RU"/>
              </w:rPr>
              <w:t>«</w:t>
            </w:r>
            <w:r>
              <w:rPr>
                <w:rStyle w:val="1815"/>
                <w:color w:val="000000"/>
                <w:sz w:val="26"/>
                <w:szCs w:val="26"/>
                <w:lang w:val="ru" w:eastAsia="ru-RU"/>
              </w:rPr>
              <w:t>ЭнергоКом</w:t>
            </w:r>
            <w:r w:rsidRPr="005C671A">
              <w:rPr>
                <w:rStyle w:val="1815"/>
                <w:color w:val="000000"/>
                <w:sz w:val="26"/>
                <w:szCs w:val="26"/>
                <w:lang w:val="ru" w:eastAsia="ru-RU"/>
              </w:rPr>
              <w:t>пания</w:t>
            </w:r>
            <w:r w:rsidR="002679ED">
              <w:rPr>
                <w:rStyle w:val="1815"/>
                <w:color w:val="000000"/>
                <w:sz w:val="26"/>
                <w:szCs w:val="26"/>
                <w:lang w:val="ru" w:eastAsia="ru-RU"/>
              </w:rPr>
              <w:t>»</w:t>
            </w: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14:paraId="6D0E6280" w14:textId="5F3B0AED" w:rsidR="00C8715F" w:rsidRPr="005C671A" w:rsidRDefault="00C8715F" w:rsidP="00C55C3D">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Мамонтовский водозабор</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70A63D74"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6,72</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349085F3"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6,72</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14:paraId="276F8A07"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6,72</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7D0F04B5"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6,72</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44348F9C"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6,72</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2F763741"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6,72</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65327B73"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6,72</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5CB6C584"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6,72</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tcPr>
          <w:p w14:paraId="6AC43184"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6,72</w:t>
            </w:r>
          </w:p>
        </w:tc>
      </w:tr>
      <w:tr w:rsidR="00C8715F" w:rsidRPr="005C671A" w14:paraId="7AE3588F" w14:textId="77777777" w:rsidTr="00C8715F">
        <w:trPr>
          <w:cantSplit/>
          <w:trHeight w:val="20"/>
        </w:trPr>
        <w:tc>
          <w:tcPr>
            <w:tcW w:w="266" w:type="pct"/>
            <w:vMerge/>
            <w:tcBorders>
              <w:left w:val="single" w:sz="4" w:space="0" w:color="auto"/>
              <w:right w:val="single" w:sz="4" w:space="0" w:color="auto"/>
            </w:tcBorders>
            <w:shd w:val="clear" w:color="auto" w:fill="FFFFFF"/>
            <w:vAlign w:val="center"/>
          </w:tcPr>
          <w:p w14:paraId="0D284533" w14:textId="77777777" w:rsidR="00C8715F" w:rsidRPr="005C671A" w:rsidRDefault="00C8715F" w:rsidP="00C55C3D">
            <w:pPr>
              <w:spacing w:after="0"/>
              <w:ind w:firstLine="0"/>
              <w:jc w:val="center"/>
              <w:rPr>
                <w:rFonts w:cs="Times New Roman"/>
                <w:szCs w:val="26"/>
              </w:rPr>
            </w:pPr>
          </w:p>
        </w:tc>
        <w:tc>
          <w:tcPr>
            <w:tcW w:w="1249" w:type="pct"/>
            <w:vMerge/>
            <w:tcBorders>
              <w:left w:val="single" w:sz="4" w:space="0" w:color="auto"/>
              <w:right w:val="single" w:sz="4" w:space="0" w:color="auto"/>
            </w:tcBorders>
            <w:shd w:val="clear" w:color="auto" w:fill="FFFFFF"/>
            <w:vAlign w:val="center"/>
          </w:tcPr>
          <w:p w14:paraId="5CF35DFD" w14:textId="77777777" w:rsidR="00C8715F" w:rsidRPr="005C671A" w:rsidRDefault="00C8715F" w:rsidP="00C55C3D">
            <w:pPr>
              <w:spacing w:after="0"/>
              <w:ind w:firstLine="0"/>
              <w:jc w:val="center"/>
              <w:rPr>
                <w:rFonts w:cs="Times New Roman"/>
                <w:szCs w:val="26"/>
              </w:rPr>
            </w:pP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14:paraId="7F69900B" w14:textId="0726681B" w:rsidR="00C8715F" w:rsidRPr="005C671A" w:rsidRDefault="00C8715F" w:rsidP="00C55C3D">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Сухореченский водозабор</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0F183D67"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5,28</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2FF847C6"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5,28</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14:paraId="62E648F9"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5,28</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378A74B0"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5,28</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55AB63EB"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5,28</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2B25225D"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5,28</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4AA40427"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5,28</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1140391E"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5,28</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tcPr>
          <w:p w14:paraId="67DBEB6B"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5,28</w:t>
            </w:r>
          </w:p>
        </w:tc>
      </w:tr>
      <w:tr w:rsidR="00C8715F" w:rsidRPr="005C671A" w14:paraId="48B49335" w14:textId="77777777" w:rsidTr="00C8715F">
        <w:trPr>
          <w:cantSplit/>
          <w:trHeight w:val="20"/>
        </w:trPr>
        <w:tc>
          <w:tcPr>
            <w:tcW w:w="266" w:type="pct"/>
            <w:vMerge/>
            <w:tcBorders>
              <w:left w:val="single" w:sz="4" w:space="0" w:color="auto"/>
              <w:bottom w:val="single" w:sz="4" w:space="0" w:color="auto"/>
              <w:right w:val="single" w:sz="4" w:space="0" w:color="auto"/>
            </w:tcBorders>
            <w:shd w:val="clear" w:color="auto" w:fill="FFFFFF"/>
            <w:vAlign w:val="center"/>
          </w:tcPr>
          <w:p w14:paraId="7EC96D57" w14:textId="77777777" w:rsidR="00C8715F" w:rsidRPr="005C671A" w:rsidRDefault="00C8715F" w:rsidP="00C55C3D">
            <w:pPr>
              <w:spacing w:after="0"/>
              <w:ind w:firstLine="0"/>
              <w:jc w:val="center"/>
              <w:rPr>
                <w:rFonts w:cs="Times New Roman"/>
                <w:szCs w:val="26"/>
              </w:rPr>
            </w:pPr>
          </w:p>
        </w:tc>
        <w:tc>
          <w:tcPr>
            <w:tcW w:w="1249" w:type="pct"/>
            <w:vMerge/>
            <w:tcBorders>
              <w:left w:val="single" w:sz="4" w:space="0" w:color="auto"/>
              <w:bottom w:val="single" w:sz="4" w:space="0" w:color="auto"/>
              <w:right w:val="single" w:sz="4" w:space="0" w:color="auto"/>
            </w:tcBorders>
            <w:shd w:val="clear" w:color="auto" w:fill="FFFFFF"/>
            <w:vAlign w:val="center"/>
          </w:tcPr>
          <w:p w14:paraId="1074AB81" w14:textId="77777777" w:rsidR="00C8715F" w:rsidRPr="005C671A" w:rsidRDefault="00C8715F" w:rsidP="00C55C3D">
            <w:pPr>
              <w:spacing w:after="0"/>
              <w:ind w:firstLine="0"/>
              <w:jc w:val="center"/>
              <w:rPr>
                <w:rFonts w:cs="Times New Roman"/>
                <w:szCs w:val="26"/>
              </w:rPr>
            </w:pPr>
          </w:p>
        </w:tc>
        <w:tc>
          <w:tcPr>
            <w:tcW w:w="729" w:type="pct"/>
            <w:tcBorders>
              <w:top w:val="single" w:sz="4" w:space="0" w:color="auto"/>
              <w:left w:val="single" w:sz="4" w:space="0" w:color="auto"/>
              <w:bottom w:val="single" w:sz="4" w:space="0" w:color="auto"/>
              <w:right w:val="single" w:sz="4" w:space="0" w:color="auto"/>
            </w:tcBorders>
            <w:shd w:val="clear" w:color="auto" w:fill="FFFFFF"/>
            <w:vAlign w:val="center"/>
          </w:tcPr>
          <w:p w14:paraId="66E421F1" w14:textId="7DB8BEB4" w:rsidR="00C8715F" w:rsidRPr="005C671A" w:rsidRDefault="00C8715F" w:rsidP="00C55C3D">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Бачатский водозабор</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27C5FA15"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7117B48B"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308" w:type="pct"/>
            <w:tcBorders>
              <w:top w:val="single" w:sz="4" w:space="0" w:color="auto"/>
              <w:left w:val="single" w:sz="4" w:space="0" w:color="auto"/>
              <w:bottom w:val="single" w:sz="4" w:space="0" w:color="auto"/>
              <w:right w:val="single" w:sz="4" w:space="0" w:color="auto"/>
            </w:tcBorders>
            <w:shd w:val="clear" w:color="auto" w:fill="FFFFFF"/>
            <w:vAlign w:val="center"/>
          </w:tcPr>
          <w:p w14:paraId="35762C30"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1189F24D"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742124AC"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3688DD3C"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3B9C1F4A"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6F692136"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tcPr>
          <w:p w14:paraId="2F2C11D3" w14:textId="77777777" w:rsidR="00C8715F" w:rsidRPr="005C671A" w:rsidRDefault="00C8715F" w:rsidP="00C55C3D">
            <w:pPr>
              <w:pStyle w:val="201"/>
              <w:shd w:val="clear" w:color="auto" w:fill="auto"/>
              <w:spacing w:line="240" w:lineRule="auto"/>
              <w:jc w:val="center"/>
              <w:rPr>
                <w:color w:val="000000"/>
                <w:sz w:val="26"/>
                <w:szCs w:val="26"/>
                <w:lang w:val="ru" w:eastAsia="ru-RU"/>
              </w:rPr>
            </w:pPr>
            <w:r w:rsidRPr="005C671A">
              <w:rPr>
                <w:color w:val="000000"/>
                <w:sz w:val="26"/>
                <w:szCs w:val="26"/>
                <w:lang w:val="ru" w:eastAsia="ru-RU"/>
              </w:rPr>
              <w:t>1,80</w:t>
            </w:r>
          </w:p>
        </w:tc>
      </w:tr>
    </w:tbl>
    <w:p w14:paraId="2B2A5997" w14:textId="534CADF7" w:rsidR="00AF26F4" w:rsidRPr="005C671A" w:rsidRDefault="00AF26F4" w:rsidP="0050756B"/>
    <w:p w14:paraId="28A4BF53" w14:textId="0C9C3D1B" w:rsidR="00AF26F4" w:rsidRPr="005C671A" w:rsidRDefault="00AF26F4" w:rsidP="00AF26F4">
      <w:pPr>
        <w:pStyle w:val="ab"/>
        <w:keepNext/>
        <w:ind w:firstLine="284"/>
        <w:rPr>
          <w:b/>
          <w:i w:val="0"/>
          <w:color w:val="000000" w:themeColor="text1"/>
          <w:sz w:val="24"/>
          <w:szCs w:val="24"/>
        </w:rPr>
      </w:pPr>
      <w:r w:rsidRPr="005C671A">
        <w:rPr>
          <w:b/>
          <w:i w:val="0"/>
          <w:color w:val="000000" w:themeColor="text1"/>
          <w:sz w:val="24"/>
          <w:szCs w:val="24"/>
        </w:rPr>
        <w:t xml:space="preserve">Таблица </w:t>
      </w:r>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CA6927">
        <w:rPr>
          <w:b/>
          <w:i w:val="0"/>
          <w:noProof/>
          <w:color w:val="000000" w:themeColor="text1"/>
          <w:sz w:val="24"/>
          <w:szCs w:val="24"/>
        </w:rPr>
        <w:t>35</w:t>
      </w:r>
      <w:r w:rsidRPr="005C671A">
        <w:rPr>
          <w:b/>
          <w:i w:val="0"/>
          <w:color w:val="000000" w:themeColor="text1"/>
          <w:sz w:val="24"/>
          <w:szCs w:val="24"/>
        </w:rPr>
        <w:fldChar w:fldCharType="end"/>
      </w:r>
      <w:r w:rsidRPr="005C671A">
        <w:rPr>
          <w:b/>
          <w:i w:val="0"/>
          <w:color w:val="000000" w:themeColor="text1"/>
          <w:sz w:val="24"/>
          <w:szCs w:val="24"/>
        </w:rPr>
        <w:t xml:space="preserve"> – Резервы и дефициты мощностей источников</w:t>
      </w:r>
      <w:r w:rsidRPr="005C671A">
        <w:t xml:space="preserve"> </w:t>
      </w:r>
      <w:r w:rsidRPr="005C671A">
        <w:rPr>
          <w:b/>
          <w:i w:val="0"/>
          <w:color w:val="000000" w:themeColor="text1"/>
          <w:sz w:val="24"/>
          <w:szCs w:val="24"/>
        </w:rPr>
        <w:t>водоснабжения и водопроводных очистных сооружений, тыс. м</w:t>
      </w:r>
      <w:r w:rsidRPr="005C671A">
        <w:rPr>
          <w:b/>
          <w:i w:val="0"/>
          <w:color w:val="000000" w:themeColor="text1"/>
          <w:sz w:val="24"/>
          <w:szCs w:val="24"/>
          <w:vertAlign w:val="superscript"/>
        </w:rPr>
        <w:t>3</w:t>
      </w:r>
      <w:r w:rsidRPr="005C671A">
        <w:rPr>
          <w:b/>
          <w:i w:val="0"/>
          <w:color w:val="000000" w:themeColor="text1"/>
          <w:sz w:val="24"/>
          <w:szCs w:val="24"/>
        </w:rPr>
        <w:t>/сутки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0"/>
        <w:gridCol w:w="1823"/>
        <w:gridCol w:w="1487"/>
        <w:gridCol w:w="1491"/>
        <w:gridCol w:w="1491"/>
        <w:gridCol w:w="1491"/>
        <w:gridCol w:w="1487"/>
        <w:gridCol w:w="1491"/>
        <w:gridCol w:w="1491"/>
        <w:gridCol w:w="1491"/>
        <w:gridCol w:w="1491"/>
      </w:tblGrid>
      <w:tr w:rsidR="00C55C3D" w:rsidRPr="005C671A" w14:paraId="5DB810D5" w14:textId="77777777" w:rsidTr="00C55C3D">
        <w:trPr>
          <w:trHeight w:val="20"/>
          <w:tblHeader/>
        </w:trPr>
        <w:tc>
          <w:tcPr>
            <w:tcW w:w="156" w:type="pct"/>
            <w:vMerge w:val="restart"/>
            <w:shd w:val="clear" w:color="auto" w:fill="FFFFFF"/>
            <w:vAlign w:val="center"/>
          </w:tcPr>
          <w:p w14:paraId="1049934C" w14:textId="794C3929" w:rsidR="00C55C3D" w:rsidRPr="005C671A" w:rsidRDefault="00C55C3D" w:rsidP="00C55C3D">
            <w:pPr>
              <w:pStyle w:val="141"/>
              <w:spacing w:line="240" w:lineRule="auto"/>
              <w:ind w:firstLine="0"/>
              <w:jc w:val="center"/>
              <w:rPr>
                <w:sz w:val="24"/>
                <w:szCs w:val="24"/>
              </w:rPr>
            </w:pPr>
            <w:r w:rsidRPr="005C671A">
              <w:rPr>
                <w:rStyle w:val="1413"/>
                <w:b/>
                <w:bCs/>
                <w:color w:val="000000"/>
                <w:sz w:val="24"/>
                <w:szCs w:val="24"/>
                <w:lang w:val="ru" w:eastAsia="ru-RU"/>
              </w:rPr>
              <w:t xml:space="preserve">№ </w:t>
            </w:r>
            <w:r w:rsidRPr="005C671A">
              <w:rPr>
                <w:rStyle w:val="1413"/>
                <w:b/>
                <w:bCs/>
                <w:color w:val="000000"/>
                <w:sz w:val="24"/>
                <w:szCs w:val="24"/>
                <w:lang w:val="ru" w:eastAsia="ru-RU"/>
              </w:rPr>
              <w:lastRenderedPageBreak/>
              <w:t>п/п</w:t>
            </w:r>
          </w:p>
        </w:tc>
        <w:tc>
          <w:tcPr>
            <w:tcW w:w="580" w:type="pct"/>
            <w:vMerge w:val="restart"/>
            <w:shd w:val="clear" w:color="auto" w:fill="FFFFFF"/>
            <w:vAlign w:val="center"/>
          </w:tcPr>
          <w:p w14:paraId="71A48B1F" w14:textId="04E38CE5" w:rsidR="00C55C3D" w:rsidRPr="005C671A" w:rsidRDefault="00C55C3D" w:rsidP="00C55C3D">
            <w:pPr>
              <w:pStyle w:val="141"/>
              <w:spacing w:line="240" w:lineRule="auto"/>
              <w:ind w:firstLine="0"/>
              <w:jc w:val="center"/>
              <w:rPr>
                <w:sz w:val="24"/>
                <w:szCs w:val="24"/>
              </w:rPr>
            </w:pPr>
            <w:r w:rsidRPr="005C671A">
              <w:rPr>
                <w:rStyle w:val="1413"/>
                <w:b/>
                <w:bCs/>
                <w:color w:val="000000"/>
                <w:sz w:val="24"/>
                <w:szCs w:val="24"/>
                <w:lang w:val="ru" w:eastAsia="ru-RU"/>
              </w:rPr>
              <w:lastRenderedPageBreak/>
              <w:t xml:space="preserve">Источник </w:t>
            </w:r>
            <w:r w:rsidRPr="005C671A">
              <w:rPr>
                <w:rStyle w:val="1413"/>
                <w:b/>
                <w:bCs/>
                <w:color w:val="000000"/>
                <w:sz w:val="24"/>
                <w:szCs w:val="24"/>
                <w:lang w:val="ru" w:eastAsia="ru-RU"/>
              </w:rPr>
              <w:lastRenderedPageBreak/>
              <w:t>водоснабжения</w:t>
            </w:r>
          </w:p>
        </w:tc>
        <w:tc>
          <w:tcPr>
            <w:tcW w:w="1421" w:type="pct"/>
            <w:gridSpan w:val="3"/>
            <w:shd w:val="clear" w:color="auto" w:fill="FFFFFF"/>
            <w:vAlign w:val="center"/>
          </w:tcPr>
          <w:p w14:paraId="7557C31F" w14:textId="4F4BAB30" w:rsidR="00C55C3D" w:rsidRPr="005C671A" w:rsidRDefault="00C55C3D" w:rsidP="00C8715F">
            <w:pPr>
              <w:pStyle w:val="141"/>
              <w:shd w:val="clear" w:color="auto" w:fill="auto"/>
              <w:spacing w:line="240" w:lineRule="auto"/>
              <w:ind w:firstLine="0"/>
              <w:jc w:val="center"/>
              <w:rPr>
                <w:b/>
                <w:bCs/>
                <w:color w:val="000000"/>
                <w:sz w:val="24"/>
                <w:szCs w:val="24"/>
                <w:lang w:val="ru" w:eastAsia="ru-RU"/>
              </w:rPr>
            </w:pPr>
            <w:r w:rsidRPr="005C671A">
              <w:rPr>
                <w:rStyle w:val="1413"/>
                <w:b/>
                <w:bCs/>
                <w:color w:val="000000"/>
                <w:sz w:val="24"/>
                <w:szCs w:val="24"/>
                <w:lang w:val="ru" w:eastAsia="ru-RU"/>
              </w:rPr>
              <w:lastRenderedPageBreak/>
              <w:t>20</w:t>
            </w:r>
            <w:r w:rsidR="00C8715F">
              <w:rPr>
                <w:rStyle w:val="1413"/>
                <w:b/>
                <w:bCs/>
                <w:color w:val="000000"/>
                <w:sz w:val="24"/>
                <w:szCs w:val="24"/>
                <w:lang w:val="ru" w:eastAsia="ru-RU"/>
              </w:rPr>
              <w:t>21</w:t>
            </w:r>
            <w:r w:rsidRPr="005C671A">
              <w:rPr>
                <w:rStyle w:val="1413"/>
                <w:b/>
                <w:bCs/>
                <w:color w:val="000000"/>
                <w:sz w:val="24"/>
                <w:szCs w:val="24"/>
                <w:lang w:val="ru" w:eastAsia="ru-RU"/>
              </w:rPr>
              <w:t xml:space="preserve"> г.</w:t>
            </w:r>
          </w:p>
        </w:tc>
        <w:tc>
          <w:tcPr>
            <w:tcW w:w="1421" w:type="pct"/>
            <w:gridSpan w:val="3"/>
            <w:shd w:val="clear" w:color="auto" w:fill="FFFFFF"/>
            <w:vAlign w:val="center"/>
          </w:tcPr>
          <w:p w14:paraId="42E56550" w14:textId="77777777" w:rsidR="00C55C3D" w:rsidRPr="005C671A" w:rsidRDefault="00C55C3D" w:rsidP="00C55C3D">
            <w:pPr>
              <w:pStyle w:val="141"/>
              <w:shd w:val="clear" w:color="auto" w:fill="auto"/>
              <w:spacing w:line="240" w:lineRule="auto"/>
              <w:ind w:firstLine="0"/>
              <w:jc w:val="center"/>
              <w:rPr>
                <w:b/>
                <w:bCs/>
                <w:color w:val="000000"/>
                <w:sz w:val="24"/>
                <w:szCs w:val="24"/>
                <w:lang w:val="ru" w:eastAsia="ru-RU"/>
              </w:rPr>
            </w:pPr>
            <w:smartTag w:uri="urn:schemas-microsoft-com:office:smarttags" w:element="metricconverter">
              <w:smartTagPr>
                <w:attr w:name="ProductID" w:val="2025 г"/>
              </w:smartTagPr>
              <w:r w:rsidRPr="005C671A">
                <w:rPr>
                  <w:rStyle w:val="1413"/>
                  <w:b/>
                  <w:bCs/>
                  <w:color w:val="000000"/>
                  <w:sz w:val="24"/>
                  <w:szCs w:val="24"/>
                  <w:lang w:val="ru" w:eastAsia="ru-RU"/>
                </w:rPr>
                <w:t>2025 г</w:t>
              </w:r>
            </w:smartTag>
            <w:r w:rsidRPr="005C671A">
              <w:rPr>
                <w:rStyle w:val="1413"/>
                <w:b/>
                <w:bCs/>
                <w:color w:val="000000"/>
                <w:sz w:val="24"/>
                <w:szCs w:val="24"/>
                <w:lang w:val="ru" w:eastAsia="ru-RU"/>
              </w:rPr>
              <w:t>.</w:t>
            </w:r>
          </w:p>
        </w:tc>
        <w:tc>
          <w:tcPr>
            <w:tcW w:w="1422" w:type="pct"/>
            <w:gridSpan w:val="3"/>
            <w:shd w:val="clear" w:color="auto" w:fill="FFFFFF"/>
            <w:vAlign w:val="center"/>
          </w:tcPr>
          <w:p w14:paraId="756C7B03" w14:textId="77777777" w:rsidR="00C55C3D" w:rsidRPr="005C671A" w:rsidRDefault="00C55C3D" w:rsidP="00C55C3D">
            <w:pPr>
              <w:pStyle w:val="141"/>
              <w:shd w:val="clear" w:color="auto" w:fill="auto"/>
              <w:spacing w:line="240" w:lineRule="auto"/>
              <w:ind w:firstLine="0"/>
              <w:jc w:val="center"/>
              <w:rPr>
                <w:b/>
                <w:bCs/>
                <w:color w:val="000000"/>
                <w:sz w:val="24"/>
                <w:szCs w:val="24"/>
                <w:lang w:val="ru" w:eastAsia="ru-RU"/>
              </w:rPr>
            </w:pPr>
            <w:smartTag w:uri="urn:schemas-microsoft-com:office:smarttags" w:element="metricconverter">
              <w:smartTagPr>
                <w:attr w:name="ProductID" w:val="2030 г"/>
              </w:smartTagPr>
              <w:r w:rsidRPr="005C671A">
                <w:rPr>
                  <w:rStyle w:val="1413"/>
                  <w:b/>
                  <w:bCs/>
                  <w:color w:val="000000"/>
                  <w:sz w:val="24"/>
                  <w:szCs w:val="24"/>
                  <w:lang w:val="ru" w:eastAsia="ru-RU"/>
                </w:rPr>
                <w:t>2030 г</w:t>
              </w:r>
            </w:smartTag>
            <w:r w:rsidRPr="005C671A">
              <w:rPr>
                <w:rStyle w:val="1413"/>
                <w:b/>
                <w:bCs/>
                <w:color w:val="000000"/>
                <w:sz w:val="24"/>
                <w:szCs w:val="24"/>
                <w:lang w:val="ru" w:eastAsia="ru-RU"/>
              </w:rPr>
              <w:t>.</w:t>
            </w:r>
          </w:p>
        </w:tc>
      </w:tr>
      <w:tr w:rsidR="00C55C3D" w:rsidRPr="005C671A" w14:paraId="5667E23A" w14:textId="77777777" w:rsidTr="00C55C3D">
        <w:trPr>
          <w:trHeight w:val="20"/>
          <w:tblHeader/>
        </w:trPr>
        <w:tc>
          <w:tcPr>
            <w:tcW w:w="156" w:type="pct"/>
            <w:vMerge/>
            <w:shd w:val="clear" w:color="auto" w:fill="FFFFFF"/>
            <w:vAlign w:val="center"/>
          </w:tcPr>
          <w:p w14:paraId="796AA733" w14:textId="5DAE0D97" w:rsidR="00C55C3D" w:rsidRPr="005C671A" w:rsidRDefault="00C55C3D" w:rsidP="00C55C3D">
            <w:pPr>
              <w:pStyle w:val="141"/>
              <w:shd w:val="clear" w:color="auto" w:fill="auto"/>
              <w:spacing w:line="240" w:lineRule="auto"/>
              <w:ind w:firstLine="0"/>
              <w:jc w:val="center"/>
              <w:rPr>
                <w:b/>
                <w:bCs/>
                <w:color w:val="000000"/>
                <w:sz w:val="24"/>
                <w:szCs w:val="24"/>
                <w:lang w:val="ru" w:eastAsia="ru-RU"/>
              </w:rPr>
            </w:pPr>
          </w:p>
        </w:tc>
        <w:tc>
          <w:tcPr>
            <w:tcW w:w="580" w:type="pct"/>
            <w:vMerge/>
            <w:shd w:val="clear" w:color="auto" w:fill="FFFFFF"/>
            <w:vAlign w:val="center"/>
          </w:tcPr>
          <w:p w14:paraId="0B9D37FB" w14:textId="62A3C2AB" w:rsidR="00C55C3D" w:rsidRPr="005C671A" w:rsidRDefault="00C55C3D" w:rsidP="00C55C3D">
            <w:pPr>
              <w:pStyle w:val="141"/>
              <w:shd w:val="clear" w:color="auto" w:fill="auto"/>
              <w:spacing w:line="240" w:lineRule="auto"/>
              <w:ind w:firstLine="0"/>
              <w:jc w:val="center"/>
              <w:rPr>
                <w:b/>
                <w:bCs/>
                <w:color w:val="000000"/>
                <w:sz w:val="24"/>
                <w:szCs w:val="24"/>
                <w:lang w:val="ru" w:eastAsia="ru-RU"/>
              </w:rPr>
            </w:pPr>
          </w:p>
        </w:tc>
        <w:tc>
          <w:tcPr>
            <w:tcW w:w="473" w:type="pct"/>
            <w:shd w:val="clear" w:color="auto" w:fill="FFFFFF"/>
            <w:vAlign w:val="center"/>
          </w:tcPr>
          <w:p w14:paraId="3739565C" w14:textId="5B8ABE56" w:rsidR="00C55C3D" w:rsidRPr="005C671A" w:rsidRDefault="00C55C3D" w:rsidP="00C55C3D">
            <w:pPr>
              <w:pStyle w:val="141"/>
              <w:shd w:val="clear" w:color="auto" w:fill="auto"/>
              <w:spacing w:line="240" w:lineRule="auto"/>
              <w:ind w:firstLine="0"/>
              <w:jc w:val="center"/>
              <w:rPr>
                <w:b/>
                <w:bCs/>
                <w:color w:val="000000"/>
                <w:sz w:val="24"/>
                <w:szCs w:val="24"/>
                <w:lang w:val="ru" w:eastAsia="ru-RU"/>
              </w:rPr>
            </w:pPr>
            <w:r w:rsidRPr="005C671A">
              <w:rPr>
                <w:rStyle w:val="1413"/>
                <w:b/>
                <w:bCs/>
                <w:color w:val="000000"/>
                <w:sz w:val="24"/>
                <w:szCs w:val="24"/>
                <w:lang w:val="ru" w:eastAsia="ru-RU"/>
              </w:rPr>
              <w:t>Производительность источников водоснабжения, тыс. м</w:t>
            </w:r>
            <w:r w:rsidRPr="005C671A">
              <w:rPr>
                <w:rStyle w:val="1413"/>
                <w:b/>
                <w:bCs/>
                <w:color w:val="000000"/>
                <w:sz w:val="24"/>
                <w:szCs w:val="24"/>
                <w:vertAlign w:val="superscript"/>
                <w:lang w:val="ru" w:eastAsia="ru-RU"/>
              </w:rPr>
              <w:t>3</w:t>
            </w:r>
            <w:r w:rsidRPr="005C671A">
              <w:rPr>
                <w:rStyle w:val="1413"/>
                <w:b/>
                <w:bCs/>
                <w:color w:val="000000"/>
                <w:sz w:val="24"/>
                <w:szCs w:val="24"/>
                <w:lang w:val="ru" w:eastAsia="ru-RU"/>
              </w:rPr>
              <w:t>/сут.</w:t>
            </w:r>
          </w:p>
        </w:tc>
        <w:tc>
          <w:tcPr>
            <w:tcW w:w="474" w:type="pct"/>
            <w:shd w:val="clear" w:color="auto" w:fill="FFFFFF"/>
            <w:vAlign w:val="center"/>
          </w:tcPr>
          <w:p w14:paraId="3F597CF7" w14:textId="66933CB9" w:rsidR="00C55C3D" w:rsidRPr="005C671A" w:rsidRDefault="00C55C3D" w:rsidP="00C55C3D">
            <w:pPr>
              <w:pStyle w:val="141"/>
              <w:shd w:val="clear" w:color="auto" w:fill="auto"/>
              <w:spacing w:line="240" w:lineRule="auto"/>
              <w:ind w:firstLine="0"/>
              <w:jc w:val="center"/>
              <w:rPr>
                <w:b/>
                <w:bCs/>
                <w:color w:val="000000"/>
                <w:sz w:val="24"/>
                <w:szCs w:val="24"/>
                <w:lang w:val="ru" w:eastAsia="ru-RU"/>
              </w:rPr>
            </w:pPr>
            <w:r w:rsidRPr="005C671A">
              <w:rPr>
                <w:rStyle w:val="1413"/>
                <w:b/>
                <w:bCs/>
                <w:color w:val="000000"/>
                <w:sz w:val="24"/>
                <w:szCs w:val="24"/>
                <w:lang w:val="ru" w:eastAsia="ru-RU"/>
              </w:rPr>
              <w:t>Объем поднятой воды, тыс. м</w:t>
            </w:r>
            <w:r w:rsidRPr="005C671A">
              <w:rPr>
                <w:rStyle w:val="1413"/>
                <w:b/>
                <w:bCs/>
                <w:color w:val="000000"/>
                <w:sz w:val="24"/>
                <w:szCs w:val="24"/>
                <w:vertAlign w:val="superscript"/>
                <w:lang w:val="ru" w:eastAsia="ru-RU"/>
              </w:rPr>
              <w:t>3</w:t>
            </w:r>
            <w:r w:rsidRPr="005C671A">
              <w:rPr>
                <w:rStyle w:val="1413"/>
                <w:b/>
                <w:bCs/>
                <w:color w:val="000000"/>
                <w:sz w:val="24"/>
                <w:szCs w:val="24"/>
                <w:lang w:val="ru" w:eastAsia="ru-RU"/>
              </w:rPr>
              <w:t>/сут.</w:t>
            </w:r>
          </w:p>
        </w:tc>
        <w:tc>
          <w:tcPr>
            <w:tcW w:w="474" w:type="pct"/>
            <w:shd w:val="clear" w:color="auto" w:fill="FFFFFF"/>
            <w:vAlign w:val="center"/>
          </w:tcPr>
          <w:p w14:paraId="671BE3DF" w14:textId="02533F6B" w:rsidR="00C55C3D" w:rsidRPr="005C671A" w:rsidRDefault="00C8715F" w:rsidP="00C55C3D">
            <w:pPr>
              <w:pStyle w:val="141"/>
              <w:shd w:val="clear" w:color="auto" w:fill="auto"/>
              <w:spacing w:line="240" w:lineRule="auto"/>
              <w:ind w:firstLine="0"/>
              <w:jc w:val="center"/>
              <w:rPr>
                <w:b/>
                <w:bCs/>
                <w:color w:val="000000"/>
                <w:sz w:val="24"/>
                <w:szCs w:val="24"/>
                <w:lang w:val="ru" w:eastAsia="ru-RU"/>
              </w:rPr>
            </w:pPr>
            <w:r>
              <w:rPr>
                <w:rStyle w:val="1413"/>
                <w:b/>
                <w:bCs/>
                <w:color w:val="000000"/>
                <w:sz w:val="24"/>
                <w:szCs w:val="24"/>
                <w:lang w:val="ru" w:eastAsia="ru-RU"/>
              </w:rPr>
              <w:t>Резерв (+) или де</w:t>
            </w:r>
            <w:r w:rsidR="00C55C3D" w:rsidRPr="005C671A">
              <w:rPr>
                <w:rStyle w:val="1413"/>
                <w:b/>
                <w:bCs/>
                <w:color w:val="000000"/>
                <w:sz w:val="24"/>
                <w:szCs w:val="24"/>
                <w:lang w:val="ru" w:eastAsia="ru-RU"/>
              </w:rPr>
              <w:t>фицит (-) мощности, тыс. м</w:t>
            </w:r>
            <w:r w:rsidR="00C55C3D" w:rsidRPr="005C671A">
              <w:rPr>
                <w:rStyle w:val="1413"/>
                <w:b/>
                <w:bCs/>
                <w:color w:val="000000"/>
                <w:sz w:val="24"/>
                <w:szCs w:val="24"/>
                <w:vertAlign w:val="superscript"/>
                <w:lang w:val="ru" w:eastAsia="ru-RU"/>
              </w:rPr>
              <w:t>3</w:t>
            </w:r>
            <w:r w:rsidR="00C55C3D" w:rsidRPr="005C671A">
              <w:rPr>
                <w:rStyle w:val="1413"/>
                <w:b/>
                <w:bCs/>
                <w:color w:val="000000"/>
                <w:sz w:val="24"/>
                <w:szCs w:val="24"/>
                <w:lang w:val="ru" w:eastAsia="ru-RU"/>
              </w:rPr>
              <w:t>/сут.</w:t>
            </w:r>
          </w:p>
        </w:tc>
        <w:tc>
          <w:tcPr>
            <w:tcW w:w="474" w:type="pct"/>
            <w:shd w:val="clear" w:color="auto" w:fill="FFFFFF"/>
            <w:vAlign w:val="center"/>
          </w:tcPr>
          <w:p w14:paraId="47364AD1" w14:textId="073299C9" w:rsidR="00C55C3D" w:rsidRPr="005C671A" w:rsidRDefault="00C55C3D" w:rsidP="00C55C3D">
            <w:pPr>
              <w:pStyle w:val="141"/>
              <w:shd w:val="clear" w:color="auto" w:fill="auto"/>
              <w:spacing w:line="240" w:lineRule="auto"/>
              <w:ind w:firstLine="0"/>
              <w:jc w:val="center"/>
              <w:rPr>
                <w:b/>
                <w:bCs/>
                <w:color w:val="000000"/>
                <w:sz w:val="24"/>
                <w:szCs w:val="24"/>
                <w:lang w:val="ru" w:eastAsia="ru-RU"/>
              </w:rPr>
            </w:pPr>
            <w:r w:rsidRPr="005C671A">
              <w:rPr>
                <w:rStyle w:val="1413"/>
                <w:b/>
                <w:bCs/>
                <w:color w:val="000000"/>
                <w:sz w:val="24"/>
                <w:szCs w:val="24"/>
                <w:lang w:val="ru" w:eastAsia="ru-RU"/>
              </w:rPr>
              <w:t>Произво</w:t>
            </w:r>
            <w:r w:rsidRPr="005C671A">
              <w:rPr>
                <w:rStyle w:val="1413"/>
                <w:b/>
                <w:bCs/>
                <w:color w:val="000000"/>
                <w:sz w:val="24"/>
                <w:szCs w:val="24"/>
                <w:lang w:val="ru" w:eastAsia="ru-RU"/>
              </w:rPr>
              <w:softHyphen/>
              <w:t>дительность источников водоснабжения, тыс. м</w:t>
            </w:r>
            <w:r w:rsidRPr="005C671A">
              <w:rPr>
                <w:rStyle w:val="1413"/>
                <w:b/>
                <w:bCs/>
                <w:color w:val="000000"/>
                <w:sz w:val="24"/>
                <w:szCs w:val="24"/>
                <w:vertAlign w:val="superscript"/>
                <w:lang w:val="ru" w:eastAsia="ru-RU"/>
              </w:rPr>
              <w:t>3</w:t>
            </w:r>
            <w:r w:rsidRPr="005C671A">
              <w:rPr>
                <w:rStyle w:val="1413"/>
                <w:b/>
                <w:bCs/>
                <w:color w:val="000000"/>
                <w:sz w:val="24"/>
                <w:szCs w:val="24"/>
                <w:lang w:val="ru" w:eastAsia="ru-RU"/>
              </w:rPr>
              <w:t>/сут.</w:t>
            </w:r>
          </w:p>
        </w:tc>
        <w:tc>
          <w:tcPr>
            <w:tcW w:w="473" w:type="pct"/>
            <w:shd w:val="clear" w:color="auto" w:fill="FFFFFF"/>
            <w:vAlign w:val="center"/>
          </w:tcPr>
          <w:p w14:paraId="3C97CCDA" w14:textId="7DA323A4" w:rsidR="00C55C3D" w:rsidRPr="005C671A" w:rsidRDefault="00C55C3D" w:rsidP="00C55C3D">
            <w:pPr>
              <w:pStyle w:val="141"/>
              <w:shd w:val="clear" w:color="auto" w:fill="auto"/>
              <w:spacing w:line="240" w:lineRule="auto"/>
              <w:ind w:firstLine="0"/>
              <w:jc w:val="center"/>
              <w:rPr>
                <w:b/>
                <w:bCs/>
                <w:color w:val="000000"/>
                <w:sz w:val="24"/>
                <w:szCs w:val="24"/>
                <w:lang w:val="ru" w:eastAsia="ru-RU"/>
              </w:rPr>
            </w:pPr>
            <w:r w:rsidRPr="005C671A">
              <w:rPr>
                <w:rStyle w:val="1413"/>
                <w:b/>
                <w:bCs/>
                <w:color w:val="000000"/>
                <w:sz w:val="24"/>
                <w:szCs w:val="24"/>
                <w:lang w:val="ru" w:eastAsia="ru-RU"/>
              </w:rPr>
              <w:t>Объем поднятой воды, тыс. м</w:t>
            </w:r>
            <w:r w:rsidRPr="005C671A">
              <w:rPr>
                <w:rStyle w:val="1413"/>
                <w:b/>
                <w:bCs/>
                <w:color w:val="000000"/>
                <w:sz w:val="24"/>
                <w:szCs w:val="24"/>
                <w:vertAlign w:val="superscript"/>
                <w:lang w:val="ru" w:eastAsia="ru-RU"/>
              </w:rPr>
              <w:t>3</w:t>
            </w:r>
            <w:r w:rsidRPr="005C671A">
              <w:rPr>
                <w:rStyle w:val="1413"/>
                <w:b/>
                <w:bCs/>
                <w:color w:val="000000"/>
                <w:sz w:val="24"/>
                <w:szCs w:val="24"/>
                <w:lang w:val="ru" w:eastAsia="ru-RU"/>
              </w:rPr>
              <w:t>/сут.</w:t>
            </w:r>
          </w:p>
        </w:tc>
        <w:tc>
          <w:tcPr>
            <w:tcW w:w="474" w:type="pct"/>
            <w:shd w:val="clear" w:color="auto" w:fill="FFFFFF"/>
            <w:vAlign w:val="center"/>
          </w:tcPr>
          <w:p w14:paraId="12046BC5" w14:textId="7D511763" w:rsidR="00C55C3D" w:rsidRPr="005C671A" w:rsidRDefault="00C55C3D" w:rsidP="00C55C3D">
            <w:pPr>
              <w:pStyle w:val="141"/>
              <w:shd w:val="clear" w:color="auto" w:fill="auto"/>
              <w:spacing w:line="240" w:lineRule="auto"/>
              <w:ind w:firstLine="0"/>
              <w:jc w:val="center"/>
              <w:rPr>
                <w:b/>
                <w:bCs/>
                <w:color w:val="000000"/>
                <w:sz w:val="24"/>
                <w:szCs w:val="24"/>
                <w:lang w:val="ru" w:eastAsia="ru-RU"/>
              </w:rPr>
            </w:pPr>
            <w:r w:rsidRPr="005C671A">
              <w:rPr>
                <w:rStyle w:val="1413"/>
                <w:b/>
                <w:bCs/>
                <w:color w:val="000000"/>
                <w:sz w:val="24"/>
                <w:szCs w:val="24"/>
                <w:lang w:val="ru" w:eastAsia="ru-RU"/>
              </w:rPr>
              <w:t>Резерв (+) или дефицит (-) мощности, тыс. м</w:t>
            </w:r>
            <w:r w:rsidRPr="005C671A">
              <w:rPr>
                <w:rStyle w:val="1413"/>
                <w:b/>
                <w:bCs/>
                <w:color w:val="000000"/>
                <w:sz w:val="24"/>
                <w:szCs w:val="24"/>
                <w:vertAlign w:val="superscript"/>
                <w:lang w:val="ru" w:eastAsia="ru-RU"/>
              </w:rPr>
              <w:t>3</w:t>
            </w:r>
            <w:r w:rsidRPr="005C671A">
              <w:rPr>
                <w:rStyle w:val="1413"/>
                <w:b/>
                <w:bCs/>
                <w:color w:val="000000"/>
                <w:sz w:val="24"/>
                <w:szCs w:val="24"/>
                <w:lang w:val="ru" w:eastAsia="ru-RU"/>
              </w:rPr>
              <w:t>/сут.</w:t>
            </w:r>
          </w:p>
        </w:tc>
        <w:tc>
          <w:tcPr>
            <w:tcW w:w="474" w:type="pct"/>
            <w:shd w:val="clear" w:color="auto" w:fill="FFFFFF"/>
            <w:vAlign w:val="center"/>
          </w:tcPr>
          <w:p w14:paraId="79D9A09B" w14:textId="0FB97764" w:rsidR="00C55C3D" w:rsidRPr="005C671A" w:rsidRDefault="00C55C3D" w:rsidP="00C55C3D">
            <w:pPr>
              <w:pStyle w:val="141"/>
              <w:shd w:val="clear" w:color="auto" w:fill="auto"/>
              <w:spacing w:line="240" w:lineRule="auto"/>
              <w:ind w:firstLine="0"/>
              <w:jc w:val="center"/>
              <w:rPr>
                <w:b/>
                <w:bCs/>
                <w:color w:val="000000"/>
                <w:sz w:val="24"/>
                <w:szCs w:val="24"/>
                <w:lang w:val="ru" w:eastAsia="ru-RU"/>
              </w:rPr>
            </w:pPr>
            <w:r w:rsidRPr="005C671A">
              <w:rPr>
                <w:rStyle w:val="1413"/>
                <w:b/>
                <w:bCs/>
                <w:color w:val="000000"/>
                <w:sz w:val="24"/>
                <w:szCs w:val="24"/>
                <w:lang w:val="ru" w:eastAsia="ru-RU"/>
              </w:rPr>
              <w:t>Произво</w:t>
            </w:r>
            <w:r w:rsidRPr="005C671A">
              <w:rPr>
                <w:rStyle w:val="1413"/>
                <w:b/>
                <w:bCs/>
                <w:color w:val="000000"/>
                <w:sz w:val="24"/>
                <w:szCs w:val="24"/>
                <w:lang w:val="ru" w:eastAsia="ru-RU"/>
              </w:rPr>
              <w:softHyphen/>
              <w:t>дительность источников водоснабжения, тыс. м</w:t>
            </w:r>
            <w:r w:rsidRPr="005C671A">
              <w:rPr>
                <w:rStyle w:val="1413"/>
                <w:b/>
                <w:bCs/>
                <w:color w:val="000000"/>
                <w:sz w:val="24"/>
                <w:szCs w:val="24"/>
                <w:vertAlign w:val="superscript"/>
                <w:lang w:val="ru" w:eastAsia="ru-RU"/>
              </w:rPr>
              <w:t>3</w:t>
            </w:r>
            <w:r w:rsidRPr="005C671A">
              <w:rPr>
                <w:rStyle w:val="1413"/>
                <w:b/>
                <w:bCs/>
                <w:color w:val="000000"/>
                <w:sz w:val="24"/>
                <w:szCs w:val="24"/>
                <w:lang w:val="ru" w:eastAsia="ru-RU"/>
              </w:rPr>
              <w:t>/сут.</w:t>
            </w:r>
          </w:p>
        </w:tc>
        <w:tc>
          <w:tcPr>
            <w:tcW w:w="474" w:type="pct"/>
            <w:shd w:val="clear" w:color="auto" w:fill="FFFFFF"/>
            <w:vAlign w:val="center"/>
          </w:tcPr>
          <w:p w14:paraId="2CF35CD6" w14:textId="77777777" w:rsidR="00C55C3D" w:rsidRPr="005C671A" w:rsidRDefault="00C55C3D" w:rsidP="00C55C3D">
            <w:pPr>
              <w:pStyle w:val="141"/>
              <w:shd w:val="clear" w:color="auto" w:fill="auto"/>
              <w:spacing w:line="240" w:lineRule="auto"/>
              <w:ind w:firstLine="0"/>
              <w:jc w:val="center"/>
              <w:rPr>
                <w:b/>
                <w:bCs/>
                <w:color w:val="000000"/>
                <w:sz w:val="24"/>
                <w:szCs w:val="24"/>
                <w:lang w:val="ru" w:eastAsia="ru-RU"/>
              </w:rPr>
            </w:pPr>
            <w:r w:rsidRPr="005C671A">
              <w:rPr>
                <w:rStyle w:val="1413"/>
                <w:b/>
                <w:bCs/>
                <w:color w:val="000000"/>
                <w:sz w:val="24"/>
                <w:szCs w:val="24"/>
                <w:lang w:val="ru" w:eastAsia="ru-RU"/>
              </w:rPr>
              <w:t>Объем поднятой воды, тыс. м</w:t>
            </w:r>
            <w:r w:rsidRPr="005C671A">
              <w:rPr>
                <w:rStyle w:val="1413"/>
                <w:b/>
                <w:bCs/>
                <w:color w:val="000000"/>
                <w:sz w:val="24"/>
                <w:szCs w:val="24"/>
                <w:vertAlign w:val="superscript"/>
                <w:lang w:val="ru" w:eastAsia="ru-RU"/>
              </w:rPr>
              <w:t>3</w:t>
            </w:r>
            <w:r w:rsidRPr="005C671A">
              <w:rPr>
                <w:rStyle w:val="1413"/>
                <w:b/>
                <w:bCs/>
                <w:color w:val="000000"/>
                <w:sz w:val="24"/>
                <w:szCs w:val="24"/>
                <w:lang w:val="ru" w:eastAsia="ru-RU"/>
              </w:rPr>
              <w:t>/сут.</w:t>
            </w:r>
          </w:p>
        </w:tc>
        <w:tc>
          <w:tcPr>
            <w:tcW w:w="474" w:type="pct"/>
            <w:shd w:val="clear" w:color="auto" w:fill="FFFFFF"/>
            <w:vAlign w:val="center"/>
          </w:tcPr>
          <w:p w14:paraId="3C02E715" w14:textId="763B71C0" w:rsidR="00C55C3D" w:rsidRPr="005C671A" w:rsidRDefault="00C55C3D" w:rsidP="00C55C3D">
            <w:pPr>
              <w:pStyle w:val="141"/>
              <w:shd w:val="clear" w:color="auto" w:fill="auto"/>
              <w:spacing w:line="240" w:lineRule="auto"/>
              <w:ind w:firstLine="0"/>
              <w:jc w:val="center"/>
              <w:rPr>
                <w:b/>
                <w:bCs/>
                <w:color w:val="000000"/>
                <w:sz w:val="24"/>
                <w:szCs w:val="24"/>
                <w:lang w:val="ru" w:eastAsia="ru-RU"/>
              </w:rPr>
            </w:pPr>
            <w:r w:rsidRPr="005C671A">
              <w:rPr>
                <w:rStyle w:val="1413"/>
                <w:b/>
                <w:bCs/>
                <w:color w:val="000000"/>
                <w:sz w:val="24"/>
                <w:szCs w:val="24"/>
                <w:lang w:val="ru" w:eastAsia="ru-RU"/>
              </w:rPr>
              <w:t>Резерв (+</w:t>
            </w:r>
            <w:r w:rsidR="00B03E14">
              <w:rPr>
                <w:rStyle w:val="1413"/>
                <w:b/>
                <w:bCs/>
                <w:color w:val="000000"/>
                <w:sz w:val="24"/>
                <w:szCs w:val="24"/>
                <w:lang w:val="ru" w:eastAsia="ru-RU"/>
              </w:rPr>
              <w:t>) или дефицит (-) мощно</w:t>
            </w:r>
            <w:r w:rsidRPr="005C671A">
              <w:rPr>
                <w:rStyle w:val="1413"/>
                <w:b/>
                <w:bCs/>
                <w:color w:val="000000"/>
                <w:sz w:val="24"/>
                <w:szCs w:val="24"/>
                <w:lang w:val="ru" w:eastAsia="ru-RU"/>
              </w:rPr>
              <w:t>сти, тыс. м</w:t>
            </w:r>
            <w:r w:rsidRPr="005C671A">
              <w:rPr>
                <w:rStyle w:val="1413"/>
                <w:b/>
                <w:bCs/>
                <w:color w:val="000000"/>
                <w:sz w:val="24"/>
                <w:szCs w:val="24"/>
                <w:vertAlign w:val="superscript"/>
                <w:lang w:val="ru" w:eastAsia="ru-RU"/>
              </w:rPr>
              <w:t>3</w:t>
            </w:r>
            <w:r w:rsidRPr="005C671A">
              <w:rPr>
                <w:rStyle w:val="1413"/>
                <w:b/>
                <w:bCs/>
                <w:color w:val="000000"/>
                <w:sz w:val="24"/>
                <w:szCs w:val="24"/>
                <w:lang w:val="ru" w:eastAsia="ru-RU"/>
              </w:rPr>
              <w:t>/сут.</w:t>
            </w:r>
          </w:p>
        </w:tc>
      </w:tr>
      <w:tr w:rsidR="004466FB" w:rsidRPr="005C671A" w14:paraId="187E9809" w14:textId="77777777" w:rsidTr="00C55C3D">
        <w:trPr>
          <w:trHeight w:val="20"/>
        </w:trPr>
        <w:tc>
          <w:tcPr>
            <w:tcW w:w="156" w:type="pct"/>
            <w:vMerge w:val="restart"/>
            <w:shd w:val="clear" w:color="auto" w:fill="FFFFFF"/>
            <w:vAlign w:val="center"/>
          </w:tcPr>
          <w:p w14:paraId="6A5E9D7D" w14:textId="787C4A79" w:rsidR="004466FB" w:rsidRPr="005C671A" w:rsidRDefault="004466FB" w:rsidP="004466FB">
            <w:pPr>
              <w:pStyle w:val="81"/>
              <w:spacing w:line="240" w:lineRule="auto"/>
              <w:jc w:val="center"/>
              <w:rPr>
                <w:sz w:val="24"/>
                <w:szCs w:val="24"/>
              </w:rPr>
            </w:pPr>
            <w:r w:rsidRPr="005C671A">
              <w:rPr>
                <w:rStyle w:val="813"/>
                <w:color w:val="000000"/>
                <w:sz w:val="24"/>
                <w:szCs w:val="24"/>
                <w:lang w:val="ru" w:eastAsia="ru-RU"/>
              </w:rPr>
              <w:lastRenderedPageBreak/>
              <w:t>1</w:t>
            </w:r>
          </w:p>
        </w:tc>
        <w:tc>
          <w:tcPr>
            <w:tcW w:w="580" w:type="pct"/>
            <w:shd w:val="clear" w:color="auto" w:fill="FFFFFF"/>
            <w:vAlign w:val="center"/>
          </w:tcPr>
          <w:p w14:paraId="4ACCBD1F"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Инской водо</w:t>
            </w:r>
            <w:r w:rsidRPr="005C671A">
              <w:rPr>
                <w:rStyle w:val="813"/>
                <w:color w:val="000000"/>
                <w:sz w:val="24"/>
                <w:szCs w:val="24"/>
                <w:lang w:val="ru" w:eastAsia="ru-RU"/>
              </w:rPr>
              <w:softHyphen/>
              <w:t>забор</w:t>
            </w:r>
          </w:p>
        </w:tc>
        <w:tc>
          <w:tcPr>
            <w:tcW w:w="473" w:type="pct"/>
            <w:shd w:val="clear" w:color="auto" w:fill="FFFFFF"/>
            <w:vAlign w:val="center"/>
          </w:tcPr>
          <w:p w14:paraId="17E7DCFA"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28,0</w:t>
            </w:r>
          </w:p>
        </w:tc>
        <w:tc>
          <w:tcPr>
            <w:tcW w:w="474" w:type="pct"/>
            <w:vMerge w:val="restart"/>
            <w:shd w:val="clear" w:color="auto" w:fill="FFFFFF"/>
            <w:vAlign w:val="center"/>
          </w:tcPr>
          <w:p w14:paraId="351523B6" w14:textId="7810D01D" w:rsidR="004466FB" w:rsidRPr="005C671A" w:rsidRDefault="00B03E14" w:rsidP="003B32CE">
            <w:pPr>
              <w:pStyle w:val="81"/>
              <w:shd w:val="clear" w:color="auto" w:fill="auto"/>
              <w:spacing w:line="240" w:lineRule="auto"/>
              <w:jc w:val="center"/>
              <w:rPr>
                <w:color w:val="000000"/>
                <w:sz w:val="24"/>
                <w:szCs w:val="24"/>
                <w:lang w:val="ru" w:eastAsia="ru-RU"/>
              </w:rPr>
            </w:pPr>
            <w:r>
              <w:rPr>
                <w:color w:val="000000"/>
                <w:sz w:val="24"/>
                <w:szCs w:val="24"/>
                <w:lang w:val="ru" w:eastAsia="ru-RU"/>
              </w:rPr>
              <w:t>0,0</w:t>
            </w:r>
            <w:r w:rsidR="003B32CE">
              <w:rPr>
                <w:color w:val="000000"/>
                <w:sz w:val="24"/>
                <w:szCs w:val="24"/>
                <w:lang w:val="ru" w:eastAsia="ru-RU"/>
              </w:rPr>
              <w:t>8</w:t>
            </w:r>
          </w:p>
        </w:tc>
        <w:tc>
          <w:tcPr>
            <w:tcW w:w="474" w:type="pct"/>
            <w:vMerge w:val="restart"/>
            <w:shd w:val="clear" w:color="auto" w:fill="FFFFFF"/>
            <w:vAlign w:val="center"/>
          </w:tcPr>
          <w:p w14:paraId="0707BC23" w14:textId="32167AE3" w:rsidR="004466FB" w:rsidRPr="005C671A" w:rsidRDefault="003B32CE" w:rsidP="003B32CE">
            <w:pPr>
              <w:spacing w:after="0"/>
              <w:ind w:firstLine="0"/>
              <w:jc w:val="center"/>
              <w:rPr>
                <w:rFonts w:cs="Times New Roman"/>
                <w:sz w:val="24"/>
                <w:szCs w:val="24"/>
              </w:rPr>
            </w:pPr>
            <w:r>
              <w:rPr>
                <w:rFonts w:cs="Times New Roman"/>
                <w:sz w:val="24"/>
                <w:szCs w:val="24"/>
              </w:rPr>
              <w:t>99,8</w:t>
            </w:r>
          </w:p>
        </w:tc>
        <w:tc>
          <w:tcPr>
            <w:tcW w:w="474" w:type="pct"/>
            <w:shd w:val="clear" w:color="auto" w:fill="FFFFFF"/>
            <w:vAlign w:val="center"/>
          </w:tcPr>
          <w:p w14:paraId="4EC934F9"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28,0</w:t>
            </w:r>
          </w:p>
        </w:tc>
        <w:tc>
          <w:tcPr>
            <w:tcW w:w="473" w:type="pct"/>
            <w:vMerge w:val="restart"/>
            <w:shd w:val="clear" w:color="auto" w:fill="FFFFFF"/>
            <w:vAlign w:val="center"/>
          </w:tcPr>
          <w:p w14:paraId="18021F62" w14:textId="624C4C33" w:rsidR="004466FB" w:rsidRPr="005C671A" w:rsidRDefault="00B03E14" w:rsidP="003B32CE">
            <w:pPr>
              <w:pStyle w:val="81"/>
              <w:shd w:val="clear" w:color="auto" w:fill="auto"/>
              <w:spacing w:line="240" w:lineRule="auto"/>
              <w:jc w:val="center"/>
              <w:rPr>
                <w:color w:val="000000"/>
                <w:sz w:val="24"/>
                <w:szCs w:val="24"/>
                <w:lang w:val="ru" w:eastAsia="ru-RU"/>
              </w:rPr>
            </w:pPr>
            <w:r>
              <w:rPr>
                <w:color w:val="000000"/>
                <w:sz w:val="26"/>
                <w:szCs w:val="26"/>
                <w:lang w:val="ru" w:eastAsia="ru-RU"/>
              </w:rPr>
              <w:t>0,0</w:t>
            </w:r>
            <w:r w:rsidR="003B32CE">
              <w:rPr>
                <w:color w:val="000000"/>
                <w:sz w:val="26"/>
                <w:szCs w:val="26"/>
                <w:lang w:val="ru" w:eastAsia="ru-RU"/>
              </w:rPr>
              <w:t>9</w:t>
            </w:r>
          </w:p>
        </w:tc>
        <w:tc>
          <w:tcPr>
            <w:tcW w:w="474" w:type="pct"/>
            <w:vMerge w:val="restart"/>
            <w:shd w:val="clear" w:color="auto" w:fill="FFFFFF"/>
            <w:vAlign w:val="center"/>
          </w:tcPr>
          <w:p w14:paraId="247AADCC" w14:textId="7C45336B" w:rsidR="004466FB" w:rsidRPr="005C671A" w:rsidRDefault="00B03E14" w:rsidP="003B32CE">
            <w:pPr>
              <w:spacing w:after="0"/>
              <w:ind w:firstLine="0"/>
              <w:jc w:val="center"/>
              <w:rPr>
                <w:rFonts w:cs="Times New Roman"/>
                <w:sz w:val="24"/>
                <w:szCs w:val="24"/>
              </w:rPr>
            </w:pPr>
            <w:r>
              <w:rPr>
                <w:rFonts w:cs="Times New Roman"/>
                <w:sz w:val="24"/>
                <w:szCs w:val="24"/>
              </w:rPr>
              <w:t>99,</w:t>
            </w:r>
            <w:r w:rsidR="003B32CE">
              <w:rPr>
                <w:rFonts w:cs="Times New Roman"/>
                <w:sz w:val="24"/>
                <w:szCs w:val="24"/>
              </w:rPr>
              <w:t>9</w:t>
            </w:r>
          </w:p>
        </w:tc>
        <w:tc>
          <w:tcPr>
            <w:tcW w:w="474" w:type="pct"/>
            <w:shd w:val="clear" w:color="auto" w:fill="FFFFFF"/>
            <w:vAlign w:val="center"/>
          </w:tcPr>
          <w:p w14:paraId="116A319F"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28,0</w:t>
            </w:r>
          </w:p>
        </w:tc>
        <w:tc>
          <w:tcPr>
            <w:tcW w:w="474" w:type="pct"/>
            <w:vMerge w:val="restart"/>
            <w:shd w:val="clear" w:color="auto" w:fill="FFFFFF"/>
            <w:vAlign w:val="center"/>
          </w:tcPr>
          <w:p w14:paraId="31FE5151" w14:textId="3754BF7F" w:rsidR="004466FB" w:rsidRPr="005C671A" w:rsidRDefault="00B03E14" w:rsidP="003B32CE">
            <w:pPr>
              <w:pStyle w:val="81"/>
              <w:shd w:val="clear" w:color="auto" w:fill="auto"/>
              <w:spacing w:line="240" w:lineRule="auto"/>
              <w:jc w:val="center"/>
              <w:rPr>
                <w:color w:val="000000"/>
                <w:sz w:val="24"/>
                <w:szCs w:val="24"/>
                <w:lang w:val="ru" w:eastAsia="ru-RU"/>
              </w:rPr>
            </w:pPr>
            <w:r>
              <w:rPr>
                <w:color w:val="000000"/>
                <w:sz w:val="26"/>
                <w:szCs w:val="26"/>
                <w:lang w:val="ru" w:eastAsia="ru-RU"/>
              </w:rPr>
              <w:t>0,0</w:t>
            </w:r>
            <w:r w:rsidR="003B32CE">
              <w:rPr>
                <w:color w:val="000000"/>
                <w:sz w:val="26"/>
                <w:szCs w:val="26"/>
                <w:lang w:val="ru" w:eastAsia="ru-RU"/>
              </w:rPr>
              <w:t>9</w:t>
            </w:r>
          </w:p>
        </w:tc>
        <w:tc>
          <w:tcPr>
            <w:tcW w:w="474" w:type="pct"/>
            <w:vMerge w:val="restart"/>
            <w:shd w:val="clear" w:color="auto" w:fill="FFFFFF"/>
            <w:vAlign w:val="center"/>
          </w:tcPr>
          <w:p w14:paraId="04825EE1" w14:textId="2EC7E11D" w:rsidR="004466FB" w:rsidRPr="005C671A" w:rsidRDefault="00B03E14" w:rsidP="004466FB">
            <w:pPr>
              <w:spacing w:after="0"/>
              <w:ind w:firstLine="0"/>
              <w:jc w:val="center"/>
              <w:rPr>
                <w:rFonts w:cs="Times New Roman"/>
                <w:sz w:val="24"/>
                <w:szCs w:val="24"/>
              </w:rPr>
            </w:pPr>
            <w:r>
              <w:rPr>
                <w:rFonts w:cs="Times New Roman"/>
                <w:sz w:val="24"/>
                <w:szCs w:val="24"/>
              </w:rPr>
              <w:t>99,0</w:t>
            </w:r>
          </w:p>
        </w:tc>
      </w:tr>
      <w:tr w:rsidR="004466FB" w:rsidRPr="005C671A" w14:paraId="560DDF44" w14:textId="77777777" w:rsidTr="00C55C3D">
        <w:trPr>
          <w:trHeight w:val="20"/>
        </w:trPr>
        <w:tc>
          <w:tcPr>
            <w:tcW w:w="156" w:type="pct"/>
            <w:vMerge/>
            <w:shd w:val="clear" w:color="auto" w:fill="FFFFFF"/>
            <w:vAlign w:val="center"/>
          </w:tcPr>
          <w:p w14:paraId="4B9B50E2" w14:textId="07B2FC0E" w:rsidR="004466FB" w:rsidRPr="005C671A" w:rsidRDefault="004466FB" w:rsidP="004466FB">
            <w:pPr>
              <w:pStyle w:val="81"/>
              <w:spacing w:line="240" w:lineRule="auto"/>
              <w:jc w:val="center"/>
              <w:rPr>
                <w:sz w:val="24"/>
                <w:szCs w:val="24"/>
              </w:rPr>
            </w:pPr>
          </w:p>
        </w:tc>
        <w:tc>
          <w:tcPr>
            <w:tcW w:w="580" w:type="pct"/>
            <w:shd w:val="clear" w:color="auto" w:fill="FFFFFF"/>
            <w:vAlign w:val="center"/>
          </w:tcPr>
          <w:p w14:paraId="207AD01C"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Уропский во</w:t>
            </w:r>
            <w:r w:rsidRPr="005C671A">
              <w:rPr>
                <w:rStyle w:val="813"/>
                <w:color w:val="000000"/>
                <w:sz w:val="24"/>
                <w:szCs w:val="24"/>
                <w:lang w:val="ru" w:eastAsia="ru-RU"/>
              </w:rPr>
              <w:softHyphen/>
              <w:t>дозабор</w:t>
            </w:r>
          </w:p>
        </w:tc>
        <w:tc>
          <w:tcPr>
            <w:tcW w:w="473" w:type="pct"/>
            <w:shd w:val="clear" w:color="auto" w:fill="FFFFFF"/>
            <w:vAlign w:val="center"/>
          </w:tcPr>
          <w:p w14:paraId="6C1F34AB"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20,0</w:t>
            </w:r>
          </w:p>
        </w:tc>
        <w:tc>
          <w:tcPr>
            <w:tcW w:w="474" w:type="pct"/>
            <w:vMerge/>
            <w:shd w:val="clear" w:color="auto" w:fill="FFFFFF"/>
            <w:vAlign w:val="center"/>
          </w:tcPr>
          <w:p w14:paraId="043487ED" w14:textId="0EFFDA82"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6E4F2FB0" w14:textId="77777777" w:rsidR="004466FB" w:rsidRPr="005C671A" w:rsidRDefault="004466FB" w:rsidP="004466FB">
            <w:pPr>
              <w:spacing w:after="0"/>
              <w:ind w:firstLine="0"/>
              <w:jc w:val="center"/>
              <w:rPr>
                <w:rFonts w:cs="Times New Roman"/>
                <w:sz w:val="24"/>
                <w:szCs w:val="24"/>
              </w:rPr>
            </w:pPr>
          </w:p>
        </w:tc>
        <w:tc>
          <w:tcPr>
            <w:tcW w:w="474" w:type="pct"/>
            <w:shd w:val="clear" w:color="auto" w:fill="FFFFFF"/>
            <w:vAlign w:val="center"/>
          </w:tcPr>
          <w:p w14:paraId="6EE573A9"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20,0</w:t>
            </w:r>
          </w:p>
        </w:tc>
        <w:tc>
          <w:tcPr>
            <w:tcW w:w="473" w:type="pct"/>
            <w:vMerge/>
            <w:shd w:val="clear" w:color="auto" w:fill="FFFFFF"/>
            <w:vAlign w:val="center"/>
          </w:tcPr>
          <w:p w14:paraId="73931CFE" w14:textId="15D33BFD"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6DCC2D30" w14:textId="77777777" w:rsidR="004466FB" w:rsidRPr="005C671A" w:rsidRDefault="004466FB" w:rsidP="004466FB">
            <w:pPr>
              <w:spacing w:after="0"/>
              <w:ind w:firstLine="0"/>
              <w:jc w:val="center"/>
              <w:rPr>
                <w:rFonts w:cs="Times New Roman"/>
                <w:sz w:val="24"/>
                <w:szCs w:val="24"/>
              </w:rPr>
            </w:pPr>
          </w:p>
        </w:tc>
        <w:tc>
          <w:tcPr>
            <w:tcW w:w="474" w:type="pct"/>
            <w:shd w:val="clear" w:color="auto" w:fill="FFFFFF"/>
            <w:vAlign w:val="center"/>
          </w:tcPr>
          <w:p w14:paraId="4CEE8073"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20,0</w:t>
            </w:r>
          </w:p>
        </w:tc>
        <w:tc>
          <w:tcPr>
            <w:tcW w:w="474" w:type="pct"/>
            <w:vMerge/>
            <w:shd w:val="clear" w:color="auto" w:fill="FFFFFF"/>
            <w:vAlign w:val="center"/>
          </w:tcPr>
          <w:p w14:paraId="74C298E9" w14:textId="14FC019D"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68711A61" w14:textId="77777777" w:rsidR="004466FB" w:rsidRPr="005C671A" w:rsidRDefault="004466FB" w:rsidP="004466FB">
            <w:pPr>
              <w:spacing w:after="0"/>
              <w:ind w:firstLine="0"/>
              <w:jc w:val="center"/>
              <w:rPr>
                <w:rFonts w:cs="Times New Roman"/>
                <w:sz w:val="24"/>
                <w:szCs w:val="24"/>
              </w:rPr>
            </w:pPr>
          </w:p>
        </w:tc>
      </w:tr>
      <w:tr w:rsidR="004466FB" w:rsidRPr="005C671A" w14:paraId="4B7341AD" w14:textId="77777777" w:rsidTr="00C55C3D">
        <w:trPr>
          <w:trHeight w:val="20"/>
        </w:trPr>
        <w:tc>
          <w:tcPr>
            <w:tcW w:w="156" w:type="pct"/>
            <w:vMerge/>
            <w:shd w:val="clear" w:color="auto" w:fill="FFFFFF"/>
            <w:vAlign w:val="center"/>
          </w:tcPr>
          <w:p w14:paraId="6D3B2059" w14:textId="3C69A611"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580" w:type="pct"/>
            <w:shd w:val="clear" w:color="auto" w:fill="FFFFFF"/>
            <w:vAlign w:val="center"/>
          </w:tcPr>
          <w:p w14:paraId="1054DEB6"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Хахалинский водозабор</w:t>
            </w:r>
          </w:p>
        </w:tc>
        <w:tc>
          <w:tcPr>
            <w:tcW w:w="473" w:type="pct"/>
            <w:shd w:val="clear" w:color="auto" w:fill="FFFFFF"/>
            <w:vAlign w:val="center"/>
          </w:tcPr>
          <w:p w14:paraId="5A037C68"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1,3</w:t>
            </w:r>
          </w:p>
        </w:tc>
        <w:tc>
          <w:tcPr>
            <w:tcW w:w="474" w:type="pct"/>
            <w:vMerge/>
            <w:shd w:val="clear" w:color="auto" w:fill="FFFFFF"/>
            <w:vAlign w:val="center"/>
          </w:tcPr>
          <w:p w14:paraId="52C8891B" w14:textId="086E61C1"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7240BD27" w14:textId="4CBB68CB"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474" w:type="pct"/>
            <w:shd w:val="clear" w:color="auto" w:fill="FFFFFF"/>
            <w:vAlign w:val="center"/>
          </w:tcPr>
          <w:p w14:paraId="38A57409"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1,3</w:t>
            </w:r>
          </w:p>
        </w:tc>
        <w:tc>
          <w:tcPr>
            <w:tcW w:w="473" w:type="pct"/>
            <w:vMerge/>
            <w:shd w:val="clear" w:color="auto" w:fill="FFFFFF"/>
            <w:vAlign w:val="center"/>
          </w:tcPr>
          <w:p w14:paraId="3E614247" w14:textId="63B11D18"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343882CC" w14:textId="072E439B"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474" w:type="pct"/>
            <w:shd w:val="clear" w:color="auto" w:fill="FFFFFF"/>
            <w:vAlign w:val="center"/>
          </w:tcPr>
          <w:p w14:paraId="76FEA040"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1,3</w:t>
            </w:r>
          </w:p>
        </w:tc>
        <w:tc>
          <w:tcPr>
            <w:tcW w:w="474" w:type="pct"/>
            <w:vMerge/>
            <w:shd w:val="clear" w:color="auto" w:fill="FFFFFF"/>
            <w:vAlign w:val="center"/>
          </w:tcPr>
          <w:p w14:paraId="2156B6C8" w14:textId="1CD2D606"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16AED021" w14:textId="22D69304" w:rsidR="004466FB" w:rsidRPr="005C671A" w:rsidRDefault="004466FB" w:rsidP="004466FB">
            <w:pPr>
              <w:pStyle w:val="81"/>
              <w:shd w:val="clear" w:color="auto" w:fill="auto"/>
              <w:spacing w:line="240" w:lineRule="auto"/>
              <w:jc w:val="center"/>
              <w:rPr>
                <w:color w:val="000000"/>
                <w:sz w:val="24"/>
                <w:szCs w:val="24"/>
                <w:lang w:val="ru" w:eastAsia="ru-RU"/>
              </w:rPr>
            </w:pPr>
          </w:p>
        </w:tc>
      </w:tr>
      <w:tr w:rsidR="004466FB" w:rsidRPr="005C671A" w14:paraId="40A12140" w14:textId="77777777" w:rsidTr="00C55C3D">
        <w:trPr>
          <w:trHeight w:val="20"/>
        </w:trPr>
        <w:tc>
          <w:tcPr>
            <w:tcW w:w="156" w:type="pct"/>
            <w:vMerge/>
            <w:shd w:val="clear" w:color="auto" w:fill="FFFFFF"/>
            <w:vAlign w:val="center"/>
          </w:tcPr>
          <w:p w14:paraId="1FAB72D3" w14:textId="77777777" w:rsidR="004466FB" w:rsidRPr="005C671A" w:rsidRDefault="004466FB" w:rsidP="004466FB">
            <w:pPr>
              <w:spacing w:after="0"/>
              <w:ind w:firstLine="0"/>
              <w:jc w:val="center"/>
              <w:rPr>
                <w:rFonts w:cs="Times New Roman"/>
                <w:sz w:val="24"/>
                <w:szCs w:val="24"/>
              </w:rPr>
            </w:pPr>
          </w:p>
        </w:tc>
        <w:tc>
          <w:tcPr>
            <w:tcW w:w="580" w:type="pct"/>
            <w:shd w:val="clear" w:color="auto" w:fill="FFFFFF"/>
            <w:vAlign w:val="center"/>
          </w:tcPr>
          <w:p w14:paraId="0F60CE7D"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Улусско- Каменский во</w:t>
            </w:r>
            <w:r w:rsidRPr="005C671A">
              <w:rPr>
                <w:rStyle w:val="813"/>
                <w:color w:val="000000"/>
                <w:sz w:val="24"/>
                <w:szCs w:val="24"/>
                <w:lang w:val="ru" w:eastAsia="ru-RU"/>
              </w:rPr>
              <w:softHyphen/>
              <w:t>дозабор</w:t>
            </w:r>
          </w:p>
        </w:tc>
        <w:tc>
          <w:tcPr>
            <w:tcW w:w="473" w:type="pct"/>
            <w:shd w:val="clear" w:color="auto" w:fill="FFFFFF"/>
            <w:vAlign w:val="center"/>
          </w:tcPr>
          <w:p w14:paraId="1E8D4A0C"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0,86</w:t>
            </w:r>
          </w:p>
        </w:tc>
        <w:tc>
          <w:tcPr>
            <w:tcW w:w="474" w:type="pct"/>
            <w:vMerge/>
            <w:shd w:val="clear" w:color="auto" w:fill="FFFFFF"/>
            <w:vAlign w:val="center"/>
          </w:tcPr>
          <w:p w14:paraId="2D5E63A3" w14:textId="0DA8E941"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19211D50" w14:textId="77777777" w:rsidR="004466FB" w:rsidRPr="005C671A" w:rsidRDefault="004466FB" w:rsidP="004466FB">
            <w:pPr>
              <w:spacing w:after="0"/>
              <w:ind w:firstLine="0"/>
              <w:jc w:val="center"/>
              <w:rPr>
                <w:rFonts w:cs="Times New Roman"/>
                <w:sz w:val="24"/>
                <w:szCs w:val="24"/>
              </w:rPr>
            </w:pPr>
          </w:p>
        </w:tc>
        <w:tc>
          <w:tcPr>
            <w:tcW w:w="474" w:type="pct"/>
            <w:shd w:val="clear" w:color="auto" w:fill="FFFFFF"/>
            <w:vAlign w:val="center"/>
          </w:tcPr>
          <w:p w14:paraId="266E4946"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0,86</w:t>
            </w:r>
          </w:p>
        </w:tc>
        <w:tc>
          <w:tcPr>
            <w:tcW w:w="473" w:type="pct"/>
            <w:vMerge/>
            <w:shd w:val="clear" w:color="auto" w:fill="FFFFFF"/>
            <w:vAlign w:val="center"/>
          </w:tcPr>
          <w:p w14:paraId="6FFDD9A5" w14:textId="1CB606CD"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78937943" w14:textId="77777777" w:rsidR="004466FB" w:rsidRPr="005C671A" w:rsidRDefault="004466FB" w:rsidP="004466FB">
            <w:pPr>
              <w:spacing w:after="0"/>
              <w:ind w:firstLine="0"/>
              <w:jc w:val="center"/>
              <w:rPr>
                <w:rFonts w:cs="Times New Roman"/>
                <w:sz w:val="24"/>
                <w:szCs w:val="24"/>
              </w:rPr>
            </w:pPr>
          </w:p>
        </w:tc>
        <w:tc>
          <w:tcPr>
            <w:tcW w:w="474" w:type="pct"/>
            <w:shd w:val="clear" w:color="auto" w:fill="FFFFFF"/>
            <w:vAlign w:val="center"/>
          </w:tcPr>
          <w:p w14:paraId="4C9FF5F3"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0,86</w:t>
            </w:r>
          </w:p>
        </w:tc>
        <w:tc>
          <w:tcPr>
            <w:tcW w:w="474" w:type="pct"/>
            <w:vMerge/>
            <w:shd w:val="clear" w:color="auto" w:fill="FFFFFF"/>
            <w:vAlign w:val="center"/>
          </w:tcPr>
          <w:p w14:paraId="2FAB59CC" w14:textId="5F69684A"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5BA0BDE0" w14:textId="77777777" w:rsidR="004466FB" w:rsidRPr="005C671A" w:rsidRDefault="004466FB" w:rsidP="004466FB">
            <w:pPr>
              <w:spacing w:after="0"/>
              <w:ind w:firstLine="0"/>
              <w:jc w:val="center"/>
              <w:rPr>
                <w:rFonts w:cs="Times New Roman"/>
                <w:sz w:val="24"/>
                <w:szCs w:val="24"/>
              </w:rPr>
            </w:pPr>
          </w:p>
        </w:tc>
      </w:tr>
      <w:tr w:rsidR="004466FB" w:rsidRPr="005C671A" w14:paraId="3A420C1F" w14:textId="77777777" w:rsidTr="00C55C3D">
        <w:trPr>
          <w:trHeight w:val="20"/>
        </w:trPr>
        <w:tc>
          <w:tcPr>
            <w:tcW w:w="156" w:type="pct"/>
            <w:vMerge/>
            <w:shd w:val="clear" w:color="auto" w:fill="FFFFFF"/>
            <w:vAlign w:val="center"/>
          </w:tcPr>
          <w:p w14:paraId="00857D27" w14:textId="77777777" w:rsidR="004466FB" w:rsidRPr="005C671A" w:rsidRDefault="004466FB" w:rsidP="004466FB">
            <w:pPr>
              <w:spacing w:after="0"/>
              <w:ind w:firstLine="0"/>
              <w:jc w:val="center"/>
              <w:rPr>
                <w:rFonts w:cs="Times New Roman"/>
                <w:sz w:val="24"/>
                <w:szCs w:val="24"/>
              </w:rPr>
            </w:pPr>
          </w:p>
        </w:tc>
        <w:tc>
          <w:tcPr>
            <w:tcW w:w="580" w:type="pct"/>
            <w:shd w:val="clear" w:color="auto" w:fill="FFFFFF"/>
            <w:vAlign w:val="center"/>
          </w:tcPr>
          <w:p w14:paraId="1C1F0009"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Бунгарапское месторождение</w:t>
            </w:r>
          </w:p>
        </w:tc>
        <w:tc>
          <w:tcPr>
            <w:tcW w:w="473" w:type="pct"/>
            <w:shd w:val="clear" w:color="auto" w:fill="FFFFFF"/>
            <w:vAlign w:val="center"/>
          </w:tcPr>
          <w:p w14:paraId="77E51A96" w14:textId="009AF47E" w:rsidR="004466FB" w:rsidRPr="005C671A" w:rsidRDefault="004466FB" w:rsidP="004466FB">
            <w:pPr>
              <w:pStyle w:val="81"/>
              <w:shd w:val="clear" w:color="auto" w:fill="auto"/>
              <w:spacing w:line="240" w:lineRule="auto"/>
              <w:jc w:val="center"/>
              <w:rPr>
                <w:color w:val="000000"/>
                <w:sz w:val="24"/>
                <w:szCs w:val="24"/>
                <w:lang w:eastAsia="ru-RU"/>
              </w:rPr>
            </w:pPr>
            <w:r w:rsidRPr="005C671A">
              <w:rPr>
                <w:rStyle w:val="813"/>
              </w:rPr>
              <w:t>-</w:t>
            </w:r>
          </w:p>
        </w:tc>
        <w:tc>
          <w:tcPr>
            <w:tcW w:w="474" w:type="pct"/>
            <w:vMerge/>
            <w:shd w:val="clear" w:color="auto" w:fill="FFFFFF"/>
            <w:vAlign w:val="center"/>
          </w:tcPr>
          <w:p w14:paraId="2B39ED5F" w14:textId="240928AC"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6854192B" w14:textId="77777777" w:rsidR="004466FB" w:rsidRPr="005C671A" w:rsidRDefault="004466FB" w:rsidP="004466FB">
            <w:pPr>
              <w:spacing w:after="0"/>
              <w:ind w:firstLine="0"/>
              <w:jc w:val="center"/>
              <w:rPr>
                <w:rFonts w:cs="Times New Roman"/>
                <w:sz w:val="24"/>
                <w:szCs w:val="24"/>
              </w:rPr>
            </w:pPr>
          </w:p>
        </w:tc>
        <w:tc>
          <w:tcPr>
            <w:tcW w:w="474" w:type="pct"/>
            <w:shd w:val="clear" w:color="auto" w:fill="FFFFFF"/>
            <w:vAlign w:val="center"/>
          </w:tcPr>
          <w:p w14:paraId="7D5687A5"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39,0</w:t>
            </w:r>
          </w:p>
        </w:tc>
        <w:tc>
          <w:tcPr>
            <w:tcW w:w="473" w:type="pct"/>
            <w:vMerge/>
            <w:shd w:val="clear" w:color="auto" w:fill="FFFFFF"/>
            <w:vAlign w:val="center"/>
          </w:tcPr>
          <w:p w14:paraId="7B9EBCE6" w14:textId="0E2F9B3A"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13C1BC6B" w14:textId="77777777" w:rsidR="004466FB" w:rsidRPr="005C671A" w:rsidRDefault="004466FB" w:rsidP="004466FB">
            <w:pPr>
              <w:spacing w:after="0"/>
              <w:ind w:firstLine="0"/>
              <w:jc w:val="center"/>
              <w:rPr>
                <w:rFonts w:cs="Times New Roman"/>
                <w:sz w:val="24"/>
                <w:szCs w:val="24"/>
              </w:rPr>
            </w:pPr>
          </w:p>
        </w:tc>
        <w:tc>
          <w:tcPr>
            <w:tcW w:w="474" w:type="pct"/>
            <w:shd w:val="clear" w:color="auto" w:fill="FFFFFF"/>
            <w:vAlign w:val="center"/>
          </w:tcPr>
          <w:p w14:paraId="0A6607E7"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39,0</w:t>
            </w:r>
          </w:p>
        </w:tc>
        <w:tc>
          <w:tcPr>
            <w:tcW w:w="474" w:type="pct"/>
            <w:vMerge/>
            <w:shd w:val="clear" w:color="auto" w:fill="FFFFFF"/>
            <w:vAlign w:val="center"/>
          </w:tcPr>
          <w:p w14:paraId="0749D0C9" w14:textId="69D2BCFE" w:rsidR="004466FB" w:rsidRPr="005C671A" w:rsidRDefault="004466FB" w:rsidP="004466FB">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35DB5469" w14:textId="77777777" w:rsidR="004466FB" w:rsidRPr="005C671A" w:rsidRDefault="004466FB" w:rsidP="004466FB">
            <w:pPr>
              <w:spacing w:after="0"/>
              <w:ind w:firstLine="0"/>
              <w:jc w:val="center"/>
              <w:rPr>
                <w:rFonts w:cs="Times New Roman"/>
                <w:sz w:val="24"/>
                <w:szCs w:val="24"/>
              </w:rPr>
            </w:pPr>
          </w:p>
        </w:tc>
      </w:tr>
      <w:tr w:rsidR="004466FB" w:rsidRPr="005C671A" w14:paraId="59FFD904" w14:textId="77777777" w:rsidTr="00C55C3D">
        <w:trPr>
          <w:trHeight w:val="20"/>
        </w:trPr>
        <w:tc>
          <w:tcPr>
            <w:tcW w:w="156" w:type="pct"/>
            <w:shd w:val="clear" w:color="auto" w:fill="FFFFFF"/>
            <w:vAlign w:val="center"/>
          </w:tcPr>
          <w:p w14:paraId="12D7E226"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2</w:t>
            </w:r>
          </w:p>
        </w:tc>
        <w:tc>
          <w:tcPr>
            <w:tcW w:w="580" w:type="pct"/>
            <w:shd w:val="clear" w:color="auto" w:fill="FFFFFF"/>
            <w:vAlign w:val="center"/>
          </w:tcPr>
          <w:p w14:paraId="7652A802" w14:textId="70C2369D" w:rsidR="004466FB" w:rsidRPr="005C671A" w:rsidRDefault="003B32CE" w:rsidP="004466FB">
            <w:pPr>
              <w:pStyle w:val="81"/>
              <w:shd w:val="clear" w:color="auto" w:fill="auto"/>
              <w:spacing w:line="240" w:lineRule="auto"/>
              <w:jc w:val="center"/>
              <w:rPr>
                <w:color w:val="000000"/>
                <w:sz w:val="24"/>
                <w:szCs w:val="24"/>
                <w:lang w:val="ru" w:eastAsia="ru-RU"/>
              </w:rPr>
            </w:pPr>
            <w:r>
              <w:rPr>
                <w:rStyle w:val="813"/>
                <w:color w:val="000000"/>
                <w:sz w:val="24"/>
                <w:szCs w:val="24"/>
                <w:lang w:val="ru" w:eastAsia="ru-RU"/>
              </w:rPr>
              <w:t xml:space="preserve">Водозабор ООО </w:t>
            </w:r>
            <w:r w:rsidR="002679ED">
              <w:rPr>
                <w:rStyle w:val="813"/>
                <w:color w:val="000000"/>
                <w:sz w:val="24"/>
                <w:szCs w:val="24"/>
                <w:lang w:val="ru" w:eastAsia="ru-RU"/>
              </w:rPr>
              <w:t>«</w:t>
            </w:r>
            <w:r>
              <w:rPr>
                <w:rStyle w:val="813"/>
                <w:color w:val="000000"/>
                <w:sz w:val="24"/>
                <w:szCs w:val="24"/>
                <w:lang w:val="ru" w:eastAsia="ru-RU"/>
              </w:rPr>
              <w:t>Водока</w:t>
            </w:r>
            <w:r w:rsidR="004466FB" w:rsidRPr="005C671A">
              <w:rPr>
                <w:rStyle w:val="813"/>
                <w:color w:val="000000"/>
                <w:sz w:val="24"/>
                <w:szCs w:val="24"/>
                <w:lang w:val="ru" w:eastAsia="ru-RU"/>
              </w:rPr>
              <w:t>нал</w:t>
            </w:r>
            <w:r w:rsidR="002679ED">
              <w:rPr>
                <w:rStyle w:val="813"/>
                <w:color w:val="000000"/>
                <w:sz w:val="24"/>
                <w:szCs w:val="24"/>
                <w:lang w:val="ru" w:eastAsia="ru-RU"/>
              </w:rPr>
              <w:t>»</w:t>
            </w:r>
            <w:r w:rsidR="004466FB" w:rsidRPr="005C671A">
              <w:rPr>
                <w:rStyle w:val="813"/>
                <w:color w:val="000000"/>
                <w:sz w:val="24"/>
                <w:szCs w:val="24"/>
                <w:lang w:val="ru" w:eastAsia="ru-RU"/>
              </w:rPr>
              <w:t xml:space="preserve"> г. Ленинск- Кузнецкий</w:t>
            </w:r>
          </w:p>
        </w:tc>
        <w:tc>
          <w:tcPr>
            <w:tcW w:w="473" w:type="pct"/>
            <w:shd w:val="clear" w:color="auto" w:fill="FFFFFF"/>
            <w:vAlign w:val="center"/>
          </w:tcPr>
          <w:p w14:paraId="149FD666"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w:t>
            </w:r>
          </w:p>
        </w:tc>
        <w:tc>
          <w:tcPr>
            <w:tcW w:w="474" w:type="pct"/>
            <w:shd w:val="clear" w:color="auto" w:fill="FFFFFF"/>
            <w:vAlign w:val="center"/>
          </w:tcPr>
          <w:p w14:paraId="52F0D2E2" w14:textId="2A85848D" w:rsidR="004466FB" w:rsidRPr="005C671A" w:rsidRDefault="003B32CE" w:rsidP="003B32CE">
            <w:pPr>
              <w:pStyle w:val="81"/>
              <w:shd w:val="clear" w:color="auto" w:fill="auto"/>
              <w:spacing w:line="240" w:lineRule="auto"/>
              <w:jc w:val="center"/>
              <w:rPr>
                <w:color w:val="000000"/>
                <w:sz w:val="24"/>
                <w:szCs w:val="24"/>
                <w:lang w:val="ru" w:eastAsia="ru-RU"/>
              </w:rPr>
            </w:pPr>
            <w:r>
              <w:rPr>
                <w:color w:val="000000"/>
                <w:sz w:val="24"/>
                <w:szCs w:val="24"/>
                <w:lang w:val="ru" w:eastAsia="ru-RU"/>
              </w:rPr>
              <w:t>6,0</w:t>
            </w:r>
          </w:p>
        </w:tc>
        <w:tc>
          <w:tcPr>
            <w:tcW w:w="474" w:type="pct"/>
            <w:shd w:val="clear" w:color="auto" w:fill="FFFFFF"/>
            <w:vAlign w:val="center"/>
          </w:tcPr>
          <w:p w14:paraId="7BD6FB0B" w14:textId="5106587A"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color w:val="000000"/>
                <w:sz w:val="24"/>
                <w:szCs w:val="24"/>
                <w:lang w:val="ru" w:eastAsia="ru-RU"/>
              </w:rPr>
              <w:t>-</w:t>
            </w:r>
          </w:p>
        </w:tc>
        <w:tc>
          <w:tcPr>
            <w:tcW w:w="474" w:type="pct"/>
            <w:shd w:val="clear" w:color="auto" w:fill="FFFFFF"/>
            <w:vAlign w:val="center"/>
          </w:tcPr>
          <w:p w14:paraId="0169D820"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w:t>
            </w:r>
          </w:p>
        </w:tc>
        <w:tc>
          <w:tcPr>
            <w:tcW w:w="473" w:type="pct"/>
            <w:shd w:val="clear" w:color="auto" w:fill="FFFFFF"/>
            <w:vAlign w:val="center"/>
          </w:tcPr>
          <w:p w14:paraId="5494F24E" w14:textId="7BEE5680" w:rsidR="004466FB" w:rsidRPr="005C671A" w:rsidRDefault="003B32CE" w:rsidP="004466FB">
            <w:pPr>
              <w:pStyle w:val="81"/>
              <w:shd w:val="clear" w:color="auto" w:fill="auto"/>
              <w:spacing w:line="240" w:lineRule="auto"/>
              <w:jc w:val="center"/>
              <w:rPr>
                <w:color w:val="000000"/>
                <w:sz w:val="24"/>
                <w:szCs w:val="24"/>
                <w:lang w:val="ru" w:eastAsia="ru-RU"/>
              </w:rPr>
            </w:pPr>
            <w:r>
              <w:rPr>
                <w:color w:val="000000"/>
                <w:sz w:val="26"/>
                <w:szCs w:val="26"/>
                <w:lang w:val="ru" w:eastAsia="ru-RU"/>
              </w:rPr>
              <w:t>6,9</w:t>
            </w:r>
          </w:p>
        </w:tc>
        <w:tc>
          <w:tcPr>
            <w:tcW w:w="474" w:type="pct"/>
            <w:shd w:val="clear" w:color="auto" w:fill="FFFFFF"/>
            <w:vAlign w:val="center"/>
          </w:tcPr>
          <w:p w14:paraId="71207A64" w14:textId="7B7D2240"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color w:val="000000"/>
                <w:sz w:val="24"/>
                <w:szCs w:val="24"/>
                <w:lang w:val="ru" w:eastAsia="ru-RU"/>
              </w:rPr>
              <w:t>-</w:t>
            </w:r>
          </w:p>
        </w:tc>
        <w:tc>
          <w:tcPr>
            <w:tcW w:w="474" w:type="pct"/>
            <w:shd w:val="clear" w:color="auto" w:fill="FFFFFF"/>
            <w:vAlign w:val="center"/>
          </w:tcPr>
          <w:p w14:paraId="060454C1" w14:textId="77777777"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w:t>
            </w:r>
          </w:p>
        </w:tc>
        <w:tc>
          <w:tcPr>
            <w:tcW w:w="474" w:type="pct"/>
            <w:shd w:val="clear" w:color="auto" w:fill="FFFFFF"/>
            <w:vAlign w:val="center"/>
          </w:tcPr>
          <w:p w14:paraId="6F341E7E" w14:textId="3E5D1EEE" w:rsidR="004466FB" w:rsidRPr="005C671A" w:rsidRDefault="003B32CE" w:rsidP="004466FB">
            <w:pPr>
              <w:pStyle w:val="81"/>
              <w:shd w:val="clear" w:color="auto" w:fill="auto"/>
              <w:spacing w:line="240" w:lineRule="auto"/>
              <w:jc w:val="center"/>
              <w:rPr>
                <w:color w:val="000000"/>
                <w:sz w:val="24"/>
                <w:szCs w:val="24"/>
                <w:lang w:val="ru" w:eastAsia="ru-RU"/>
              </w:rPr>
            </w:pPr>
            <w:r>
              <w:rPr>
                <w:color w:val="000000"/>
                <w:sz w:val="26"/>
                <w:szCs w:val="26"/>
                <w:lang w:val="ru" w:eastAsia="ru-RU"/>
              </w:rPr>
              <w:t>6,8</w:t>
            </w:r>
          </w:p>
        </w:tc>
        <w:tc>
          <w:tcPr>
            <w:tcW w:w="474" w:type="pct"/>
            <w:shd w:val="clear" w:color="auto" w:fill="FFFFFF"/>
            <w:vAlign w:val="center"/>
          </w:tcPr>
          <w:p w14:paraId="3D82B252" w14:textId="0A97DA9A" w:rsidR="004466FB" w:rsidRPr="005C671A" w:rsidRDefault="004466FB" w:rsidP="004466FB">
            <w:pPr>
              <w:pStyle w:val="81"/>
              <w:shd w:val="clear" w:color="auto" w:fill="auto"/>
              <w:spacing w:line="240" w:lineRule="auto"/>
              <w:jc w:val="center"/>
              <w:rPr>
                <w:color w:val="000000"/>
                <w:sz w:val="24"/>
                <w:szCs w:val="24"/>
                <w:lang w:val="ru" w:eastAsia="ru-RU"/>
              </w:rPr>
            </w:pPr>
            <w:r w:rsidRPr="005C671A">
              <w:rPr>
                <w:color w:val="000000"/>
                <w:sz w:val="24"/>
                <w:szCs w:val="24"/>
                <w:lang w:val="ru" w:eastAsia="ru-RU"/>
              </w:rPr>
              <w:t>-</w:t>
            </w:r>
          </w:p>
        </w:tc>
      </w:tr>
      <w:tr w:rsidR="003B32CE" w:rsidRPr="005C671A" w14:paraId="78571694" w14:textId="77777777" w:rsidTr="00C55C3D">
        <w:trPr>
          <w:trHeight w:val="20"/>
        </w:trPr>
        <w:tc>
          <w:tcPr>
            <w:tcW w:w="156" w:type="pct"/>
            <w:vMerge w:val="restart"/>
            <w:shd w:val="clear" w:color="auto" w:fill="FFFFFF"/>
            <w:vAlign w:val="center"/>
          </w:tcPr>
          <w:p w14:paraId="47355781" w14:textId="6AF8B54D" w:rsidR="003B32CE" w:rsidRPr="005C671A" w:rsidRDefault="003B32CE" w:rsidP="003B32CE">
            <w:pPr>
              <w:pStyle w:val="81"/>
              <w:spacing w:line="240" w:lineRule="auto"/>
              <w:jc w:val="center"/>
              <w:rPr>
                <w:sz w:val="24"/>
                <w:szCs w:val="24"/>
              </w:rPr>
            </w:pPr>
            <w:r w:rsidRPr="005C671A">
              <w:rPr>
                <w:rStyle w:val="813"/>
                <w:color w:val="000000"/>
                <w:sz w:val="24"/>
                <w:szCs w:val="24"/>
                <w:lang w:val="ru" w:eastAsia="ru-RU"/>
              </w:rPr>
              <w:t>3</w:t>
            </w:r>
          </w:p>
        </w:tc>
        <w:tc>
          <w:tcPr>
            <w:tcW w:w="580" w:type="pct"/>
            <w:shd w:val="clear" w:color="auto" w:fill="FFFFFF"/>
            <w:vAlign w:val="center"/>
          </w:tcPr>
          <w:p w14:paraId="646ABCAA" w14:textId="77777777" w:rsidR="003B32CE" w:rsidRPr="005C671A" w:rsidRDefault="003B32CE" w:rsidP="003B32CE">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Мамонтовский водозабор</w:t>
            </w:r>
          </w:p>
        </w:tc>
        <w:tc>
          <w:tcPr>
            <w:tcW w:w="473" w:type="pct"/>
            <w:shd w:val="clear" w:color="auto" w:fill="FFFFFF"/>
            <w:vAlign w:val="center"/>
          </w:tcPr>
          <w:p w14:paraId="01DAE452" w14:textId="77777777" w:rsidR="003B32CE" w:rsidRPr="005C671A" w:rsidRDefault="003B32CE" w:rsidP="003B32CE">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6,72</w:t>
            </w:r>
          </w:p>
        </w:tc>
        <w:tc>
          <w:tcPr>
            <w:tcW w:w="474" w:type="pct"/>
            <w:vMerge w:val="restart"/>
            <w:shd w:val="clear" w:color="auto" w:fill="FFFFFF"/>
            <w:vAlign w:val="center"/>
          </w:tcPr>
          <w:p w14:paraId="4575D0D1" w14:textId="23D8AEBC" w:rsidR="003B32CE" w:rsidRPr="005C671A" w:rsidRDefault="003B32CE" w:rsidP="003B32CE">
            <w:pPr>
              <w:spacing w:after="0"/>
              <w:ind w:firstLine="0"/>
              <w:jc w:val="center"/>
              <w:rPr>
                <w:rFonts w:cs="Times New Roman"/>
                <w:sz w:val="24"/>
                <w:szCs w:val="24"/>
              </w:rPr>
            </w:pPr>
            <w:r>
              <w:rPr>
                <w:rFonts w:cs="Times New Roman"/>
                <w:sz w:val="24"/>
                <w:szCs w:val="24"/>
              </w:rPr>
              <w:t>3,3</w:t>
            </w:r>
          </w:p>
        </w:tc>
        <w:tc>
          <w:tcPr>
            <w:tcW w:w="474" w:type="pct"/>
            <w:vMerge w:val="restart"/>
            <w:shd w:val="clear" w:color="auto" w:fill="FFFFFF"/>
            <w:vAlign w:val="center"/>
          </w:tcPr>
          <w:p w14:paraId="53D8B027" w14:textId="4AB43A7D" w:rsidR="003B32CE" w:rsidRPr="005C671A" w:rsidRDefault="003B32CE" w:rsidP="003B32CE">
            <w:pPr>
              <w:spacing w:after="0"/>
              <w:ind w:firstLine="0"/>
              <w:jc w:val="center"/>
              <w:rPr>
                <w:rFonts w:cs="Times New Roman"/>
                <w:sz w:val="24"/>
                <w:szCs w:val="24"/>
              </w:rPr>
            </w:pPr>
            <w:r>
              <w:rPr>
                <w:rFonts w:cs="Times New Roman"/>
                <w:sz w:val="24"/>
                <w:szCs w:val="24"/>
              </w:rPr>
              <w:t>76,1</w:t>
            </w:r>
          </w:p>
        </w:tc>
        <w:tc>
          <w:tcPr>
            <w:tcW w:w="474" w:type="pct"/>
            <w:shd w:val="clear" w:color="auto" w:fill="FFFFFF"/>
            <w:vAlign w:val="center"/>
          </w:tcPr>
          <w:p w14:paraId="3AEAAAED" w14:textId="77777777" w:rsidR="003B32CE" w:rsidRPr="005C671A" w:rsidRDefault="003B32CE" w:rsidP="003B32CE">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6,72</w:t>
            </w:r>
          </w:p>
        </w:tc>
        <w:tc>
          <w:tcPr>
            <w:tcW w:w="473" w:type="pct"/>
            <w:vMerge w:val="restart"/>
            <w:shd w:val="clear" w:color="auto" w:fill="FFFFFF"/>
            <w:vAlign w:val="center"/>
          </w:tcPr>
          <w:p w14:paraId="57AC0902" w14:textId="06F7DBE7" w:rsidR="003B32CE" w:rsidRPr="005C671A" w:rsidRDefault="003B32CE" w:rsidP="003B32CE">
            <w:pPr>
              <w:spacing w:after="0"/>
              <w:ind w:firstLine="0"/>
              <w:jc w:val="center"/>
              <w:rPr>
                <w:rFonts w:cs="Times New Roman"/>
                <w:sz w:val="24"/>
                <w:szCs w:val="24"/>
              </w:rPr>
            </w:pPr>
            <w:r>
              <w:rPr>
                <w:rFonts w:cs="Times New Roman"/>
                <w:szCs w:val="26"/>
              </w:rPr>
              <w:t>3,3</w:t>
            </w:r>
          </w:p>
        </w:tc>
        <w:tc>
          <w:tcPr>
            <w:tcW w:w="474" w:type="pct"/>
            <w:vMerge w:val="restart"/>
            <w:shd w:val="clear" w:color="auto" w:fill="FFFFFF"/>
            <w:vAlign w:val="center"/>
          </w:tcPr>
          <w:p w14:paraId="7DE2736E" w14:textId="79FC248A" w:rsidR="003B32CE" w:rsidRPr="005C671A" w:rsidRDefault="003B32CE" w:rsidP="003B32CE">
            <w:pPr>
              <w:spacing w:after="0"/>
              <w:ind w:firstLine="0"/>
              <w:jc w:val="center"/>
              <w:rPr>
                <w:rFonts w:cs="Times New Roman"/>
                <w:sz w:val="24"/>
                <w:szCs w:val="24"/>
              </w:rPr>
            </w:pPr>
            <w:r>
              <w:rPr>
                <w:rFonts w:cs="Times New Roman"/>
                <w:sz w:val="24"/>
                <w:szCs w:val="24"/>
              </w:rPr>
              <w:t>76,1</w:t>
            </w:r>
          </w:p>
        </w:tc>
        <w:tc>
          <w:tcPr>
            <w:tcW w:w="474" w:type="pct"/>
            <w:shd w:val="clear" w:color="auto" w:fill="FFFFFF"/>
            <w:vAlign w:val="center"/>
          </w:tcPr>
          <w:p w14:paraId="73733DC4" w14:textId="77777777" w:rsidR="003B32CE" w:rsidRPr="005C671A" w:rsidRDefault="003B32CE" w:rsidP="003B32CE">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6,72</w:t>
            </w:r>
          </w:p>
        </w:tc>
        <w:tc>
          <w:tcPr>
            <w:tcW w:w="474" w:type="pct"/>
            <w:vMerge w:val="restart"/>
            <w:shd w:val="clear" w:color="auto" w:fill="FFFFFF"/>
            <w:vAlign w:val="center"/>
          </w:tcPr>
          <w:p w14:paraId="27157D51" w14:textId="6F529C19" w:rsidR="003B32CE" w:rsidRPr="005C671A" w:rsidRDefault="003B32CE" w:rsidP="003B32CE">
            <w:pPr>
              <w:spacing w:after="0"/>
              <w:ind w:firstLine="0"/>
              <w:jc w:val="center"/>
              <w:rPr>
                <w:rFonts w:cs="Times New Roman"/>
                <w:sz w:val="24"/>
                <w:szCs w:val="24"/>
              </w:rPr>
            </w:pPr>
            <w:r>
              <w:rPr>
                <w:rFonts w:cs="Times New Roman"/>
                <w:sz w:val="24"/>
                <w:szCs w:val="24"/>
              </w:rPr>
              <w:t>3,3</w:t>
            </w:r>
          </w:p>
        </w:tc>
        <w:tc>
          <w:tcPr>
            <w:tcW w:w="474" w:type="pct"/>
            <w:vMerge w:val="restart"/>
            <w:shd w:val="clear" w:color="auto" w:fill="FFFFFF"/>
            <w:vAlign w:val="center"/>
          </w:tcPr>
          <w:p w14:paraId="7E7562AA" w14:textId="31625160" w:rsidR="003B32CE" w:rsidRPr="005C671A" w:rsidRDefault="003B32CE" w:rsidP="003B32CE">
            <w:pPr>
              <w:spacing w:after="0"/>
              <w:ind w:firstLine="0"/>
              <w:jc w:val="center"/>
              <w:rPr>
                <w:rFonts w:cs="Times New Roman"/>
                <w:sz w:val="24"/>
                <w:szCs w:val="24"/>
              </w:rPr>
            </w:pPr>
            <w:r>
              <w:rPr>
                <w:rFonts w:cs="Times New Roman"/>
                <w:sz w:val="24"/>
                <w:szCs w:val="24"/>
              </w:rPr>
              <w:t>76,1</w:t>
            </w:r>
          </w:p>
        </w:tc>
      </w:tr>
      <w:tr w:rsidR="003B32CE" w:rsidRPr="005C671A" w14:paraId="6C7ED382" w14:textId="77777777" w:rsidTr="00C55C3D">
        <w:trPr>
          <w:trHeight w:val="20"/>
        </w:trPr>
        <w:tc>
          <w:tcPr>
            <w:tcW w:w="156" w:type="pct"/>
            <w:vMerge/>
            <w:shd w:val="clear" w:color="auto" w:fill="FFFFFF"/>
            <w:vAlign w:val="center"/>
          </w:tcPr>
          <w:p w14:paraId="400A31AA" w14:textId="64C1697C" w:rsidR="003B32CE" w:rsidRPr="005C671A" w:rsidRDefault="003B32CE" w:rsidP="003B32CE">
            <w:pPr>
              <w:pStyle w:val="81"/>
              <w:shd w:val="clear" w:color="auto" w:fill="auto"/>
              <w:spacing w:line="240" w:lineRule="auto"/>
              <w:jc w:val="center"/>
              <w:rPr>
                <w:color w:val="000000"/>
                <w:sz w:val="24"/>
                <w:szCs w:val="24"/>
                <w:lang w:val="ru" w:eastAsia="ru-RU"/>
              </w:rPr>
            </w:pPr>
          </w:p>
        </w:tc>
        <w:tc>
          <w:tcPr>
            <w:tcW w:w="580" w:type="pct"/>
            <w:shd w:val="clear" w:color="auto" w:fill="FFFFFF"/>
            <w:vAlign w:val="center"/>
          </w:tcPr>
          <w:p w14:paraId="62201103" w14:textId="77777777" w:rsidR="003B32CE" w:rsidRPr="005C671A" w:rsidRDefault="003B32CE" w:rsidP="003B32CE">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Сухореченский водозабор</w:t>
            </w:r>
          </w:p>
        </w:tc>
        <w:tc>
          <w:tcPr>
            <w:tcW w:w="473" w:type="pct"/>
            <w:shd w:val="clear" w:color="auto" w:fill="FFFFFF"/>
            <w:vAlign w:val="center"/>
          </w:tcPr>
          <w:p w14:paraId="7E9D94DB" w14:textId="77777777" w:rsidR="003B32CE" w:rsidRPr="005C671A" w:rsidRDefault="003B32CE" w:rsidP="003B32CE">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5,28</w:t>
            </w:r>
          </w:p>
        </w:tc>
        <w:tc>
          <w:tcPr>
            <w:tcW w:w="474" w:type="pct"/>
            <w:vMerge/>
            <w:shd w:val="clear" w:color="auto" w:fill="FFFFFF"/>
            <w:vAlign w:val="center"/>
          </w:tcPr>
          <w:p w14:paraId="7E649A67" w14:textId="18A574D2" w:rsidR="003B32CE" w:rsidRPr="005C671A" w:rsidRDefault="003B32CE" w:rsidP="003B32CE">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74846391" w14:textId="19706062" w:rsidR="003B32CE" w:rsidRPr="005C671A" w:rsidRDefault="003B32CE" w:rsidP="003B32CE">
            <w:pPr>
              <w:pStyle w:val="81"/>
              <w:shd w:val="clear" w:color="auto" w:fill="auto"/>
              <w:spacing w:line="240" w:lineRule="auto"/>
              <w:jc w:val="center"/>
              <w:rPr>
                <w:color w:val="000000"/>
                <w:sz w:val="24"/>
                <w:szCs w:val="24"/>
                <w:lang w:val="ru" w:eastAsia="ru-RU"/>
              </w:rPr>
            </w:pPr>
          </w:p>
        </w:tc>
        <w:tc>
          <w:tcPr>
            <w:tcW w:w="474" w:type="pct"/>
            <w:shd w:val="clear" w:color="auto" w:fill="FFFFFF"/>
            <w:vAlign w:val="center"/>
          </w:tcPr>
          <w:p w14:paraId="15EC9F26" w14:textId="77777777" w:rsidR="003B32CE" w:rsidRPr="005C671A" w:rsidRDefault="003B32CE" w:rsidP="003B32CE">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5,28</w:t>
            </w:r>
          </w:p>
        </w:tc>
        <w:tc>
          <w:tcPr>
            <w:tcW w:w="473" w:type="pct"/>
            <w:vMerge/>
            <w:shd w:val="clear" w:color="auto" w:fill="FFFFFF"/>
            <w:vAlign w:val="center"/>
          </w:tcPr>
          <w:p w14:paraId="31A236D1" w14:textId="0BD6DBD0" w:rsidR="003B32CE" w:rsidRPr="005C671A" w:rsidRDefault="003B32CE" w:rsidP="003B32CE">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371DCABD" w14:textId="1485E0D1" w:rsidR="003B32CE" w:rsidRPr="005C671A" w:rsidRDefault="003B32CE" w:rsidP="003B32CE">
            <w:pPr>
              <w:pStyle w:val="81"/>
              <w:shd w:val="clear" w:color="auto" w:fill="auto"/>
              <w:spacing w:line="240" w:lineRule="auto"/>
              <w:jc w:val="center"/>
              <w:rPr>
                <w:color w:val="000000"/>
                <w:sz w:val="24"/>
                <w:szCs w:val="24"/>
                <w:lang w:val="ru" w:eastAsia="ru-RU"/>
              </w:rPr>
            </w:pPr>
          </w:p>
        </w:tc>
        <w:tc>
          <w:tcPr>
            <w:tcW w:w="474" w:type="pct"/>
            <w:shd w:val="clear" w:color="auto" w:fill="FFFFFF"/>
            <w:vAlign w:val="center"/>
          </w:tcPr>
          <w:p w14:paraId="0CF79432" w14:textId="77777777" w:rsidR="003B32CE" w:rsidRPr="005C671A" w:rsidRDefault="003B32CE" w:rsidP="003B32CE">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5,28</w:t>
            </w:r>
          </w:p>
        </w:tc>
        <w:tc>
          <w:tcPr>
            <w:tcW w:w="474" w:type="pct"/>
            <w:vMerge/>
            <w:shd w:val="clear" w:color="auto" w:fill="FFFFFF"/>
            <w:vAlign w:val="center"/>
          </w:tcPr>
          <w:p w14:paraId="10FD0C59" w14:textId="131F80D8" w:rsidR="003B32CE" w:rsidRPr="005C671A" w:rsidRDefault="003B32CE" w:rsidP="003B32CE">
            <w:pPr>
              <w:pStyle w:val="81"/>
              <w:shd w:val="clear" w:color="auto" w:fill="auto"/>
              <w:spacing w:line="240" w:lineRule="auto"/>
              <w:jc w:val="center"/>
              <w:rPr>
                <w:color w:val="000000"/>
                <w:sz w:val="24"/>
                <w:szCs w:val="24"/>
                <w:lang w:val="ru" w:eastAsia="ru-RU"/>
              </w:rPr>
            </w:pPr>
          </w:p>
        </w:tc>
        <w:tc>
          <w:tcPr>
            <w:tcW w:w="474" w:type="pct"/>
            <w:vMerge/>
            <w:shd w:val="clear" w:color="auto" w:fill="FFFFFF"/>
            <w:vAlign w:val="center"/>
          </w:tcPr>
          <w:p w14:paraId="56CF5F10" w14:textId="30143AC6" w:rsidR="003B32CE" w:rsidRPr="005C671A" w:rsidRDefault="003B32CE" w:rsidP="003B32CE">
            <w:pPr>
              <w:pStyle w:val="81"/>
              <w:shd w:val="clear" w:color="auto" w:fill="auto"/>
              <w:spacing w:line="240" w:lineRule="auto"/>
              <w:jc w:val="center"/>
              <w:rPr>
                <w:color w:val="000000"/>
                <w:sz w:val="24"/>
                <w:szCs w:val="24"/>
                <w:lang w:val="ru" w:eastAsia="ru-RU"/>
              </w:rPr>
            </w:pPr>
          </w:p>
        </w:tc>
      </w:tr>
      <w:tr w:rsidR="003B32CE" w:rsidRPr="005C671A" w14:paraId="0C3319A8" w14:textId="77777777" w:rsidTr="00C55C3D">
        <w:trPr>
          <w:trHeight w:val="20"/>
        </w:trPr>
        <w:tc>
          <w:tcPr>
            <w:tcW w:w="156" w:type="pct"/>
            <w:vMerge/>
            <w:shd w:val="clear" w:color="auto" w:fill="FFFFFF"/>
            <w:vAlign w:val="center"/>
          </w:tcPr>
          <w:p w14:paraId="5885153E" w14:textId="77777777" w:rsidR="003B32CE" w:rsidRPr="005C671A" w:rsidRDefault="003B32CE" w:rsidP="003B32CE">
            <w:pPr>
              <w:spacing w:after="0"/>
              <w:ind w:firstLine="0"/>
              <w:jc w:val="center"/>
              <w:rPr>
                <w:rFonts w:cs="Times New Roman"/>
                <w:sz w:val="24"/>
                <w:szCs w:val="24"/>
              </w:rPr>
            </w:pPr>
          </w:p>
        </w:tc>
        <w:tc>
          <w:tcPr>
            <w:tcW w:w="580" w:type="pct"/>
            <w:shd w:val="clear" w:color="auto" w:fill="FFFFFF"/>
            <w:vAlign w:val="center"/>
          </w:tcPr>
          <w:p w14:paraId="048CBE79" w14:textId="01E3C52B" w:rsidR="003B32CE" w:rsidRPr="005C671A" w:rsidRDefault="003B32CE" w:rsidP="003B32CE">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Бачатский во</w:t>
            </w:r>
            <w:r w:rsidRPr="005C671A">
              <w:rPr>
                <w:rStyle w:val="813"/>
                <w:color w:val="000000"/>
                <w:sz w:val="24"/>
                <w:szCs w:val="24"/>
                <w:lang w:val="ru" w:eastAsia="ru-RU"/>
              </w:rPr>
              <w:softHyphen/>
              <w:t>дозабор</w:t>
            </w:r>
          </w:p>
        </w:tc>
        <w:tc>
          <w:tcPr>
            <w:tcW w:w="473" w:type="pct"/>
            <w:shd w:val="clear" w:color="auto" w:fill="FFFFFF"/>
            <w:vAlign w:val="center"/>
          </w:tcPr>
          <w:p w14:paraId="2AFC74AD" w14:textId="77777777" w:rsidR="003B32CE" w:rsidRPr="005C671A" w:rsidRDefault="003B32CE" w:rsidP="003B32CE">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1,8</w:t>
            </w:r>
          </w:p>
        </w:tc>
        <w:tc>
          <w:tcPr>
            <w:tcW w:w="474" w:type="pct"/>
            <w:vMerge/>
            <w:shd w:val="clear" w:color="auto" w:fill="FFFFFF"/>
            <w:vAlign w:val="center"/>
          </w:tcPr>
          <w:p w14:paraId="3214ECB6" w14:textId="77777777" w:rsidR="003B32CE" w:rsidRPr="005C671A" w:rsidRDefault="003B32CE" w:rsidP="003B32CE">
            <w:pPr>
              <w:spacing w:after="0"/>
              <w:ind w:firstLine="0"/>
              <w:jc w:val="center"/>
              <w:rPr>
                <w:rFonts w:cs="Times New Roman"/>
                <w:sz w:val="24"/>
                <w:szCs w:val="24"/>
              </w:rPr>
            </w:pPr>
          </w:p>
        </w:tc>
        <w:tc>
          <w:tcPr>
            <w:tcW w:w="474" w:type="pct"/>
            <w:vMerge/>
            <w:shd w:val="clear" w:color="auto" w:fill="FFFFFF"/>
            <w:vAlign w:val="center"/>
          </w:tcPr>
          <w:p w14:paraId="67C9D01E" w14:textId="77777777" w:rsidR="003B32CE" w:rsidRPr="005C671A" w:rsidRDefault="003B32CE" w:rsidP="003B32CE">
            <w:pPr>
              <w:spacing w:after="0"/>
              <w:ind w:firstLine="0"/>
              <w:jc w:val="center"/>
              <w:rPr>
                <w:rFonts w:cs="Times New Roman"/>
                <w:sz w:val="24"/>
                <w:szCs w:val="24"/>
              </w:rPr>
            </w:pPr>
          </w:p>
        </w:tc>
        <w:tc>
          <w:tcPr>
            <w:tcW w:w="474" w:type="pct"/>
            <w:shd w:val="clear" w:color="auto" w:fill="FFFFFF"/>
            <w:vAlign w:val="center"/>
          </w:tcPr>
          <w:p w14:paraId="4441EC1C" w14:textId="77777777" w:rsidR="003B32CE" w:rsidRPr="005C671A" w:rsidRDefault="003B32CE" w:rsidP="003B32CE">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1,8</w:t>
            </w:r>
          </w:p>
        </w:tc>
        <w:tc>
          <w:tcPr>
            <w:tcW w:w="473" w:type="pct"/>
            <w:vMerge/>
            <w:shd w:val="clear" w:color="auto" w:fill="FFFFFF"/>
            <w:vAlign w:val="center"/>
          </w:tcPr>
          <w:p w14:paraId="300BC683" w14:textId="77777777" w:rsidR="003B32CE" w:rsidRPr="005C671A" w:rsidRDefault="003B32CE" w:rsidP="003B32CE">
            <w:pPr>
              <w:spacing w:after="0"/>
              <w:ind w:firstLine="0"/>
              <w:jc w:val="center"/>
              <w:rPr>
                <w:rFonts w:cs="Times New Roman"/>
                <w:sz w:val="24"/>
                <w:szCs w:val="24"/>
              </w:rPr>
            </w:pPr>
          </w:p>
        </w:tc>
        <w:tc>
          <w:tcPr>
            <w:tcW w:w="474" w:type="pct"/>
            <w:vMerge/>
            <w:shd w:val="clear" w:color="auto" w:fill="FFFFFF"/>
            <w:vAlign w:val="center"/>
          </w:tcPr>
          <w:p w14:paraId="4ECB6F59" w14:textId="77777777" w:rsidR="003B32CE" w:rsidRPr="005C671A" w:rsidRDefault="003B32CE" w:rsidP="003B32CE">
            <w:pPr>
              <w:spacing w:after="0"/>
              <w:ind w:firstLine="0"/>
              <w:jc w:val="center"/>
              <w:rPr>
                <w:rFonts w:cs="Times New Roman"/>
                <w:sz w:val="24"/>
                <w:szCs w:val="24"/>
              </w:rPr>
            </w:pPr>
          </w:p>
        </w:tc>
        <w:tc>
          <w:tcPr>
            <w:tcW w:w="474" w:type="pct"/>
            <w:shd w:val="clear" w:color="auto" w:fill="FFFFFF"/>
            <w:vAlign w:val="center"/>
          </w:tcPr>
          <w:p w14:paraId="6D7B886A" w14:textId="77777777" w:rsidR="003B32CE" w:rsidRPr="005C671A" w:rsidRDefault="003B32CE" w:rsidP="003B32CE">
            <w:pPr>
              <w:pStyle w:val="81"/>
              <w:shd w:val="clear" w:color="auto" w:fill="auto"/>
              <w:spacing w:line="240" w:lineRule="auto"/>
              <w:jc w:val="center"/>
              <w:rPr>
                <w:color w:val="000000"/>
                <w:sz w:val="24"/>
                <w:szCs w:val="24"/>
                <w:lang w:val="ru" w:eastAsia="ru-RU"/>
              </w:rPr>
            </w:pPr>
            <w:r w:rsidRPr="005C671A">
              <w:rPr>
                <w:rStyle w:val="813"/>
                <w:color w:val="000000"/>
                <w:sz w:val="24"/>
                <w:szCs w:val="24"/>
                <w:lang w:val="ru" w:eastAsia="ru-RU"/>
              </w:rPr>
              <w:t>1,8</w:t>
            </w:r>
          </w:p>
        </w:tc>
        <w:tc>
          <w:tcPr>
            <w:tcW w:w="474" w:type="pct"/>
            <w:vMerge/>
            <w:shd w:val="clear" w:color="auto" w:fill="FFFFFF"/>
            <w:vAlign w:val="center"/>
          </w:tcPr>
          <w:p w14:paraId="372D379B" w14:textId="77777777" w:rsidR="003B32CE" w:rsidRPr="005C671A" w:rsidRDefault="003B32CE" w:rsidP="003B32CE">
            <w:pPr>
              <w:spacing w:after="0"/>
              <w:ind w:firstLine="0"/>
              <w:jc w:val="center"/>
              <w:rPr>
                <w:rFonts w:cs="Times New Roman"/>
                <w:sz w:val="24"/>
                <w:szCs w:val="24"/>
              </w:rPr>
            </w:pPr>
          </w:p>
        </w:tc>
        <w:tc>
          <w:tcPr>
            <w:tcW w:w="474" w:type="pct"/>
            <w:vMerge/>
            <w:shd w:val="clear" w:color="auto" w:fill="FFFFFF"/>
            <w:vAlign w:val="center"/>
          </w:tcPr>
          <w:p w14:paraId="5CBAFAC4" w14:textId="77777777" w:rsidR="003B32CE" w:rsidRPr="005C671A" w:rsidRDefault="003B32CE" w:rsidP="003B32CE">
            <w:pPr>
              <w:spacing w:after="0"/>
              <w:ind w:firstLine="0"/>
              <w:jc w:val="center"/>
              <w:rPr>
                <w:rFonts w:cs="Times New Roman"/>
                <w:sz w:val="24"/>
                <w:szCs w:val="24"/>
              </w:rPr>
            </w:pPr>
          </w:p>
        </w:tc>
      </w:tr>
    </w:tbl>
    <w:p w14:paraId="031A931C" w14:textId="39CC181D" w:rsidR="00AF26F4" w:rsidRPr="005C671A" w:rsidRDefault="00AF26F4" w:rsidP="0050756B"/>
    <w:p w14:paraId="12B11D5D" w14:textId="77777777" w:rsidR="00C55C3D" w:rsidRPr="005C671A" w:rsidRDefault="00C55C3D" w:rsidP="0050756B">
      <w:pPr>
        <w:sectPr w:rsidR="00C55C3D" w:rsidRPr="005C671A" w:rsidSect="00C55C3D">
          <w:pgSz w:w="16838" w:h="11906" w:orient="landscape"/>
          <w:pgMar w:top="1134" w:right="567" w:bottom="851" w:left="567" w:header="709" w:footer="284" w:gutter="0"/>
          <w:cols w:space="708"/>
          <w:titlePg/>
          <w:docGrid w:linePitch="360"/>
        </w:sectPr>
      </w:pPr>
    </w:p>
    <w:p w14:paraId="6BFFD23D" w14:textId="2EC1E18F" w:rsidR="004B6AF3" w:rsidRPr="005C671A" w:rsidRDefault="004B6AF3" w:rsidP="004B6AF3">
      <w:pPr>
        <w:pStyle w:val="a0"/>
        <w:ind w:left="0"/>
        <w:rPr>
          <w:color w:val="auto"/>
        </w:rPr>
      </w:pPr>
      <w:bookmarkStart w:id="67" w:name="_Toc51012642"/>
      <w:r w:rsidRPr="005C671A">
        <w:rPr>
          <w:color w:val="auto"/>
        </w:rPr>
        <w:lastRenderedPageBreak/>
        <w:t>Наименование организации, которая наделена статусом гарантирующей организации</w:t>
      </w:r>
      <w:bookmarkEnd w:id="67"/>
    </w:p>
    <w:p w14:paraId="15A9278F" w14:textId="5912C435" w:rsidR="001D6B4B" w:rsidRPr="005C671A" w:rsidRDefault="001A0578" w:rsidP="004B6AF3">
      <w:r w:rsidRPr="005C671A">
        <w:t>Постановлением администрации Беловского городского округа от 28.11.2014 №</w:t>
      </w:r>
      <w:r w:rsidR="003B32CE">
        <w:t xml:space="preserve"> </w:t>
      </w:r>
      <w:r w:rsidRPr="005C671A">
        <w:t>328-п статусом гарантирующей организации, осуществляющей холодное водоснабжение, в городском округе наделены:</w:t>
      </w:r>
    </w:p>
    <w:p w14:paraId="0A70AD90" w14:textId="4EB5F7BA" w:rsidR="001A0578" w:rsidRPr="005C671A" w:rsidRDefault="001A0578" w:rsidP="004B6AF3">
      <w:r w:rsidRPr="005C671A">
        <w:t xml:space="preserve">ООО </w:t>
      </w:r>
      <w:r w:rsidR="002679ED">
        <w:t>«</w:t>
      </w:r>
      <w:r w:rsidRPr="005C671A">
        <w:t>Водоснабжение</w:t>
      </w:r>
      <w:r w:rsidR="002679ED">
        <w:t>»</w:t>
      </w:r>
      <w:r w:rsidRPr="005C671A">
        <w:t xml:space="preserve"> - в административных границах центральной части г. Белово, мкрн. Старо-Белово, пгт Инской, мкрн. Бабанаково, мкрн. 8-е Марта, мкрн. Чертинский, пгт. Новый Городок и с. Заречное.</w:t>
      </w:r>
    </w:p>
    <w:p w14:paraId="654A01CB" w14:textId="28DF27CB" w:rsidR="001A0578" w:rsidRPr="005C671A" w:rsidRDefault="001A0578" w:rsidP="004B6AF3">
      <w:r w:rsidRPr="005C671A">
        <w:t xml:space="preserve">МУП </w:t>
      </w:r>
      <w:r w:rsidR="002679ED">
        <w:t>«</w:t>
      </w:r>
      <w:r w:rsidRPr="005C671A">
        <w:t>Водоканал</w:t>
      </w:r>
      <w:r w:rsidR="002679ED">
        <w:t>»</w:t>
      </w:r>
      <w:r w:rsidRPr="005C671A">
        <w:t xml:space="preserve"> - в административных границах пгт Грамотеино, д. Грамотеино и котельной №10 по ул. Полярная №3 северного промузла г. Белово.</w:t>
      </w:r>
    </w:p>
    <w:p w14:paraId="4F70F0DD" w14:textId="5B526B73" w:rsidR="001A0578" w:rsidRPr="005C671A" w:rsidRDefault="001A0578" w:rsidP="004B6AF3">
      <w:r w:rsidRPr="005C671A">
        <w:t xml:space="preserve">ООО </w:t>
      </w:r>
      <w:r w:rsidR="002679ED">
        <w:t>«</w:t>
      </w:r>
      <w:r w:rsidRPr="005C671A">
        <w:t>ЭнергоКомпания</w:t>
      </w:r>
      <w:r w:rsidR="002679ED">
        <w:t>»</w:t>
      </w:r>
      <w:r w:rsidRPr="005C671A">
        <w:t xml:space="preserve"> - в административных границах пгт Бачатский и мкрн. Финский.</w:t>
      </w:r>
    </w:p>
    <w:p w14:paraId="429ADEFC" w14:textId="77777777" w:rsidR="0039554B" w:rsidRDefault="0039554B" w:rsidP="0039554B">
      <w:pPr>
        <w:pStyle w:val="11"/>
      </w:pPr>
      <w:bookmarkStart w:id="68" w:name="_Toc51012643"/>
      <w:r w:rsidRPr="005C671A">
        <w:t>Предложения по строительству, реконструкции и модернизации объектов централизованных систем водоснабжения</w:t>
      </w:r>
      <w:bookmarkEnd w:id="68"/>
    </w:p>
    <w:p w14:paraId="27145F3C" w14:textId="0EE6E7ED" w:rsidR="004B6AF3" w:rsidRPr="005C671A" w:rsidRDefault="004B6AF3" w:rsidP="004B6AF3">
      <w:pPr>
        <w:pStyle w:val="a0"/>
        <w:ind w:left="0"/>
        <w:rPr>
          <w:color w:val="auto"/>
        </w:rPr>
      </w:pPr>
      <w:bookmarkStart w:id="69" w:name="_Toc51012644"/>
      <w:r w:rsidRPr="005C671A">
        <w:rPr>
          <w:color w:val="auto"/>
        </w:rPr>
        <w:t>Перечень основных мероприятий по реализации схем водоснабжения с разбивкой по годам</w:t>
      </w:r>
      <w:bookmarkEnd w:id="69"/>
    </w:p>
    <w:p w14:paraId="790C626E" w14:textId="2AB0B592" w:rsidR="00FD7469" w:rsidRPr="005C671A" w:rsidRDefault="00FD7469" w:rsidP="00FD7469">
      <w:r w:rsidRPr="005C671A">
        <w:t>В целях реализации схемы водоснабжения городского округа необходимо выполнить комплекс мероприятий, направленных на повышение категории системы водоснабжения по обеспеченности подачи воды,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территории перспективной застройки и повышение надежности систем жизнеобеспечения.</w:t>
      </w:r>
    </w:p>
    <w:p w14:paraId="6B290DC5" w14:textId="1FE4A529" w:rsidR="00FD7469" w:rsidRPr="005C671A" w:rsidRDefault="00FD7469" w:rsidP="00FD7469">
      <w:r w:rsidRPr="005C671A">
        <w:t>Источниками водоснабжения городского округа на расчетный срок принимаются подземные воды артезианских скважин Инского, Уропского, Хахалинского, Улусско-Каменского водозаборов, подземные воды Бунгарапского месторождения (район д. Чекмари), а также поверхностный источник - р. Томь (покупная вода г. Ленинск-Кузнецкий).</w:t>
      </w:r>
    </w:p>
    <w:p w14:paraId="2102297E" w14:textId="4B37F6FA" w:rsidR="00FD7469" w:rsidRPr="005C671A" w:rsidRDefault="00FD7469" w:rsidP="00FD7469">
      <w:r w:rsidRPr="005C671A">
        <w:t xml:space="preserve">Водоснабжение основной части абонентов городского округа осуществляется от существующих водозаборов подземных вод. Увеличение водопотребления планируется за счет ввода в эксплуатацию объектов капитального строительства (см. табл. </w:t>
      </w:r>
      <w:r w:rsidR="006B70CB" w:rsidRPr="005C671A">
        <w:fldChar w:fldCharType="begin"/>
      </w:r>
      <w:r w:rsidR="006B70CB" w:rsidRPr="005C671A">
        <w:instrText xml:space="preserve"> REF Таб_16 \h  \* MERGEFORMAT </w:instrText>
      </w:r>
      <w:r w:rsidR="006B70CB" w:rsidRPr="005C671A">
        <w:fldChar w:fldCharType="separate"/>
      </w:r>
      <w:r w:rsidR="001B217D" w:rsidRPr="001B217D">
        <w:t>16</w:t>
      </w:r>
      <w:r w:rsidR="006B70CB" w:rsidRPr="005C671A">
        <w:fldChar w:fldCharType="end"/>
      </w:r>
      <w:r w:rsidRPr="005C671A">
        <w:t>). Водоснабжение планируемых объектов капитального строительства предусматривается от существующих водозаборов подземных вод после их реконструкции и проектируемого водозабора подземных вод Бунгарапского месторождения.</w:t>
      </w:r>
    </w:p>
    <w:p w14:paraId="6AFE820A" w14:textId="77777777" w:rsidR="00FD7469" w:rsidRDefault="00FD7469" w:rsidP="00FD7469">
      <w:r w:rsidRPr="005C671A">
        <w:t>Для снижения потерь воды, связанных с нерациональным ее использованием, всех потребителей следует оснащать счетчиками учета расхода воды.</w:t>
      </w:r>
    </w:p>
    <w:p w14:paraId="5C1B75B7" w14:textId="129DD804" w:rsidR="00CA6927" w:rsidRDefault="00CA6927" w:rsidP="00FD7469">
      <w:r w:rsidRPr="00CA6927">
        <w:t xml:space="preserve">Администрацией Беловского городского округа разработана программа </w:t>
      </w:r>
      <w:r w:rsidR="002679ED">
        <w:t>«</w:t>
      </w:r>
      <w:r w:rsidRPr="00CA6927">
        <w:t>Реконструкция сетей водоснабжения г. Белово</w:t>
      </w:r>
      <w:r w:rsidR="002679ED">
        <w:t>»</w:t>
      </w:r>
      <w:r w:rsidRPr="00CA6927">
        <w:t xml:space="preserve"> на период с 202</w:t>
      </w:r>
      <w:r w:rsidR="0039766A">
        <w:t>2</w:t>
      </w:r>
      <w:r w:rsidRPr="00CA6927">
        <w:t xml:space="preserve"> по 2028 годы. Финансовые потребности для реализации данной программы составляют 423 106,48 тыс. руб. без учёта НДС в ценах 2021 года</w:t>
      </w:r>
      <w:r>
        <w:t xml:space="preserve"> (таблица 36)</w:t>
      </w:r>
      <w:r w:rsidRPr="00CA6927">
        <w:t>.</w:t>
      </w:r>
    </w:p>
    <w:p w14:paraId="7101C9DA" w14:textId="77777777" w:rsidR="00CA6927" w:rsidRDefault="00CA6927" w:rsidP="00FD7469"/>
    <w:p w14:paraId="684188EB" w14:textId="77777777" w:rsidR="00CA6927" w:rsidRDefault="00CA6927" w:rsidP="00FD7469">
      <w:pPr>
        <w:sectPr w:rsidR="00CA6927" w:rsidSect="00D641F2">
          <w:pgSz w:w="11906" w:h="16838"/>
          <w:pgMar w:top="567" w:right="567" w:bottom="851" w:left="1134" w:header="709" w:footer="284" w:gutter="0"/>
          <w:cols w:space="708"/>
          <w:titlePg/>
          <w:docGrid w:linePitch="360"/>
        </w:sectPr>
      </w:pPr>
    </w:p>
    <w:p w14:paraId="2552593F" w14:textId="424BA725" w:rsidR="00CA6927" w:rsidRPr="00CA6927" w:rsidRDefault="00CA6927" w:rsidP="00CA6927">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Pr="00CA6927">
        <w:rPr>
          <w:b/>
          <w:i w:val="0"/>
          <w:color w:val="000000" w:themeColor="text1"/>
          <w:sz w:val="24"/>
          <w:szCs w:val="24"/>
        </w:rPr>
        <w:t>36</w:t>
      </w:r>
      <w:r w:rsidRPr="005C671A">
        <w:rPr>
          <w:b/>
          <w:i w:val="0"/>
          <w:color w:val="000000" w:themeColor="text1"/>
          <w:sz w:val="24"/>
          <w:szCs w:val="24"/>
        </w:rPr>
        <w:fldChar w:fldCharType="end"/>
      </w:r>
      <w:r w:rsidRPr="005C671A">
        <w:rPr>
          <w:b/>
          <w:i w:val="0"/>
          <w:color w:val="000000" w:themeColor="text1"/>
          <w:sz w:val="24"/>
          <w:szCs w:val="24"/>
        </w:rPr>
        <w:t xml:space="preserve"> –</w:t>
      </w:r>
      <w:r>
        <w:rPr>
          <w:b/>
          <w:i w:val="0"/>
          <w:color w:val="000000" w:themeColor="text1"/>
          <w:sz w:val="24"/>
          <w:szCs w:val="24"/>
        </w:rPr>
        <w:t xml:space="preserve"> П</w:t>
      </w:r>
      <w:r w:rsidRPr="00CA6927">
        <w:rPr>
          <w:b/>
          <w:i w:val="0"/>
          <w:color w:val="000000" w:themeColor="text1"/>
          <w:sz w:val="24"/>
          <w:szCs w:val="24"/>
        </w:rPr>
        <w:t xml:space="preserve">рограмма </w:t>
      </w:r>
      <w:r w:rsidR="002679ED">
        <w:rPr>
          <w:b/>
          <w:i w:val="0"/>
          <w:color w:val="000000" w:themeColor="text1"/>
          <w:sz w:val="24"/>
          <w:szCs w:val="24"/>
        </w:rPr>
        <w:t>«</w:t>
      </w:r>
      <w:r w:rsidRPr="00CA6927">
        <w:rPr>
          <w:b/>
          <w:i w:val="0"/>
          <w:color w:val="000000" w:themeColor="text1"/>
          <w:sz w:val="24"/>
          <w:szCs w:val="24"/>
        </w:rPr>
        <w:t>Реконструкция сетей водоснабжения г. Белово</w:t>
      </w:r>
      <w:r w:rsidR="002679ED">
        <w:rPr>
          <w:b/>
          <w:i w:val="0"/>
          <w:color w:val="000000" w:themeColor="text1"/>
          <w:sz w:val="24"/>
          <w:szCs w:val="24"/>
        </w:rPr>
        <w:t>»</w:t>
      </w:r>
      <w:r w:rsidRPr="00CA6927">
        <w:rPr>
          <w:b/>
          <w:i w:val="0"/>
          <w:color w:val="000000" w:themeColor="text1"/>
          <w:sz w:val="24"/>
          <w:szCs w:val="24"/>
        </w:rPr>
        <w:t xml:space="preserve"> на период с 2023 по 2028 годы</w:t>
      </w:r>
    </w:p>
    <w:tbl>
      <w:tblPr>
        <w:tblStyle w:val="aa"/>
        <w:tblW w:w="4944" w:type="pct"/>
        <w:tblLayout w:type="fixed"/>
        <w:tblLook w:val="04A0" w:firstRow="1" w:lastRow="0" w:firstColumn="1" w:lastColumn="0" w:noHBand="0" w:noVBand="1"/>
      </w:tblPr>
      <w:tblGrid>
        <w:gridCol w:w="1427"/>
        <w:gridCol w:w="9658"/>
        <w:gridCol w:w="1182"/>
        <w:gridCol w:w="1454"/>
        <w:gridCol w:w="1582"/>
      </w:tblGrid>
      <w:tr w:rsidR="00CA6927" w:rsidRPr="00CA6927" w14:paraId="1CBD49A6" w14:textId="77777777" w:rsidTr="00CA6927">
        <w:trPr>
          <w:trHeight w:val="20"/>
          <w:tblHeader/>
        </w:trPr>
        <w:tc>
          <w:tcPr>
            <w:tcW w:w="1390" w:type="dxa"/>
            <w:tcMar>
              <w:left w:w="28" w:type="dxa"/>
              <w:right w:w="28" w:type="dxa"/>
            </w:tcMar>
            <w:vAlign w:val="center"/>
          </w:tcPr>
          <w:p w14:paraId="79EF37B0"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Очерёдность выполнения</w:t>
            </w:r>
          </w:p>
        </w:tc>
        <w:tc>
          <w:tcPr>
            <w:tcW w:w="9411" w:type="dxa"/>
            <w:tcMar>
              <w:left w:w="28" w:type="dxa"/>
              <w:right w:w="28" w:type="dxa"/>
            </w:tcMar>
            <w:vAlign w:val="center"/>
          </w:tcPr>
          <w:p w14:paraId="6938610F"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Мероприятие</w:t>
            </w:r>
          </w:p>
        </w:tc>
        <w:tc>
          <w:tcPr>
            <w:tcW w:w="1152" w:type="dxa"/>
            <w:tcMar>
              <w:left w:w="28" w:type="dxa"/>
              <w:right w:w="28" w:type="dxa"/>
            </w:tcMar>
            <w:vAlign w:val="center"/>
          </w:tcPr>
          <w:p w14:paraId="32F05BAF"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Год реализации</w:t>
            </w:r>
          </w:p>
        </w:tc>
        <w:tc>
          <w:tcPr>
            <w:tcW w:w="1417" w:type="dxa"/>
            <w:tcMar>
              <w:left w:w="28" w:type="dxa"/>
              <w:right w:w="28" w:type="dxa"/>
            </w:tcMar>
            <w:vAlign w:val="center"/>
          </w:tcPr>
          <w:p w14:paraId="49FA1D3E"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Стоимость ПИР, тыс. руб.</w:t>
            </w:r>
          </w:p>
        </w:tc>
        <w:tc>
          <w:tcPr>
            <w:tcW w:w="1542" w:type="dxa"/>
            <w:tcMar>
              <w:left w:w="28" w:type="dxa"/>
              <w:right w:w="28" w:type="dxa"/>
            </w:tcMar>
            <w:vAlign w:val="center"/>
          </w:tcPr>
          <w:p w14:paraId="1B40B71B"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Стоимость СМР, тыс. руб.</w:t>
            </w:r>
          </w:p>
        </w:tc>
      </w:tr>
      <w:tr w:rsidR="00CA6927" w:rsidRPr="00CA6927" w14:paraId="3D33E90A" w14:textId="77777777" w:rsidTr="00CA6927">
        <w:trPr>
          <w:trHeight w:val="20"/>
        </w:trPr>
        <w:tc>
          <w:tcPr>
            <w:tcW w:w="1390" w:type="dxa"/>
            <w:tcMar>
              <w:left w:w="28" w:type="dxa"/>
              <w:right w:w="28" w:type="dxa"/>
            </w:tcMar>
            <w:vAlign w:val="center"/>
          </w:tcPr>
          <w:p w14:paraId="24BF19AE"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1.</w:t>
            </w:r>
          </w:p>
        </w:tc>
        <w:tc>
          <w:tcPr>
            <w:tcW w:w="9411" w:type="dxa"/>
            <w:tcMar>
              <w:left w:w="28" w:type="dxa"/>
              <w:right w:w="28" w:type="dxa"/>
            </w:tcMar>
            <w:vAlign w:val="center"/>
          </w:tcPr>
          <w:p w14:paraId="524900C6" w14:textId="77777777" w:rsidR="00CA6927" w:rsidRPr="00CA6927" w:rsidRDefault="00CA6927" w:rsidP="00CA6927">
            <w:pPr>
              <w:spacing w:after="0"/>
              <w:ind w:firstLine="0"/>
              <w:contextualSpacing w:val="0"/>
              <w:jc w:val="left"/>
              <w:rPr>
                <w:rFonts w:eastAsia="Calibri" w:cs="Times New Roman"/>
                <w:b/>
                <w:color w:val="auto"/>
                <w:sz w:val="20"/>
                <w:szCs w:val="20"/>
              </w:rPr>
            </w:pPr>
            <w:r w:rsidRPr="00CA6927">
              <w:rPr>
                <w:rFonts w:eastAsia="Calibri" w:cs="Times New Roman"/>
                <w:b/>
                <w:color w:val="auto"/>
                <w:sz w:val="20"/>
                <w:szCs w:val="20"/>
              </w:rPr>
              <w:t>Строительство водовода в с. Ново-Белово 2022-2023 / ОБ + МБ</w:t>
            </w:r>
          </w:p>
        </w:tc>
        <w:tc>
          <w:tcPr>
            <w:tcW w:w="1152" w:type="dxa"/>
            <w:tcMar>
              <w:left w:w="28" w:type="dxa"/>
              <w:right w:w="28" w:type="dxa"/>
            </w:tcMar>
            <w:vAlign w:val="center"/>
          </w:tcPr>
          <w:p w14:paraId="55AFA098" w14:textId="2DE94FA5" w:rsidR="00CA6927" w:rsidRPr="0039766A" w:rsidRDefault="0039766A" w:rsidP="00CA6927">
            <w:pPr>
              <w:spacing w:after="0"/>
              <w:ind w:firstLine="0"/>
              <w:contextualSpacing w:val="0"/>
              <w:jc w:val="center"/>
              <w:rPr>
                <w:rFonts w:eastAsia="Calibri" w:cs="Times New Roman"/>
                <w:b/>
                <w:color w:val="auto"/>
                <w:sz w:val="20"/>
                <w:szCs w:val="20"/>
              </w:rPr>
            </w:pPr>
            <w:r w:rsidRPr="0039766A">
              <w:rPr>
                <w:rFonts w:eastAsia="Calibri" w:cs="Times New Roman"/>
                <w:b/>
                <w:color w:val="auto"/>
                <w:sz w:val="20"/>
                <w:szCs w:val="20"/>
              </w:rPr>
              <w:t>2022-2023</w:t>
            </w:r>
          </w:p>
        </w:tc>
        <w:tc>
          <w:tcPr>
            <w:tcW w:w="1417" w:type="dxa"/>
            <w:tcMar>
              <w:left w:w="28" w:type="dxa"/>
              <w:right w:w="28" w:type="dxa"/>
            </w:tcMar>
            <w:vAlign w:val="center"/>
          </w:tcPr>
          <w:p w14:paraId="4DB0B9F0"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3 500,00</w:t>
            </w:r>
          </w:p>
        </w:tc>
        <w:tc>
          <w:tcPr>
            <w:tcW w:w="1542" w:type="dxa"/>
            <w:tcMar>
              <w:left w:w="28" w:type="dxa"/>
              <w:right w:w="28" w:type="dxa"/>
            </w:tcMar>
            <w:vAlign w:val="center"/>
          </w:tcPr>
          <w:p w14:paraId="0FDA1A69"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22 222,22</w:t>
            </w:r>
          </w:p>
        </w:tc>
      </w:tr>
      <w:tr w:rsidR="00CA6927" w:rsidRPr="00CA6927" w14:paraId="51D69023" w14:textId="77777777" w:rsidTr="00CA6927">
        <w:trPr>
          <w:trHeight w:val="20"/>
        </w:trPr>
        <w:tc>
          <w:tcPr>
            <w:tcW w:w="1390" w:type="dxa"/>
            <w:tcMar>
              <w:left w:w="28" w:type="dxa"/>
              <w:right w:w="28" w:type="dxa"/>
            </w:tcMar>
            <w:vAlign w:val="center"/>
          </w:tcPr>
          <w:p w14:paraId="0B7FF5A2"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9411" w:type="dxa"/>
            <w:tcMar>
              <w:left w:w="28" w:type="dxa"/>
              <w:right w:w="28" w:type="dxa"/>
            </w:tcMar>
            <w:vAlign w:val="center"/>
          </w:tcPr>
          <w:p w14:paraId="46FF08E4" w14:textId="77777777" w:rsidR="00CA6927" w:rsidRPr="00CA6927" w:rsidRDefault="00CA6927" w:rsidP="00CA6927">
            <w:pPr>
              <w:spacing w:after="0"/>
              <w:ind w:firstLine="0"/>
              <w:contextualSpacing w:val="0"/>
              <w:jc w:val="left"/>
              <w:rPr>
                <w:rFonts w:eastAsia="Calibri" w:cs="Times New Roman"/>
                <w:b/>
                <w:color w:val="auto"/>
                <w:sz w:val="20"/>
                <w:szCs w:val="20"/>
              </w:rPr>
            </w:pPr>
          </w:p>
        </w:tc>
        <w:tc>
          <w:tcPr>
            <w:tcW w:w="1152" w:type="dxa"/>
            <w:tcMar>
              <w:left w:w="28" w:type="dxa"/>
              <w:right w:w="28" w:type="dxa"/>
            </w:tcMar>
            <w:vAlign w:val="center"/>
          </w:tcPr>
          <w:p w14:paraId="4104DFC8"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tcMar>
              <w:left w:w="28" w:type="dxa"/>
              <w:right w:w="28" w:type="dxa"/>
            </w:tcMar>
            <w:vAlign w:val="center"/>
          </w:tcPr>
          <w:p w14:paraId="7309C409"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tcMar>
              <w:left w:w="28" w:type="dxa"/>
              <w:right w:w="28" w:type="dxa"/>
            </w:tcMar>
            <w:vAlign w:val="center"/>
          </w:tcPr>
          <w:p w14:paraId="58B278F1"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7C0BCA8D" w14:textId="77777777" w:rsidTr="00CA6927">
        <w:trPr>
          <w:trHeight w:val="20"/>
        </w:trPr>
        <w:tc>
          <w:tcPr>
            <w:tcW w:w="1390" w:type="dxa"/>
            <w:tcMar>
              <w:left w:w="28" w:type="dxa"/>
              <w:right w:w="28" w:type="dxa"/>
            </w:tcMar>
            <w:vAlign w:val="center"/>
          </w:tcPr>
          <w:p w14:paraId="2F647FB5"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2.</w:t>
            </w:r>
          </w:p>
        </w:tc>
        <w:tc>
          <w:tcPr>
            <w:tcW w:w="9411" w:type="dxa"/>
            <w:tcMar>
              <w:left w:w="28" w:type="dxa"/>
              <w:right w:w="28" w:type="dxa"/>
            </w:tcMar>
            <w:vAlign w:val="center"/>
          </w:tcPr>
          <w:p w14:paraId="3D84194C" w14:textId="77777777" w:rsidR="00CA6927" w:rsidRPr="00CA6927" w:rsidRDefault="00CA6927" w:rsidP="00CA6927">
            <w:pPr>
              <w:spacing w:after="0"/>
              <w:ind w:firstLine="0"/>
              <w:contextualSpacing w:val="0"/>
              <w:jc w:val="left"/>
              <w:rPr>
                <w:rFonts w:eastAsia="Calibri" w:cs="Times New Roman"/>
                <w:b/>
                <w:color w:val="auto"/>
                <w:sz w:val="20"/>
                <w:szCs w:val="20"/>
              </w:rPr>
            </w:pPr>
            <w:r w:rsidRPr="00CA6927">
              <w:rPr>
                <w:rFonts w:eastAsia="Calibri" w:cs="Times New Roman"/>
                <w:b/>
                <w:color w:val="auto"/>
                <w:sz w:val="20"/>
                <w:szCs w:val="20"/>
              </w:rPr>
              <w:t xml:space="preserve">Реконструкция сетей магистрального водопровода </w:t>
            </w:r>
            <w:r w:rsidRPr="00CA6927">
              <w:rPr>
                <w:rFonts w:eastAsia="Calibri" w:cs="Times New Roman"/>
                <w:b/>
                <w:color w:val="auto"/>
                <w:sz w:val="20"/>
                <w:szCs w:val="20"/>
                <w:lang w:val="en-US"/>
              </w:rPr>
              <w:t>D</w:t>
            </w:r>
            <w:r w:rsidRPr="00CA6927">
              <w:rPr>
                <w:rFonts w:eastAsia="Calibri" w:cs="Times New Roman"/>
                <w:b/>
                <w:color w:val="auto"/>
                <w:sz w:val="20"/>
                <w:szCs w:val="20"/>
              </w:rPr>
              <w:t>400мм. (левая нитка), зона, ограниченная улицами: пер. Почтовый, ул. Коммунистическая, ул. Горького, пер. Банковский, ул. Пролетарская, в т. числе (этапы):</w:t>
            </w:r>
          </w:p>
        </w:tc>
        <w:tc>
          <w:tcPr>
            <w:tcW w:w="1152" w:type="dxa"/>
            <w:tcMar>
              <w:left w:w="28" w:type="dxa"/>
              <w:right w:w="28" w:type="dxa"/>
            </w:tcMar>
            <w:vAlign w:val="center"/>
          </w:tcPr>
          <w:p w14:paraId="0FCB4A96"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2023</w:t>
            </w:r>
          </w:p>
        </w:tc>
        <w:tc>
          <w:tcPr>
            <w:tcW w:w="1417" w:type="dxa"/>
            <w:tcMar>
              <w:left w:w="28" w:type="dxa"/>
              <w:right w:w="28" w:type="dxa"/>
            </w:tcMar>
            <w:vAlign w:val="center"/>
          </w:tcPr>
          <w:p w14:paraId="04F90508"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5 000,00</w:t>
            </w:r>
          </w:p>
        </w:tc>
        <w:tc>
          <w:tcPr>
            <w:tcW w:w="1542" w:type="dxa"/>
            <w:tcMar>
              <w:left w:w="28" w:type="dxa"/>
              <w:right w:w="28" w:type="dxa"/>
            </w:tcMar>
            <w:vAlign w:val="center"/>
          </w:tcPr>
          <w:p w14:paraId="6042C1A5"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47 000,00</w:t>
            </w:r>
          </w:p>
        </w:tc>
      </w:tr>
      <w:tr w:rsidR="00CA6927" w:rsidRPr="00CA6927" w14:paraId="74F1FFD9" w14:textId="77777777" w:rsidTr="00CA6927">
        <w:trPr>
          <w:trHeight w:val="20"/>
        </w:trPr>
        <w:tc>
          <w:tcPr>
            <w:tcW w:w="1390" w:type="dxa"/>
            <w:tcMar>
              <w:left w:w="28" w:type="dxa"/>
              <w:right w:w="28" w:type="dxa"/>
            </w:tcMar>
            <w:vAlign w:val="center"/>
          </w:tcPr>
          <w:p w14:paraId="6B668DD6"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2.1</w:t>
            </w:r>
          </w:p>
        </w:tc>
        <w:tc>
          <w:tcPr>
            <w:tcW w:w="9411" w:type="dxa"/>
            <w:tcMar>
              <w:left w:w="28" w:type="dxa"/>
              <w:right w:w="28" w:type="dxa"/>
            </w:tcMar>
            <w:vAlign w:val="center"/>
          </w:tcPr>
          <w:p w14:paraId="585C4C71"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color w:val="auto"/>
                <w:sz w:val="20"/>
                <w:szCs w:val="20"/>
              </w:rPr>
              <w:t>Реконструкция участка трубопровода D326мм в районе ул. Пушкина от ВК-4318 до Уз-1034 (L≈99 м) и от Уз-1037 до ВК-4347 (L≈137) м с увеличением диаметра трубопровода до D400мм. ПЭ</w:t>
            </w:r>
          </w:p>
        </w:tc>
        <w:tc>
          <w:tcPr>
            <w:tcW w:w="1152" w:type="dxa"/>
            <w:vMerge w:val="restart"/>
            <w:tcMar>
              <w:left w:w="28" w:type="dxa"/>
              <w:right w:w="28" w:type="dxa"/>
            </w:tcMar>
            <w:vAlign w:val="center"/>
          </w:tcPr>
          <w:p w14:paraId="67ED7512"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2023</w:t>
            </w:r>
          </w:p>
        </w:tc>
        <w:tc>
          <w:tcPr>
            <w:tcW w:w="1417" w:type="dxa"/>
            <w:vMerge w:val="restart"/>
            <w:tcMar>
              <w:left w:w="28" w:type="dxa"/>
              <w:right w:w="28" w:type="dxa"/>
            </w:tcMar>
            <w:vAlign w:val="center"/>
          </w:tcPr>
          <w:p w14:paraId="1BB13491"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5 000,0</w:t>
            </w:r>
          </w:p>
        </w:tc>
        <w:tc>
          <w:tcPr>
            <w:tcW w:w="1542" w:type="dxa"/>
            <w:tcMar>
              <w:left w:w="28" w:type="dxa"/>
              <w:right w:w="28" w:type="dxa"/>
            </w:tcMar>
            <w:vAlign w:val="center"/>
          </w:tcPr>
          <w:p w14:paraId="783A7045"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6 500,00</w:t>
            </w:r>
          </w:p>
        </w:tc>
      </w:tr>
      <w:tr w:rsidR="00CA6927" w:rsidRPr="00CA6927" w14:paraId="1A88BC63" w14:textId="77777777" w:rsidTr="00CA6927">
        <w:trPr>
          <w:trHeight w:val="20"/>
        </w:trPr>
        <w:tc>
          <w:tcPr>
            <w:tcW w:w="1390" w:type="dxa"/>
            <w:tcMar>
              <w:left w:w="28" w:type="dxa"/>
              <w:right w:w="28" w:type="dxa"/>
            </w:tcMar>
            <w:vAlign w:val="center"/>
          </w:tcPr>
          <w:p w14:paraId="02F1208C"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2.2</w:t>
            </w:r>
          </w:p>
        </w:tc>
        <w:tc>
          <w:tcPr>
            <w:tcW w:w="9411" w:type="dxa"/>
            <w:tcMar>
              <w:left w:w="28" w:type="dxa"/>
              <w:right w:w="28" w:type="dxa"/>
            </w:tcMar>
            <w:vAlign w:val="center"/>
          </w:tcPr>
          <w:p w14:paraId="777A3FF2"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color w:val="auto"/>
                <w:sz w:val="20"/>
                <w:szCs w:val="20"/>
              </w:rPr>
              <w:t>Реконструкция участка трубопровода D326мм от Уз-1033 через ВК-4284 (ул. Куйбышева) до ВК-4271 (ул. Комсомольская) с увеличением диаметра до D400мм ПЭ, L≈231м</w:t>
            </w:r>
          </w:p>
        </w:tc>
        <w:tc>
          <w:tcPr>
            <w:tcW w:w="1152" w:type="dxa"/>
            <w:vMerge/>
            <w:tcMar>
              <w:left w:w="28" w:type="dxa"/>
              <w:right w:w="28" w:type="dxa"/>
            </w:tcMar>
            <w:vAlign w:val="center"/>
          </w:tcPr>
          <w:p w14:paraId="27F423C0"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5C0C3877"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tcMar>
              <w:left w:w="28" w:type="dxa"/>
              <w:right w:w="28" w:type="dxa"/>
            </w:tcMar>
            <w:vAlign w:val="center"/>
          </w:tcPr>
          <w:p w14:paraId="5BDF2484"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6 500,00</w:t>
            </w:r>
          </w:p>
        </w:tc>
      </w:tr>
      <w:tr w:rsidR="00CA6927" w:rsidRPr="00CA6927" w14:paraId="5C7AC6A9" w14:textId="77777777" w:rsidTr="00CA6927">
        <w:trPr>
          <w:trHeight w:val="20"/>
        </w:trPr>
        <w:tc>
          <w:tcPr>
            <w:tcW w:w="1390" w:type="dxa"/>
            <w:tcMar>
              <w:left w:w="28" w:type="dxa"/>
              <w:right w:w="28" w:type="dxa"/>
            </w:tcMar>
            <w:vAlign w:val="center"/>
          </w:tcPr>
          <w:p w14:paraId="0AAFF30A"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2.3</w:t>
            </w:r>
          </w:p>
        </w:tc>
        <w:tc>
          <w:tcPr>
            <w:tcW w:w="9411" w:type="dxa"/>
            <w:tcMar>
              <w:left w:w="28" w:type="dxa"/>
              <w:right w:w="28" w:type="dxa"/>
            </w:tcMar>
            <w:vAlign w:val="center"/>
          </w:tcPr>
          <w:p w14:paraId="1B0B8EA4"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color w:val="auto"/>
                <w:sz w:val="20"/>
                <w:szCs w:val="20"/>
              </w:rPr>
              <w:t>Реконструкция участка трубопровода D326мм от ВК-4776 у дома №124 по ул. Ленина до ВК-5465 у дома №109А по ул. Октябрьская с пересечением ж/д и увеличением диаметра трубопровода до D400мм ПЭ, L≈1029 м.</w:t>
            </w:r>
          </w:p>
        </w:tc>
        <w:tc>
          <w:tcPr>
            <w:tcW w:w="1152" w:type="dxa"/>
            <w:vMerge/>
            <w:tcMar>
              <w:left w:w="28" w:type="dxa"/>
              <w:right w:w="28" w:type="dxa"/>
            </w:tcMar>
            <w:vAlign w:val="center"/>
          </w:tcPr>
          <w:p w14:paraId="256BF269"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393F6EE7"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tcMar>
              <w:left w:w="28" w:type="dxa"/>
              <w:right w:w="28" w:type="dxa"/>
            </w:tcMar>
            <w:vAlign w:val="center"/>
          </w:tcPr>
          <w:p w14:paraId="518E55B4"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31 000,00</w:t>
            </w:r>
          </w:p>
        </w:tc>
      </w:tr>
      <w:tr w:rsidR="00CA6927" w:rsidRPr="00CA6927" w14:paraId="562847F2" w14:textId="77777777" w:rsidTr="00CA6927">
        <w:trPr>
          <w:trHeight w:val="20"/>
        </w:trPr>
        <w:tc>
          <w:tcPr>
            <w:tcW w:w="1390" w:type="dxa"/>
            <w:tcMar>
              <w:left w:w="28" w:type="dxa"/>
              <w:right w:w="28" w:type="dxa"/>
            </w:tcMar>
            <w:vAlign w:val="center"/>
          </w:tcPr>
          <w:p w14:paraId="6D242D4A"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2.4</w:t>
            </w:r>
          </w:p>
        </w:tc>
        <w:tc>
          <w:tcPr>
            <w:tcW w:w="9411" w:type="dxa"/>
            <w:tcMar>
              <w:left w:w="28" w:type="dxa"/>
              <w:right w:w="28" w:type="dxa"/>
            </w:tcMar>
            <w:vAlign w:val="center"/>
          </w:tcPr>
          <w:p w14:paraId="1FEA5F4E"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color w:val="auto"/>
                <w:sz w:val="20"/>
                <w:szCs w:val="20"/>
              </w:rPr>
              <w:t>Реконструкция участка трубопровода ПЭ 315мм от ВК-5548 у дома №103 по ул. Октябрьская до ВК-5565 у дома №63 по ул. Октябрьская с увеличением диаметра трубопровода до D400мм ПЭ, L≈108 м</w:t>
            </w:r>
          </w:p>
        </w:tc>
        <w:tc>
          <w:tcPr>
            <w:tcW w:w="1152" w:type="dxa"/>
            <w:vMerge/>
            <w:tcMar>
              <w:left w:w="28" w:type="dxa"/>
              <w:right w:w="28" w:type="dxa"/>
            </w:tcMar>
            <w:vAlign w:val="center"/>
          </w:tcPr>
          <w:p w14:paraId="7D56EAB4"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0A770483"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tcMar>
              <w:left w:w="28" w:type="dxa"/>
              <w:right w:w="28" w:type="dxa"/>
            </w:tcMar>
            <w:vAlign w:val="center"/>
          </w:tcPr>
          <w:p w14:paraId="12F4D8A7"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3 000,00</w:t>
            </w:r>
          </w:p>
        </w:tc>
      </w:tr>
      <w:tr w:rsidR="00CA6927" w:rsidRPr="00CA6927" w14:paraId="304D6AE2" w14:textId="77777777" w:rsidTr="00CA6927">
        <w:trPr>
          <w:trHeight w:val="20"/>
        </w:trPr>
        <w:tc>
          <w:tcPr>
            <w:tcW w:w="1390" w:type="dxa"/>
            <w:tcMar>
              <w:left w:w="28" w:type="dxa"/>
              <w:right w:w="28" w:type="dxa"/>
            </w:tcMar>
            <w:vAlign w:val="center"/>
          </w:tcPr>
          <w:p w14:paraId="625D017A"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9411" w:type="dxa"/>
            <w:tcMar>
              <w:left w:w="28" w:type="dxa"/>
              <w:right w:w="28" w:type="dxa"/>
            </w:tcMar>
            <w:vAlign w:val="center"/>
          </w:tcPr>
          <w:p w14:paraId="250E9B1C" w14:textId="77777777" w:rsidR="00CA6927" w:rsidRPr="00CA6927" w:rsidRDefault="00CA6927" w:rsidP="00CA6927">
            <w:pPr>
              <w:spacing w:after="0"/>
              <w:ind w:firstLine="0"/>
              <w:contextualSpacing w:val="0"/>
              <w:jc w:val="left"/>
              <w:rPr>
                <w:rFonts w:eastAsia="Calibri" w:cs="Times New Roman"/>
                <w:b/>
                <w:color w:val="auto"/>
                <w:sz w:val="20"/>
                <w:szCs w:val="20"/>
              </w:rPr>
            </w:pPr>
          </w:p>
        </w:tc>
        <w:tc>
          <w:tcPr>
            <w:tcW w:w="1152" w:type="dxa"/>
            <w:tcMar>
              <w:left w:w="28" w:type="dxa"/>
              <w:right w:w="28" w:type="dxa"/>
            </w:tcMar>
            <w:vAlign w:val="center"/>
          </w:tcPr>
          <w:p w14:paraId="3C614954"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417" w:type="dxa"/>
            <w:tcMar>
              <w:left w:w="28" w:type="dxa"/>
              <w:right w:w="28" w:type="dxa"/>
            </w:tcMar>
            <w:vAlign w:val="center"/>
          </w:tcPr>
          <w:p w14:paraId="7B46F247"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542" w:type="dxa"/>
            <w:tcMar>
              <w:left w:w="28" w:type="dxa"/>
              <w:right w:w="28" w:type="dxa"/>
            </w:tcMar>
            <w:vAlign w:val="center"/>
          </w:tcPr>
          <w:p w14:paraId="6BC99B08" w14:textId="77777777" w:rsidR="00CA6927" w:rsidRPr="00CA6927" w:rsidRDefault="00CA6927" w:rsidP="00CA6927">
            <w:pPr>
              <w:spacing w:after="0"/>
              <w:ind w:firstLine="0"/>
              <w:contextualSpacing w:val="0"/>
              <w:jc w:val="center"/>
              <w:rPr>
                <w:rFonts w:eastAsia="Calibri" w:cs="Times New Roman"/>
                <w:b/>
                <w:color w:val="auto"/>
                <w:sz w:val="20"/>
                <w:szCs w:val="20"/>
              </w:rPr>
            </w:pPr>
          </w:p>
        </w:tc>
      </w:tr>
      <w:tr w:rsidR="00CA6927" w:rsidRPr="00CA6927" w14:paraId="02ED1002" w14:textId="77777777" w:rsidTr="00CA6927">
        <w:trPr>
          <w:trHeight w:val="20"/>
        </w:trPr>
        <w:tc>
          <w:tcPr>
            <w:tcW w:w="1390" w:type="dxa"/>
            <w:tcMar>
              <w:left w:w="28" w:type="dxa"/>
              <w:right w:w="28" w:type="dxa"/>
            </w:tcMar>
            <w:vAlign w:val="center"/>
          </w:tcPr>
          <w:p w14:paraId="250A2603"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3.</w:t>
            </w:r>
          </w:p>
        </w:tc>
        <w:tc>
          <w:tcPr>
            <w:tcW w:w="9411" w:type="dxa"/>
            <w:tcMar>
              <w:left w:w="28" w:type="dxa"/>
              <w:right w:w="28" w:type="dxa"/>
            </w:tcMar>
            <w:vAlign w:val="center"/>
          </w:tcPr>
          <w:p w14:paraId="116106A0" w14:textId="77777777" w:rsidR="00CA6927" w:rsidRPr="00CA6927" w:rsidRDefault="00CA6927" w:rsidP="00CA6927">
            <w:pPr>
              <w:spacing w:after="0"/>
              <w:ind w:firstLine="0"/>
              <w:contextualSpacing w:val="0"/>
              <w:jc w:val="left"/>
              <w:rPr>
                <w:rFonts w:eastAsia="Calibri" w:cs="Times New Roman"/>
                <w:b/>
                <w:color w:val="auto"/>
                <w:sz w:val="20"/>
                <w:szCs w:val="20"/>
              </w:rPr>
            </w:pPr>
            <w:r w:rsidRPr="00CA6927">
              <w:rPr>
                <w:rFonts w:eastAsia="Calibri" w:cs="Times New Roman"/>
                <w:b/>
                <w:color w:val="auto"/>
                <w:sz w:val="20"/>
                <w:szCs w:val="20"/>
              </w:rPr>
              <w:t xml:space="preserve">Реконструкция водопроводов </w:t>
            </w:r>
            <w:r w:rsidRPr="00CA6927">
              <w:rPr>
                <w:rFonts w:eastAsia="Calibri" w:cs="Times New Roman"/>
                <w:b/>
                <w:iCs/>
                <w:color w:val="000000"/>
                <w:sz w:val="20"/>
                <w:szCs w:val="20"/>
                <w:lang w:val="en-US"/>
              </w:rPr>
              <w:t>D</w:t>
            </w:r>
            <w:r w:rsidRPr="00CA6927">
              <w:rPr>
                <w:rFonts w:eastAsia="Calibri" w:cs="Times New Roman"/>
                <w:b/>
                <w:iCs/>
                <w:color w:val="000000"/>
                <w:sz w:val="20"/>
                <w:szCs w:val="20"/>
              </w:rPr>
              <w:t xml:space="preserve">160мм. </w:t>
            </w:r>
            <w:r w:rsidRPr="00CA6927">
              <w:rPr>
                <w:rFonts w:eastAsia="Calibri" w:cs="Times New Roman"/>
                <w:b/>
                <w:color w:val="auto"/>
                <w:sz w:val="20"/>
                <w:szCs w:val="20"/>
              </w:rPr>
              <w:t>по улицам частного сектора центральной части БГО, зона, ограниченная улицами: пер. Почтовый, ул. Коммунистическая, ул. Горького, пер. Банковский, ул. Пролетарская (перемычка между левой и правой ниткой) в том числе (этапы):</w:t>
            </w:r>
          </w:p>
        </w:tc>
        <w:tc>
          <w:tcPr>
            <w:tcW w:w="1152" w:type="dxa"/>
            <w:tcMar>
              <w:left w:w="28" w:type="dxa"/>
              <w:right w:w="28" w:type="dxa"/>
            </w:tcMar>
            <w:vAlign w:val="center"/>
          </w:tcPr>
          <w:p w14:paraId="5247F12E"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2024</w:t>
            </w:r>
          </w:p>
        </w:tc>
        <w:tc>
          <w:tcPr>
            <w:tcW w:w="1417" w:type="dxa"/>
            <w:tcMar>
              <w:left w:w="28" w:type="dxa"/>
              <w:right w:w="28" w:type="dxa"/>
            </w:tcMar>
            <w:vAlign w:val="center"/>
          </w:tcPr>
          <w:p w14:paraId="2CFC4F5F"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5 000,00</w:t>
            </w:r>
          </w:p>
        </w:tc>
        <w:tc>
          <w:tcPr>
            <w:tcW w:w="1542" w:type="dxa"/>
            <w:tcMar>
              <w:left w:w="28" w:type="dxa"/>
              <w:right w:w="28" w:type="dxa"/>
            </w:tcMar>
            <w:vAlign w:val="center"/>
          </w:tcPr>
          <w:p w14:paraId="667DCB4C"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43 556,00</w:t>
            </w:r>
          </w:p>
        </w:tc>
      </w:tr>
      <w:tr w:rsidR="00CA6927" w:rsidRPr="00CA6927" w14:paraId="3E80360A" w14:textId="77777777" w:rsidTr="00CA6927">
        <w:trPr>
          <w:trHeight w:val="20"/>
        </w:trPr>
        <w:tc>
          <w:tcPr>
            <w:tcW w:w="1390" w:type="dxa"/>
            <w:tcMar>
              <w:left w:w="28" w:type="dxa"/>
              <w:right w:w="28" w:type="dxa"/>
            </w:tcMar>
            <w:vAlign w:val="center"/>
          </w:tcPr>
          <w:p w14:paraId="5B8BD7B2"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3.1</w:t>
            </w:r>
          </w:p>
        </w:tc>
        <w:tc>
          <w:tcPr>
            <w:tcW w:w="9411" w:type="dxa"/>
            <w:tcMar>
              <w:left w:w="28" w:type="dxa"/>
              <w:right w:w="28" w:type="dxa"/>
            </w:tcMar>
            <w:vAlign w:val="center"/>
          </w:tcPr>
          <w:p w14:paraId="1EDE9FA2"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Реконструкция перемычки между левой и правой нитками водоводов от гидроузла №7 до гидроузла №3 от ВК-5480 у дома №69 по ул. Советская до ВК-4995 у дома №18 по ул. Юбилейная (L≈583 м) до D160мм. ПЭ</w:t>
            </w:r>
          </w:p>
        </w:tc>
        <w:tc>
          <w:tcPr>
            <w:tcW w:w="1152" w:type="dxa"/>
            <w:vMerge w:val="restart"/>
            <w:tcMar>
              <w:left w:w="28" w:type="dxa"/>
              <w:right w:w="28" w:type="dxa"/>
            </w:tcMar>
            <w:vAlign w:val="center"/>
          </w:tcPr>
          <w:p w14:paraId="5D9EDDC5"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2024</w:t>
            </w:r>
          </w:p>
        </w:tc>
        <w:tc>
          <w:tcPr>
            <w:tcW w:w="1417" w:type="dxa"/>
            <w:vMerge w:val="restart"/>
            <w:tcMar>
              <w:left w:w="28" w:type="dxa"/>
              <w:right w:w="28" w:type="dxa"/>
            </w:tcMar>
            <w:vAlign w:val="center"/>
          </w:tcPr>
          <w:p w14:paraId="32AEB931"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5 000,00</w:t>
            </w:r>
          </w:p>
        </w:tc>
        <w:tc>
          <w:tcPr>
            <w:tcW w:w="1542" w:type="dxa"/>
            <w:vMerge w:val="restart"/>
            <w:tcMar>
              <w:left w:w="28" w:type="dxa"/>
              <w:right w:w="28" w:type="dxa"/>
            </w:tcMar>
            <w:vAlign w:val="center"/>
          </w:tcPr>
          <w:p w14:paraId="7403527B"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43 556,00</w:t>
            </w:r>
          </w:p>
        </w:tc>
      </w:tr>
      <w:tr w:rsidR="00CA6927" w:rsidRPr="00CA6927" w14:paraId="69D1C373" w14:textId="77777777" w:rsidTr="00CA6927">
        <w:trPr>
          <w:trHeight w:val="20"/>
        </w:trPr>
        <w:tc>
          <w:tcPr>
            <w:tcW w:w="1390" w:type="dxa"/>
            <w:tcMar>
              <w:left w:w="28" w:type="dxa"/>
              <w:right w:w="28" w:type="dxa"/>
            </w:tcMar>
            <w:vAlign w:val="center"/>
          </w:tcPr>
          <w:p w14:paraId="57A5F320"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3.2</w:t>
            </w:r>
          </w:p>
        </w:tc>
        <w:tc>
          <w:tcPr>
            <w:tcW w:w="9411" w:type="dxa"/>
            <w:tcMar>
              <w:left w:w="28" w:type="dxa"/>
              <w:right w:w="28" w:type="dxa"/>
            </w:tcMar>
            <w:vAlign w:val="center"/>
          </w:tcPr>
          <w:p w14:paraId="146CF622"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Реконструкция участка трубопровода по ул. Железнодорожная от ВК-5030 у дома №6 по ул. Юбилейная до ВК-5506 у дома №56 по ул. Железнодорожная с заменой на D160мм ПЭ, L≈590м</w:t>
            </w:r>
          </w:p>
        </w:tc>
        <w:tc>
          <w:tcPr>
            <w:tcW w:w="1152" w:type="dxa"/>
            <w:vMerge/>
            <w:tcMar>
              <w:left w:w="28" w:type="dxa"/>
              <w:right w:w="28" w:type="dxa"/>
            </w:tcMar>
            <w:vAlign w:val="center"/>
          </w:tcPr>
          <w:p w14:paraId="332B3238"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1B326D35"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78943C14"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5A4D1670" w14:textId="77777777" w:rsidTr="00CA6927">
        <w:trPr>
          <w:trHeight w:val="20"/>
        </w:trPr>
        <w:tc>
          <w:tcPr>
            <w:tcW w:w="1390" w:type="dxa"/>
            <w:tcMar>
              <w:left w:w="28" w:type="dxa"/>
              <w:right w:w="28" w:type="dxa"/>
            </w:tcMar>
            <w:vAlign w:val="center"/>
          </w:tcPr>
          <w:p w14:paraId="2F43FA1B"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3.3</w:t>
            </w:r>
          </w:p>
        </w:tc>
        <w:tc>
          <w:tcPr>
            <w:tcW w:w="9411" w:type="dxa"/>
            <w:tcMar>
              <w:left w:w="28" w:type="dxa"/>
              <w:right w:w="28" w:type="dxa"/>
            </w:tcMar>
            <w:vAlign w:val="center"/>
          </w:tcPr>
          <w:p w14:paraId="5DDEA3CA"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Реконструкция участка трубопровода от ВК-5445 у дома №56 по ул. Ленина через ВК-5459 - ВК-5435 – ВК-5545 до ВК-5521 у дома №117 по ул. Октябрьская с заменой на D160мм ПЭ, L≈900м</w:t>
            </w:r>
          </w:p>
        </w:tc>
        <w:tc>
          <w:tcPr>
            <w:tcW w:w="1152" w:type="dxa"/>
            <w:vMerge/>
            <w:tcMar>
              <w:left w:w="28" w:type="dxa"/>
              <w:right w:w="28" w:type="dxa"/>
            </w:tcMar>
            <w:vAlign w:val="center"/>
          </w:tcPr>
          <w:p w14:paraId="413E6F40"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133EAF30"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66D37C1B"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65BDCD09" w14:textId="77777777" w:rsidTr="00CA6927">
        <w:trPr>
          <w:trHeight w:val="20"/>
        </w:trPr>
        <w:tc>
          <w:tcPr>
            <w:tcW w:w="1390" w:type="dxa"/>
            <w:tcMar>
              <w:left w:w="28" w:type="dxa"/>
              <w:right w:w="28" w:type="dxa"/>
            </w:tcMar>
            <w:vAlign w:val="center"/>
          </w:tcPr>
          <w:p w14:paraId="5A629F7A"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3.4</w:t>
            </w:r>
          </w:p>
        </w:tc>
        <w:tc>
          <w:tcPr>
            <w:tcW w:w="9411" w:type="dxa"/>
            <w:tcMar>
              <w:left w:w="28" w:type="dxa"/>
              <w:right w:w="28" w:type="dxa"/>
            </w:tcMar>
            <w:vAlign w:val="center"/>
          </w:tcPr>
          <w:p w14:paraId="148CEE87"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Строительство водопровода D160мм, L≈120 м от ВК-5506 у дома №56 по ул. Железнодорожная до ВК-5443 у здания школы №10 по ул. Ленина, 48;</w:t>
            </w:r>
          </w:p>
        </w:tc>
        <w:tc>
          <w:tcPr>
            <w:tcW w:w="1152" w:type="dxa"/>
            <w:vMerge/>
            <w:tcMar>
              <w:left w:w="28" w:type="dxa"/>
              <w:right w:w="28" w:type="dxa"/>
            </w:tcMar>
            <w:vAlign w:val="center"/>
          </w:tcPr>
          <w:p w14:paraId="7DA77766"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1C9C7367"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3903E6E6"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24EF7B91" w14:textId="77777777" w:rsidTr="00CA6927">
        <w:trPr>
          <w:trHeight w:val="20"/>
        </w:trPr>
        <w:tc>
          <w:tcPr>
            <w:tcW w:w="1390" w:type="dxa"/>
            <w:tcMar>
              <w:left w:w="28" w:type="dxa"/>
              <w:right w:w="28" w:type="dxa"/>
            </w:tcMar>
            <w:vAlign w:val="center"/>
          </w:tcPr>
          <w:p w14:paraId="3D6FB70C"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9411" w:type="dxa"/>
            <w:tcMar>
              <w:left w:w="28" w:type="dxa"/>
              <w:right w:w="28" w:type="dxa"/>
            </w:tcMar>
            <w:vAlign w:val="center"/>
          </w:tcPr>
          <w:p w14:paraId="01CE2CF7" w14:textId="77777777" w:rsidR="00CA6927" w:rsidRPr="00CA6927" w:rsidRDefault="00CA6927" w:rsidP="00CA6927">
            <w:pPr>
              <w:spacing w:after="0"/>
              <w:ind w:firstLine="0"/>
              <w:contextualSpacing w:val="0"/>
              <w:jc w:val="left"/>
              <w:rPr>
                <w:rFonts w:eastAsia="Calibri" w:cs="Times New Roman"/>
                <w:color w:val="auto"/>
                <w:sz w:val="20"/>
                <w:szCs w:val="20"/>
              </w:rPr>
            </w:pPr>
          </w:p>
        </w:tc>
        <w:tc>
          <w:tcPr>
            <w:tcW w:w="1152" w:type="dxa"/>
            <w:tcMar>
              <w:left w:w="28" w:type="dxa"/>
              <w:right w:w="28" w:type="dxa"/>
            </w:tcMar>
            <w:vAlign w:val="center"/>
          </w:tcPr>
          <w:p w14:paraId="5D9FBEE5"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417" w:type="dxa"/>
            <w:tcMar>
              <w:left w:w="28" w:type="dxa"/>
              <w:right w:w="28" w:type="dxa"/>
            </w:tcMar>
            <w:vAlign w:val="center"/>
          </w:tcPr>
          <w:p w14:paraId="546B35C1"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542" w:type="dxa"/>
            <w:tcMar>
              <w:left w:w="28" w:type="dxa"/>
              <w:right w:w="28" w:type="dxa"/>
            </w:tcMar>
            <w:vAlign w:val="center"/>
          </w:tcPr>
          <w:p w14:paraId="2FFA006F" w14:textId="77777777" w:rsidR="00CA6927" w:rsidRPr="00CA6927" w:rsidRDefault="00CA6927" w:rsidP="00CA6927">
            <w:pPr>
              <w:spacing w:after="0"/>
              <w:ind w:firstLine="0"/>
              <w:contextualSpacing w:val="0"/>
              <w:jc w:val="center"/>
              <w:rPr>
                <w:rFonts w:eastAsia="Calibri" w:cs="Times New Roman"/>
                <w:b/>
                <w:color w:val="auto"/>
                <w:sz w:val="20"/>
                <w:szCs w:val="20"/>
              </w:rPr>
            </w:pPr>
          </w:p>
        </w:tc>
      </w:tr>
      <w:tr w:rsidR="00CA6927" w:rsidRPr="00CA6927" w14:paraId="7D444742" w14:textId="77777777" w:rsidTr="00CA6927">
        <w:trPr>
          <w:trHeight w:val="20"/>
        </w:trPr>
        <w:tc>
          <w:tcPr>
            <w:tcW w:w="1390" w:type="dxa"/>
            <w:tcMar>
              <w:left w:w="28" w:type="dxa"/>
              <w:right w:w="28" w:type="dxa"/>
            </w:tcMar>
            <w:vAlign w:val="center"/>
          </w:tcPr>
          <w:p w14:paraId="126429F8"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4.</w:t>
            </w:r>
          </w:p>
        </w:tc>
        <w:tc>
          <w:tcPr>
            <w:tcW w:w="9411" w:type="dxa"/>
            <w:tcMar>
              <w:left w:w="28" w:type="dxa"/>
              <w:right w:w="28" w:type="dxa"/>
            </w:tcMar>
            <w:vAlign w:val="center"/>
          </w:tcPr>
          <w:p w14:paraId="27AABCBA" w14:textId="77777777" w:rsidR="00CA6927" w:rsidRPr="00CA6927" w:rsidRDefault="00CA6927" w:rsidP="00CA6927">
            <w:pPr>
              <w:spacing w:after="0"/>
              <w:ind w:firstLine="0"/>
              <w:contextualSpacing w:val="0"/>
              <w:jc w:val="left"/>
              <w:rPr>
                <w:rFonts w:eastAsia="Calibri" w:cs="Times New Roman"/>
                <w:b/>
                <w:color w:val="auto"/>
                <w:sz w:val="20"/>
                <w:szCs w:val="20"/>
              </w:rPr>
            </w:pPr>
            <w:r w:rsidRPr="00CA6927">
              <w:rPr>
                <w:rFonts w:eastAsia="Calibri" w:cs="Times New Roman"/>
                <w:color w:val="auto"/>
                <w:sz w:val="20"/>
                <w:szCs w:val="20"/>
              </w:rPr>
              <w:t xml:space="preserve"> </w:t>
            </w:r>
            <w:r w:rsidRPr="00CA6927">
              <w:rPr>
                <w:rFonts w:eastAsia="Calibri" w:cs="Times New Roman"/>
                <w:b/>
                <w:color w:val="auto"/>
                <w:sz w:val="20"/>
                <w:szCs w:val="20"/>
              </w:rPr>
              <w:t xml:space="preserve">Строительство и реконструкция разводящих сетей водопроводов </w:t>
            </w:r>
            <w:r w:rsidRPr="00CA6927">
              <w:rPr>
                <w:rFonts w:eastAsia="Calibri" w:cs="Times New Roman"/>
                <w:b/>
                <w:iCs/>
                <w:color w:val="000000"/>
                <w:sz w:val="20"/>
                <w:szCs w:val="20"/>
                <w:lang w:val="en-US"/>
              </w:rPr>
              <w:t>D</w:t>
            </w:r>
            <w:r w:rsidRPr="00CA6927">
              <w:rPr>
                <w:rFonts w:eastAsia="Calibri" w:cs="Times New Roman"/>
                <w:b/>
                <w:iCs/>
                <w:color w:val="000000"/>
                <w:sz w:val="20"/>
                <w:szCs w:val="20"/>
              </w:rPr>
              <w:t>110 мм</w:t>
            </w:r>
            <w:r w:rsidRPr="00CA6927">
              <w:rPr>
                <w:rFonts w:eastAsia="Calibri" w:cs="Times New Roman"/>
                <w:b/>
                <w:color w:val="auto"/>
                <w:sz w:val="20"/>
                <w:szCs w:val="20"/>
              </w:rPr>
              <w:t xml:space="preserve">, </w:t>
            </w:r>
            <w:r w:rsidRPr="00CA6927">
              <w:rPr>
                <w:rFonts w:eastAsia="Calibri" w:cs="Times New Roman"/>
                <w:b/>
                <w:iCs/>
                <w:color w:val="000000"/>
                <w:sz w:val="20"/>
                <w:szCs w:val="20"/>
                <w:lang w:val="en-US"/>
              </w:rPr>
              <w:t>D</w:t>
            </w:r>
            <w:r w:rsidRPr="00CA6927">
              <w:rPr>
                <w:rFonts w:eastAsia="Calibri" w:cs="Times New Roman"/>
                <w:b/>
                <w:color w:val="auto"/>
                <w:sz w:val="20"/>
                <w:szCs w:val="20"/>
              </w:rPr>
              <w:t xml:space="preserve"> 40мм, по улицам частного сектора центральной части БГО, зона, ограниченная улицами: пер. Почтовый, ул. Коммунистическая, ул. Горького, пер. Банковский, ул. Пролетарская (перемычка между левой и правой ниткой) в т. числе (этапы):</w:t>
            </w:r>
          </w:p>
        </w:tc>
        <w:tc>
          <w:tcPr>
            <w:tcW w:w="1152" w:type="dxa"/>
            <w:tcMar>
              <w:left w:w="28" w:type="dxa"/>
              <w:right w:w="28" w:type="dxa"/>
            </w:tcMar>
            <w:vAlign w:val="center"/>
          </w:tcPr>
          <w:p w14:paraId="5C16F6CC"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2024</w:t>
            </w:r>
          </w:p>
        </w:tc>
        <w:tc>
          <w:tcPr>
            <w:tcW w:w="1417" w:type="dxa"/>
            <w:tcMar>
              <w:left w:w="28" w:type="dxa"/>
              <w:right w:w="28" w:type="dxa"/>
            </w:tcMar>
            <w:vAlign w:val="center"/>
          </w:tcPr>
          <w:p w14:paraId="7806D808"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5 000,00</w:t>
            </w:r>
          </w:p>
        </w:tc>
        <w:tc>
          <w:tcPr>
            <w:tcW w:w="1542" w:type="dxa"/>
            <w:tcMar>
              <w:left w:w="28" w:type="dxa"/>
              <w:right w:w="28" w:type="dxa"/>
            </w:tcMar>
            <w:vAlign w:val="center"/>
          </w:tcPr>
          <w:p w14:paraId="399AA8A3"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16 500,00</w:t>
            </w:r>
          </w:p>
        </w:tc>
      </w:tr>
      <w:tr w:rsidR="00CA6927" w:rsidRPr="00CA6927" w14:paraId="2ED3BF4A" w14:textId="77777777" w:rsidTr="00CA6927">
        <w:trPr>
          <w:trHeight w:val="20"/>
        </w:trPr>
        <w:tc>
          <w:tcPr>
            <w:tcW w:w="1390" w:type="dxa"/>
            <w:tcMar>
              <w:left w:w="28" w:type="dxa"/>
              <w:right w:w="28" w:type="dxa"/>
            </w:tcMar>
            <w:vAlign w:val="center"/>
          </w:tcPr>
          <w:p w14:paraId="3F6EAB35"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4.1</w:t>
            </w:r>
          </w:p>
        </w:tc>
        <w:tc>
          <w:tcPr>
            <w:tcW w:w="9411" w:type="dxa"/>
            <w:tcMar>
              <w:left w:w="28" w:type="dxa"/>
              <w:right w:w="28" w:type="dxa"/>
            </w:tcMar>
            <w:vAlign w:val="center"/>
          </w:tcPr>
          <w:p w14:paraId="13AAF064"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Капитальный ремонт участка трубопровода от ВК-5459 у дома №98 по ул. Ленина до ВК-5498 у дома №18 по ул. Гурьевская с заменой на D110мм. ПЭ, L≈290м</w:t>
            </w:r>
          </w:p>
        </w:tc>
        <w:tc>
          <w:tcPr>
            <w:tcW w:w="1152" w:type="dxa"/>
            <w:vMerge w:val="restart"/>
            <w:tcMar>
              <w:left w:w="28" w:type="dxa"/>
              <w:right w:w="28" w:type="dxa"/>
            </w:tcMar>
            <w:vAlign w:val="center"/>
          </w:tcPr>
          <w:p w14:paraId="1FD4E188"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2024</w:t>
            </w:r>
          </w:p>
        </w:tc>
        <w:tc>
          <w:tcPr>
            <w:tcW w:w="1417" w:type="dxa"/>
            <w:vMerge w:val="restart"/>
            <w:tcMar>
              <w:left w:w="28" w:type="dxa"/>
              <w:right w:w="28" w:type="dxa"/>
            </w:tcMar>
            <w:vAlign w:val="center"/>
          </w:tcPr>
          <w:p w14:paraId="44DCD089"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5 000,00</w:t>
            </w:r>
          </w:p>
        </w:tc>
        <w:tc>
          <w:tcPr>
            <w:tcW w:w="1542" w:type="dxa"/>
            <w:vMerge w:val="restart"/>
            <w:tcMar>
              <w:left w:w="28" w:type="dxa"/>
              <w:right w:w="28" w:type="dxa"/>
            </w:tcMar>
            <w:vAlign w:val="center"/>
          </w:tcPr>
          <w:p w14:paraId="6638DF19"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13 500,00</w:t>
            </w:r>
          </w:p>
        </w:tc>
      </w:tr>
      <w:tr w:rsidR="00CA6927" w:rsidRPr="00CA6927" w14:paraId="2D0B4B33" w14:textId="77777777" w:rsidTr="00CA6927">
        <w:trPr>
          <w:trHeight w:val="20"/>
        </w:trPr>
        <w:tc>
          <w:tcPr>
            <w:tcW w:w="1390" w:type="dxa"/>
            <w:tcMar>
              <w:left w:w="28" w:type="dxa"/>
              <w:right w:w="28" w:type="dxa"/>
            </w:tcMar>
            <w:vAlign w:val="center"/>
          </w:tcPr>
          <w:p w14:paraId="0C5E415E"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4.2</w:t>
            </w:r>
          </w:p>
        </w:tc>
        <w:tc>
          <w:tcPr>
            <w:tcW w:w="9411" w:type="dxa"/>
            <w:tcMar>
              <w:left w:w="28" w:type="dxa"/>
              <w:right w:w="28" w:type="dxa"/>
            </w:tcMar>
            <w:vAlign w:val="center"/>
          </w:tcPr>
          <w:p w14:paraId="16FE7191"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Строительство водопровода D110мм, L≈135 м от ВК-5443 у здания школы №10 по ул. Ленина, 48 до ВК-5445 у дома №56 по ул. Ленина;</w:t>
            </w:r>
          </w:p>
        </w:tc>
        <w:tc>
          <w:tcPr>
            <w:tcW w:w="1152" w:type="dxa"/>
            <w:vMerge/>
            <w:tcMar>
              <w:left w:w="28" w:type="dxa"/>
              <w:right w:w="28" w:type="dxa"/>
            </w:tcMar>
            <w:vAlign w:val="center"/>
          </w:tcPr>
          <w:p w14:paraId="3A5786EA"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4ADFA489"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00B7FA55"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6A23784E" w14:textId="77777777" w:rsidTr="00CA6927">
        <w:trPr>
          <w:trHeight w:val="20"/>
        </w:trPr>
        <w:tc>
          <w:tcPr>
            <w:tcW w:w="1390" w:type="dxa"/>
            <w:tcMar>
              <w:left w:w="28" w:type="dxa"/>
              <w:right w:w="28" w:type="dxa"/>
            </w:tcMar>
            <w:vAlign w:val="center"/>
          </w:tcPr>
          <w:p w14:paraId="25509F79"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4.3</w:t>
            </w:r>
          </w:p>
        </w:tc>
        <w:tc>
          <w:tcPr>
            <w:tcW w:w="9411" w:type="dxa"/>
            <w:tcMar>
              <w:left w:w="28" w:type="dxa"/>
              <w:right w:w="28" w:type="dxa"/>
            </w:tcMar>
            <w:vAlign w:val="center"/>
          </w:tcPr>
          <w:p w14:paraId="2102AFED"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Строительство водопровода D110мм, L≈360 м от ВК-5707 у дома №24 по пер. Почтовый через точки №1 - 4 до ВК-5685 у дома №115 по ул. 1 Мая;</w:t>
            </w:r>
          </w:p>
        </w:tc>
        <w:tc>
          <w:tcPr>
            <w:tcW w:w="1152" w:type="dxa"/>
            <w:vMerge/>
            <w:tcMar>
              <w:left w:w="28" w:type="dxa"/>
              <w:right w:w="28" w:type="dxa"/>
            </w:tcMar>
            <w:vAlign w:val="center"/>
          </w:tcPr>
          <w:p w14:paraId="7F23D373"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1C73DBC0"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23C22573"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70DED094" w14:textId="77777777" w:rsidTr="00CA6927">
        <w:trPr>
          <w:trHeight w:val="20"/>
        </w:trPr>
        <w:tc>
          <w:tcPr>
            <w:tcW w:w="1390" w:type="dxa"/>
            <w:tcMar>
              <w:left w:w="28" w:type="dxa"/>
              <w:right w:w="28" w:type="dxa"/>
            </w:tcMar>
            <w:vAlign w:val="center"/>
          </w:tcPr>
          <w:p w14:paraId="6DCB25C5"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4.4</w:t>
            </w:r>
          </w:p>
        </w:tc>
        <w:tc>
          <w:tcPr>
            <w:tcW w:w="9411" w:type="dxa"/>
            <w:tcMar>
              <w:left w:w="28" w:type="dxa"/>
              <w:right w:w="28" w:type="dxa"/>
            </w:tcMar>
            <w:vAlign w:val="center"/>
          </w:tcPr>
          <w:p w14:paraId="2574E3D0"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Строительство водопровода D110мм, L≈12 м от т.3 у дома №189 по ул. Коммунистическая до ВК-5718;</w:t>
            </w:r>
          </w:p>
        </w:tc>
        <w:tc>
          <w:tcPr>
            <w:tcW w:w="1152" w:type="dxa"/>
            <w:vMerge/>
            <w:tcMar>
              <w:left w:w="28" w:type="dxa"/>
              <w:right w:w="28" w:type="dxa"/>
            </w:tcMar>
            <w:vAlign w:val="center"/>
          </w:tcPr>
          <w:p w14:paraId="1054761C"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1343D7F5"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2CC085EE"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04F7CE30" w14:textId="77777777" w:rsidTr="00CA6927">
        <w:trPr>
          <w:trHeight w:val="20"/>
        </w:trPr>
        <w:tc>
          <w:tcPr>
            <w:tcW w:w="1390" w:type="dxa"/>
            <w:tcMar>
              <w:left w:w="28" w:type="dxa"/>
              <w:right w:w="28" w:type="dxa"/>
            </w:tcMar>
            <w:vAlign w:val="center"/>
          </w:tcPr>
          <w:p w14:paraId="2EF4A4CB"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lastRenderedPageBreak/>
              <w:t>4.5</w:t>
            </w:r>
          </w:p>
        </w:tc>
        <w:tc>
          <w:tcPr>
            <w:tcW w:w="9411" w:type="dxa"/>
            <w:tcMar>
              <w:left w:w="28" w:type="dxa"/>
              <w:right w:w="28" w:type="dxa"/>
            </w:tcMar>
            <w:vAlign w:val="center"/>
          </w:tcPr>
          <w:p w14:paraId="7A62D04A"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Строительство водопровода D40мм, L≈95 м от ВК-5707 у дома №24 по пер. Почтовый до ВК-5666 у дома №73 по ул. Дружбы;</w:t>
            </w:r>
          </w:p>
        </w:tc>
        <w:tc>
          <w:tcPr>
            <w:tcW w:w="1152" w:type="dxa"/>
            <w:vMerge/>
            <w:tcMar>
              <w:left w:w="28" w:type="dxa"/>
              <w:right w:w="28" w:type="dxa"/>
            </w:tcMar>
            <w:vAlign w:val="center"/>
          </w:tcPr>
          <w:p w14:paraId="3BDDB133"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42E3D75B"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val="restart"/>
            <w:tcMar>
              <w:left w:w="28" w:type="dxa"/>
              <w:right w:w="28" w:type="dxa"/>
            </w:tcMar>
            <w:vAlign w:val="center"/>
          </w:tcPr>
          <w:p w14:paraId="39C99221"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3 000,00</w:t>
            </w:r>
          </w:p>
        </w:tc>
      </w:tr>
      <w:tr w:rsidR="00CA6927" w:rsidRPr="00CA6927" w14:paraId="5F324DD8" w14:textId="77777777" w:rsidTr="00CA6927">
        <w:trPr>
          <w:trHeight w:val="20"/>
        </w:trPr>
        <w:tc>
          <w:tcPr>
            <w:tcW w:w="1390" w:type="dxa"/>
            <w:tcMar>
              <w:left w:w="28" w:type="dxa"/>
              <w:right w:w="28" w:type="dxa"/>
            </w:tcMar>
            <w:vAlign w:val="center"/>
          </w:tcPr>
          <w:p w14:paraId="31ADC4E1"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4.6</w:t>
            </w:r>
          </w:p>
        </w:tc>
        <w:tc>
          <w:tcPr>
            <w:tcW w:w="9411" w:type="dxa"/>
            <w:tcMar>
              <w:left w:w="28" w:type="dxa"/>
              <w:right w:w="28" w:type="dxa"/>
            </w:tcMar>
            <w:vAlign w:val="center"/>
          </w:tcPr>
          <w:p w14:paraId="7266C37A"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Строительство водопровода D40мм, L≈220 м. от т.1 у дома №45 по ул. Горького до ВК-5734 у дома №135 по ул. Горького;</w:t>
            </w:r>
          </w:p>
        </w:tc>
        <w:tc>
          <w:tcPr>
            <w:tcW w:w="1152" w:type="dxa"/>
            <w:vMerge/>
            <w:tcMar>
              <w:left w:w="28" w:type="dxa"/>
              <w:right w:w="28" w:type="dxa"/>
            </w:tcMar>
            <w:vAlign w:val="center"/>
          </w:tcPr>
          <w:p w14:paraId="6B66140E"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461C5D4A"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4933B1A1"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24618CE3" w14:textId="77777777" w:rsidTr="00CA6927">
        <w:trPr>
          <w:trHeight w:val="20"/>
        </w:trPr>
        <w:tc>
          <w:tcPr>
            <w:tcW w:w="1390" w:type="dxa"/>
            <w:tcMar>
              <w:left w:w="28" w:type="dxa"/>
              <w:right w:w="28" w:type="dxa"/>
            </w:tcMar>
            <w:vAlign w:val="center"/>
          </w:tcPr>
          <w:p w14:paraId="27E147F0"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4.7</w:t>
            </w:r>
          </w:p>
        </w:tc>
        <w:tc>
          <w:tcPr>
            <w:tcW w:w="9411" w:type="dxa"/>
            <w:tcMar>
              <w:left w:w="28" w:type="dxa"/>
              <w:right w:w="28" w:type="dxa"/>
            </w:tcMar>
            <w:vAlign w:val="center"/>
          </w:tcPr>
          <w:p w14:paraId="08918E51"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Строительство водопровода D40мм, L≈80 м от т.2 у дома №28 по пер. Почтовый до т.6 у дома №77 по ул. Проездная;</w:t>
            </w:r>
          </w:p>
        </w:tc>
        <w:tc>
          <w:tcPr>
            <w:tcW w:w="1152" w:type="dxa"/>
            <w:vMerge/>
            <w:tcMar>
              <w:left w:w="28" w:type="dxa"/>
              <w:right w:w="28" w:type="dxa"/>
            </w:tcMar>
            <w:vAlign w:val="center"/>
          </w:tcPr>
          <w:p w14:paraId="530D81E1"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483C8761"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55226AA1"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25339859" w14:textId="77777777" w:rsidTr="00CA6927">
        <w:trPr>
          <w:trHeight w:val="20"/>
        </w:trPr>
        <w:tc>
          <w:tcPr>
            <w:tcW w:w="1390" w:type="dxa"/>
            <w:tcMar>
              <w:left w:w="28" w:type="dxa"/>
              <w:right w:w="28" w:type="dxa"/>
            </w:tcMar>
            <w:vAlign w:val="center"/>
          </w:tcPr>
          <w:p w14:paraId="4D66B79B"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9411" w:type="dxa"/>
            <w:tcMar>
              <w:left w:w="28" w:type="dxa"/>
              <w:right w:w="28" w:type="dxa"/>
            </w:tcMar>
            <w:vAlign w:val="center"/>
          </w:tcPr>
          <w:p w14:paraId="789E98A9" w14:textId="77777777" w:rsidR="00CA6927" w:rsidRPr="00CA6927" w:rsidRDefault="00CA6927" w:rsidP="00CA6927">
            <w:pPr>
              <w:spacing w:after="0"/>
              <w:ind w:firstLine="0"/>
              <w:contextualSpacing w:val="0"/>
              <w:jc w:val="left"/>
              <w:rPr>
                <w:rFonts w:eastAsia="Calibri" w:cs="Times New Roman"/>
                <w:b/>
                <w:color w:val="auto"/>
                <w:sz w:val="20"/>
                <w:szCs w:val="20"/>
              </w:rPr>
            </w:pPr>
          </w:p>
        </w:tc>
        <w:tc>
          <w:tcPr>
            <w:tcW w:w="1152" w:type="dxa"/>
            <w:tcMar>
              <w:left w:w="28" w:type="dxa"/>
              <w:right w:w="28" w:type="dxa"/>
            </w:tcMar>
            <w:vAlign w:val="center"/>
          </w:tcPr>
          <w:p w14:paraId="7753860D"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417" w:type="dxa"/>
            <w:tcMar>
              <w:left w:w="28" w:type="dxa"/>
              <w:right w:w="28" w:type="dxa"/>
            </w:tcMar>
            <w:vAlign w:val="center"/>
          </w:tcPr>
          <w:p w14:paraId="5A4A87E6"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542" w:type="dxa"/>
            <w:tcMar>
              <w:left w:w="28" w:type="dxa"/>
              <w:right w:w="28" w:type="dxa"/>
            </w:tcMar>
            <w:vAlign w:val="center"/>
          </w:tcPr>
          <w:p w14:paraId="784C6109" w14:textId="77777777" w:rsidR="00CA6927" w:rsidRPr="00CA6927" w:rsidRDefault="00CA6927" w:rsidP="00CA6927">
            <w:pPr>
              <w:spacing w:after="0"/>
              <w:ind w:firstLine="0"/>
              <w:contextualSpacing w:val="0"/>
              <w:jc w:val="center"/>
              <w:rPr>
                <w:rFonts w:eastAsia="Calibri" w:cs="Times New Roman"/>
                <w:b/>
                <w:color w:val="auto"/>
                <w:sz w:val="20"/>
                <w:szCs w:val="20"/>
              </w:rPr>
            </w:pPr>
          </w:p>
        </w:tc>
      </w:tr>
      <w:tr w:rsidR="00CA6927" w:rsidRPr="00CA6927" w14:paraId="5602CDEC" w14:textId="77777777" w:rsidTr="00CA6927">
        <w:trPr>
          <w:trHeight w:val="20"/>
        </w:trPr>
        <w:tc>
          <w:tcPr>
            <w:tcW w:w="1390" w:type="dxa"/>
            <w:tcMar>
              <w:left w:w="28" w:type="dxa"/>
              <w:right w:w="28" w:type="dxa"/>
            </w:tcMar>
            <w:vAlign w:val="center"/>
          </w:tcPr>
          <w:p w14:paraId="47684E65"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5.</w:t>
            </w:r>
          </w:p>
        </w:tc>
        <w:tc>
          <w:tcPr>
            <w:tcW w:w="9411" w:type="dxa"/>
            <w:tcMar>
              <w:left w:w="28" w:type="dxa"/>
              <w:right w:w="28" w:type="dxa"/>
            </w:tcMar>
            <w:vAlign w:val="center"/>
          </w:tcPr>
          <w:p w14:paraId="07945E26" w14:textId="77777777" w:rsidR="00CA6927" w:rsidRPr="00CA6927" w:rsidRDefault="00CA6927" w:rsidP="00CA6927">
            <w:pPr>
              <w:spacing w:after="0"/>
              <w:ind w:firstLine="0"/>
              <w:contextualSpacing w:val="0"/>
              <w:jc w:val="left"/>
              <w:rPr>
                <w:rFonts w:eastAsia="Calibri" w:cs="Times New Roman"/>
                <w:b/>
                <w:color w:val="auto"/>
                <w:sz w:val="20"/>
                <w:szCs w:val="20"/>
              </w:rPr>
            </w:pPr>
            <w:r w:rsidRPr="00CA6927">
              <w:rPr>
                <w:rFonts w:eastAsia="Calibri" w:cs="Times New Roman"/>
                <w:b/>
                <w:color w:val="auto"/>
                <w:sz w:val="20"/>
                <w:szCs w:val="20"/>
              </w:rPr>
              <w:t xml:space="preserve">Строительство и реконструкция водопроводов </w:t>
            </w:r>
            <w:r w:rsidRPr="00CA6927">
              <w:rPr>
                <w:rFonts w:eastAsia="Calibri" w:cs="Times New Roman"/>
                <w:b/>
                <w:iCs/>
                <w:color w:val="000000"/>
                <w:sz w:val="20"/>
                <w:szCs w:val="20"/>
                <w:lang w:val="en-US"/>
              </w:rPr>
              <w:t>D</w:t>
            </w:r>
            <w:r w:rsidRPr="00CA6927">
              <w:rPr>
                <w:rFonts w:eastAsia="Calibri" w:cs="Times New Roman"/>
                <w:b/>
                <w:iCs/>
                <w:color w:val="000000"/>
                <w:sz w:val="20"/>
                <w:szCs w:val="20"/>
              </w:rPr>
              <w:t>160мм</w:t>
            </w:r>
            <w:r w:rsidRPr="00CA6927">
              <w:rPr>
                <w:rFonts w:eastAsia="Calibri" w:cs="Times New Roman"/>
                <w:b/>
                <w:color w:val="auto"/>
                <w:sz w:val="20"/>
                <w:szCs w:val="20"/>
              </w:rPr>
              <w:t xml:space="preserve">. и </w:t>
            </w:r>
            <w:r w:rsidRPr="00CA6927">
              <w:rPr>
                <w:rFonts w:eastAsia="Calibri" w:cs="Times New Roman"/>
                <w:b/>
                <w:color w:val="auto"/>
                <w:sz w:val="20"/>
                <w:szCs w:val="20"/>
                <w:lang w:val="en-US"/>
              </w:rPr>
              <w:t>D</w:t>
            </w:r>
            <w:r w:rsidRPr="00CA6927">
              <w:rPr>
                <w:rFonts w:eastAsia="Calibri" w:cs="Times New Roman"/>
                <w:b/>
                <w:color w:val="auto"/>
                <w:sz w:val="20"/>
                <w:szCs w:val="20"/>
              </w:rPr>
              <w:t>110мм. в центральной части БГО от гидроузла №3 до ул. Жукова, в т. числе (этапы):</w:t>
            </w:r>
          </w:p>
        </w:tc>
        <w:tc>
          <w:tcPr>
            <w:tcW w:w="1152" w:type="dxa"/>
            <w:tcMar>
              <w:left w:w="28" w:type="dxa"/>
              <w:right w:w="28" w:type="dxa"/>
            </w:tcMar>
            <w:vAlign w:val="center"/>
          </w:tcPr>
          <w:p w14:paraId="61EC8908"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2025</w:t>
            </w:r>
          </w:p>
        </w:tc>
        <w:tc>
          <w:tcPr>
            <w:tcW w:w="1417" w:type="dxa"/>
            <w:tcMar>
              <w:left w:w="28" w:type="dxa"/>
              <w:right w:w="28" w:type="dxa"/>
            </w:tcMar>
            <w:vAlign w:val="center"/>
          </w:tcPr>
          <w:p w14:paraId="4A51DEB5"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5 000,00</w:t>
            </w:r>
          </w:p>
        </w:tc>
        <w:tc>
          <w:tcPr>
            <w:tcW w:w="1542" w:type="dxa"/>
            <w:tcMar>
              <w:left w:w="28" w:type="dxa"/>
              <w:right w:w="28" w:type="dxa"/>
            </w:tcMar>
            <w:vAlign w:val="center"/>
          </w:tcPr>
          <w:p w14:paraId="41D9A7AF"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40 900,00</w:t>
            </w:r>
          </w:p>
        </w:tc>
      </w:tr>
      <w:tr w:rsidR="00CA6927" w:rsidRPr="00CA6927" w14:paraId="37A72092" w14:textId="77777777" w:rsidTr="00CA6927">
        <w:trPr>
          <w:trHeight w:val="20"/>
        </w:trPr>
        <w:tc>
          <w:tcPr>
            <w:tcW w:w="1390" w:type="dxa"/>
            <w:tcMar>
              <w:left w:w="28" w:type="dxa"/>
              <w:right w:w="28" w:type="dxa"/>
            </w:tcMar>
            <w:vAlign w:val="center"/>
          </w:tcPr>
          <w:p w14:paraId="44A2BF69"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5.1</w:t>
            </w:r>
          </w:p>
        </w:tc>
        <w:tc>
          <w:tcPr>
            <w:tcW w:w="9411" w:type="dxa"/>
            <w:tcMar>
              <w:left w:w="28" w:type="dxa"/>
              <w:right w:w="28" w:type="dxa"/>
            </w:tcMar>
            <w:vAlign w:val="center"/>
          </w:tcPr>
          <w:p w14:paraId="3295EF78"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Строительство дополнительной нитки трубопровода D160мм. от ВК-3138 у дома №56 по ул. Пролетарская до ВК-880 у дома №58 по ул. Металлургов, L≈553 м.</w:t>
            </w:r>
          </w:p>
        </w:tc>
        <w:tc>
          <w:tcPr>
            <w:tcW w:w="1152" w:type="dxa"/>
            <w:vMerge w:val="restart"/>
            <w:tcMar>
              <w:left w:w="28" w:type="dxa"/>
              <w:right w:w="28" w:type="dxa"/>
            </w:tcMar>
            <w:vAlign w:val="center"/>
          </w:tcPr>
          <w:p w14:paraId="3D109DA5"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2025</w:t>
            </w:r>
          </w:p>
        </w:tc>
        <w:tc>
          <w:tcPr>
            <w:tcW w:w="1417" w:type="dxa"/>
            <w:vMerge w:val="restart"/>
            <w:tcMar>
              <w:left w:w="28" w:type="dxa"/>
              <w:right w:w="28" w:type="dxa"/>
            </w:tcMar>
            <w:vAlign w:val="center"/>
          </w:tcPr>
          <w:p w14:paraId="417C8E9F"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5 000,00</w:t>
            </w:r>
          </w:p>
        </w:tc>
        <w:tc>
          <w:tcPr>
            <w:tcW w:w="1542" w:type="dxa"/>
            <w:vMerge w:val="restart"/>
            <w:tcMar>
              <w:left w:w="28" w:type="dxa"/>
              <w:right w:w="28" w:type="dxa"/>
            </w:tcMar>
            <w:vAlign w:val="center"/>
          </w:tcPr>
          <w:p w14:paraId="62782EC5"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40 900,00</w:t>
            </w:r>
          </w:p>
        </w:tc>
      </w:tr>
      <w:tr w:rsidR="00CA6927" w:rsidRPr="00CA6927" w14:paraId="7EA4766A" w14:textId="77777777" w:rsidTr="00CA6927">
        <w:trPr>
          <w:trHeight w:val="20"/>
        </w:trPr>
        <w:tc>
          <w:tcPr>
            <w:tcW w:w="1390" w:type="dxa"/>
            <w:tcMar>
              <w:left w:w="28" w:type="dxa"/>
              <w:right w:w="28" w:type="dxa"/>
            </w:tcMar>
            <w:vAlign w:val="center"/>
          </w:tcPr>
          <w:p w14:paraId="21995530"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5.2</w:t>
            </w:r>
          </w:p>
        </w:tc>
        <w:tc>
          <w:tcPr>
            <w:tcW w:w="9411" w:type="dxa"/>
            <w:tcMar>
              <w:left w:w="28" w:type="dxa"/>
              <w:right w:w="28" w:type="dxa"/>
            </w:tcMar>
            <w:vAlign w:val="center"/>
          </w:tcPr>
          <w:p w14:paraId="1265C53E"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Капитальный ремонт водопровода D160мм по ул. Маковского от ВК-880 у дома №58 по ул. Металлургов через ВК-879 до ВК-928 у дома №36 по ул. Донская, L≈250 м.</w:t>
            </w:r>
          </w:p>
        </w:tc>
        <w:tc>
          <w:tcPr>
            <w:tcW w:w="1152" w:type="dxa"/>
            <w:vMerge/>
            <w:tcMar>
              <w:left w:w="28" w:type="dxa"/>
              <w:right w:w="28" w:type="dxa"/>
            </w:tcMar>
            <w:vAlign w:val="center"/>
          </w:tcPr>
          <w:p w14:paraId="654C94D7"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45F6FA96"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2EF81759"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72014C20" w14:textId="77777777" w:rsidTr="00CA6927">
        <w:trPr>
          <w:trHeight w:val="20"/>
        </w:trPr>
        <w:tc>
          <w:tcPr>
            <w:tcW w:w="1390" w:type="dxa"/>
            <w:tcMar>
              <w:left w:w="28" w:type="dxa"/>
              <w:right w:w="28" w:type="dxa"/>
            </w:tcMar>
            <w:vAlign w:val="center"/>
          </w:tcPr>
          <w:p w14:paraId="065FAC7C"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5.3</w:t>
            </w:r>
          </w:p>
        </w:tc>
        <w:tc>
          <w:tcPr>
            <w:tcW w:w="9411" w:type="dxa"/>
            <w:tcMar>
              <w:left w:w="28" w:type="dxa"/>
              <w:right w:w="28" w:type="dxa"/>
            </w:tcMar>
            <w:vAlign w:val="center"/>
          </w:tcPr>
          <w:p w14:paraId="1F68BAC9"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Реконструкция трубопровода D40-100мм от ВК-880 у дома №58 по ул. Металлургов через ВК-912 до ВК-911 у дома №83 по ул. Цимлянская с увеличением диаметра до 110мм, L≈357 м</w:t>
            </w:r>
          </w:p>
        </w:tc>
        <w:tc>
          <w:tcPr>
            <w:tcW w:w="1152" w:type="dxa"/>
            <w:vMerge/>
            <w:tcMar>
              <w:left w:w="28" w:type="dxa"/>
              <w:right w:w="28" w:type="dxa"/>
            </w:tcMar>
            <w:vAlign w:val="center"/>
          </w:tcPr>
          <w:p w14:paraId="0FD26B2B"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1666024D"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627307DB"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42A3E500" w14:textId="77777777" w:rsidTr="00CA6927">
        <w:trPr>
          <w:trHeight w:val="20"/>
        </w:trPr>
        <w:tc>
          <w:tcPr>
            <w:tcW w:w="1390" w:type="dxa"/>
            <w:tcMar>
              <w:left w:w="28" w:type="dxa"/>
              <w:right w:w="28" w:type="dxa"/>
            </w:tcMar>
            <w:vAlign w:val="center"/>
          </w:tcPr>
          <w:p w14:paraId="36D25339"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5.4</w:t>
            </w:r>
          </w:p>
        </w:tc>
        <w:tc>
          <w:tcPr>
            <w:tcW w:w="9411" w:type="dxa"/>
            <w:tcMar>
              <w:left w:w="28" w:type="dxa"/>
              <w:right w:w="28" w:type="dxa"/>
            </w:tcMar>
            <w:vAlign w:val="center"/>
          </w:tcPr>
          <w:p w14:paraId="3DCF8541"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Реконструкция водопровода D110мм по ул. Маковского от ВК-928 у дома №36 по ул. Донская до ВК-845 у дома №38 по ул. Жукова с увеличением диаметра до 160мм, L≈570 м</w:t>
            </w:r>
          </w:p>
        </w:tc>
        <w:tc>
          <w:tcPr>
            <w:tcW w:w="1152" w:type="dxa"/>
            <w:vMerge/>
            <w:tcMar>
              <w:left w:w="28" w:type="dxa"/>
              <w:right w:w="28" w:type="dxa"/>
            </w:tcMar>
            <w:vAlign w:val="center"/>
          </w:tcPr>
          <w:p w14:paraId="5D37D665"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4228BAFB"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2F9A044E"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4A8036BE" w14:textId="77777777" w:rsidTr="00CA6927">
        <w:trPr>
          <w:trHeight w:val="20"/>
        </w:trPr>
        <w:tc>
          <w:tcPr>
            <w:tcW w:w="1390" w:type="dxa"/>
            <w:tcMar>
              <w:left w:w="28" w:type="dxa"/>
              <w:right w:w="28" w:type="dxa"/>
            </w:tcMar>
            <w:vAlign w:val="center"/>
          </w:tcPr>
          <w:p w14:paraId="2495017A"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9411" w:type="dxa"/>
            <w:tcMar>
              <w:left w:w="28" w:type="dxa"/>
              <w:right w:w="28" w:type="dxa"/>
            </w:tcMar>
            <w:vAlign w:val="center"/>
          </w:tcPr>
          <w:p w14:paraId="03665BF2" w14:textId="77777777" w:rsidR="00CA6927" w:rsidRPr="00CA6927" w:rsidRDefault="00CA6927" w:rsidP="00CA6927">
            <w:pPr>
              <w:spacing w:after="0"/>
              <w:ind w:firstLine="0"/>
              <w:contextualSpacing w:val="0"/>
              <w:jc w:val="left"/>
              <w:rPr>
                <w:rFonts w:eastAsia="Calibri" w:cs="Times New Roman"/>
                <w:b/>
                <w:color w:val="auto"/>
                <w:sz w:val="20"/>
                <w:szCs w:val="20"/>
              </w:rPr>
            </w:pPr>
          </w:p>
        </w:tc>
        <w:tc>
          <w:tcPr>
            <w:tcW w:w="1152" w:type="dxa"/>
            <w:tcMar>
              <w:left w:w="28" w:type="dxa"/>
              <w:right w:w="28" w:type="dxa"/>
            </w:tcMar>
            <w:vAlign w:val="center"/>
          </w:tcPr>
          <w:p w14:paraId="08E2165A"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417" w:type="dxa"/>
            <w:tcMar>
              <w:left w:w="28" w:type="dxa"/>
              <w:right w:w="28" w:type="dxa"/>
            </w:tcMar>
            <w:vAlign w:val="center"/>
          </w:tcPr>
          <w:p w14:paraId="64804074"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542" w:type="dxa"/>
            <w:tcMar>
              <w:left w:w="28" w:type="dxa"/>
              <w:right w:w="28" w:type="dxa"/>
            </w:tcMar>
            <w:vAlign w:val="center"/>
          </w:tcPr>
          <w:p w14:paraId="2735801A" w14:textId="77777777" w:rsidR="00CA6927" w:rsidRPr="00CA6927" w:rsidRDefault="00CA6927" w:rsidP="00CA6927">
            <w:pPr>
              <w:spacing w:after="0"/>
              <w:ind w:firstLine="0"/>
              <w:contextualSpacing w:val="0"/>
              <w:jc w:val="center"/>
              <w:rPr>
                <w:rFonts w:eastAsia="Calibri" w:cs="Times New Roman"/>
                <w:b/>
                <w:color w:val="auto"/>
                <w:sz w:val="20"/>
                <w:szCs w:val="20"/>
              </w:rPr>
            </w:pPr>
          </w:p>
        </w:tc>
      </w:tr>
      <w:tr w:rsidR="00CA6927" w:rsidRPr="00CA6927" w14:paraId="6373F4C4" w14:textId="77777777" w:rsidTr="00CA6927">
        <w:trPr>
          <w:trHeight w:val="20"/>
        </w:trPr>
        <w:tc>
          <w:tcPr>
            <w:tcW w:w="1390" w:type="dxa"/>
            <w:tcMar>
              <w:left w:w="28" w:type="dxa"/>
              <w:right w:w="28" w:type="dxa"/>
            </w:tcMar>
            <w:vAlign w:val="center"/>
          </w:tcPr>
          <w:p w14:paraId="33C0F3F0"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6.</w:t>
            </w:r>
          </w:p>
        </w:tc>
        <w:tc>
          <w:tcPr>
            <w:tcW w:w="9411" w:type="dxa"/>
            <w:tcMar>
              <w:left w:w="28" w:type="dxa"/>
              <w:right w:w="28" w:type="dxa"/>
            </w:tcMar>
            <w:vAlign w:val="center"/>
          </w:tcPr>
          <w:p w14:paraId="0C5AFAA8" w14:textId="77777777" w:rsidR="00CA6927" w:rsidRPr="00CA6927" w:rsidRDefault="00CA6927" w:rsidP="00CA6927">
            <w:pPr>
              <w:spacing w:after="0"/>
              <w:ind w:firstLine="0"/>
              <w:contextualSpacing w:val="0"/>
              <w:jc w:val="left"/>
              <w:rPr>
                <w:rFonts w:eastAsia="Calibri" w:cs="Times New Roman"/>
                <w:b/>
                <w:color w:val="auto"/>
                <w:sz w:val="20"/>
                <w:szCs w:val="20"/>
              </w:rPr>
            </w:pPr>
            <w:r w:rsidRPr="00CA6927">
              <w:rPr>
                <w:rFonts w:eastAsia="Calibri" w:cs="Times New Roman"/>
                <w:b/>
                <w:color w:val="auto"/>
                <w:sz w:val="20"/>
                <w:szCs w:val="20"/>
              </w:rPr>
              <w:t xml:space="preserve">Строительство и реконструкция водопроводов </w:t>
            </w:r>
            <w:r w:rsidRPr="00CA6927">
              <w:rPr>
                <w:rFonts w:eastAsia="Calibri" w:cs="Times New Roman"/>
                <w:b/>
                <w:iCs/>
                <w:color w:val="000000"/>
                <w:sz w:val="20"/>
                <w:szCs w:val="20"/>
                <w:lang w:val="en-US"/>
              </w:rPr>
              <w:t>D</w:t>
            </w:r>
            <w:r w:rsidRPr="00CA6927">
              <w:rPr>
                <w:rFonts w:eastAsia="Calibri" w:cs="Times New Roman"/>
                <w:b/>
                <w:iCs/>
                <w:color w:val="000000"/>
                <w:sz w:val="20"/>
                <w:szCs w:val="20"/>
              </w:rPr>
              <w:t>110мм</w:t>
            </w:r>
            <w:r w:rsidRPr="00CA6927">
              <w:rPr>
                <w:rFonts w:eastAsia="Calibri" w:cs="Times New Roman"/>
                <w:b/>
                <w:color w:val="auto"/>
                <w:sz w:val="20"/>
                <w:szCs w:val="20"/>
              </w:rPr>
              <w:t xml:space="preserve">. в центральной части БГО от ул. Пролетарская до ул. Краевая, в т. числе (этапы): </w:t>
            </w:r>
          </w:p>
        </w:tc>
        <w:tc>
          <w:tcPr>
            <w:tcW w:w="1152" w:type="dxa"/>
            <w:tcMar>
              <w:left w:w="28" w:type="dxa"/>
              <w:right w:w="28" w:type="dxa"/>
            </w:tcMar>
            <w:vAlign w:val="center"/>
          </w:tcPr>
          <w:p w14:paraId="194EC8EA"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2025</w:t>
            </w:r>
          </w:p>
        </w:tc>
        <w:tc>
          <w:tcPr>
            <w:tcW w:w="1417" w:type="dxa"/>
            <w:tcMar>
              <w:left w:w="28" w:type="dxa"/>
              <w:right w:w="28" w:type="dxa"/>
            </w:tcMar>
            <w:vAlign w:val="center"/>
          </w:tcPr>
          <w:p w14:paraId="7E7E703A"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5 000,00</w:t>
            </w:r>
          </w:p>
        </w:tc>
        <w:tc>
          <w:tcPr>
            <w:tcW w:w="1542" w:type="dxa"/>
            <w:tcMar>
              <w:left w:w="28" w:type="dxa"/>
              <w:right w:w="28" w:type="dxa"/>
            </w:tcMar>
            <w:vAlign w:val="center"/>
          </w:tcPr>
          <w:p w14:paraId="53A45C40"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15 900,00</w:t>
            </w:r>
          </w:p>
        </w:tc>
      </w:tr>
      <w:tr w:rsidR="00CA6927" w:rsidRPr="00CA6927" w14:paraId="15E93A65" w14:textId="77777777" w:rsidTr="00CA6927">
        <w:trPr>
          <w:trHeight w:val="20"/>
        </w:trPr>
        <w:tc>
          <w:tcPr>
            <w:tcW w:w="1390" w:type="dxa"/>
            <w:tcMar>
              <w:left w:w="28" w:type="dxa"/>
              <w:right w:w="28" w:type="dxa"/>
            </w:tcMar>
            <w:vAlign w:val="center"/>
          </w:tcPr>
          <w:p w14:paraId="7281E428"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6.1</w:t>
            </w:r>
          </w:p>
        </w:tc>
        <w:tc>
          <w:tcPr>
            <w:tcW w:w="9411" w:type="dxa"/>
            <w:tcMar>
              <w:left w:w="28" w:type="dxa"/>
              <w:right w:w="28" w:type="dxa"/>
            </w:tcMar>
            <w:vAlign w:val="center"/>
          </w:tcPr>
          <w:p w14:paraId="7C1AD461"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Строительство трубопровода D110мм. по ул. Пролетарская от ВК-3138 у г/у №3 по ул. Пролетарская до ВК-1092 у дома №86 по ул. Пролетарская, L≈400 м</w:t>
            </w:r>
          </w:p>
        </w:tc>
        <w:tc>
          <w:tcPr>
            <w:tcW w:w="1152" w:type="dxa"/>
            <w:vMerge w:val="restart"/>
            <w:tcMar>
              <w:left w:w="28" w:type="dxa"/>
              <w:right w:w="28" w:type="dxa"/>
            </w:tcMar>
            <w:vAlign w:val="center"/>
          </w:tcPr>
          <w:p w14:paraId="2C528533"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2025</w:t>
            </w:r>
          </w:p>
        </w:tc>
        <w:tc>
          <w:tcPr>
            <w:tcW w:w="1417" w:type="dxa"/>
            <w:vMerge w:val="restart"/>
            <w:tcMar>
              <w:left w:w="28" w:type="dxa"/>
              <w:right w:w="28" w:type="dxa"/>
            </w:tcMar>
            <w:vAlign w:val="center"/>
          </w:tcPr>
          <w:p w14:paraId="74CCC805"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5 000,00</w:t>
            </w:r>
          </w:p>
        </w:tc>
        <w:tc>
          <w:tcPr>
            <w:tcW w:w="1542" w:type="dxa"/>
            <w:vMerge w:val="restart"/>
            <w:tcMar>
              <w:left w:w="28" w:type="dxa"/>
              <w:right w:w="28" w:type="dxa"/>
            </w:tcMar>
            <w:vAlign w:val="center"/>
          </w:tcPr>
          <w:p w14:paraId="6F22677E"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15 900,00</w:t>
            </w:r>
          </w:p>
        </w:tc>
      </w:tr>
      <w:tr w:rsidR="00CA6927" w:rsidRPr="00CA6927" w14:paraId="2054C943" w14:textId="77777777" w:rsidTr="00CA6927">
        <w:trPr>
          <w:trHeight w:val="20"/>
        </w:trPr>
        <w:tc>
          <w:tcPr>
            <w:tcW w:w="1390" w:type="dxa"/>
            <w:tcMar>
              <w:left w:w="28" w:type="dxa"/>
              <w:right w:w="28" w:type="dxa"/>
            </w:tcMar>
            <w:vAlign w:val="center"/>
          </w:tcPr>
          <w:p w14:paraId="2F7204A4"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6.2</w:t>
            </w:r>
          </w:p>
        </w:tc>
        <w:tc>
          <w:tcPr>
            <w:tcW w:w="9411" w:type="dxa"/>
            <w:tcMar>
              <w:left w:w="28" w:type="dxa"/>
              <w:right w:w="28" w:type="dxa"/>
            </w:tcMar>
            <w:vAlign w:val="center"/>
          </w:tcPr>
          <w:p w14:paraId="4428DA26"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Строительство трубопровода D110мм по ул. Цимлянская от ВК-911 у дома №83 по ул. Цимлянская до ВК-869 у дома №105 по ул. Цимлянская, L≈230 м</w:t>
            </w:r>
          </w:p>
        </w:tc>
        <w:tc>
          <w:tcPr>
            <w:tcW w:w="1152" w:type="dxa"/>
            <w:vMerge/>
            <w:tcMar>
              <w:left w:w="28" w:type="dxa"/>
              <w:right w:w="28" w:type="dxa"/>
            </w:tcMar>
            <w:vAlign w:val="center"/>
          </w:tcPr>
          <w:p w14:paraId="6E45C416"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0580697F"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2A5BD706"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197956DF" w14:textId="77777777" w:rsidTr="00CA6927">
        <w:trPr>
          <w:trHeight w:val="20"/>
        </w:trPr>
        <w:tc>
          <w:tcPr>
            <w:tcW w:w="1390" w:type="dxa"/>
            <w:tcMar>
              <w:left w:w="28" w:type="dxa"/>
              <w:right w:w="28" w:type="dxa"/>
            </w:tcMar>
            <w:vAlign w:val="center"/>
          </w:tcPr>
          <w:p w14:paraId="6FB9DF23"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6.3</w:t>
            </w:r>
          </w:p>
        </w:tc>
        <w:tc>
          <w:tcPr>
            <w:tcW w:w="9411" w:type="dxa"/>
            <w:tcMar>
              <w:left w:w="28" w:type="dxa"/>
              <w:right w:w="28" w:type="dxa"/>
            </w:tcMar>
            <w:vAlign w:val="center"/>
          </w:tcPr>
          <w:p w14:paraId="48B22CB6" w14:textId="77777777" w:rsidR="00CA6927" w:rsidRPr="00CA6927" w:rsidRDefault="00CA6927" w:rsidP="00CA6927">
            <w:pPr>
              <w:spacing w:after="0"/>
              <w:ind w:firstLine="48"/>
              <w:contextualSpacing w:val="0"/>
              <w:jc w:val="left"/>
              <w:rPr>
                <w:rFonts w:eastAsia="Calibri" w:cs="Times New Roman"/>
                <w:iCs/>
                <w:color w:val="000000"/>
                <w:sz w:val="20"/>
                <w:szCs w:val="20"/>
              </w:rPr>
            </w:pPr>
            <w:r w:rsidRPr="00CA6927">
              <w:rPr>
                <w:rFonts w:eastAsia="Calibri" w:cs="Times New Roman"/>
                <w:iCs/>
                <w:color w:val="000000"/>
                <w:sz w:val="20"/>
                <w:szCs w:val="20"/>
              </w:rPr>
              <w:t xml:space="preserve">Реконструкция трубопровода D75-90мм по пер. Цинкзаводской от ВК-1092 у дома №86 по ул. Пролетарская до ВК-911 у дома №83 по ул. Цимлянская с увеличением диаметра до </w:t>
            </w:r>
            <w:r w:rsidRPr="00CA6927">
              <w:rPr>
                <w:rFonts w:eastAsia="Calibri" w:cs="Times New Roman"/>
                <w:iCs/>
                <w:color w:val="000000"/>
                <w:sz w:val="20"/>
                <w:szCs w:val="20"/>
                <w:lang w:val="en-US"/>
              </w:rPr>
              <w:t>D</w:t>
            </w:r>
            <w:r w:rsidRPr="00CA6927">
              <w:rPr>
                <w:rFonts w:eastAsia="Calibri" w:cs="Times New Roman"/>
                <w:iCs/>
                <w:color w:val="000000"/>
                <w:sz w:val="20"/>
                <w:szCs w:val="20"/>
              </w:rPr>
              <w:t>110мм, L≈518 м</w:t>
            </w:r>
          </w:p>
        </w:tc>
        <w:tc>
          <w:tcPr>
            <w:tcW w:w="1152" w:type="dxa"/>
            <w:vMerge/>
            <w:tcMar>
              <w:left w:w="28" w:type="dxa"/>
              <w:right w:w="28" w:type="dxa"/>
            </w:tcMar>
            <w:vAlign w:val="center"/>
          </w:tcPr>
          <w:p w14:paraId="766A2AA4"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61F2BE53"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387C73F5"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433C1A13" w14:textId="77777777" w:rsidTr="00CA6927">
        <w:trPr>
          <w:trHeight w:val="20"/>
        </w:trPr>
        <w:tc>
          <w:tcPr>
            <w:tcW w:w="1390" w:type="dxa"/>
            <w:tcMar>
              <w:left w:w="28" w:type="dxa"/>
              <w:right w:w="28" w:type="dxa"/>
            </w:tcMar>
            <w:vAlign w:val="center"/>
          </w:tcPr>
          <w:p w14:paraId="5F066CD2"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6.4</w:t>
            </w:r>
          </w:p>
        </w:tc>
        <w:tc>
          <w:tcPr>
            <w:tcW w:w="9411" w:type="dxa"/>
            <w:tcMar>
              <w:left w:w="28" w:type="dxa"/>
              <w:right w:w="28" w:type="dxa"/>
            </w:tcMar>
            <w:vAlign w:val="center"/>
          </w:tcPr>
          <w:p w14:paraId="14899CE4"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Реконструкция трубопровода D32-40мм от ВК-847 у дома №2 по ул. Дорожная через ВК-943 до ВК-3533 у дома №11 по ул. Краевая с увеличением диаметра до 110мм, L≈191 м.</w:t>
            </w:r>
          </w:p>
        </w:tc>
        <w:tc>
          <w:tcPr>
            <w:tcW w:w="1152" w:type="dxa"/>
            <w:vMerge/>
            <w:tcMar>
              <w:left w:w="28" w:type="dxa"/>
              <w:right w:w="28" w:type="dxa"/>
            </w:tcMar>
            <w:vAlign w:val="center"/>
          </w:tcPr>
          <w:p w14:paraId="7E54A02E"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0F91FE3F"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6ED38256"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2D97FEA7" w14:textId="77777777" w:rsidTr="00CA6927">
        <w:trPr>
          <w:trHeight w:val="20"/>
        </w:trPr>
        <w:tc>
          <w:tcPr>
            <w:tcW w:w="1390" w:type="dxa"/>
            <w:tcMar>
              <w:left w:w="28" w:type="dxa"/>
              <w:right w:w="28" w:type="dxa"/>
            </w:tcMar>
            <w:vAlign w:val="center"/>
          </w:tcPr>
          <w:p w14:paraId="73C1160D"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9411" w:type="dxa"/>
            <w:tcMar>
              <w:left w:w="28" w:type="dxa"/>
              <w:right w:w="28" w:type="dxa"/>
            </w:tcMar>
            <w:vAlign w:val="center"/>
          </w:tcPr>
          <w:p w14:paraId="5177F80B" w14:textId="77777777" w:rsidR="00CA6927" w:rsidRPr="00CA6927" w:rsidRDefault="00CA6927" w:rsidP="00CA6927">
            <w:pPr>
              <w:spacing w:after="0"/>
              <w:ind w:firstLine="0"/>
              <w:contextualSpacing w:val="0"/>
              <w:jc w:val="left"/>
              <w:rPr>
                <w:rFonts w:eastAsia="Calibri" w:cs="Times New Roman"/>
                <w:b/>
                <w:color w:val="auto"/>
                <w:sz w:val="20"/>
                <w:szCs w:val="20"/>
              </w:rPr>
            </w:pPr>
          </w:p>
        </w:tc>
        <w:tc>
          <w:tcPr>
            <w:tcW w:w="1152" w:type="dxa"/>
            <w:tcMar>
              <w:left w:w="28" w:type="dxa"/>
              <w:right w:w="28" w:type="dxa"/>
            </w:tcMar>
            <w:vAlign w:val="center"/>
          </w:tcPr>
          <w:p w14:paraId="027399A3"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417" w:type="dxa"/>
            <w:tcMar>
              <w:left w:w="28" w:type="dxa"/>
              <w:right w:w="28" w:type="dxa"/>
            </w:tcMar>
            <w:vAlign w:val="center"/>
          </w:tcPr>
          <w:p w14:paraId="27D9BB50"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542" w:type="dxa"/>
            <w:tcMar>
              <w:left w:w="28" w:type="dxa"/>
              <w:right w:w="28" w:type="dxa"/>
            </w:tcMar>
            <w:vAlign w:val="center"/>
          </w:tcPr>
          <w:p w14:paraId="66F3AF46" w14:textId="77777777" w:rsidR="00CA6927" w:rsidRPr="00CA6927" w:rsidRDefault="00CA6927" w:rsidP="00CA6927">
            <w:pPr>
              <w:spacing w:after="0"/>
              <w:ind w:firstLine="0"/>
              <w:contextualSpacing w:val="0"/>
              <w:jc w:val="center"/>
              <w:rPr>
                <w:rFonts w:eastAsia="Calibri" w:cs="Times New Roman"/>
                <w:b/>
                <w:color w:val="auto"/>
                <w:sz w:val="20"/>
                <w:szCs w:val="20"/>
              </w:rPr>
            </w:pPr>
          </w:p>
        </w:tc>
      </w:tr>
      <w:tr w:rsidR="00CA6927" w:rsidRPr="00CA6927" w14:paraId="05E62300" w14:textId="77777777" w:rsidTr="00CA6927">
        <w:trPr>
          <w:trHeight w:val="20"/>
        </w:trPr>
        <w:tc>
          <w:tcPr>
            <w:tcW w:w="1390" w:type="dxa"/>
            <w:tcMar>
              <w:left w:w="28" w:type="dxa"/>
              <w:right w:w="28" w:type="dxa"/>
            </w:tcMar>
            <w:vAlign w:val="center"/>
          </w:tcPr>
          <w:p w14:paraId="3B110790"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7.</w:t>
            </w:r>
          </w:p>
        </w:tc>
        <w:tc>
          <w:tcPr>
            <w:tcW w:w="9411" w:type="dxa"/>
            <w:tcMar>
              <w:left w:w="28" w:type="dxa"/>
              <w:right w:w="28" w:type="dxa"/>
            </w:tcMar>
            <w:vAlign w:val="center"/>
          </w:tcPr>
          <w:p w14:paraId="175BF050" w14:textId="77777777" w:rsidR="00CA6927" w:rsidRPr="00CA6927" w:rsidRDefault="00CA6927" w:rsidP="00CA6927">
            <w:pPr>
              <w:spacing w:after="0"/>
              <w:ind w:firstLine="0"/>
              <w:contextualSpacing w:val="0"/>
              <w:jc w:val="left"/>
              <w:rPr>
                <w:rFonts w:eastAsia="Calibri" w:cs="Times New Roman"/>
                <w:b/>
                <w:color w:val="auto"/>
                <w:sz w:val="20"/>
                <w:szCs w:val="20"/>
              </w:rPr>
            </w:pPr>
            <w:r w:rsidRPr="00CA6927">
              <w:rPr>
                <w:rFonts w:eastAsia="Calibri" w:cs="Times New Roman"/>
                <w:b/>
                <w:color w:val="auto"/>
                <w:sz w:val="20"/>
                <w:szCs w:val="20"/>
              </w:rPr>
              <w:t xml:space="preserve">Строительство и реконструкция водопроводов </w:t>
            </w:r>
            <w:r w:rsidRPr="00CA6927">
              <w:rPr>
                <w:rFonts w:eastAsia="Calibri" w:cs="Times New Roman"/>
                <w:b/>
                <w:iCs/>
                <w:color w:val="000000"/>
                <w:sz w:val="20"/>
                <w:szCs w:val="20"/>
              </w:rPr>
              <w:t>D280 мм</w:t>
            </w:r>
            <w:r w:rsidRPr="00CA6927">
              <w:rPr>
                <w:rFonts w:eastAsia="Calibri" w:cs="Times New Roman"/>
                <w:b/>
                <w:color w:val="auto"/>
                <w:sz w:val="20"/>
                <w:szCs w:val="20"/>
              </w:rPr>
              <w:t xml:space="preserve">. и </w:t>
            </w:r>
            <w:r w:rsidRPr="00CA6927">
              <w:rPr>
                <w:rFonts w:eastAsia="Calibri" w:cs="Times New Roman"/>
                <w:b/>
                <w:iCs/>
                <w:color w:val="000000"/>
                <w:sz w:val="20"/>
                <w:szCs w:val="20"/>
              </w:rPr>
              <w:t>D</w:t>
            </w:r>
            <w:r w:rsidRPr="00CA6927">
              <w:rPr>
                <w:rFonts w:eastAsia="Calibri" w:cs="Times New Roman"/>
                <w:b/>
                <w:color w:val="auto"/>
                <w:sz w:val="20"/>
                <w:szCs w:val="20"/>
              </w:rPr>
              <w:t xml:space="preserve"> 160мм. в микрорайоне №4, в т. числе (этапы):</w:t>
            </w:r>
          </w:p>
        </w:tc>
        <w:tc>
          <w:tcPr>
            <w:tcW w:w="1152" w:type="dxa"/>
            <w:tcMar>
              <w:left w:w="28" w:type="dxa"/>
              <w:right w:w="28" w:type="dxa"/>
            </w:tcMar>
            <w:vAlign w:val="center"/>
          </w:tcPr>
          <w:p w14:paraId="3D1EEE1A"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2026</w:t>
            </w:r>
          </w:p>
        </w:tc>
        <w:tc>
          <w:tcPr>
            <w:tcW w:w="1417" w:type="dxa"/>
            <w:tcMar>
              <w:left w:w="28" w:type="dxa"/>
              <w:right w:w="28" w:type="dxa"/>
            </w:tcMar>
            <w:vAlign w:val="center"/>
          </w:tcPr>
          <w:p w14:paraId="66A12865"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5 000,00</w:t>
            </w:r>
          </w:p>
        </w:tc>
        <w:tc>
          <w:tcPr>
            <w:tcW w:w="1542" w:type="dxa"/>
            <w:tcMar>
              <w:left w:w="28" w:type="dxa"/>
              <w:right w:w="28" w:type="dxa"/>
            </w:tcMar>
            <w:vAlign w:val="center"/>
          </w:tcPr>
          <w:p w14:paraId="4F97996F"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72 820,00</w:t>
            </w:r>
          </w:p>
        </w:tc>
      </w:tr>
      <w:tr w:rsidR="00CA6927" w:rsidRPr="00CA6927" w14:paraId="59E64DE3" w14:textId="77777777" w:rsidTr="00CA6927">
        <w:trPr>
          <w:trHeight w:val="20"/>
        </w:trPr>
        <w:tc>
          <w:tcPr>
            <w:tcW w:w="1390" w:type="dxa"/>
            <w:tcMar>
              <w:left w:w="28" w:type="dxa"/>
              <w:right w:w="28" w:type="dxa"/>
            </w:tcMar>
            <w:vAlign w:val="center"/>
          </w:tcPr>
          <w:p w14:paraId="68D96B26"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7.1</w:t>
            </w:r>
          </w:p>
        </w:tc>
        <w:tc>
          <w:tcPr>
            <w:tcW w:w="9411" w:type="dxa"/>
            <w:tcMar>
              <w:left w:w="28" w:type="dxa"/>
              <w:right w:w="28" w:type="dxa"/>
            </w:tcMar>
            <w:vAlign w:val="center"/>
          </w:tcPr>
          <w:p w14:paraId="77F07AD3"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Строительство трубопровода D280 мм, L≈90 м от т.1 до т.2 у дома №105 по ул. 3-й микрорайон</w:t>
            </w:r>
          </w:p>
        </w:tc>
        <w:tc>
          <w:tcPr>
            <w:tcW w:w="1152" w:type="dxa"/>
            <w:vMerge w:val="restart"/>
            <w:tcMar>
              <w:left w:w="28" w:type="dxa"/>
              <w:right w:w="28" w:type="dxa"/>
            </w:tcMar>
            <w:vAlign w:val="center"/>
          </w:tcPr>
          <w:p w14:paraId="5FA4F1AD"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2026</w:t>
            </w:r>
          </w:p>
        </w:tc>
        <w:tc>
          <w:tcPr>
            <w:tcW w:w="1417" w:type="dxa"/>
            <w:vMerge w:val="restart"/>
            <w:tcMar>
              <w:left w:w="28" w:type="dxa"/>
              <w:right w:w="28" w:type="dxa"/>
            </w:tcMar>
            <w:vAlign w:val="center"/>
          </w:tcPr>
          <w:p w14:paraId="55D871F5"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5 000,00</w:t>
            </w:r>
          </w:p>
        </w:tc>
        <w:tc>
          <w:tcPr>
            <w:tcW w:w="1542" w:type="dxa"/>
            <w:tcMar>
              <w:left w:w="28" w:type="dxa"/>
              <w:right w:w="28" w:type="dxa"/>
            </w:tcMar>
            <w:vAlign w:val="center"/>
          </w:tcPr>
          <w:p w14:paraId="6B98A45C"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26 160,00</w:t>
            </w:r>
          </w:p>
        </w:tc>
      </w:tr>
      <w:tr w:rsidR="00CA6927" w:rsidRPr="00CA6927" w14:paraId="14EA8F16" w14:textId="77777777" w:rsidTr="00CA6927">
        <w:trPr>
          <w:trHeight w:val="20"/>
        </w:trPr>
        <w:tc>
          <w:tcPr>
            <w:tcW w:w="1390" w:type="dxa"/>
            <w:tcMar>
              <w:left w:w="28" w:type="dxa"/>
              <w:right w:w="28" w:type="dxa"/>
            </w:tcMar>
            <w:vAlign w:val="center"/>
          </w:tcPr>
          <w:p w14:paraId="7346F007"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7.2</w:t>
            </w:r>
          </w:p>
        </w:tc>
        <w:tc>
          <w:tcPr>
            <w:tcW w:w="9411" w:type="dxa"/>
            <w:tcMar>
              <w:left w:w="28" w:type="dxa"/>
              <w:right w:w="28" w:type="dxa"/>
            </w:tcMar>
            <w:vAlign w:val="center"/>
          </w:tcPr>
          <w:p w14:paraId="03733256"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Замена трубопровода по ул. Раздольная от ВК-3595 у дома №2 по ул. 5-й проезд до т.7 у дома №3 по ул. Раздольная на трубопровод D160 мм, L≈724 м</w:t>
            </w:r>
          </w:p>
        </w:tc>
        <w:tc>
          <w:tcPr>
            <w:tcW w:w="1152" w:type="dxa"/>
            <w:vMerge/>
            <w:tcMar>
              <w:left w:w="28" w:type="dxa"/>
              <w:right w:w="28" w:type="dxa"/>
            </w:tcMar>
            <w:vAlign w:val="center"/>
          </w:tcPr>
          <w:p w14:paraId="755EAF08"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4C6DC309"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tcMar>
              <w:left w:w="28" w:type="dxa"/>
              <w:right w:w="28" w:type="dxa"/>
            </w:tcMar>
            <w:vAlign w:val="center"/>
          </w:tcPr>
          <w:p w14:paraId="29E0174C"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46 660,00</w:t>
            </w:r>
          </w:p>
        </w:tc>
      </w:tr>
      <w:tr w:rsidR="00CA6927" w:rsidRPr="00CA6927" w14:paraId="113C47EA" w14:textId="77777777" w:rsidTr="00CA6927">
        <w:trPr>
          <w:trHeight w:val="20"/>
        </w:trPr>
        <w:tc>
          <w:tcPr>
            <w:tcW w:w="1390" w:type="dxa"/>
            <w:tcMar>
              <w:left w:w="28" w:type="dxa"/>
              <w:right w:w="28" w:type="dxa"/>
            </w:tcMar>
            <w:vAlign w:val="center"/>
          </w:tcPr>
          <w:p w14:paraId="057FF59E"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9411" w:type="dxa"/>
            <w:tcMar>
              <w:left w:w="28" w:type="dxa"/>
              <w:right w:w="28" w:type="dxa"/>
            </w:tcMar>
            <w:vAlign w:val="center"/>
          </w:tcPr>
          <w:p w14:paraId="18FE71D6" w14:textId="77777777" w:rsidR="00CA6927" w:rsidRPr="00CA6927" w:rsidRDefault="00CA6927" w:rsidP="00CA6927">
            <w:pPr>
              <w:spacing w:after="0"/>
              <w:ind w:firstLine="0"/>
              <w:contextualSpacing w:val="0"/>
              <w:jc w:val="left"/>
              <w:rPr>
                <w:rFonts w:eastAsia="Calibri" w:cs="Times New Roman"/>
                <w:b/>
                <w:iCs/>
                <w:color w:val="000000"/>
                <w:sz w:val="20"/>
                <w:szCs w:val="20"/>
              </w:rPr>
            </w:pPr>
          </w:p>
        </w:tc>
        <w:tc>
          <w:tcPr>
            <w:tcW w:w="1152" w:type="dxa"/>
            <w:tcMar>
              <w:left w:w="28" w:type="dxa"/>
              <w:right w:w="28" w:type="dxa"/>
            </w:tcMar>
            <w:vAlign w:val="center"/>
          </w:tcPr>
          <w:p w14:paraId="7461E47F" w14:textId="77777777" w:rsidR="00CA6927" w:rsidRPr="00CA6927" w:rsidRDefault="00CA6927" w:rsidP="00CA6927">
            <w:pPr>
              <w:spacing w:after="0"/>
              <w:ind w:firstLine="0"/>
              <w:contextualSpacing w:val="0"/>
              <w:jc w:val="center"/>
              <w:rPr>
                <w:rFonts w:eastAsia="Calibri" w:cs="Times New Roman"/>
                <w:iCs/>
                <w:color w:val="000000"/>
                <w:sz w:val="20"/>
                <w:szCs w:val="20"/>
              </w:rPr>
            </w:pPr>
          </w:p>
        </w:tc>
        <w:tc>
          <w:tcPr>
            <w:tcW w:w="1417" w:type="dxa"/>
            <w:tcMar>
              <w:left w:w="28" w:type="dxa"/>
              <w:right w:w="28" w:type="dxa"/>
            </w:tcMar>
            <w:vAlign w:val="center"/>
          </w:tcPr>
          <w:p w14:paraId="6A87E075"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542" w:type="dxa"/>
            <w:tcMar>
              <w:left w:w="28" w:type="dxa"/>
              <w:right w:w="28" w:type="dxa"/>
            </w:tcMar>
            <w:vAlign w:val="center"/>
          </w:tcPr>
          <w:p w14:paraId="79BAE050" w14:textId="77777777" w:rsidR="00CA6927" w:rsidRPr="00CA6927" w:rsidRDefault="00CA6927" w:rsidP="00CA6927">
            <w:pPr>
              <w:spacing w:after="0"/>
              <w:ind w:firstLine="0"/>
              <w:contextualSpacing w:val="0"/>
              <w:jc w:val="center"/>
              <w:rPr>
                <w:rFonts w:eastAsia="Calibri" w:cs="Times New Roman"/>
                <w:b/>
                <w:color w:val="auto"/>
                <w:sz w:val="20"/>
                <w:szCs w:val="20"/>
              </w:rPr>
            </w:pPr>
          </w:p>
        </w:tc>
      </w:tr>
      <w:tr w:rsidR="00CA6927" w:rsidRPr="00CA6927" w14:paraId="1585FDAF" w14:textId="77777777" w:rsidTr="00CA6927">
        <w:trPr>
          <w:trHeight w:val="20"/>
        </w:trPr>
        <w:tc>
          <w:tcPr>
            <w:tcW w:w="1390" w:type="dxa"/>
            <w:tcMar>
              <w:left w:w="28" w:type="dxa"/>
              <w:right w:w="28" w:type="dxa"/>
            </w:tcMar>
            <w:vAlign w:val="center"/>
          </w:tcPr>
          <w:p w14:paraId="509F9062"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b/>
                <w:color w:val="auto"/>
                <w:sz w:val="20"/>
                <w:szCs w:val="20"/>
              </w:rPr>
              <w:t>8.</w:t>
            </w:r>
          </w:p>
        </w:tc>
        <w:tc>
          <w:tcPr>
            <w:tcW w:w="9411" w:type="dxa"/>
            <w:tcMar>
              <w:left w:w="28" w:type="dxa"/>
              <w:right w:w="28" w:type="dxa"/>
            </w:tcMar>
            <w:vAlign w:val="center"/>
          </w:tcPr>
          <w:p w14:paraId="1472D82B" w14:textId="77777777" w:rsidR="00CA6927" w:rsidRPr="00CA6927" w:rsidRDefault="00CA6927" w:rsidP="00CA6927">
            <w:pPr>
              <w:spacing w:after="0"/>
              <w:ind w:firstLine="0"/>
              <w:contextualSpacing w:val="0"/>
              <w:jc w:val="left"/>
              <w:rPr>
                <w:rFonts w:eastAsia="Calibri" w:cs="Times New Roman"/>
                <w:iCs/>
                <w:color w:val="000000"/>
                <w:sz w:val="20"/>
                <w:szCs w:val="20"/>
              </w:rPr>
            </w:pPr>
            <w:r w:rsidRPr="00CA6927">
              <w:rPr>
                <w:rFonts w:eastAsia="Calibri" w:cs="Times New Roman"/>
                <w:b/>
                <w:iCs/>
                <w:color w:val="000000"/>
                <w:sz w:val="20"/>
                <w:szCs w:val="20"/>
              </w:rPr>
              <w:t xml:space="preserve">Строительство разводящих сетей D160 мм. в пгт. Инской, </w:t>
            </w:r>
            <w:r w:rsidRPr="00CA6927">
              <w:rPr>
                <w:rFonts w:eastAsia="Calibri" w:cs="Times New Roman"/>
                <w:b/>
                <w:color w:val="auto"/>
                <w:sz w:val="20"/>
                <w:szCs w:val="20"/>
              </w:rPr>
              <w:t>в т. числе (этапы):</w:t>
            </w:r>
          </w:p>
        </w:tc>
        <w:tc>
          <w:tcPr>
            <w:tcW w:w="1152" w:type="dxa"/>
            <w:vMerge w:val="restart"/>
            <w:tcMar>
              <w:left w:w="28" w:type="dxa"/>
              <w:right w:w="28" w:type="dxa"/>
            </w:tcMar>
            <w:vAlign w:val="center"/>
          </w:tcPr>
          <w:p w14:paraId="14DBB7ED"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iCs/>
                <w:color w:val="000000"/>
                <w:sz w:val="20"/>
                <w:szCs w:val="20"/>
              </w:rPr>
              <w:t>2027</w:t>
            </w:r>
          </w:p>
        </w:tc>
        <w:tc>
          <w:tcPr>
            <w:tcW w:w="1417" w:type="dxa"/>
            <w:tcMar>
              <w:left w:w="28" w:type="dxa"/>
              <w:right w:w="28" w:type="dxa"/>
            </w:tcMar>
            <w:vAlign w:val="center"/>
          </w:tcPr>
          <w:p w14:paraId="4C2BAB74" w14:textId="77777777" w:rsidR="00CA6927" w:rsidRPr="00CA6927" w:rsidRDefault="00CA6927" w:rsidP="00CA6927">
            <w:pPr>
              <w:spacing w:after="0"/>
              <w:ind w:firstLine="0"/>
              <w:contextualSpacing w:val="0"/>
              <w:jc w:val="center"/>
              <w:rPr>
                <w:rFonts w:eastAsia="Calibri" w:cs="Times New Roman"/>
                <w:b/>
                <w:iCs/>
                <w:color w:val="000000"/>
                <w:sz w:val="20"/>
                <w:szCs w:val="20"/>
              </w:rPr>
            </w:pPr>
            <w:r w:rsidRPr="00CA6927">
              <w:rPr>
                <w:rFonts w:eastAsia="Calibri" w:cs="Times New Roman"/>
                <w:b/>
                <w:color w:val="auto"/>
                <w:sz w:val="20"/>
                <w:szCs w:val="20"/>
              </w:rPr>
              <w:t>5 000,00</w:t>
            </w:r>
          </w:p>
        </w:tc>
        <w:tc>
          <w:tcPr>
            <w:tcW w:w="1542" w:type="dxa"/>
            <w:tcMar>
              <w:left w:w="28" w:type="dxa"/>
              <w:right w:w="28" w:type="dxa"/>
            </w:tcMar>
            <w:vAlign w:val="center"/>
          </w:tcPr>
          <w:p w14:paraId="425D6F5C" w14:textId="77777777" w:rsidR="00CA6927" w:rsidRPr="00CA6927" w:rsidRDefault="00CA6927" w:rsidP="00CA6927">
            <w:pPr>
              <w:spacing w:after="0"/>
              <w:ind w:firstLine="0"/>
              <w:contextualSpacing w:val="0"/>
              <w:jc w:val="center"/>
              <w:rPr>
                <w:rFonts w:eastAsia="Calibri" w:cs="Times New Roman"/>
                <w:b/>
                <w:iCs/>
                <w:color w:val="000000"/>
                <w:sz w:val="20"/>
                <w:szCs w:val="20"/>
              </w:rPr>
            </w:pPr>
            <w:r w:rsidRPr="00CA6927">
              <w:rPr>
                <w:rFonts w:eastAsia="Calibri" w:cs="Times New Roman"/>
                <w:b/>
                <w:color w:val="auto"/>
                <w:sz w:val="20"/>
                <w:szCs w:val="20"/>
              </w:rPr>
              <w:t>19 230,00</w:t>
            </w:r>
          </w:p>
        </w:tc>
      </w:tr>
      <w:tr w:rsidR="00CA6927" w:rsidRPr="00CA6927" w14:paraId="0BD3D415" w14:textId="77777777" w:rsidTr="00CA6927">
        <w:trPr>
          <w:trHeight w:val="20"/>
        </w:trPr>
        <w:tc>
          <w:tcPr>
            <w:tcW w:w="1390" w:type="dxa"/>
            <w:tcMar>
              <w:left w:w="28" w:type="dxa"/>
              <w:right w:w="28" w:type="dxa"/>
            </w:tcMar>
            <w:vAlign w:val="center"/>
          </w:tcPr>
          <w:p w14:paraId="5061CD35"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8.1</w:t>
            </w:r>
          </w:p>
        </w:tc>
        <w:tc>
          <w:tcPr>
            <w:tcW w:w="9411" w:type="dxa"/>
            <w:tcMar>
              <w:left w:w="28" w:type="dxa"/>
              <w:right w:w="28" w:type="dxa"/>
            </w:tcMar>
            <w:vAlign w:val="center"/>
          </w:tcPr>
          <w:p w14:paraId="530A51A7"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Строительство трубопровода D160 мм ПЭ, L≈466 м по ул. Родины от ВК-1171 у дома №2 по ул. Кленовая до ВК-2836 у дома №9 по ул. Берёзовая;</w:t>
            </w:r>
          </w:p>
        </w:tc>
        <w:tc>
          <w:tcPr>
            <w:tcW w:w="1152" w:type="dxa"/>
            <w:vMerge/>
            <w:tcMar>
              <w:left w:w="28" w:type="dxa"/>
              <w:right w:w="28" w:type="dxa"/>
            </w:tcMar>
            <w:vAlign w:val="center"/>
          </w:tcPr>
          <w:p w14:paraId="4DEB66FB"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val="restart"/>
            <w:tcMar>
              <w:left w:w="28" w:type="dxa"/>
              <w:right w:w="28" w:type="dxa"/>
            </w:tcMar>
            <w:vAlign w:val="center"/>
          </w:tcPr>
          <w:p w14:paraId="5ADA99ED"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5 000,00</w:t>
            </w:r>
          </w:p>
        </w:tc>
        <w:tc>
          <w:tcPr>
            <w:tcW w:w="1542" w:type="dxa"/>
            <w:vMerge w:val="restart"/>
            <w:tcMar>
              <w:left w:w="28" w:type="dxa"/>
              <w:right w:w="28" w:type="dxa"/>
            </w:tcMar>
            <w:vAlign w:val="center"/>
          </w:tcPr>
          <w:p w14:paraId="0F5004C6"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19 230,00</w:t>
            </w:r>
          </w:p>
        </w:tc>
      </w:tr>
      <w:tr w:rsidR="00CA6927" w:rsidRPr="00CA6927" w14:paraId="7809EECA" w14:textId="77777777" w:rsidTr="00CA6927">
        <w:trPr>
          <w:trHeight w:val="20"/>
        </w:trPr>
        <w:tc>
          <w:tcPr>
            <w:tcW w:w="1390" w:type="dxa"/>
            <w:tcMar>
              <w:left w:w="28" w:type="dxa"/>
              <w:right w:w="28" w:type="dxa"/>
            </w:tcMar>
            <w:vAlign w:val="center"/>
          </w:tcPr>
          <w:p w14:paraId="587BED4A"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8.2</w:t>
            </w:r>
          </w:p>
        </w:tc>
        <w:tc>
          <w:tcPr>
            <w:tcW w:w="9411" w:type="dxa"/>
            <w:tcMar>
              <w:left w:w="28" w:type="dxa"/>
              <w:right w:w="28" w:type="dxa"/>
            </w:tcMar>
            <w:vAlign w:val="center"/>
          </w:tcPr>
          <w:p w14:paraId="254B0A8C"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Реконструкция трубопровода D100мм от ВК-1200 у дома №49 по ул. Ильича до ВК-1171 у дома №2 по ул. Кленовая с увеличением диаметра до 160мм ПЭ, L≈272 м;</w:t>
            </w:r>
          </w:p>
        </w:tc>
        <w:tc>
          <w:tcPr>
            <w:tcW w:w="1152" w:type="dxa"/>
            <w:vMerge/>
            <w:tcMar>
              <w:left w:w="28" w:type="dxa"/>
              <w:right w:w="28" w:type="dxa"/>
            </w:tcMar>
            <w:vAlign w:val="center"/>
          </w:tcPr>
          <w:p w14:paraId="4AE06E75"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1EFA50ED"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03FF6673"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1D528D4E" w14:textId="77777777" w:rsidTr="00CA6927">
        <w:trPr>
          <w:trHeight w:val="20"/>
        </w:trPr>
        <w:tc>
          <w:tcPr>
            <w:tcW w:w="1390" w:type="dxa"/>
            <w:tcMar>
              <w:left w:w="28" w:type="dxa"/>
              <w:right w:w="28" w:type="dxa"/>
            </w:tcMar>
            <w:vAlign w:val="center"/>
          </w:tcPr>
          <w:p w14:paraId="301AB13F"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lastRenderedPageBreak/>
              <w:t>8.3</w:t>
            </w:r>
          </w:p>
        </w:tc>
        <w:tc>
          <w:tcPr>
            <w:tcW w:w="9411" w:type="dxa"/>
            <w:tcMar>
              <w:left w:w="28" w:type="dxa"/>
              <w:right w:w="28" w:type="dxa"/>
            </w:tcMar>
            <w:vAlign w:val="center"/>
          </w:tcPr>
          <w:p w14:paraId="0B0E8D17"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Реконструкция трубопровода D63мм от ВК-2836 у дома №9 по ул. Берёзовая через ВК-2834 до ВК-2831 у дома №9 по ул. Сибирская с увеличением диаметра до 160 мм ПЭ, L≈106 м</w:t>
            </w:r>
          </w:p>
        </w:tc>
        <w:tc>
          <w:tcPr>
            <w:tcW w:w="1152" w:type="dxa"/>
            <w:vMerge/>
            <w:tcMar>
              <w:left w:w="28" w:type="dxa"/>
              <w:right w:w="28" w:type="dxa"/>
            </w:tcMar>
            <w:vAlign w:val="center"/>
          </w:tcPr>
          <w:p w14:paraId="48475E9B"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75054370"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65F90570"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423431FF" w14:textId="77777777" w:rsidTr="00CA6927">
        <w:trPr>
          <w:trHeight w:val="20"/>
        </w:trPr>
        <w:tc>
          <w:tcPr>
            <w:tcW w:w="1390" w:type="dxa"/>
            <w:tcMar>
              <w:left w:w="28" w:type="dxa"/>
              <w:right w:w="28" w:type="dxa"/>
            </w:tcMar>
            <w:vAlign w:val="center"/>
          </w:tcPr>
          <w:p w14:paraId="0303A73B"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9411" w:type="dxa"/>
            <w:tcMar>
              <w:left w:w="28" w:type="dxa"/>
              <w:right w:w="28" w:type="dxa"/>
            </w:tcMar>
            <w:vAlign w:val="center"/>
          </w:tcPr>
          <w:p w14:paraId="3E333742" w14:textId="77777777" w:rsidR="00CA6927" w:rsidRPr="00CA6927" w:rsidRDefault="00CA6927" w:rsidP="00CA6927">
            <w:pPr>
              <w:spacing w:after="0"/>
              <w:ind w:firstLine="0"/>
              <w:contextualSpacing w:val="0"/>
              <w:jc w:val="left"/>
              <w:rPr>
                <w:rFonts w:eastAsia="Calibri" w:cs="Times New Roman"/>
                <w:b/>
                <w:color w:val="auto"/>
                <w:sz w:val="20"/>
                <w:szCs w:val="20"/>
              </w:rPr>
            </w:pPr>
          </w:p>
        </w:tc>
        <w:tc>
          <w:tcPr>
            <w:tcW w:w="1152" w:type="dxa"/>
            <w:tcMar>
              <w:left w:w="28" w:type="dxa"/>
              <w:right w:w="28" w:type="dxa"/>
            </w:tcMar>
            <w:vAlign w:val="center"/>
          </w:tcPr>
          <w:p w14:paraId="4DDBBAFE"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417" w:type="dxa"/>
            <w:tcMar>
              <w:left w:w="28" w:type="dxa"/>
              <w:right w:w="28" w:type="dxa"/>
            </w:tcMar>
            <w:vAlign w:val="center"/>
          </w:tcPr>
          <w:p w14:paraId="01A16EDB"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542" w:type="dxa"/>
            <w:tcMar>
              <w:left w:w="28" w:type="dxa"/>
              <w:right w:w="28" w:type="dxa"/>
            </w:tcMar>
            <w:vAlign w:val="center"/>
          </w:tcPr>
          <w:p w14:paraId="29266D19" w14:textId="77777777" w:rsidR="00CA6927" w:rsidRPr="00CA6927" w:rsidRDefault="00CA6927" w:rsidP="00CA6927">
            <w:pPr>
              <w:spacing w:after="0"/>
              <w:ind w:firstLine="0"/>
              <w:contextualSpacing w:val="0"/>
              <w:jc w:val="center"/>
              <w:rPr>
                <w:rFonts w:eastAsia="Calibri" w:cs="Times New Roman"/>
                <w:b/>
                <w:color w:val="auto"/>
                <w:sz w:val="20"/>
                <w:szCs w:val="20"/>
              </w:rPr>
            </w:pPr>
          </w:p>
        </w:tc>
      </w:tr>
      <w:tr w:rsidR="00CA6927" w:rsidRPr="00CA6927" w14:paraId="72CDF258" w14:textId="77777777" w:rsidTr="00CA6927">
        <w:trPr>
          <w:trHeight w:val="20"/>
        </w:trPr>
        <w:tc>
          <w:tcPr>
            <w:tcW w:w="1390" w:type="dxa"/>
            <w:tcMar>
              <w:left w:w="28" w:type="dxa"/>
              <w:right w:w="28" w:type="dxa"/>
            </w:tcMar>
            <w:vAlign w:val="center"/>
          </w:tcPr>
          <w:p w14:paraId="676EE7C7"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9.</w:t>
            </w:r>
          </w:p>
        </w:tc>
        <w:tc>
          <w:tcPr>
            <w:tcW w:w="9411" w:type="dxa"/>
            <w:tcMar>
              <w:left w:w="28" w:type="dxa"/>
              <w:right w:w="28" w:type="dxa"/>
            </w:tcMar>
            <w:vAlign w:val="center"/>
          </w:tcPr>
          <w:p w14:paraId="24BEA140" w14:textId="77777777" w:rsidR="00CA6927" w:rsidRPr="00CA6927" w:rsidRDefault="00CA6927" w:rsidP="00CA6927">
            <w:pPr>
              <w:spacing w:after="0"/>
              <w:ind w:firstLine="0"/>
              <w:contextualSpacing w:val="0"/>
              <w:jc w:val="left"/>
              <w:rPr>
                <w:rFonts w:eastAsia="Calibri" w:cs="Times New Roman"/>
                <w:b/>
                <w:color w:val="auto"/>
                <w:sz w:val="20"/>
                <w:szCs w:val="20"/>
              </w:rPr>
            </w:pPr>
            <w:r w:rsidRPr="00CA6927">
              <w:rPr>
                <w:rFonts w:eastAsia="Calibri" w:cs="Times New Roman"/>
                <w:b/>
                <w:color w:val="auto"/>
                <w:sz w:val="20"/>
                <w:szCs w:val="20"/>
              </w:rPr>
              <w:t xml:space="preserve">Строительство и реконструкция разводящих сетей водопроводов </w:t>
            </w:r>
            <w:r w:rsidRPr="00CA6927">
              <w:rPr>
                <w:rFonts w:eastAsia="Calibri" w:cs="Times New Roman"/>
                <w:iCs/>
                <w:color w:val="000000"/>
                <w:sz w:val="20"/>
                <w:szCs w:val="20"/>
              </w:rPr>
              <w:t>D</w:t>
            </w:r>
            <w:r w:rsidRPr="00CA6927">
              <w:rPr>
                <w:rFonts w:eastAsia="Calibri" w:cs="Times New Roman"/>
                <w:b/>
                <w:color w:val="auto"/>
                <w:sz w:val="20"/>
                <w:szCs w:val="20"/>
              </w:rPr>
              <w:t xml:space="preserve"> 110мм. и </w:t>
            </w:r>
            <w:r w:rsidRPr="00CA6927">
              <w:rPr>
                <w:rFonts w:eastAsia="Calibri" w:cs="Times New Roman"/>
                <w:iCs/>
                <w:color w:val="000000"/>
                <w:sz w:val="20"/>
                <w:szCs w:val="20"/>
              </w:rPr>
              <w:t>D</w:t>
            </w:r>
            <w:r w:rsidRPr="00CA6927">
              <w:rPr>
                <w:rFonts w:eastAsia="Calibri" w:cs="Times New Roman"/>
                <w:b/>
                <w:color w:val="auto"/>
                <w:sz w:val="20"/>
                <w:szCs w:val="20"/>
              </w:rPr>
              <w:t xml:space="preserve"> 50мм. в п.Старо-Белово, в т. числе (этапы):</w:t>
            </w:r>
          </w:p>
        </w:tc>
        <w:tc>
          <w:tcPr>
            <w:tcW w:w="1152" w:type="dxa"/>
            <w:tcMar>
              <w:left w:w="28" w:type="dxa"/>
              <w:right w:w="28" w:type="dxa"/>
            </w:tcMar>
            <w:vAlign w:val="center"/>
          </w:tcPr>
          <w:p w14:paraId="403CD391"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2027</w:t>
            </w:r>
          </w:p>
        </w:tc>
        <w:tc>
          <w:tcPr>
            <w:tcW w:w="1417" w:type="dxa"/>
            <w:tcMar>
              <w:left w:w="28" w:type="dxa"/>
              <w:right w:w="28" w:type="dxa"/>
            </w:tcMar>
            <w:vAlign w:val="center"/>
          </w:tcPr>
          <w:p w14:paraId="788D27CE"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5 000,00</w:t>
            </w:r>
          </w:p>
        </w:tc>
        <w:tc>
          <w:tcPr>
            <w:tcW w:w="1542" w:type="dxa"/>
            <w:tcMar>
              <w:left w:w="28" w:type="dxa"/>
              <w:right w:w="28" w:type="dxa"/>
            </w:tcMar>
            <w:vAlign w:val="center"/>
          </w:tcPr>
          <w:p w14:paraId="5A3D0AA3"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13 383,26</w:t>
            </w:r>
          </w:p>
        </w:tc>
      </w:tr>
      <w:tr w:rsidR="00CA6927" w:rsidRPr="00CA6927" w14:paraId="16DEEC82" w14:textId="77777777" w:rsidTr="00CA6927">
        <w:trPr>
          <w:trHeight w:val="20"/>
        </w:trPr>
        <w:tc>
          <w:tcPr>
            <w:tcW w:w="1390" w:type="dxa"/>
            <w:tcMar>
              <w:left w:w="28" w:type="dxa"/>
              <w:right w:w="28" w:type="dxa"/>
            </w:tcMar>
            <w:vAlign w:val="center"/>
          </w:tcPr>
          <w:p w14:paraId="61D6FFB8"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9.1</w:t>
            </w:r>
          </w:p>
        </w:tc>
        <w:tc>
          <w:tcPr>
            <w:tcW w:w="9411" w:type="dxa"/>
            <w:tcMar>
              <w:left w:w="28" w:type="dxa"/>
              <w:right w:w="28" w:type="dxa"/>
            </w:tcMar>
            <w:vAlign w:val="center"/>
          </w:tcPr>
          <w:p w14:paraId="101D2976"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Строительство трубопровода D 110 мм протяжённостью 252,32 м от т.1 до т.3</w:t>
            </w:r>
          </w:p>
        </w:tc>
        <w:tc>
          <w:tcPr>
            <w:tcW w:w="1152" w:type="dxa"/>
            <w:vMerge w:val="restart"/>
            <w:tcMar>
              <w:left w:w="28" w:type="dxa"/>
              <w:right w:w="28" w:type="dxa"/>
            </w:tcMar>
            <w:vAlign w:val="center"/>
          </w:tcPr>
          <w:p w14:paraId="49CC51C2"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2027</w:t>
            </w:r>
          </w:p>
        </w:tc>
        <w:tc>
          <w:tcPr>
            <w:tcW w:w="1417" w:type="dxa"/>
            <w:vMerge w:val="restart"/>
            <w:tcMar>
              <w:left w:w="28" w:type="dxa"/>
              <w:right w:w="28" w:type="dxa"/>
            </w:tcMar>
            <w:vAlign w:val="center"/>
          </w:tcPr>
          <w:p w14:paraId="3E695AAA"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5 000,00</w:t>
            </w:r>
          </w:p>
        </w:tc>
        <w:tc>
          <w:tcPr>
            <w:tcW w:w="1542" w:type="dxa"/>
            <w:vMerge w:val="restart"/>
            <w:tcMar>
              <w:left w:w="28" w:type="dxa"/>
              <w:right w:w="28" w:type="dxa"/>
            </w:tcMar>
            <w:vAlign w:val="center"/>
          </w:tcPr>
          <w:p w14:paraId="6AC807C4"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13 383,26</w:t>
            </w:r>
          </w:p>
        </w:tc>
      </w:tr>
      <w:tr w:rsidR="00CA6927" w:rsidRPr="00CA6927" w14:paraId="54D4FCE7" w14:textId="77777777" w:rsidTr="00CA6927">
        <w:trPr>
          <w:trHeight w:val="20"/>
        </w:trPr>
        <w:tc>
          <w:tcPr>
            <w:tcW w:w="1390" w:type="dxa"/>
            <w:tcMar>
              <w:left w:w="28" w:type="dxa"/>
              <w:right w:w="28" w:type="dxa"/>
            </w:tcMar>
            <w:vAlign w:val="center"/>
          </w:tcPr>
          <w:p w14:paraId="0123E5E9"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9.2</w:t>
            </w:r>
          </w:p>
        </w:tc>
        <w:tc>
          <w:tcPr>
            <w:tcW w:w="9411" w:type="dxa"/>
            <w:tcMar>
              <w:left w:w="28" w:type="dxa"/>
              <w:right w:w="28" w:type="dxa"/>
            </w:tcMar>
            <w:vAlign w:val="center"/>
          </w:tcPr>
          <w:p w14:paraId="5937D557"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Строительство трубопровода D 50 мм протяжённостью 82,44 м от т.6 до т.7</w:t>
            </w:r>
          </w:p>
        </w:tc>
        <w:tc>
          <w:tcPr>
            <w:tcW w:w="1152" w:type="dxa"/>
            <w:vMerge/>
            <w:tcMar>
              <w:left w:w="28" w:type="dxa"/>
              <w:right w:w="28" w:type="dxa"/>
            </w:tcMar>
            <w:vAlign w:val="center"/>
          </w:tcPr>
          <w:p w14:paraId="4E003F33"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7A856F99"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6C174C3F"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1F1B210A" w14:textId="77777777" w:rsidTr="00CA6927">
        <w:trPr>
          <w:trHeight w:val="20"/>
        </w:trPr>
        <w:tc>
          <w:tcPr>
            <w:tcW w:w="1390" w:type="dxa"/>
            <w:tcMar>
              <w:left w:w="28" w:type="dxa"/>
              <w:right w:w="28" w:type="dxa"/>
            </w:tcMar>
            <w:vAlign w:val="center"/>
          </w:tcPr>
          <w:p w14:paraId="09F7190A"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9.3</w:t>
            </w:r>
          </w:p>
        </w:tc>
        <w:tc>
          <w:tcPr>
            <w:tcW w:w="9411" w:type="dxa"/>
            <w:tcMar>
              <w:left w:w="28" w:type="dxa"/>
              <w:right w:w="28" w:type="dxa"/>
            </w:tcMar>
            <w:vAlign w:val="center"/>
          </w:tcPr>
          <w:p w14:paraId="6788566B"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Строительство трубопровода D50 мм протяжённостью 36,44 м от т.4 до т.5</w:t>
            </w:r>
          </w:p>
        </w:tc>
        <w:tc>
          <w:tcPr>
            <w:tcW w:w="1152" w:type="dxa"/>
            <w:vMerge/>
            <w:tcMar>
              <w:left w:w="28" w:type="dxa"/>
              <w:right w:w="28" w:type="dxa"/>
            </w:tcMar>
            <w:vAlign w:val="center"/>
          </w:tcPr>
          <w:p w14:paraId="74683324"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5C7ED7F9"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09305AE1"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43F09A3C" w14:textId="77777777" w:rsidTr="00CA6927">
        <w:trPr>
          <w:trHeight w:val="20"/>
        </w:trPr>
        <w:tc>
          <w:tcPr>
            <w:tcW w:w="1390" w:type="dxa"/>
            <w:tcMar>
              <w:left w:w="28" w:type="dxa"/>
              <w:right w:w="28" w:type="dxa"/>
            </w:tcMar>
            <w:vAlign w:val="center"/>
          </w:tcPr>
          <w:p w14:paraId="6ECF320E"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9.4</w:t>
            </w:r>
          </w:p>
        </w:tc>
        <w:tc>
          <w:tcPr>
            <w:tcW w:w="9411" w:type="dxa"/>
            <w:tcMar>
              <w:left w:w="28" w:type="dxa"/>
              <w:right w:w="28" w:type="dxa"/>
            </w:tcMar>
            <w:vAlign w:val="center"/>
          </w:tcPr>
          <w:p w14:paraId="1DC0307C"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Строительство трубопровода D 50 мм протяжённостью 52,71 м от т.8 до т.9</w:t>
            </w:r>
          </w:p>
        </w:tc>
        <w:tc>
          <w:tcPr>
            <w:tcW w:w="1152" w:type="dxa"/>
            <w:vMerge/>
            <w:tcMar>
              <w:left w:w="28" w:type="dxa"/>
              <w:right w:w="28" w:type="dxa"/>
            </w:tcMar>
            <w:vAlign w:val="center"/>
          </w:tcPr>
          <w:p w14:paraId="7110C003"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2AA3316C"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51ABB94D"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2A53080C" w14:textId="77777777" w:rsidTr="00CA6927">
        <w:trPr>
          <w:trHeight w:val="20"/>
        </w:trPr>
        <w:tc>
          <w:tcPr>
            <w:tcW w:w="1390" w:type="dxa"/>
            <w:tcMar>
              <w:left w:w="28" w:type="dxa"/>
              <w:right w:w="28" w:type="dxa"/>
            </w:tcMar>
            <w:vAlign w:val="center"/>
          </w:tcPr>
          <w:p w14:paraId="0059D2C8"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9.5</w:t>
            </w:r>
          </w:p>
        </w:tc>
        <w:tc>
          <w:tcPr>
            <w:tcW w:w="9411" w:type="dxa"/>
            <w:tcMar>
              <w:left w:w="28" w:type="dxa"/>
              <w:right w:w="28" w:type="dxa"/>
            </w:tcMar>
            <w:vAlign w:val="center"/>
          </w:tcPr>
          <w:p w14:paraId="10F7F41D"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Строительство трубопровода D 50 мм протяжённостью 16,69 м от т.10 до т.14</w:t>
            </w:r>
          </w:p>
        </w:tc>
        <w:tc>
          <w:tcPr>
            <w:tcW w:w="1152" w:type="dxa"/>
            <w:vMerge/>
            <w:tcMar>
              <w:left w:w="28" w:type="dxa"/>
              <w:right w:w="28" w:type="dxa"/>
            </w:tcMar>
            <w:vAlign w:val="center"/>
          </w:tcPr>
          <w:p w14:paraId="135CAB85"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652CCAE3"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027053FF"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11FE978B" w14:textId="77777777" w:rsidTr="00CA6927">
        <w:trPr>
          <w:trHeight w:val="20"/>
        </w:trPr>
        <w:tc>
          <w:tcPr>
            <w:tcW w:w="1390" w:type="dxa"/>
            <w:tcMar>
              <w:left w:w="28" w:type="dxa"/>
              <w:right w:w="28" w:type="dxa"/>
            </w:tcMar>
            <w:vAlign w:val="center"/>
          </w:tcPr>
          <w:p w14:paraId="4E6886DB"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9.6</w:t>
            </w:r>
          </w:p>
        </w:tc>
        <w:tc>
          <w:tcPr>
            <w:tcW w:w="9411" w:type="dxa"/>
            <w:tcMar>
              <w:left w:w="28" w:type="dxa"/>
              <w:right w:w="28" w:type="dxa"/>
            </w:tcMar>
            <w:vAlign w:val="center"/>
          </w:tcPr>
          <w:p w14:paraId="1B0A6FE1" w14:textId="77777777" w:rsidR="00CA6927" w:rsidRPr="00CA6927" w:rsidRDefault="00CA6927" w:rsidP="00CA6927">
            <w:pPr>
              <w:spacing w:after="0"/>
              <w:ind w:firstLine="0"/>
              <w:contextualSpacing w:val="0"/>
              <w:jc w:val="left"/>
              <w:rPr>
                <w:rFonts w:eastAsia="Calibri" w:cs="Times New Roman"/>
                <w:iCs/>
                <w:color w:val="000000"/>
                <w:sz w:val="20"/>
                <w:szCs w:val="20"/>
              </w:rPr>
            </w:pPr>
            <w:r w:rsidRPr="00CA6927">
              <w:rPr>
                <w:rFonts w:eastAsia="Calibri" w:cs="Times New Roman"/>
                <w:iCs/>
                <w:color w:val="000000"/>
                <w:sz w:val="20"/>
                <w:szCs w:val="20"/>
              </w:rPr>
              <w:t>Замена трубопровода D50 мм протяжённостью 72,35 м на трубопровод Ø110 мм от т.12 до т.13</w:t>
            </w:r>
          </w:p>
        </w:tc>
        <w:tc>
          <w:tcPr>
            <w:tcW w:w="1152" w:type="dxa"/>
            <w:vMerge/>
            <w:tcMar>
              <w:left w:w="28" w:type="dxa"/>
              <w:right w:w="28" w:type="dxa"/>
            </w:tcMar>
            <w:vAlign w:val="center"/>
          </w:tcPr>
          <w:p w14:paraId="7A72C8ED"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20932329"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47B8A77F"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072262EC" w14:textId="77777777" w:rsidTr="00CA6927">
        <w:trPr>
          <w:trHeight w:val="20"/>
        </w:trPr>
        <w:tc>
          <w:tcPr>
            <w:tcW w:w="1390" w:type="dxa"/>
            <w:tcMar>
              <w:left w:w="28" w:type="dxa"/>
              <w:right w:w="28" w:type="dxa"/>
            </w:tcMar>
            <w:vAlign w:val="center"/>
          </w:tcPr>
          <w:p w14:paraId="6F087241"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9.7</w:t>
            </w:r>
          </w:p>
        </w:tc>
        <w:tc>
          <w:tcPr>
            <w:tcW w:w="9411" w:type="dxa"/>
            <w:tcMar>
              <w:left w:w="28" w:type="dxa"/>
              <w:right w:w="28" w:type="dxa"/>
            </w:tcMar>
            <w:vAlign w:val="center"/>
          </w:tcPr>
          <w:p w14:paraId="321421BF" w14:textId="77777777" w:rsidR="00CA6927" w:rsidRPr="00CA6927" w:rsidRDefault="00CA6927" w:rsidP="00CA6927">
            <w:pPr>
              <w:spacing w:after="0"/>
              <w:ind w:firstLine="0"/>
              <w:contextualSpacing w:val="0"/>
              <w:rPr>
                <w:rFonts w:eastAsia="Calibri" w:cs="Times New Roman"/>
                <w:iCs/>
                <w:color w:val="000000"/>
                <w:sz w:val="20"/>
                <w:szCs w:val="20"/>
              </w:rPr>
            </w:pPr>
            <w:r w:rsidRPr="00CA6927">
              <w:rPr>
                <w:rFonts w:eastAsia="Calibri" w:cs="Times New Roman"/>
                <w:iCs/>
                <w:color w:val="000000"/>
                <w:sz w:val="20"/>
                <w:szCs w:val="20"/>
              </w:rPr>
              <w:t>Замена трубопровода D50 мм протяжённостью 79,42 м на трубопровод Ø90 мм от т.10 до т.12</w:t>
            </w:r>
          </w:p>
        </w:tc>
        <w:tc>
          <w:tcPr>
            <w:tcW w:w="1152" w:type="dxa"/>
            <w:vMerge/>
            <w:tcMar>
              <w:left w:w="28" w:type="dxa"/>
              <w:right w:w="28" w:type="dxa"/>
            </w:tcMar>
            <w:vAlign w:val="center"/>
          </w:tcPr>
          <w:p w14:paraId="495F7939"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6EBA5B91"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7E57BE09"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3727742F" w14:textId="77777777" w:rsidTr="00CA6927">
        <w:trPr>
          <w:trHeight w:val="20"/>
        </w:trPr>
        <w:tc>
          <w:tcPr>
            <w:tcW w:w="1390" w:type="dxa"/>
            <w:tcMar>
              <w:left w:w="28" w:type="dxa"/>
              <w:right w:w="28" w:type="dxa"/>
            </w:tcMar>
            <w:vAlign w:val="center"/>
          </w:tcPr>
          <w:p w14:paraId="4D39B0C1"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3522" w:type="dxa"/>
            <w:gridSpan w:val="4"/>
            <w:tcMar>
              <w:left w:w="28" w:type="dxa"/>
              <w:right w:w="28" w:type="dxa"/>
            </w:tcMar>
            <w:vAlign w:val="center"/>
          </w:tcPr>
          <w:p w14:paraId="393EBEB8" w14:textId="77777777" w:rsidR="00CA6927" w:rsidRPr="00CA6927" w:rsidRDefault="00CA6927" w:rsidP="00CA6927">
            <w:pPr>
              <w:spacing w:after="0"/>
              <w:ind w:firstLine="0"/>
              <w:contextualSpacing w:val="0"/>
              <w:jc w:val="center"/>
              <w:rPr>
                <w:rFonts w:eastAsia="Calibri" w:cs="Times New Roman"/>
                <w:b/>
                <w:color w:val="auto"/>
                <w:sz w:val="20"/>
                <w:szCs w:val="20"/>
              </w:rPr>
            </w:pPr>
          </w:p>
        </w:tc>
      </w:tr>
      <w:tr w:rsidR="00CA6927" w:rsidRPr="00CA6927" w14:paraId="45B1BEA1" w14:textId="77777777" w:rsidTr="00CA6927">
        <w:trPr>
          <w:trHeight w:val="20"/>
        </w:trPr>
        <w:tc>
          <w:tcPr>
            <w:tcW w:w="1390" w:type="dxa"/>
            <w:tcMar>
              <w:left w:w="28" w:type="dxa"/>
              <w:right w:w="28" w:type="dxa"/>
            </w:tcMar>
            <w:vAlign w:val="center"/>
          </w:tcPr>
          <w:p w14:paraId="7FA0F2A8"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b/>
                <w:color w:val="auto"/>
                <w:sz w:val="20"/>
                <w:szCs w:val="20"/>
              </w:rPr>
              <w:t>10.</w:t>
            </w:r>
          </w:p>
        </w:tc>
        <w:tc>
          <w:tcPr>
            <w:tcW w:w="9411" w:type="dxa"/>
            <w:tcMar>
              <w:left w:w="28" w:type="dxa"/>
              <w:right w:w="28" w:type="dxa"/>
            </w:tcMar>
            <w:vAlign w:val="center"/>
          </w:tcPr>
          <w:p w14:paraId="5C8A1117" w14:textId="77777777" w:rsidR="00CA6927" w:rsidRPr="00CA6927" w:rsidRDefault="00CA6927" w:rsidP="00CA6927">
            <w:pPr>
              <w:spacing w:after="0"/>
              <w:ind w:firstLine="0"/>
              <w:contextualSpacing w:val="0"/>
              <w:jc w:val="left"/>
              <w:rPr>
                <w:rFonts w:eastAsia="Calibri" w:cs="Times New Roman"/>
                <w:b/>
                <w:color w:val="auto"/>
                <w:sz w:val="20"/>
                <w:szCs w:val="20"/>
              </w:rPr>
            </w:pPr>
            <w:r w:rsidRPr="00CA6927">
              <w:rPr>
                <w:rFonts w:eastAsia="Calibri" w:cs="Times New Roman"/>
                <w:b/>
                <w:color w:val="auto"/>
                <w:sz w:val="20"/>
                <w:szCs w:val="20"/>
              </w:rPr>
              <w:t>Реконструкция магистральных водопроводов</w:t>
            </w:r>
            <w:r w:rsidRPr="00CA6927">
              <w:rPr>
                <w:rFonts w:eastAsia="Calibri" w:cs="Times New Roman"/>
                <w:b/>
                <w:iCs/>
                <w:color w:val="000000"/>
                <w:sz w:val="20"/>
                <w:szCs w:val="20"/>
              </w:rPr>
              <w:t xml:space="preserve"> D</w:t>
            </w:r>
            <w:r w:rsidRPr="00CA6927">
              <w:rPr>
                <w:rFonts w:eastAsia="Calibri" w:cs="Times New Roman"/>
                <w:b/>
                <w:color w:val="auto"/>
                <w:sz w:val="20"/>
                <w:szCs w:val="20"/>
              </w:rPr>
              <w:t xml:space="preserve"> 315 мм., </w:t>
            </w:r>
            <w:r w:rsidRPr="00CA6927">
              <w:rPr>
                <w:rFonts w:eastAsia="Calibri" w:cs="Times New Roman"/>
                <w:b/>
                <w:iCs/>
                <w:color w:val="000000"/>
                <w:sz w:val="20"/>
                <w:szCs w:val="20"/>
              </w:rPr>
              <w:t>D</w:t>
            </w:r>
            <w:r w:rsidRPr="00CA6927">
              <w:rPr>
                <w:rFonts w:eastAsia="Calibri" w:cs="Times New Roman"/>
                <w:b/>
                <w:color w:val="auto"/>
                <w:sz w:val="20"/>
                <w:szCs w:val="20"/>
              </w:rPr>
              <w:t xml:space="preserve"> 225 мм., </w:t>
            </w:r>
            <w:r w:rsidRPr="00CA6927">
              <w:rPr>
                <w:rFonts w:eastAsia="Calibri" w:cs="Times New Roman"/>
                <w:b/>
                <w:iCs/>
                <w:color w:val="000000"/>
                <w:sz w:val="20"/>
                <w:szCs w:val="20"/>
              </w:rPr>
              <w:t>D160 мм</w:t>
            </w:r>
            <w:r w:rsidRPr="00CA6927">
              <w:rPr>
                <w:rFonts w:eastAsia="Calibri" w:cs="Times New Roman"/>
                <w:b/>
                <w:color w:val="auto"/>
                <w:sz w:val="20"/>
                <w:szCs w:val="20"/>
              </w:rPr>
              <w:t>.,  в микрорайоне Чертинский, в т. числе (этапы):</w:t>
            </w:r>
          </w:p>
        </w:tc>
        <w:tc>
          <w:tcPr>
            <w:tcW w:w="1152" w:type="dxa"/>
            <w:tcMar>
              <w:left w:w="28" w:type="dxa"/>
              <w:right w:w="28" w:type="dxa"/>
            </w:tcMar>
            <w:vAlign w:val="center"/>
          </w:tcPr>
          <w:p w14:paraId="37BE7526"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2028</w:t>
            </w:r>
          </w:p>
        </w:tc>
        <w:tc>
          <w:tcPr>
            <w:tcW w:w="1417" w:type="dxa"/>
            <w:tcMar>
              <w:left w:w="28" w:type="dxa"/>
              <w:right w:w="28" w:type="dxa"/>
            </w:tcMar>
            <w:vAlign w:val="center"/>
          </w:tcPr>
          <w:p w14:paraId="20A10BD2"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5 000.00</w:t>
            </w:r>
          </w:p>
        </w:tc>
        <w:tc>
          <w:tcPr>
            <w:tcW w:w="1542" w:type="dxa"/>
            <w:tcMar>
              <w:left w:w="28" w:type="dxa"/>
              <w:right w:w="28" w:type="dxa"/>
            </w:tcMar>
            <w:vAlign w:val="center"/>
          </w:tcPr>
          <w:p w14:paraId="5D4F4909"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83 095,00</w:t>
            </w:r>
          </w:p>
        </w:tc>
      </w:tr>
      <w:tr w:rsidR="00CA6927" w:rsidRPr="00CA6927" w14:paraId="2A5E107F" w14:textId="77777777" w:rsidTr="00CA6927">
        <w:trPr>
          <w:trHeight w:val="20"/>
        </w:trPr>
        <w:tc>
          <w:tcPr>
            <w:tcW w:w="1390" w:type="dxa"/>
            <w:tcMar>
              <w:left w:w="28" w:type="dxa"/>
              <w:right w:w="28" w:type="dxa"/>
            </w:tcMar>
            <w:vAlign w:val="center"/>
          </w:tcPr>
          <w:p w14:paraId="4EEAF097"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10.1</w:t>
            </w:r>
          </w:p>
        </w:tc>
        <w:tc>
          <w:tcPr>
            <w:tcW w:w="9411" w:type="dxa"/>
            <w:tcMar>
              <w:left w:w="28" w:type="dxa"/>
              <w:right w:w="28" w:type="dxa"/>
            </w:tcMar>
            <w:vAlign w:val="center"/>
          </w:tcPr>
          <w:p w14:paraId="261CC359"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Замена трубопровода от ВК-6223 у старого здания школы №5 по ул. Победы, 5 через ВК-6204, ВК-6307 до ВК-6291 у дома №2 по ул. Черноморская на трубопровод D225 мм ПЭ, L≈802м</w:t>
            </w:r>
          </w:p>
        </w:tc>
        <w:tc>
          <w:tcPr>
            <w:tcW w:w="1152" w:type="dxa"/>
            <w:vMerge w:val="restart"/>
            <w:tcMar>
              <w:left w:w="28" w:type="dxa"/>
              <w:right w:w="28" w:type="dxa"/>
            </w:tcMar>
            <w:vAlign w:val="center"/>
          </w:tcPr>
          <w:p w14:paraId="387EF5CA"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2028</w:t>
            </w:r>
          </w:p>
        </w:tc>
        <w:tc>
          <w:tcPr>
            <w:tcW w:w="1417" w:type="dxa"/>
            <w:vMerge w:val="restart"/>
            <w:tcMar>
              <w:left w:w="28" w:type="dxa"/>
              <w:right w:w="28" w:type="dxa"/>
            </w:tcMar>
            <w:vAlign w:val="center"/>
          </w:tcPr>
          <w:p w14:paraId="79A812A8"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5 000.00</w:t>
            </w:r>
          </w:p>
        </w:tc>
        <w:tc>
          <w:tcPr>
            <w:tcW w:w="1542" w:type="dxa"/>
            <w:vMerge w:val="restart"/>
            <w:tcMar>
              <w:left w:w="28" w:type="dxa"/>
              <w:right w:w="28" w:type="dxa"/>
            </w:tcMar>
            <w:vAlign w:val="center"/>
          </w:tcPr>
          <w:p w14:paraId="3FE0B3CA"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43 435,00</w:t>
            </w:r>
          </w:p>
        </w:tc>
      </w:tr>
      <w:tr w:rsidR="00CA6927" w:rsidRPr="00CA6927" w14:paraId="2B7AB739" w14:textId="77777777" w:rsidTr="00CA6927">
        <w:trPr>
          <w:trHeight w:val="20"/>
        </w:trPr>
        <w:tc>
          <w:tcPr>
            <w:tcW w:w="1390" w:type="dxa"/>
            <w:tcMar>
              <w:left w:w="28" w:type="dxa"/>
              <w:right w:w="28" w:type="dxa"/>
            </w:tcMar>
            <w:vAlign w:val="center"/>
          </w:tcPr>
          <w:p w14:paraId="75AB8FE1"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10.2</w:t>
            </w:r>
          </w:p>
        </w:tc>
        <w:tc>
          <w:tcPr>
            <w:tcW w:w="9411" w:type="dxa"/>
            <w:tcMar>
              <w:left w:w="28" w:type="dxa"/>
              <w:right w:w="28" w:type="dxa"/>
            </w:tcMar>
            <w:vAlign w:val="center"/>
          </w:tcPr>
          <w:p w14:paraId="51BBB056" w14:textId="77777777" w:rsidR="00CA6927" w:rsidRPr="00CA6927" w:rsidRDefault="00CA6927" w:rsidP="00CA6927">
            <w:pPr>
              <w:spacing w:after="0"/>
              <w:ind w:firstLine="0"/>
              <w:contextualSpacing w:val="0"/>
              <w:jc w:val="left"/>
              <w:rPr>
                <w:rFonts w:eastAsia="Calibri" w:cs="Times New Roman"/>
                <w:iCs/>
                <w:color w:val="000000"/>
                <w:sz w:val="20"/>
                <w:szCs w:val="20"/>
              </w:rPr>
            </w:pPr>
            <w:r w:rsidRPr="00CA6927">
              <w:rPr>
                <w:rFonts w:eastAsia="Calibri" w:cs="Times New Roman"/>
                <w:iCs/>
                <w:color w:val="000000"/>
                <w:sz w:val="20"/>
                <w:szCs w:val="20"/>
              </w:rPr>
              <w:t>Замена трубопровода от ВК-6291 у дома №2 по ул. Черноморская до ВК-2394 у дома №18 по ул. Пархоменко на трубопровод D225 мм ПЭ, L≈1078 м;</w:t>
            </w:r>
          </w:p>
        </w:tc>
        <w:tc>
          <w:tcPr>
            <w:tcW w:w="1152" w:type="dxa"/>
            <w:vMerge/>
            <w:tcMar>
              <w:left w:w="28" w:type="dxa"/>
              <w:right w:w="28" w:type="dxa"/>
            </w:tcMar>
            <w:vAlign w:val="center"/>
          </w:tcPr>
          <w:p w14:paraId="2868A7FD"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52015918"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18C3D2CD"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7643FFAC" w14:textId="77777777" w:rsidTr="00CA6927">
        <w:trPr>
          <w:trHeight w:val="20"/>
        </w:trPr>
        <w:tc>
          <w:tcPr>
            <w:tcW w:w="1390" w:type="dxa"/>
            <w:vMerge w:val="restart"/>
            <w:tcMar>
              <w:left w:w="28" w:type="dxa"/>
              <w:right w:w="28" w:type="dxa"/>
            </w:tcMar>
            <w:vAlign w:val="center"/>
          </w:tcPr>
          <w:p w14:paraId="1DD3DAC1"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10.3</w:t>
            </w:r>
          </w:p>
        </w:tc>
        <w:tc>
          <w:tcPr>
            <w:tcW w:w="9411" w:type="dxa"/>
            <w:tcMar>
              <w:left w:w="28" w:type="dxa"/>
              <w:right w:w="28" w:type="dxa"/>
            </w:tcMar>
            <w:vAlign w:val="center"/>
          </w:tcPr>
          <w:p w14:paraId="637BD7CE" w14:textId="77777777" w:rsidR="00CA6927" w:rsidRPr="00CA6927" w:rsidRDefault="00CA6927" w:rsidP="00CA6927">
            <w:pPr>
              <w:spacing w:after="0"/>
              <w:ind w:firstLine="0"/>
              <w:contextualSpacing w:val="0"/>
              <w:jc w:val="left"/>
              <w:rPr>
                <w:rFonts w:eastAsia="Calibri" w:cs="Times New Roman"/>
                <w:iCs/>
                <w:color w:val="000000"/>
                <w:sz w:val="20"/>
                <w:szCs w:val="20"/>
              </w:rPr>
            </w:pPr>
            <w:r w:rsidRPr="00CA6927">
              <w:rPr>
                <w:rFonts w:eastAsia="Calibri" w:cs="Times New Roman"/>
                <w:iCs/>
                <w:color w:val="000000"/>
                <w:sz w:val="20"/>
                <w:szCs w:val="20"/>
              </w:rPr>
              <w:t>Замена трубопровода от КП (ВК-3738) у дома №1 по ул. Володарского до ВК-6398 у остановки Энергоремзавод на трубопровод D315 мм ПЭ, L≈944 м</w:t>
            </w:r>
          </w:p>
        </w:tc>
        <w:tc>
          <w:tcPr>
            <w:tcW w:w="1152" w:type="dxa"/>
            <w:vMerge/>
            <w:tcMar>
              <w:left w:w="28" w:type="dxa"/>
              <w:right w:w="28" w:type="dxa"/>
            </w:tcMar>
            <w:vAlign w:val="center"/>
          </w:tcPr>
          <w:p w14:paraId="2112F4CC"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417" w:type="dxa"/>
            <w:vMerge/>
            <w:tcMar>
              <w:left w:w="28" w:type="dxa"/>
              <w:right w:w="28" w:type="dxa"/>
            </w:tcMar>
            <w:vAlign w:val="center"/>
          </w:tcPr>
          <w:p w14:paraId="6F45EC5B"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vMerge/>
            <w:tcMar>
              <w:left w:w="28" w:type="dxa"/>
              <w:right w:w="28" w:type="dxa"/>
            </w:tcMar>
            <w:vAlign w:val="center"/>
          </w:tcPr>
          <w:p w14:paraId="68894C60" w14:textId="77777777" w:rsidR="00CA6927" w:rsidRPr="00CA6927" w:rsidRDefault="00CA6927" w:rsidP="00CA6927">
            <w:pPr>
              <w:spacing w:after="0"/>
              <w:ind w:firstLine="0"/>
              <w:contextualSpacing w:val="0"/>
              <w:jc w:val="center"/>
              <w:rPr>
                <w:rFonts w:eastAsia="Calibri" w:cs="Times New Roman"/>
                <w:color w:val="auto"/>
                <w:sz w:val="20"/>
                <w:szCs w:val="20"/>
              </w:rPr>
            </w:pPr>
          </w:p>
        </w:tc>
      </w:tr>
      <w:tr w:rsidR="00CA6927" w:rsidRPr="00CA6927" w14:paraId="5302E12C" w14:textId="77777777" w:rsidTr="00CA6927">
        <w:trPr>
          <w:trHeight w:val="20"/>
        </w:trPr>
        <w:tc>
          <w:tcPr>
            <w:tcW w:w="1390" w:type="dxa"/>
            <w:vMerge/>
            <w:tcMar>
              <w:left w:w="28" w:type="dxa"/>
              <w:right w:w="28" w:type="dxa"/>
            </w:tcMar>
            <w:vAlign w:val="center"/>
          </w:tcPr>
          <w:p w14:paraId="29B472E8"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9411" w:type="dxa"/>
            <w:tcMar>
              <w:left w:w="28" w:type="dxa"/>
              <w:right w:w="28" w:type="dxa"/>
            </w:tcMar>
            <w:vAlign w:val="center"/>
          </w:tcPr>
          <w:p w14:paraId="0AA8E6DB" w14:textId="77777777" w:rsidR="00CA6927" w:rsidRPr="00CA6927" w:rsidRDefault="00CA6927" w:rsidP="00CA6927">
            <w:pPr>
              <w:spacing w:after="0"/>
              <w:ind w:firstLine="0"/>
              <w:contextualSpacing w:val="0"/>
              <w:jc w:val="left"/>
              <w:rPr>
                <w:rFonts w:eastAsia="Calibri" w:cs="Times New Roman"/>
                <w:color w:val="auto"/>
                <w:sz w:val="20"/>
                <w:szCs w:val="20"/>
              </w:rPr>
            </w:pPr>
            <w:r w:rsidRPr="00CA6927">
              <w:rPr>
                <w:rFonts w:eastAsia="Calibri" w:cs="Times New Roman"/>
                <w:iCs/>
                <w:color w:val="000000"/>
                <w:sz w:val="20"/>
                <w:szCs w:val="20"/>
              </w:rPr>
              <w:t>Замена трубопровода от ВК-3525 у дома №61 по ул. 1 Телеут через Уз-865, ВК-6329 до ВК-6187 у остановки Кирзавод на трубопровод D160 мм ПЭ, L≈913м.</w:t>
            </w:r>
          </w:p>
        </w:tc>
        <w:tc>
          <w:tcPr>
            <w:tcW w:w="1152" w:type="dxa"/>
            <w:vMerge/>
            <w:tcMar>
              <w:left w:w="28" w:type="dxa"/>
              <w:right w:w="28" w:type="dxa"/>
            </w:tcMar>
            <w:vAlign w:val="center"/>
          </w:tcPr>
          <w:p w14:paraId="0CAD185C"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417" w:type="dxa"/>
            <w:vMerge/>
            <w:tcMar>
              <w:left w:w="28" w:type="dxa"/>
              <w:right w:w="28" w:type="dxa"/>
            </w:tcMar>
            <w:vAlign w:val="center"/>
          </w:tcPr>
          <w:p w14:paraId="678C28C2" w14:textId="77777777" w:rsidR="00CA6927" w:rsidRPr="00CA6927" w:rsidRDefault="00CA6927" w:rsidP="00CA6927">
            <w:pPr>
              <w:spacing w:after="0"/>
              <w:ind w:firstLine="0"/>
              <w:contextualSpacing w:val="0"/>
              <w:jc w:val="center"/>
              <w:rPr>
                <w:rFonts w:eastAsia="Calibri" w:cs="Times New Roman"/>
                <w:color w:val="auto"/>
                <w:sz w:val="20"/>
                <w:szCs w:val="20"/>
              </w:rPr>
            </w:pPr>
          </w:p>
        </w:tc>
        <w:tc>
          <w:tcPr>
            <w:tcW w:w="1542" w:type="dxa"/>
            <w:tcMar>
              <w:left w:w="28" w:type="dxa"/>
              <w:right w:w="28" w:type="dxa"/>
            </w:tcMar>
            <w:vAlign w:val="center"/>
          </w:tcPr>
          <w:p w14:paraId="0704822E" w14:textId="77777777" w:rsidR="00CA6927" w:rsidRPr="00CA6927" w:rsidRDefault="00CA6927" w:rsidP="00CA6927">
            <w:pPr>
              <w:spacing w:after="0"/>
              <w:ind w:firstLine="0"/>
              <w:contextualSpacing w:val="0"/>
              <w:jc w:val="center"/>
              <w:rPr>
                <w:rFonts w:eastAsia="Calibri" w:cs="Times New Roman"/>
                <w:color w:val="auto"/>
                <w:sz w:val="20"/>
                <w:szCs w:val="20"/>
              </w:rPr>
            </w:pPr>
            <w:r w:rsidRPr="00CA6927">
              <w:rPr>
                <w:rFonts w:eastAsia="Calibri" w:cs="Times New Roman"/>
                <w:color w:val="auto"/>
                <w:sz w:val="20"/>
                <w:szCs w:val="20"/>
              </w:rPr>
              <w:t>17 960,00</w:t>
            </w:r>
          </w:p>
        </w:tc>
      </w:tr>
      <w:tr w:rsidR="00CA6927" w:rsidRPr="00CA6927" w14:paraId="65D81C31" w14:textId="77777777" w:rsidTr="00CA6927">
        <w:trPr>
          <w:trHeight w:val="20"/>
        </w:trPr>
        <w:tc>
          <w:tcPr>
            <w:tcW w:w="10801" w:type="dxa"/>
            <w:gridSpan w:val="2"/>
            <w:tcMar>
              <w:left w:w="28" w:type="dxa"/>
              <w:right w:w="28" w:type="dxa"/>
            </w:tcMar>
            <w:vAlign w:val="center"/>
          </w:tcPr>
          <w:p w14:paraId="3085333F"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Итого:</w:t>
            </w:r>
          </w:p>
        </w:tc>
        <w:tc>
          <w:tcPr>
            <w:tcW w:w="1152" w:type="dxa"/>
            <w:tcMar>
              <w:left w:w="28" w:type="dxa"/>
              <w:right w:w="28" w:type="dxa"/>
            </w:tcMar>
            <w:vAlign w:val="center"/>
          </w:tcPr>
          <w:p w14:paraId="010BBEB3"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1417" w:type="dxa"/>
            <w:tcMar>
              <w:left w:w="28" w:type="dxa"/>
              <w:right w:w="28" w:type="dxa"/>
            </w:tcMar>
            <w:vAlign w:val="center"/>
          </w:tcPr>
          <w:p w14:paraId="3A9F7F17"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48 500,00</w:t>
            </w:r>
          </w:p>
        </w:tc>
        <w:tc>
          <w:tcPr>
            <w:tcW w:w="1542" w:type="dxa"/>
            <w:tcMar>
              <w:left w:w="28" w:type="dxa"/>
              <w:right w:w="28" w:type="dxa"/>
            </w:tcMar>
            <w:vAlign w:val="center"/>
          </w:tcPr>
          <w:p w14:paraId="13DB79B0"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374 606,48</w:t>
            </w:r>
          </w:p>
        </w:tc>
      </w:tr>
      <w:tr w:rsidR="00CA6927" w:rsidRPr="00CA6927" w14:paraId="3933ECA7" w14:textId="77777777" w:rsidTr="00CA6927">
        <w:trPr>
          <w:trHeight w:val="20"/>
        </w:trPr>
        <w:tc>
          <w:tcPr>
            <w:tcW w:w="10801" w:type="dxa"/>
            <w:gridSpan w:val="2"/>
            <w:tcMar>
              <w:left w:w="28" w:type="dxa"/>
              <w:right w:w="28" w:type="dxa"/>
            </w:tcMar>
            <w:vAlign w:val="center"/>
          </w:tcPr>
          <w:p w14:paraId="2EBE7A0A"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Всего:</w:t>
            </w:r>
          </w:p>
        </w:tc>
        <w:tc>
          <w:tcPr>
            <w:tcW w:w="1152" w:type="dxa"/>
            <w:tcMar>
              <w:left w:w="28" w:type="dxa"/>
              <w:right w:w="28" w:type="dxa"/>
            </w:tcMar>
            <w:vAlign w:val="center"/>
          </w:tcPr>
          <w:p w14:paraId="5C5C9D3C" w14:textId="77777777" w:rsidR="00CA6927" w:rsidRPr="00CA6927" w:rsidRDefault="00CA6927" w:rsidP="00CA6927">
            <w:pPr>
              <w:spacing w:after="0"/>
              <w:ind w:firstLine="0"/>
              <w:contextualSpacing w:val="0"/>
              <w:jc w:val="center"/>
              <w:rPr>
                <w:rFonts w:eastAsia="Calibri" w:cs="Times New Roman"/>
                <w:b/>
                <w:color w:val="auto"/>
                <w:sz w:val="20"/>
                <w:szCs w:val="20"/>
              </w:rPr>
            </w:pPr>
          </w:p>
        </w:tc>
        <w:tc>
          <w:tcPr>
            <w:tcW w:w="2959" w:type="dxa"/>
            <w:gridSpan w:val="2"/>
            <w:tcMar>
              <w:left w:w="28" w:type="dxa"/>
              <w:right w:w="28" w:type="dxa"/>
            </w:tcMar>
            <w:vAlign w:val="center"/>
          </w:tcPr>
          <w:p w14:paraId="6808EB33" w14:textId="77777777" w:rsidR="00CA6927" w:rsidRPr="00CA6927" w:rsidRDefault="00CA6927" w:rsidP="00CA6927">
            <w:pPr>
              <w:spacing w:after="0"/>
              <w:ind w:firstLine="0"/>
              <w:contextualSpacing w:val="0"/>
              <w:jc w:val="center"/>
              <w:rPr>
                <w:rFonts w:eastAsia="Calibri" w:cs="Times New Roman"/>
                <w:b/>
                <w:color w:val="auto"/>
                <w:sz w:val="20"/>
                <w:szCs w:val="20"/>
              </w:rPr>
            </w:pPr>
            <w:r w:rsidRPr="00CA6927">
              <w:rPr>
                <w:rFonts w:eastAsia="Calibri" w:cs="Times New Roman"/>
                <w:b/>
                <w:color w:val="auto"/>
                <w:sz w:val="20"/>
                <w:szCs w:val="20"/>
              </w:rPr>
              <w:t>423 106,48</w:t>
            </w:r>
          </w:p>
        </w:tc>
      </w:tr>
    </w:tbl>
    <w:p w14:paraId="2AAF99E5" w14:textId="77777777" w:rsidR="00CA6927" w:rsidRDefault="00CA6927" w:rsidP="00FD7469"/>
    <w:p w14:paraId="2DAFC175" w14:textId="77777777" w:rsidR="00CA6927" w:rsidRDefault="00CA6927" w:rsidP="00FD7469"/>
    <w:p w14:paraId="4A9D621F" w14:textId="77777777" w:rsidR="00CA6927" w:rsidRDefault="00CA6927" w:rsidP="00FD7469"/>
    <w:p w14:paraId="54B5E9BA" w14:textId="77777777" w:rsidR="00CA6927" w:rsidRDefault="00CA6927" w:rsidP="00FD7469">
      <w:pPr>
        <w:sectPr w:rsidR="00CA6927" w:rsidSect="00CA6927">
          <w:pgSz w:w="16838" w:h="11906" w:orient="landscape"/>
          <w:pgMar w:top="1134" w:right="567" w:bottom="567" w:left="851" w:header="709" w:footer="284" w:gutter="0"/>
          <w:cols w:space="708"/>
          <w:titlePg/>
          <w:docGrid w:linePitch="360"/>
        </w:sectPr>
      </w:pPr>
    </w:p>
    <w:p w14:paraId="40CFAD79" w14:textId="1B413BC8" w:rsidR="00FD7469" w:rsidRPr="005C671A" w:rsidRDefault="00FD7469" w:rsidP="00FD7469">
      <w:r w:rsidRPr="005C671A">
        <w:lastRenderedPageBreak/>
        <w:t>Для формирования перспективных балансов мощности источников водоснабжения рассматривалось несколько вариантов развития системы водоснабжения городского округа, из которых выбран оптимальный вариант развития системы водоснабжения.</w:t>
      </w:r>
    </w:p>
    <w:p w14:paraId="7A3ECDE6" w14:textId="62B42B07" w:rsidR="00FD7469" w:rsidRPr="005C671A" w:rsidRDefault="00FD7469" w:rsidP="00FD7469">
      <w:r w:rsidRPr="005C671A">
        <w:t>Каждый вариант должен обеспечивать покрытие всего перспективного спроса на воду, возникающего в городском округе, и критерием этого обеспечения является выполнение балансов проектной мощности источников водоснабжения и спроса на воду при расчетных условиях, заданных нормативами систем водоснабжения объектов водопотребления. Выполнение текущих и перспективных балансов проектной мощности источников и текущего и перспективного водопотребления в каждой зоне действия источника водоснабжения является главным условием для разработки вариантов.</w:t>
      </w:r>
    </w:p>
    <w:p w14:paraId="566DF3AE" w14:textId="34E38B44" w:rsidR="00FD7469" w:rsidRDefault="00FD7469" w:rsidP="00FD7469">
      <w:r w:rsidRPr="005C671A">
        <w:t>Разработано три сценария развития системы водоснабжения городского округа.</w:t>
      </w:r>
    </w:p>
    <w:p w14:paraId="180A9671" w14:textId="77777777" w:rsidR="00CA6927" w:rsidRPr="005C671A" w:rsidRDefault="00CA6927" w:rsidP="00FD7469"/>
    <w:p w14:paraId="532A2F41" w14:textId="23A6E489" w:rsidR="00FD7469" w:rsidRPr="005C671A" w:rsidRDefault="00FD7469" w:rsidP="00FD7469">
      <w:pPr>
        <w:rPr>
          <w:b/>
          <w:bCs/>
          <w:u w:val="single"/>
        </w:rPr>
      </w:pPr>
      <w:r w:rsidRPr="005C671A">
        <w:rPr>
          <w:b/>
          <w:bCs/>
          <w:u w:val="single"/>
        </w:rPr>
        <w:t>Сценарий №</w:t>
      </w:r>
      <w:r w:rsidR="00D37D23">
        <w:rPr>
          <w:b/>
          <w:bCs/>
          <w:u w:val="single"/>
        </w:rPr>
        <w:t xml:space="preserve"> </w:t>
      </w:r>
      <w:r w:rsidRPr="005C671A">
        <w:rPr>
          <w:b/>
          <w:bCs/>
          <w:u w:val="single"/>
        </w:rPr>
        <w:t>1 (основной) предполагает:</w:t>
      </w:r>
    </w:p>
    <w:p w14:paraId="473C97E1" w14:textId="77777777" w:rsidR="001E1AFA" w:rsidRDefault="001E1AFA" w:rsidP="001E1AFA">
      <w:pPr>
        <w:pStyle w:val="a5"/>
        <w:numPr>
          <w:ilvl w:val="0"/>
          <w:numId w:val="43"/>
        </w:numPr>
        <w:ind w:left="0" w:firstLine="709"/>
      </w:pPr>
      <w:r>
        <w:t>Бурение дополнительных водозаборных скважин на Инском водозаборе</w:t>
      </w:r>
    </w:p>
    <w:p w14:paraId="7A9B7B09" w14:textId="77777777" w:rsidR="001E1AFA" w:rsidRDefault="001E1AFA" w:rsidP="001E1AFA">
      <w:pPr>
        <w:pStyle w:val="a5"/>
        <w:numPr>
          <w:ilvl w:val="0"/>
          <w:numId w:val="43"/>
        </w:numPr>
        <w:ind w:left="0" w:firstLine="709"/>
      </w:pPr>
      <w:r>
        <w:t>Внедрение автоматизированной системы контроля</w:t>
      </w:r>
    </w:p>
    <w:p w14:paraId="39CC027A" w14:textId="77777777" w:rsidR="001E1AFA" w:rsidRDefault="001E1AFA" w:rsidP="001E1AFA">
      <w:pPr>
        <w:pStyle w:val="a5"/>
        <w:numPr>
          <w:ilvl w:val="0"/>
          <w:numId w:val="43"/>
        </w:numPr>
        <w:ind w:left="0" w:firstLine="709"/>
      </w:pPr>
      <w:r>
        <w:t>Бурение дополнительных водозаборных скважин на Бунгарапском месторождении</w:t>
      </w:r>
    </w:p>
    <w:p w14:paraId="6287E60C" w14:textId="77777777" w:rsidR="001E1AFA" w:rsidRDefault="001E1AFA" w:rsidP="001E1AFA">
      <w:pPr>
        <w:pStyle w:val="a5"/>
        <w:numPr>
          <w:ilvl w:val="0"/>
          <w:numId w:val="43"/>
        </w:numPr>
        <w:ind w:left="0" w:firstLine="709"/>
      </w:pPr>
      <w:r>
        <w:t>Строительство насосно-фильтровальных станций в пгт. Бачатский и пгт. Инской</w:t>
      </w:r>
    </w:p>
    <w:p w14:paraId="12915180" w14:textId="77777777" w:rsidR="001E1AFA" w:rsidRDefault="001E1AFA" w:rsidP="001E1AFA">
      <w:pPr>
        <w:pStyle w:val="a5"/>
        <w:numPr>
          <w:ilvl w:val="0"/>
          <w:numId w:val="43"/>
        </w:numPr>
        <w:ind w:left="0" w:firstLine="709"/>
      </w:pPr>
      <w:r>
        <w:t>Подключение перспективных потребителей Центральной части г. Белово</w:t>
      </w:r>
    </w:p>
    <w:p w14:paraId="6BF047A1" w14:textId="2A1CA6DC" w:rsidR="001E1AFA" w:rsidRDefault="001E1AFA" w:rsidP="001E1AFA">
      <w:pPr>
        <w:pStyle w:val="a5"/>
        <w:numPr>
          <w:ilvl w:val="0"/>
          <w:numId w:val="43"/>
        </w:numPr>
        <w:ind w:left="0" w:firstLine="709"/>
      </w:pPr>
      <w:r>
        <w:t xml:space="preserve">Подключение перспективных потребителей квартала </w:t>
      </w:r>
      <w:r w:rsidR="002679ED">
        <w:t>«</w:t>
      </w:r>
      <w:r>
        <w:t>Сосновый г. Белово</w:t>
      </w:r>
    </w:p>
    <w:p w14:paraId="7BF8EB2A" w14:textId="77777777" w:rsidR="001E1AFA" w:rsidRDefault="001E1AFA" w:rsidP="001E1AFA">
      <w:pPr>
        <w:pStyle w:val="a5"/>
        <w:numPr>
          <w:ilvl w:val="0"/>
          <w:numId w:val="43"/>
        </w:numPr>
        <w:ind w:left="0" w:firstLine="709"/>
      </w:pPr>
      <w:r>
        <w:t>Подключение перспективных потребителей 4 мкрн. г. Белово</w:t>
      </w:r>
    </w:p>
    <w:p w14:paraId="176297E1" w14:textId="77777777" w:rsidR="001E1AFA" w:rsidRDefault="001E1AFA" w:rsidP="001E1AFA">
      <w:pPr>
        <w:pStyle w:val="a5"/>
        <w:numPr>
          <w:ilvl w:val="0"/>
          <w:numId w:val="43"/>
        </w:numPr>
        <w:ind w:left="0" w:firstLine="709"/>
      </w:pPr>
      <w:r>
        <w:t>Подключение перспективных потребителей пгт. Инской</w:t>
      </w:r>
    </w:p>
    <w:p w14:paraId="3C6962B0" w14:textId="2A97986B" w:rsidR="001E1AFA" w:rsidRDefault="001E1AFA" w:rsidP="001E1AFA">
      <w:pPr>
        <w:pStyle w:val="a5"/>
        <w:numPr>
          <w:ilvl w:val="0"/>
          <w:numId w:val="43"/>
        </w:numPr>
        <w:ind w:left="0" w:firstLine="709"/>
      </w:pPr>
      <w:r>
        <w:t xml:space="preserve">Строительство водовода от НСП №3 до НС II-водоподъема </w:t>
      </w:r>
      <w:r w:rsidR="002679ED">
        <w:t>«</w:t>
      </w:r>
      <w:r>
        <w:t>Худяки</w:t>
      </w:r>
      <w:r w:rsidR="002679ED">
        <w:t>»</w:t>
      </w:r>
      <w:r>
        <w:t xml:space="preserve"> (2-я нитка) (L=9750 м., Ду=600 мм.)</w:t>
      </w:r>
    </w:p>
    <w:p w14:paraId="31FBCC82" w14:textId="577EC565" w:rsidR="001E1AFA" w:rsidRDefault="001E1AFA" w:rsidP="001E1AFA">
      <w:pPr>
        <w:pStyle w:val="a5"/>
        <w:numPr>
          <w:ilvl w:val="0"/>
          <w:numId w:val="43"/>
        </w:numPr>
        <w:ind w:left="0" w:firstLine="709"/>
      </w:pPr>
      <w:r>
        <w:t xml:space="preserve">Строительство водовода от НС II- водоподъема </w:t>
      </w:r>
      <w:r w:rsidR="002679ED">
        <w:t>«</w:t>
      </w:r>
      <w:r>
        <w:t>Худяки</w:t>
      </w:r>
      <w:r w:rsidR="002679ED">
        <w:t>»</w:t>
      </w:r>
      <w:r>
        <w:t xml:space="preserve"> до гидроузла №2 (2-я нитка) (L=13000 м., Ду=530 мм.)</w:t>
      </w:r>
    </w:p>
    <w:p w14:paraId="23E17783" w14:textId="77777777" w:rsidR="001E1AFA" w:rsidRDefault="001E1AFA" w:rsidP="001E1AFA">
      <w:pPr>
        <w:pStyle w:val="a5"/>
        <w:numPr>
          <w:ilvl w:val="0"/>
          <w:numId w:val="43"/>
        </w:numPr>
        <w:ind w:left="0" w:firstLine="709"/>
      </w:pPr>
      <w:r>
        <w:t>Строительство водоводов от дополнительных водозаборных скважин на Бунгарапском месторождении до проектируемой НСП №4 (L=8600 м., Ду=400 мм, L=8600 м, Ду=300 мм, L=8600 м, Ду=110 мм)</w:t>
      </w:r>
    </w:p>
    <w:p w14:paraId="1BB29FBA" w14:textId="77777777" w:rsidR="001E1AFA" w:rsidRDefault="001E1AFA" w:rsidP="001E1AFA">
      <w:pPr>
        <w:pStyle w:val="a5"/>
        <w:numPr>
          <w:ilvl w:val="0"/>
          <w:numId w:val="43"/>
        </w:numPr>
        <w:ind w:left="0" w:firstLine="709"/>
      </w:pPr>
      <w:r>
        <w:t>Строительство двух ниток водовода от проектируемой НСП №4 до НСП №3 (L=1762 м, Ду=500 мм, L=27438 м, Ду=400 мм.)</w:t>
      </w:r>
    </w:p>
    <w:p w14:paraId="2EA672D2" w14:textId="77777777" w:rsidR="001E1AFA" w:rsidRDefault="001E1AFA" w:rsidP="001E1AFA">
      <w:pPr>
        <w:pStyle w:val="a5"/>
        <w:numPr>
          <w:ilvl w:val="0"/>
          <w:numId w:val="43"/>
        </w:numPr>
        <w:ind w:left="0" w:firstLine="709"/>
      </w:pPr>
      <w:r>
        <w:t>Строительство водовода от магистрального водовода Ду1000 мм (район врезки на котельную №10) до мкрн.3</w:t>
      </w:r>
    </w:p>
    <w:p w14:paraId="428FAA5F" w14:textId="77777777" w:rsidR="001E1AFA" w:rsidRDefault="001E1AFA" w:rsidP="001E1AFA">
      <w:pPr>
        <w:pStyle w:val="a5"/>
        <w:numPr>
          <w:ilvl w:val="0"/>
          <w:numId w:val="43"/>
        </w:numPr>
        <w:ind w:left="0" w:firstLine="709"/>
      </w:pPr>
      <w:r>
        <w:t>Строительство резервного водовода от гидроузла №7 до гидроузла №5 (L=24393 м., Ду=500 мм.)</w:t>
      </w:r>
    </w:p>
    <w:p w14:paraId="1C87CE50" w14:textId="6DC40E49" w:rsidR="001E1AFA" w:rsidRDefault="001E1AFA" w:rsidP="001E1AFA">
      <w:pPr>
        <w:pStyle w:val="a5"/>
        <w:numPr>
          <w:ilvl w:val="0"/>
          <w:numId w:val="43"/>
        </w:numPr>
        <w:ind w:left="0" w:firstLine="709"/>
      </w:pPr>
      <w:r>
        <w:t xml:space="preserve">Строительство резервного водовода от ВК-89 до </w:t>
      </w:r>
      <w:r w:rsidR="00581818">
        <w:t xml:space="preserve">мкр. </w:t>
      </w:r>
      <w:r>
        <w:t>Инской (L=3565 м., Ду=300 мм.)</w:t>
      </w:r>
    </w:p>
    <w:p w14:paraId="210297B3" w14:textId="77777777" w:rsidR="001E1AFA" w:rsidRDefault="001E1AFA" w:rsidP="001E1AFA">
      <w:pPr>
        <w:pStyle w:val="a5"/>
        <w:numPr>
          <w:ilvl w:val="0"/>
          <w:numId w:val="43"/>
        </w:numPr>
        <w:ind w:left="0" w:firstLine="709"/>
      </w:pPr>
      <w:r>
        <w:t>Гидроузел 3 микрорайона</w:t>
      </w:r>
    </w:p>
    <w:p w14:paraId="7B827030" w14:textId="7AD2890B" w:rsidR="001E1AFA" w:rsidRDefault="001E1AFA" w:rsidP="001E1AFA">
      <w:pPr>
        <w:pStyle w:val="a5"/>
        <w:numPr>
          <w:ilvl w:val="0"/>
          <w:numId w:val="43"/>
        </w:numPr>
        <w:ind w:left="0" w:firstLine="709"/>
      </w:pPr>
      <w:r>
        <w:t>Реконструкция ветхих и аварийных водопроводных сетей, выработавших свой срок службы в 20</w:t>
      </w:r>
      <w:r w:rsidR="00A70EDC">
        <w:t>22</w:t>
      </w:r>
      <w:r>
        <w:t xml:space="preserve">-2030 гг. ООО </w:t>
      </w:r>
      <w:r w:rsidR="002679ED">
        <w:t>«</w:t>
      </w:r>
      <w:r>
        <w:t>ЭнергоКомпания</w:t>
      </w:r>
      <w:r w:rsidR="002679ED">
        <w:t>»</w:t>
      </w:r>
    </w:p>
    <w:p w14:paraId="5616CA30" w14:textId="4C922484" w:rsidR="001E1AFA" w:rsidRDefault="001E1AFA" w:rsidP="001E1AFA">
      <w:pPr>
        <w:pStyle w:val="a5"/>
        <w:numPr>
          <w:ilvl w:val="0"/>
          <w:numId w:val="43"/>
        </w:numPr>
        <w:ind w:left="0" w:firstLine="709"/>
      </w:pPr>
      <w:r>
        <w:t>Реконструкция ветхих и аварийных водопроводных сетей, выработавших свой срок службы в 20</w:t>
      </w:r>
      <w:r w:rsidR="00A70EDC">
        <w:t>22</w:t>
      </w:r>
      <w:r>
        <w:t xml:space="preserve">-2030 гг. ООО </w:t>
      </w:r>
      <w:r w:rsidR="002679ED">
        <w:t>«</w:t>
      </w:r>
      <w:r>
        <w:t>Водоснабжение</w:t>
      </w:r>
      <w:r w:rsidR="002679ED">
        <w:t>»</w:t>
      </w:r>
    </w:p>
    <w:p w14:paraId="43576AE1" w14:textId="38548ABE" w:rsidR="001E1AFA" w:rsidRDefault="001E1AFA" w:rsidP="001E1AFA">
      <w:pPr>
        <w:pStyle w:val="a5"/>
        <w:numPr>
          <w:ilvl w:val="0"/>
          <w:numId w:val="43"/>
        </w:numPr>
        <w:ind w:left="0" w:firstLine="709"/>
      </w:pPr>
      <w:r>
        <w:t xml:space="preserve">Реконструкция насосных станций ООО </w:t>
      </w:r>
      <w:r w:rsidR="002679ED">
        <w:t>«</w:t>
      </w:r>
      <w:r>
        <w:t>Водоснабжение</w:t>
      </w:r>
      <w:r w:rsidR="002679ED">
        <w:t>»</w:t>
      </w:r>
    </w:p>
    <w:p w14:paraId="0BAC129B" w14:textId="05103C11" w:rsidR="001E1AFA" w:rsidRDefault="001E1AFA" w:rsidP="001E1AFA">
      <w:pPr>
        <w:pStyle w:val="a5"/>
        <w:numPr>
          <w:ilvl w:val="0"/>
          <w:numId w:val="43"/>
        </w:numPr>
        <w:ind w:left="0" w:firstLine="709"/>
      </w:pPr>
      <w:r>
        <w:t>Реконструкция ветхих и аварийных водопроводных сетей, выработавших свой срок службы в 20</w:t>
      </w:r>
      <w:r w:rsidR="00A70EDC">
        <w:t>22</w:t>
      </w:r>
      <w:r>
        <w:t xml:space="preserve">-2030 гг. МУП </w:t>
      </w:r>
      <w:r w:rsidR="002679ED">
        <w:t>«</w:t>
      </w:r>
      <w:r>
        <w:t>Водоканал</w:t>
      </w:r>
      <w:r w:rsidR="002679ED">
        <w:t>»</w:t>
      </w:r>
    </w:p>
    <w:p w14:paraId="6352881E" w14:textId="318D8CC2" w:rsidR="001E1AFA" w:rsidRDefault="001E1AFA" w:rsidP="001E1AFA">
      <w:pPr>
        <w:pStyle w:val="a5"/>
        <w:numPr>
          <w:ilvl w:val="0"/>
          <w:numId w:val="43"/>
        </w:numPr>
        <w:ind w:left="0" w:firstLine="709"/>
      </w:pPr>
      <w:r>
        <w:t xml:space="preserve">Реконструкция насосных станций МУП </w:t>
      </w:r>
      <w:r w:rsidR="002679ED">
        <w:t>«</w:t>
      </w:r>
      <w:r>
        <w:t>Водоканал</w:t>
      </w:r>
      <w:r w:rsidR="002679ED">
        <w:t>»</w:t>
      </w:r>
    </w:p>
    <w:p w14:paraId="703CCF7F" w14:textId="77777777" w:rsidR="001E1AFA" w:rsidRDefault="001E1AFA" w:rsidP="001E1AFA">
      <w:pPr>
        <w:pStyle w:val="a5"/>
        <w:numPr>
          <w:ilvl w:val="0"/>
          <w:numId w:val="43"/>
        </w:numPr>
        <w:ind w:left="0" w:firstLine="709"/>
      </w:pPr>
      <w:r>
        <w:lastRenderedPageBreak/>
        <w:t>Установка регуляторов давления</w:t>
      </w:r>
    </w:p>
    <w:p w14:paraId="67F12ADA" w14:textId="75B01EA6" w:rsidR="001E1AFA" w:rsidRDefault="00247D1C" w:rsidP="001E1AFA">
      <w:pPr>
        <w:pStyle w:val="a5"/>
        <w:numPr>
          <w:ilvl w:val="0"/>
          <w:numId w:val="43"/>
        </w:numPr>
        <w:ind w:left="0" w:firstLine="709"/>
      </w:pPr>
      <w:r>
        <w:t>Реконструкция</w:t>
      </w:r>
      <w:r w:rsidR="001E1AFA">
        <w:t xml:space="preserve"> участков стального магистрального водопровода (диаметр 720 мм.) от гидроузла № 2 до гидроузла № 7, расположенного вдоль автодороги д. Коротково – д. Уроп (участок на 10-ом км. автодороги, L=330 м., d=720 мм; участок на 12-ом км. автодороги, L=250 м., d=720 мм.) Кемеровская обл., Беловский муниципальный район</w:t>
      </w:r>
    </w:p>
    <w:p w14:paraId="36A0CC20" w14:textId="77777777" w:rsidR="00247D1C" w:rsidRDefault="00247D1C" w:rsidP="00F13AB0">
      <w:pPr>
        <w:pStyle w:val="a5"/>
        <w:numPr>
          <w:ilvl w:val="0"/>
          <w:numId w:val="43"/>
        </w:numPr>
        <w:ind w:left="0" w:firstLine="709"/>
      </w:pPr>
      <w:r>
        <w:t>Реконструкция стального магистрального водовода (диаметр 720 мм) от гидроузла №2 до гидроузла № 7 на участке: от реки Иня – через автодорогу I категории «Ленинск-Кузнецкий-Новокузнецк», протяжённостью L=1450 м, Кемеровская обл., Беловский городской округ</w:t>
      </w:r>
    </w:p>
    <w:p w14:paraId="51C3C4FC" w14:textId="77777777" w:rsidR="00247D1C" w:rsidRDefault="00247D1C" w:rsidP="00F13AB0">
      <w:pPr>
        <w:pStyle w:val="a5"/>
        <w:numPr>
          <w:ilvl w:val="0"/>
          <w:numId w:val="43"/>
        </w:numPr>
        <w:ind w:left="0" w:firstLine="709"/>
      </w:pPr>
      <w:r>
        <w:t>Реконструкция водопровода (диаметр 400 мм) протяжённостью L=1150 м, от дома № 2 до дома № 19 (3-й микрорайон), Беловский городской округ, Кемеровская область</w:t>
      </w:r>
    </w:p>
    <w:p w14:paraId="0094CF94" w14:textId="5E68DDD3" w:rsidR="00247D1C" w:rsidRDefault="00247D1C" w:rsidP="00F13AB0">
      <w:pPr>
        <w:pStyle w:val="a5"/>
        <w:numPr>
          <w:ilvl w:val="0"/>
          <w:numId w:val="43"/>
        </w:numPr>
        <w:ind w:left="0" w:firstLine="709"/>
      </w:pPr>
      <w:r>
        <w:t>Реконструкция участка стального магистрального водопровода от гидроузла № 2 до гидроузла № 7 на участке от реконструированного участка магистрального водопровода на 4 км в сторону г/у № 2 с переходом через ручей Менчереп, протяжённостью 1500 м, с обустройством дюкера. Кемеровская область, Беловский муниципальный округ</w:t>
      </w:r>
    </w:p>
    <w:p w14:paraId="40F8E704" w14:textId="77777777" w:rsidR="001E1AFA" w:rsidRDefault="001E1AFA" w:rsidP="001E1AFA">
      <w:pPr>
        <w:pStyle w:val="a5"/>
        <w:numPr>
          <w:ilvl w:val="0"/>
          <w:numId w:val="43"/>
        </w:numPr>
        <w:ind w:left="0" w:firstLine="709"/>
      </w:pPr>
      <w:r>
        <w:t>Установка приборов учета</w:t>
      </w:r>
    </w:p>
    <w:p w14:paraId="767E0DBF" w14:textId="77777777" w:rsidR="001E1AFA" w:rsidRDefault="001E1AFA" w:rsidP="001E1AFA"/>
    <w:p w14:paraId="048DB0C7" w14:textId="549A0F18" w:rsidR="00FD7469" w:rsidRPr="005C671A" w:rsidRDefault="00FD7469" w:rsidP="001E1AFA">
      <w:pPr>
        <w:keepNext/>
        <w:keepLines/>
        <w:rPr>
          <w:b/>
          <w:bCs/>
          <w:u w:val="single"/>
        </w:rPr>
      </w:pPr>
      <w:r w:rsidRPr="005C671A">
        <w:rPr>
          <w:b/>
          <w:bCs/>
          <w:u w:val="single"/>
        </w:rPr>
        <w:t>Сценарий №</w:t>
      </w:r>
      <w:r w:rsidR="00D37D23">
        <w:rPr>
          <w:b/>
          <w:bCs/>
          <w:u w:val="single"/>
        </w:rPr>
        <w:t xml:space="preserve"> </w:t>
      </w:r>
      <w:r w:rsidRPr="005C671A">
        <w:rPr>
          <w:b/>
          <w:bCs/>
          <w:u w:val="single"/>
        </w:rPr>
        <w:t>2 предполагает:</w:t>
      </w:r>
    </w:p>
    <w:p w14:paraId="7C437835" w14:textId="1DC4B527" w:rsidR="00FD7469" w:rsidRPr="005C671A" w:rsidRDefault="00FD7469" w:rsidP="001E1AFA">
      <w:pPr>
        <w:keepNext/>
        <w:keepLines/>
      </w:pPr>
    </w:p>
    <w:p w14:paraId="23850B8B" w14:textId="77777777" w:rsidR="002132A1" w:rsidRPr="005C671A" w:rsidRDefault="002132A1" w:rsidP="002132A1">
      <w:r w:rsidRPr="005C671A">
        <w:t>- бурение дополнительных водозаборных скважин в количестве 2 шт. на Инском водозаборе;</w:t>
      </w:r>
    </w:p>
    <w:p w14:paraId="42188B2B" w14:textId="77777777" w:rsidR="002132A1" w:rsidRPr="005C671A" w:rsidRDefault="002132A1" w:rsidP="002132A1">
      <w:r w:rsidRPr="005C671A">
        <w:t>- реконструкцию насосной станции гидроузла №7 с заменой насосного оборудования и внедрением управления производительностью насосных агрегатов с помощью частотного преобразователя;</w:t>
      </w:r>
    </w:p>
    <w:p w14:paraId="429FC8E3" w14:textId="77777777" w:rsidR="002132A1" w:rsidRPr="005C671A" w:rsidRDefault="002132A1" w:rsidP="002132A1">
      <w:r w:rsidRPr="005C671A">
        <w:t>- внедрение автоматизированной системы контроля системы водоснабжения Беловского городского округа;</w:t>
      </w:r>
    </w:p>
    <w:p w14:paraId="06EA8542" w14:textId="77777777" w:rsidR="002132A1" w:rsidRPr="005C671A" w:rsidRDefault="002132A1" w:rsidP="002132A1">
      <w:r w:rsidRPr="005C671A">
        <w:t>- бурение дополнительных водозаборных скважин в количестве 8 шт. на Бунгарапском месторождении;</w:t>
      </w:r>
    </w:p>
    <w:p w14:paraId="6E06F1D1" w14:textId="77777777" w:rsidR="002132A1" w:rsidRPr="005C671A" w:rsidRDefault="002132A1" w:rsidP="002132A1">
      <w:r w:rsidRPr="005C671A">
        <w:t>- строительство насосно-фильтровальных станций в пгт. Бачатский и пгт. Инской;</w:t>
      </w:r>
    </w:p>
    <w:p w14:paraId="1B77CBA6" w14:textId="77777777" w:rsidR="002132A1" w:rsidRPr="005C671A" w:rsidRDefault="002132A1" w:rsidP="002132A1">
      <w:r w:rsidRPr="005C671A">
        <w:t>- строительство водопроводных сетей для подключения перспективных потребителей;</w:t>
      </w:r>
    </w:p>
    <w:p w14:paraId="5DCC685C" w14:textId="75D1E22F" w:rsidR="002132A1" w:rsidRPr="005C671A" w:rsidRDefault="002132A1" w:rsidP="002132A1">
      <w:r w:rsidRPr="005C671A">
        <w:t>- проектирование и строительство водоводов диаметром 160 мм от дополнительных водозаборных скважин на Инском водозаборе до насосной станции подкачки №</w:t>
      </w:r>
      <w:r w:rsidR="00A70EDC">
        <w:t xml:space="preserve"> </w:t>
      </w:r>
      <w:r w:rsidRPr="005C671A">
        <w:t>3 (НСП №</w:t>
      </w:r>
      <w:r w:rsidR="00A70EDC">
        <w:t xml:space="preserve"> </w:t>
      </w:r>
      <w:r w:rsidRPr="005C671A">
        <w:t>3) общей протяженностью 4,6 км;</w:t>
      </w:r>
    </w:p>
    <w:p w14:paraId="05CC6F16" w14:textId="2F1A2ECA" w:rsidR="002132A1" w:rsidRPr="005C671A" w:rsidRDefault="002132A1" w:rsidP="002132A1">
      <w:r w:rsidRPr="005C671A">
        <w:t>- проектирование и строительство водовода от НСП №</w:t>
      </w:r>
      <w:r w:rsidR="00A70EDC">
        <w:t xml:space="preserve"> </w:t>
      </w:r>
      <w:r w:rsidRPr="005C671A">
        <w:t xml:space="preserve">3 до НС II-водоподъема </w:t>
      </w:r>
      <w:r w:rsidR="002679ED">
        <w:t>«</w:t>
      </w:r>
      <w:r w:rsidRPr="005C671A">
        <w:t>Худяки</w:t>
      </w:r>
      <w:r w:rsidR="002679ED">
        <w:t>»</w:t>
      </w:r>
      <w:r w:rsidRPr="005C671A">
        <w:t xml:space="preserve"> диаметром 600 мм, протяженностью 9,8 км;</w:t>
      </w:r>
    </w:p>
    <w:p w14:paraId="0ECE546B" w14:textId="1899A5AA" w:rsidR="002132A1" w:rsidRPr="005C671A" w:rsidRDefault="002132A1" w:rsidP="002132A1">
      <w:r w:rsidRPr="005C671A">
        <w:t xml:space="preserve">- проектирование и строительство водовода от НС II-водоподъема </w:t>
      </w:r>
      <w:r w:rsidR="002679ED">
        <w:t>«</w:t>
      </w:r>
      <w:r w:rsidRPr="005C671A">
        <w:t>Худяки</w:t>
      </w:r>
      <w:r w:rsidR="002679ED">
        <w:t>»</w:t>
      </w:r>
      <w:r w:rsidRPr="005C671A">
        <w:t xml:space="preserve"> до гидроузла №2 диаметром 530 мм, протяженностью 13,0 км;</w:t>
      </w:r>
    </w:p>
    <w:p w14:paraId="1C8953E8" w14:textId="77777777" w:rsidR="002132A1" w:rsidRPr="005C671A" w:rsidRDefault="002132A1" w:rsidP="002132A1">
      <w:r w:rsidRPr="005C671A">
        <w:t>- проектирование и строительство водовода диаметром 600 мм от гидроузла №2 до гидроузла №7 протяженностью 25,7 км;</w:t>
      </w:r>
    </w:p>
    <w:p w14:paraId="5B64A640" w14:textId="77777777" w:rsidR="002132A1" w:rsidRPr="005C671A" w:rsidRDefault="002132A1" w:rsidP="002132A1">
      <w:r w:rsidRPr="005C671A">
        <w:t>- проектирование и строительство водовода диаметром 500 мм от гидроузла № 7 до микрорайона № 3 протяженностью 8,5 км;</w:t>
      </w:r>
    </w:p>
    <w:p w14:paraId="3F4ABD37" w14:textId="77777777" w:rsidR="002132A1" w:rsidRPr="005C671A" w:rsidRDefault="002132A1" w:rsidP="002132A1">
      <w:r w:rsidRPr="005C671A">
        <w:t>- проектирование и строительство водоводов диаметром 110-400 мм, общей протяженностью 25,8 км от дополнительных водозаборных скважин (8 шт.) на Бунгарапском месторождении до проектируемой НСП №4;</w:t>
      </w:r>
    </w:p>
    <w:p w14:paraId="3149CA43" w14:textId="7DEB0F04" w:rsidR="002132A1" w:rsidRPr="005C671A" w:rsidRDefault="002132A1" w:rsidP="002132A1">
      <w:r w:rsidRPr="005C671A">
        <w:lastRenderedPageBreak/>
        <w:t>- проектирование и строительство двух ниток водовода от проектируемой НСП №</w:t>
      </w:r>
      <w:r w:rsidR="00A70EDC">
        <w:t xml:space="preserve"> </w:t>
      </w:r>
      <w:r w:rsidRPr="005C671A">
        <w:t>4 до НСП №</w:t>
      </w:r>
      <w:r w:rsidR="00A70EDC">
        <w:t xml:space="preserve"> </w:t>
      </w:r>
      <w:r w:rsidRPr="005C671A">
        <w:t>3 диаметром 400-500 мм, протяженностью 29,2 км;</w:t>
      </w:r>
    </w:p>
    <w:p w14:paraId="76E139AA" w14:textId="29A8FFD4" w:rsidR="002132A1" w:rsidRPr="005C671A" w:rsidRDefault="002132A1" w:rsidP="002132A1">
      <w:r w:rsidRPr="005C671A">
        <w:t>- проектирование и строительство водовода диаметром 300-400 мм протяженностью 11 км от магистрального водовода диаметром 1000 мм (район врезки на котельную №</w:t>
      </w:r>
      <w:r w:rsidR="00A70EDC">
        <w:t xml:space="preserve"> </w:t>
      </w:r>
      <w:r w:rsidRPr="005C671A">
        <w:t>10) до мкр. №</w:t>
      </w:r>
      <w:r w:rsidR="00A70EDC">
        <w:t xml:space="preserve"> </w:t>
      </w:r>
      <w:r w:rsidRPr="005C671A">
        <w:t>3;</w:t>
      </w:r>
    </w:p>
    <w:p w14:paraId="396E19FB" w14:textId="3DAC1978" w:rsidR="002132A1" w:rsidRPr="005C671A" w:rsidRDefault="002132A1" w:rsidP="002132A1">
      <w:r w:rsidRPr="005C671A">
        <w:t>- проектирование и строительство резервного водовода от гидроузла №</w:t>
      </w:r>
      <w:r w:rsidR="00A70EDC">
        <w:t xml:space="preserve"> </w:t>
      </w:r>
      <w:r w:rsidRPr="005C671A">
        <w:t>7 до гидроузла №5 диаметром 500 мм, протяженностью 24,3 км;</w:t>
      </w:r>
    </w:p>
    <w:p w14:paraId="4FE78953" w14:textId="3CFCE905" w:rsidR="002132A1" w:rsidRPr="005C671A" w:rsidRDefault="002132A1" w:rsidP="002132A1">
      <w:r w:rsidRPr="005C671A">
        <w:t xml:space="preserve">- проектирование и строительство резервного водовода от ВК-89 до </w:t>
      </w:r>
      <w:r w:rsidR="00581818">
        <w:t xml:space="preserve">мкр. </w:t>
      </w:r>
      <w:r w:rsidRPr="005C671A">
        <w:t>Инской диаметром 300 мм, протяженностью 3,6 км с установкой регулятора давления;</w:t>
      </w:r>
    </w:p>
    <w:p w14:paraId="008C1883" w14:textId="5697117F" w:rsidR="002132A1" w:rsidRPr="005C671A" w:rsidRDefault="002132A1" w:rsidP="002132A1">
      <w:r w:rsidRPr="005C671A">
        <w:t>- проектирование и строительство водопровода НСП №</w:t>
      </w:r>
      <w:r w:rsidR="00A70EDC">
        <w:t xml:space="preserve"> 1 протяженностью 45 м</w:t>
      </w:r>
      <w:r w:rsidRPr="005C671A">
        <w:t>, диаметро</w:t>
      </w:r>
      <w:r w:rsidR="00A70EDC">
        <w:t>м 1000 мм и протяженностью 50 м</w:t>
      </w:r>
      <w:r w:rsidRPr="005C671A">
        <w:t>, диаметром 600 мм;</w:t>
      </w:r>
    </w:p>
    <w:p w14:paraId="19950786" w14:textId="65923EAF" w:rsidR="002132A1" w:rsidRPr="005C671A" w:rsidRDefault="002132A1" w:rsidP="002132A1">
      <w:r w:rsidRPr="005C671A">
        <w:t>- проектирование и строительство на площадке НСП №</w:t>
      </w:r>
      <w:r w:rsidR="00A70EDC">
        <w:t xml:space="preserve"> </w:t>
      </w:r>
      <w:r w:rsidRPr="005C671A">
        <w:t>3 дополнительной насосной станции для подачи 15 тыс. м</w:t>
      </w:r>
      <w:r w:rsidR="00A70EDC">
        <w:rPr>
          <w:vertAlign w:val="superscript"/>
        </w:rPr>
        <w:t>3</w:t>
      </w:r>
      <w:r w:rsidRPr="005C671A">
        <w:t xml:space="preserve"> / сут. и 39 тыс. м</w:t>
      </w:r>
      <w:r w:rsidR="00A70EDC">
        <w:rPr>
          <w:vertAlign w:val="superscript"/>
        </w:rPr>
        <w:t>3</w:t>
      </w:r>
      <w:r w:rsidRPr="005C671A">
        <w:t xml:space="preserve"> /сут., резервуар объемом 250 м</w:t>
      </w:r>
      <w:r w:rsidRPr="00A70EDC">
        <w:rPr>
          <w:vertAlign w:val="superscript"/>
        </w:rPr>
        <w:t>3</w:t>
      </w:r>
      <w:r w:rsidRPr="005C671A">
        <w:t xml:space="preserve"> с фильтром-поглотителем;</w:t>
      </w:r>
    </w:p>
    <w:p w14:paraId="054E606C" w14:textId="64F47761" w:rsidR="002132A1" w:rsidRPr="005C671A" w:rsidRDefault="002132A1" w:rsidP="002132A1">
      <w:r w:rsidRPr="005C671A">
        <w:t>- проектирование и строительство водопровода НСП №</w:t>
      </w:r>
      <w:r w:rsidR="00A70EDC">
        <w:t xml:space="preserve"> </w:t>
      </w:r>
      <w:r w:rsidRPr="005C671A">
        <w:t>3 протяженностью 60 м, диаметром 500 мм, протяженностью 35 м, диаметром 600 мм;</w:t>
      </w:r>
    </w:p>
    <w:p w14:paraId="2AD5CBD1" w14:textId="0926BE87" w:rsidR="002132A1" w:rsidRPr="005C671A" w:rsidRDefault="002132A1" w:rsidP="002132A1">
      <w:r w:rsidRPr="005C671A">
        <w:t>- проектирование и строительство гидроузла НСП №</w:t>
      </w:r>
      <w:r w:rsidR="00A70EDC">
        <w:t xml:space="preserve"> </w:t>
      </w:r>
      <w:r w:rsidRPr="005C671A">
        <w:t>4 в пойме д. Чек</w:t>
      </w:r>
      <w:r w:rsidR="00A70EDC">
        <w:t>мари производительностью 1625 м</w:t>
      </w:r>
      <w:r w:rsidR="00A70EDC">
        <w:rPr>
          <w:vertAlign w:val="superscript"/>
        </w:rPr>
        <w:t>3</w:t>
      </w:r>
      <w:r w:rsidRPr="005C671A">
        <w:t>/ч;</w:t>
      </w:r>
    </w:p>
    <w:p w14:paraId="66F8D213" w14:textId="0DF9F182" w:rsidR="002132A1" w:rsidRPr="005C671A" w:rsidRDefault="002132A1" w:rsidP="002132A1">
      <w:r w:rsidRPr="005C671A">
        <w:t>- проектирование и строительства водопровода НСП №</w:t>
      </w:r>
      <w:r w:rsidR="00A70EDC">
        <w:t xml:space="preserve"> </w:t>
      </w:r>
      <w:r w:rsidRPr="005C671A">
        <w:t>4 протяженностью 25 м, диаметром 500 мм;</w:t>
      </w:r>
    </w:p>
    <w:p w14:paraId="72A00D7C" w14:textId="367BAFD1" w:rsidR="002132A1" w:rsidRPr="005C671A" w:rsidRDefault="002132A1" w:rsidP="002132A1">
      <w:r w:rsidRPr="005C671A">
        <w:t>- проектирование и строительство водовода диаметром 300 мм, протяженностью 1,8 км от проектируемой насосной станции (гидроузла) мкр. №</w:t>
      </w:r>
      <w:r w:rsidR="00A70EDC">
        <w:t xml:space="preserve"> </w:t>
      </w:r>
      <w:r w:rsidRPr="005C671A">
        <w:t>3 до существующих городских сетей водоснабжения;</w:t>
      </w:r>
    </w:p>
    <w:p w14:paraId="013249D5" w14:textId="56821B45" w:rsidR="002132A1" w:rsidRPr="005C671A" w:rsidRDefault="002132A1" w:rsidP="002132A1">
      <w:r w:rsidRPr="005C671A">
        <w:t xml:space="preserve">- проектирование и строительство водопровода насосной станции 2-го подъема </w:t>
      </w:r>
      <w:r w:rsidR="002679ED">
        <w:t>«</w:t>
      </w:r>
      <w:r w:rsidRPr="005C671A">
        <w:t>Худяки</w:t>
      </w:r>
      <w:r w:rsidR="002679ED">
        <w:t>»</w:t>
      </w:r>
      <w:r w:rsidRPr="005C671A">
        <w:t xml:space="preserve"> протяженностью 100 м, диаметром 500 мм;</w:t>
      </w:r>
    </w:p>
    <w:p w14:paraId="0147268E" w14:textId="4214C283" w:rsidR="002132A1" w:rsidRPr="005C671A" w:rsidRDefault="002132A1" w:rsidP="002132A1">
      <w:r w:rsidRPr="005C671A">
        <w:t>- проектирование и строительство водопровода гидроузла №</w:t>
      </w:r>
      <w:r w:rsidR="00A70EDC">
        <w:t xml:space="preserve"> </w:t>
      </w:r>
      <w:r w:rsidRPr="005C671A">
        <w:t>2 протяженностью 25 м, диаметром 600 мм;</w:t>
      </w:r>
    </w:p>
    <w:p w14:paraId="219ED594" w14:textId="3176F069" w:rsidR="002132A1" w:rsidRPr="005C671A" w:rsidRDefault="002132A1" w:rsidP="002132A1">
      <w:r w:rsidRPr="005C671A">
        <w:t>- реконструкцию водовода от гидроузла №</w:t>
      </w:r>
      <w:r w:rsidR="00A70EDC">
        <w:t xml:space="preserve"> </w:t>
      </w:r>
      <w:r w:rsidRPr="005C671A">
        <w:t>7 до р. Иня диаметром 1000 мм протяженностью 85 м;</w:t>
      </w:r>
    </w:p>
    <w:p w14:paraId="65745262" w14:textId="77777777" w:rsidR="002132A1" w:rsidRPr="005C671A" w:rsidRDefault="002132A1" w:rsidP="002132A1">
      <w:r w:rsidRPr="005C671A">
        <w:t>- реконструкцию ветхих и аварийных водопроводных сетей, выработавших свой срок службы;</w:t>
      </w:r>
    </w:p>
    <w:p w14:paraId="3A897353" w14:textId="359C2E2D" w:rsidR="002132A1" w:rsidRPr="005C671A" w:rsidRDefault="002132A1" w:rsidP="002132A1">
      <w:r w:rsidRPr="005C671A">
        <w:t xml:space="preserve">- проектирование и реконструкцию НС II-водоподъема </w:t>
      </w:r>
      <w:r w:rsidR="002679ED">
        <w:t>«</w:t>
      </w:r>
      <w:r w:rsidRPr="005C671A">
        <w:t>Худяки</w:t>
      </w:r>
      <w:r w:rsidR="002679ED">
        <w:t>»</w:t>
      </w:r>
      <w:r w:rsidRPr="005C671A">
        <w:t xml:space="preserve"> с увеличением производительности до 3500 м</w:t>
      </w:r>
      <w:r w:rsidR="00A70EDC">
        <w:rPr>
          <w:vertAlign w:val="superscript"/>
        </w:rPr>
        <w:t>3</w:t>
      </w:r>
      <w:r w:rsidRPr="005C671A">
        <w:t>/ч: установка дополнительных насосных агрегатов, строительство резервуара объемом 100 м с фильтром-поглотителем;</w:t>
      </w:r>
    </w:p>
    <w:p w14:paraId="461A00BB" w14:textId="40A1FAE7" w:rsidR="002132A1" w:rsidRPr="005C671A" w:rsidRDefault="002132A1" w:rsidP="002132A1">
      <w:r w:rsidRPr="005C671A">
        <w:t>- проектирование и реконструкцию гидроузла №</w:t>
      </w:r>
      <w:r w:rsidR="00A70EDC">
        <w:t xml:space="preserve"> </w:t>
      </w:r>
      <w:r w:rsidRPr="005C671A">
        <w:t xml:space="preserve">2 с увеличением </w:t>
      </w:r>
      <w:r w:rsidR="00A70EDC">
        <w:t>производительности до 4500 м</w:t>
      </w:r>
      <w:r w:rsidR="00A70EDC">
        <w:rPr>
          <w:vertAlign w:val="superscript"/>
        </w:rPr>
        <w:t>3</w:t>
      </w:r>
      <w:r w:rsidRPr="005C671A">
        <w:t>/ч, строительство четырех резервуаров с фильтром-поглотителем объемом 15 000 м с аварийным запасом воды;</w:t>
      </w:r>
    </w:p>
    <w:p w14:paraId="6E9AEE02" w14:textId="60EED5EE" w:rsidR="002132A1" w:rsidRPr="005C671A" w:rsidRDefault="002132A1" w:rsidP="002132A1">
      <w:r w:rsidRPr="005C671A">
        <w:t>- проектирование и реконструкцию НСП №1 с увеличением производительности до 4500 м</w:t>
      </w:r>
      <w:r w:rsidR="00A70EDC">
        <w:rPr>
          <w:vertAlign w:val="superscript"/>
        </w:rPr>
        <w:t>3</w:t>
      </w:r>
      <w:r w:rsidRPr="005C671A">
        <w:t>/ч, строительство двух резервуаров с фильтром-поглотителем объемом 500 м</w:t>
      </w:r>
      <w:r w:rsidRPr="00A70EDC">
        <w:rPr>
          <w:vertAlign w:val="superscript"/>
        </w:rPr>
        <w:t>3</w:t>
      </w:r>
      <w:r w:rsidRPr="005C671A">
        <w:t>;</w:t>
      </w:r>
    </w:p>
    <w:p w14:paraId="48A9A808" w14:textId="57D991C7" w:rsidR="002132A1" w:rsidRPr="005C671A" w:rsidRDefault="002132A1" w:rsidP="002132A1">
      <w:r w:rsidRPr="005C671A">
        <w:t>- реконструкцию насосной станции гидроузла №</w:t>
      </w:r>
      <w:r w:rsidR="00A70EDC">
        <w:t xml:space="preserve"> </w:t>
      </w:r>
      <w:r w:rsidRPr="005C671A">
        <w:t>7;</w:t>
      </w:r>
    </w:p>
    <w:p w14:paraId="2FA00490" w14:textId="50BA711C" w:rsidR="002132A1" w:rsidRPr="005C671A" w:rsidRDefault="002132A1" w:rsidP="002132A1">
      <w:r w:rsidRPr="005C671A">
        <w:t>- наладку системы автоматического управления насосным оборудованием насосной станции гидроузла №</w:t>
      </w:r>
      <w:r w:rsidR="00A70EDC">
        <w:t xml:space="preserve"> </w:t>
      </w:r>
      <w:r w:rsidRPr="005C671A">
        <w:t>5;</w:t>
      </w:r>
    </w:p>
    <w:p w14:paraId="28DBD0FF" w14:textId="30036B09" w:rsidR="002132A1" w:rsidRPr="005C671A" w:rsidRDefault="002132A1" w:rsidP="002132A1">
      <w:r w:rsidRPr="005C671A">
        <w:t xml:space="preserve">- проектирование и строительство станции обезжелезивания на территории НС II-водоподъема </w:t>
      </w:r>
      <w:r w:rsidR="002679ED">
        <w:t>«</w:t>
      </w:r>
      <w:r w:rsidRPr="005C671A">
        <w:t>Хахалино</w:t>
      </w:r>
      <w:r w:rsidR="002679ED">
        <w:t>»</w:t>
      </w:r>
      <w:r w:rsidRPr="005C671A">
        <w:t xml:space="preserve"> и восстановление НС II-водоподъема </w:t>
      </w:r>
      <w:r w:rsidR="002679ED">
        <w:t>«</w:t>
      </w:r>
      <w:r w:rsidRPr="005C671A">
        <w:t>Хахалино</w:t>
      </w:r>
      <w:r w:rsidR="002679ED">
        <w:t>»</w:t>
      </w:r>
      <w:r w:rsidRPr="005C671A">
        <w:t>;</w:t>
      </w:r>
    </w:p>
    <w:p w14:paraId="13ED8175" w14:textId="5878AECF" w:rsidR="002132A1" w:rsidRPr="005C671A" w:rsidRDefault="002132A1" w:rsidP="002132A1">
      <w:r w:rsidRPr="005C671A">
        <w:t xml:space="preserve">- проектирование и реконструкцию насосной станции микрорайона </w:t>
      </w:r>
      <w:r w:rsidR="002679ED">
        <w:t>«</w:t>
      </w:r>
      <w:r w:rsidRPr="005C671A">
        <w:t>Ивушка</w:t>
      </w:r>
      <w:r w:rsidR="002679ED">
        <w:t>»</w:t>
      </w:r>
      <w:r w:rsidRPr="005C671A">
        <w:t xml:space="preserve"> для аккумулирования воды и регулировки гидравлического режима водоснабжения пгт. Грамотеино;</w:t>
      </w:r>
    </w:p>
    <w:p w14:paraId="198C2F89" w14:textId="6A05E306" w:rsidR="002132A1" w:rsidRPr="005C671A" w:rsidRDefault="002132A1" w:rsidP="002132A1">
      <w:r w:rsidRPr="005C671A">
        <w:lastRenderedPageBreak/>
        <w:t xml:space="preserve">- проектирование и реконструкцию водовода от врезки в магистральный водовод диаметром 1000 мм до реконструируемой насосной станции микрорайона </w:t>
      </w:r>
      <w:r w:rsidR="002679ED">
        <w:t>«</w:t>
      </w:r>
      <w:r w:rsidRPr="005C671A">
        <w:t>Ивушка</w:t>
      </w:r>
      <w:r w:rsidR="002679ED">
        <w:t>»</w:t>
      </w:r>
      <w:r w:rsidRPr="005C671A">
        <w:t xml:space="preserve"> пгт. Грамотеино диаметром 500 мм протяженностью 0,97 км;</w:t>
      </w:r>
    </w:p>
    <w:p w14:paraId="32085FEE" w14:textId="0C0EBF83" w:rsidR="002132A1" w:rsidRPr="005C671A" w:rsidRDefault="002132A1" w:rsidP="002132A1">
      <w:r w:rsidRPr="005C671A">
        <w:t xml:space="preserve">- проектирование и реконструкцию водопровода НС </w:t>
      </w:r>
      <w:r w:rsidR="002679ED">
        <w:t>«</w:t>
      </w:r>
      <w:r w:rsidRPr="005C671A">
        <w:t>Ивушка</w:t>
      </w:r>
      <w:r w:rsidR="002679ED">
        <w:t>»</w:t>
      </w:r>
      <w:r w:rsidRPr="005C671A">
        <w:t xml:space="preserve"> в пгт. Грамотеинo диаметром 500 мм, протяженностью 40 м и диаметром 400 мм, протяженностью 70 м;</w:t>
      </w:r>
    </w:p>
    <w:p w14:paraId="0654FA0B" w14:textId="58D31584" w:rsidR="002132A1" w:rsidRPr="005C671A" w:rsidRDefault="002132A1" w:rsidP="002132A1">
      <w:r w:rsidRPr="005C671A">
        <w:t xml:space="preserve">- проектирование и строительство новых водопроводных сетей при реконструкции НС </w:t>
      </w:r>
      <w:r w:rsidR="002679ED">
        <w:t>«</w:t>
      </w:r>
      <w:r w:rsidRPr="005C671A">
        <w:t>Ивушка</w:t>
      </w:r>
      <w:r w:rsidR="002679ED">
        <w:t>»</w:t>
      </w:r>
      <w:r w:rsidRPr="005C671A">
        <w:t xml:space="preserve"> в пгт. Грамотеино протяженностью 850 м, диаметром 160 мм;</w:t>
      </w:r>
    </w:p>
    <w:p w14:paraId="05091D8A" w14:textId="77777777" w:rsidR="002132A1" w:rsidRPr="005C671A" w:rsidRDefault="002132A1" w:rsidP="002132A1">
      <w:r w:rsidRPr="005C671A">
        <w:t>- установку регуляторов давления для снижения давления воды в системах водоснабжения пгт. Грамотеино и пгт. Инской;</w:t>
      </w:r>
    </w:p>
    <w:p w14:paraId="49BEEAAF" w14:textId="02295BF7" w:rsidR="002132A1" w:rsidRPr="005C671A" w:rsidRDefault="002132A1" w:rsidP="002132A1">
      <w:r w:rsidRPr="005C671A">
        <w:t>- реконструкцию участка магистрально</w:t>
      </w:r>
      <w:r w:rsidR="00A70EDC">
        <w:t>го водопровода диаметром 720 мм</w:t>
      </w:r>
      <w:r w:rsidRPr="005C671A">
        <w:t>, протяженностью 1450</w:t>
      </w:r>
      <w:r w:rsidR="00A70EDC">
        <w:t xml:space="preserve"> м</w:t>
      </w:r>
      <w:r w:rsidRPr="005C671A">
        <w:t xml:space="preserve">, от реки Иня – через автодорогу I категории </w:t>
      </w:r>
      <w:r w:rsidR="002679ED">
        <w:t>«</w:t>
      </w:r>
      <w:r w:rsidRPr="005C671A">
        <w:t>Ленинск-Кузнецкий - Новокузнецк</w:t>
      </w:r>
      <w:r w:rsidR="002679ED">
        <w:t>»</w:t>
      </w:r>
      <w:r w:rsidRPr="005C671A">
        <w:t>;</w:t>
      </w:r>
    </w:p>
    <w:p w14:paraId="3C3E1437" w14:textId="7D62C21C" w:rsidR="002132A1" w:rsidRPr="005C671A" w:rsidRDefault="002132A1" w:rsidP="002132A1">
      <w:r w:rsidRPr="005C671A">
        <w:t>- реконструкцию участка водопровода L=1300</w:t>
      </w:r>
      <w:r w:rsidR="00A70EDC">
        <w:t xml:space="preserve"> м, диаметром 720 мм</w:t>
      </w:r>
      <w:r w:rsidRPr="005C671A">
        <w:t>, от гидроузла №</w:t>
      </w:r>
      <w:r w:rsidR="00A70EDC">
        <w:t xml:space="preserve"> </w:t>
      </w:r>
      <w:r w:rsidRPr="005C671A">
        <w:t>2 до реки Степной Уроп;</w:t>
      </w:r>
    </w:p>
    <w:p w14:paraId="349A5740" w14:textId="7E1523FE" w:rsidR="002132A1" w:rsidRPr="005C671A" w:rsidRDefault="002132A1" w:rsidP="002132A1">
      <w:r w:rsidRPr="005C671A">
        <w:t>- капитальный ремонт участков стального магистральног</w:t>
      </w:r>
      <w:r w:rsidR="00A70EDC">
        <w:t>о водопровода (диаметром 720 мм</w:t>
      </w:r>
      <w:r w:rsidRPr="005C671A">
        <w:t xml:space="preserve">) от гидроузла № 2 до гидроузла № 7: на участке – от реки Иня, в сторону гидроузла № 2, протяженностью 1100 п.м., на участке – от реки Черновой Уроп, в сторону гидроузла № 7, протяженностью 1500 п.м., Кемеровская обл., Беловский муниципальный район </w:t>
      </w:r>
      <w:r w:rsidR="00581818">
        <w:t xml:space="preserve">мкр. </w:t>
      </w:r>
      <w:r w:rsidRPr="005C671A">
        <w:t>Уроп</w:t>
      </w:r>
      <w:r w:rsidR="002679ED">
        <w:t>»</w:t>
      </w:r>
      <w:r w:rsidRPr="005C671A">
        <w:t>;</w:t>
      </w:r>
    </w:p>
    <w:p w14:paraId="201200DA" w14:textId="70BE89F1" w:rsidR="002132A1" w:rsidRPr="005C671A" w:rsidRDefault="002132A1" w:rsidP="002132A1">
      <w:r w:rsidRPr="005C671A">
        <w:t>- капитальный ремонт участков магистрального водовода (диаметр 720 мм.) от гидроузла № 7 до гидроузла № 2, расположенного вдоль автодороги д. Коротково-</w:t>
      </w:r>
      <w:r w:rsidR="00581818">
        <w:t xml:space="preserve">мкр. </w:t>
      </w:r>
      <w:r w:rsidRPr="005C671A">
        <w:t>Уроп (участок на 3-ем км. автодороги, L=330 м., d=720 мм; участок на 4-ом км. автодороги, L=710 м., d=720 мм.);</w:t>
      </w:r>
    </w:p>
    <w:p w14:paraId="6DB7736C" w14:textId="77777777" w:rsidR="002132A1" w:rsidRPr="005C671A" w:rsidRDefault="002132A1" w:rsidP="002132A1">
      <w:r w:rsidRPr="005C671A">
        <w:t>- капитальный ремонт участка магистрального водопровода (дюкера через реку Иня) в районе д. Коротково, L=220 м., d=720 мм</w:t>
      </w:r>
    </w:p>
    <w:p w14:paraId="31D3FA56" w14:textId="77777777" w:rsidR="002132A1" w:rsidRPr="005C671A" w:rsidRDefault="002132A1" w:rsidP="002132A1">
      <w:r w:rsidRPr="005C671A">
        <w:t>- капитальный ремонт участков стального магистрального водопровода (диаметр 720 мм) от гидроузла № 2 до гидроузла № 7, расположенного вдоль автодороги д. Коротково – д. Уроп (участок на 10-ом км автодороги, L=330 м., d=720 мм; участок на 12-ом км. автодороги, L=250 м., d=720 мм.);</w:t>
      </w:r>
    </w:p>
    <w:p w14:paraId="2C3771B6" w14:textId="77777777" w:rsidR="002132A1" w:rsidRPr="005C671A" w:rsidRDefault="002132A1" w:rsidP="002132A1">
      <w:r w:rsidRPr="005C671A">
        <w:t>- устройство закольцовки от обводной линии диаметром 315 мм, в районе дома № 1 до ВК в районе дома № 20 (3 микрорайон) протяженностью 230 м;</w:t>
      </w:r>
    </w:p>
    <w:p w14:paraId="66121CFF" w14:textId="77777777" w:rsidR="002132A1" w:rsidRPr="005C671A" w:rsidRDefault="002132A1" w:rsidP="002132A1">
      <w:r w:rsidRPr="005C671A">
        <w:t>- строительство магистрального водовода диаметром 400 мм, протяженностью 8600 м от 7 гидроузла до 3 микрорайона</w:t>
      </w:r>
    </w:p>
    <w:p w14:paraId="5FEF4038" w14:textId="77777777" w:rsidR="002132A1" w:rsidRPr="005C671A" w:rsidRDefault="002132A1" w:rsidP="002132A1">
      <w:r w:rsidRPr="005C671A">
        <w:t>- замену водопровода диаметром 400 мм от дома № 2 до дома № 19 (3 микрорайон) протяженностью 1150 м;</w:t>
      </w:r>
    </w:p>
    <w:p w14:paraId="787F9F86" w14:textId="77777777" w:rsidR="002132A1" w:rsidRPr="005C671A" w:rsidRDefault="002132A1" w:rsidP="002132A1">
      <w:r w:rsidRPr="005C671A">
        <w:t>- замену водопровода диаметром 400 мм от дома № 19 до дома № 67 (3 микрорайон) протяженностью 1160 м;</w:t>
      </w:r>
    </w:p>
    <w:p w14:paraId="5317C932" w14:textId="77777777" w:rsidR="002132A1" w:rsidRPr="005C671A" w:rsidRDefault="002132A1" w:rsidP="002132A1">
      <w:r w:rsidRPr="005C671A">
        <w:t>- замену водопровода от ВК на территории школы № 14 до ВК у дома № 14 (3 микрорайон) протяженностью 200 м, диаметром 250 мм;</w:t>
      </w:r>
    </w:p>
    <w:p w14:paraId="528E6432" w14:textId="77777777" w:rsidR="002132A1" w:rsidRPr="005C671A" w:rsidRDefault="002132A1" w:rsidP="002132A1">
      <w:r w:rsidRPr="005C671A">
        <w:t>- строительство внутриквартальных разводящих сетей холодного водоснабжения на 6 улиц в 4 мкр (частный сектор) по 2 улицы в год;</w:t>
      </w:r>
    </w:p>
    <w:p w14:paraId="3BA6B49F" w14:textId="77777777" w:rsidR="002132A1" w:rsidRPr="005C671A" w:rsidRDefault="002132A1" w:rsidP="002132A1">
      <w:r w:rsidRPr="005C671A">
        <w:t>- строительство уличного водопровода по ул. Волкова от д.45 до д. 55 протяженностью 300 м;</w:t>
      </w:r>
    </w:p>
    <w:p w14:paraId="056C052B" w14:textId="77777777" w:rsidR="002132A1" w:rsidRPr="005C671A" w:rsidRDefault="002132A1" w:rsidP="002132A1">
      <w:r w:rsidRPr="005C671A">
        <w:t>- установку приборов учета холодного водоснабжения.</w:t>
      </w:r>
    </w:p>
    <w:p w14:paraId="5CA15A27" w14:textId="73954DBA" w:rsidR="00FD7469" w:rsidRPr="005C671A" w:rsidRDefault="00FD7469" w:rsidP="00FD7469">
      <w:r w:rsidRPr="005C671A">
        <w:t>-</w:t>
      </w:r>
      <w:r w:rsidR="00983F1B" w:rsidRPr="005C671A">
        <w:t xml:space="preserve"> </w:t>
      </w:r>
      <w:r w:rsidRPr="005C671A">
        <w:t>реконструкцию водопроводных сетей в связи с переходом системы теплоснабжения Беловского городского округа на закрытый ГВС.</w:t>
      </w:r>
    </w:p>
    <w:p w14:paraId="3B491713" w14:textId="77777777" w:rsidR="00983F1B" w:rsidRPr="005C671A" w:rsidRDefault="00983F1B" w:rsidP="00FD7469"/>
    <w:p w14:paraId="350C661B" w14:textId="3541F5D1" w:rsidR="00FD7469" w:rsidRPr="005C671A" w:rsidRDefault="00FD7469" w:rsidP="00FD7469">
      <w:pPr>
        <w:rPr>
          <w:b/>
          <w:bCs/>
          <w:u w:val="single"/>
        </w:rPr>
      </w:pPr>
      <w:r w:rsidRPr="005C671A">
        <w:rPr>
          <w:b/>
          <w:bCs/>
          <w:u w:val="single"/>
        </w:rPr>
        <w:t>Сценарий №</w:t>
      </w:r>
      <w:r w:rsidR="00D37D23">
        <w:rPr>
          <w:b/>
          <w:bCs/>
          <w:u w:val="single"/>
        </w:rPr>
        <w:t xml:space="preserve"> </w:t>
      </w:r>
      <w:r w:rsidRPr="005C671A">
        <w:rPr>
          <w:b/>
          <w:bCs/>
          <w:u w:val="single"/>
        </w:rPr>
        <w:t>3 предполагает:</w:t>
      </w:r>
    </w:p>
    <w:p w14:paraId="6C87E7A5" w14:textId="77777777" w:rsidR="00983F1B" w:rsidRPr="005C671A" w:rsidRDefault="00983F1B" w:rsidP="00FD7469"/>
    <w:p w14:paraId="37B5EEC7" w14:textId="1D4FDE0D" w:rsidR="00FD7469" w:rsidRPr="005C671A" w:rsidRDefault="00FD7469" w:rsidP="00FD7469">
      <w:r w:rsidRPr="005C671A">
        <w:lastRenderedPageBreak/>
        <w:t>-</w:t>
      </w:r>
      <w:r w:rsidR="00983F1B" w:rsidRPr="005C671A">
        <w:t xml:space="preserve"> </w:t>
      </w:r>
      <w:r w:rsidRPr="005C671A">
        <w:t>установку приборов учета холодного водоснабжения.;</w:t>
      </w:r>
    </w:p>
    <w:p w14:paraId="59962162" w14:textId="7691DCB6" w:rsidR="00FD7469" w:rsidRPr="005C671A" w:rsidRDefault="00FD7469" w:rsidP="00FD7469">
      <w:r w:rsidRPr="005C671A">
        <w:t>-</w:t>
      </w:r>
      <w:r w:rsidR="00983F1B" w:rsidRPr="005C671A">
        <w:t xml:space="preserve"> </w:t>
      </w:r>
      <w:r w:rsidRPr="005C671A">
        <w:t>реконструкцию ветхих и аварийных водопроводных сетей, выработавших свой срок службы;</w:t>
      </w:r>
    </w:p>
    <w:p w14:paraId="6F8B8550" w14:textId="35A56B7E" w:rsidR="00FD7469" w:rsidRPr="005C671A" w:rsidRDefault="00FD7469" w:rsidP="00FD7469">
      <w:r w:rsidRPr="005C671A">
        <w:t>-</w:t>
      </w:r>
      <w:r w:rsidR="00983F1B" w:rsidRPr="005C671A">
        <w:t xml:space="preserve"> </w:t>
      </w:r>
      <w:r w:rsidRPr="005C671A">
        <w:t>внедрение автоматизированной системы контроля системы водоснабжения Беловского городского округа;</w:t>
      </w:r>
    </w:p>
    <w:p w14:paraId="568650A9" w14:textId="3EDA4FE1" w:rsidR="00FD7469" w:rsidRPr="005C671A" w:rsidRDefault="00FD7469" w:rsidP="00FD7469">
      <w:r w:rsidRPr="005C671A">
        <w:t>-</w:t>
      </w:r>
      <w:r w:rsidR="00983F1B" w:rsidRPr="005C671A">
        <w:t xml:space="preserve"> </w:t>
      </w:r>
      <w:r w:rsidRPr="005C671A">
        <w:t>установку регуляторов давления для снижения давления воды в системе водоснабжения пгт. Грамотеино;</w:t>
      </w:r>
    </w:p>
    <w:p w14:paraId="79D1544F" w14:textId="212352D3" w:rsidR="00FD7469" w:rsidRPr="005C671A" w:rsidRDefault="00FD7469" w:rsidP="00FD7469">
      <w:r w:rsidRPr="005C671A">
        <w:t>-</w:t>
      </w:r>
      <w:r w:rsidR="00983F1B" w:rsidRPr="005C671A">
        <w:t xml:space="preserve"> </w:t>
      </w:r>
      <w:r w:rsidRPr="005C671A">
        <w:t>строительство водовода диаметром 300 мм протяженностью 1,4 км для организации кольцевой схемы водоснабжения мкр. №</w:t>
      </w:r>
      <w:r w:rsidR="00A70EDC">
        <w:t xml:space="preserve"> </w:t>
      </w:r>
      <w:r w:rsidR="00250922" w:rsidRPr="005C671A">
        <w:t>3</w:t>
      </w:r>
      <w:r w:rsidRPr="005C671A">
        <w:t>;</w:t>
      </w:r>
    </w:p>
    <w:p w14:paraId="7DCE5374" w14:textId="3E2C9303" w:rsidR="00FD7469" w:rsidRPr="005C671A" w:rsidRDefault="00FD7469" w:rsidP="00FD7469">
      <w:r w:rsidRPr="005C671A">
        <w:t>-</w:t>
      </w:r>
      <w:r w:rsidR="00983F1B" w:rsidRPr="005C671A">
        <w:t xml:space="preserve"> </w:t>
      </w:r>
      <w:r w:rsidRPr="005C671A">
        <w:t xml:space="preserve">проектирование и реконструкцию насосной станции микрорайона </w:t>
      </w:r>
      <w:r w:rsidR="002679ED">
        <w:t>«</w:t>
      </w:r>
      <w:r w:rsidRPr="005C671A">
        <w:t>Ивушка</w:t>
      </w:r>
      <w:r w:rsidR="002679ED">
        <w:t>»</w:t>
      </w:r>
      <w:r w:rsidRPr="005C671A">
        <w:t xml:space="preserve"> для аккумулирования воды и регулировки гидравлического режима водоснабжения пгт. Грамотеино;</w:t>
      </w:r>
    </w:p>
    <w:p w14:paraId="6F648C0A" w14:textId="4ED29620" w:rsidR="00FD7469" w:rsidRPr="005C671A" w:rsidRDefault="00FD7469" w:rsidP="00FD7469">
      <w:r w:rsidRPr="005C671A">
        <w:t>-</w:t>
      </w:r>
      <w:r w:rsidR="00983F1B" w:rsidRPr="005C671A">
        <w:t xml:space="preserve"> </w:t>
      </w:r>
      <w:r w:rsidRPr="005C671A">
        <w:t xml:space="preserve">проектирование и реконструкцию водовода от врезки в магистральный водовод диаметром 1000 мм до реконструируемой насосной станции микрорайона </w:t>
      </w:r>
      <w:r w:rsidR="002679ED">
        <w:t>«</w:t>
      </w:r>
      <w:r w:rsidRPr="005C671A">
        <w:t>Ивушка</w:t>
      </w:r>
      <w:r w:rsidR="002679ED">
        <w:t>»</w:t>
      </w:r>
      <w:r w:rsidRPr="005C671A">
        <w:t xml:space="preserve"> пгт. Грамотеино диаметром 500 мм протяженностью 0,70 км;</w:t>
      </w:r>
    </w:p>
    <w:p w14:paraId="3C9F3080" w14:textId="632D3980" w:rsidR="001D6B4B" w:rsidRPr="005C671A" w:rsidRDefault="00FD7469" w:rsidP="00FD7469">
      <w:r w:rsidRPr="005C671A">
        <w:t>- проектирование и строительство водовода пойма реки Иня, район Новостройки до ул.</w:t>
      </w:r>
      <w:r w:rsidR="00983F1B" w:rsidRPr="005C671A">
        <w:t xml:space="preserve"> </w:t>
      </w:r>
      <w:r w:rsidRPr="005C671A">
        <w:t>Колмогоровская д.</w:t>
      </w:r>
      <w:r w:rsidR="00A70EDC">
        <w:t xml:space="preserve"> </w:t>
      </w:r>
      <w:r w:rsidRPr="005C671A">
        <w:t>3 существующих водопроводных сетей пгт. Грамотеино ПЭ диаметром 215 мм протяженностью 1,2 км;</w:t>
      </w:r>
    </w:p>
    <w:p w14:paraId="601DA402" w14:textId="77777777" w:rsidR="004B6AF3" w:rsidRPr="005C671A" w:rsidRDefault="004B6AF3" w:rsidP="004B6AF3">
      <w:pPr>
        <w:pStyle w:val="a0"/>
        <w:ind w:left="0"/>
        <w:rPr>
          <w:color w:val="auto"/>
        </w:rPr>
      </w:pPr>
      <w:bookmarkStart w:id="70" w:name="_Toc51012645"/>
      <w:r w:rsidRPr="005C671A">
        <w:rPr>
          <w:color w:val="auto"/>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70"/>
    </w:p>
    <w:p w14:paraId="41C6E81F" w14:textId="6116DC42" w:rsidR="00983F1B" w:rsidRPr="005C671A" w:rsidRDefault="00983F1B" w:rsidP="00983F1B">
      <w:bookmarkStart w:id="71" w:name="_Hlk35840682"/>
      <w:r w:rsidRPr="005C671A">
        <w:t>Основными мероприятиями, предусмотренными настоящей схемой, направленны на решение следующих задач: ликвидация дефицита питьевой воды и создание необходимого резерва для обеспечения водой объектов перспективной застройки, приведение системы водоснабжения Беловского городского округа к первой категории по степени обеспеченности по</w:t>
      </w:r>
      <w:r w:rsidR="00C8715F">
        <w:t>дачи воды (согласно СП 31.13330.</w:t>
      </w:r>
      <w:r w:rsidRPr="005C671A">
        <w:t>2012), являются: бурение дополнительных водозаборных скважин на Инском водозаборе и строительство водозабора подземных вод на Бунгарапском месторождении, реконструкция гидроузла №</w:t>
      </w:r>
      <w:r w:rsidR="00EE69D0">
        <w:t xml:space="preserve"> </w:t>
      </w:r>
      <w:r w:rsidRPr="005C671A">
        <w:t>2, насосных станций подкачки №</w:t>
      </w:r>
      <w:r w:rsidR="00EE69D0">
        <w:t xml:space="preserve"> </w:t>
      </w:r>
      <w:r w:rsidRPr="005C671A">
        <w:t>1 и №</w:t>
      </w:r>
      <w:r w:rsidR="00EE69D0">
        <w:t xml:space="preserve"> </w:t>
      </w:r>
      <w:r w:rsidRPr="005C671A">
        <w:t xml:space="preserve">3, НС II-водоподъема </w:t>
      </w:r>
      <w:r w:rsidR="002679ED">
        <w:t>«</w:t>
      </w:r>
      <w:r w:rsidRPr="005C671A">
        <w:t>Худяки</w:t>
      </w:r>
      <w:r w:rsidR="002679ED">
        <w:t>»</w:t>
      </w:r>
      <w:r w:rsidRPr="005C671A">
        <w:t xml:space="preserve"> с увеличением производительности, строительство вторых ниток магистральных водоводов.</w:t>
      </w:r>
    </w:p>
    <w:p w14:paraId="06C3C767" w14:textId="5C9CE978" w:rsidR="00983F1B" w:rsidRPr="005C671A" w:rsidRDefault="00983F1B" w:rsidP="00983F1B">
      <w:r w:rsidRPr="005C671A">
        <w:t>Для повышения надежности системы водоснабжения Беловского городского округа и обеспечения стабильного водоснабжения потребителей предусмотрена замена ветхих и аварийных водопроводных сетей, выработавших свой срок службы, в том числе магистральных водоводов.</w:t>
      </w:r>
    </w:p>
    <w:p w14:paraId="1FC5819A" w14:textId="03F05662" w:rsidR="00983F1B" w:rsidRPr="005C671A" w:rsidRDefault="00983F1B" w:rsidP="00983F1B">
      <w:r w:rsidRPr="005C671A">
        <w:t xml:space="preserve">Строительство станции обезжелезивания на территории НС II-водоподъема </w:t>
      </w:r>
      <w:r w:rsidR="002679ED">
        <w:t>«</w:t>
      </w:r>
      <w:r w:rsidRPr="005C671A">
        <w:t>Хахалино</w:t>
      </w:r>
      <w:r w:rsidR="002679ED">
        <w:t>»</w:t>
      </w:r>
      <w:r w:rsidRPr="005C671A">
        <w:t xml:space="preserve"> необходимо для доведения качества воды подземных источников до требований СанПиН 2.1.4.1074-01 и обеспечения потребителей Беловского городского округа питьевой водой надлежащего качества.</w:t>
      </w:r>
    </w:p>
    <w:p w14:paraId="7709B9D9" w14:textId="2432DBFE" w:rsidR="00983F1B" w:rsidRPr="005C671A" w:rsidRDefault="00983F1B" w:rsidP="00983F1B">
      <w:r w:rsidRPr="005C671A">
        <w:t>Для стабилизации гидравлического режима водоснабжения потребителей пгт. Новый Городок и решения проблемы нехватки давления в системе водоснабжения многоквартирных жилых домов предусмотрено выполнить наладку системы автоматического управления насосным оборудованием насосной станции гидроузла №5. Реконструкцию насосной станции гидроузла №</w:t>
      </w:r>
      <w:r w:rsidR="00EE69D0">
        <w:t xml:space="preserve"> </w:t>
      </w:r>
      <w:r w:rsidRPr="005C671A">
        <w:t xml:space="preserve">7 с заменой насосного оборудования и внедрением управления производительностью насосных агрегатов с помощью частотного </w:t>
      </w:r>
      <w:r w:rsidRPr="005C671A">
        <w:lastRenderedPageBreak/>
        <w:t>преобразователя предусмотрено выполнить для повышения эффективности работы насосного оборудования и снижения потребления электроэнергии.</w:t>
      </w:r>
    </w:p>
    <w:p w14:paraId="4B2BAFEB" w14:textId="4DB875A3" w:rsidR="00983F1B" w:rsidRPr="005C671A" w:rsidRDefault="00983F1B" w:rsidP="00983F1B">
      <w:r w:rsidRPr="005C671A">
        <w:t>Для решения проблемы нехватки напора на верхних этажах многоквартирных жилых домов мкр. №</w:t>
      </w:r>
      <w:r w:rsidR="00EE69D0">
        <w:t xml:space="preserve"> </w:t>
      </w:r>
      <w:r w:rsidRPr="005C671A">
        <w:t xml:space="preserve">3 и квартала </w:t>
      </w:r>
      <w:r w:rsidR="002679ED">
        <w:t>«</w:t>
      </w:r>
      <w:r w:rsidRPr="005C671A">
        <w:t>Сосновый</w:t>
      </w:r>
      <w:r w:rsidR="002679ED">
        <w:t>»</w:t>
      </w:r>
      <w:r w:rsidRPr="005C671A">
        <w:t xml:space="preserve"> г. Белово, а также для обеспечения бесперебойного водоснабжения перспективных потребителей настоящей схемой предусмотрено мероприятие по проектированию и строительству насосной станции (гидроузла) в районе мкр. №</w:t>
      </w:r>
      <w:r w:rsidR="00EE69D0">
        <w:t xml:space="preserve"> </w:t>
      </w:r>
      <w:r w:rsidRPr="005C671A">
        <w:t>3.</w:t>
      </w:r>
    </w:p>
    <w:p w14:paraId="6608AE66" w14:textId="018BB8B0" w:rsidR="00983F1B" w:rsidRPr="005C671A" w:rsidRDefault="00983F1B" w:rsidP="00983F1B">
      <w:r w:rsidRPr="005C671A">
        <w:t xml:space="preserve">Для аккумулирования воды и регулировки гидравлического режима водоснабжения пгт. Грамотеино предусмотрено мероприятие по реконструкции насосной станции микрорайона </w:t>
      </w:r>
      <w:r w:rsidR="002679ED">
        <w:t>«</w:t>
      </w:r>
      <w:r w:rsidRPr="005C671A">
        <w:t>Ивушка</w:t>
      </w:r>
      <w:r w:rsidR="002679ED">
        <w:t>»</w:t>
      </w:r>
      <w:r w:rsidRPr="005C671A">
        <w:t xml:space="preserve">. После реконструкции насосной станции микрорайона </w:t>
      </w:r>
      <w:r w:rsidR="002679ED">
        <w:t>«</w:t>
      </w:r>
      <w:r w:rsidRPr="005C671A">
        <w:t>Ивушка</w:t>
      </w:r>
      <w:r w:rsidR="002679ED">
        <w:t>»</w:t>
      </w:r>
      <w:r w:rsidRPr="005C671A">
        <w:t xml:space="preserve"> снабжение водой пгт. Грамотеино на перспективу может осуществлять как ООО </w:t>
      </w:r>
      <w:r w:rsidR="002679ED">
        <w:t>«</w:t>
      </w:r>
      <w:r w:rsidRPr="005C671A">
        <w:t>Водоканал</w:t>
      </w:r>
      <w:r w:rsidR="002679ED">
        <w:t>»</w:t>
      </w:r>
      <w:r w:rsidRPr="005C671A">
        <w:t xml:space="preserve"> г. Ленинск-Кузнецкий, так и ООО </w:t>
      </w:r>
      <w:r w:rsidR="002679ED">
        <w:t>«</w:t>
      </w:r>
      <w:r w:rsidRPr="005C671A">
        <w:t>Водоснабжение</w:t>
      </w:r>
      <w:r w:rsidR="002679ED">
        <w:t>»</w:t>
      </w:r>
      <w:r w:rsidRPr="005C671A">
        <w:t xml:space="preserve"> г. Белово с гидроузла №</w:t>
      </w:r>
      <w:r w:rsidR="00EE69D0">
        <w:t xml:space="preserve"> </w:t>
      </w:r>
      <w:r w:rsidRPr="005C671A">
        <w:t>7 при условии реконструкции водовода диаметром 1000 мм от гидроузла №</w:t>
      </w:r>
      <w:r w:rsidR="00EE69D0">
        <w:t xml:space="preserve"> </w:t>
      </w:r>
      <w:r w:rsidRPr="005C671A">
        <w:t>7 до р. Иня.</w:t>
      </w:r>
    </w:p>
    <w:p w14:paraId="76176BB3" w14:textId="7AE18C7E" w:rsidR="00983F1B" w:rsidRPr="005C671A" w:rsidRDefault="00983F1B" w:rsidP="00983F1B">
      <w:r w:rsidRPr="005C671A">
        <w:t xml:space="preserve">Описание существующих источников водоснабжения Беловского городского округа приведено в п.1.1.4. </w:t>
      </w:r>
      <w:r w:rsidR="008645D8" w:rsidRPr="008645D8">
        <w:t>Основным источником водоснабжения Беловского городского округа</w:t>
      </w:r>
      <w:r w:rsidR="008645D8">
        <w:t xml:space="preserve"> на перспективу развития</w:t>
      </w:r>
      <w:r w:rsidR="008645D8" w:rsidRPr="008645D8">
        <w:t xml:space="preserve"> </w:t>
      </w:r>
      <w:r w:rsidR="008645D8">
        <w:t xml:space="preserve">будут </w:t>
      </w:r>
      <w:r w:rsidR="008645D8" w:rsidRPr="008645D8">
        <w:t>явля</w:t>
      </w:r>
      <w:r w:rsidR="008645D8">
        <w:t>ть</w:t>
      </w:r>
      <w:r w:rsidR="008645D8" w:rsidRPr="008645D8">
        <w:t>ся воды из поверхностного источника – р. Томь, поставляем</w:t>
      </w:r>
      <w:r w:rsidR="008645D8">
        <w:t>ым</w:t>
      </w:r>
      <w:r w:rsidR="008645D8" w:rsidRPr="008645D8">
        <w:t xml:space="preserve"> потребителям Беловского городского округа по Ленинск-Кузнецкому водоводу от гидроузла № 6 в мкр. Полысаево до секущей задвижки в пойме реки Иня</w:t>
      </w:r>
      <w:r w:rsidRPr="005C671A">
        <w:t>.</w:t>
      </w:r>
    </w:p>
    <w:p w14:paraId="74155EF5" w14:textId="1E2913B8" w:rsidR="001D6B4B" w:rsidRPr="005C671A" w:rsidRDefault="00983F1B" w:rsidP="00983F1B">
      <w:r w:rsidRPr="005C671A">
        <w:t>Для восполнения дефицита в питьевой воде планируется расширение Инского водозабора за счет бурения дополнительных артезианских скважин, а также строительство водозабора подземных вод в районе д. Чекмари для освоения утверждённых запасов подземных вод Бунгарапского месторождения. Гидрогеологические характеристики потенциальных источников подземных вод будут определены в ходе полевого обследования территории проектируемых водозаборов и описаны в проекте на бурение и оборудование подземных скважинных водозаборов.</w:t>
      </w:r>
    </w:p>
    <w:p w14:paraId="4E5212DD" w14:textId="77777777" w:rsidR="004B6AF3" w:rsidRPr="005C671A" w:rsidRDefault="004B6AF3" w:rsidP="004B6AF3">
      <w:pPr>
        <w:pStyle w:val="a0"/>
        <w:ind w:left="0"/>
        <w:rPr>
          <w:color w:val="auto"/>
        </w:rPr>
      </w:pPr>
      <w:bookmarkStart w:id="72" w:name="_Toc51012646"/>
      <w:bookmarkEnd w:id="71"/>
      <w:r w:rsidRPr="005C671A">
        <w:rPr>
          <w:color w:val="auto"/>
        </w:rPr>
        <w:t>Сведения о вновь строящихся, реконструируемых и предлагаемых к выводу из эксплуатации объектах системы водоснабжения</w:t>
      </w:r>
      <w:bookmarkEnd w:id="72"/>
    </w:p>
    <w:p w14:paraId="766079A2" w14:textId="77C17F98" w:rsidR="00983F1B" w:rsidRPr="005C671A" w:rsidRDefault="00983F1B" w:rsidP="00983F1B">
      <w:r w:rsidRPr="005C671A">
        <w:t>Целью всех мероприятий по строительству, реконструкции и техническому перевооружению объектов централизованной системы водоснабжения городского округа является бесперебойное снабжение населенных пунктов водой, отвечающей требованиям нормативов качества, снижение аварийности и повышение энергетической эффективности оборудования. Выполнение данных мероприятий позволит гарантировать устойчивую, надежную работу объектов водоснабжения и получать качественную питьевую воду в количестве, необходимом для обеспечения жителей городского округа.</w:t>
      </w:r>
    </w:p>
    <w:p w14:paraId="56F38DAE" w14:textId="596F5896" w:rsidR="001D6B4B" w:rsidRPr="005C671A" w:rsidRDefault="00983F1B" w:rsidP="00983F1B">
      <w:r w:rsidRPr="005C671A">
        <w:t xml:space="preserve">Перечень мероприятий развития системы водоснабжения представлен в таблице </w:t>
      </w:r>
      <w:r w:rsidR="006B70CB" w:rsidRPr="005C671A">
        <w:fldChar w:fldCharType="begin"/>
      </w:r>
      <w:r w:rsidR="006B70CB" w:rsidRPr="005C671A">
        <w:instrText xml:space="preserve"> REF Таб_34 \h  \* MERGEFORMAT </w:instrText>
      </w:r>
      <w:r w:rsidR="006B70CB" w:rsidRPr="005C671A">
        <w:fldChar w:fldCharType="separate"/>
      </w:r>
      <w:r w:rsidR="0039766A" w:rsidRPr="0039766A">
        <w:t>37</w:t>
      </w:r>
      <w:r w:rsidR="006B70CB" w:rsidRPr="005C671A">
        <w:fldChar w:fldCharType="end"/>
      </w:r>
      <w:r w:rsidRPr="005C671A">
        <w:t>.</w:t>
      </w:r>
    </w:p>
    <w:p w14:paraId="32EDC07F" w14:textId="67E9FEC3" w:rsidR="006B70CB" w:rsidRPr="005C671A" w:rsidRDefault="006B70CB" w:rsidP="006B70CB">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73" w:name="Таб_34"/>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39766A">
        <w:rPr>
          <w:b/>
          <w:i w:val="0"/>
          <w:noProof/>
          <w:color w:val="000000" w:themeColor="text1"/>
          <w:sz w:val="24"/>
          <w:szCs w:val="24"/>
        </w:rPr>
        <w:t>37</w:t>
      </w:r>
      <w:r w:rsidRPr="005C671A">
        <w:rPr>
          <w:b/>
          <w:i w:val="0"/>
          <w:color w:val="000000" w:themeColor="text1"/>
          <w:sz w:val="24"/>
          <w:szCs w:val="24"/>
        </w:rPr>
        <w:fldChar w:fldCharType="end"/>
      </w:r>
      <w:bookmarkEnd w:id="73"/>
      <w:r w:rsidRPr="005C671A">
        <w:rPr>
          <w:b/>
          <w:i w:val="0"/>
          <w:color w:val="000000" w:themeColor="text1"/>
          <w:sz w:val="24"/>
          <w:szCs w:val="24"/>
        </w:rPr>
        <w:t xml:space="preserve"> – Перечень мероприятий развития системы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379"/>
        <w:gridCol w:w="1418"/>
        <w:gridCol w:w="1836"/>
      </w:tblGrid>
      <w:tr w:rsidR="00CE419D" w:rsidRPr="005C671A" w14:paraId="3267A4FF" w14:textId="77777777" w:rsidTr="00C41395">
        <w:trPr>
          <w:trHeight w:val="20"/>
          <w:tblHeader/>
        </w:trPr>
        <w:tc>
          <w:tcPr>
            <w:tcW w:w="562" w:type="dxa"/>
            <w:vMerge w:val="restart"/>
            <w:shd w:val="clear" w:color="auto" w:fill="auto"/>
            <w:noWrap/>
            <w:vAlign w:val="center"/>
          </w:tcPr>
          <w:p w14:paraId="6D13AB58" w14:textId="59663D19" w:rsidR="00CE419D" w:rsidRPr="00C41395" w:rsidRDefault="00C41395" w:rsidP="00C41395">
            <w:pPr>
              <w:pStyle w:val="a5"/>
              <w:spacing w:after="0"/>
              <w:ind w:left="0" w:firstLine="0"/>
              <w:contextualSpacing w:val="0"/>
              <w:rPr>
                <w:rFonts w:eastAsia="Times New Roman" w:cs="Times New Roman"/>
                <w:bCs/>
                <w:color w:val="000000"/>
                <w:sz w:val="24"/>
                <w:szCs w:val="24"/>
                <w:lang w:eastAsia="ru-RU"/>
              </w:rPr>
            </w:pPr>
            <w:r>
              <w:rPr>
                <w:rFonts w:eastAsia="Times New Roman" w:cs="Times New Roman"/>
                <w:bCs/>
                <w:color w:val="000000"/>
                <w:sz w:val="24"/>
                <w:szCs w:val="24"/>
                <w:lang w:eastAsia="ru-RU"/>
              </w:rPr>
              <w:t>№ п/п</w:t>
            </w:r>
          </w:p>
        </w:tc>
        <w:tc>
          <w:tcPr>
            <w:tcW w:w="6379" w:type="dxa"/>
            <w:vMerge w:val="restart"/>
            <w:shd w:val="clear" w:color="auto" w:fill="auto"/>
            <w:noWrap/>
            <w:vAlign w:val="center"/>
            <w:hideMark/>
          </w:tcPr>
          <w:p w14:paraId="26A134A6" w14:textId="77777777" w:rsidR="00CE419D" w:rsidRPr="005C671A" w:rsidRDefault="00CE419D" w:rsidP="00CE419D">
            <w:pPr>
              <w:spacing w:after="0"/>
              <w:ind w:firstLine="0"/>
              <w:contextualSpacing w:val="0"/>
              <w:jc w:val="center"/>
              <w:rPr>
                <w:rFonts w:eastAsia="Times New Roman" w:cs="Times New Roman"/>
                <w:b/>
                <w:bCs/>
                <w:color w:val="000000"/>
                <w:sz w:val="24"/>
                <w:szCs w:val="24"/>
                <w:lang w:eastAsia="ru-RU"/>
              </w:rPr>
            </w:pPr>
            <w:r w:rsidRPr="005C671A">
              <w:rPr>
                <w:rFonts w:eastAsia="Times New Roman" w:cs="Times New Roman"/>
                <w:b/>
                <w:bCs/>
                <w:color w:val="000000"/>
                <w:sz w:val="24"/>
                <w:szCs w:val="24"/>
                <w:lang w:eastAsia="ru-RU"/>
              </w:rPr>
              <w:t>Наименование мероприятия</w:t>
            </w:r>
          </w:p>
        </w:tc>
        <w:tc>
          <w:tcPr>
            <w:tcW w:w="3254" w:type="dxa"/>
            <w:gridSpan w:val="2"/>
            <w:shd w:val="clear" w:color="auto" w:fill="auto"/>
            <w:vAlign w:val="center"/>
            <w:hideMark/>
          </w:tcPr>
          <w:p w14:paraId="116D8A84" w14:textId="77777777" w:rsidR="00CE419D" w:rsidRPr="005C671A" w:rsidRDefault="00CE419D" w:rsidP="00CE419D">
            <w:pPr>
              <w:spacing w:after="0"/>
              <w:ind w:firstLine="0"/>
              <w:contextualSpacing w:val="0"/>
              <w:jc w:val="center"/>
              <w:rPr>
                <w:rFonts w:eastAsia="Times New Roman" w:cs="Times New Roman"/>
                <w:b/>
                <w:bCs/>
                <w:color w:val="000000"/>
                <w:sz w:val="24"/>
                <w:szCs w:val="24"/>
                <w:lang w:eastAsia="ru-RU"/>
              </w:rPr>
            </w:pPr>
            <w:r w:rsidRPr="005C671A">
              <w:rPr>
                <w:rFonts w:eastAsia="Times New Roman" w:cs="Times New Roman"/>
                <w:b/>
                <w:bCs/>
                <w:color w:val="000000"/>
                <w:sz w:val="24"/>
                <w:szCs w:val="24"/>
                <w:lang w:eastAsia="ru-RU"/>
              </w:rPr>
              <w:t>Срок реализации</w:t>
            </w:r>
          </w:p>
        </w:tc>
      </w:tr>
      <w:tr w:rsidR="00CE419D" w:rsidRPr="005C671A" w14:paraId="1E01E165" w14:textId="77777777" w:rsidTr="00C41395">
        <w:trPr>
          <w:trHeight w:val="20"/>
          <w:tblHeader/>
        </w:trPr>
        <w:tc>
          <w:tcPr>
            <w:tcW w:w="562" w:type="dxa"/>
            <w:vMerge/>
            <w:shd w:val="clear" w:color="auto" w:fill="auto"/>
            <w:vAlign w:val="center"/>
          </w:tcPr>
          <w:p w14:paraId="4D31A992" w14:textId="77777777" w:rsidR="00CE419D" w:rsidRPr="00C41395" w:rsidRDefault="00CE419D" w:rsidP="00C41395">
            <w:pPr>
              <w:pStyle w:val="a5"/>
              <w:numPr>
                <w:ilvl w:val="0"/>
                <w:numId w:val="41"/>
              </w:numPr>
              <w:spacing w:after="0"/>
              <w:ind w:left="0" w:firstLine="0"/>
              <w:contextualSpacing w:val="0"/>
              <w:jc w:val="center"/>
              <w:rPr>
                <w:rFonts w:eastAsia="Times New Roman" w:cs="Times New Roman"/>
                <w:bCs/>
                <w:color w:val="000000"/>
                <w:sz w:val="24"/>
                <w:szCs w:val="24"/>
                <w:lang w:eastAsia="ru-RU"/>
              </w:rPr>
            </w:pPr>
          </w:p>
        </w:tc>
        <w:tc>
          <w:tcPr>
            <w:tcW w:w="6379" w:type="dxa"/>
            <w:vMerge/>
            <w:shd w:val="clear" w:color="auto" w:fill="auto"/>
            <w:vAlign w:val="center"/>
            <w:hideMark/>
          </w:tcPr>
          <w:p w14:paraId="05432534" w14:textId="77777777" w:rsidR="00CE419D" w:rsidRPr="005C671A" w:rsidRDefault="00CE419D" w:rsidP="00CE419D">
            <w:pPr>
              <w:spacing w:after="0"/>
              <w:ind w:firstLine="0"/>
              <w:contextualSpacing w:val="0"/>
              <w:jc w:val="center"/>
              <w:rPr>
                <w:rFonts w:eastAsia="Times New Roman" w:cs="Times New Roman"/>
                <w:b/>
                <w:bCs/>
                <w:color w:val="000000"/>
                <w:sz w:val="24"/>
                <w:szCs w:val="24"/>
                <w:lang w:eastAsia="ru-RU"/>
              </w:rPr>
            </w:pPr>
          </w:p>
        </w:tc>
        <w:tc>
          <w:tcPr>
            <w:tcW w:w="1418" w:type="dxa"/>
            <w:shd w:val="clear" w:color="auto" w:fill="auto"/>
            <w:vAlign w:val="center"/>
            <w:hideMark/>
          </w:tcPr>
          <w:p w14:paraId="7BF6E33A" w14:textId="77777777" w:rsidR="00CE419D" w:rsidRPr="005C671A" w:rsidRDefault="00CE419D" w:rsidP="00CE419D">
            <w:pPr>
              <w:spacing w:after="0"/>
              <w:ind w:firstLine="0"/>
              <w:contextualSpacing w:val="0"/>
              <w:jc w:val="center"/>
              <w:rPr>
                <w:rFonts w:eastAsia="Times New Roman" w:cs="Times New Roman"/>
                <w:b/>
                <w:bCs/>
                <w:color w:val="000000"/>
                <w:sz w:val="24"/>
                <w:szCs w:val="24"/>
                <w:lang w:eastAsia="ru-RU"/>
              </w:rPr>
            </w:pPr>
            <w:r w:rsidRPr="005C671A">
              <w:rPr>
                <w:rFonts w:eastAsia="Times New Roman" w:cs="Times New Roman"/>
                <w:b/>
                <w:bCs/>
                <w:color w:val="000000"/>
                <w:sz w:val="24"/>
                <w:szCs w:val="24"/>
                <w:lang w:eastAsia="ru-RU"/>
              </w:rPr>
              <w:t>Начало</w:t>
            </w:r>
          </w:p>
        </w:tc>
        <w:tc>
          <w:tcPr>
            <w:tcW w:w="1836" w:type="dxa"/>
            <w:shd w:val="clear" w:color="auto" w:fill="auto"/>
            <w:vAlign w:val="center"/>
            <w:hideMark/>
          </w:tcPr>
          <w:p w14:paraId="49780FC5" w14:textId="77777777" w:rsidR="00CE419D" w:rsidRPr="005C671A" w:rsidRDefault="00CE419D" w:rsidP="00CE419D">
            <w:pPr>
              <w:spacing w:after="0"/>
              <w:ind w:firstLine="0"/>
              <w:contextualSpacing w:val="0"/>
              <w:jc w:val="center"/>
              <w:rPr>
                <w:rFonts w:eastAsia="Times New Roman" w:cs="Times New Roman"/>
                <w:b/>
                <w:bCs/>
                <w:color w:val="000000"/>
                <w:sz w:val="24"/>
                <w:szCs w:val="24"/>
                <w:lang w:eastAsia="ru-RU"/>
              </w:rPr>
            </w:pPr>
            <w:r w:rsidRPr="005C671A">
              <w:rPr>
                <w:rFonts w:eastAsia="Times New Roman" w:cs="Times New Roman"/>
                <w:b/>
                <w:bCs/>
                <w:color w:val="000000"/>
                <w:sz w:val="24"/>
                <w:szCs w:val="24"/>
                <w:lang w:eastAsia="ru-RU"/>
              </w:rPr>
              <w:t>Окончание</w:t>
            </w:r>
          </w:p>
        </w:tc>
      </w:tr>
      <w:tr w:rsidR="00CE419D" w:rsidRPr="005C671A" w14:paraId="76246492" w14:textId="77777777" w:rsidTr="00C41395">
        <w:trPr>
          <w:trHeight w:val="20"/>
        </w:trPr>
        <w:tc>
          <w:tcPr>
            <w:tcW w:w="562" w:type="dxa"/>
            <w:shd w:val="clear" w:color="auto" w:fill="auto"/>
            <w:noWrap/>
            <w:vAlign w:val="center"/>
          </w:tcPr>
          <w:p w14:paraId="49309796" w14:textId="1EC81E70"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683442A9"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Бурение дополнительных водозаборных скважин на Инском водозаборе</w:t>
            </w:r>
          </w:p>
        </w:tc>
        <w:tc>
          <w:tcPr>
            <w:tcW w:w="1418" w:type="dxa"/>
            <w:shd w:val="clear" w:color="auto" w:fill="auto"/>
            <w:noWrap/>
            <w:vAlign w:val="center"/>
            <w:hideMark/>
          </w:tcPr>
          <w:p w14:paraId="37EE402F" w14:textId="70E21A84" w:rsidR="00CE419D" w:rsidRPr="00F61D11" w:rsidRDefault="00CE419D" w:rsidP="00F61D11">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61D11">
              <w:rPr>
                <w:rFonts w:eastAsia="Times New Roman" w:cs="Times New Roman"/>
                <w:color w:val="000000"/>
                <w:sz w:val="24"/>
                <w:szCs w:val="24"/>
                <w:lang w:eastAsia="ru-RU"/>
              </w:rPr>
              <w:t>4</w:t>
            </w:r>
          </w:p>
        </w:tc>
        <w:tc>
          <w:tcPr>
            <w:tcW w:w="1836" w:type="dxa"/>
            <w:shd w:val="clear" w:color="auto" w:fill="auto"/>
            <w:noWrap/>
            <w:vAlign w:val="center"/>
            <w:hideMark/>
          </w:tcPr>
          <w:p w14:paraId="4A212F67" w14:textId="46EE3317" w:rsidR="00CE419D" w:rsidRPr="00F61D11" w:rsidRDefault="00CE419D" w:rsidP="00F61D11">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61D11">
              <w:rPr>
                <w:rFonts w:eastAsia="Times New Roman" w:cs="Times New Roman"/>
                <w:color w:val="000000"/>
                <w:sz w:val="24"/>
                <w:szCs w:val="24"/>
                <w:lang w:eastAsia="ru-RU"/>
              </w:rPr>
              <w:t>5</w:t>
            </w:r>
          </w:p>
        </w:tc>
      </w:tr>
      <w:tr w:rsidR="00CE419D" w:rsidRPr="005C671A" w14:paraId="2CFFF250" w14:textId="77777777" w:rsidTr="00C41395">
        <w:trPr>
          <w:trHeight w:val="20"/>
        </w:trPr>
        <w:tc>
          <w:tcPr>
            <w:tcW w:w="562" w:type="dxa"/>
            <w:shd w:val="clear" w:color="auto" w:fill="auto"/>
            <w:noWrap/>
            <w:vAlign w:val="center"/>
          </w:tcPr>
          <w:p w14:paraId="2E8C2369" w14:textId="7E448321"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5137318F"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Внедрение автоматизированной системы контроля</w:t>
            </w:r>
          </w:p>
        </w:tc>
        <w:tc>
          <w:tcPr>
            <w:tcW w:w="1418" w:type="dxa"/>
            <w:shd w:val="clear" w:color="auto" w:fill="auto"/>
            <w:noWrap/>
            <w:vAlign w:val="center"/>
            <w:hideMark/>
          </w:tcPr>
          <w:p w14:paraId="4D75208D"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2029</w:t>
            </w:r>
          </w:p>
        </w:tc>
        <w:tc>
          <w:tcPr>
            <w:tcW w:w="1836" w:type="dxa"/>
            <w:shd w:val="clear" w:color="auto" w:fill="auto"/>
            <w:noWrap/>
            <w:vAlign w:val="center"/>
            <w:hideMark/>
          </w:tcPr>
          <w:p w14:paraId="216EA6C1"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2030</w:t>
            </w:r>
          </w:p>
        </w:tc>
      </w:tr>
      <w:tr w:rsidR="00CE419D" w:rsidRPr="005C671A" w14:paraId="1D9524C7" w14:textId="77777777" w:rsidTr="00C41395">
        <w:trPr>
          <w:trHeight w:val="20"/>
        </w:trPr>
        <w:tc>
          <w:tcPr>
            <w:tcW w:w="562" w:type="dxa"/>
            <w:shd w:val="clear" w:color="auto" w:fill="auto"/>
            <w:noWrap/>
            <w:vAlign w:val="center"/>
          </w:tcPr>
          <w:p w14:paraId="71FFA361" w14:textId="25677E07"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772BA28B" w14:textId="03B0630D"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Бурение дополнительных водозаборных скважин на Бунгарапском месторождении</w:t>
            </w:r>
          </w:p>
        </w:tc>
        <w:tc>
          <w:tcPr>
            <w:tcW w:w="1418" w:type="dxa"/>
            <w:shd w:val="clear" w:color="auto" w:fill="auto"/>
            <w:noWrap/>
            <w:vAlign w:val="center"/>
            <w:hideMark/>
          </w:tcPr>
          <w:p w14:paraId="60079452" w14:textId="75BB4DE9" w:rsidR="00CE419D" w:rsidRPr="00F61D11" w:rsidRDefault="00CE419D" w:rsidP="00F61D11">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61D11">
              <w:rPr>
                <w:rFonts w:eastAsia="Times New Roman" w:cs="Times New Roman"/>
                <w:color w:val="000000"/>
                <w:sz w:val="24"/>
                <w:szCs w:val="24"/>
                <w:lang w:eastAsia="ru-RU"/>
              </w:rPr>
              <w:t>5</w:t>
            </w:r>
          </w:p>
        </w:tc>
        <w:tc>
          <w:tcPr>
            <w:tcW w:w="1836" w:type="dxa"/>
            <w:shd w:val="clear" w:color="auto" w:fill="auto"/>
            <w:noWrap/>
            <w:vAlign w:val="center"/>
            <w:hideMark/>
          </w:tcPr>
          <w:p w14:paraId="1DD2084D" w14:textId="40CA09B8" w:rsidR="00CE419D" w:rsidRPr="00F61D11" w:rsidRDefault="00CE419D" w:rsidP="00F61D11">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61D11">
              <w:rPr>
                <w:rFonts w:eastAsia="Times New Roman" w:cs="Times New Roman"/>
                <w:color w:val="000000"/>
                <w:sz w:val="24"/>
                <w:szCs w:val="24"/>
                <w:lang w:eastAsia="ru-RU"/>
              </w:rPr>
              <w:t>5</w:t>
            </w:r>
          </w:p>
        </w:tc>
      </w:tr>
      <w:tr w:rsidR="00CE419D" w:rsidRPr="005C671A" w14:paraId="63849A2E" w14:textId="77777777" w:rsidTr="00C41395">
        <w:trPr>
          <w:trHeight w:val="20"/>
        </w:trPr>
        <w:tc>
          <w:tcPr>
            <w:tcW w:w="562" w:type="dxa"/>
            <w:shd w:val="clear" w:color="auto" w:fill="auto"/>
            <w:noWrap/>
            <w:vAlign w:val="center"/>
          </w:tcPr>
          <w:p w14:paraId="7DB09F9C" w14:textId="0E5AA1E5"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7BE82226"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Строительство насосно-фильтровальных станций в пгт. Бачатский и пгт. Инской</w:t>
            </w:r>
          </w:p>
        </w:tc>
        <w:tc>
          <w:tcPr>
            <w:tcW w:w="1418" w:type="dxa"/>
            <w:shd w:val="clear" w:color="auto" w:fill="auto"/>
            <w:noWrap/>
            <w:vAlign w:val="center"/>
            <w:hideMark/>
          </w:tcPr>
          <w:p w14:paraId="1372FD06" w14:textId="0111948E" w:rsidR="00CE419D" w:rsidRPr="00F13AB0" w:rsidRDefault="00CE419D" w:rsidP="00F13AB0">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13AB0">
              <w:rPr>
                <w:rFonts w:eastAsia="Times New Roman" w:cs="Times New Roman"/>
                <w:color w:val="000000"/>
                <w:sz w:val="24"/>
                <w:szCs w:val="24"/>
                <w:lang w:eastAsia="ru-RU"/>
              </w:rPr>
              <w:t>3</w:t>
            </w:r>
          </w:p>
        </w:tc>
        <w:tc>
          <w:tcPr>
            <w:tcW w:w="1836" w:type="dxa"/>
            <w:shd w:val="clear" w:color="auto" w:fill="auto"/>
            <w:noWrap/>
            <w:vAlign w:val="center"/>
            <w:hideMark/>
          </w:tcPr>
          <w:p w14:paraId="3D619457" w14:textId="27F7A4B5" w:rsidR="00CE419D" w:rsidRPr="00F13AB0" w:rsidRDefault="00CE419D" w:rsidP="00F13AB0">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13AB0">
              <w:rPr>
                <w:rFonts w:eastAsia="Times New Roman" w:cs="Times New Roman"/>
                <w:color w:val="000000"/>
                <w:sz w:val="24"/>
                <w:szCs w:val="24"/>
                <w:lang w:eastAsia="ru-RU"/>
              </w:rPr>
              <w:t>5</w:t>
            </w:r>
          </w:p>
        </w:tc>
      </w:tr>
      <w:tr w:rsidR="00CE419D" w:rsidRPr="005C671A" w14:paraId="1CEA6F42" w14:textId="77777777" w:rsidTr="00C41395">
        <w:trPr>
          <w:trHeight w:val="20"/>
        </w:trPr>
        <w:tc>
          <w:tcPr>
            <w:tcW w:w="562" w:type="dxa"/>
            <w:shd w:val="clear" w:color="auto" w:fill="auto"/>
            <w:noWrap/>
            <w:vAlign w:val="center"/>
          </w:tcPr>
          <w:p w14:paraId="711BC8F9" w14:textId="46018F61"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51F9F8BC"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Подключение перспективных потребителей Центральной части г. Белово</w:t>
            </w:r>
          </w:p>
        </w:tc>
        <w:tc>
          <w:tcPr>
            <w:tcW w:w="1418" w:type="dxa"/>
            <w:shd w:val="clear" w:color="auto" w:fill="auto"/>
            <w:noWrap/>
            <w:vAlign w:val="center"/>
            <w:hideMark/>
          </w:tcPr>
          <w:p w14:paraId="7DC81CEF" w14:textId="31D1C0DD" w:rsidR="00CE419D" w:rsidRPr="00C41395" w:rsidRDefault="001B165C" w:rsidP="00C41395">
            <w:pPr>
              <w:spacing w:after="0"/>
              <w:ind w:firstLine="0"/>
              <w:contextualSpacing w:val="0"/>
              <w:jc w:val="center"/>
              <w:rPr>
                <w:rFonts w:eastAsia="Times New Roman" w:cs="Times New Roman"/>
                <w:color w:val="000000"/>
                <w:sz w:val="24"/>
                <w:szCs w:val="24"/>
                <w:lang w:val="en-US" w:eastAsia="ru-RU"/>
              </w:rPr>
            </w:pPr>
            <w:r w:rsidRPr="005C671A">
              <w:rPr>
                <w:rFonts w:eastAsia="Times New Roman" w:cs="Times New Roman"/>
                <w:color w:val="000000"/>
                <w:sz w:val="24"/>
                <w:szCs w:val="24"/>
                <w:lang w:eastAsia="ru-RU"/>
              </w:rPr>
              <w:t>202</w:t>
            </w:r>
            <w:r w:rsidR="00C41395">
              <w:rPr>
                <w:rFonts w:eastAsia="Times New Roman" w:cs="Times New Roman"/>
                <w:color w:val="000000"/>
                <w:sz w:val="24"/>
                <w:szCs w:val="24"/>
                <w:lang w:val="en-US" w:eastAsia="ru-RU"/>
              </w:rPr>
              <w:t>2</w:t>
            </w:r>
          </w:p>
        </w:tc>
        <w:tc>
          <w:tcPr>
            <w:tcW w:w="1836" w:type="dxa"/>
            <w:shd w:val="clear" w:color="auto" w:fill="auto"/>
            <w:noWrap/>
            <w:vAlign w:val="center"/>
            <w:hideMark/>
          </w:tcPr>
          <w:p w14:paraId="010AF876" w14:textId="0AF23EB6" w:rsidR="00CE419D" w:rsidRPr="00C41395" w:rsidRDefault="001B165C" w:rsidP="00C41395">
            <w:pPr>
              <w:spacing w:after="0"/>
              <w:ind w:firstLine="0"/>
              <w:contextualSpacing w:val="0"/>
              <w:jc w:val="center"/>
              <w:rPr>
                <w:rFonts w:eastAsia="Times New Roman" w:cs="Times New Roman"/>
                <w:color w:val="000000"/>
                <w:sz w:val="24"/>
                <w:szCs w:val="24"/>
                <w:lang w:val="en-US" w:eastAsia="ru-RU"/>
              </w:rPr>
            </w:pPr>
            <w:r w:rsidRPr="005C671A">
              <w:rPr>
                <w:rFonts w:eastAsia="Times New Roman" w:cs="Times New Roman"/>
                <w:color w:val="000000"/>
                <w:sz w:val="24"/>
                <w:szCs w:val="24"/>
                <w:lang w:eastAsia="ru-RU"/>
              </w:rPr>
              <w:t>202</w:t>
            </w:r>
            <w:r w:rsidR="00C41395">
              <w:rPr>
                <w:rFonts w:eastAsia="Times New Roman" w:cs="Times New Roman"/>
                <w:color w:val="000000"/>
                <w:sz w:val="24"/>
                <w:szCs w:val="24"/>
                <w:lang w:val="en-US" w:eastAsia="ru-RU"/>
              </w:rPr>
              <w:t>3</w:t>
            </w:r>
          </w:p>
        </w:tc>
      </w:tr>
      <w:tr w:rsidR="00CE419D" w:rsidRPr="005C671A" w14:paraId="6A5E7663" w14:textId="77777777" w:rsidTr="00C41395">
        <w:trPr>
          <w:trHeight w:val="20"/>
        </w:trPr>
        <w:tc>
          <w:tcPr>
            <w:tcW w:w="562" w:type="dxa"/>
            <w:shd w:val="clear" w:color="auto" w:fill="auto"/>
            <w:noWrap/>
            <w:vAlign w:val="center"/>
          </w:tcPr>
          <w:p w14:paraId="68BAE6C8" w14:textId="44E65720"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653467A6" w14:textId="5DB9B8AD"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 xml:space="preserve">Подключение перспективных потребителей квартала </w:t>
            </w:r>
            <w:r w:rsidR="002679ED">
              <w:rPr>
                <w:rFonts w:eastAsia="Times New Roman" w:cs="Times New Roman"/>
                <w:color w:val="000000"/>
                <w:sz w:val="24"/>
                <w:szCs w:val="24"/>
                <w:lang w:eastAsia="ru-RU"/>
              </w:rPr>
              <w:t>«</w:t>
            </w:r>
            <w:r w:rsidRPr="005C671A">
              <w:rPr>
                <w:rFonts w:eastAsia="Times New Roman" w:cs="Times New Roman"/>
                <w:color w:val="000000"/>
                <w:sz w:val="24"/>
                <w:szCs w:val="24"/>
                <w:lang w:eastAsia="ru-RU"/>
              </w:rPr>
              <w:t>Сосновый г. Белово</w:t>
            </w:r>
          </w:p>
        </w:tc>
        <w:tc>
          <w:tcPr>
            <w:tcW w:w="1418" w:type="dxa"/>
            <w:shd w:val="clear" w:color="auto" w:fill="auto"/>
            <w:noWrap/>
            <w:vAlign w:val="center"/>
            <w:hideMark/>
          </w:tcPr>
          <w:p w14:paraId="26793D7F" w14:textId="10296DF8" w:rsidR="00CE419D" w:rsidRPr="00C41395" w:rsidRDefault="001B165C" w:rsidP="00C41395">
            <w:pPr>
              <w:spacing w:after="0"/>
              <w:ind w:firstLine="0"/>
              <w:contextualSpacing w:val="0"/>
              <w:jc w:val="center"/>
              <w:rPr>
                <w:rFonts w:eastAsia="Times New Roman" w:cs="Times New Roman"/>
                <w:color w:val="000000"/>
                <w:sz w:val="24"/>
                <w:szCs w:val="24"/>
                <w:lang w:val="en-US" w:eastAsia="ru-RU"/>
              </w:rPr>
            </w:pPr>
            <w:r w:rsidRPr="005C671A">
              <w:rPr>
                <w:rFonts w:eastAsia="Times New Roman" w:cs="Times New Roman"/>
                <w:color w:val="000000"/>
                <w:sz w:val="24"/>
                <w:szCs w:val="24"/>
                <w:lang w:eastAsia="ru-RU"/>
              </w:rPr>
              <w:t>202</w:t>
            </w:r>
            <w:r w:rsidR="00C41395">
              <w:rPr>
                <w:rFonts w:eastAsia="Times New Roman" w:cs="Times New Roman"/>
                <w:color w:val="000000"/>
                <w:sz w:val="24"/>
                <w:szCs w:val="24"/>
                <w:lang w:val="en-US" w:eastAsia="ru-RU"/>
              </w:rPr>
              <w:t>2</w:t>
            </w:r>
          </w:p>
        </w:tc>
        <w:tc>
          <w:tcPr>
            <w:tcW w:w="1836" w:type="dxa"/>
            <w:shd w:val="clear" w:color="auto" w:fill="auto"/>
            <w:noWrap/>
            <w:vAlign w:val="center"/>
            <w:hideMark/>
          </w:tcPr>
          <w:p w14:paraId="14390416" w14:textId="386EEF3A" w:rsidR="00CE419D" w:rsidRPr="00C41395" w:rsidRDefault="001B165C" w:rsidP="00C41395">
            <w:pPr>
              <w:spacing w:after="0"/>
              <w:ind w:firstLine="0"/>
              <w:contextualSpacing w:val="0"/>
              <w:jc w:val="center"/>
              <w:rPr>
                <w:rFonts w:eastAsia="Times New Roman" w:cs="Times New Roman"/>
                <w:color w:val="000000"/>
                <w:sz w:val="24"/>
                <w:szCs w:val="24"/>
                <w:lang w:val="en-US" w:eastAsia="ru-RU"/>
              </w:rPr>
            </w:pPr>
            <w:r w:rsidRPr="005C671A">
              <w:rPr>
                <w:rFonts w:eastAsia="Times New Roman" w:cs="Times New Roman"/>
                <w:color w:val="000000"/>
                <w:sz w:val="24"/>
                <w:szCs w:val="24"/>
                <w:lang w:eastAsia="ru-RU"/>
              </w:rPr>
              <w:t>202</w:t>
            </w:r>
            <w:r w:rsidR="00C41395">
              <w:rPr>
                <w:rFonts w:eastAsia="Times New Roman" w:cs="Times New Roman"/>
                <w:color w:val="000000"/>
                <w:sz w:val="24"/>
                <w:szCs w:val="24"/>
                <w:lang w:val="en-US" w:eastAsia="ru-RU"/>
              </w:rPr>
              <w:t>3</w:t>
            </w:r>
          </w:p>
        </w:tc>
      </w:tr>
      <w:tr w:rsidR="00CE419D" w:rsidRPr="005C671A" w14:paraId="6B2ED5C0" w14:textId="77777777" w:rsidTr="00C41395">
        <w:trPr>
          <w:trHeight w:val="20"/>
        </w:trPr>
        <w:tc>
          <w:tcPr>
            <w:tcW w:w="562" w:type="dxa"/>
            <w:shd w:val="clear" w:color="auto" w:fill="auto"/>
            <w:noWrap/>
            <w:vAlign w:val="center"/>
          </w:tcPr>
          <w:p w14:paraId="2A5F2074" w14:textId="53A94D20"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1E6CD277" w14:textId="20D49F99"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Подключение перспективных потребителей 4 мкрн. г. Белово</w:t>
            </w:r>
          </w:p>
        </w:tc>
        <w:tc>
          <w:tcPr>
            <w:tcW w:w="1418" w:type="dxa"/>
            <w:shd w:val="clear" w:color="auto" w:fill="auto"/>
            <w:noWrap/>
            <w:vAlign w:val="center"/>
            <w:hideMark/>
          </w:tcPr>
          <w:p w14:paraId="4FD2EE47" w14:textId="7F12EDDA" w:rsidR="00CE419D" w:rsidRPr="005C671A" w:rsidRDefault="001B165C"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2022</w:t>
            </w:r>
          </w:p>
        </w:tc>
        <w:tc>
          <w:tcPr>
            <w:tcW w:w="1836" w:type="dxa"/>
            <w:shd w:val="clear" w:color="auto" w:fill="auto"/>
            <w:noWrap/>
            <w:vAlign w:val="center"/>
            <w:hideMark/>
          </w:tcPr>
          <w:p w14:paraId="6A0C0BD5" w14:textId="79EBEE97" w:rsidR="00CE419D" w:rsidRPr="00C41395" w:rsidRDefault="00F13AB0" w:rsidP="00C41395">
            <w:pPr>
              <w:spacing w:after="0"/>
              <w:ind w:firstLine="0"/>
              <w:contextualSpacing w:val="0"/>
              <w:jc w:val="center"/>
              <w:rPr>
                <w:rFonts w:eastAsia="Times New Roman" w:cs="Times New Roman"/>
                <w:color w:val="000000"/>
                <w:sz w:val="24"/>
                <w:szCs w:val="24"/>
                <w:lang w:val="en-US" w:eastAsia="ru-RU"/>
              </w:rPr>
            </w:pPr>
            <w:r>
              <w:rPr>
                <w:rFonts w:eastAsia="Times New Roman" w:cs="Times New Roman"/>
                <w:color w:val="000000"/>
                <w:sz w:val="24"/>
                <w:szCs w:val="24"/>
                <w:lang w:eastAsia="ru-RU"/>
              </w:rPr>
              <w:t>2022</w:t>
            </w:r>
          </w:p>
        </w:tc>
      </w:tr>
      <w:tr w:rsidR="00CE419D" w:rsidRPr="005C671A" w14:paraId="6051F62A" w14:textId="77777777" w:rsidTr="00C41395">
        <w:trPr>
          <w:trHeight w:val="20"/>
        </w:trPr>
        <w:tc>
          <w:tcPr>
            <w:tcW w:w="562" w:type="dxa"/>
            <w:shd w:val="clear" w:color="auto" w:fill="auto"/>
            <w:noWrap/>
            <w:vAlign w:val="center"/>
          </w:tcPr>
          <w:p w14:paraId="382DA610" w14:textId="2100B10C"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4A487560"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Подключение перспективных потребителей пгт. Инской</w:t>
            </w:r>
          </w:p>
        </w:tc>
        <w:tc>
          <w:tcPr>
            <w:tcW w:w="1418" w:type="dxa"/>
            <w:shd w:val="clear" w:color="auto" w:fill="auto"/>
            <w:noWrap/>
            <w:vAlign w:val="center"/>
            <w:hideMark/>
          </w:tcPr>
          <w:p w14:paraId="58CBBB3D" w14:textId="304D87B8" w:rsidR="00CE419D" w:rsidRPr="00C41395" w:rsidRDefault="00CE419D" w:rsidP="00C41395">
            <w:pPr>
              <w:spacing w:after="0"/>
              <w:ind w:firstLine="0"/>
              <w:contextualSpacing w:val="0"/>
              <w:jc w:val="center"/>
              <w:rPr>
                <w:rFonts w:eastAsia="Times New Roman" w:cs="Times New Roman"/>
                <w:color w:val="000000"/>
                <w:sz w:val="24"/>
                <w:szCs w:val="24"/>
                <w:lang w:val="en-US" w:eastAsia="ru-RU"/>
              </w:rPr>
            </w:pPr>
            <w:r w:rsidRPr="005C671A">
              <w:rPr>
                <w:rFonts w:eastAsia="Times New Roman" w:cs="Times New Roman"/>
                <w:color w:val="000000"/>
                <w:sz w:val="24"/>
                <w:szCs w:val="24"/>
                <w:lang w:eastAsia="ru-RU"/>
              </w:rPr>
              <w:t>202</w:t>
            </w:r>
            <w:r w:rsidR="00C41395">
              <w:rPr>
                <w:rFonts w:eastAsia="Times New Roman" w:cs="Times New Roman"/>
                <w:color w:val="000000"/>
                <w:sz w:val="24"/>
                <w:szCs w:val="24"/>
                <w:lang w:val="en-US" w:eastAsia="ru-RU"/>
              </w:rPr>
              <w:t>2</w:t>
            </w:r>
          </w:p>
        </w:tc>
        <w:tc>
          <w:tcPr>
            <w:tcW w:w="1836" w:type="dxa"/>
            <w:shd w:val="clear" w:color="auto" w:fill="auto"/>
            <w:noWrap/>
            <w:vAlign w:val="center"/>
            <w:hideMark/>
          </w:tcPr>
          <w:p w14:paraId="1ADB0B6C" w14:textId="08C8C4D9"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1B165C" w:rsidRPr="005C671A">
              <w:rPr>
                <w:rFonts w:eastAsia="Times New Roman" w:cs="Times New Roman"/>
                <w:color w:val="000000"/>
                <w:sz w:val="24"/>
                <w:szCs w:val="24"/>
                <w:lang w:eastAsia="ru-RU"/>
              </w:rPr>
              <w:t>3</w:t>
            </w:r>
          </w:p>
        </w:tc>
      </w:tr>
      <w:tr w:rsidR="00CE419D" w:rsidRPr="005C671A" w14:paraId="7B346034" w14:textId="77777777" w:rsidTr="001B165C">
        <w:trPr>
          <w:trHeight w:val="20"/>
        </w:trPr>
        <w:tc>
          <w:tcPr>
            <w:tcW w:w="562" w:type="dxa"/>
            <w:shd w:val="clear" w:color="auto" w:fill="auto"/>
            <w:noWrap/>
            <w:vAlign w:val="center"/>
          </w:tcPr>
          <w:p w14:paraId="785EF29A" w14:textId="58FFFE36"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6D8DEBA3" w14:textId="2331984D"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 xml:space="preserve">Строительство водовода от НСП №3 до НС II-водоподъема </w:t>
            </w:r>
            <w:r w:rsidR="002679ED">
              <w:rPr>
                <w:rFonts w:eastAsia="Times New Roman" w:cs="Times New Roman"/>
                <w:color w:val="000000"/>
                <w:sz w:val="24"/>
                <w:szCs w:val="24"/>
                <w:lang w:eastAsia="ru-RU"/>
              </w:rPr>
              <w:t>«</w:t>
            </w:r>
            <w:r w:rsidRPr="005C671A">
              <w:rPr>
                <w:rFonts w:eastAsia="Times New Roman" w:cs="Times New Roman"/>
                <w:color w:val="000000"/>
                <w:sz w:val="24"/>
                <w:szCs w:val="24"/>
                <w:lang w:eastAsia="ru-RU"/>
              </w:rPr>
              <w:t>Худяки</w:t>
            </w:r>
            <w:r w:rsidR="002679ED">
              <w:rPr>
                <w:rFonts w:eastAsia="Times New Roman" w:cs="Times New Roman"/>
                <w:color w:val="000000"/>
                <w:sz w:val="24"/>
                <w:szCs w:val="24"/>
                <w:lang w:eastAsia="ru-RU"/>
              </w:rPr>
              <w:t>»</w:t>
            </w:r>
            <w:r w:rsidRPr="005C671A">
              <w:rPr>
                <w:rFonts w:eastAsia="Times New Roman" w:cs="Times New Roman"/>
                <w:color w:val="000000"/>
                <w:sz w:val="24"/>
                <w:szCs w:val="24"/>
                <w:lang w:eastAsia="ru-RU"/>
              </w:rPr>
              <w:t xml:space="preserve"> (2-я нитка) (L=9750 м., Ду=600 мм.)</w:t>
            </w:r>
          </w:p>
        </w:tc>
        <w:tc>
          <w:tcPr>
            <w:tcW w:w="1418" w:type="dxa"/>
            <w:shd w:val="clear" w:color="auto" w:fill="auto"/>
            <w:noWrap/>
            <w:vAlign w:val="center"/>
            <w:hideMark/>
          </w:tcPr>
          <w:p w14:paraId="7895C96B" w14:textId="35330E9F" w:rsidR="00CE419D" w:rsidRPr="005C671A" w:rsidRDefault="00CE419D" w:rsidP="00F61D11">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61D11">
              <w:rPr>
                <w:rFonts w:eastAsia="Times New Roman" w:cs="Times New Roman"/>
                <w:color w:val="000000"/>
                <w:sz w:val="24"/>
                <w:szCs w:val="24"/>
                <w:lang w:eastAsia="ru-RU"/>
              </w:rPr>
              <w:t>5</w:t>
            </w:r>
          </w:p>
        </w:tc>
        <w:tc>
          <w:tcPr>
            <w:tcW w:w="1836" w:type="dxa"/>
            <w:shd w:val="clear" w:color="auto" w:fill="auto"/>
            <w:noWrap/>
            <w:vAlign w:val="center"/>
            <w:hideMark/>
          </w:tcPr>
          <w:p w14:paraId="255CFBCB" w14:textId="4F1B38F0" w:rsidR="00CE419D" w:rsidRPr="005C671A" w:rsidRDefault="00CE419D" w:rsidP="00F61D11">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61D11">
              <w:rPr>
                <w:rFonts w:eastAsia="Times New Roman" w:cs="Times New Roman"/>
                <w:color w:val="000000"/>
                <w:sz w:val="24"/>
                <w:szCs w:val="24"/>
                <w:lang w:eastAsia="ru-RU"/>
              </w:rPr>
              <w:t>5</w:t>
            </w:r>
          </w:p>
        </w:tc>
      </w:tr>
      <w:tr w:rsidR="00CE419D" w:rsidRPr="005C671A" w14:paraId="606F95B9" w14:textId="77777777" w:rsidTr="001B165C">
        <w:trPr>
          <w:trHeight w:val="20"/>
        </w:trPr>
        <w:tc>
          <w:tcPr>
            <w:tcW w:w="562" w:type="dxa"/>
            <w:shd w:val="clear" w:color="auto" w:fill="auto"/>
            <w:noWrap/>
            <w:vAlign w:val="center"/>
          </w:tcPr>
          <w:p w14:paraId="235B9358" w14:textId="6FC8325C"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0B30528A" w14:textId="0E98FDBF"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 xml:space="preserve">Строительство водовода от НС II- водоподъема </w:t>
            </w:r>
            <w:r w:rsidR="002679ED">
              <w:rPr>
                <w:rFonts w:eastAsia="Times New Roman" w:cs="Times New Roman"/>
                <w:color w:val="000000"/>
                <w:sz w:val="24"/>
                <w:szCs w:val="24"/>
                <w:lang w:eastAsia="ru-RU"/>
              </w:rPr>
              <w:t>«</w:t>
            </w:r>
            <w:r w:rsidRPr="005C671A">
              <w:rPr>
                <w:rFonts w:eastAsia="Times New Roman" w:cs="Times New Roman"/>
                <w:color w:val="000000"/>
                <w:sz w:val="24"/>
                <w:szCs w:val="24"/>
                <w:lang w:eastAsia="ru-RU"/>
              </w:rPr>
              <w:t>Худяки</w:t>
            </w:r>
            <w:r w:rsidR="002679ED">
              <w:rPr>
                <w:rFonts w:eastAsia="Times New Roman" w:cs="Times New Roman"/>
                <w:color w:val="000000"/>
                <w:sz w:val="24"/>
                <w:szCs w:val="24"/>
                <w:lang w:eastAsia="ru-RU"/>
              </w:rPr>
              <w:t>»</w:t>
            </w:r>
            <w:r w:rsidRPr="005C671A">
              <w:rPr>
                <w:rFonts w:eastAsia="Times New Roman" w:cs="Times New Roman"/>
                <w:color w:val="000000"/>
                <w:sz w:val="24"/>
                <w:szCs w:val="24"/>
                <w:lang w:eastAsia="ru-RU"/>
              </w:rPr>
              <w:t xml:space="preserve"> до гидроузла №2 (2-я нитка) (L=13000 м., Ду=530 мм.)</w:t>
            </w:r>
          </w:p>
        </w:tc>
        <w:tc>
          <w:tcPr>
            <w:tcW w:w="1418" w:type="dxa"/>
            <w:shd w:val="clear" w:color="auto" w:fill="auto"/>
            <w:noWrap/>
            <w:vAlign w:val="center"/>
            <w:hideMark/>
          </w:tcPr>
          <w:p w14:paraId="57DB3B1E" w14:textId="3A7AD835" w:rsidR="00CE419D" w:rsidRPr="005C671A" w:rsidRDefault="00CE419D" w:rsidP="00F61D11">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61D11">
              <w:rPr>
                <w:rFonts w:eastAsia="Times New Roman" w:cs="Times New Roman"/>
                <w:color w:val="000000"/>
                <w:sz w:val="24"/>
                <w:szCs w:val="24"/>
                <w:lang w:eastAsia="ru-RU"/>
              </w:rPr>
              <w:t>5</w:t>
            </w:r>
          </w:p>
        </w:tc>
        <w:tc>
          <w:tcPr>
            <w:tcW w:w="1836" w:type="dxa"/>
            <w:shd w:val="clear" w:color="auto" w:fill="auto"/>
            <w:noWrap/>
            <w:vAlign w:val="center"/>
            <w:hideMark/>
          </w:tcPr>
          <w:p w14:paraId="1077D694" w14:textId="48CBE27F" w:rsidR="00CE419D" w:rsidRPr="005C671A" w:rsidRDefault="00CE419D" w:rsidP="00F61D11">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61D11">
              <w:rPr>
                <w:rFonts w:eastAsia="Times New Roman" w:cs="Times New Roman"/>
                <w:color w:val="000000"/>
                <w:sz w:val="24"/>
                <w:szCs w:val="24"/>
                <w:lang w:eastAsia="ru-RU"/>
              </w:rPr>
              <w:t>5</w:t>
            </w:r>
          </w:p>
        </w:tc>
      </w:tr>
      <w:tr w:rsidR="00CE419D" w:rsidRPr="005C671A" w14:paraId="05FC0B53" w14:textId="77777777" w:rsidTr="001B165C">
        <w:trPr>
          <w:trHeight w:val="20"/>
        </w:trPr>
        <w:tc>
          <w:tcPr>
            <w:tcW w:w="562" w:type="dxa"/>
            <w:shd w:val="clear" w:color="auto" w:fill="auto"/>
            <w:noWrap/>
            <w:vAlign w:val="center"/>
          </w:tcPr>
          <w:p w14:paraId="19AB7A05" w14:textId="6E40DDF8"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6274E1D7" w14:textId="73B72C15"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Строительство водоводов от дополнительных водозаборных скважин на Бунгарапском месторождении до проектируемой НСП №4 (L=8600 м., Ду=400 мм, L=8600 м, Ду=300 мм, L=8600 м, Ду=110 мм)</w:t>
            </w:r>
          </w:p>
        </w:tc>
        <w:tc>
          <w:tcPr>
            <w:tcW w:w="1418" w:type="dxa"/>
            <w:shd w:val="clear" w:color="auto" w:fill="auto"/>
            <w:noWrap/>
            <w:vAlign w:val="center"/>
            <w:hideMark/>
          </w:tcPr>
          <w:p w14:paraId="3908CEA5"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2028</w:t>
            </w:r>
          </w:p>
        </w:tc>
        <w:tc>
          <w:tcPr>
            <w:tcW w:w="1836" w:type="dxa"/>
            <w:shd w:val="clear" w:color="auto" w:fill="auto"/>
            <w:noWrap/>
            <w:vAlign w:val="center"/>
            <w:hideMark/>
          </w:tcPr>
          <w:p w14:paraId="21EC6C1B"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2028</w:t>
            </w:r>
          </w:p>
        </w:tc>
      </w:tr>
      <w:tr w:rsidR="00CE419D" w:rsidRPr="005C671A" w14:paraId="4E472190" w14:textId="77777777" w:rsidTr="001B165C">
        <w:trPr>
          <w:trHeight w:val="20"/>
        </w:trPr>
        <w:tc>
          <w:tcPr>
            <w:tcW w:w="562" w:type="dxa"/>
            <w:shd w:val="clear" w:color="auto" w:fill="auto"/>
            <w:noWrap/>
            <w:vAlign w:val="center"/>
          </w:tcPr>
          <w:p w14:paraId="314B1584" w14:textId="49905852"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288542CB"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Строительство двух ниток водовода от проектируемой НСП №4 до НСП №3 (L=1762 м, Ду=500 мм, L=27438 м, Ду=400 мм.)</w:t>
            </w:r>
          </w:p>
        </w:tc>
        <w:tc>
          <w:tcPr>
            <w:tcW w:w="1418" w:type="dxa"/>
            <w:shd w:val="clear" w:color="auto" w:fill="auto"/>
            <w:noWrap/>
            <w:vAlign w:val="center"/>
            <w:hideMark/>
          </w:tcPr>
          <w:p w14:paraId="1B60376C" w14:textId="7FEA1728" w:rsidR="00CE419D" w:rsidRPr="005C671A" w:rsidRDefault="00CE419D" w:rsidP="00F61D11">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61D11">
              <w:rPr>
                <w:rFonts w:eastAsia="Times New Roman" w:cs="Times New Roman"/>
                <w:color w:val="000000"/>
                <w:sz w:val="24"/>
                <w:szCs w:val="24"/>
                <w:lang w:eastAsia="ru-RU"/>
              </w:rPr>
              <w:t>4</w:t>
            </w:r>
          </w:p>
        </w:tc>
        <w:tc>
          <w:tcPr>
            <w:tcW w:w="1836" w:type="dxa"/>
            <w:shd w:val="clear" w:color="auto" w:fill="auto"/>
            <w:noWrap/>
            <w:vAlign w:val="center"/>
            <w:hideMark/>
          </w:tcPr>
          <w:p w14:paraId="553ADD42" w14:textId="2E4DCA40" w:rsidR="00CE419D" w:rsidRPr="005C671A" w:rsidRDefault="00CE419D" w:rsidP="00F61D11">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61D11">
              <w:rPr>
                <w:rFonts w:eastAsia="Times New Roman" w:cs="Times New Roman"/>
                <w:color w:val="000000"/>
                <w:sz w:val="24"/>
                <w:szCs w:val="24"/>
                <w:lang w:eastAsia="ru-RU"/>
              </w:rPr>
              <w:t>5</w:t>
            </w:r>
          </w:p>
        </w:tc>
      </w:tr>
      <w:tr w:rsidR="00CE419D" w:rsidRPr="005C671A" w14:paraId="27C80E18" w14:textId="77777777" w:rsidTr="001B165C">
        <w:trPr>
          <w:trHeight w:val="20"/>
        </w:trPr>
        <w:tc>
          <w:tcPr>
            <w:tcW w:w="562" w:type="dxa"/>
            <w:shd w:val="clear" w:color="auto" w:fill="auto"/>
            <w:noWrap/>
            <w:vAlign w:val="center"/>
          </w:tcPr>
          <w:p w14:paraId="19DF836E" w14:textId="41992AEA"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2EC1DEF1"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Строительство водовода от магистрального водовода Ду1000 мм (район врезки на котельную №10) до мкрн.3</w:t>
            </w:r>
          </w:p>
        </w:tc>
        <w:tc>
          <w:tcPr>
            <w:tcW w:w="1418" w:type="dxa"/>
            <w:shd w:val="clear" w:color="auto" w:fill="auto"/>
            <w:noWrap/>
            <w:vAlign w:val="center"/>
            <w:hideMark/>
          </w:tcPr>
          <w:p w14:paraId="5E927E11" w14:textId="5A1BF6CA" w:rsidR="00CE419D" w:rsidRPr="005C671A" w:rsidRDefault="00CE419D" w:rsidP="00F13AB0">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13AB0">
              <w:rPr>
                <w:rFonts w:eastAsia="Times New Roman" w:cs="Times New Roman"/>
                <w:color w:val="000000"/>
                <w:sz w:val="24"/>
                <w:szCs w:val="24"/>
                <w:lang w:eastAsia="ru-RU"/>
              </w:rPr>
              <w:t>4</w:t>
            </w:r>
          </w:p>
        </w:tc>
        <w:tc>
          <w:tcPr>
            <w:tcW w:w="1836" w:type="dxa"/>
            <w:shd w:val="clear" w:color="auto" w:fill="auto"/>
            <w:noWrap/>
            <w:vAlign w:val="center"/>
            <w:hideMark/>
          </w:tcPr>
          <w:p w14:paraId="34FB4D0F" w14:textId="1DEC4670" w:rsidR="00CE419D" w:rsidRPr="005C671A" w:rsidRDefault="00CE419D" w:rsidP="00F13AB0">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13AB0">
              <w:rPr>
                <w:rFonts w:eastAsia="Times New Roman" w:cs="Times New Roman"/>
                <w:color w:val="000000"/>
                <w:sz w:val="24"/>
                <w:szCs w:val="24"/>
                <w:lang w:eastAsia="ru-RU"/>
              </w:rPr>
              <w:t>5</w:t>
            </w:r>
          </w:p>
        </w:tc>
      </w:tr>
      <w:tr w:rsidR="00CE419D" w:rsidRPr="005C671A" w14:paraId="00F098C2" w14:textId="77777777" w:rsidTr="001B165C">
        <w:trPr>
          <w:trHeight w:val="20"/>
        </w:trPr>
        <w:tc>
          <w:tcPr>
            <w:tcW w:w="562" w:type="dxa"/>
            <w:shd w:val="clear" w:color="auto" w:fill="auto"/>
            <w:noWrap/>
            <w:vAlign w:val="center"/>
          </w:tcPr>
          <w:p w14:paraId="40D179CC" w14:textId="2C1026C7"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3F3A6119"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Строительство резервного водовода от гидроузла №7 до гидроузла №5 (L=24393 м., Ду=500 мм.)</w:t>
            </w:r>
          </w:p>
        </w:tc>
        <w:tc>
          <w:tcPr>
            <w:tcW w:w="1418" w:type="dxa"/>
            <w:shd w:val="clear" w:color="auto" w:fill="auto"/>
            <w:noWrap/>
            <w:vAlign w:val="center"/>
            <w:hideMark/>
          </w:tcPr>
          <w:p w14:paraId="3DABDBB1" w14:textId="3FA9A9F0" w:rsidR="00CE419D" w:rsidRPr="005C671A" w:rsidRDefault="00CE419D" w:rsidP="00F13AB0">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13AB0">
              <w:rPr>
                <w:rFonts w:eastAsia="Times New Roman" w:cs="Times New Roman"/>
                <w:color w:val="000000"/>
                <w:sz w:val="24"/>
                <w:szCs w:val="24"/>
                <w:lang w:eastAsia="ru-RU"/>
              </w:rPr>
              <w:t>4</w:t>
            </w:r>
          </w:p>
        </w:tc>
        <w:tc>
          <w:tcPr>
            <w:tcW w:w="1836" w:type="dxa"/>
            <w:shd w:val="clear" w:color="auto" w:fill="auto"/>
            <w:noWrap/>
            <w:vAlign w:val="center"/>
            <w:hideMark/>
          </w:tcPr>
          <w:p w14:paraId="0517E674" w14:textId="21AAB016" w:rsidR="00CE419D" w:rsidRPr="005C671A" w:rsidRDefault="00CE419D" w:rsidP="00F13AB0">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13AB0">
              <w:rPr>
                <w:rFonts w:eastAsia="Times New Roman" w:cs="Times New Roman"/>
                <w:color w:val="000000"/>
                <w:sz w:val="24"/>
                <w:szCs w:val="24"/>
                <w:lang w:eastAsia="ru-RU"/>
              </w:rPr>
              <w:t>5</w:t>
            </w:r>
          </w:p>
        </w:tc>
      </w:tr>
      <w:tr w:rsidR="00CE419D" w:rsidRPr="005C671A" w14:paraId="65005EDD" w14:textId="77777777" w:rsidTr="001B165C">
        <w:trPr>
          <w:trHeight w:val="20"/>
        </w:trPr>
        <w:tc>
          <w:tcPr>
            <w:tcW w:w="562" w:type="dxa"/>
            <w:shd w:val="clear" w:color="auto" w:fill="auto"/>
            <w:noWrap/>
            <w:vAlign w:val="center"/>
          </w:tcPr>
          <w:p w14:paraId="2920E8D3" w14:textId="02AC7CFC"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6E90AFC8" w14:textId="1E633DB3"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 xml:space="preserve">Строительство резервного водовода от ВК-89 до </w:t>
            </w:r>
            <w:r w:rsidR="00581818">
              <w:rPr>
                <w:rFonts w:eastAsia="Times New Roman" w:cs="Times New Roman"/>
                <w:color w:val="000000"/>
                <w:sz w:val="24"/>
                <w:szCs w:val="24"/>
                <w:lang w:eastAsia="ru-RU"/>
              </w:rPr>
              <w:t xml:space="preserve">мкр. </w:t>
            </w:r>
            <w:r w:rsidRPr="005C671A">
              <w:rPr>
                <w:rFonts w:eastAsia="Times New Roman" w:cs="Times New Roman"/>
                <w:color w:val="000000"/>
                <w:sz w:val="24"/>
                <w:szCs w:val="24"/>
                <w:lang w:eastAsia="ru-RU"/>
              </w:rPr>
              <w:t>Инской (L=3565 м., Ду=300 мм.)</w:t>
            </w:r>
          </w:p>
        </w:tc>
        <w:tc>
          <w:tcPr>
            <w:tcW w:w="1418" w:type="dxa"/>
            <w:shd w:val="clear" w:color="auto" w:fill="auto"/>
            <w:noWrap/>
            <w:vAlign w:val="center"/>
            <w:hideMark/>
          </w:tcPr>
          <w:p w14:paraId="3FB47BC9"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2027</w:t>
            </w:r>
          </w:p>
        </w:tc>
        <w:tc>
          <w:tcPr>
            <w:tcW w:w="1836" w:type="dxa"/>
            <w:shd w:val="clear" w:color="auto" w:fill="auto"/>
            <w:noWrap/>
            <w:vAlign w:val="center"/>
            <w:hideMark/>
          </w:tcPr>
          <w:p w14:paraId="09FDB473"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2027</w:t>
            </w:r>
          </w:p>
        </w:tc>
      </w:tr>
      <w:tr w:rsidR="00CE419D" w:rsidRPr="005C671A" w14:paraId="68617E19" w14:textId="77777777" w:rsidTr="001B165C">
        <w:trPr>
          <w:trHeight w:val="20"/>
        </w:trPr>
        <w:tc>
          <w:tcPr>
            <w:tcW w:w="562" w:type="dxa"/>
            <w:shd w:val="clear" w:color="auto" w:fill="auto"/>
            <w:noWrap/>
            <w:vAlign w:val="center"/>
          </w:tcPr>
          <w:p w14:paraId="2FD1D264" w14:textId="2E43771C"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1F810C17"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Гидроузел 3 микрорайона</w:t>
            </w:r>
          </w:p>
        </w:tc>
        <w:tc>
          <w:tcPr>
            <w:tcW w:w="1418" w:type="dxa"/>
            <w:shd w:val="clear" w:color="auto" w:fill="auto"/>
            <w:noWrap/>
            <w:vAlign w:val="center"/>
            <w:hideMark/>
          </w:tcPr>
          <w:p w14:paraId="34B985F4" w14:textId="456C93F3" w:rsidR="00CE419D" w:rsidRPr="005C671A" w:rsidRDefault="00CE419D" w:rsidP="00F61D11">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61D11">
              <w:rPr>
                <w:rFonts w:eastAsia="Times New Roman" w:cs="Times New Roman"/>
                <w:color w:val="000000"/>
                <w:sz w:val="24"/>
                <w:szCs w:val="24"/>
                <w:lang w:eastAsia="ru-RU"/>
              </w:rPr>
              <w:t>5</w:t>
            </w:r>
          </w:p>
        </w:tc>
        <w:tc>
          <w:tcPr>
            <w:tcW w:w="1836" w:type="dxa"/>
            <w:shd w:val="clear" w:color="auto" w:fill="auto"/>
            <w:noWrap/>
            <w:vAlign w:val="center"/>
            <w:hideMark/>
          </w:tcPr>
          <w:p w14:paraId="4C54B2F0" w14:textId="4C468CF5" w:rsidR="00CE419D" w:rsidRPr="005C671A" w:rsidRDefault="00CE419D" w:rsidP="00732625">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732625">
              <w:rPr>
                <w:rFonts w:eastAsia="Times New Roman" w:cs="Times New Roman"/>
                <w:color w:val="000000"/>
                <w:sz w:val="24"/>
                <w:szCs w:val="24"/>
                <w:lang w:eastAsia="ru-RU"/>
              </w:rPr>
              <w:t>5</w:t>
            </w:r>
          </w:p>
        </w:tc>
      </w:tr>
      <w:tr w:rsidR="00CE419D" w:rsidRPr="005C671A" w14:paraId="6352AF1B" w14:textId="77777777" w:rsidTr="001B165C">
        <w:trPr>
          <w:trHeight w:val="20"/>
        </w:trPr>
        <w:tc>
          <w:tcPr>
            <w:tcW w:w="562" w:type="dxa"/>
            <w:shd w:val="clear" w:color="auto" w:fill="auto"/>
            <w:noWrap/>
            <w:vAlign w:val="center"/>
          </w:tcPr>
          <w:p w14:paraId="59226190" w14:textId="2377C93B"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1705B44C" w14:textId="3D7C6CDA" w:rsidR="00CE419D" w:rsidRPr="005C671A" w:rsidRDefault="00CE419D" w:rsidP="00A70EDC">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Реконструкция ветхих и аварийных водопроводных сетей, выработавших свой срок службы в 20</w:t>
            </w:r>
            <w:r w:rsidR="00A70EDC">
              <w:rPr>
                <w:rFonts w:eastAsia="Times New Roman" w:cs="Times New Roman"/>
                <w:color w:val="000000"/>
                <w:sz w:val="24"/>
                <w:szCs w:val="24"/>
                <w:lang w:eastAsia="ru-RU"/>
              </w:rPr>
              <w:t>22</w:t>
            </w:r>
            <w:r w:rsidRPr="005C671A">
              <w:rPr>
                <w:rFonts w:eastAsia="Times New Roman" w:cs="Times New Roman"/>
                <w:color w:val="000000"/>
                <w:sz w:val="24"/>
                <w:szCs w:val="24"/>
                <w:lang w:eastAsia="ru-RU"/>
              </w:rPr>
              <w:t xml:space="preserve">-2030 гг. ООО </w:t>
            </w:r>
            <w:r w:rsidR="002679ED">
              <w:rPr>
                <w:rFonts w:eastAsia="Times New Roman" w:cs="Times New Roman"/>
                <w:color w:val="000000"/>
                <w:sz w:val="24"/>
                <w:szCs w:val="24"/>
                <w:lang w:eastAsia="ru-RU"/>
              </w:rPr>
              <w:t>«</w:t>
            </w:r>
            <w:r w:rsidRPr="005C671A">
              <w:rPr>
                <w:rFonts w:eastAsia="Times New Roman" w:cs="Times New Roman"/>
                <w:color w:val="000000"/>
                <w:sz w:val="24"/>
                <w:szCs w:val="24"/>
                <w:lang w:eastAsia="ru-RU"/>
              </w:rPr>
              <w:t>ЭнергоКомпания</w:t>
            </w:r>
            <w:r w:rsidR="002679ED">
              <w:rPr>
                <w:rFonts w:eastAsia="Times New Roman" w:cs="Times New Roman"/>
                <w:color w:val="000000"/>
                <w:sz w:val="24"/>
                <w:szCs w:val="24"/>
                <w:lang w:eastAsia="ru-RU"/>
              </w:rPr>
              <w:t>»</w:t>
            </w:r>
          </w:p>
        </w:tc>
        <w:tc>
          <w:tcPr>
            <w:tcW w:w="1418" w:type="dxa"/>
            <w:shd w:val="clear" w:color="auto" w:fill="auto"/>
            <w:noWrap/>
            <w:vAlign w:val="center"/>
            <w:hideMark/>
          </w:tcPr>
          <w:p w14:paraId="50E28773" w14:textId="4ADF44C7" w:rsidR="00CE419D" w:rsidRPr="00532D58" w:rsidRDefault="00CE419D" w:rsidP="00532D58">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532D58">
              <w:rPr>
                <w:rFonts w:eastAsia="Times New Roman" w:cs="Times New Roman"/>
                <w:color w:val="000000"/>
                <w:sz w:val="24"/>
                <w:szCs w:val="24"/>
                <w:lang w:eastAsia="ru-RU"/>
              </w:rPr>
              <w:t>2</w:t>
            </w:r>
          </w:p>
        </w:tc>
        <w:tc>
          <w:tcPr>
            <w:tcW w:w="1836" w:type="dxa"/>
            <w:shd w:val="clear" w:color="auto" w:fill="auto"/>
            <w:noWrap/>
            <w:vAlign w:val="center"/>
            <w:hideMark/>
          </w:tcPr>
          <w:p w14:paraId="1D731754" w14:textId="34D6A679" w:rsidR="00CE419D" w:rsidRPr="00F13AB0" w:rsidRDefault="00CE419D" w:rsidP="00F13AB0">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13AB0">
              <w:rPr>
                <w:rFonts w:eastAsia="Times New Roman" w:cs="Times New Roman"/>
                <w:color w:val="000000"/>
                <w:sz w:val="24"/>
                <w:szCs w:val="24"/>
                <w:lang w:eastAsia="ru-RU"/>
              </w:rPr>
              <w:t>3</w:t>
            </w:r>
          </w:p>
        </w:tc>
      </w:tr>
      <w:tr w:rsidR="00CE419D" w:rsidRPr="005C671A" w14:paraId="529A84AC" w14:textId="77777777" w:rsidTr="001B165C">
        <w:trPr>
          <w:trHeight w:val="20"/>
        </w:trPr>
        <w:tc>
          <w:tcPr>
            <w:tcW w:w="562" w:type="dxa"/>
            <w:shd w:val="clear" w:color="auto" w:fill="auto"/>
            <w:noWrap/>
            <w:vAlign w:val="center"/>
          </w:tcPr>
          <w:p w14:paraId="7614847C" w14:textId="456FB393"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0C2B758C" w14:textId="1ECBCE88" w:rsidR="00CE419D" w:rsidRPr="005C671A" w:rsidRDefault="00CE419D" w:rsidP="00A70EDC">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Реконструкция ветхих и аварийных водопроводных сетей, выработавших свой срок службы в 20</w:t>
            </w:r>
            <w:r w:rsidR="00A70EDC">
              <w:rPr>
                <w:rFonts w:eastAsia="Times New Roman" w:cs="Times New Roman"/>
                <w:color w:val="000000"/>
                <w:sz w:val="24"/>
                <w:szCs w:val="24"/>
                <w:lang w:eastAsia="ru-RU"/>
              </w:rPr>
              <w:t>22</w:t>
            </w:r>
            <w:r w:rsidRPr="005C671A">
              <w:rPr>
                <w:rFonts w:eastAsia="Times New Roman" w:cs="Times New Roman"/>
                <w:color w:val="000000"/>
                <w:sz w:val="24"/>
                <w:szCs w:val="24"/>
                <w:lang w:eastAsia="ru-RU"/>
              </w:rPr>
              <w:t xml:space="preserve">-2030 гг. ООО </w:t>
            </w:r>
            <w:r w:rsidR="002679ED">
              <w:rPr>
                <w:rFonts w:eastAsia="Times New Roman" w:cs="Times New Roman"/>
                <w:color w:val="000000"/>
                <w:sz w:val="24"/>
                <w:szCs w:val="24"/>
                <w:lang w:eastAsia="ru-RU"/>
              </w:rPr>
              <w:t>«</w:t>
            </w:r>
            <w:r w:rsidRPr="005C671A">
              <w:rPr>
                <w:rFonts w:eastAsia="Times New Roman" w:cs="Times New Roman"/>
                <w:color w:val="000000"/>
                <w:sz w:val="24"/>
                <w:szCs w:val="24"/>
                <w:lang w:eastAsia="ru-RU"/>
              </w:rPr>
              <w:t>Водоснабжение</w:t>
            </w:r>
            <w:r w:rsidR="002679ED">
              <w:rPr>
                <w:rFonts w:eastAsia="Times New Roman" w:cs="Times New Roman"/>
                <w:color w:val="000000"/>
                <w:sz w:val="24"/>
                <w:szCs w:val="24"/>
                <w:lang w:eastAsia="ru-RU"/>
              </w:rPr>
              <w:t>»</w:t>
            </w:r>
          </w:p>
        </w:tc>
        <w:tc>
          <w:tcPr>
            <w:tcW w:w="1418" w:type="dxa"/>
            <w:shd w:val="clear" w:color="auto" w:fill="auto"/>
            <w:noWrap/>
            <w:vAlign w:val="center"/>
            <w:hideMark/>
          </w:tcPr>
          <w:p w14:paraId="7A492FEE" w14:textId="31F6433D" w:rsidR="00CE419D" w:rsidRPr="00532D58" w:rsidRDefault="00CE419D" w:rsidP="00F13AB0">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13AB0">
              <w:rPr>
                <w:rFonts w:eastAsia="Times New Roman" w:cs="Times New Roman"/>
                <w:color w:val="000000"/>
                <w:sz w:val="24"/>
                <w:szCs w:val="24"/>
                <w:lang w:eastAsia="ru-RU"/>
              </w:rPr>
              <w:t>3</w:t>
            </w:r>
          </w:p>
        </w:tc>
        <w:tc>
          <w:tcPr>
            <w:tcW w:w="1836" w:type="dxa"/>
            <w:shd w:val="clear" w:color="auto" w:fill="auto"/>
            <w:noWrap/>
            <w:vAlign w:val="center"/>
            <w:hideMark/>
          </w:tcPr>
          <w:p w14:paraId="64C0C6E1" w14:textId="2B111293" w:rsidR="00CE419D" w:rsidRPr="00C41395" w:rsidRDefault="00CE419D" w:rsidP="00C41395">
            <w:pPr>
              <w:spacing w:after="0"/>
              <w:ind w:firstLine="0"/>
              <w:contextualSpacing w:val="0"/>
              <w:jc w:val="center"/>
              <w:rPr>
                <w:rFonts w:eastAsia="Times New Roman" w:cs="Times New Roman"/>
                <w:color w:val="000000"/>
                <w:sz w:val="24"/>
                <w:szCs w:val="24"/>
                <w:lang w:val="en-US" w:eastAsia="ru-RU"/>
              </w:rPr>
            </w:pPr>
            <w:r w:rsidRPr="005C671A">
              <w:rPr>
                <w:rFonts w:eastAsia="Times New Roman" w:cs="Times New Roman"/>
                <w:color w:val="000000"/>
                <w:sz w:val="24"/>
                <w:szCs w:val="24"/>
                <w:lang w:eastAsia="ru-RU"/>
              </w:rPr>
              <w:t>202</w:t>
            </w:r>
            <w:r w:rsidR="00C41395">
              <w:rPr>
                <w:rFonts w:eastAsia="Times New Roman" w:cs="Times New Roman"/>
                <w:color w:val="000000"/>
                <w:sz w:val="24"/>
                <w:szCs w:val="24"/>
                <w:lang w:val="en-US" w:eastAsia="ru-RU"/>
              </w:rPr>
              <w:t>4</w:t>
            </w:r>
          </w:p>
        </w:tc>
      </w:tr>
      <w:tr w:rsidR="00CE419D" w:rsidRPr="005C671A" w14:paraId="51D686A8" w14:textId="77777777" w:rsidTr="001B165C">
        <w:trPr>
          <w:trHeight w:val="20"/>
        </w:trPr>
        <w:tc>
          <w:tcPr>
            <w:tcW w:w="562" w:type="dxa"/>
            <w:shd w:val="clear" w:color="auto" w:fill="auto"/>
            <w:noWrap/>
            <w:vAlign w:val="center"/>
          </w:tcPr>
          <w:p w14:paraId="0CE099A6" w14:textId="6948F1C1"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1F731CA5" w14:textId="04F18B5D"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 xml:space="preserve">Реконструкция насосных станций ООО </w:t>
            </w:r>
            <w:r w:rsidR="002679ED">
              <w:rPr>
                <w:rFonts w:eastAsia="Times New Roman" w:cs="Times New Roman"/>
                <w:color w:val="000000"/>
                <w:sz w:val="24"/>
                <w:szCs w:val="24"/>
                <w:lang w:eastAsia="ru-RU"/>
              </w:rPr>
              <w:t>«</w:t>
            </w:r>
            <w:r w:rsidRPr="005C671A">
              <w:rPr>
                <w:rFonts w:eastAsia="Times New Roman" w:cs="Times New Roman"/>
                <w:color w:val="000000"/>
                <w:sz w:val="24"/>
                <w:szCs w:val="24"/>
                <w:lang w:eastAsia="ru-RU"/>
              </w:rPr>
              <w:t>Водоснабжение</w:t>
            </w:r>
            <w:r w:rsidR="002679ED">
              <w:rPr>
                <w:rFonts w:eastAsia="Times New Roman" w:cs="Times New Roman"/>
                <w:color w:val="000000"/>
                <w:sz w:val="24"/>
                <w:szCs w:val="24"/>
                <w:lang w:eastAsia="ru-RU"/>
              </w:rPr>
              <w:t>»</w:t>
            </w:r>
          </w:p>
        </w:tc>
        <w:tc>
          <w:tcPr>
            <w:tcW w:w="1418" w:type="dxa"/>
            <w:shd w:val="clear" w:color="auto" w:fill="auto"/>
            <w:noWrap/>
            <w:vAlign w:val="center"/>
            <w:hideMark/>
          </w:tcPr>
          <w:p w14:paraId="1E1EA748" w14:textId="4C0E6182" w:rsidR="00CE419D" w:rsidRPr="00C41395" w:rsidRDefault="00CE419D" w:rsidP="00C41395">
            <w:pPr>
              <w:spacing w:after="0"/>
              <w:ind w:firstLine="0"/>
              <w:contextualSpacing w:val="0"/>
              <w:jc w:val="center"/>
              <w:rPr>
                <w:rFonts w:eastAsia="Times New Roman" w:cs="Times New Roman"/>
                <w:color w:val="000000"/>
                <w:sz w:val="24"/>
                <w:szCs w:val="24"/>
                <w:lang w:val="en-US" w:eastAsia="ru-RU"/>
              </w:rPr>
            </w:pPr>
            <w:r w:rsidRPr="005C671A">
              <w:rPr>
                <w:rFonts w:eastAsia="Times New Roman" w:cs="Times New Roman"/>
                <w:color w:val="000000"/>
                <w:sz w:val="24"/>
                <w:szCs w:val="24"/>
                <w:lang w:eastAsia="ru-RU"/>
              </w:rPr>
              <w:t>202</w:t>
            </w:r>
            <w:r w:rsidR="00C41395">
              <w:rPr>
                <w:rFonts w:eastAsia="Times New Roman" w:cs="Times New Roman"/>
                <w:color w:val="000000"/>
                <w:sz w:val="24"/>
                <w:szCs w:val="24"/>
                <w:lang w:val="en-US" w:eastAsia="ru-RU"/>
              </w:rPr>
              <w:t>2</w:t>
            </w:r>
          </w:p>
        </w:tc>
        <w:tc>
          <w:tcPr>
            <w:tcW w:w="1836" w:type="dxa"/>
            <w:shd w:val="clear" w:color="auto" w:fill="auto"/>
            <w:noWrap/>
            <w:vAlign w:val="center"/>
            <w:hideMark/>
          </w:tcPr>
          <w:p w14:paraId="1904379F"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2023</w:t>
            </w:r>
          </w:p>
        </w:tc>
      </w:tr>
      <w:tr w:rsidR="00CE419D" w:rsidRPr="005C671A" w14:paraId="5A9EBF1B" w14:textId="77777777" w:rsidTr="001B165C">
        <w:trPr>
          <w:trHeight w:val="20"/>
        </w:trPr>
        <w:tc>
          <w:tcPr>
            <w:tcW w:w="562" w:type="dxa"/>
            <w:shd w:val="clear" w:color="auto" w:fill="auto"/>
            <w:noWrap/>
            <w:vAlign w:val="center"/>
          </w:tcPr>
          <w:p w14:paraId="2DF8C834" w14:textId="2E6F73C6"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3C253F51" w14:textId="3563BA94" w:rsidR="00CE419D" w:rsidRPr="005C671A" w:rsidRDefault="00CE419D" w:rsidP="00532D58">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Реконструкция ветхих и аварийных водопроводных сетей, выработавших свой срок службы в 20</w:t>
            </w:r>
            <w:r w:rsidR="00532D58">
              <w:rPr>
                <w:rFonts w:eastAsia="Times New Roman" w:cs="Times New Roman"/>
                <w:color w:val="000000"/>
                <w:sz w:val="24"/>
                <w:szCs w:val="24"/>
                <w:lang w:eastAsia="ru-RU"/>
              </w:rPr>
              <w:t>22</w:t>
            </w:r>
            <w:r w:rsidRPr="005C671A">
              <w:rPr>
                <w:rFonts w:eastAsia="Times New Roman" w:cs="Times New Roman"/>
                <w:color w:val="000000"/>
                <w:sz w:val="24"/>
                <w:szCs w:val="24"/>
                <w:lang w:eastAsia="ru-RU"/>
              </w:rPr>
              <w:t xml:space="preserve">-2030 гг. МУП </w:t>
            </w:r>
            <w:r w:rsidR="002679ED">
              <w:rPr>
                <w:rFonts w:eastAsia="Times New Roman" w:cs="Times New Roman"/>
                <w:color w:val="000000"/>
                <w:sz w:val="24"/>
                <w:szCs w:val="24"/>
                <w:lang w:eastAsia="ru-RU"/>
              </w:rPr>
              <w:t>«</w:t>
            </w:r>
            <w:r w:rsidRPr="005C671A">
              <w:rPr>
                <w:rFonts w:eastAsia="Times New Roman" w:cs="Times New Roman"/>
                <w:color w:val="000000"/>
                <w:sz w:val="24"/>
                <w:szCs w:val="24"/>
                <w:lang w:eastAsia="ru-RU"/>
              </w:rPr>
              <w:t>Водоканал</w:t>
            </w:r>
            <w:r w:rsidR="002679ED">
              <w:rPr>
                <w:rFonts w:eastAsia="Times New Roman" w:cs="Times New Roman"/>
                <w:color w:val="000000"/>
                <w:sz w:val="24"/>
                <w:szCs w:val="24"/>
                <w:lang w:eastAsia="ru-RU"/>
              </w:rPr>
              <w:t>»</w:t>
            </w:r>
          </w:p>
        </w:tc>
        <w:tc>
          <w:tcPr>
            <w:tcW w:w="1418" w:type="dxa"/>
            <w:shd w:val="clear" w:color="auto" w:fill="auto"/>
            <w:noWrap/>
            <w:vAlign w:val="center"/>
            <w:hideMark/>
          </w:tcPr>
          <w:p w14:paraId="7BFAEAC0" w14:textId="6AAB2225" w:rsidR="00CE419D" w:rsidRPr="00532D58" w:rsidRDefault="00CE419D" w:rsidP="00F13AB0">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F13AB0">
              <w:rPr>
                <w:rFonts w:eastAsia="Times New Roman" w:cs="Times New Roman"/>
                <w:color w:val="000000"/>
                <w:sz w:val="24"/>
                <w:szCs w:val="24"/>
                <w:lang w:eastAsia="ru-RU"/>
              </w:rPr>
              <w:t>3</w:t>
            </w:r>
          </w:p>
        </w:tc>
        <w:tc>
          <w:tcPr>
            <w:tcW w:w="1836" w:type="dxa"/>
            <w:shd w:val="clear" w:color="auto" w:fill="auto"/>
            <w:noWrap/>
            <w:vAlign w:val="center"/>
            <w:hideMark/>
          </w:tcPr>
          <w:p w14:paraId="640CD044"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2030</w:t>
            </w:r>
          </w:p>
        </w:tc>
      </w:tr>
      <w:tr w:rsidR="00CE419D" w:rsidRPr="005C671A" w14:paraId="1418A609" w14:textId="77777777" w:rsidTr="001B165C">
        <w:trPr>
          <w:trHeight w:val="20"/>
        </w:trPr>
        <w:tc>
          <w:tcPr>
            <w:tcW w:w="562" w:type="dxa"/>
            <w:shd w:val="clear" w:color="auto" w:fill="auto"/>
            <w:noWrap/>
            <w:vAlign w:val="center"/>
          </w:tcPr>
          <w:p w14:paraId="1716590F" w14:textId="04B933AC"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4F635DA7" w14:textId="7380DF0E"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 xml:space="preserve">Реконструкция насосных станций МУП </w:t>
            </w:r>
            <w:r w:rsidR="002679ED">
              <w:rPr>
                <w:rFonts w:eastAsia="Times New Roman" w:cs="Times New Roman"/>
                <w:color w:val="000000"/>
                <w:sz w:val="24"/>
                <w:szCs w:val="24"/>
                <w:lang w:eastAsia="ru-RU"/>
              </w:rPr>
              <w:t>«</w:t>
            </w:r>
            <w:r w:rsidRPr="005C671A">
              <w:rPr>
                <w:rFonts w:eastAsia="Times New Roman" w:cs="Times New Roman"/>
                <w:color w:val="000000"/>
                <w:sz w:val="24"/>
                <w:szCs w:val="24"/>
                <w:lang w:eastAsia="ru-RU"/>
              </w:rPr>
              <w:t>Водоканал</w:t>
            </w:r>
            <w:r w:rsidR="002679ED">
              <w:rPr>
                <w:rFonts w:eastAsia="Times New Roman" w:cs="Times New Roman"/>
                <w:color w:val="000000"/>
                <w:sz w:val="24"/>
                <w:szCs w:val="24"/>
                <w:lang w:eastAsia="ru-RU"/>
              </w:rPr>
              <w:t>»</w:t>
            </w:r>
          </w:p>
        </w:tc>
        <w:tc>
          <w:tcPr>
            <w:tcW w:w="1418" w:type="dxa"/>
            <w:shd w:val="clear" w:color="auto" w:fill="auto"/>
            <w:noWrap/>
            <w:vAlign w:val="center"/>
            <w:hideMark/>
          </w:tcPr>
          <w:p w14:paraId="320CBB44" w14:textId="66EA4AB8" w:rsidR="00CE419D" w:rsidRPr="00C41395" w:rsidRDefault="00CE419D" w:rsidP="00C41395">
            <w:pPr>
              <w:spacing w:after="0"/>
              <w:ind w:firstLine="0"/>
              <w:contextualSpacing w:val="0"/>
              <w:jc w:val="center"/>
              <w:rPr>
                <w:rFonts w:eastAsia="Times New Roman" w:cs="Times New Roman"/>
                <w:color w:val="000000"/>
                <w:sz w:val="24"/>
                <w:szCs w:val="24"/>
                <w:lang w:val="en-US" w:eastAsia="ru-RU"/>
              </w:rPr>
            </w:pPr>
            <w:r w:rsidRPr="005C671A">
              <w:rPr>
                <w:rFonts w:eastAsia="Times New Roman" w:cs="Times New Roman"/>
                <w:color w:val="000000"/>
                <w:sz w:val="24"/>
                <w:szCs w:val="24"/>
                <w:lang w:eastAsia="ru-RU"/>
              </w:rPr>
              <w:t>202</w:t>
            </w:r>
            <w:r w:rsidR="00C41395">
              <w:rPr>
                <w:rFonts w:eastAsia="Times New Roman" w:cs="Times New Roman"/>
                <w:color w:val="000000"/>
                <w:sz w:val="24"/>
                <w:szCs w:val="24"/>
                <w:lang w:val="en-US" w:eastAsia="ru-RU"/>
              </w:rPr>
              <w:t>2</w:t>
            </w:r>
          </w:p>
        </w:tc>
        <w:tc>
          <w:tcPr>
            <w:tcW w:w="1836" w:type="dxa"/>
            <w:shd w:val="clear" w:color="auto" w:fill="auto"/>
            <w:noWrap/>
            <w:vAlign w:val="center"/>
            <w:hideMark/>
          </w:tcPr>
          <w:p w14:paraId="2D78F340"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2023</w:t>
            </w:r>
          </w:p>
        </w:tc>
      </w:tr>
      <w:tr w:rsidR="00CE419D" w:rsidRPr="005C671A" w14:paraId="6DCC49D8" w14:textId="77777777" w:rsidTr="001B165C">
        <w:trPr>
          <w:trHeight w:val="20"/>
        </w:trPr>
        <w:tc>
          <w:tcPr>
            <w:tcW w:w="562" w:type="dxa"/>
            <w:shd w:val="clear" w:color="auto" w:fill="auto"/>
            <w:noWrap/>
            <w:vAlign w:val="center"/>
          </w:tcPr>
          <w:p w14:paraId="10A65B33" w14:textId="4FFFFE90"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59056248"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Установка регуляторов давления</w:t>
            </w:r>
          </w:p>
        </w:tc>
        <w:tc>
          <w:tcPr>
            <w:tcW w:w="1418" w:type="dxa"/>
            <w:shd w:val="clear" w:color="auto" w:fill="auto"/>
            <w:noWrap/>
            <w:vAlign w:val="center"/>
            <w:hideMark/>
          </w:tcPr>
          <w:p w14:paraId="3E984B2F" w14:textId="646875E9" w:rsidR="00CE419D" w:rsidRPr="00342D6F" w:rsidRDefault="00CE419D" w:rsidP="00342D6F">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w:t>
            </w:r>
            <w:r w:rsidR="00342D6F">
              <w:rPr>
                <w:rFonts w:eastAsia="Times New Roman" w:cs="Times New Roman"/>
                <w:color w:val="000000"/>
                <w:sz w:val="24"/>
                <w:szCs w:val="24"/>
                <w:lang w:eastAsia="ru-RU"/>
              </w:rPr>
              <w:t>7</w:t>
            </w:r>
          </w:p>
        </w:tc>
        <w:tc>
          <w:tcPr>
            <w:tcW w:w="1836" w:type="dxa"/>
            <w:shd w:val="clear" w:color="auto" w:fill="auto"/>
            <w:noWrap/>
            <w:vAlign w:val="center"/>
            <w:hideMark/>
          </w:tcPr>
          <w:p w14:paraId="73891A8B"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2027</w:t>
            </w:r>
          </w:p>
        </w:tc>
      </w:tr>
      <w:tr w:rsidR="00CE419D" w:rsidRPr="005C671A" w14:paraId="3E09C554" w14:textId="77777777" w:rsidTr="001B165C">
        <w:trPr>
          <w:trHeight w:val="20"/>
        </w:trPr>
        <w:tc>
          <w:tcPr>
            <w:tcW w:w="562" w:type="dxa"/>
            <w:shd w:val="clear" w:color="auto" w:fill="auto"/>
            <w:noWrap/>
            <w:vAlign w:val="center"/>
          </w:tcPr>
          <w:p w14:paraId="2B618684" w14:textId="2AD5B32E" w:rsidR="00CE419D" w:rsidRPr="00C41395" w:rsidRDefault="00CE419D" w:rsidP="00C4139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5772392A" w14:textId="42B63E81" w:rsidR="00CE419D" w:rsidRPr="005C671A" w:rsidRDefault="00F61D11" w:rsidP="00CE419D">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Реконструкция</w:t>
            </w:r>
            <w:r w:rsidR="00CE419D" w:rsidRPr="005C671A">
              <w:rPr>
                <w:rFonts w:eastAsia="Times New Roman" w:cs="Times New Roman"/>
                <w:color w:val="000000"/>
                <w:sz w:val="24"/>
                <w:szCs w:val="24"/>
                <w:lang w:eastAsia="ru-RU"/>
              </w:rPr>
              <w:t xml:space="preserve"> участков стального магистрального водопровода (диаметр 720 мм.) от гидроузла № 2 до гидроузла № 7, расположенного вдоль автодороги д. Коротково – д. Уроп (участок на 10-ом км. автодорог</w:t>
            </w:r>
            <w:r w:rsidR="00732625">
              <w:rPr>
                <w:rFonts w:eastAsia="Times New Roman" w:cs="Times New Roman"/>
                <w:color w:val="000000"/>
                <w:sz w:val="24"/>
                <w:szCs w:val="24"/>
                <w:lang w:eastAsia="ru-RU"/>
              </w:rPr>
              <w:t>и,</w:t>
            </w:r>
            <w:r w:rsidR="00CE419D" w:rsidRPr="005C671A">
              <w:rPr>
                <w:rFonts w:eastAsia="Times New Roman" w:cs="Times New Roman"/>
                <w:color w:val="000000"/>
                <w:sz w:val="24"/>
                <w:szCs w:val="24"/>
                <w:lang w:eastAsia="ru-RU"/>
              </w:rPr>
              <w:t xml:space="preserve"> L=330 м., d=720 мм; участок на 12-ом км. автодороги, L=250 м., d=720 мм.) Кемеровская обл., Беловский муниципальный район</w:t>
            </w:r>
          </w:p>
        </w:tc>
        <w:tc>
          <w:tcPr>
            <w:tcW w:w="1418" w:type="dxa"/>
            <w:shd w:val="clear" w:color="auto" w:fill="auto"/>
            <w:noWrap/>
            <w:vAlign w:val="center"/>
            <w:hideMark/>
          </w:tcPr>
          <w:p w14:paraId="5407D779"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2022</w:t>
            </w:r>
          </w:p>
        </w:tc>
        <w:tc>
          <w:tcPr>
            <w:tcW w:w="1836" w:type="dxa"/>
            <w:shd w:val="clear" w:color="auto" w:fill="auto"/>
            <w:noWrap/>
            <w:vAlign w:val="center"/>
            <w:hideMark/>
          </w:tcPr>
          <w:p w14:paraId="4BE22748" w14:textId="77777777" w:rsidR="00CE419D" w:rsidRPr="005C671A" w:rsidRDefault="00CE419D" w:rsidP="00CE419D">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2022</w:t>
            </w:r>
          </w:p>
        </w:tc>
      </w:tr>
      <w:tr w:rsidR="00732625" w:rsidRPr="005C671A" w14:paraId="3B16B2FC" w14:textId="77777777" w:rsidTr="00732625">
        <w:trPr>
          <w:trHeight w:val="20"/>
        </w:trPr>
        <w:tc>
          <w:tcPr>
            <w:tcW w:w="562" w:type="dxa"/>
            <w:shd w:val="clear" w:color="auto" w:fill="auto"/>
            <w:noWrap/>
            <w:vAlign w:val="center"/>
          </w:tcPr>
          <w:p w14:paraId="3B0F735A" w14:textId="77777777" w:rsidR="00732625" w:rsidRPr="00C41395" w:rsidRDefault="00732625" w:rsidP="0073262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tcBorders>
              <w:top w:val="nil"/>
              <w:left w:val="nil"/>
              <w:bottom w:val="single" w:sz="8" w:space="0" w:color="auto"/>
              <w:right w:val="single" w:sz="8" w:space="0" w:color="auto"/>
            </w:tcBorders>
            <w:shd w:val="clear" w:color="auto" w:fill="auto"/>
            <w:noWrap/>
            <w:vAlign w:val="center"/>
          </w:tcPr>
          <w:p w14:paraId="5AC921CE" w14:textId="2EDFCA31" w:rsidR="00732625" w:rsidRDefault="00732625" w:rsidP="00732625">
            <w:pPr>
              <w:spacing w:after="0"/>
              <w:ind w:firstLine="0"/>
              <w:contextualSpacing w:val="0"/>
              <w:jc w:val="center"/>
              <w:rPr>
                <w:rFonts w:eastAsia="Times New Roman" w:cs="Times New Roman"/>
                <w:color w:val="000000"/>
                <w:sz w:val="24"/>
                <w:szCs w:val="24"/>
                <w:lang w:eastAsia="ru-RU"/>
              </w:rPr>
            </w:pPr>
            <w:r w:rsidRPr="00D943CA">
              <w:rPr>
                <w:rFonts w:eastAsia="Times New Roman" w:cs="Times New Roman"/>
                <w:color w:val="000000"/>
                <w:sz w:val="24"/>
                <w:szCs w:val="24"/>
                <w:lang w:eastAsia="ru-RU"/>
              </w:rPr>
              <w:t>Реконструкция стального магистрального водовода (диаметр 720 мм) от гидроузла №2 до гидроузла № 7 на участке: от реки Иня – через автодорогу I категории «Ленинск-Кузнецкий-Новокузнецк», протяжённостью L=1450 м, Кемеровская обл., Беловский городской округ</w:t>
            </w:r>
          </w:p>
        </w:tc>
        <w:tc>
          <w:tcPr>
            <w:tcW w:w="1418" w:type="dxa"/>
            <w:shd w:val="clear" w:color="auto" w:fill="auto"/>
            <w:noWrap/>
            <w:vAlign w:val="center"/>
          </w:tcPr>
          <w:p w14:paraId="7122BB11" w14:textId="563B29D4" w:rsidR="00732625" w:rsidRPr="005C671A" w:rsidRDefault="00732625" w:rsidP="00732625">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2022</w:t>
            </w:r>
          </w:p>
        </w:tc>
        <w:tc>
          <w:tcPr>
            <w:tcW w:w="1836" w:type="dxa"/>
            <w:shd w:val="clear" w:color="auto" w:fill="auto"/>
            <w:noWrap/>
            <w:vAlign w:val="center"/>
          </w:tcPr>
          <w:p w14:paraId="5C6F7635" w14:textId="36C07DB6" w:rsidR="00732625" w:rsidRPr="005C671A" w:rsidRDefault="00732625" w:rsidP="00732625">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2022</w:t>
            </w:r>
          </w:p>
        </w:tc>
      </w:tr>
      <w:tr w:rsidR="00732625" w:rsidRPr="005C671A" w14:paraId="7ED7E9A2" w14:textId="77777777" w:rsidTr="00732625">
        <w:trPr>
          <w:trHeight w:val="20"/>
        </w:trPr>
        <w:tc>
          <w:tcPr>
            <w:tcW w:w="562" w:type="dxa"/>
            <w:shd w:val="clear" w:color="auto" w:fill="auto"/>
            <w:noWrap/>
            <w:vAlign w:val="center"/>
          </w:tcPr>
          <w:p w14:paraId="70DD3E51" w14:textId="77777777" w:rsidR="00732625" w:rsidRPr="00C41395" w:rsidRDefault="00732625" w:rsidP="0073262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tcBorders>
              <w:top w:val="nil"/>
              <w:left w:val="nil"/>
              <w:bottom w:val="single" w:sz="8" w:space="0" w:color="auto"/>
              <w:right w:val="single" w:sz="8" w:space="0" w:color="auto"/>
            </w:tcBorders>
            <w:shd w:val="clear" w:color="auto" w:fill="auto"/>
            <w:noWrap/>
            <w:vAlign w:val="center"/>
          </w:tcPr>
          <w:p w14:paraId="72ACA248" w14:textId="5A5C760B" w:rsidR="00732625" w:rsidRDefault="00732625" w:rsidP="00732625">
            <w:pPr>
              <w:spacing w:after="0"/>
              <w:ind w:firstLine="0"/>
              <w:contextualSpacing w:val="0"/>
              <w:jc w:val="center"/>
              <w:rPr>
                <w:rFonts w:eastAsia="Times New Roman" w:cs="Times New Roman"/>
                <w:color w:val="000000"/>
                <w:sz w:val="24"/>
                <w:szCs w:val="24"/>
                <w:lang w:eastAsia="ru-RU"/>
              </w:rPr>
            </w:pPr>
            <w:r w:rsidRPr="00D943CA">
              <w:rPr>
                <w:sz w:val="24"/>
                <w:szCs w:val="24"/>
              </w:rPr>
              <w:t xml:space="preserve">Реконструкция водопровода (диаметр 400 мм) протяжённостью L=1150 м, от дома № 2 до дома № 19 (3-й микрорайон), Беловский городской округ, Кемеровская </w:t>
            </w:r>
            <w:r w:rsidRPr="00D943CA">
              <w:rPr>
                <w:sz w:val="24"/>
                <w:szCs w:val="24"/>
              </w:rPr>
              <w:lastRenderedPageBreak/>
              <w:t>область</w:t>
            </w:r>
          </w:p>
        </w:tc>
        <w:tc>
          <w:tcPr>
            <w:tcW w:w="1418" w:type="dxa"/>
            <w:shd w:val="clear" w:color="auto" w:fill="auto"/>
            <w:noWrap/>
            <w:vAlign w:val="center"/>
          </w:tcPr>
          <w:p w14:paraId="63DAA3E8" w14:textId="3D57A263" w:rsidR="00732625" w:rsidRPr="005C671A" w:rsidRDefault="00732625" w:rsidP="00732625">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lastRenderedPageBreak/>
              <w:t>2022</w:t>
            </w:r>
          </w:p>
        </w:tc>
        <w:tc>
          <w:tcPr>
            <w:tcW w:w="1836" w:type="dxa"/>
            <w:shd w:val="clear" w:color="auto" w:fill="auto"/>
            <w:noWrap/>
            <w:vAlign w:val="center"/>
          </w:tcPr>
          <w:p w14:paraId="55CEEFF2" w14:textId="65FD7BCA" w:rsidR="00732625" w:rsidRPr="005C671A" w:rsidRDefault="00732625" w:rsidP="00732625">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2022</w:t>
            </w:r>
          </w:p>
        </w:tc>
      </w:tr>
      <w:tr w:rsidR="00732625" w:rsidRPr="005C671A" w14:paraId="299B0FC6" w14:textId="77777777" w:rsidTr="00732625">
        <w:trPr>
          <w:trHeight w:val="20"/>
        </w:trPr>
        <w:tc>
          <w:tcPr>
            <w:tcW w:w="562" w:type="dxa"/>
            <w:shd w:val="clear" w:color="auto" w:fill="auto"/>
            <w:noWrap/>
            <w:vAlign w:val="center"/>
          </w:tcPr>
          <w:p w14:paraId="3C2ADA12" w14:textId="77777777" w:rsidR="00732625" w:rsidRPr="00C41395" w:rsidRDefault="00732625" w:rsidP="0073262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tcBorders>
              <w:top w:val="nil"/>
              <w:left w:val="nil"/>
              <w:bottom w:val="single" w:sz="8" w:space="0" w:color="auto"/>
              <w:right w:val="single" w:sz="8" w:space="0" w:color="auto"/>
            </w:tcBorders>
            <w:shd w:val="clear" w:color="auto" w:fill="auto"/>
            <w:noWrap/>
            <w:vAlign w:val="center"/>
          </w:tcPr>
          <w:p w14:paraId="52FCC5DF" w14:textId="28295F56" w:rsidR="00732625" w:rsidRDefault="00732625" w:rsidP="00732625">
            <w:pPr>
              <w:spacing w:after="0"/>
              <w:ind w:firstLine="0"/>
              <w:contextualSpacing w:val="0"/>
              <w:jc w:val="center"/>
              <w:rPr>
                <w:rFonts w:eastAsia="Times New Roman" w:cs="Times New Roman"/>
                <w:color w:val="000000"/>
                <w:sz w:val="24"/>
                <w:szCs w:val="24"/>
                <w:lang w:eastAsia="ru-RU"/>
              </w:rPr>
            </w:pPr>
            <w:r w:rsidRPr="00B41CF8">
              <w:rPr>
                <w:rFonts w:cs="Times New Roman"/>
                <w:color w:val="auto"/>
                <w:sz w:val="24"/>
                <w:szCs w:val="24"/>
              </w:rPr>
              <w:t>Реконструкция участка стального магистрального водопровода от гидроузла № 2 до гидроузла № 7 на участке от реконструированного участка магистрального водопровода на 4 км в сторону г/у № 2 с переходом через ручей Менчереп, протяжённостью 1500 м, с обустройством дюкера. Кемеровская область, Беловский муниципальный округ</w:t>
            </w:r>
          </w:p>
        </w:tc>
        <w:tc>
          <w:tcPr>
            <w:tcW w:w="1418" w:type="dxa"/>
            <w:shd w:val="clear" w:color="auto" w:fill="auto"/>
            <w:noWrap/>
            <w:vAlign w:val="center"/>
          </w:tcPr>
          <w:p w14:paraId="463FD3FA" w14:textId="4882EDB1" w:rsidR="00732625" w:rsidRPr="005C671A" w:rsidRDefault="00732625" w:rsidP="00732625">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2022</w:t>
            </w:r>
          </w:p>
        </w:tc>
        <w:tc>
          <w:tcPr>
            <w:tcW w:w="1836" w:type="dxa"/>
            <w:shd w:val="clear" w:color="auto" w:fill="auto"/>
            <w:noWrap/>
            <w:vAlign w:val="center"/>
          </w:tcPr>
          <w:p w14:paraId="19B4011A" w14:textId="61E57C0F" w:rsidR="00732625" w:rsidRPr="005C671A" w:rsidRDefault="00732625" w:rsidP="00732625">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2023</w:t>
            </w:r>
          </w:p>
        </w:tc>
      </w:tr>
      <w:tr w:rsidR="00732625" w:rsidRPr="005C671A" w14:paraId="1F449A12" w14:textId="77777777" w:rsidTr="001B165C">
        <w:trPr>
          <w:trHeight w:val="20"/>
        </w:trPr>
        <w:tc>
          <w:tcPr>
            <w:tcW w:w="562" w:type="dxa"/>
            <w:shd w:val="clear" w:color="auto" w:fill="auto"/>
            <w:noWrap/>
            <w:vAlign w:val="center"/>
          </w:tcPr>
          <w:p w14:paraId="6F777B3D" w14:textId="77777777" w:rsidR="00732625" w:rsidRPr="00C41395" w:rsidRDefault="00732625" w:rsidP="0073262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tcPr>
          <w:p w14:paraId="55BFD7B5" w14:textId="3579C001" w:rsidR="00732625" w:rsidRPr="005C671A" w:rsidRDefault="00732625" w:rsidP="00732625">
            <w:pPr>
              <w:spacing w:after="0"/>
              <w:ind w:firstLine="0"/>
              <w:contextualSpacing w:val="0"/>
              <w:jc w:val="center"/>
              <w:rPr>
                <w:rFonts w:eastAsia="Times New Roman" w:cs="Times New Roman"/>
                <w:color w:val="000000"/>
                <w:sz w:val="24"/>
                <w:szCs w:val="24"/>
                <w:lang w:eastAsia="ru-RU"/>
              </w:rPr>
            </w:pPr>
            <w:r w:rsidRPr="0039766A">
              <w:rPr>
                <w:rFonts w:eastAsia="Times New Roman" w:cs="Times New Roman"/>
                <w:color w:val="000000"/>
                <w:sz w:val="24"/>
                <w:szCs w:val="24"/>
                <w:lang w:eastAsia="ru-RU"/>
              </w:rPr>
              <w:t>Реконструкция сетей водоснабжения г. Белово (Программа Администрации Беловского городского округа)</w:t>
            </w:r>
          </w:p>
        </w:tc>
        <w:tc>
          <w:tcPr>
            <w:tcW w:w="1418" w:type="dxa"/>
            <w:shd w:val="clear" w:color="auto" w:fill="auto"/>
            <w:noWrap/>
            <w:vAlign w:val="center"/>
          </w:tcPr>
          <w:p w14:paraId="3BC32108" w14:textId="7856E867" w:rsidR="00732625" w:rsidRPr="005C671A" w:rsidRDefault="00732625" w:rsidP="00732625">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2022</w:t>
            </w:r>
          </w:p>
        </w:tc>
        <w:tc>
          <w:tcPr>
            <w:tcW w:w="1836" w:type="dxa"/>
            <w:shd w:val="clear" w:color="auto" w:fill="auto"/>
            <w:noWrap/>
            <w:vAlign w:val="center"/>
          </w:tcPr>
          <w:p w14:paraId="47D7076C" w14:textId="391EA0C5" w:rsidR="00732625" w:rsidRPr="005C671A" w:rsidRDefault="00732625" w:rsidP="00732625">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2028</w:t>
            </w:r>
          </w:p>
        </w:tc>
      </w:tr>
      <w:tr w:rsidR="00732625" w:rsidRPr="005C671A" w14:paraId="03A434C3" w14:textId="77777777" w:rsidTr="001B165C">
        <w:trPr>
          <w:trHeight w:val="20"/>
        </w:trPr>
        <w:tc>
          <w:tcPr>
            <w:tcW w:w="562" w:type="dxa"/>
            <w:shd w:val="clear" w:color="auto" w:fill="auto"/>
            <w:noWrap/>
            <w:vAlign w:val="center"/>
          </w:tcPr>
          <w:p w14:paraId="225041EE" w14:textId="6347AF85" w:rsidR="00732625" w:rsidRPr="00C41395" w:rsidRDefault="00732625" w:rsidP="00732625">
            <w:pPr>
              <w:pStyle w:val="a5"/>
              <w:numPr>
                <w:ilvl w:val="0"/>
                <w:numId w:val="41"/>
              </w:numPr>
              <w:spacing w:after="0"/>
              <w:ind w:left="0" w:firstLine="0"/>
              <w:contextualSpacing w:val="0"/>
              <w:jc w:val="center"/>
              <w:rPr>
                <w:rFonts w:eastAsia="Times New Roman" w:cs="Times New Roman"/>
                <w:color w:val="000000"/>
                <w:sz w:val="24"/>
                <w:szCs w:val="24"/>
                <w:lang w:eastAsia="ru-RU"/>
              </w:rPr>
            </w:pPr>
          </w:p>
        </w:tc>
        <w:tc>
          <w:tcPr>
            <w:tcW w:w="6379" w:type="dxa"/>
            <w:shd w:val="clear" w:color="auto" w:fill="auto"/>
            <w:noWrap/>
            <w:vAlign w:val="center"/>
            <w:hideMark/>
          </w:tcPr>
          <w:p w14:paraId="7BFE1981" w14:textId="77777777" w:rsidR="00732625" w:rsidRPr="005C671A" w:rsidRDefault="00732625" w:rsidP="00732625">
            <w:pPr>
              <w:spacing w:after="0"/>
              <w:ind w:firstLine="0"/>
              <w:contextualSpacing w:val="0"/>
              <w:jc w:val="center"/>
              <w:rPr>
                <w:rFonts w:eastAsia="Times New Roman" w:cs="Times New Roman"/>
                <w:color w:val="000000"/>
                <w:sz w:val="24"/>
                <w:szCs w:val="24"/>
                <w:lang w:eastAsia="ru-RU"/>
              </w:rPr>
            </w:pPr>
            <w:r w:rsidRPr="005C671A">
              <w:rPr>
                <w:rFonts w:eastAsia="Times New Roman" w:cs="Times New Roman"/>
                <w:color w:val="000000"/>
                <w:sz w:val="24"/>
                <w:szCs w:val="24"/>
                <w:lang w:eastAsia="ru-RU"/>
              </w:rPr>
              <w:t>Установка приборов учета</w:t>
            </w:r>
          </w:p>
        </w:tc>
        <w:tc>
          <w:tcPr>
            <w:tcW w:w="1418" w:type="dxa"/>
            <w:shd w:val="clear" w:color="auto" w:fill="auto"/>
            <w:noWrap/>
            <w:vAlign w:val="center"/>
            <w:hideMark/>
          </w:tcPr>
          <w:p w14:paraId="5E256618" w14:textId="1D8BFC77" w:rsidR="00732625" w:rsidRPr="00C41395" w:rsidRDefault="00732625" w:rsidP="00732625">
            <w:pPr>
              <w:spacing w:after="0"/>
              <w:ind w:firstLine="0"/>
              <w:contextualSpacing w:val="0"/>
              <w:jc w:val="center"/>
              <w:rPr>
                <w:rFonts w:eastAsia="Times New Roman" w:cs="Times New Roman"/>
                <w:color w:val="000000"/>
                <w:sz w:val="24"/>
                <w:szCs w:val="24"/>
                <w:lang w:val="en-US" w:eastAsia="ru-RU"/>
              </w:rPr>
            </w:pPr>
            <w:r w:rsidRPr="005C671A">
              <w:rPr>
                <w:rFonts w:eastAsia="Times New Roman" w:cs="Times New Roman"/>
                <w:color w:val="000000"/>
                <w:sz w:val="24"/>
                <w:szCs w:val="24"/>
                <w:lang w:eastAsia="ru-RU"/>
              </w:rPr>
              <w:t>202</w:t>
            </w:r>
            <w:r>
              <w:rPr>
                <w:rFonts w:eastAsia="Times New Roman" w:cs="Times New Roman"/>
                <w:color w:val="000000"/>
                <w:sz w:val="24"/>
                <w:szCs w:val="24"/>
                <w:lang w:val="en-US" w:eastAsia="ru-RU"/>
              </w:rPr>
              <w:t>3</w:t>
            </w:r>
          </w:p>
        </w:tc>
        <w:tc>
          <w:tcPr>
            <w:tcW w:w="1836" w:type="dxa"/>
            <w:shd w:val="clear" w:color="auto" w:fill="auto"/>
            <w:noWrap/>
            <w:vAlign w:val="center"/>
            <w:hideMark/>
          </w:tcPr>
          <w:p w14:paraId="5BCA86DA" w14:textId="07AFCB42" w:rsidR="00732625" w:rsidRPr="00C41395" w:rsidRDefault="00732625" w:rsidP="00732625">
            <w:pPr>
              <w:spacing w:after="0"/>
              <w:ind w:firstLine="0"/>
              <w:contextualSpacing w:val="0"/>
              <w:jc w:val="center"/>
              <w:rPr>
                <w:rFonts w:eastAsia="Times New Roman" w:cs="Times New Roman"/>
                <w:color w:val="000000"/>
                <w:sz w:val="24"/>
                <w:szCs w:val="24"/>
                <w:lang w:val="en-US" w:eastAsia="ru-RU"/>
              </w:rPr>
            </w:pPr>
            <w:r w:rsidRPr="005C671A">
              <w:rPr>
                <w:rFonts w:eastAsia="Times New Roman" w:cs="Times New Roman"/>
                <w:color w:val="000000"/>
                <w:sz w:val="24"/>
                <w:szCs w:val="24"/>
                <w:lang w:eastAsia="ru-RU"/>
              </w:rPr>
              <w:t>202</w:t>
            </w:r>
            <w:r>
              <w:rPr>
                <w:rFonts w:eastAsia="Times New Roman" w:cs="Times New Roman"/>
                <w:color w:val="000000"/>
                <w:sz w:val="24"/>
                <w:szCs w:val="24"/>
                <w:lang w:val="en-US" w:eastAsia="ru-RU"/>
              </w:rPr>
              <w:t>5</w:t>
            </w:r>
          </w:p>
        </w:tc>
      </w:tr>
    </w:tbl>
    <w:p w14:paraId="196E3B15" w14:textId="77777777" w:rsidR="00342D6F" w:rsidRDefault="00342D6F" w:rsidP="00342D6F">
      <w:pPr>
        <w:rPr>
          <w:color w:val="auto"/>
        </w:rPr>
      </w:pPr>
      <w:bookmarkStart w:id="74" w:name="_Toc51012647"/>
    </w:p>
    <w:p w14:paraId="4CDAFA22" w14:textId="1BB21221" w:rsidR="004B6AF3" w:rsidRPr="005C671A" w:rsidRDefault="004B6AF3" w:rsidP="004B6AF3">
      <w:pPr>
        <w:pStyle w:val="a0"/>
        <w:ind w:left="0"/>
        <w:rPr>
          <w:color w:val="auto"/>
        </w:rPr>
      </w:pPr>
      <w:r w:rsidRPr="005C671A">
        <w:rPr>
          <w:color w:val="auto"/>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74"/>
    </w:p>
    <w:p w14:paraId="392B58D2" w14:textId="1A55B16B" w:rsidR="004266B4" w:rsidRPr="005C671A" w:rsidRDefault="004266B4" w:rsidP="004266B4">
      <w:bookmarkStart w:id="75" w:name="_Hlk35840754"/>
      <w:r w:rsidRPr="005C671A">
        <w:t xml:space="preserve">В границах Беловского городского округа водоснабжение осуществляют организации ООО </w:t>
      </w:r>
      <w:r w:rsidR="002679ED">
        <w:t>«</w:t>
      </w:r>
      <w:r w:rsidRPr="005C671A">
        <w:t>Водоснабжение</w:t>
      </w:r>
      <w:r w:rsidR="002679ED">
        <w:t>»</w:t>
      </w:r>
      <w:r w:rsidRPr="005C671A">
        <w:t xml:space="preserve">, МУП </w:t>
      </w:r>
      <w:r w:rsidR="002679ED">
        <w:t>«</w:t>
      </w:r>
      <w:r w:rsidRPr="005C671A">
        <w:t xml:space="preserve">Водоканал, ООО </w:t>
      </w:r>
      <w:r w:rsidR="002679ED">
        <w:t>«</w:t>
      </w:r>
      <w:r w:rsidRPr="005C671A">
        <w:t>ЭнергоКомпания</w:t>
      </w:r>
      <w:r w:rsidR="002679ED">
        <w:t>»</w:t>
      </w:r>
      <w:r w:rsidRPr="005C671A">
        <w:t>.</w:t>
      </w:r>
    </w:p>
    <w:p w14:paraId="4EFB415C" w14:textId="45E26A24" w:rsidR="004266B4" w:rsidRPr="005C671A" w:rsidRDefault="004266B4" w:rsidP="004266B4">
      <w:r w:rsidRPr="005C671A">
        <w:t>Аккумулирование воды и регулировка гидравлического режима водоснабжения г. Белово осуществляется ресурсоснабжающими организациями через гидроузлы и насосные станции, на части объектов водоснабжения установлены частотные преобразователи.</w:t>
      </w:r>
    </w:p>
    <w:p w14:paraId="180754CB" w14:textId="0DEF94C8" w:rsidR="004266B4" w:rsidRPr="005C671A" w:rsidRDefault="00F162AA" w:rsidP="004266B4">
      <w:r>
        <w:t>На момент актуализации Схемы</w:t>
      </w:r>
      <w:r w:rsidR="004266B4" w:rsidRPr="005C671A">
        <w:t xml:space="preserve"> на насосной станции гидроузла №</w:t>
      </w:r>
      <w:r>
        <w:t xml:space="preserve"> </w:t>
      </w:r>
      <w:r w:rsidR="004266B4" w:rsidRPr="005C671A">
        <w:t xml:space="preserve">3 ООО </w:t>
      </w:r>
      <w:r w:rsidR="002679ED">
        <w:t>«</w:t>
      </w:r>
      <w:r w:rsidR="004266B4" w:rsidRPr="005C671A">
        <w:t>Водоснабжение</w:t>
      </w:r>
      <w:r w:rsidR="002679ED">
        <w:t>»</w:t>
      </w:r>
      <w:r w:rsidR="004266B4" w:rsidRPr="005C671A">
        <w:t xml:space="preserve"> внедрён способ управления производительностью насосных агрегатов методом изменения частоты вращения вала насосного агрегата с применением частотных преобразователей. Применены частотные преобразователи марки </w:t>
      </w:r>
      <w:r w:rsidR="002679ED">
        <w:t>«</w:t>
      </w:r>
      <w:r w:rsidR="004266B4" w:rsidRPr="005C671A">
        <w:t>Электротекс</w:t>
      </w:r>
      <w:r w:rsidR="002679ED">
        <w:t>»</w:t>
      </w:r>
      <w:r w:rsidR="004266B4" w:rsidRPr="005C671A">
        <w:t xml:space="preserve"> г. Орёл на рабочее напряжение 380</w:t>
      </w:r>
      <w:r w:rsidR="00C41395">
        <w:t xml:space="preserve"> </w:t>
      </w:r>
      <w:r w:rsidR="004266B4" w:rsidRPr="005C671A">
        <w:t>В мощностью 110</w:t>
      </w:r>
      <w:r w:rsidR="00C41395">
        <w:t xml:space="preserve"> </w:t>
      </w:r>
      <w:r w:rsidR="004266B4" w:rsidRPr="005C671A">
        <w:t xml:space="preserve">кВт в количестве 2 шт. Оба частотных преобразователя постоянно находятся в работе. Каждый частотный преобразователь производит регулирование в своём направлении. Регулирование </w:t>
      </w:r>
      <w:r w:rsidRPr="00F162AA">
        <w:t>частоты вращения рабочего колеса</w:t>
      </w:r>
      <w:r w:rsidR="004266B4" w:rsidRPr="005C671A">
        <w:t xml:space="preserve"> насосных агрегатов производится </w:t>
      </w:r>
      <w:r w:rsidR="002679ED">
        <w:t>«</w:t>
      </w:r>
      <w:r w:rsidR="004266B4" w:rsidRPr="005C671A">
        <w:t>по давлению</w:t>
      </w:r>
      <w:r w:rsidR="002679ED">
        <w:t>»</w:t>
      </w:r>
      <w:r w:rsidR="004266B4" w:rsidRPr="005C671A">
        <w:t xml:space="preserve"> в нагнетательных трубопроводах согласно заданному значению. Производимое давление насосными агрегатами, измеряется электронными датчиками давления.</w:t>
      </w:r>
    </w:p>
    <w:p w14:paraId="6C4CB893" w14:textId="1E405078" w:rsidR="004266B4" w:rsidRPr="005C671A" w:rsidRDefault="004266B4" w:rsidP="004266B4">
      <w:r w:rsidRPr="005C671A">
        <w:t>На насосной станции гидроузла №</w:t>
      </w:r>
      <w:r w:rsidR="00F162AA">
        <w:t xml:space="preserve"> </w:t>
      </w:r>
      <w:r w:rsidRPr="005C671A">
        <w:t xml:space="preserve">5 ООО </w:t>
      </w:r>
      <w:r w:rsidR="002679ED">
        <w:t>«</w:t>
      </w:r>
      <w:r w:rsidRPr="005C671A">
        <w:t>Водоснабжение</w:t>
      </w:r>
      <w:r w:rsidR="002679ED">
        <w:t>»</w:t>
      </w:r>
      <w:r w:rsidRPr="005C671A">
        <w:t xml:space="preserve"> внедрён способ управления производительностью насосных агрегатов методом изменения частоты вращения вала насосного агрегата с применением частотного преобразователя. Установлен частотный преобразователь марки </w:t>
      </w:r>
      <w:r w:rsidR="002679ED">
        <w:t>«</w:t>
      </w:r>
      <w:r w:rsidRPr="005C671A">
        <w:t>ВЕСПЕР</w:t>
      </w:r>
      <w:r w:rsidR="002679ED">
        <w:t>»</w:t>
      </w:r>
      <w:r w:rsidRPr="005C671A">
        <w:t xml:space="preserve"> на рабочее напряжение 380В мощностью 160кВт, который постоянно находится в работе. По проекту </w:t>
      </w:r>
      <w:r w:rsidR="00F162AA">
        <w:t xml:space="preserve">регулирование </w:t>
      </w:r>
      <w:r w:rsidR="00F162AA" w:rsidRPr="00F162AA">
        <w:t>частоты вращения рабочего колеса</w:t>
      </w:r>
      <w:r w:rsidRPr="005C671A">
        <w:t xml:space="preserve"> насосного агрегата должно было производится </w:t>
      </w:r>
      <w:r w:rsidR="002679ED">
        <w:t>«</w:t>
      </w:r>
      <w:r w:rsidRPr="005C671A">
        <w:t>по давлению</w:t>
      </w:r>
      <w:r w:rsidR="002679ED">
        <w:t>»</w:t>
      </w:r>
      <w:r w:rsidRPr="005C671A">
        <w:t xml:space="preserve"> в нагнетательном трубопроводе согласно заданному значению. Производимое давление (согласно проекту) измеряется электронным датчиком давления. В настоящее время датчик давления неисправен и управление работой ЧП осуществляется оператором вручную заданием выходной частоты (добавить, убавить) по показаниям штатных манометров на нагнетательном трубопроводе или по звонку диспетчера.</w:t>
      </w:r>
    </w:p>
    <w:p w14:paraId="5651CE85" w14:textId="5DBC61FF" w:rsidR="004266B4" w:rsidRPr="005C671A" w:rsidRDefault="00F162AA" w:rsidP="004266B4">
      <w:r>
        <w:t>Н</w:t>
      </w:r>
      <w:r w:rsidRPr="005C671A">
        <w:t xml:space="preserve">а момент </w:t>
      </w:r>
      <w:r>
        <w:t>актуализации Схемы н</w:t>
      </w:r>
      <w:r w:rsidR="004266B4" w:rsidRPr="005C671A">
        <w:t>а насосной станции гидроузла №</w:t>
      </w:r>
      <w:r>
        <w:t xml:space="preserve"> </w:t>
      </w:r>
      <w:r w:rsidR="004266B4" w:rsidRPr="005C671A">
        <w:t>7 применяется два способа регулирования производительности:</w:t>
      </w:r>
    </w:p>
    <w:p w14:paraId="1B6CAC8B" w14:textId="2E31C15E" w:rsidR="004266B4" w:rsidRPr="005C671A" w:rsidRDefault="004266B4" w:rsidP="004266B4">
      <w:r w:rsidRPr="005C671A">
        <w:t>- дросселирование потока задвижками после насосных агрегатов;</w:t>
      </w:r>
    </w:p>
    <w:p w14:paraId="33241D60" w14:textId="68601D74" w:rsidR="004266B4" w:rsidRPr="005C671A" w:rsidRDefault="004266B4" w:rsidP="004266B4">
      <w:r w:rsidRPr="005C671A">
        <w:t>- управление производительностью насосных агрегатов методом изменения частоты вращения вала насосного агрегата с применением частотного преобразователя.</w:t>
      </w:r>
    </w:p>
    <w:p w14:paraId="0B87AD4A" w14:textId="77777777" w:rsidR="004266B4" w:rsidRPr="005C671A" w:rsidRDefault="004266B4" w:rsidP="004266B4">
      <w:r w:rsidRPr="005C671A">
        <w:lastRenderedPageBreak/>
        <w:t>Частотное регулирование применяется только в периоды низкого потребления воды, когда в работе находится один насосный агрегат.</w:t>
      </w:r>
    </w:p>
    <w:p w14:paraId="6F0FB94F" w14:textId="77777777" w:rsidR="004266B4" w:rsidRPr="005C671A" w:rsidRDefault="004266B4" w:rsidP="004266B4">
      <w:r w:rsidRPr="005C671A">
        <w:t>Метод дросселирования задвижками применяется в те периоды, когда в работе находятся два насосных агрегата.</w:t>
      </w:r>
    </w:p>
    <w:p w14:paraId="49450C33" w14:textId="03672275" w:rsidR="004266B4" w:rsidRPr="005C671A" w:rsidRDefault="004266B4" w:rsidP="004266B4">
      <w:r w:rsidRPr="005C671A">
        <w:t>Если сравнивать два перечисленных способа регулирования по общей длительности применения, то с большим периодом оказывается способ дросселирования.</w:t>
      </w:r>
    </w:p>
    <w:p w14:paraId="78F1EE25" w14:textId="47F75B6F" w:rsidR="004266B4" w:rsidRPr="005C671A" w:rsidRDefault="004266B4" w:rsidP="004266B4">
      <w:r w:rsidRPr="005C671A">
        <w:t xml:space="preserve">Для управления электродвигателем насосного агрегата применен частотный преобразователь марки </w:t>
      </w:r>
      <w:r w:rsidR="002679ED">
        <w:t>«</w:t>
      </w:r>
      <w:r w:rsidRPr="005C671A">
        <w:t>Веспер</w:t>
      </w:r>
      <w:r w:rsidR="002679ED">
        <w:t>»</w:t>
      </w:r>
      <w:r w:rsidRPr="005C671A">
        <w:t xml:space="preserve"> на рабочее напряжение 380В мощностью 132</w:t>
      </w:r>
      <w:r w:rsidR="00F162AA">
        <w:t xml:space="preserve"> </w:t>
      </w:r>
      <w:r w:rsidRPr="005C671A">
        <w:t xml:space="preserve">кВт. Регулирование </w:t>
      </w:r>
      <w:r w:rsidR="00F162AA">
        <w:t>частоты вращения рабочего колеса</w:t>
      </w:r>
      <w:r w:rsidRPr="005C671A">
        <w:t xml:space="preserve"> насосного агрегата производится </w:t>
      </w:r>
      <w:r w:rsidR="002679ED">
        <w:t>«</w:t>
      </w:r>
      <w:r w:rsidRPr="005C671A">
        <w:t>по давлению</w:t>
      </w:r>
      <w:r w:rsidR="002679ED">
        <w:t>»</w:t>
      </w:r>
      <w:r w:rsidRPr="005C671A">
        <w:t xml:space="preserve"> в нагнетательном трубопроводе согласно заданному значению. Производимое давление измеряется электронным датчиком давления.</w:t>
      </w:r>
    </w:p>
    <w:p w14:paraId="7449F7AD" w14:textId="7DACBB0C" w:rsidR="004266B4" w:rsidRPr="005C671A" w:rsidRDefault="004266B4" w:rsidP="004266B4">
      <w:r w:rsidRPr="005C671A">
        <w:t>На насосной станция подкачки №</w:t>
      </w:r>
      <w:r w:rsidR="00F162AA">
        <w:t xml:space="preserve"> </w:t>
      </w:r>
      <w:r w:rsidRPr="005C671A">
        <w:t xml:space="preserve">1 </w:t>
      </w:r>
      <w:r w:rsidR="002679ED">
        <w:t>«</w:t>
      </w:r>
      <w:r w:rsidRPr="005C671A">
        <w:t>Уроп</w:t>
      </w:r>
      <w:r w:rsidR="002679ED">
        <w:t>»</w:t>
      </w:r>
      <w:r w:rsidRPr="005C671A">
        <w:t xml:space="preserve"> ООО </w:t>
      </w:r>
      <w:r w:rsidR="002679ED">
        <w:t>«</w:t>
      </w:r>
      <w:r w:rsidRPr="005C671A">
        <w:t>Водоснабжение</w:t>
      </w:r>
      <w:r w:rsidR="002679ED">
        <w:t>»</w:t>
      </w:r>
      <w:r w:rsidRPr="005C671A">
        <w:t xml:space="preserve"> регулирование режима работы электродвигателя насосных агрегатов предусмотрена только в периоды пикового потребления воды, по этой причине двигатель насосного агрегата работает в режиме близком к номинальному и регулирование не требуется.</w:t>
      </w:r>
    </w:p>
    <w:p w14:paraId="54AF99F6" w14:textId="55435A39" w:rsidR="004266B4" w:rsidRPr="005C671A" w:rsidRDefault="004266B4" w:rsidP="004266B4">
      <w:r w:rsidRPr="005C671A">
        <w:t>На гидроузле №</w:t>
      </w:r>
      <w:r w:rsidR="00F162AA">
        <w:t xml:space="preserve"> </w:t>
      </w:r>
      <w:r w:rsidRPr="005C671A">
        <w:t xml:space="preserve">2 ООО </w:t>
      </w:r>
      <w:r w:rsidR="002679ED">
        <w:t>«</w:t>
      </w:r>
      <w:r w:rsidRPr="005C671A">
        <w:t>Водоснабжение</w:t>
      </w:r>
      <w:r w:rsidR="002679ED">
        <w:t>»</w:t>
      </w:r>
      <w:r w:rsidRPr="005C671A">
        <w:t xml:space="preserve"> расположенном в </w:t>
      </w:r>
      <w:r w:rsidR="00581818">
        <w:t xml:space="preserve">мкр. </w:t>
      </w:r>
      <w:r w:rsidRPr="005C671A">
        <w:t xml:space="preserve">Уроп регулирование режима работы электродвигателя насосного агрегата изменяется в разные периоды в сравнительно небольших пределах. Регулирование производительности выполняется </w:t>
      </w:r>
      <w:r w:rsidR="002679ED">
        <w:t>«</w:t>
      </w:r>
      <w:r w:rsidRPr="005C671A">
        <w:t>в ручном режиме</w:t>
      </w:r>
      <w:r w:rsidR="002679ED">
        <w:t>»</w:t>
      </w:r>
      <w:r w:rsidRPr="005C671A">
        <w:t xml:space="preserve"> дежурным персоналом методом дросселирования задвижкой после насосного агрегата. Регулирование ведётся постоянно. Основой для действия дежурного персонала, по прикрытию или открытию задвижки, является наблюдение за уровнем воды в резервуаре 1000 м</w:t>
      </w:r>
      <w:r w:rsidRPr="005C671A">
        <w:rPr>
          <w:vertAlign w:val="superscript"/>
        </w:rPr>
        <w:t>3</w:t>
      </w:r>
      <w:r w:rsidRPr="005C671A">
        <w:t>. Уровень воды должен находится в пределах от 3,4 м до 3,5 м.</w:t>
      </w:r>
    </w:p>
    <w:p w14:paraId="6FB264C8" w14:textId="772276DB" w:rsidR="004266B4" w:rsidRPr="005C671A" w:rsidRDefault="004266B4" w:rsidP="004266B4">
      <w:r w:rsidRPr="005C671A">
        <w:t xml:space="preserve">На насосной станции 2-го подъёма </w:t>
      </w:r>
      <w:r w:rsidR="002679ED">
        <w:t>«</w:t>
      </w:r>
      <w:r w:rsidRPr="005C671A">
        <w:t>Худяки</w:t>
      </w:r>
      <w:r w:rsidR="002679ED">
        <w:t>»</w:t>
      </w:r>
      <w:r w:rsidRPr="005C671A">
        <w:t xml:space="preserve"> ООО </w:t>
      </w:r>
      <w:r w:rsidR="002679ED">
        <w:t>«</w:t>
      </w:r>
      <w:r w:rsidRPr="005C671A">
        <w:t>Водоснабжение</w:t>
      </w:r>
      <w:r w:rsidR="002679ED">
        <w:t>»</w:t>
      </w:r>
      <w:r w:rsidRPr="005C671A">
        <w:t xml:space="preserve"> в </w:t>
      </w:r>
      <w:r w:rsidR="00581818">
        <w:t xml:space="preserve">мкр. </w:t>
      </w:r>
      <w:r w:rsidRPr="005C671A">
        <w:t xml:space="preserve">Новохудяково регулирование производительности насосных агрегатов выполняется </w:t>
      </w:r>
      <w:r w:rsidR="002679ED">
        <w:t>«</w:t>
      </w:r>
      <w:r w:rsidRPr="005C671A">
        <w:t>в ручном режиме</w:t>
      </w:r>
      <w:r w:rsidR="002679ED">
        <w:t>»</w:t>
      </w:r>
      <w:r w:rsidRPr="005C671A">
        <w:t xml:space="preserve"> дежурным персоналом методом дросселирования задвижкой после насосного агрегата. Регулирование ведётся постоянно. Основой для действия дежурного персонала, по прикрытию или открытию задвижки, является наблюдение за уровнем воды в резервуаре 500 м3. Уровень воды должен находиться в пределах от 3,4 м до 3,5 м.</w:t>
      </w:r>
    </w:p>
    <w:p w14:paraId="29D13482" w14:textId="062423CB" w:rsidR="004266B4" w:rsidRPr="005C671A" w:rsidRDefault="004266B4" w:rsidP="004266B4">
      <w:r w:rsidRPr="005C671A">
        <w:t xml:space="preserve">На насосной станции подкачки №3 </w:t>
      </w:r>
      <w:r w:rsidR="002679ED">
        <w:t>«</w:t>
      </w:r>
      <w:r w:rsidRPr="005C671A">
        <w:t>Пермяки</w:t>
      </w:r>
      <w:r w:rsidR="002679ED">
        <w:t>»</w:t>
      </w:r>
      <w:r w:rsidRPr="005C671A">
        <w:t xml:space="preserve"> регулирование производительности насосных агрегатов выполняется </w:t>
      </w:r>
      <w:r w:rsidR="002679ED">
        <w:t>«</w:t>
      </w:r>
      <w:r w:rsidRPr="005C671A">
        <w:t>в ручном режиме</w:t>
      </w:r>
      <w:r w:rsidR="002679ED">
        <w:t>»</w:t>
      </w:r>
      <w:r w:rsidRPr="005C671A">
        <w:t xml:space="preserve"> дежурным персоналом методом дросселирования задвижкой после насосного агрегата. Регулирование ведётся постоянно. Основой для действия дежурного персонала, по прикрытию или открытию задвижки, является наблюдение за уровнем воды в резервуаре 250 м</w:t>
      </w:r>
      <w:r w:rsidRPr="00F162AA">
        <w:rPr>
          <w:vertAlign w:val="superscript"/>
        </w:rPr>
        <w:t>3</w:t>
      </w:r>
      <w:r w:rsidRPr="005C671A">
        <w:t>. Уровень воды должен находиться в пределах от 3,4 м до 3,5 м.</w:t>
      </w:r>
    </w:p>
    <w:p w14:paraId="59D82FC6" w14:textId="35A2574A" w:rsidR="004266B4" w:rsidRPr="005C671A" w:rsidRDefault="004266B4" w:rsidP="004266B4">
      <w:r w:rsidRPr="005C671A">
        <w:t>На артезианских скважинах №</w:t>
      </w:r>
      <w:r w:rsidR="00F162AA">
        <w:t xml:space="preserve">№ 4, </w:t>
      </w:r>
      <w:r w:rsidRPr="005C671A">
        <w:t xml:space="preserve">5 ООО </w:t>
      </w:r>
      <w:r w:rsidR="002679ED">
        <w:t>«</w:t>
      </w:r>
      <w:r w:rsidRPr="005C671A">
        <w:t>ЭнергоКомпания</w:t>
      </w:r>
      <w:r w:rsidR="002679ED">
        <w:t>»</w:t>
      </w:r>
      <w:r w:rsidRPr="005C671A">
        <w:t xml:space="preserve"> управление осуществляется из помещения насосной станции 3-го подъема.</w:t>
      </w:r>
    </w:p>
    <w:p w14:paraId="55ADA2E2" w14:textId="77F6877E" w:rsidR="004266B4" w:rsidRPr="005C671A" w:rsidRDefault="004266B4" w:rsidP="004266B4">
      <w:r w:rsidRPr="005C671A">
        <w:t>Артезианская скважина №</w:t>
      </w:r>
      <w:r w:rsidR="00F162AA">
        <w:t xml:space="preserve"> </w:t>
      </w:r>
      <w:r w:rsidRPr="005C671A">
        <w:t xml:space="preserve">12 ООО </w:t>
      </w:r>
      <w:r w:rsidR="002679ED">
        <w:t>«</w:t>
      </w:r>
      <w:r w:rsidRPr="005C671A">
        <w:t>ЭнергоКомпания</w:t>
      </w:r>
      <w:r w:rsidR="002679ED">
        <w:t>»</w:t>
      </w:r>
      <w:r w:rsidRPr="005C671A">
        <w:t xml:space="preserve"> работает в автономном режиме, все включения и отключения производятся выездными бригадами т.е. в </w:t>
      </w:r>
      <w:r w:rsidR="002679ED">
        <w:t>«</w:t>
      </w:r>
      <w:r w:rsidRPr="005C671A">
        <w:t>в ручном режиме</w:t>
      </w:r>
      <w:r w:rsidR="002679ED">
        <w:t>»</w:t>
      </w:r>
      <w:r w:rsidRPr="005C671A">
        <w:t>.</w:t>
      </w:r>
    </w:p>
    <w:p w14:paraId="014E9DC9" w14:textId="0FEE21EC" w:rsidR="004266B4" w:rsidRPr="005C671A" w:rsidRDefault="004266B4" w:rsidP="004266B4">
      <w:r w:rsidRPr="005C671A">
        <w:t xml:space="preserve">МУП </w:t>
      </w:r>
      <w:r w:rsidR="002679ED">
        <w:t>«</w:t>
      </w:r>
      <w:r w:rsidRPr="005C671A">
        <w:t>Водоканал</w:t>
      </w:r>
      <w:r w:rsidR="002679ED">
        <w:t>»</w:t>
      </w:r>
      <w:r w:rsidRPr="005C671A">
        <w:t xml:space="preserve"> осуществляет управление режимами водоснабжения с помощью регуляторов давления марки 21ч5бк, обеспечивающих поддержание постоянного давления на участке после регулятора путем изменения расхода рабочей среды.</w:t>
      </w:r>
    </w:p>
    <w:p w14:paraId="4007C7CA" w14:textId="204E4ECC" w:rsidR="004266B4" w:rsidRPr="005C671A" w:rsidRDefault="004266B4" w:rsidP="004266B4">
      <w:r w:rsidRPr="005C671A">
        <w:t xml:space="preserve">Системы диспетчеризации, телемеханизации и управления режимами водоснабжения находятся на низком уровне. Одним из мероприятий развития системы водоснабжения (см. п. 4.3) предусмотрено внедрить автоматизированную систему контроля учета и работы сооружений ООО </w:t>
      </w:r>
      <w:r w:rsidR="002679ED">
        <w:t>«</w:t>
      </w:r>
      <w:r w:rsidRPr="005C671A">
        <w:t>Водоснабжение</w:t>
      </w:r>
      <w:r w:rsidR="002679ED">
        <w:t>»</w:t>
      </w:r>
      <w:r w:rsidRPr="005C671A">
        <w:t xml:space="preserve">, МУП </w:t>
      </w:r>
      <w:r w:rsidR="002679ED">
        <w:t>«</w:t>
      </w:r>
      <w:r w:rsidRPr="005C671A">
        <w:t>Водоканал</w:t>
      </w:r>
      <w:r w:rsidR="002679ED">
        <w:t>»</w:t>
      </w:r>
      <w:r w:rsidRPr="005C671A">
        <w:t xml:space="preserve">, ООО </w:t>
      </w:r>
      <w:r w:rsidR="002679ED">
        <w:t>«</w:t>
      </w:r>
      <w:r w:rsidRPr="005C671A">
        <w:t>ЭнергоКомпания</w:t>
      </w:r>
      <w:r w:rsidR="002679ED">
        <w:t>»</w:t>
      </w:r>
      <w:r w:rsidRPr="005C671A">
        <w:t xml:space="preserve"> и дистанционное управление производственными процессами.</w:t>
      </w:r>
    </w:p>
    <w:p w14:paraId="05886AD4" w14:textId="095A2B04" w:rsidR="004266B4" w:rsidRPr="005C671A" w:rsidRDefault="004266B4" w:rsidP="004266B4">
      <w:r w:rsidRPr="005C671A">
        <w:lastRenderedPageBreak/>
        <w:t>При реализации мероприятий развития системы водоснабжения в части замены и установки насосного оборудования при реконструкции существующих и строительстве новых насосных станций (см. п. 4.3) планируется достичь повышения энергетической эффективности за счет установки частотных преобразователей на электродвигателях и создания контрольно-измерительных систем с внедрением автоматизированного управления насосными станциями на основании мониторинга напоров в сетях. Благодаря частотному регулированию появляется возможность сократить потребление электроэнергии в моменты сниженного водопотребления, и исключить избыточное давление в сети, что, зачастую, является причиной аварий. Также, использование частотных преобразователей делает возможным поддержание постоянного давления воды у потребителей.</w:t>
      </w:r>
    </w:p>
    <w:p w14:paraId="5D76E8CF" w14:textId="01D1A15E" w:rsidR="004266B4" w:rsidRPr="005C671A" w:rsidRDefault="004266B4" w:rsidP="004266B4">
      <w:r w:rsidRPr="005C671A">
        <w:t>По состоянию на 202</w:t>
      </w:r>
      <w:r w:rsidR="00F162AA">
        <w:t>2</w:t>
      </w:r>
      <w:r w:rsidRPr="005C671A">
        <w:t xml:space="preserve"> год все объекты ООО </w:t>
      </w:r>
      <w:r w:rsidR="002679ED">
        <w:t>«</w:t>
      </w:r>
      <w:r w:rsidRPr="005C671A">
        <w:t>Водоснабжения</w:t>
      </w:r>
      <w:r w:rsidR="002679ED">
        <w:t>»</w:t>
      </w:r>
      <w:r w:rsidRPr="005C671A">
        <w:t xml:space="preserve"> относятся к третьей категории электроснабжения. К третьей категории относятся объекты, на которых может быть прекращено энергоснабжение, на срок - не более 24 часов подряд и не более 72 часов за год суммарно. Категория надежности электроснабжения напрямую зависит от категории обеспеченности подачи воды. Третья категория надежности электроснабжения не может в полном объеме гарантировать надежное и бесперебойное водоснабжения абонентов Беловского </w:t>
      </w:r>
      <w:r w:rsidR="00F162AA">
        <w:t>городского округа</w:t>
      </w:r>
      <w:r w:rsidRPr="005C671A">
        <w:t>.</w:t>
      </w:r>
    </w:p>
    <w:p w14:paraId="35CE23F8" w14:textId="3F199B1E" w:rsidR="004266B4" w:rsidRPr="005C671A" w:rsidRDefault="004266B4" w:rsidP="004266B4">
      <w:r w:rsidRPr="005C671A">
        <w:t xml:space="preserve">Принимая во внимание запланированные перспективные мероприятия до 2030 года, необходимо предусмотреть переход на первую категорию надежности электроснабжения. В случае отсутствия технологической возможности для перехода на первую категорию, должны быть разработаны мероприятия по развитию системы электроснабжения объектов ООО </w:t>
      </w:r>
      <w:r w:rsidR="002679ED">
        <w:t>«</w:t>
      </w:r>
      <w:r w:rsidRPr="005C671A">
        <w:t>Водоснабжения</w:t>
      </w:r>
      <w:r w:rsidR="002679ED">
        <w:t>»</w:t>
      </w:r>
      <w:r w:rsidRPr="005C671A">
        <w:t xml:space="preserve"> в рамках </w:t>
      </w:r>
      <w:r w:rsidR="002679ED">
        <w:t>«</w:t>
      </w:r>
      <w:r w:rsidRPr="005C671A">
        <w:t>схемы электроснабжения Беловского городского округа</w:t>
      </w:r>
      <w:r w:rsidR="002679ED">
        <w:t>»</w:t>
      </w:r>
    </w:p>
    <w:p w14:paraId="3A664F18" w14:textId="6E823806" w:rsidR="001D6B4B" w:rsidRPr="005C671A" w:rsidRDefault="004266B4" w:rsidP="004266B4">
      <w:r w:rsidRPr="005C671A">
        <w:t>Согласно СП 31.13330.20</w:t>
      </w:r>
      <w:r w:rsidR="00F162AA">
        <w:t>21</w:t>
      </w:r>
      <w:r w:rsidRPr="005C671A">
        <w:t xml:space="preserve"> </w:t>
      </w:r>
      <w:r w:rsidR="002679ED">
        <w:t>«</w:t>
      </w:r>
      <w:r w:rsidRPr="005C671A">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w:t>
      </w:r>
      <w:r w:rsidR="002679ED">
        <w:t>»</w:t>
      </w:r>
      <w:r w:rsidRPr="005C671A">
        <w:t xml:space="preserve"> т.е. централизованные системы водоснабжения Беловского городского округа по степени обеспеченности подачи воды можно отнести к первой категории.</w:t>
      </w:r>
    </w:p>
    <w:p w14:paraId="46C1A658" w14:textId="77777777" w:rsidR="004B6AF3" w:rsidRPr="005C671A" w:rsidRDefault="004B6AF3" w:rsidP="004B6AF3">
      <w:pPr>
        <w:pStyle w:val="a0"/>
        <w:ind w:left="0"/>
        <w:rPr>
          <w:color w:val="auto"/>
        </w:rPr>
      </w:pPr>
      <w:bookmarkStart w:id="76" w:name="_Toc51012648"/>
      <w:bookmarkEnd w:id="75"/>
      <w:r w:rsidRPr="005C671A">
        <w:rPr>
          <w:color w:val="auto"/>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76"/>
    </w:p>
    <w:p w14:paraId="5F5DFE20" w14:textId="4DF9D559" w:rsidR="004266B4" w:rsidRPr="005C671A" w:rsidRDefault="004266B4" w:rsidP="004266B4">
      <w:bookmarkStart w:id="77" w:name="_Hlk35840758"/>
      <w:r w:rsidRPr="005C671A">
        <w:t xml:space="preserve">Приборы учета установлены на части источников водоснабжения городского округа. Это позволяет определять в режиме реального времени подачу воды по зонам водоснабжения. В настоящее время приборы учета установлены на следующих объектах ООО </w:t>
      </w:r>
      <w:r w:rsidR="002679ED">
        <w:t>«</w:t>
      </w:r>
      <w:r w:rsidRPr="005C671A">
        <w:t>Водоснабжение</w:t>
      </w:r>
      <w:r w:rsidR="002679ED">
        <w:t>»</w:t>
      </w:r>
      <w:r w:rsidRPr="005C671A">
        <w:t>: гидроузел №</w:t>
      </w:r>
      <w:r w:rsidR="00F162AA">
        <w:t xml:space="preserve"> </w:t>
      </w:r>
      <w:r w:rsidRPr="005C671A">
        <w:t>3, гидроузел №</w:t>
      </w:r>
      <w:r w:rsidR="00F162AA">
        <w:t xml:space="preserve"> </w:t>
      </w:r>
      <w:r w:rsidRPr="005C671A">
        <w:t>7, насосная станция подкачки №</w:t>
      </w:r>
      <w:r w:rsidR="00F162AA">
        <w:t xml:space="preserve"> </w:t>
      </w:r>
      <w:r w:rsidRPr="005C671A">
        <w:t xml:space="preserve">3 </w:t>
      </w:r>
      <w:r w:rsidR="002679ED">
        <w:t>«</w:t>
      </w:r>
      <w:r w:rsidRPr="005C671A">
        <w:t>Пермяки</w:t>
      </w:r>
      <w:r w:rsidR="002679ED">
        <w:t>»</w:t>
      </w:r>
      <w:r w:rsidRPr="005C671A">
        <w:t xml:space="preserve">, насосная станция 2-го подъёма </w:t>
      </w:r>
      <w:r w:rsidR="002679ED">
        <w:t>«</w:t>
      </w:r>
      <w:r w:rsidRPr="005C671A">
        <w:t>Худяки</w:t>
      </w:r>
      <w:r w:rsidR="002679ED">
        <w:t>»</w:t>
      </w:r>
      <w:r w:rsidRPr="005C671A">
        <w:t>, гидроузел №</w:t>
      </w:r>
      <w:r w:rsidR="00F162AA">
        <w:t xml:space="preserve"> </w:t>
      </w:r>
      <w:r w:rsidRPr="005C671A">
        <w:t>2.</w:t>
      </w:r>
    </w:p>
    <w:p w14:paraId="33EAEC5D" w14:textId="122C648F" w:rsidR="004266B4" w:rsidRPr="005C671A" w:rsidRDefault="004266B4" w:rsidP="004266B4">
      <w:r w:rsidRPr="005C671A">
        <w:t>На гидроузле №</w:t>
      </w:r>
      <w:r w:rsidR="00F162AA">
        <w:t xml:space="preserve"> </w:t>
      </w:r>
      <w:r w:rsidRPr="005C671A">
        <w:t xml:space="preserve">3 осуществляется измерение объёма поступающей воды на входе насосной станции. Измерение производится измерителем расхода марки </w:t>
      </w:r>
      <w:r w:rsidR="002679ED">
        <w:t>«</w:t>
      </w:r>
      <w:r w:rsidRPr="005C671A">
        <w:t>Взлёт</w:t>
      </w:r>
      <w:r w:rsidR="002679ED">
        <w:t>»</w:t>
      </w:r>
      <w:r w:rsidRPr="005C671A">
        <w:t xml:space="preserve"> УРСВ-010М в комплекте с ультразвуковыми датчиками расхода, которые смонтированы на входном трубопроводе. Измерение уровня воды в резервуаре осуществляется по мерной гидравлической линейке, установленной на стене в машинном зале.</w:t>
      </w:r>
    </w:p>
    <w:p w14:paraId="567A8459" w14:textId="2003F50C" w:rsidR="004266B4" w:rsidRPr="005C671A" w:rsidRDefault="004266B4" w:rsidP="004266B4">
      <w:r w:rsidRPr="005C671A">
        <w:t>На гидроузле №</w:t>
      </w:r>
      <w:r w:rsidR="00F162AA">
        <w:t xml:space="preserve"> </w:t>
      </w:r>
      <w:r w:rsidRPr="005C671A">
        <w:t>5 измерение объёма поступающей воды на входе насосной станции не осуществляется. Измерение уровня воды в резервуаре осуществляется по мерной гидравлической линейке, установленной на стене в машинном зале.</w:t>
      </w:r>
    </w:p>
    <w:p w14:paraId="35343EFF" w14:textId="27CBFB05" w:rsidR="004266B4" w:rsidRPr="005C671A" w:rsidRDefault="004266B4" w:rsidP="004266B4">
      <w:r w:rsidRPr="005C671A">
        <w:t>На гидроузле №</w:t>
      </w:r>
      <w:r w:rsidR="00F162AA">
        <w:t xml:space="preserve"> </w:t>
      </w:r>
      <w:r w:rsidRPr="005C671A">
        <w:t xml:space="preserve">7 по проекту установлен измеритель расхода марки </w:t>
      </w:r>
      <w:r w:rsidR="002679ED">
        <w:t>«</w:t>
      </w:r>
      <w:r w:rsidRPr="005C671A">
        <w:t>Взлёт</w:t>
      </w:r>
      <w:r w:rsidR="002679ED">
        <w:t>»</w:t>
      </w:r>
      <w:r w:rsidRPr="005C671A">
        <w:t xml:space="preserve"> в комплекте с ультразвуковыми датчиками расхода, которые смонтированы на входном трубопроводе. Но в настоящее время прибор не поверен. Измерение уровня воды в </w:t>
      </w:r>
      <w:r w:rsidRPr="005C671A">
        <w:lastRenderedPageBreak/>
        <w:t>резервуарах №</w:t>
      </w:r>
      <w:r w:rsidR="00F162AA">
        <w:t xml:space="preserve">№ 1, 2, 3, </w:t>
      </w:r>
      <w:r w:rsidRPr="005C671A">
        <w:t xml:space="preserve">4 осуществляется электронными приборами марки </w:t>
      </w:r>
      <w:r w:rsidR="002679ED">
        <w:t>«</w:t>
      </w:r>
      <w:r w:rsidRPr="005C671A">
        <w:t>Сигнур</w:t>
      </w:r>
      <w:r w:rsidR="002679ED">
        <w:t>»</w:t>
      </w:r>
      <w:r w:rsidRPr="005C671A">
        <w:t xml:space="preserve"> имеющими акустические датчики уровня. Всего по проекту 4 прибора. В каждом резервуаре используется отдельный прибор. Вычислители уровнемеров размещены в помещении дежурного</w:t>
      </w:r>
      <w:r w:rsidR="00F162AA">
        <w:t xml:space="preserve"> персонала</w:t>
      </w:r>
      <w:r w:rsidRPr="005C671A">
        <w:t>.</w:t>
      </w:r>
    </w:p>
    <w:p w14:paraId="30618F5C" w14:textId="47EFC592" w:rsidR="004266B4" w:rsidRPr="005C671A" w:rsidRDefault="004266B4" w:rsidP="004266B4">
      <w:r w:rsidRPr="005C671A">
        <w:t>На насосной станции подкачки №</w:t>
      </w:r>
      <w:r w:rsidR="00F162AA">
        <w:t xml:space="preserve"> </w:t>
      </w:r>
      <w:r w:rsidRPr="005C671A">
        <w:t xml:space="preserve">1 </w:t>
      </w:r>
      <w:r w:rsidR="002679ED">
        <w:t>«</w:t>
      </w:r>
      <w:r w:rsidRPr="005C671A">
        <w:t>Уроп</w:t>
      </w:r>
      <w:r w:rsidR="002679ED">
        <w:t>»</w:t>
      </w:r>
      <w:r w:rsidRPr="005C671A">
        <w:t xml:space="preserve"> приборы учета отсутствуют.</w:t>
      </w:r>
    </w:p>
    <w:p w14:paraId="29C58448" w14:textId="602A7B9C" w:rsidR="004266B4" w:rsidRPr="005C671A" w:rsidRDefault="004266B4" w:rsidP="004266B4">
      <w:r w:rsidRPr="005C671A">
        <w:t>На гидроузле №</w:t>
      </w:r>
      <w:r w:rsidR="00F162AA">
        <w:t xml:space="preserve"> </w:t>
      </w:r>
      <w:r w:rsidRPr="005C671A">
        <w:t xml:space="preserve">2 </w:t>
      </w:r>
      <w:r w:rsidR="002679ED">
        <w:t>«</w:t>
      </w:r>
      <w:r w:rsidRPr="005C671A">
        <w:t>Уроп</w:t>
      </w:r>
      <w:r w:rsidR="002679ED">
        <w:t>»</w:t>
      </w:r>
      <w:r w:rsidRPr="005C671A">
        <w:t xml:space="preserve"> осуществляется измерение объёма поступающей воды на входе насосной станции. Измерение производится измерителем расхода марки </w:t>
      </w:r>
      <w:r w:rsidR="002679ED">
        <w:t>«</w:t>
      </w:r>
      <w:r w:rsidRPr="005C671A">
        <w:t>Взлёт</w:t>
      </w:r>
      <w:r w:rsidR="002679ED">
        <w:t>»</w:t>
      </w:r>
      <w:r w:rsidRPr="005C671A">
        <w:t xml:space="preserve"> УРСВ-010М в комплекте с ультразвуковыми датчиками расхода, которые смонтированы на входном трубопроводе. Измерение и визуальная индикация уровня воды в резервуаре осуществляется электрическим прибором, собранным в навесном шкафу. Прибор расположен в комнате дежурного персонала. Датчиками уровня воды являются электроды, которые размещены в резервуаре на определённой высоте относительно дна резервуара. Действие прибора основано на явлении электропроводности воды за счёт растворённых в ней минеральных солей. Измерение уровня выполняется дискретно, в соответствии с высотой установки электродов в резервуаре. Индикация степени заполнения резервуара выполнена световыми индикаторными глазками с нанесёнными значениями уровня воды.</w:t>
      </w:r>
    </w:p>
    <w:p w14:paraId="1970790D" w14:textId="3329F5E4" w:rsidR="004266B4" w:rsidRPr="005C671A" w:rsidRDefault="004266B4" w:rsidP="004266B4">
      <w:r w:rsidRPr="005C671A">
        <w:t xml:space="preserve">На насосной станции 2-го подъёма </w:t>
      </w:r>
      <w:r w:rsidR="002679ED">
        <w:t>«</w:t>
      </w:r>
      <w:r w:rsidRPr="005C671A">
        <w:t>Худяки</w:t>
      </w:r>
      <w:r w:rsidR="002679ED">
        <w:t>»</w:t>
      </w:r>
      <w:r w:rsidRPr="005C671A">
        <w:t xml:space="preserve"> в </w:t>
      </w:r>
      <w:r w:rsidR="00581818">
        <w:t xml:space="preserve">мкр. </w:t>
      </w:r>
      <w:r w:rsidRPr="005C671A">
        <w:t>Новохудяково измерение и визуальная индикация уровня воды в резервуаре осуществляется электрическим прибором, собранным в навесном шкафу. Датчиками уровня воды являются электроды, которые размещены в резервуаре на определённой высоте относительно дна резервуара. Действие прибора основано на явлении электропроводности воды за счёт растворённых в ней минеральных солей. Измерение уровня выполняется дискретно, в соответствии с высотой установки электродов в резервуаре. Индикация степени заполнения резервуара выполнена световыми индикаторными глазками с нанесёнными значениями уровня воды.</w:t>
      </w:r>
    </w:p>
    <w:p w14:paraId="0AE0B8B9" w14:textId="143C9E52" w:rsidR="004266B4" w:rsidRPr="005C671A" w:rsidRDefault="004266B4" w:rsidP="004266B4">
      <w:r w:rsidRPr="005C671A">
        <w:t>На насосной станции подкачки №</w:t>
      </w:r>
      <w:r w:rsidR="00F162AA">
        <w:t xml:space="preserve"> </w:t>
      </w:r>
      <w:r w:rsidRPr="005C671A">
        <w:t xml:space="preserve">3 </w:t>
      </w:r>
      <w:r w:rsidR="002679ED">
        <w:t>«</w:t>
      </w:r>
      <w:r w:rsidRPr="005C671A">
        <w:t>Пермяки</w:t>
      </w:r>
      <w:r w:rsidR="002679ED">
        <w:t>»</w:t>
      </w:r>
      <w:r w:rsidRPr="005C671A">
        <w:t xml:space="preserve"> измерение и визуальная индикация уровня воды в резервуаре осуществляется электрическим прибором, собранным в навесном шкафу. Датчиками уровня воды являются электроды, которые размещены в резервуаре на определённой высоте относительно дна резервуара. Действие прибора основано на явлении электропроводности воды за счёт растворённых в ней минеральных солей. Измерение уровня выполняется дискретно, в соответствии с высотой установки электродов в резервуаре. Индикация степени заполнения резервуара выполнена световыми индикаторными глазками с нанесёнными значениями уровня воды.</w:t>
      </w:r>
    </w:p>
    <w:p w14:paraId="4C5BE0C8" w14:textId="24767E2E" w:rsidR="001D6B4B" w:rsidRPr="005C671A" w:rsidRDefault="004266B4" w:rsidP="004266B4">
      <w:r w:rsidRPr="005C671A">
        <w:t xml:space="preserve">Сведения об оснащенности источников ООО </w:t>
      </w:r>
      <w:r w:rsidR="002679ED">
        <w:t>«</w:t>
      </w:r>
      <w:r w:rsidRPr="005C671A">
        <w:t>ЭнергоКомпания</w:t>
      </w:r>
      <w:r w:rsidR="002679ED">
        <w:t>»</w:t>
      </w:r>
      <w:r w:rsidRPr="005C671A">
        <w:t xml:space="preserve"> приборами учета водоснабжения представлены в таблиц</w:t>
      </w:r>
      <w:r w:rsidR="00532D58">
        <w:t>ах</w:t>
      </w:r>
      <w:r w:rsidR="0039766A">
        <w:t xml:space="preserve"> </w:t>
      </w:r>
      <w:r w:rsidR="00F65CBF" w:rsidRPr="005C671A">
        <w:fldChar w:fldCharType="begin"/>
      </w:r>
      <w:r w:rsidR="00F65CBF" w:rsidRPr="005C671A">
        <w:instrText xml:space="preserve"> REF Таб_35 \h  \* MERGEFORMAT </w:instrText>
      </w:r>
      <w:r w:rsidR="00F65CBF" w:rsidRPr="005C671A">
        <w:fldChar w:fldCharType="separate"/>
      </w:r>
      <w:r w:rsidR="0039766A" w:rsidRPr="0039766A">
        <w:t>38</w:t>
      </w:r>
      <w:r w:rsidR="00F65CBF" w:rsidRPr="005C671A">
        <w:fldChar w:fldCharType="end"/>
      </w:r>
      <w:r w:rsidR="00532D58">
        <w:t>-</w:t>
      </w:r>
      <w:r w:rsidR="0041278B">
        <w:t>3</w:t>
      </w:r>
      <w:r w:rsidR="0039766A">
        <w:t>9</w:t>
      </w:r>
      <w:r w:rsidRPr="005C671A">
        <w:t>.</w:t>
      </w:r>
    </w:p>
    <w:p w14:paraId="6755625D" w14:textId="00171924" w:rsidR="00321C36" w:rsidRPr="005C671A" w:rsidRDefault="00321C36" w:rsidP="001E1AFA">
      <w:pPr>
        <w:pStyle w:val="ab"/>
        <w:keepNext/>
        <w:keepLines/>
        <w:ind w:firstLine="284"/>
        <w:rPr>
          <w:b/>
          <w:i w:val="0"/>
          <w:color w:val="000000" w:themeColor="text1"/>
          <w:sz w:val="24"/>
          <w:szCs w:val="24"/>
        </w:rPr>
      </w:pPr>
      <w:r w:rsidRPr="005C671A">
        <w:rPr>
          <w:b/>
          <w:i w:val="0"/>
          <w:color w:val="000000" w:themeColor="text1"/>
          <w:sz w:val="24"/>
          <w:szCs w:val="24"/>
        </w:rPr>
        <w:t xml:space="preserve">Таблица </w:t>
      </w:r>
      <w:bookmarkStart w:id="78" w:name="Таб_35"/>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39766A">
        <w:rPr>
          <w:b/>
          <w:i w:val="0"/>
          <w:noProof/>
          <w:color w:val="000000" w:themeColor="text1"/>
          <w:sz w:val="24"/>
          <w:szCs w:val="24"/>
        </w:rPr>
        <w:t>38</w:t>
      </w:r>
      <w:r w:rsidRPr="005C671A">
        <w:rPr>
          <w:b/>
          <w:i w:val="0"/>
          <w:color w:val="000000" w:themeColor="text1"/>
          <w:sz w:val="24"/>
          <w:szCs w:val="24"/>
        </w:rPr>
        <w:fldChar w:fldCharType="end"/>
      </w:r>
      <w:bookmarkEnd w:id="78"/>
      <w:r w:rsidRPr="005C671A">
        <w:rPr>
          <w:b/>
          <w:i w:val="0"/>
          <w:color w:val="000000" w:themeColor="text1"/>
          <w:sz w:val="24"/>
          <w:szCs w:val="24"/>
        </w:rPr>
        <w:t xml:space="preserve"> – Показатели оснащенности приборами учета в ООО </w:t>
      </w:r>
      <w:r w:rsidR="002679ED">
        <w:rPr>
          <w:b/>
          <w:i w:val="0"/>
          <w:color w:val="000000" w:themeColor="text1"/>
          <w:sz w:val="24"/>
          <w:szCs w:val="24"/>
        </w:rPr>
        <w:t>«</w:t>
      </w:r>
      <w:r w:rsidRPr="005C671A">
        <w:rPr>
          <w:b/>
          <w:i w:val="0"/>
          <w:color w:val="000000" w:themeColor="text1"/>
          <w:sz w:val="24"/>
          <w:szCs w:val="24"/>
        </w:rPr>
        <w:t>ЭнергоКомпания</w:t>
      </w:r>
      <w:r w:rsidR="002679ED">
        <w:rPr>
          <w:b/>
          <w:i w:val="0"/>
          <w:color w:val="000000" w:themeColor="text1"/>
          <w:sz w:val="24"/>
          <w:szCs w:val="24"/>
        </w:rPr>
        <w:t>»</w:t>
      </w:r>
    </w:p>
    <w:tbl>
      <w:tblPr>
        <w:tblW w:w="5000" w:type="pct"/>
        <w:tblLayout w:type="fixed"/>
        <w:tblCellMar>
          <w:left w:w="10" w:type="dxa"/>
          <w:right w:w="10" w:type="dxa"/>
        </w:tblCellMar>
        <w:tblLook w:val="04A0" w:firstRow="1" w:lastRow="0" w:firstColumn="1" w:lastColumn="0" w:noHBand="0" w:noVBand="1"/>
      </w:tblPr>
      <w:tblGrid>
        <w:gridCol w:w="1085"/>
        <w:gridCol w:w="3274"/>
        <w:gridCol w:w="2858"/>
        <w:gridCol w:w="3008"/>
      </w:tblGrid>
      <w:tr w:rsidR="00F162AA" w:rsidRPr="005C671A" w14:paraId="229D4B2E" w14:textId="77777777" w:rsidTr="00F162AA">
        <w:trPr>
          <w:trHeight w:val="20"/>
        </w:trPr>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6369FEE6" w14:textId="77777777" w:rsidR="00F162AA" w:rsidRPr="005C671A" w:rsidRDefault="00F162AA" w:rsidP="001E1AFA">
            <w:pPr>
              <w:pStyle w:val="112"/>
              <w:keepNext/>
              <w:keepLines/>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п/п</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74649704" w14:textId="77777777" w:rsidR="00F162AA" w:rsidRPr="005C671A" w:rsidRDefault="00F162AA" w:rsidP="001E1AFA">
            <w:pPr>
              <w:pStyle w:val="112"/>
              <w:keepNext/>
              <w:keepLines/>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Наименование узла учета</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52027002" w14:textId="77777777" w:rsidR="00F162AA" w:rsidRPr="005C671A" w:rsidRDefault="00F162AA" w:rsidP="001E1AFA">
            <w:pPr>
              <w:pStyle w:val="112"/>
              <w:keepNext/>
              <w:keepLines/>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Тип прибора учёта ХВ</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14:paraId="428FEACC" w14:textId="77777777" w:rsidR="00F162AA" w:rsidRPr="005C671A" w:rsidRDefault="00F162AA" w:rsidP="001E1AFA">
            <w:pPr>
              <w:pStyle w:val="112"/>
              <w:keepNext/>
              <w:keepLines/>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прибора по паспорту</w:t>
            </w:r>
          </w:p>
        </w:tc>
      </w:tr>
      <w:tr w:rsidR="00F162AA" w:rsidRPr="005C671A" w14:paraId="178DCEF9" w14:textId="77777777" w:rsidTr="00F162AA">
        <w:trPr>
          <w:trHeight w:val="20"/>
        </w:trPr>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0759F7B6"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2180A5FC" w14:textId="35C2C5DE"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Скважина №</w:t>
            </w:r>
            <w:r w:rsidR="00A70EDC">
              <w:rPr>
                <w:rStyle w:val="813"/>
                <w:color w:val="000000"/>
                <w:sz w:val="26"/>
                <w:szCs w:val="26"/>
                <w:lang w:val="ru" w:eastAsia="ru-RU"/>
              </w:rPr>
              <w:t xml:space="preserve"> </w:t>
            </w:r>
            <w:r w:rsidRPr="005C671A">
              <w:rPr>
                <w:rStyle w:val="813"/>
                <w:color w:val="000000"/>
                <w:sz w:val="26"/>
                <w:szCs w:val="26"/>
                <w:lang w:val="ru"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5F6C761C"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нет</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14:paraId="5EFBE789"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w:t>
            </w:r>
          </w:p>
        </w:tc>
      </w:tr>
      <w:tr w:rsidR="00F162AA" w:rsidRPr="005C671A" w14:paraId="09A77D80" w14:textId="77777777" w:rsidTr="00F162AA">
        <w:trPr>
          <w:trHeight w:val="20"/>
        </w:trPr>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3649D86F"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4A00FA15" w14:textId="0C2DB8A2"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Скважина №</w:t>
            </w:r>
            <w:r w:rsidR="00A70EDC">
              <w:rPr>
                <w:rStyle w:val="813"/>
                <w:color w:val="000000"/>
                <w:sz w:val="26"/>
                <w:szCs w:val="26"/>
                <w:lang w:val="ru" w:eastAsia="ru-RU"/>
              </w:rPr>
              <w:t xml:space="preserve"> </w:t>
            </w:r>
            <w:r w:rsidRPr="005C671A">
              <w:rPr>
                <w:rStyle w:val="813"/>
                <w:color w:val="000000"/>
                <w:sz w:val="26"/>
                <w:szCs w:val="26"/>
                <w:lang w:val="ru" w:eastAsia="ru-RU"/>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286D6B7"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Взлет Эр</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14:paraId="29E7F137"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906684</w:t>
            </w:r>
          </w:p>
        </w:tc>
      </w:tr>
      <w:tr w:rsidR="00F162AA" w:rsidRPr="005C671A" w14:paraId="7FCC0FCA" w14:textId="77777777" w:rsidTr="00F162AA">
        <w:trPr>
          <w:trHeight w:val="20"/>
        </w:trPr>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79864C8C"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3</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30339EC5" w14:textId="5110D04E"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Скважина №</w:t>
            </w:r>
            <w:r w:rsidR="00A70EDC">
              <w:rPr>
                <w:rStyle w:val="813"/>
                <w:color w:val="000000"/>
                <w:sz w:val="26"/>
                <w:szCs w:val="26"/>
                <w:lang w:val="ru" w:eastAsia="ru-RU"/>
              </w:rPr>
              <w:t xml:space="preserve"> </w:t>
            </w:r>
            <w:r w:rsidRPr="005C671A">
              <w:rPr>
                <w:rStyle w:val="813"/>
                <w:color w:val="000000"/>
                <w:sz w:val="26"/>
                <w:szCs w:val="26"/>
                <w:lang w:val="ru" w:eastAsia="ru-RU"/>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475EC94D"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ПРЭМ</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14:paraId="1A5D71BB"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415232</w:t>
            </w:r>
          </w:p>
        </w:tc>
      </w:tr>
      <w:tr w:rsidR="00F162AA" w:rsidRPr="005C671A" w14:paraId="0C9B9DB2" w14:textId="77777777" w:rsidTr="00F162AA">
        <w:trPr>
          <w:trHeight w:val="20"/>
        </w:trPr>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5286AD6C"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4</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13B7D796" w14:textId="0D1415AF"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Скважина №</w:t>
            </w:r>
            <w:r w:rsidR="00A70EDC">
              <w:rPr>
                <w:rStyle w:val="813"/>
                <w:color w:val="000000"/>
                <w:sz w:val="26"/>
                <w:szCs w:val="26"/>
                <w:lang w:val="ru" w:eastAsia="ru-RU"/>
              </w:rPr>
              <w:t xml:space="preserve"> </w:t>
            </w:r>
            <w:r w:rsidRPr="005C671A">
              <w:rPr>
                <w:rStyle w:val="813"/>
                <w:color w:val="000000"/>
                <w:sz w:val="26"/>
                <w:szCs w:val="26"/>
                <w:lang w:val="ru" w:eastAsia="ru-RU"/>
              </w:rPr>
              <w:t>4а</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ED656AF"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ПРЭМ</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14:paraId="4FC82C19"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415328</w:t>
            </w:r>
          </w:p>
        </w:tc>
      </w:tr>
      <w:tr w:rsidR="00F162AA" w:rsidRPr="005C671A" w14:paraId="16212842" w14:textId="77777777" w:rsidTr="00F162AA">
        <w:trPr>
          <w:trHeight w:val="20"/>
        </w:trPr>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48FD767A"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5</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3EB704BB" w14:textId="569089C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Скважина №</w:t>
            </w:r>
            <w:r w:rsidR="00A70EDC">
              <w:rPr>
                <w:rStyle w:val="813"/>
                <w:color w:val="000000"/>
                <w:sz w:val="26"/>
                <w:szCs w:val="26"/>
                <w:lang w:val="ru" w:eastAsia="ru-RU"/>
              </w:rPr>
              <w:t xml:space="preserve"> </w:t>
            </w:r>
            <w:r w:rsidRPr="005C671A">
              <w:rPr>
                <w:rStyle w:val="813"/>
                <w:color w:val="000000"/>
                <w:sz w:val="26"/>
                <w:szCs w:val="26"/>
                <w:lang w:val="ru" w:eastAsia="ru-RU"/>
              </w:rPr>
              <w:t>12</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E3D4EAE"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нет</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14:paraId="61002D65"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w:t>
            </w:r>
          </w:p>
        </w:tc>
      </w:tr>
      <w:tr w:rsidR="00F162AA" w:rsidRPr="005C671A" w14:paraId="613EF15E" w14:textId="77777777" w:rsidTr="00F162AA">
        <w:trPr>
          <w:trHeight w:val="20"/>
        </w:trPr>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111225C0"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6</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003EEBF4" w14:textId="020281C5"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Скважина №</w:t>
            </w:r>
            <w:r w:rsidR="00A70EDC">
              <w:rPr>
                <w:rStyle w:val="813"/>
                <w:color w:val="000000"/>
                <w:sz w:val="26"/>
                <w:szCs w:val="26"/>
                <w:lang w:val="ru" w:eastAsia="ru-RU"/>
              </w:rPr>
              <w:t xml:space="preserve"> </w:t>
            </w:r>
            <w:r w:rsidRPr="005C671A">
              <w:rPr>
                <w:rStyle w:val="813"/>
                <w:color w:val="000000"/>
                <w:sz w:val="26"/>
                <w:szCs w:val="26"/>
                <w:lang w:val="ru" w:eastAsia="ru-RU"/>
              </w:rPr>
              <w:t>14</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8EEA1C5"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резерв</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14:paraId="45C0C9E6"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w:t>
            </w:r>
          </w:p>
        </w:tc>
      </w:tr>
      <w:tr w:rsidR="00F162AA" w:rsidRPr="005C671A" w14:paraId="74649485" w14:textId="77777777" w:rsidTr="00F162AA">
        <w:trPr>
          <w:trHeight w:val="20"/>
        </w:trPr>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46BE80A9"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7</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155AA13F" w14:textId="35391A50"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Скважина №</w:t>
            </w:r>
            <w:r w:rsidR="00A70EDC">
              <w:rPr>
                <w:rStyle w:val="813"/>
                <w:color w:val="000000"/>
                <w:sz w:val="26"/>
                <w:szCs w:val="26"/>
                <w:lang w:val="ru" w:eastAsia="ru-RU"/>
              </w:rPr>
              <w:t xml:space="preserve"> </w:t>
            </w:r>
            <w:r w:rsidRPr="005C671A">
              <w:rPr>
                <w:rStyle w:val="813"/>
                <w:color w:val="000000"/>
                <w:sz w:val="26"/>
                <w:szCs w:val="26"/>
                <w:lang w:val="ru" w:eastAsia="ru-RU"/>
              </w:rPr>
              <w:t>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50E8BD29"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Взлет ЭР</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14:paraId="0BADAE7B"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913697</w:t>
            </w:r>
          </w:p>
        </w:tc>
      </w:tr>
      <w:tr w:rsidR="00F162AA" w:rsidRPr="005C671A" w14:paraId="0928187C" w14:textId="77777777" w:rsidTr="00F162AA">
        <w:trPr>
          <w:trHeight w:val="20"/>
        </w:trPr>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14:paraId="51A29A64"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8</w:t>
            </w:r>
          </w:p>
        </w:tc>
        <w:tc>
          <w:tcPr>
            <w:tcW w:w="3085" w:type="dxa"/>
            <w:tcBorders>
              <w:top w:val="single" w:sz="4" w:space="0" w:color="auto"/>
              <w:left w:val="single" w:sz="4" w:space="0" w:color="auto"/>
              <w:bottom w:val="single" w:sz="4" w:space="0" w:color="auto"/>
              <w:right w:val="single" w:sz="4" w:space="0" w:color="auto"/>
            </w:tcBorders>
            <w:shd w:val="clear" w:color="auto" w:fill="FFFFFF"/>
            <w:vAlign w:val="center"/>
          </w:tcPr>
          <w:p w14:paraId="6609D3B4" w14:textId="6AB34E4C"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Скважина №</w:t>
            </w:r>
            <w:r w:rsidR="00A70EDC">
              <w:rPr>
                <w:rStyle w:val="813"/>
                <w:color w:val="000000"/>
                <w:sz w:val="26"/>
                <w:szCs w:val="26"/>
                <w:lang w:val="ru" w:eastAsia="ru-RU"/>
              </w:rPr>
              <w:t xml:space="preserve"> </w:t>
            </w:r>
            <w:r w:rsidRPr="005C671A">
              <w:rPr>
                <w:rStyle w:val="813"/>
                <w:color w:val="000000"/>
                <w:sz w:val="26"/>
                <w:szCs w:val="26"/>
                <w:lang w:val="ru" w:eastAsia="ru-RU"/>
              </w:rPr>
              <w:t>4</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20B9761"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нет</w:t>
            </w:r>
          </w:p>
        </w:tc>
        <w:tc>
          <w:tcPr>
            <w:tcW w:w="2834" w:type="dxa"/>
            <w:tcBorders>
              <w:top w:val="single" w:sz="4" w:space="0" w:color="auto"/>
              <w:left w:val="single" w:sz="4" w:space="0" w:color="auto"/>
              <w:bottom w:val="single" w:sz="4" w:space="0" w:color="auto"/>
              <w:right w:val="single" w:sz="4" w:space="0" w:color="auto"/>
            </w:tcBorders>
            <w:shd w:val="clear" w:color="auto" w:fill="FFFFFF"/>
            <w:vAlign w:val="center"/>
          </w:tcPr>
          <w:p w14:paraId="31BB28CD" w14:textId="77777777" w:rsidR="00F162AA" w:rsidRPr="005C671A" w:rsidRDefault="00F162AA" w:rsidP="00321C36">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w:t>
            </w:r>
          </w:p>
        </w:tc>
      </w:tr>
    </w:tbl>
    <w:p w14:paraId="0531104E" w14:textId="464B35D6" w:rsidR="004266B4" w:rsidRDefault="004266B4" w:rsidP="004266B4"/>
    <w:p w14:paraId="68BD9442" w14:textId="1D0EFB77" w:rsidR="00532D58" w:rsidRPr="00532D58" w:rsidRDefault="00532D58" w:rsidP="00532D58">
      <w:pPr>
        <w:pStyle w:val="ab"/>
        <w:keepNext/>
        <w:keepLines/>
        <w:ind w:firstLine="284"/>
        <w:rPr>
          <w:b/>
          <w:i w:val="0"/>
          <w:color w:val="000000" w:themeColor="text1"/>
          <w:sz w:val="24"/>
          <w:szCs w:val="24"/>
        </w:rPr>
      </w:pPr>
      <w:r w:rsidRPr="005C671A">
        <w:rPr>
          <w:b/>
          <w:i w:val="0"/>
          <w:color w:val="000000" w:themeColor="text1"/>
          <w:sz w:val="24"/>
          <w:szCs w:val="24"/>
        </w:rPr>
        <w:lastRenderedPageBreak/>
        <w:t xml:space="preserve">Таблица </w:t>
      </w:r>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39766A">
        <w:rPr>
          <w:b/>
          <w:i w:val="0"/>
          <w:noProof/>
          <w:color w:val="000000" w:themeColor="text1"/>
          <w:sz w:val="24"/>
          <w:szCs w:val="24"/>
        </w:rPr>
        <w:t>39</w:t>
      </w:r>
      <w:r w:rsidRPr="005C671A">
        <w:rPr>
          <w:b/>
          <w:i w:val="0"/>
          <w:color w:val="000000" w:themeColor="text1"/>
          <w:sz w:val="24"/>
          <w:szCs w:val="24"/>
        </w:rPr>
        <w:fldChar w:fldCharType="end"/>
      </w:r>
      <w:r w:rsidRPr="005C671A">
        <w:rPr>
          <w:b/>
          <w:i w:val="0"/>
          <w:color w:val="000000" w:themeColor="text1"/>
          <w:sz w:val="24"/>
          <w:szCs w:val="24"/>
        </w:rPr>
        <w:t xml:space="preserve"> –</w:t>
      </w:r>
      <w:r>
        <w:rPr>
          <w:b/>
          <w:i w:val="0"/>
          <w:color w:val="000000" w:themeColor="text1"/>
          <w:sz w:val="24"/>
          <w:szCs w:val="24"/>
        </w:rPr>
        <w:t xml:space="preserve"> Общедомовые приборы учёта в МКД</w:t>
      </w:r>
    </w:p>
    <w:tbl>
      <w:tblPr>
        <w:tblW w:w="5000" w:type="pct"/>
        <w:tblLook w:val="04A0" w:firstRow="1" w:lastRow="0" w:firstColumn="1" w:lastColumn="0" w:noHBand="0" w:noVBand="1"/>
      </w:tblPr>
      <w:tblGrid>
        <w:gridCol w:w="2180"/>
        <w:gridCol w:w="4849"/>
        <w:gridCol w:w="3232"/>
      </w:tblGrid>
      <w:tr w:rsidR="00532D58" w:rsidRPr="00532D58" w14:paraId="4D9BADBA" w14:textId="77777777" w:rsidTr="00532D58">
        <w:trPr>
          <w:trHeight w:val="299"/>
          <w:tblHeader/>
        </w:trPr>
        <w:tc>
          <w:tcPr>
            <w:tcW w:w="2164" w:type="dxa"/>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14:paraId="0B7FE89C" w14:textId="2E6F4807" w:rsidR="00532D58" w:rsidRPr="00532D58" w:rsidRDefault="00532D58" w:rsidP="00532D58">
            <w:pPr>
              <w:spacing w:after="0"/>
              <w:ind w:firstLine="0"/>
              <w:contextualSpacing w:val="0"/>
              <w:jc w:val="center"/>
              <w:rPr>
                <w:rFonts w:eastAsia="Times New Roman" w:cs="Times New Roman"/>
                <w:b/>
                <w:color w:val="000000"/>
                <w:szCs w:val="26"/>
                <w:lang w:eastAsia="ru-RU"/>
              </w:rPr>
            </w:pPr>
            <w:r w:rsidRPr="00532D58">
              <w:rPr>
                <w:rFonts w:eastAsia="Times New Roman" w:cs="Times New Roman"/>
                <w:b/>
                <w:color w:val="000000"/>
                <w:szCs w:val="26"/>
                <w:lang w:eastAsia="ru-RU"/>
              </w:rPr>
              <w:t>№ п/п</w:t>
            </w:r>
          </w:p>
        </w:tc>
        <w:tc>
          <w:tcPr>
            <w:tcW w:w="4813"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450B5CD2" w14:textId="77777777" w:rsidR="00532D58" w:rsidRPr="00532D58" w:rsidRDefault="00532D58" w:rsidP="00532D58">
            <w:pPr>
              <w:spacing w:after="0"/>
              <w:ind w:firstLine="0"/>
              <w:contextualSpacing w:val="0"/>
              <w:jc w:val="center"/>
              <w:rPr>
                <w:rFonts w:eastAsia="Times New Roman" w:cs="Times New Roman"/>
                <w:b/>
                <w:color w:val="000000"/>
                <w:szCs w:val="26"/>
                <w:lang w:eastAsia="ru-RU"/>
              </w:rPr>
            </w:pPr>
            <w:r w:rsidRPr="00532D58">
              <w:rPr>
                <w:rFonts w:eastAsia="Times New Roman" w:cs="Times New Roman"/>
                <w:b/>
                <w:color w:val="000000"/>
                <w:szCs w:val="26"/>
                <w:lang w:eastAsia="ru-RU"/>
              </w:rPr>
              <w:t>№ Счетчика</w:t>
            </w:r>
          </w:p>
        </w:tc>
        <w:tc>
          <w:tcPr>
            <w:tcW w:w="3208" w:type="dxa"/>
            <w:tcBorders>
              <w:top w:val="single" w:sz="8" w:space="0" w:color="auto"/>
              <w:left w:val="single" w:sz="8" w:space="0" w:color="auto"/>
              <w:bottom w:val="single" w:sz="8" w:space="0" w:color="000000"/>
              <w:right w:val="single" w:sz="8" w:space="0" w:color="auto"/>
            </w:tcBorders>
            <w:shd w:val="clear" w:color="auto" w:fill="auto"/>
            <w:noWrap/>
            <w:tcMar>
              <w:left w:w="28" w:type="dxa"/>
              <w:right w:w="28" w:type="dxa"/>
            </w:tcMar>
            <w:vAlign w:val="center"/>
            <w:hideMark/>
          </w:tcPr>
          <w:p w14:paraId="5FF4CE50" w14:textId="77777777" w:rsidR="00532D58" w:rsidRPr="00532D58" w:rsidRDefault="00532D58" w:rsidP="00532D58">
            <w:pPr>
              <w:spacing w:after="0"/>
              <w:ind w:firstLine="0"/>
              <w:contextualSpacing w:val="0"/>
              <w:jc w:val="center"/>
              <w:rPr>
                <w:rFonts w:eastAsia="Times New Roman" w:cs="Times New Roman"/>
                <w:b/>
                <w:color w:val="000000"/>
                <w:szCs w:val="26"/>
                <w:lang w:eastAsia="ru-RU"/>
              </w:rPr>
            </w:pPr>
            <w:r w:rsidRPr="00532D58">
              <w:rPr>
                <w:rFonts w:eastAsia="Times New Roman" w:cs="Times New Roman"/>
                <w:b/>
                <w:color w:val="000000"/>
                <w:szCs w:val="26"/>
                <w:lang w:eastAsia="ru-RU"/>
              </w:rPr>
              <w:t>Адрес</w:t>
            </w:r>
          </w:p>
        </w:tc>
      </w:tr>
      <w:tr w:rsidR="00532D58" w:rsidRPr="00532D58" w14:paraId="208A9213" w14:textId="77777777" w:rsidTr="0048540C">
        <w:trPr>
          <w:trHeight w:val="20"/>
        </w:trPr>
        <w:tc>
          <w:tcPr>
            <w:tcW w:w="10185" w:type="dxa"/>
            <w:gridSpan w:val="3"/>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tcPr>
          <w:p w14:paraId="05F19916" w14:textId="5BA6C683" w:rsidR="00532D58" w:rsidRPr="00532D58" w:rsidRDefault="00532D58" w:rsidP="00532D58">
            <w:pPr>
              <w:spacing w:after="0"/>
              <w:ind w:firstLine="0"/>
              <w:contextualSpacing w:val="0"/>
              <w:jc w:val="left"/>
              <w:rPr>
                <w:rFonts w:eastAsia="Times New Roman" w:cs="Times New Roman"/>
                <w:b/>
                <w:color w:val="000000"/>
                <w:szCs w:val="26"/>
                <w:lang w:eastAsia="ru-RU"/>
              </w:rPr>
            </w:pPr>
            <w:r w:rsidRPr="00532D58">
              <w:rPr>
                <w:rFonts w:eastAsia="Times New Roman" w:cs="Times New Roman"/>
                <w:b/>
                <w:color w:val="000000"/>
                <w:szCs w:val="26"/>
                <w:lang w:eastAsia="ru-RU"/>
              </w:rPr>
              <w:t>мкр. Финский (ООО</w:t>
            </w:r>
            <w:r w:rsidR="002679ED">
              <w:rPr>
                <w:rFonts w:eastAsia="Times New Roman" w:cs="Times New Roman"/>
                <w:b/>
                <w:color w:val="000000"/>
                <w:szCs w:val="26"/>
                <w:lang w:eastAsia="ru-RU"/>
              </w:rPr>
              <w:t>»</w:t>
            </w:r>
            <w:r w:rsidRPr="00532D58">
              <w:rPr>
                <w:rFonts w:eastAsia="Times New Roman" w:cs="Times New Roman"/>
                <w:b/>
                <w:color w:val="000000"/>
                <w:szCs w:val="26"/>
                <w:lang w:eastAsia="ru-RU"/>
              </w:rPr>
              <w:t>ВЕГА</w:t>
            </w:r>
            <w:r w:rsidR="002679ED">
              <w:rPr>
                <w:rFonts w:eastAsia="Times New Roman" w:cs="Times New Roman"/>
                <w:b/>
                <w:color w:val="000000"/>
                <w:szCs w:val="26"/>
                <w:lang w:eastAsia="ru-RU"/>
              </w:rPr>
              <w:t>»</w:t>
            </w:r>
            <w:r w:rsidRPr="00532D58">
              <w:rPr>
                <w:rFonts w:eastAsia="Times New Roman" w:cs="Times New Roman"/>
                <w:b/>
                <w:color w:val="000000"/>
                <w:szCs w:val="26"/>
                <w:lang w:eastAsia="ru-RU"/>
              </w:rPr>
              <w:t>)</w:t>
            </w:r>
          </w:p>
        </w:tc>
      </w:tr>
      <w:tr w:rsidR="00532D58" w:rsidRPr="00532D58" w14:paraId="420F710D"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1DE6AC7"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CB32643"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10446132</w:t>
            </w:r>
          </w:p>
        </w:tc>
        <w:tc>
          <w:tcPr>
            <w:tcW w:w="3208" w:type="dxa"/>
            <w:tcBorders>
              <w:top w:val="nil"/>
              <w:left w:val="nil"/>
              <w:bottom w:val="nil"/>
              <w:right w:val="single" w:sz="8" w:space="0" w:color="auto"/>
            </w:tcBorders>
            <w:shd w:val="clear" w:color="auto" w:fill="auto"/>
            <w:noWrap/>
            <w:tcMar>
              <w:left w:w="28" w:type="dxa"/>
              <w:right w:w="28" w:type="dxa"/>
            </w:tcMar>
            <w:vAlign w:val="center"/>
            <w:hideMark/>
          </w:tcPr>
          <w:p w14:paraId="5FCFCD9A"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1</w:t>
            </w:r>
          </w:p>
        </w:tc>
      </w:tr>
      <w:tr w:rsidR="00532D58" w:rsidRPr="00532D58" w14:paraId="62F55959"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6570CCF9"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2</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7450B6"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10446106</w:t>
            </w:r>
          </w:p>
        </w:tc>
        <w:tc>
          <w:tcPr>
            <w:tcW w:w="3208" w:type="dxa"/>
            <w:tcBorders>
              <w:top w:val="single" w:sz="4" w:space="0" w:color="auto"/>
              <w:left w:val="nil"/>
              <w:bottom w:val="single" w:sz="4" w:space="0" w:color="auto"/>
              <w:right w:val="single" w:sz="8" w:space="0" w:color="auto"/>
            </w:tcBorders>
            <w:shd w:val="clear" w:color="auto" w:fill="auto"/>
            <w:noWrap/>
            <w:tcMar>
              <w:left w:w="28" w:type="dxa"/>
              <w:right w:w="28" w:type="dxa"/>
            </w:tcMar>
            <w:vAlign w:val="center"/>
            <w:hideMark/>
          </w:tcPr>
          <w:p w14:paraId="1049314F"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2</w:t>
            </w:r>
          </w:p>
        </w:tc>
      </w:tr>
      <w:tr w:rsidR="00532D58" w:rsidRPr="00532D58" w14:paraId="1511BAE2"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79718744"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3</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5F370A"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10446123</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46CF2D82"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3</w:t>
            </w:r>
          </w:p>
        </w:tc>
      </w:tr>
      <w:tr w:rsidR="00532D58" w:rsidRPr="00532D58" w14:paraId="40DC1DAD"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643B1DBB"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4</w:t>
            </w:r>
          </w:p>
        </w:tc>
        <w:tc>
          <w:tcPr>
            <w:tcW w:w="4813" w:type="dxa"/>
            <w:tcBorders>
              <w:top w:val="nil"/>
              <w:left w:val="nil"/>
              <w:bottom w:val="single" w:sz="4" w:space="0" w:color="auto"/>
              <w:right w:val="nil"/>
            </w:tcBorders>
            <w:shd w:val="clear" w:color="auto" w:fill="auto"/>
            <w:noWrap/>
            <w:tcMar>
              <w:left w:w="28" w:type="dxa"/>
              <w:right w:w="28" w:type="dxa"/>
            </w:tcMar>
            <w:vAlign w:val="center"/>
            <w:hideMark/>
          </w:tcPr>
          <w:p w14:paraId="4AF08086"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43589</w:t>
            </w:r>
          </w:p>
        </w:tc>
        <w:tc>
          <w:tcPr>
            <w:tcW w:w="3208" w:type="dxa"/>
            <w:tcBorders>
              <w:top w:val="nil"/>
              <w:left w:val="single" w:sz="4" w:space="0" w:color="auto"/>
              <w:bottom w:val="single" w:sz="4" w:space="0" w:color="auto"/>
              <w:right w:val="single" w:sz="8" w:space="0" w:color="auto"/>
            </w:tcBorders>
            <w:shd w:val="clear" w:color="auto" w:fill="auto"/>
            <w:noWrap/>
            <w:tcMar>
              <w:left w:w="28" w:type="dxa"/>
              <w:right w:w="28" w:type="dxa"/>
            </w:tcMar>
            <w:vAlign w:val="center"/>
            <w:hideMark/>
          </w:tcPr>
          <w:p w14:paraId="077F7C9C"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4</w:t>
            </w:r>
          </w:p>
        </w:tc>
      </w:tr>
      <w:tr w:rsidR="00532D58" w:rsidRPr="00532D58" w14:paraId="71FE148B"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76B47BE"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5</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AC3251"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10446349</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6E1335A6"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5</w:t>
            </w:r>
          </w:p>
        </w:tc>
      </w:tr>
      <w:tr w:rsidR="00532D58" w:rsidRPr="00532D58" w14:paraId="0BB67772"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3B67006C"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6</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8806AC"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10446154</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7274F3B6"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6</w:t>
            </w:r>
          </w:p>
        </w:tc>
      </w:tr>
      <w:tr w:rsidR="00532D58" w:rsidRPr="00532D58" w14:paraId="1A5614D8"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7210FA4C"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7</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5F240F"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49055</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2CF6FD09"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7</w:t>
            </w:r>
          </w:p>
        </w:tc>
      </w:tr>
      <w:tr w:rsidR="00532D58" w:rsidRPr="00532D58" w14:paraId="747EEAC3"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736A5C63"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8</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672B77"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5818214</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5AFB447A"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8</w:t>
            </w:r>
          </w:p>
        </w:tc>
      </w:tr>
      <w:tr w:rsidR="00532D58" w:rsidRPr="00532D58" w14:paraId="02B9698A"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44013100"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9</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C1B812"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10446476</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2EBF7A09"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9</w:t>
            </w:r>
          </w:p>
        </w:tc>
      </w:tr>
      <w:tr w:rsidR="00532D58" w:rsidRPr="00532D58" w14:paraId="4C151F10"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E128470"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10</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6F8419"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10446400</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1C2B8189"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10</w:t>
            </w:r>
          </w:p>
        </w:tc>
      </w:tr>
      <w:tr w:rsidR="00532D58" w:rsidRPr="00532D58" w14:paraId="24DB01B6"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61558ECA"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11</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A53BD64"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10446422</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69956F48"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11</w:t>
            </w:r>
          </w:p>
        </w:tc>
      </w:tr>
      <w:tr w:rsidR="00532D58" w:rsidRPr="00532D58" w14:paraId="4BB0E71D"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0DD73D2"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12</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B0E474"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10446346</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7F391393"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12</w:t>
            </w:r>
          </w:p>
        </w:tc>
      </w:tr>
      <w:tr w:rsidR="00532D58" w:rsidRPr="00532D58" w14:paraId="311FA78C"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C9F0EFD"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13</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0ED660"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5818279</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1D43123E"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14</w:t>
            </w:r>
          </w:p>
        </w:tc>
      </w:tr>
      <w:tr w:rsidR="00532D58" w:rsidRPr="00532D58" w14:paraId="514C850C"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266B633A"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14</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CA78D9"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10446415</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728AC8F6"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15</w:t>
            </w:r>
          </w:p>
        </w:tc>
      </w:tr>
      <w:tr w:rsidR="00532D58" w:rsidRPr="00532D58" w14:paraId="424D7489"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7F98F027"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15</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41FD5C"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128327762</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63A16931"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16</w:t>
            </w:r>
          </w:p>
        </w:tc>
      </w:tr>
      <w:tr w:rsidR="00532D58" w:rsidRPr="00532D58" w14:paraId="3A83B2D2"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307C8FA6"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16</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9FB204"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5802639</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4A7D0DB5"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17</w:t>
            </w:r>
          </w:p>
        </w:tc>
      </w:tr>
      <w:tr w:rsidR="00532D58" w:rsidRPr="00532D58" w14:paraId="5596CAE6"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696FE280"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17</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513BE5"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128327777</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3B73692E"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19</w:t>
            </w:r>
          </w:p>
        </w:tc>
      </w:tr>
      <w:tr w:rsidR="00532D58" w:rsidRPr="00532D58" w14:paraId="217D076A"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4F2B472"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18</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1398E"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10446121</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5009C2A5"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20</w:t>
            </w:r>
          </w:p>
        </w:tc>
      </w:tr>
      <w:tr w:rsidR="00532D58" w:rsidRPr="00532D58" w14:paraId="7190849D"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4922E52"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19</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07DE34"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10446127</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53E41F45"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21</w:t>
            </w:r>
          </w:p>
        </w:tc>
      </w:tr>
      <w:tr w:rsidR="00532D58" w:rsidRPr="00532D58" w14:paraId="5B474C48"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03C601D"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20</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4013B9"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43221</w:t>
            </w:r>
          </w:p>
        </w:tc>
        <w:tc>
          <w:tcPr>
            <w:tcW w:w="3208"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30417C38"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22</w:t>
            </w:r>
          </w:p>
        </w:tc>
      </w:tr>
      <w:tr w:rsidR="00532D58" w:rsidRPr="00532D58" w14:paraId="53585666" w14:textId="77777777" w:rsidTr="00532D58">
        <w:trPr>
          <w:trHeight w:val="20"/>
        </w:trPr>
        <w:tc>
          <w:tcPr>
            <w:tcW w:w="2164"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9463B20"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21</w:t>
            </w:r>
          </w:p>
        </w:tc>
        <w:tc>
          <w:tcPr>
            <w:tcW w:w="481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5713B6"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129505</w:t>
            </w:r>
          </w:p>
        </w:tc>
        <w:tc>
          <w:tcPr>
            <w:tcW w:w="3208" w:type="dxa"/>
            <w:tcBorders>
              <w:top w:val="nil"/>
              <w:left w:val="nil"/>
              <w:bottom w:val="nil"/>
              <w:right w:val="single" w:sz="8" w:space="0" w:color="auto"/>
            </w:tcBorders>
            <w:shd w:val="clear" w:color="auto" w:fill="auto"/>
            <w:noWrap/>
            <w:tcMar>
              <w:left w:w="28" w:type="dxa"/>
              <w:right w:w="28" w:type="dxa"/>
            </w:tcMar>
            <w:vAlign w:val="center"/>
            <w:hideMark/>
          </w:tcPr>
          <w:p w14:paraId="059C2C33"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27</w:t>
            </w:r>
          </w:p>
        </w:tc>
      </w:tr>
      <w:tr w:rsidR="00532D58" w:rsidRPr="00532D58" w14:paraId="21FB1645" w14:textId="77777777" w:rsidTr="00532D58">
        <w:trPr>
          <w:trHeight w:val="20"/>
        </w:trPr>
        <w:tc>
          <w:tcPr>
            <w:tcW w:w="2164" w:type="dxa"/>
            <w:tcBorders>
              <w:top w:val="nil"/>
              <w:left w:val="single" w:sz="8" w:space="0" w:color="auto"/>
              <w:bottom w:val="nil"/>
              <w:right w:val="single" w:sz="4" w:space="0" w:color="auto"/>
            </w:tcBorders>
            <w:shd w:val="clear" w:color="auto" w:fill="auto"/>
            <w:noWrap/>
            <w:tcMar>
              <w:left w:w="28" w:type="dxa"/>
              <w:right w:w="28" w:type="dxa"/>
            </w:tcMar>
            <w:vAlign w:val="center"/>
            <w:hideMark/>
          </w:tcPr>
          <w:p w14:paraId="7EF777E5"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22</w:t>
            </w:r>
          </w:p>
        </w:tc>
        <w:tc>
          <w:tcPr>
            <w:tcW w:w="4813" w:type="dxa"/>
            <w:tcBorders>
              <w:top w:val="nil"/>
              <w:left w:val="nil"/>
              <w:bottom w:val="nil"/>
              <w:right w:val="single" w:sz="4" w:space="0" w:color="auto"/>
            </w:tcBorders>
            <w:shd w:val="clear" w:color="auto" w:fill="auto"/>
            <w:noWrap/>
            <w:tcMar>
              <w:left w:w="28" w:type="dxa"/>
              <w:right w:w="28" w:type="dxa"/>
            </w:tcMar>
            <w:vAlign w:val="center"/>
            <w:hideMark/>
          </w:tcPr>
          <w:p w14:paraId="76BF7B28"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187424993</w:t>
            </w:r>
          </w:p>
        </w:tc>
        <w:tc>
          <w:tcPr>
            <w:tcW w:w="3208" w:type="dxa"/>
            <w:tcBorders>
              <w:top w:val="single" w:sz="4" w:space="0" w:color="auto"/>
              <w:left w:val="nil"/>
              <w:bottom w:val="nil"/>
              <w:right w:val="single" w:sz="8" w:space="0" w:color="auto"/>
            </w:tcBorders>
            <w:shd w:val="clear" w:color="auto" w:fill="auto"/>
            <w:noWrap/>
            <w:tcMar>
              <w:left w:w="28" w:type="dxa"/>
              <w:right w:w="28" w:type="dxa"/>
            </w:tcMar>
            <w:vAlign w:val="center"/>
            <w:hideMark/>
          </w:tcPr>
          <w:p w14:paraId="2AE4AE2F" w14:textId="77777777"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532D58">
              <w:rPr>
                <w:rFonts w:eastAsia="Times New Roman" w:cs="Times New Roman"/>
                <w:color w:val="000000"/>
                <w:szCs w:val="26"/>
                <w:lang w:eastAsia="ru-RU"/>
              </w:rPr>
              <w:t>Финский 28</w:t>
            </w:r>
          </w:p>
        </w:tc>
      </w:tr>
      <w:tr w:rsidR="00532D58" w:rsidRPr="00532D58" w14:paraId="0D7544DD" w14:textId="77777777" w:rsidTr="00532D58">
        <w:trPr>
          <w:trHeight w:val="20"/>
        </w:trPr>
        <w:tc>
          <w:tcPr>
            <w:tcW w:w="10185" w:type="dxa"/>
            <w:gridSpan w:val="3"/>
            <w:tcBorders>
              <w:top w:val="single" w:sz="8" w:space="0" w:color="auto"/>
              <w:left w:val="single" w:sz="8" w:space="0" w:color="auto"/>
              <w:bottom w:val="single" w:sz="8" w:space="0" w:color="auto"/>
              <w:right w:val="single" w:sz="8" w:space="0" w:color="auto"/>
            </w:tcBorders>
            <w:shd w:val="clear" w:color="auto" w:fill="auto"/>
            <w:noWrap/>
            <w:tcMar>
              <w:left w:w="28" w:type="dxa"/>
              <w:right w:w="28" w:type="dxa"/>
            </w:tcMar>
            <w:vAlign w:val="center"/>
          </w:tcPr>
          <w:p w14:paraId="077E259A" w14:textId="7375AC39" w:rsidR="00532D58" w:rsidRPr="00532D58" w:rsidRDefault="00532D58" w:rsidP="00532D58">
            <w:pPr>
              <w:spacing w:after="0"/>
              <w:ind w:firstLine="0"/>
              <w:contextualSpacing w:val="0"/>
              <w:jc w:val="left"/>
              <w:rPr>
                <w:rFonts w:eastAsia="Times New Roman" w:cs="Times New Roman"/>
                <w:b/>
                <w:bCs/>
                <w:color w:val="000000"/>
                <w:szCs w:val="26"/>
                <w:lang w:eastAsia="ru-RU"/>
              </w:rPr>
            </w:pPr>
            <w:r w:rsidRPr="00532D58">
              <w:rPr>
                <w:rFonts w:eastAsia="Times New Roman" w:cs="Times New Roman"/>
                <w:b/>
                <w:bCs/>
                <w:color w:val="000000"/>
                <w:szCs w:val="26"/>
                <w:lang w:eastAsia="ru-RU"/>
              </w:rPr>
              <w:t xml:space="preserve">ТСЖ </w:t>
            </w:r>
            <w:r w:rsidR="002679ED">
              <w:rPr>
                <w:rFonts w:eastAsia="Times New Roman" w:cs="Times New Roman"/>
                <w:b/>
                <w:bCs/>
                <w:color w:val="000000"/>
                <w:szCs w:val="26"/>
                <w:lang w:eastAsia="ru-RU"/>
              </w:rPr>
              <w:t>«</w:t>
            </w:r>
            <w:r w:rsidRPr="00532D58">
              <w:rPr>
                <w:rFonts w:eastAsia="Times New Roman" w:cs="Times New Roman"/>
                <w:b/>
                <w:bCs/>
                <w:color w:val="000000"/>
                <w:szCs w:val="26"/>
                <w:lang w:eastAsia="ru-RU"/>
              </w:rPr>
              <w:t>Элитный</w:t>
            </w:r>
            <w:r w:rsidR="002679ED">
              <w:rPr>
                <w:rFonts w:eastAsia="Times New Roman" w:cs="Times New Roman"/>
                <w:b/>
                <w:bCs/>
                <w:color w:val="000000"/>
                <w:szCs w:val="26"/>
                <w:lang w:eastAsia="ru-RU"/>
              </w:rPr>
              <w:t>»</w:t>
            </w:r>
          </w:p>
        </w:tc>
      </w:tr>
      <w:tr w:rsidR="00532D58" w:rsidRPr="00532D58" w14:paraId="6F7024C3" w14:textId="77777777" w:rsidTr="0048540C">
        <w:trPr>
          <w:trHeight w:val="20"/>
        </w:trPr>
        <w:tc>
          <w:tcPr>
            <w:tcW w:w="216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CFBE680" w14:textId="68110D44"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1</w:t>
            </w:r>
          </w:p>
        </w:tc>
        <w:tc>
          <w:tcPr>
            <w:tcW w:w="4813"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16C6A0E8" w14:textId="53A9AEFD"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ул.</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Комсомольская,</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29</w:t>
            </w:r>
          </w:p>
        </w:tc>
        <w:tc>
          <w:tcPr>
            <w:tcW w:w="3208"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5D17A70A" w14:textId="5F7C6033" w:rsidR="00532D58" w:rsidRPr="00FF16A3"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367101621</w:t>
            </w:r>
          </w:p>
        </w:tc>
      </w:tr>
      <w:tr w:rsidR="00532D58" w:rsidRPr="00532D58" w14:paraId="6745A669" w14:textId="77777777" w:rsidTr="0048540C">
        <w:trPr>
          <w:trHeight w:val="20"/>
        </w:trPr>
        <w:tc>
          <w:tcPr>
            <w:tcW w:w="216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C3F4FE4" w14:textId="41835BAB"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2</w:t>
            </w:r>
          </w:p>
        </w:tc>
        <w:tc>
          <w:tcPr>
            <w:tcW w:w="4813" w:type="dxa"/>
            <w:tcBorders>
              <w:top w:val="single" w:sz="4" w:space="0" w:color="auto"/>
              <w:left w:val="nil"/>
              <w:bottom w:val="single" w:sz="4" w:space="0" w:color="auto"/>
              <w:right w:val="single" w:sz="4" w:space="0" w:color="000000"/>
            </w:tcBorders>
            <w:shd w:val="clear" w:color="000000" w:fill="FFFFFF"/>
            <w:noWrap/>
            <w:tcMar>
              <w:left w:w="28" w:type="dxa"/>
              <w:right w:w="28" w:type="dxa"/>
            </w:tcMar>
            <w:vAlign w:val="center"/>
          </w:tcPr>
          <w:p w14:paraId="63E8ABD4" w14:textId="50A3053C"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ул.</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Комсомольская,</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33</w:t>
            </w:r>
          </w:p>
        </w:tc>
        <w:tc>
          <w:tcPr>
            <w:tcW w:w="3208"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7014C139" w14:textId="7EE0269C" w:rsidR="00532D58" w:rsidRPr="00FF16A3"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208102718</w:t>
            </w:r>
          </w:p>
        </w:tc>
      </w:tr>
      <w:tr w:rsidR="00532D58" w:rsidRPr="00532D58" w14:paraId="3F225F7C" w14:textId="77777777" w:rsidTr="0048540C">
        <w:trPr>
          <w:trHeight w:val="20"/>
        </w:trPr>
        <w:tc>
          <w:tcPr>
            <w:tcW w:w="216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760DE9FA" w14:textId="78363C22"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3</w:t>
            </w:r>
          </w:p>
        </w:tc>
        <w:tc>
          <w:tcPr>
            <w:tcW w:w="4813" w:type="dxa"/>
            <w:tcBorders>
              <w:top w:val="single" w:sz="4" w:space="0" w:color="auto"/>
              <w:left w:val="nil"/>
              <w:bottom w:val="single" w:sz="4" w:space="0" w:color="auto"/>
              <w:right w:val="single" w:sz="4" w:space="0" w:color="000000"/>
            </w:tcBorders>
            <w:shd w:val="clear" w:color="000000" w:fill="FFFFFF"/>
            <w:noWrap/>
            <w:tcMar>
              <w:left w:w="28" w:type="dxa"/>
              <w:right w:w="28" w:type="dxa"/>
            </w:tcMar>
            <w:vAlign w:val="center"/>
          </w:tcPr>
          <w:p w14:paraId="0ED601E0" w14:textId="3F975C68"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ул.</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Комсом</w:t>
            </w:r>
            <w:r w:rsidR="00FF16A3">
              <w:rPr>
                <w:rFonts w:eastAsia="Times New Roman" w:cs="Times New Roman"/>
                <w:color w:val="000000"/>
                <w:szCs w:val="26"/>
                <w:lang w:eastAsia="ru-RU"/>
              </w:rPr>
              <w:t>о</w:t>
            </w:r>
            <w:r w:rsidRPr="00FF16A3">
              <w:rPr>
                <w:rFonts w:eastAsia="Times New Roman" w:cs="Times New Roman"/>
                <w:color w:val="000000"/>
                <w:szCs w:val="26"/>
                <w:lang w:eastAsia="ru-RU"/>
              </w:rPr>
              <w:t>льская,</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37</w:t>
            </w:r>
          </w:p>
        </w:tc>
        <w:tc>
          <w:tcPr>
            <w:tcW w:w="3208"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4312B123" w14:textId="50C9F178" w:rsidR="00532D58" w:rsidRPr="00FF16A3"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350100063</w:t>
            </w:r>
          </w:p>
        </w:tc>
      </w:tr>
      <w:tr w:rsidR="00532D58" w:rsidRPr="00532D58" w14:paraId="322134D1" w14:textId="77777777" w:rsidTr="0048540C">
        <w:trPr>
          <w:trHeight w:val="20"/>
        </w:trPr>
        <w:tc>
          <w:tcPr>
            <w:tcW w:w="216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24B5F4BC" w14:textId="6E4179BC"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4</w:t>
            </w:r>
          </w:p>
        </w:tc>
        <w:tc>
          <w:tcPr>
            <w:tcW w:w="4813" w:type="dxa"/>
            <w:tcBorders>
              <w:top w:val="single" w:sz="4" w:space="0" w:color="auto"/>
              <w:left w:val="nil"/>
              <w:bottom w:val="single" w:sz="4" w:space="0" w:color="auto"/>
              <w:right w:val="single" w:sz="4" w:space="0" w:color="000000"/>
            </w:tcBorders>
            <w:shd w:val="clear" w:color="000000" w:fill="FFFFFF"/>
            <w:noWrap/>
            <w:tcMar>
              <w:left w:w="28" w:type="dxa"/>
              <w:right w:w="28" w:type="dxa"/>
            </w:tcMar>
            <w:vAlign w:val="center"/>
          </w:tcPr>
          <w:p w14:paraId="737A9E38" w14:textId="2CC0DACC"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ул.</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Комсом</w:t>
            </w:r>
            <w:r w:rsidR="00FF16A3">
              <w:rPr>
                <w:rFonts w:eastAsia="Times New Roman" w:cs="Times New Roman"/>
                <w:color w:val="000000"/>
                <w:szCs w:val="26"/>
                <w:lang w:eastAsia="ru-RU"/>
              </w:rPr>
              <w:t>о</w:t>
            </w:r>
            <w:r w:rsidRPr="00FF16A3">
              <w:rPr>
                <w:rFonts w:eastAsia="Times New Roman" w:cs="Times New Roman"/>
                <w:color w:val="000000"/>
                <w:szCs w:val="26"/>
                <w:lang w:eastAsia="ru-RU"/>
              </w:rPr>
              <w:t>льская,53</w:t>
            </w:r>
          </w:p>
        </w:tc>
        <w:tc>
          <w:tcPr>
            <w:tcW w:w="3208"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4214C6F3" w14:textId="40326D19" w:rsidR="00532D58" w:rsidRPr="00FF16A3"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448104078</w:t>
            </w:r>
          </w:p>
        </w:tc>
      </w:tr>
      <w:tr w:rsidR="00532D58" w:rsidRPr="00532D58" w14:paraId="79F69478" w14:textId="77777777" w:rsidTr="0048540C">
        <w:trPr>
          <w:trHeight w:val="20"/>
        </w:trPr>
        <w:tc>
          <w:tcPr>
            <w:tcW w:w="216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EF3F5EA" w14:textId="69902EB2"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5</w:t>
            </w:r>
          </w:p>
        </w:tc>
        <w:tc>
          <w:tcPr>
            <w:tcW w:w="4813" w:type="dxa"/>
            <w:tcBorders>
              <w:top w:val="single" w:sz="4" w:space="0" w:color="auto"/>
              <w:left w:val="nil"/>
              <w:bottom w:val="single" w:sz="4" w:space="0" w:color="auto"/>
              <w:right w:val="single" w:sz="4" w:space="0" w:color="000000"/>
            </w:tcBorders>
            <w:shd w:val="clear" w:color="000000" w:fill="FFFFFF"/>
            <w:noWrap/>
            <w:tcMar>
              <w:left w:w="28" w:type="dxa"/>
              <w:right w:w="28" w:type="dxa"/>
            </w:tcMar>
            <w:vAlign w:val="center"/>
          </w:tcPr>
          <w:p w14:paraId="302DF07E" w14:textId="14FFD2EB"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ул.</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Комсомольская,</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55</w:t>
            </w:r>
          </w:p>
        </w:tc>
        <w:tc>
          <w:tcPr>
            <w:tcW w:w="3208"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6D6FED7C" w14:textId="022731E0" w:rsidR="00532D58" w:rsidRPr="00FF16A3"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187425361</w:t>
            </w:r>
          </w:p>
        </w:tc>
      </w:tr>
      <w:tr w:rsidR="00532D58" w:rsidRPr="00532D58" w14:paraId="6445A41B" w14:textId="77777777" w:rsidTr="0048540C">
        <w:trPr>
          <w:trHeight w:val="20"/>
        </w:trPr>
        <w:tc>
          <w:tcPr>
            <w:tcW w:w="216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3AACB7D" w14:textId="34B11C7E"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6</w:t>
            </w:r>
          </w:p>
        </w:tc>
        <w:tc>
          <w:tcPr>
            <w:tcW w:w="4813" w:type="dxa"/>
            <w:tcBorders>
              <w:top w:val="single" w:sz="4" w:space="0" w:color="auto"/>
              <w:left w:val="nil"/>
              <w:bottom w:val="single" w:sz="4" w:space="0" w:color="auto"/>
              <w:right w:val="single" w:sz="4" w:space="0" w:color="000000"/>
            </w:tcBorders>
            <w:shd w:val="clear" w:color="000000" w:fill="FFFFFF"/>
            <w:noWrap/>
            <w:tcMar>
              <w:left w:w="28" w:type="dxa"/>
              <w:right w:w="28" w:type="dxa"/>
            </w:tcMar>
            <w:vAlign w:val="center"/>
          </w:tcPr>
          <w:p w14:paraId="4A4D32AE" w14:textId="24A11331"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ул.</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Комсомольская,</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57</w:t>
            </w:r>
          </w:p>
        </w:tc>
        <w:tc>
          <w:tcPr>
            <w:tcW w:w="3208"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0E9E26DD" w14:textId="2DBE5684" w:rsidR="00532D58" w:rsidRPr="00FF16A3"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350100043</w:t>
            </w:r>
          </w:p>
        </w:tc>
      </w:tr>
      <w:tr w:rsidR="00532D58" w:rsidRPr="00532D58" w14:paraId="22C3FD73" w14:textId="77777777" w:rsidTr="0048540C">
        <w:trPr>
          <w:trHeight w:val="20"/>
        </w:trPr>
        <w:tc>
          <w:tcPr>
            <w:tcW w:w="216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EB58602" w14:textId="7A09D9F2"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7</w:t>
            </w:r>
          </w:p>
        </w:tc>
        <w:tc>
          <w:tcPr>
            <w:tcW w:w="4813" w:type="dxa"/>
            <w:tcBorders>
              <w:top w:val="single" w:sz="4" w:space="0" w:color="auto"/>
              <w:left w:val="nil"/>
              <w:bottom w:val="single" w:sz="4" w:space="0" w:color="auto"/>
              <w:right w:val="single" w:sz="4" w:space="0" w:color="000000"/>
            </w:tcBorders>
            <w:shd w:val="clear" w:color="000000" w:fill="FFFFFF"/>
            <w:noWrap/>
            <w:tcMar>
              <w:left w:w="28" w:type="dxa"/>
              <w:right w:w="28" w:type="dxa"/>
            </w:tcMar>
            <w:vAlign w:val="center"/>
          </w:tcPr>
          <w:p w14:paraId="74E2F1A3" w14:textId="4769097B"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ул.</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Комсомольская,</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59</w:t>
            </w:r>
          </w:p>
        </w:tc>
        <w:tc>
          <w:tcPr>
            <w:tcW w:w="3208"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415CDE2B" w14:textId="47CEDECA" w:rsidR="00532D58" w:rsidRPr="00FF16A3"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w:t>
            </w:r>
          </w:p>
        </w:tc>
      </w:tr>
      <w:tr w:rsidR="00532D58" w:rsidRPr="00532D58" w14:paraId="76B98512" w14:textId="77777777" w:rsidTr="0048540C">
        <w:trPr>
          <w:trHeight w:val="20"/>
        </w:trPr>
        <w:tc>
          <w:tcPr>
            <w:tcW w:w="216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3DEF8D9" w14:textId="6645C2BF"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8</w:t>
            </w:r>
          </w:p>
        </w:tc>
        <w:tc>
          <w:tcPr>
            <w:tcW w:w="4813" w:type="dxa"/>
            <w:tcBorders>
              <w:top w:val="single" w:sz="4" w:space="0" w:color="auto"/>
              <w:left w:val="nil"/>
              <w:bottom w:val="single" w:sz="4" w:space="0" w:color="auto"/>
              <w:right w:val="single" w:sz="4" w:space="0" w:color="000000"/>
            </w:tcBorders>
            <w:shd w:val="clear" w:color="000000" w:fill="FFFFFF"/>
            <w:noWrap/>
            <w:tcMar>
              <w:left w:w="28" w:type="dxa"/>
              <w:right w:w="28" w:type="dxa"/>
            </w:tcMar>
            <w:vAlign w:val="center"/>
          </w:tcPr>
          <w:p w14:paraId="2BFD6F08" w14:textId="6CB8B174"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ул.</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Комсомольская,</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61</w:t>
            </w:r>
          </w:p>
        </w:tc>
        <w:tc>
          <w:tcPr>
            <w:tcW w:w="3208"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34994359" w14:textId="30AAD53D" w:rsidR="00532D58" w:rsidRPr="00FF16A3"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518102063</w:t>
            </w:r>
          </w:p>
        </w:tc>
      </w:tr>
      <w:tr w:rsidR="00532D58" w:rsidRPr="00532D58" w14:paraId="71A3A311" w14:textId="77777777" w:rsidTr="0048540C">
        <w:trPr>
          <w:trHeight w:val="20"/>
        </w:trPr>
        <w:tc>
          <w:tcPr>
            <w:tcW w:w="216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632F847" w14:textId="24C34706"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9</w:t>
            </w:r>
          </w:p>
        </w:tc>
        <w:tc>
          <w:tcPr>
            <w:tcW w:w="4813" w:type="dxa"/>
            <w:tcBorders>
              <w:top w:val="single" w:sz="4" w:space="0" w:color="auto"/>
              <w:left w:val="nil"/>
              <w:bottom w:val="single" w:sz="4" w:space="0" w:color="auto"/>
              <w:right w:val="single" w:sz="4" w:space="0" w:color="000000"/>
            </w:tcBorders>
            <w:shd w:val="clear" w:color="000000" w:fill="FFFFFF"/>
            <w:noWrap/>
            <w:tcMar>
              <w:left w:w="28" w:type="dxa"/>
              <w:right w:w="28" w:type="dxa"/>
            </w:tcMar>
            <w:vAlign w:val="center"/>
          </w:tcPr>
          <w:p w14:paraId="2C6B95A2" w14:textId="179A4968"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ул.</w:t>
            </w:r>
            <w:r w:rsidR="00FF16A3">
              <w:rPr>
                <w:rFonts w:eastAsia="Times New Roman" w:cs="Times New Roman"/>
                <w:color w:val="000000"/>
                <w:szCs w:val="26"/>
                <w:lang w:eastAsia="ru-RU"/>
              </w:rPr>
              <w:t xml:space="preserve"> Л. Ш</w:t>
            </w:r>
            <w:r w:rsidRPr="00FF16A3">
              <w:rPr>
                <w:rFonts w:eastAsia="Times New Roman" w:cs="Times New Roman"/>
                <w:color w:val="000000"/>
                <w:szCs w:val="26"/>
                <w:lang w:eastAsia="ru-RU"/>
              </w:rPr>
              <w:t>евцовой,</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70</w:t>
            </w:r>
          </w:p>
        </w:tc>
        <w:tc>
          <w:tcPr>
            <w:tcW w:w="3208"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36583986" w14:textId="7958C6DC" w:rsidR="00532D58" w:rsidRPr="00FF16A3"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417101211</w:t>
            </w:r>
          </w:p>
        </w:tc>
      </w:tr>
      <w:tr w:rsidR="00532D58" w:rsidRPr="00532D58" w14:paraId="41124511" w14:textId="77777777" w:rsidTr="0048540C">
        <w:trPr>
          <w:trHeight w:val="20"/>
        </w:trPr>
        <w:tc>
          <w:tcPr>
            <w:tcW w:w="216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2DB3B7C4" w14:textId="5DD1D5CA" w:rsidR="00532D58" w:rsidRPr="00532D58"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10</w:t>
            </w:r>
          </w:p>
        </w:tc>
        <w:tc>
          <w:tcPr>
            <w:tcW w:w="4813"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629DA5F4" w14:textId="563728A5" w:rsidR="00532D58" w:rsidRPr="00532D58" w:rsidRDefault="00532D58" w:rsidP="00FF16A3">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ул.</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Л.</w:t>
            </w:r>
            <w:r w:rsidR="00FF16A3">
              <w:rPr>
                <w:rFonts w:eastAsia="Times New Roman" w:cs="Times New Roman"/>
                <w:color w:val="000000"/>
                <w:szCs w:val="26"/>
                <w:lang w:eastAsia="ru-RU"/>
              </w:rPr>
              <w:t xml:space="preserve"> Ш</w:t>
            </w:r>
            <w:r w:rsidRPr="00FF16A3">
              <w:rPr>
                <w:rFonts w:eastAsia="Times New Roman" w:cs="Times New Roman"/>
                <w:color w:val="000000"/>
                <w:szCs w:val="26"/>
                <w:lang w:eastAsia="ru-RU"/>
              </w:rPr>
              <w:t>евцовой,</w:t>
            </w:r>
            <w:r w:rsidR="00FF16A3">
              <w:rPr>
                <w:rFonts w:eastAsia="Times New Roman" w:cs="Times New Roman"/>
                <w:color w:val="000000"/>
                <w:szCs w:val="26"/>
                <w:lang w:eastAsia="ru-RU"/>
              </w:rPr>
              <w:t xml:space="preserve"> </w:t>
            </w:r>
            <w:r w:rsidRPr="00FF16A3">
              <w:rPr>
                <w:rFonts w:eastAsia="Times New Roman" w:cs="Times New Roman"/>
                <w:color w:val="000000"/>
                <w:szCs w:val="26"/>
                <w:lang w:eastAsia="ru-RU"/>
              </w:rPr>
              <w:t>72</w:t>
            </w:r>
          </w:p>
        </w:tc>
        <w:tc>
          <w:tcPr>
            <w:tcW w:w="3208" w:type="dxa"/>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tcPr>
          <w:p w14:paraId="54F473FB" w14:textId="60748FB4" w:rsidR="00532D58" w:rsidRPr="00FF16A3" w:rsidRDefault="00532D58" w:rsidP="00532D58">
            <w:pPr>
              <w:spacing w:after="0"/>
              <w:ind w:firstLine="0"/>
              <w:contextualSpacing w:val="0"/>
              <w:jc w:val="center"/>
              <w:rPr>
                <w:rFonts w:eastAsia="Times New Roman" w:cs="Times New Roman"/>
                <w:color w:val="000000"/>
                <w:szCs w:val="26"/>
                <w:lang w:eastAsia="ru-RU"/>
              </w:rPr>
            </w:pPr>
            <w:r w:rsidRPr="00FF16A3">
              <w:rPr>
                <w:rFonts w:eastAsia="Times New Roman" w:cs="Times New Roman"/>
                <w:color w:val="000000"/>
                <w:szCs w:val="26"/>
                <w:lang w:eastAsia="ru-RU"/>
              </w:rPr>
              <w:t>187425199</w:t>
            </w:r>
          </w:p>
        </w:tc>
      </w:tr>
    </w:tbl>
    <w:p w14:paraId="4BEDA568" w14:textId="77777777" w:rsidR="00532D58" w:rsidRDefault="00532D58" w:rsidP="004266B4"/>
    <w:p w14:paraId="7A79FDC7" w14:textId="77777777" w:rsidR="004266B4" w:rsidRPr="005C671A" w:rsidRDefault="004266B4" w:rsidP="004266B4">
      <w:r w:rsidRPr="005C671A">
        <w:t>Для контроля потребления воды в период до 2030 года предусматривается внедрение системы дистанционного съема показаний приборов учета у абонентов. В целом эти мероприятия позволят определять балансы подачи и потребления воды в режиме реального времени.</w:t>
      </w:r>
    </w:p>
    <w:p w14:paraId="4E5D20BE" w14:textId="7BD1010E" w:rsidR="004266B4" w:rsidRPr="005C671A" w:rsidRDefault="004266B4" w:rsidP="004266B4">
      <w:r w:rsidRPr="005C671A">
        <w:t>Сведения об оснащенности приборами учета водоснабжения абонентов Беловского городского округа представлены в таблицах</w:t>
      </w:r>
      <w:r w:rsidR="00FF16A3">
        <w:t xml:space="preserve"> </w:t>
      </w:r>
      <w:r w:rsidR="0041278B">
        <w:t>40</w:t>
      </w:r>
      <w:r w:rsidR="0039766A">
        <w:t>, 41</w:t>
      </w:r>
      <w:r w:rsidRPr="005C671A">
        <w:t>.</w:t>
      </w:r>
    </w:p>
    <w:p w14:paraId="21CC2666" w14:textId="3A0B9F89" w:rsidR="00F65CBF" w:rsidRPr="005C671A" w:rsidRDefault="00F65CBF" w:rsidP="00F65CBF">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bookmarkStart w:id="79" w:name="Таб_36"/>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39766A">
        <w:rPr>
          <w:b/>
          <w:i w:val="0"/>
          <w:noProof/>
          <w:color w:val="000000" w:themeColor="text1"/>
          <w:sz w:val="24"/>
          <w:szCs w:val="24"/>
        </w:rPr>
        <w:t>40</w:t>
      </w:r>
      <w:r w:rsidRPr="005C671A">
        <w:rPr>
          <w:b/>
          <w:i w:val="0"/>
          <w:color w:val="000000" w:themeColor="text1"/>
          <w:sz w:val="24"/>
          <w:szCs w:val="24"/>
        </w:rPr>
        <w:fldChar w:fldCharType="end"/>
      </w:r>
      <w:bookmarkEnd w:id="79"/>
      <w:r w:rsidRPr="005C671A">
        <w:rPr>
          <w:b/>
          <w:i w:val="0"/>
          <w:color w:val="000000" w:themeColor="text1"/>
          <w:sz w:val="24"/>
          <w:szCs w:val="24"/>
        </w:rPr>
        <w:t xml:space="preserve"> – Показатели оснащенности приборами учета потребителей</w:t>
      </w:r>
    </w:p>
    <w:tbl>
      <w:tblPr>
        <w:tblW w:w="5000" w:type="pct"/>
        <w:tblCellMar>
          <w:left w:w="10" w:type="dxa"/>
          <w:right w:w="10" w:type="dxa"/>
        </w:tblCellMar>
        <w:tblLook w:val="04A0" w:firstRow="1" w:lastRow="0" w:firstColumn="1" w:lastColumn="0" w:noHBand="0" w:noVBand="1"/>
      </w:tblPr>
      <w:tblGrid>
        <w:gridCol w:w="586"/>
        <w:gridCol w:w="2046"/>
        <w:gridCol w:w="2919"/>
        <w:gridCol w:w="1554"/>
        <w:gridCol w:w="1554"/>
        <w:gridCol w:w="1566"/>
      </w:tblGrid>
      <w:tr w:rsidR="00F65CBF" w:rsidRPr="005C671A" w14:paraId="2364F905" w14:textId="77777777" w:rsidTr="00F65CBF">
        <w:trPr>
          <w:trHeight w:val="20"/>
          <w:tblHeader/>
        </w:trPr>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14:paraId="68433C04" w14:textId="77777777"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п/п</w:t>
            </w: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14:paraId="7662656D" w14:textId="0A27C886" w:rsidR="00F65CBF" w:rsidRPr="005C671A" w:rsidRDefault="001E1AFA" w:rsidP="00F65CBF">
            <w:pPr>
              <w:pStyle w:val="112"/>
              <w:shd w:val="clear" w:color="auto" w:fill="auto"/>
              <w:spacing w:line="240" w:lineRule="auto"/>
              <w:jc w:val="center"/>
              <w:rPr>
                <w:b/>
                <w:bCs/>
                <w:color w:val="000000"/>
                <w:sz w:val="26"/>
                <w:szCs w:val="26"/>
                <w:lang w:val="ru" w:eastAsia="ru-RU"/>
              </w:rPr>
            </w:pPr>
            <w:r>
              <w:rPr>
                <w:b/>
                <w:bCs/>
                <w:color w:val="000000"/>
                <w:sz w:val="26"/>
                <w:szCs w:val="26"/>
                <w:lang w:val="ru" w:eastAsia="ru-RU"/>
              </w:rPr>
              <w:t>Группа абонен</w:t>
            </w:r>
            <w:r w:rsidR="00F65CBF" w:rsidRPr="005C671A">
              <w:rPr>
                <w:b/>
                <w:bCs/>
                <w:color w:val="000000"/>
                <w:sz w:val="26"/>
                <w:szCs w:val="26"/>
                <w:lang w:val="ru" w:eastAsia="ru-RU"/>
              </w:rPr>
              <w:t>та</w:t>
            </w:r>
          </w:p>
        </w:tc>
        <w:tc>
          <w:tcPr>
            <w:tcW w:w="1427" w:type="pct"/>
            <w:tcBorders>
              <w:top w:val="single" w:sz="4" w:space="0" w:color="auto"/>
              <w:left w:val="single" w:sz="4" w:space="0" w:color="auto"/>
              <w:bottom w:val="single" w:sz="4" w:space="0" w:color="auto"/>
              <w:right w:val="single" w:sz="4" w:space="0" w:color="auto"/>
            </w:tcBorders>
            <w:shd w:val="clear" w:color="auto" w:fill="FFFFFF"/>
            <w:vAlign w:val="center"/>
          </w:tcPr>
          <w:p w14:paraId="37DA1018" w14:textId="77777777"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Имеется техническая возможность для уста</w:t>
            </w:r>
            <w:r w:rsidRPr="005C671A">
              <w:rPr>
                <w:b/>
                <w:bCs/>
                <w:color w:val="000000"/>
                <w:sz w:val="26"/>
                <w:szCs w:val="26"/>
                <w:lang w:val="ru" w:eastAsia="ru-RU"/>
              </w:rPr>
              <w:softHyphen/>
              <w:t>новки приборов учета, шт.</w:t>
            </w:r>
          </w:p>
        </w:tc>
        <w:tc>
          <w:tcPr>
            <w:tcW w:w="760" w:type="pct"/>
            <w:tcBorders>
              <w:top w:val="single" w:sz="4" w:space="0" w:color="auto"/>
              <w:left w:val="single" w:sz="4" w:space="0" w:color="auto"/>
              <w:bottom w:val="single" w:sz="4" w:space="0" w:color="auto"/>
              <w:right w:val="single" w:sz="4" w:space="0" w:color="auto"/>
            </w:tcBorders>
            <w:shd w:val="clear" w:color="auto" w:fill="FFFFFF"/>
            <w:vAlign w:val="center"/>
          </w:tcPr>
          <w:p w14:paraId="43A8282F" w14:textId="77777777"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Всего объ</w:t>
            </w:r>
            <w:r w:rsidRPr="005C671A">
              <w:rPr>
                <w:b/>
                <w:bCs/>
                <w:color w:val="000000"/>
                <w:sz w:val="26"/>
                <w:szCs w:val="26"/>
                <w:lang w:val="ru" w:eastAsia="ru-RU"/>
              </w:rPr>
              <w:softHyphen/>
              <w:t>ектов, шт.</w:t>
            </w:r>
          </w:p>
        </w:tc>
        <w:tc>
          <w:tcPr>
            <w:tcW w:w="760" w:type="pct"/>
            <w:tcBorders>
              <w:top w:val="single" w:sz="4" w:space="0" w:color="auto"/>
              <w:left w:val="single" w:sz="4" w:space="0" w:color="auto"/>
              <w:bottom w:val="single" w:sz="4" w:space="0" w:color="auto"/>
              <w:right w:val="single" w:sz="4" w:space="0" w:color="auto"/>
            </w:tcBorders>
            <w:shd w:val="clear" w:color="auto" w:fill="FFFFFF"/>
            <w:vAlign w:val="center"/>
          </w:tcPr>
          <w:p w14:paraId="251A6725" w14:textId="77777777"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Оснащен</w:t>
            </w:r>
            <w:r w:rsidRPr="005C671A">
              <w:rPr>
                <w:b/>
                <w:bCs/>
                <w:color w:val="000000"/>
                <w:sz w:val="26"/>
                <w:szCs w:val="26"/>
                <w:lang w:val="ru" w:eastAsia="ru-RU"/>
              </w:rPr>
              <w:softHyphen/>
              <w:t>ность при</w:t>
            </w:r>
            <w:r w:rsidRPr="005C671A">
              <w:rPr>
                <w:b/>
                <w:bCs/>
                <w:color w:val="000000"/>
                <w:sz w:val="26"/>
                <w:szCs w:val="26"/>
                <w:lang w:val="ru" w:eastAsia="ru-RU"/>
              </w:rPr>
              <w:softHyphen/>
              <w:t>борами учета, шт.</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14:paraId="00F3C8A4" w14:textId="77777777"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Оснащен</w:t>
            </w:r>
            <w:r w:rsidRPr="005C671A">
              <w:rPr>
                <w:b/>
                <w:bCs/>
                <w:color w:val="000000"/>
                <w:sz w:val="26"/>
                <w:szCs w:val="26"/>
                <w:lang w:val="ru" w:eastAsia="ru-RU"/>
              </w:rPr>
              <w:softHyphen/>
              <w:t>ность при</w:t>
            </w:r>
            <w:r w:rsidRPr="005C671A">
              <w:rPr>
                <w:b/>
                <w:bCs/>
                <w:color w:val="000000"/>
                <w:sz w:val="26"/>
                <w:szCs w:val="26"/>
                <w:lang w:val="ru" w:eastAsia="ru-RU"/>
              </w:rPr>
              <w:softHyphen/>
              <w:t>борами учета, %</w:t>
            </w:r>
          </w:p>
        </w:tc>
      </w:tr>
      <w:tr w:rsidR="00F65CBF" w:rsidRPr="005C671A" w14:paraId="17C65C06" w14:textId="77777777" w:rsidTr="00F65CBF">
        <w:trPr>
          <w:trHeight w:val="20"/>
        </w:trPr>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14:paraId="73B20C8E"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w:t>
            </w: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14:paraId="1098A3D4"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Многоквартир</w:t>
            </w:r>
            <w:r w:rsidRPr="005C671A">
              <w:rPr>
                <w:rStyle w:val="813"/>
                <w:color w:val="000000"/>
                <w:sz w:val="26"/>
                <w:szCs w:val="26"/>
                <w:lang w:val="ru" w:eastAsia="ru-RU"/>
              </w:rPr>
              <w:softHyphen/>
              <w:t>ные жилые дома</w:t>
            </w:r>
          </w:p>
        </w:tc>
        <w:tc>
          <w:tcPr>
            <w:tcW w:w="1427" w:type="pct"/>
            <w:tcBorders>
              <w:top w:val="single" w:sz="4" w:space="0" w:color="auto"/>
              <w:left w:val="single" w:sz="4" w:space="0" w:color="auto"/>
              <w:bottom w:val="single" w:sz="4" w:space="0" w:color="auto"/>
              <w:right w:val="single" w:sz="4" w:space="0" w:color="auto"/>
            </w:tcBorders>
            <w:shd w:val="clear" w:color="auto" w:fill="FFFFFF"/>
            <w:vAlign w:val="center"/>
          </w:tcPr>
          <w:p w14:paraId="4AD1BE07"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896</w:t>
            </w:r>
          </w:p>
        </w:tc>
        <w:tc>
          <w:tcPr>
            <w:tcW w:w="760" w:type="pct"/>
            <w:tcBorders>
              <w:top w:val="single" w:sz="4" w:space="0" w:color="auto"/>
              <w:left w:val="single" w:sz="4" w:space="0" w:color="auto"/>
              <w:bottom w:val="single" w:sz="4" w:space="0" w:color="auto"/>
              <w:right w:val="single" w:sz="4" w:space="0" w:color="auto"/>
            </w:tcBorders>
            <w:shd w:val="clear" w:color="auto" w:fill="FFFFFF"/>
            <w:vAlign w:val="center"/>
          </w:tcPr>
          <w:p w14:paraId="6B73ED5B"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1 457</w:t>
            </w:r>
          </w:p>
        </w:tc>
        <w:tc>
          <w:tcPr>
            <w:tcW w:w="760" w:type="pct"/>
            <w:tcBorders>
              <w:top w:val="single" w:sz="4" w:space="0" w:color="auto"/>
              <w:left w:val="single" w:sz="4" w:space="0" w:color="auto"/>
              <w:bottom w:val="single" w:sz="4" w:space="0" w:color="auto"/>
              <w:right w:val="single" w:sz="4" w:space="0" w:color="auto"/>
            </w:tcBorders>
            <w:shd w:val="clear" w:color="auto" w:fill="FFFFFF"/>
            <w:vAlign w:val="center"/>
          </w:tcPr>
          <w:p w14:paraId="59659B97"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561</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14:paraId="2A0EE079"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38,5</w:t>
            </w:r>
          </w:p>
        </w:tc>
      </w:tr>
      <w:tr w:rsidR="00F65CBF" w:rsidRPr="005C671A" w14:paraId="5B01FFB4" w14:textId="77777777" w:rsidTr="00F65CBF">
        <w:trPr>
          <w:trHeight w:val="20"/>
        </w:trPr>
        <w:tc>
          <w:tcPr>
            <w:tcW w:w="128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C51265" w14:textId="77777777"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Всего:</w:t>
            </w:r>
          </w:p>
        </w:tc>
        <w:tc>
          <w:tcPr>
            <w:tcW w:w="1427" w:type="pct"/>
            <w:tcBorders>
              <w:top w:val="single" w:sz="4" w:space="0" w:color="auto"/>
              <w:left w:val="single" w:sz="4" w:space="0" w:color="auto"/>
              <w:bottom w:val="single" w:sz="4" w:space="0" w:color="auto"/>
              <w:right w:val="single" w:sz="4" w:space="0" w:color="auto"/>
            </w:tcBorders>
            <w:shd w:val="clear" w:color="auto" w:fill="FFFFFF"/>
            <w:vAlign w:val="center"/>
          </w:tcPr>
          <w:p w14:paraId="365F79B8" w14:textId="77777777"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896</w:t>
            </w:r>
          </w:p>
        </w:tc>
        <w:tc>
          <w:tcPr>
            <w:tcW w:w="760" w:type="pct"/>
            <w:tcBorders>
              <w:top w:val="single" w:sz="4" w:space="0" w:color="auto"/>
              <w:left w:val="single" w:sz="4" w:space="0" w:color="auto"/>
              <w:bottom w:val="single" w:sz="4" w:space="0" w:color="auto"/>
              <w:right w:val="single" w:sz="4" w:space="0" w:color="auto"/>
            </w:tcBorders>
            <w:shd w:val="clear" w:color="auto" w:fill="FFFFFF"/>
            <w:vAlign w:val="center"/>
          </w:tcPr>
          <w:p w14:paraId="07CD5732" w14:textId="77777777"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1 457</w:t>
            </w:r>
          </w:p>
        </w:tc>
        <w:tc>
          <w:tcPr>
            <w:tcW w:w="760" w:type="pct"/>
            <w:tcBorders>
              <w:top w:val="single" w:sz="4" w:space="0" w:color="auto"/>
              <w:left w:val="single" w:sz="4" w:space="0" w:color="auto"/>
              <w:bottom w:val="single" w:sz="4" w:space="0" w:color="auto"/>
              <w:right w:val="single" w:sz="4" w:space="0" w:color="auto"/>
            </w:tcBorders>
            <w:shd w:val="clear" w:color="auto" w:fill="FFFFFF"/>
            <w:vAlign w:val="center"/>
          </w:tcPr>
          <w:p w14:paraId="6B96DA59" w14:textId="77777777"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561</w:t>
            </w:r>
          </w:p>
        </w:tc>
        <w:tc>
          <w:tcPr>
            <w:tcW w:w="766" w:type="pct"/>
            <w:tcBorders>
              <w:top w:val="single" w:sz="4" w:space="0" w:color="auto"/>
              <w:left w:val="single" w:sz="4" w:space="0" w:color="auto"/>
              <w:bottom w:val="single" w:sz="4" w:space="0" w:color="auto"/>
              <w:right w:val="single" w:sz="4" w:space="0" w:color="auto"/>
            </w:tcBorders>
            <w:shd w:val="clear" w:color="auto" w:fill="FFFFFF"/>
            <w:vAlign w:val="center"/>
          </w:tcPr>
          <w:p w14:paraId="15438996" w14:textId="77777777" w:rsidR="00F65CBF" w:rsidRPr="005C671A" w:rsidRDefault="00F65CBF" w:rsidP="00F65CBF">
            <w:pPr>
              <w:spacing w:after="0"/>
              <w:ind w:firstLine="0"/>
              <w:jc w:val="center"/>
              <w:rPr>
                <w:szCs w:val="26"/>
              </w:rPr>
            </w:pPr>
          </w:p>
        </w:tc>
      </w:tr>
    </w:tbl>
    <w:p w14:paraId="62E1AACC" w14:textId="06623F8F" w:rsidR="00F65CBF" w:rsidRPr="005C671A" w:rsidRDefault="00F65CBF" w:rsidP="004266B4"/>
    <w:p w14:paraId="6C7E61CD" w14:textId="31B8AE66" w:rsidR="00F65CBF" w:rsidRPr="005C671A" w:rsidRDefault="00F65CBF" w:rsidP="00F65CBF">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80" w:name="Таб_37"/>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39766A">
        <w:rPr>
          <w:b/>
          <w:i w:val="0"/>
          <w:noProof/>
          <w:color w:val="000000" w:themeColor="text1"/>
          <w:sz w:val="24"/>
          <w:szCs w:val="24"/>
        </w:rPr>
        <w:t>41</w:t>
      </w:r>
      <w:r w:rsidRPr="005C671A">
        <w:rPr>
          <w:b/>
          <w:i w:val="0"/>
          <w:color w:val="000000" w:themeColor="text1"/>
          <w:sz w:val="24"/>
          <w:szCs w:val="24"/>
        </w:rPr>
        <w:fldChar w:fldCharType="end"/>
      </w:r>
      <w:bookmarkEnd w:id="80"/>
      <w:r w:rsidRPr="005C671A">
        <w:rPr>
          <w:b/>
          <w:i w:val="0"/>
          <w:color w:val="000000" w:themeColor="text1"/>
          <w:sz w:val="24"/>
          <w:szCs w:val="24"/>
        </w:rPr>
        <w:t xml:space="preserve"> – Показатели оснащенности приборами учета потребителей частного сектора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87"/>
        <w:gridCol w:w="2045"/>
        <w:gridCol w:w="3505"/>
        <w:gridCol w:w="2025"/>
        <w:gridCol w:w="2063"/>
      </w:tblGrid>
      <w:tr w:rsidR="00F65CBF" w:rsidRPr="005C671A" w14:paraId="3D082650" w14:textId="77777777" w:rsidTr="00F65CBF">
        <w:trPr>
          <w:trHeight w:val="20"/>
          <w:tblHeader/>
        </w:trPr>
        <w:tc>
          <w:tcPr>
            <w:tcW w:w="287" w:type="pct"/>
            <w:shd w:val="clear" w:color="auto" w:fill="FFFFFF"/>
            <w:vAlign w:val="center"/>
          </w:tcPr>
          <w:p w14:paraId="33DB0E81" w14:textId="77777777"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п/п</w:t>
            </w:r>
          </w:p>
        </w:tc>
        <w:tc>
          <w:tcPr>
            <w:tcW w:w="1000" w:type="pct"/>
            <w:shd w:val="clear" w:color="auto" w:fill="FFFFFF"/>
            <w:vAlign w:val="center"/>
          </w:tcPr>
          <w:p w14:paraId="75C834F7" w14:textId="5757DCF6" w:rsidR="00F65CBF" w:rsidRPr="005C671A" w:rsidRDefault="00F65CBF" w:rsidP="00F65CBF">
            <w:pPr>
              <w:pStyle w:val="112"/>
              <w:spacing w:line="240" w:lineRule="auto"/>
              <w:jc w:val="center"/>
              <w:rPr>
                <w:sz w:val="26"/>
                <w:szCs w:val="26"/>
              </w:rPr>
            </w:pPr>
            <w:r w:rsidRPr="005C671A">
              <w:rPr>
                <w:b/>
                <w:bCs/>
                <w:color w:val="000000"/>
                <w:sz w:val="26"/>
                <w:szCs w:val="26"/>
                <w:lang w:val="ru" w:eastAsia="ru-RU"/>
              </w:rPr>
              <w:t>Район</w:t>
            </w:r>
          </w:p>
        </w:tc>
        <w:tc>
          <w:tcPr>
            <w:tcW w:w="1714" w:type="pct"/>
            <w:shd w:val="clear" w:color="auto" w:fill="FFFFFF"/>
            <w:vAlign w:val="center"/>
          </w:tcPr>
          <w:p w14:paraId="1CA4DA39" w14:textId="76979013"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Имеется техническая возможность для установки приборов учета, шт.</w:t>
            </w:r>
          </w:p>
        </w:tc>
        <w:tc>
          <w:tcPr>
            <w:tcW w:w="990" w:type="pct"/>
            <w:shd w:val="clear" w:color="auto" w:fill="FFFFFF"/>
            <w:vAlign w:val="center"/>
          </w:tcPr>
          <w:p w14:paraId="7B548529" w14:textId="0A5289E1"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Оснащенность приборами учета, шт.</w:t>
            </w:r>
          </w:p>
        </w:tc>
        <w:tc>
          <w:tcPr>
            <w:tcW w:w="1009" w:type="pct"/>
            <w:shd w:val="clear" w:color="auto" w:fill="FFFFFF"/>
            <w:vAlign w:val="center"/>
          </w:tcPr>
          <w:p w14:paraId="74856888" w14:textId="22FFA91F"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Оснащенность приборами учета, %</w:t>
            </w:r>
          </w:p>
        </w:tc>
      </w:tr>
      <w:tr w:rsidR="00F65CBF" w:rsidRPr="005C671A" w14:paraId="088EB5A6" w14:textId="77777777" w:rsidTr="00F65CBF">
        <w:trPr>
          <w:trHeight w:val="20"/>
        </w:trPr>
        <w:tc>
          <w:tcPr>
            <w:tcW w:w="5000" w:type="pct"/>
            <w:gridSpan w:val="5"/>
            <w:shd w:val="clear" w:color="auto" w:fill="FFFFFF"/>
            <w:vAlign w:val="center"/>
          </w:tcPr>
          <w:p w14:paraId="4CC04E75" w14:textId="18DB00B6"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xml:space="preserve">ООО </w:t>
            </w:r>
            <w:r w:rsidR="002679ED">
              <w:rPr>
                <w:b/>
                <w:bCs/>
                <w:color w:val="000000"/>
                <w:sz w:val="26"/>
                <w:szCs w:val="26"/>
                <w:lang w:val="ru" w:eastAsia="ru-RU"/>
              </w:rPr>
              <w:t>«</w:t>
            </w:r>
            <w:r w:rsidRPr="005C671A">
              <w:rPr>
                <w:b/>
                <w:bCs/>
                <w:color w:val="000000"/>
                <w:sz w:val="26"/>
                <w:szCs w:val="26"/>
                <w:lang w:val="ru" w:eastAsia="ru-RU"/>
              </w:rPr>
              <w:t>Водоснабжение</w:t>
            </w:r>
            <w:r w:rsidR="002679ED">
              <w:rPr>
                <w:b/>
                <w:bCs/>
                <w:color w:val="000000"/>
                <w:sz w:val="26"/>
                <w:szCs w:val="26"/>
                <w:lang w:val="ru" w:eastAsia="ru-RU"/>
              </w:rPr>
              <w:t>»</w:t>
            </w:r>
          </w:p>
        </w:tc>
      </w:tr>
      <w:tr w:rsidR="00F65CBF" w:rsidRPr="005C671A" w14:paraId="0E578348" w14:textId="77777777" w:rsidTr="00F65CBF">
        <w:trPr>
          <w:trHeight w:val="20"/>
        </w:trPr>
        <w:tc>
          <w:tcPr>
            <w:tcW w:w="287" w:type="pct"/>
            <w:shd w:val="clear" w:color="auto" w:fill="FFFFFF"/>
            <w:vAlign w:val="center"/>
          </w:tcPr>
          <w:p w14:paraId="65DB5E4B"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w:t>
            </w:r>
          </w:p>
        </w:tc>
        <w:tc>
          <w:tcPr>
            <w:tcW w:w="1000" w:type="pct"/>
            <w:shd w:val="clear" w:color="auto" w:fill="FFFFFF"/>
            <w:vAlign w:val="center"/>
          </w:tcPr>
          <w:p w14:paraId="2BBD5DE8"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Инской</w:t>
            </w:r>
          </w:p>
        </w:tc>
        <w:tc>
          <w:tcPr>
            <w:tcW w:w="1714" w:type="pct"/>
            <w:shd w:val="clear" w:color="auto" w:fill="FFFFFF"/>
            <w:vAlign w:val="center"/>
          </w:tcPr>
          <w:p w14:paraId="1AC84E06"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436</w:t>
            </w:r>
          </w:p>
        </w:tc>
        <w:tc>
          <w:tcPr>
            <w:tcW w:w="990" w:type="pct"/>
            <w:shd w:val="clear" w:color="auto" w:fill="FFFFFF"/>
            <w:vAlign w:val="center"/>
          </w:tcPr>
          <w:p w14:paraId="1165ED43"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681</w:t>
            </w:r>
          </w:p>
        </w:tc>
        <w:tc>
          <w:tcPr>
            <w:tcW w:w="1009" w:type="pct"/>
            <w:shd w:val="clear" w:color="auto" w:fill="FFFFFF"/>
            <w:vAlign w:val="center"/>
          </w:tcPr>
          <w:p w14:paraId="0E4BD5D8"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60</w:t>
            </w:r>
          </w:p>
        </w:tc>
      </w:tr>
      <w:tr w:rsidR="00F65CBF" w:rsidRPr="005C671A" w14:paraId="7F27838C" w14:textId="77777777" w:rsidTr="00F65CBF">
        <w:trPr>
          <w:trHeight w:val="20"/>
        </w:trPr>
        <w:tc>
          <w:tcPr>
            <w:tcW w:w="287" w:type="pct"/>
            <w:shd w:val="clear" w:color="auto" w:fill="FFFFFF"/>
            <w:vAlign w:val="center"/>
          </w:tcPr>
          <w:p w14:paraId="4E542364"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w:t>
            </w:r>
          </w:p>
        </w:tc>
        <w:tc>
          <w:tcPr>
            <w:tcW w:w="1000" w:type="pct"/>
            <w:shd w:val="clear" w:color="auto" w:fill="FFFFFF"/>
            <w:vAlign w:val="center"/>
          </w:tcPr>
          <w:p w14:paraId="0CDEA30D"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г. Белово</w:t>
            </w:r>
          </w:p>
        </w:tc>
        <w:tc>
          <w:tcPr>
            <w:tcW w:w="1714" w:type="pct"/>
            <w:shd w:val="clear" w:color="auto" w:fill="FFFFFF"/>
            <w:vAlign w:val="center"/>
          </w:tcPr>
          <w:p w14:paraId="5421D687"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3622</w:t>
            </w:r>
          </w:p>
        </w:tc>
        <w:tc>
          <w:tcPr>
            <w:tcW w:w="990" w:type="pct"/>
            <w:shd w:val="clear" w:color="auto" w:fill="FFFFFF"/>
            <w:vAlign w:val="center"/>
          </w:tcPr>
          <w:p w14:paraId="312FEAB6"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3977</w:t>
            </w:r>
          </w:p>
        </w:tc>
        <w:tc>
          <w:tcPr>
            <w:tcW w:w="1009" w:type="pct"/>
            <w:shd w:val="clear" w:color="auto" w:fill="FFFFFF"/>
            <w:vAlign w:val="center"/>
          </w:tcPr>
          <w:p w14:paraId="164C10A7"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52</w:t>
            </w:r>
          </w:p>
        </w:tc>
      </w:tr>
      <w:tr w:rsidR="00F65CBF" w:rsidRPr="005C671A" w14:paraId="36463701" w14:textId="77777777" w:rsidTr="00F65CBF">
        <w:trPr>
          <w:trHeight w:val="20"/>
        </w:trPr>
        <w:tc>
          <w:tcPr>
            <w:tcW w:w="287" w:type="pct"/>
            <w:shd w:val="clear" w:color="auto" w:fill="FFFFFF"/>
            <w:vAlign w:val="center"/>
          </w:tcPr>
          <w:p w14:paraId="29EE8A7F"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3</w:t>
            </w:r>
          </w:p>
        </w:tc>
        <w:tc>
          <w:tcPr>
            <w:tcW w:w="1000" w:type="pct"/>
            <w:shd w:val="clear" w:color="auto" w:fill="FFFFFF"/>
            <w:vAlign w:val="center"/>
          </w:tcPr>
          <w:p w14:paraId="3F43EEB2"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Новый Городок</w:t>
            </w:r>
          </w:p>
        </w:tc>
        <w:tc>
          <w:tcPr>
            <w:tcW w:w="1714" w:type="pct"/>
            <w:shd w:val="clear" w:color="auto" w:fill="FFFFFF"/>
            <w:vAlign w:val="center"/>
          </w:tcPr>
          <w:p w14:paraId="2C290439"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796</w:t>
            </w:r>
          </w:p>
        </w:tc>
        <w:tc>
          <w:tcPr>
            <w:tcW w:w="990" w:type="pct"/>
            <w:shd w:val="clear" w:color="auto" w:fill="FFFFFF"/>
            <w:vAlign w:val="center"/>
          </w:tcPr>
          <w:p w14:paraId="3C93C537"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841</w:t>
            </w:r>
          </w:p>
        </w:tc>
        <w:tc>
          <w:tcPr>
            <w:tcW w:w="1009" w:type="pct"/>
            <w:shd w:val="clear" w:color="auto" w:fill="FFFFFF"/>
            <w:vAlign w:val="center"/>
          </w:tcPr>
          <w:p w14:paraId="0C01A5E7"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51</w:t>
            </w:r>
          </w:p>
        </w:tc>
      </w:tr>
      <w:tr w:rsidR="00F65CBF" w:rsidRPr="005C671A" w14:paraId="74C87CA1" w14:textId="77777777" w:rsidTr="00F65CBF">
        <w:trPr>
          <w:trHeight w:val="20"/>
        </w:trPr>
        <w:tc>
          <w:tcPr>
            <w:tcW w:w="287" w:type="pct"/>
            <w:shd w:val="clear" w:color="auto" w:fill="FFFFFF"/>
            <w:vAlign w:val="center"/>
          </w:tcPr>
          <w:p w14:paraId="3EB90205"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4</w:t>
            </w:r>
          </w:p>
        </w:tc>
        <w:tc>
          <w:tcPr>
            <w:tcW w:w="1000" w:type="pct"/>
            <w:shd w:val="clear" w:color="auto" w:fill="FFFFFF"/>
            <w:vAlign w:val="center"/>
          </w:tcPr>
          <w:p w14:paraId="5A8F5FCB"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Бабанаково</w:t>
            </w:r>
          </w:p>
        </w:tc>
        <w:tc>
          <w:tcPr>
            <w:tcW w:w="1714" w:type="pct"/>
            <w:shd w:val="clear" w:color="auto" w:fill="FFFFFF"/>
            <w:vAlign w:val="center"/>
          </w:tcPr>
          <w:p w14:paraId="495AD0C1"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2020</w:t>
            </w:r>
          </w:p>
        </w:tc>
        <w:tc>
          <w:tcPr>
            <w:tcW w:w="990" w:type="pct"/>
            <w:shd w:val="clear" w:color="auto" w:fill="FFFFFF"/>
            <w:vAlign w:val="center"/>
          </w:tcPr>
          <w:p w14:paraId="3C074611"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1110</w:t>
            </w:r>
          </w:p>
        </w:tc>
        <w:tc>
          <w:tcPr>
            <w:tcW w:w="1009" w:type="pct"/>
            <w:shd w:val="clear" w:color="auto" w:fill="FFFFFF"/>
            <w:vAlign w:val="center"/>
          </w:tcPr>
          <w:p w14:paraId="7E17DEBA"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35</w:t>
            </w:r>
          </w:p>
        </w:tc>
      </w:tr>
      <w:tr w:rsidR="00F65CBF" w:rsidRPr="005C671A" w14:paraId="6F1A8003" w14:textId="77777777" w:rsidTr="00F65CBF">
        <w:trPr>
          <w:trHeight w:val="20"/>
        </w:trPr>
        <w:tc>
          <w:tcPr>
            <w:tcW w:w="287" w:type="pct"/>
            <w:shd w:val="clear" w:color="auto" w:fill="FFFFFF"/>
            <w:vAlign w:val="center"/>
          </w:tcPr>
          <w:p w14:paraId="4A621E74"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5</w:t>
            </w:r>
          </w:p>
        </w:tc>
        <w:tc>
          <w:tcPr>
            <w:tcW w:w="1000" w:type="pct"/>
            <w:shd w:val="clear" w:color="auto" w:fill="FFFFFF"/>
            <w:vAlign w:val="center"/>
          </w:tcPr>
          <w:p w14:paraId="31372C9F"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Чертинский</w:t>
            </w:r>
          </w:p>
        </w:tc>
        <w:tc>
          <w:tcPr>
            <w:tcW w:w="1714" w:type="pct"/>
            <w:shd w:val="clear" w:color="auto" w:fill="FFFFFF"/>
            <w:vAlign w:val="center"/>
          </w:tcPr>
          <w:p w14:paraId="2CB7997E"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2266</w:t>
            </w:r>
          </w:p>
        </w:tc>
        <w:tc>
          <w:tcPr>
            <w:tcW w:w="990" w:type="pct"/>
            <w:shd w:val="clear" w:color="auto" w:fill="FFFFFF"/>
            <w:vAlign w:val="center"/>
          </w:tcPr>
          <w:p w14:paraId="1A88466D"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715</w:t>
            </w:r>
          </w:p>
        </w:tc>
        <w:tc>
          <w:tcPr>
            <w:tcW w:w="1009" w:type="pct"/>
            <w:shd w:val="clear" w:color="auto" w:fill="FFFFFF"/>
            <w:vAlign w:val="center"/>
          </w:tcPr>
          <w:p w14:paraId="79027A4B"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23</w:t>
            </w:r>
          </w:p>
        </w:tc>
      </w:tr>
      <w:tr w:rsidR="00F65CBF" w:rsidRPr="005C671A" w14:paraId="090BF4F0" w14:textId="77777777" w:rsidTr="00F65CBF">
        <w:trPr>
          <w:trHeight w:val="20"/>
        </w:trPr>
        <w:tc>
          <w:tcPr>
            <w:tcW w:w="287" w:type="pct"/>
            <w:shd w:val="clear" w:color="auto" w:fill="FFFFFF"/>
            <w:vAlign w:val="center"/>
          </w:tcPr>
          <w:p w14:paraId="66ADDB2A"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6</w:t>
            </w:r>
          </w:p>
        </w:tc>
        <w:tc>
          <w:tcPr>
            <w:tcW w:w="1000" w:type="pct"/>
            <w:shd w:val="clear" w:color="auto" w:fill="FFFFFF"/>
            <w:vAlign w:val="center"/>
          </w:tcPr>
          <w:p w14:paraId="36BDBFA3"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8 Марта</w:t>
            </w:r>
          </w:p>
        </w:tc>
        <w:tc>
          <w:tcPr>
            <w:tcW w:w="1714" w:type="pct"/>
            <w:shd w:val="clear" w:color="auto" w:fill="FFFFFF"/>
            <w:vAlign w:val="center"/>
          </w:tcPr>
          <w:p w14:paraId="286DA0D7"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447</w:t>
            </w:r>
          </w:p>
        </w:tc>
        <w:tc>
          <w:tcPr>
            <w:tcW w:w="990" w:type="pct"/>
            <w:shd w:val="clear" w:color="auto" w:fill="FFFFFF"/>
            <w:vAlign w:val="center"/>
          </w:tcPr>
          <w:p w14:paraId="10C01CAB"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214</w:t>
            </w:r>
          </w:p>
        </w:tc>
        <w:tc>
          <w:tcPr>
            <w:tcW w:w="1009" w:type="pct"/>
            <w:shd w:val="clear" w:color="auto" w:fill="FFFFFF"/>
            <w:vAlign w:val="center"/>
          </w:tcPr>
          <w:p w14:paraId="35188751"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32</w:t>
            </w:r>
          </w:p>
        </w:tc>
      </w:tr>
      <w:tr w:rsidR="00F65CBF" w:rsidRPr="005C671A" w14:paraId="45216F09" w14:textId="77777777" w:rsidTr="00F65CBF">
        <w:trPr>
          <w:trHeight w:val="20"/>
        </w:trPr>
        <w:tc>
          <w:tcPr>
            <w:tcW w:w="287" w:type="pct"/>
            <w:shd w:val="clear" w:color="auto" w:fill="FFFFFF"/>
            <w:vAlign w:val="center"/>
          </w:tcPr>
          <w:p w14:paraId="2AC04BBE"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7</w:t>
            </w:r>
          </w:p>
        </w:tc>
        <w:tc>
          <w:tcPr>
            <w:tcW w:w="1000" w:type="pct"/>
            <w:shd w:val="clear" w:color="auto" w:fill="FFFFFF"/>
            <w:vAlign w:val="center"/>
          </w:tcPr>
          <w:p w14:paraId="2E26867A" w14:textId="7C3A787F"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ст. Белово</w:t>
            </w:r>
          </w:p>
        </w:tc>
        <w:tc>
          <w:tcPr>
            <w:tcW w:w="1714" w:type="pct"/>
            <w:shd w:val="clear" w:color="auto" w:fill="FFFFFF"/>
            <w:vAlign w:val="center"/>
          </w:tcPr>
          <w:p w14:paraId="1701B09E"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813</w:t>
            </w:r>
          </w:p>
        </w:tc>
        <w:tc>
          <w:tcPr>
            <w:tcW w:w="990" w:type="pct"/>
            <w:shd w:val="clear" w:color="auto" w:fill="FFFFFF"/>
            <w:vAlign w:val="center"/>
          </w:tcPr>
          <w:p w14:paraId="36E15D03"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672</w:t>
            </w:r>
          </w:p>
        </w:tc>
        <w:tc>
          <w:tcPr>
            <w:tcW w:w="1009" w:type="pct"/>
            <w:shd w:val="clear" w:color="auto" w:fill="FFFFFF"/>
            <w:vAlign w:val="center"/>
          </w:tcPr>
          <w:p w14:paraId="7EBA1E18"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45</w:t>
            </w:r>
          </w:p>
        </w:tc>
      </w:tr>
      <w:tr w:rsidR="00F65CBF" w:rsidRPr="005C671A" w14:paraId="539C9F38" w14:textId="77777777" w:rsidTr="00F65CBF">
        <w:trPr>
          <w:trHeight w:val="20"/>
        </w:trPr>
        <w:tc>
          <w:tcPr>
            <w:tcW w:w="5000" w:type="pct"/>
            <w:gridSpan w:val="5"/>
            <w:shd w:val="clear" w:color="auto" w:fill="FFFFFF"/>
            <w:vAlign w:val="center"/>
          </w:tcPr>
          <w:p w14:paraId="2EAD90E6" w14:textId="48894A8E"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xml:space="preserve">МУП </w:t>
            </w:r>
            <w:r w:rsidR="002679ED">
              <w:rPr>
                <w:b/>
                <w:bCs/>
                <w:color w:val="000000"/>
                <w:sz w:val="26"/>
                <w:szCs w:val="26"/>
                <w:lang w:val="ru" w:eastAsia="ru-RU"/>
              </w:rPr>
              <w:t>«</w:t>
            </w:r>
            <w:r w:rsidRPr="005C671A">
              <w:rPr>
                <w:b/>
                <w:bCs/>
                <w:color w:val="000000"/>
                <w:sz w:val="26"/>
                <w:szCs w:val="26"/>
                <w:lang w:val="ru" w:eastAsia="ru-RU"/>
              </w:rPr>
              <w:t>Водоканал</w:t>
            </w:r>
            <w:r w:rsidR="002679ED">
              <w:rPr>
                <w:b/>
                <w:bCs/>
                <w:color w:val="000000"/>
                <w:sz w:val="26"/>
                <w:szCs w:val="26"/>
                <w:lang w:val="ru" w:eastAsia="ru-RU"/>
              </w:rPr>
              <w:t>»</w:t>
            </w:r>
          </w:p>
        </w:tc>
      </w:tr>
      <w:tr w:rsidR="00F65CBF" w:rsidRPr="005C671A" w14:paraId="7D6016B3" w14:textId="77777777" w:rsidTr="00F65CBF">
        <w:trPr>
          <w:trHeight w:val="20"/>
        </w:trPr>
        <w:tc>
          <w:tcPr>
            <w:tcW w:w="287" w:type="pct"/>
            <w:shd w:val="clear" w:color="auto" w:fill="FFFFFF"/>
            <w:vAlign w:val="center"/>
          </w:tcPr>
          <w:p w14:paraId="3A95151D"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8</w:t>
            </w:r>
          </w:p>
        </w:tc>
        <w:tc>
          <w:tcPr>
            <w:tcW w:w="1000" w:type="pct"/>
            <w:shd w:val="clear" w:color="auto" w:fill="FFFFFF"/>
            <w:vAlign w:val="center"/>
          </w:tcPr>
          <w:p w14:paraId="0457D759"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Грамотеино</w:t>
            </w:r>
          </w:p>
        </w:tc>
        <w:tc>
          <w:tcPr>
            <w:tcW w:w="1714" w:type="pct"/>
            <w:shd w:val="clear" w:color="auto" w:fill="FFFFFF"/>
            <w:vAlign w:val="center"/>
          </w:tcPr>
          <w:p w14:paraId="38ED34B1"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2884</w:t>
            </w:r>
          </w:p>
        </w:tc>
        <w:tc>
          <w:tcPr>
            <w:tcW w:w="990" w:type="pct"/>
            <w:shd w:val="clear" w:color="auto" w:fill="FFFFFF"/>
            <w:vAlign w:val="center"/>
          </w:tcPr>
          <w:p w14:paraId="7F0B4F73"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1065</w:t>
            </w:r>
          </w:p>
        </w:tc>
        <w:tc>
          <w:tcPr>
            <w:tcW w:w="1009" w:type="pct"/>
            <w:shd w:val="clear" w:color="auto" w:fill="FFFFFF"/>
            <w:vAlign w:val="center"/>
          </w:tcPr>
          <w:p w14:paraId="6FF3F738"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37</w:t>
            </w:r>
          </w:p>
        </w:tc>
      </w:tr>
      <w:tr w:rsidR="00F65CBF" w:rsidRPr="005C671A" w14:paraId="2E99BEA5" w14:textId="77777777" w:rsidTr="00F65CBF">
        <w:trPr>
          <w:trHeight w:val="20"/>
        </w:trPr>
        <w:tc>
          <w:tcPr>
            <w:tcW w:w="5000" w:type="pct"/>
            <w:gridSpan w:val="5"/>
            <w:shd w:val="clear" w:color="auto" w:fill="FFFFFF"/>
            <w:vAlign w:val="center"/>
          </w:tcPr>
          <w:p w14:paraId="6A53DEDD" w14:textId="00AA2E43"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 xml:space="preserve">ООО </w:t>
            </w:r>
            <w:r w:rsidR="002679ED">
              <w:rPr>
                <w:b/>
                <w:bCs/>
                <w:color w:val="000000"/>
                <w:sz w:val="26"/>
                <w:szCs w:val="26"/>
                <w:lang w:val="ru" w:eastAsia="ru-RU"/>
              </w:rPr>
              <w:t>«</w:t>
            </w:r>
            <w:r w:rsidRPr="005C671A">
              <w:rPr>
                <w:b/>
                <w:bCs/>
                <w:color w:val="000000"/>
                <w:sz w:val="26"/>
                <w:szCs w:val="26"/>
                <w:lang w:val="ru" w:eastAsia="ru-RU"/>
              </w:rPr>
              <w:t>ЭнергоКомпания</w:t>
            </w:r>
            <w:r w:rsidR="002679ED">
              <w:rPr>
                <w:b/>
                <w:bCs/>
                <w:color w:val="000000"/>
                <w:sz w:val="26"/>
                <w:szCs w:val="26"/>
                <w:lang w:val="ru" w:eastAsia="ru-RU"/>
              </w:rPr>
              <w:t>»</w:t>
            </w:r>
          </w:p>
        </w:tc>
      </w:tr>
      <w:tr w:rsidR="00F65CBF" w:rsidRPr="005C671A" w14:paraId="591B3C67" w14:textId="77777777" w:rsidTr="00F65CBF">
        <w:trPr>
          <w:trHeight w:val="20"/>
        </w:trPr>
        <w:tc>
          <w:tcPr>
            <w:tcW w:w="287" w:type="pct"/>
            <w:shd w:val="clear" w:color="auto" w:fill="FFFFFF"/>
            <w:vAlign w:val="center"/>
          </w:tcPr>
          <w:p w14:paraId="5B338B2B"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9</w:t>
            </w:r>
          </w:p>
        </w:tc>
        <w:tc>
          <w:tcPr>
            <w:tcW w:w="1000" w:type="pct"/>
            <w:shd w:val="clear" w:color="auto" w:fill="FFFFFF"/>
            <w:vAlign w:val="center"/>
          </w:tcPr>
          <w:p w14:paraId="636ED88B"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Бачатский</w:t>
            </w:r>
          </w:p>
        </w:tc>
        <w:tc>
          <w:tcPr>
            <w:tcW w:w="1714" w:type="pct"/>
            <w:shd w:val="clear" w:color="auto" w:fill="FFFFFF"/>
            <w:vAlign w:val="center"/>
          </w:tcPr>
          <w:p w14:paraId="2E764A3A"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698</w:t>
            </w:r>
          </w:p>
        </w:tc>
        <w:tc>
          <w:tcPr>
            <w:tcW w:w="990" w:type="pct"/>
            <w:shd w:val="clear" w:color="auto" w:fill="FFFFFF"/>
            <w:vAlign w:val="center"/>
          </w:tcPr>
          <w:p w14:paraId="0B0A64F8"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484</w:t>
            </w:r>
          </w:p>
        </w:tc>
        <w:tc>
          <w:tcPr>
            <w:tcW w:w="1009" w:type="pct"/>
            <w:shd w:val="clear" w:color="auto" w:fill="FFFFFF"/>
            <w:vAlign w:val="center"/>
          </w:tcPr>
          <w:p w14:paraId="28D04607" w14:textId="77777777" w:rsidR="00F65CBF" w:rsidRPr="005C671A" w:rsidRDefault="00F65CBF" w:rsidP="00F65CBF">
            <w:pPr>
              <w:pStyle w:val="81"/>
              <w:shd w:val="clear" w:color="auto" w:fill="auto"/>
              <w:spacing w:line="240" w:lineRule="auto"/>
              <w:jc w:val="center"/>
              <w:rPr>
                <w:color w:val="000000"/>
                <w:sz w:val="26"/>
                <w:szCs w:val="26"/>
                <w:lang w:val="ru" w:eastAsia="ru-RU"/>
              </w:rPr>
            </w:pPr>
            <w:r w:rsidRPr="005C671A">
              <w:rPr>
                <w:rStyle w:val="813"/>
                <w:color w:val="000000"/>
                <w:sz w:val="26"/>
                <w:szCs w:val="26"/>
                <w:lang w:val="ru" w:eastAsia="ru-RU"/>
              </w:rPr>
              <w:t>41</w:t>
            </w:r>
          </w:p>
        </w:tc>
      </w:tr>
      <w:tr w:rsidR="00F65CBF" w:rsidRPr="005C671A" w14:paraId="2A697549" w14:textId="77777777" w:rsidTr="00F65CBF">
        <w:trPr>
          <w:trHeight w:val="20"/>
        </w:trPr>
        <w:tc>
          <w:tcPr>
            <w:tcW w:w="1287" w:type="pct"/>
            <w:gridSpan w:val="2"/>
            <w:shd w:val="clear" w:color="auto" w:fill="FFFFFF"/>
            <w:vAlign w:val="center"/>
          </w:tcPr>
          <w:p w14:paraId="04E92EA9" w14:textId="77777777" w:rsidR="00F65CBF" w:rsidRPr="005C671A" w:rsidRDefault="00F65CBF" w:rsidP="00F65CBF">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Всего:</w:t>
            </w:r>
          </w:p>
        </w:tc>
        <w:tc>
          <w:tcPr>
            <w:tcW w:w="1714" w:type="pct"/>
            <w:shd w:val="clear" w:color="auto" w:fill="FFFFFF"/>
            <w:vAlign w:val="center"/>
          </w:tcPr>
          <w:p w14:paraId="00AFCAD0" w14:textId="77777777" w:rsidR="00F65CBF" w:rsidRPr="005C671A" w:rsidRDefault="00F65CBF" w:rsidP="00F65CBF">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13 982</w:t>
            </w:r>
          </w:p>
        </w:tc>
        <w:tc>
          <w:tcPr>
            <w:tcW w:w="990" w:type="pct"/>
            <w:shd w:val="clear" w:color="auto" w:fill="FFFFFF"/>
            <w:vAlign w:val="center"/>
          </w:tcPr>
          <w:p w14:paraId="730430A0" w14:textId="77777777" w:rsidR="00F65CBF" w:rsidRPr="005C671A" w:rsidRDefault="00F65CBF" w:rsidP="00F65CBF">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9 759</w:t>
            </w:r>
          </w:p>
        </w:tc>
        <w:tc>
          <w:tcPr>
            <w:tcW w:w="1009" w:type="pct"/>
            <w:shd w:val="clear" w:color="auto" w:fill="FFFFFF"/>
            <w:vAlign w:val="center"/>
          </w:tcPr>
          <w:p w14:paraId="02CA6AA2" w14:textId="77777777" w:rsidR="00F65CBF" w:rsidRPr="005C671A" w:rsidRDefault="00F65CBF" w:rsidP="00F65CBF">
            <w:pPr>
              <w:spacing w:after="0"/>
              <w:ind w:firstLine="0"/>
              <w:jc w:val="center"/>
              <w:rPr>
                <w:rFonts w:cs="Times New Roman"/>
                <w:szCs w:val="26"/>
              </w:rPr>
            </w:pPr>
          </w:p>
        </w:tc>
      </w:tr>
    </w:tbl>
    <w:p w14:paraId="745498FF" w14:textId="28695CD7" w:rsidR="00F65CBF" w:rsidRPr="005C671A" w:rsidRDefault="00F65CBF" w:rsidP="004266B4"/>
    <w:p w14:paraId="40C6DC7E" w14:textId="5E88ABC5" w:rsidR="001D6B4B" w:rsidRPr="005C671A" w:rsidRDefault="00F65CBF" w:rsidP="0050756B">
      <w:r w:rsidRPr="005C671A">
        <w:t>После внедрения системы дистанционного съема показаний приборов учета у абонентов расчеты за потребляемую воду будут производиться ежемесячно на основании дистанционного съема показаний приборов учета у абонентов.</w:t>
      </w:r>
    </w:p>
    <w:p w14:paraId="00775333" w14:textId="7AE090FD" w:rsidR="004B6AF3" w:rsidRPr="005C671A" w:rsidRDefault="004B6AF3" w:rsidP="004B6AF3">
      <w:pPr>
        <w:pStyle w:val="a0"/>
        <w:ind w:left="0"/>
        <w:rPr>
          <w:color w:val="auto"/>
        </w:rPr>
      </w:pPr>
      <w:bookmarkStart w:id="81" w:name="_Toc51012649"/>
      <w:bookmarkEnd w:id="77"/>
      <w:r w:rsidRPr="005C671A">
        <w:rPr>
          <w:color w:val="auto"/>
        </w:rPr>
        <w:t xml:space="preserve">Описание вариантов маршрутов прохождения трубопроводов (трасс) на территории </w:t>
      </w:r>
      <w:r w:rsidR="00461300" w:rsidRPr="005C671A">
        <w:rPr>
          <w:color w:val="auto"/>
        </w:rPr>
        <w:t>Беловского городского округа</w:t>
      </w:r>
      <w:r w:rsidRPr="005C671A">
        <w:rPr>
          <w:color w:val="auto"/>
        </w:rPr>
        <w:t xml:space="preserve"> и их обоснование</w:t>
      </w:r>
      <w:bookmarkEnd w:id="81"/>
    </w:p>
    <w:p w14:paraId="149E01E5" w14:textId="77777777" w:rsidR="008A1295" w:rsidRPr="005C671A" w:rsidRDefault="008A1295" w:rsidP="008A1295">
      <w:r w:rsidRPr="005C671A">
        <w:t>Варианты маршрутов прохождения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(городская территория). Трассы подлежат уточнению и корректировке на стадии проектирования объектов схемы.</w:t>
      </w:r>
    </w:p>
    <w:p w14:paraId="42E90C9E" w14:textId="10C9332B" w:rsidR="001D6B4B" w:rsidRPr="005C671A" w:rsidRDefault="008A1295" w:rsidP="008A1295">
      <w:r w:rsidRPr="005C671A">
        <w:t>Ориентировочные варианты маршрутов прохождения трубопроводов (трасс) представлены в электронной модели настоящей схемы водоснабжения и водоотведения Беловского городского округа до 2030 года.</w:t>
      </w:r>
    </w:p>
    <w:p w14:paraId="6A6D0717" w14:textId="77777777" w:rsidR="004B6AF3" w:rsidRPr="005C671A" w:rsidRDefault="004B6AF3" w:rsidP="004B6AF3">
      <w:pPr>
        <w:pStyle w:val="a0"/>
        <w:ind w:left="0"/>
        <w:rPr>
          <w:color w:val="auto"/>
        </w:rPr>
      </w:pPr>
      <w:bookmarkStart w:id="82" w:name="_Toc51012650"/>
      <w:r w:rsidRPr="005C671A">
        <w:rPr>
          <w:color w:val="auto"/>
        </w:rPr>
        <w:lastRenderedPageBreak/>
        <w:t>Рекомендации о месте размещения насосных станций, резервуаров, водонапорных башен</w:t>
      </w:r>
      <w:bookmarkEnd w:id="82"/>
    </w:p>
    <w:p w14:paraId="3903B629" w14:textId="78765A2A" w:rsidR="008A1295" w:rsidRPr="005C671A" w:rsidRDefault="008A1295" w:rsidP="008A1295">
      <w:bookmarkStart w:id="83" w:name="_Hlk35840821"/>
      <w:r w:rsidRPr="005C671A">
        <w:t xml:space="preserve">В соответствии с СанПиН 2.1.4.1110-02 </w:t>
      </w:r>
      <w:r w:rsidR="002679ED">
        <w:t>«</w:t>
      </w:r>
      <w:r w:rsidRPr="005C671A">
        <w:t>Зоны санитарной охраны источников водоснабжения и водопроводов питьевого назначения</w:t>
      </w:r>
      <w:r w:rsidR="002679ED">
        <w:t>»</w:t>
      </w:r>
      <w:r w:rsidRPr="005C671A">
        <w:t xml:space="preserve"> источники водоснабжения (включая скважины, водопроводные очистные сооружения, резервуары чистой воды) должны иметь зоны санитарной охраны в составе трех поясов.</w:t>
      </w:r>
    </w:p>
    <w:p w14:paraId="5E700342" w14:textId="38577B66" w:rsidR="008A1295" w:rsidRPr="005C671A" w:rsidRDefault="008A1295" w:rsidP="008A1295">
      <w:r w:rsidRPr="005C671A">
        <w:t>Первый пояс (строгого режима) включает территорию расположения водозаборов.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0A39D5F1" w14:textId="0F25D4E5" w:rsidR="008A1295" w:rsidRPr="005C671A" w:rsidRDefault="008A1295" w:rsidP="008A1295">
      <w:r w:rsidRPr="005C671A">
        <w:t>На территории первого пояса не допускаются все виды строительства, не имеющие непосредственного отношения к эксплуатации водопроводных сооружений, размещение жилых и хозяйственно-бытовых зданий. Существующие здания должны быть оборудованы канализацией.</w:t>
      </w:r>
    </w:p>
    <w:p w14:paraId="67D145A8" w14:textId="39650AB1" w:rsidR="008A1295" w:rsidRPr="005C671A" w:rsidRDefault="008A1295" w:rsidP="008A1295">
      <w:r w:rsidRPr="005C671A">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626A2654" w14:textId="7457F64C" w:rsidR="008A1295" w:rsidRPr="005C671A" w:rsidRDefault="008A1295" w:rsidP="008A1295">
      <w:r w:rsidRPr="005C671A">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w:t>
      </w:r>
    </w:p>
    <w:p w14:paraId="1D4D5EBA" w14:textId="6D90C52E" w:rsidR="008A1295" w:rsidRPr="005C671A" w:rsidRDefault="008A1295" w:rsidP="008A1295">
      <w:r w:rsidRPr="005C671A">
        <w:t>Водозаборы подземных вод, должны располагаться вне территории промышленных предприятий и жилой застройки. На участке водозаборов из подземных вод границы первого пояса зоны санитарной охраны располагаются:</w:t>
      </w:r>
    </w:p>
    <w:p w14:paraId="3C37C2DD" w14:textId="24487DA9" w:rsidR="008A1295" w:rsidRPr="005C671A" w:rsidRDefault="008A1295" w:rsidP="008A1295">
      <w:r w:rsidRPr="005C671A">
        <w:t>- для защищенных от загрязнения с поверхности земли подземных вод (напорных) - не менее 30 метров от края водозабора;</w:t>
      </w:r>
    </w:p>
    <w:p w14:paraId="423B6217" w14:textId="635A358F" w:rsidR="008A1295" w:rsidRPr="005C671A" w:rsidRDefault="008A1295" w:rsidP="008A1295">
      <w:r w:rsidRPr="005C671A">
        <w:t>- для недостаточно защищенных от загрязнения подземных (грунтовых) - на расстоянии 50 метров.</w:t>
      </w:r>
    </w:p>
    <w:p w14:paraId="7B2EE2F8" w14:textId="34C6EBEA" w:rsidR="008A1295" w:rsidRPr="005C671A" w:rsidRDefault="008A1295" w:rsidP="008A1295">
      <w:r w:rsidRPr="005C671A">
        <w:t>Для водозаборов, расположенных на территории объекта при исключении возможности загрязнения почвы и подземных вод, зона 1-го пояса сокращается по согласованию с местными органами санитарно-эпидемиологической службы.</w:t>
      </w:r>
    </w:p>
    <w:p w14:paraId="50C64365" w14:textId="77777777" w:rsidR="008A1295" w:rsidRPr="005C671A" w:rsidRDefault="008A1295" w:rsidP="008A1295">
      <w:r w:rsidRPr="005C671A">
        <w:t>Граница первого пояса ЗСО водопроводных сооружений (резервуары чистой воды) от стен запасных и регулирующих емкостей - не менее 30 метров, от насосных станций - не менее 15 метров.</w:t>
      </w:r>
    </w:p>
    <w:p w14:paraId="61146AE8" w14:textId="3983158E" w:rsidR="008A1295" w:rsidRPr="005C671A" w:rsidRDefault="008A1295" w:rsidP="008A1295">
      <w:r w:rsidRPr="005C671A">
        <w:t>Ширину санитарно-защитной полосы водовода следует принимать не менее 20 метров по обе стороны водопровода при отсутствии грунтовых вод и не менее 50 метров при наличии грунтовых вод. В ее пределах должны отсутствовать источники загрязнения почвы и грунтовых вод. Не допускается прокладка водоводов по территории свалок, кладбищ, скотомогильников, а также прокладка магистральных водоводов по территории промышленных и сельскохозяйственных предприятий.</w:t>
      </w:r>
    </w:p>
    <w:p w14:paraId="5C03396C" w14:textId="183ECED4" w:rsidR="001D6B4B" w:rsidRPr="005C671A" w:rsidRDefault="008A1295" w:rsidP="008A1295">
      <w:r w:rsidRPr="005C671A">
        <w:t>Зона санитарной охраны водоочистных сооружений устанавливает</w:t>
      </w:r>
      <w:r w:rsidR="0041278B">
        <w:t>ся в размер</w:t>
      </w:r>
      <w:r w:rsidR="0039766A">
        <w:t>е не менее 30 метров (таблица 42</w:t>
      </w:r>
      <w:r w:rsidR="0041278B">
        <w:t>).</w:t>
      </w:r>
    </w:p>
    <w:p w14:paraId="211A9E2B" w14:textId="610AD890" w:rsidR="008A1295" w:rsidRPr="005C671A" w:rsidRDefault="008A1295" w:rsidP="008A1295">
      <w:pPr>
        <w:pStyle w:val="ab"/>
        <w:keepNext/>
        <w:ind w:firstLine="284"/>
        <w:rPr>
          <w:b/>
          <w:i w:val="0"/>
          <w:color w:val="000000" w:themeColor="text1"/>
          <w:sz w:val="24"/>
          <w:szCs w:val="24"/>
        </w:rPr>
      </w:pPr>
      <w:r w:rsidRPr="005C671A">
        <w:rPr>
          <w:b/>
          <w:i w:val="0"/>
          <w:color w:val="000000" w:themeColor="text1"/>
          <w:sz w:val="24"/>
          <w:szCs w:val="24"/>
        </w:rPr>
        <w:t xml:space="preserve">Таблица </w:t>
      </w:r>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39766A">
        <w:rPr>
          <w:b/>
          <w:i w:val="0"/>
          <w:noProof/>
          <w:color w:val="000000" w:themeColor="text1"/>
          <w:sz w:val="24"/>
          <w:szCs w:val="24"/>
        </w:rPr>
        <w:t>42</w:t>
      </w:r>
      <w:r w:rsidRPr="005C671A">
        <w:rPr>
          <w:b/>
          <w:i w:val="0"/>
          <w:color w:val="000000" w:themeColor="text1"/>
          <w:sz w:val="24"/>
          <w:szCs w:val="24"/>
        </w:rPr>
        <w:fldChar w:fldCharType="end"/>
      </w:r>
      <w:r w:rsidRPr="005C671A">
        <w:rPr>
          <w:b/>
          <w:i w:val="0"/>
          <w:color w:val="000000" w:themeColor="text1"/>
          <w:sz w:val="24"/>
          <w:szCs w:val="24"/>
        </w:rPr>
        <w:t xml:space="preserve"> – Регламенты использования территории зон санитарной охраны подземных источников водоснабжения</w:t>
      </w:r>
    </w:p>
    <w:tbl>
      <w:tblPr>
        <w:tblW w:w="5000" w:type="pct"/>
        <w:tblCellMar>
          <w:left w:w="10" w:type="dxa"/>
          <w:right w:w="10" w:type="dxa"/>
        </w:tblCellMar>
        <w:tblLook w:val="04A0" w:firstRow="1" w:lastRow="0" w:firstColumn="1" w:lastColumn="0" w:noHBand="0" w:noVBand="1"/>
      </w:tblPr>
      <w:tblGrid>
        <w:gridCol w:w="1900"/>
        <w:gridCol w:w="3501"/>
        <w:gridCol w:w="4824"/>
      </w:tblGrid>
      <w:tr w:rsidR="008A1295" w:rsidRPr="005C671A" w14:paraId="72C91ACF" w14:textId="77777777" w:rsidTr="008A1295">
        <w:trPr>
          <w:trHeight w:val="20"/>
          <w:tblHeader/>
        </w:trPr>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18D9B7D1" w14:textId="77777777" w:rsidR="008A1295" w:rsidRPr="005C671A" w:rsidRDefault="008A1295" w:rsidP="008A1295">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Наименование зон и поясов</w:t>
            </w:r>
          </w:p>
        </w:tc>
        <w:tc>
          <w:tcPr>
            <w:tcW w:w="1712" w:type="pct"/>
            <w:tcBorders>
              <w:top w:val="single" w:sz="4" w:space="0" w:color="auto"/>
              <w:left w:val="single" w:sz="4" w:space="0" w:color="auto"/>
              <w:bottom w:val="single" w:sz="4" w:space="0" w:color="auto"/>
              <w:right w:val="single" w:sz="4" w:space="0" w:color="auto"/>
            </w:tcBorders>
            <w:shd w:val="clear" w:color="auto" w:fill="FFFFFF"/>
            <w:vAlign w:val="center"/>
          </w:tcPr>
          <w:p w14:paraId="736D8E1C" w14:textId="77777777" w:rsidR="008A1295" w:rsidRPr="005C671A" w:rsidRDefault="008A1295" w:rsidP="008A1295">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Запрещается</w:t>
            </w:r>
          </w:p>
        </w:tc>
        <w:tc>
          <w:tcPr>
            <w:tcW w:w="2359" w:type="pct"/>
            <w:tcBorders>
              <w:top w:val="single" w:sz="4" w:space="0" w:color="auto"/>
              <w:left w:val="single" w:sz="4" w:space="0" w:color="auto"/>
              <w:bottom w:val="single" w:sz="4" w:space="0" w:color="auto"/>
              <w:right w:val="single" w:sz="4" w:space="0" w:color="auto"/>
            </w:tcBorders>
            <w:shd w:val="clear" w:color="auto" w:fill="FFFFFF"/>
            <w:vAlign w:val="center"/>
          </w:tcPr>
          <w:p w14:paraId="4CF1C96C" w14:textId="77777777" w:rsidR="008A1295" w:rsidRPr="005C671A" w:rsidRDefault="008A1295" w:rsidP="008A1295">
            <w:pPr>
              <w:pStyle w:val="141"/>
              <w:shd w:val="clear" w:color="auto" w:fill="auto"/>
              <w:spacing w:line="240" w:lineRule="auto"/>
              <w:ind w:firstLine="0"/>
              <w:jc w:val="center"/>
              <w:rPr>
                <w:b/>
                <w:bCs/>
                <w:color w:val="000000"/>
                <w:sz w:val="26"/>
                <w:szCs w:val="26"/>
                <w:lang w:val="ru" w:eastAsia="ru-RU"/>
              </w:rPr>
            </w:pPr>
            <w:r w:rsidRPr="005C671A">
              <w:rPr>
                <w:rStyle w:val="1413"/>
                <w:b/>
                <w:bCs/>
                <w:color w:val="000000"/>
                <w:sz w:val="26"/>
                <w:szCs w:val="26"/>
                <w:lang w:val="ru" w:eastAsia="ru-RU"/>
              </w:rPr>
              <w:t>Допускается</w:t>
            </w:r>
          </w:p>
        </w:tc>
      </w:tr>
      <w:tr w:rsidR="008A1295" w:rsidRPr="005C671A" w14:paraId="18163874" w14:textId="77777777" w:rsidTr="008A1295">
        <w:trPr>
          <w:trHeight w:val="20"/>
        </w:trPr>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28166A97" w14:textId="77777777" w:rsidR="008A1295" w:rsidRPr="005C671A" w:rsidRDefault="008A1295" w:rsidP="008A1295">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lastRenderedPageBreak/>
              <w:t>I пояс ЗСО</w:t>
            </w:r>
          </w:p>
        </w:tc>
        <w:tc>
          <w:tcPr>
            <w:tcW w:w="1712" w:type="pct"/>
            <w:tcBorders>
              <w:top w:val="single" w:sz="4" w:space="0" w:color="auto"/>
              <w:left w:val="single" w:sz="4" w:space="0" w:color="auto"/>
              <w:bottom w:val="single" w:sz="4" w:space="0" w:color="auto"/>
              <w:right w:val="single" w:sz="4" w:space="0" w:color="auto"/>
            </w:tcBorders>
            <w:shd w:val="clear" w:color="auto" w:fill="FFFFFF"/>
            <w:vAlign w:val="center"/>
          </w:tcPr>
          <w:p w14:paraId="7F03F233" w14:textId="5753EDF4" w:rsidR="008A1295" w:rsidRPr="005C671A" w:rsidRDefault="008A1295" w:rsidP="008A1295">
            <w:pPr>
              <w:pStyle w:val="81"/>
              <w:shd w:val="clear" w:color="auto" w:fill="auto"/>
              <w:tabs>
                <w:tab w:val="left" w:pos="259"/>
              </w:tabs>
              <w:spacing w:line="240" w:lineRule="auto"/>
              <w:rPr>
                <w:color w:val="000000"/>
                <w:sz w:val="26"/>
                <w:szCs w:val="26"/>
                <w:lang w:val="ru" w:eastAsia="ru-RU"/>
              </w:rPr>
            </w:pPr>
            <w:r w:rsidRPr="005C671A">
              <w:rPr>
                <w:rStyle w:val="813"/>
                <w:color w:val="000000"/>
                <w:sz w:val="26"/>
                <w:szCs w:val="26"/>
                <w:lang w:val="ru" w:eastAsia="ru-RU"/>
              </w:rPr>
              <w:t>- все виды строительства;</w:t>
            </w:r>
          </w:p>
          <w:p w14:paraId="556F9C71" w14:textId="044929E4" w:rsidR="008A1295" w:rsidRPr="005C671A" w:rsidRDefault="008A1295" w:rsidP="008A1295">
            <w:pPr>
              <w:pStyle w:val="81"/>
              <w:shd w:val="clear" w:color="auto" w:fill="auto"/>
              <w:tabs>
                <w:tab w:val="left" w:pos="259"/>
              </w:tabs>
              <w:spacing w:line="240" w:lineRule="auto"/>
              <w:rPr>
                <w:color w:val="000000"/>
                <w:sz w:val="26"/>
                <w:szCs w:val="26"/>
                <w:lang w:val="ru" w:eastAsia="ru-RU"/>
              </w:rPr>
            </w:pPr>
            <w:r w:rsidRPr="005C671A">
              <w:rPr>
                <w:rStyle w:val="813"/>
                <w:color w:val="000000"/>
                <w:sz w:val="26"/>
                <w:szCs w:val="26"/>
                <w:lang w:val="ru" w:eastAsia="ru-RU"/>
              </w:rPr>
              <w:t>- выпуск любых стоков;</w:t>
            </w:r>
          </w:p>
          <w:p w14:paraId="35D17617" w14:textId="083A179D" w:rsidR="008A1295" w:rsidRPr="005C671A" w:rsidRDefault="008A1295" w:rsidP="008A1295">
            <w:pPr>
              <w:pStyle w:val="81"/>
              <w:shd w:val="clear" w:color="auto" w:fill="auto"/>
              <w:tabs>
                <w:tab w:val="left" w:pos="264"/>
              </w:tabs>
              <w:spacing w:line="240" w:lineRule="auto"/>
              <w:rPr>
                <w:color w:val="000000"/>
                <w:sz w:val="26"/>
                <w:szCs w:val="26"/>
                <w:lang w:val="ru" w:eastAsia="ru-RU"/>
              </w:rPr>
            </w:pPr>
            <w:r w:rsidRPr="005C671A">
              <w:rPr>
                <w:rStyle w:val="813"/>
                <w:color w:val="000000"/>
                <w:sz w:val="26"/>
                <w:szCs w:val="26"/>
                <w:lang w:val="ru" w:eastAsia="ru-RU"/>
              </w:rPr>
              <w:t>- размещение жилых и хозбытовых зданий;</w:t>
            </w:r>
          </w:p>
          <w:p w14:paraId="3FAC1E6E" w14:textId="579F69BB" w:rsidR="008A1295" w:rsidRPr="005C671A" w:rsidRDefault="008A1295" w:rsidP="008A1295">
            <w:pPr>
              <w:pStyle w:val="81"/>
              <w:shd w:val="clear" w:color="auto" w:fill="auto"/>
              <w:tabs>
                <w:tab w:val="left" w:pos="259"/>
              </w:tabs>
              <w:spacing w:line="240" w:lineRule="auto"/>
              <w:rPr>
                <w:color w:val="000000"/>
                <w:sz w:val="26"/>
                <w:szCs w:val="26"/>
                <w:lang w:val="ru" w:eastAsia="ru-RU"/>
              </w:rPr>
            </w:pPr>
            <w:r w:rsidRPr="005C671A">
              <w:rPr>
                <w:rStyle w:val="813"/>
                <w:color w:val="000000"/>
                <w:sz w:val="26"/>
                <w:szCs w:val="26"/>
                <w:lang w:val="ru" w:eastAsia="ru-RU"/>
              </w:rPr>
              <w:t>- проживание людей;</w:t>
            </w:r>
          </w:p>
          <w:p w14:paraId="49184624" w14:textId="5CC37D80" w:rsidR="008A1295" w:rsidRPr="005C671A" w:rsidRDefault="008A1295" w:rsidP="008A1295">
            <w:pPr>
              <w:pStyle w:val="81"/>
              <w:shd w:val="clear" w:color="auto" w:fill="auto"/>
              <w:tabs>
                <w:tab w:val="left" w:pos="254"/>
              </w:tabs>
              <w:spacing w:line="240" w:lineRule="auto"/>
              <w:rPr>
                <w:color w:val="000000"/>
                <w:sz w:val="26"/>
                <w:szCs w:val="26"/>
                <w:lang w:val="ru" w:eastAsia="ru-RU"/>
              </w:rPr>
            </w:pPr>
            <w:r w:rsidRPr="005C671A">
              <w:rPr>
                <w:rStyle w:val="813"/>
                <w:color w:val="000000"/>
                <w:sz w:val="26"/>
                <w:szCs w:val="26"/>
                <w:lang w:val="ru" w:eastAsia="ru-RU"/>
              </w:rPr>
              <w:t>- загрязнение питьевой воды через оголовки и устья сква</w:t>
            </w:r>
            <w:r w:rsidRPr="005C671A">
              <w:rPr>
                <w:rStyle w:val="813"/>
                <w:color w:val="000000"/>
                <w:sz w:val="26"/>
                <w:szCs w:val="26"/>
                <w:lang w:val="ru" w:eastAsia="ru-RU"/>
              </w:rPr>
              <w:softHyphen/>
              <w:t>жин, люки и переливные тру</w:t>
            </w:r>
            <w:r w:rsidRPr="005C671A">
              <w:rPr>
                <w:rStyle w:val="813"/>
                <w:color w:val="000000"/>
                <w:sz w:val="26"/>
                <w:szCs w:val="26"/>
                <w:lang w:val="ru" w:eastAsia="ru-RU"/>
              </w:rPr>
              <w:softHyphen/>
              <w:t>бы резервуаров</w:t>
            </w:r>
          </w:p>
        </w:tc>
        <w:tc>
          <w:tcPr>
            <w:tcW w:w="2359" w:type="pct"/>
            <w:tcBorders>
              <w:top w:val="single" w:sz="4" w:space="0" w:color="auto"/>
              <w:left w:val="single" w:sz="4" w:space="0" w:color="auto"/>
              <w:bottom w:val="single" w:sz="4" w:space="0" w:color="auto"/>
              <w:right w:val="single" w:sz="4" w:space="0" w:color="auto"/>
            </w:tcBorders>
            <w:shd w:val="clear" w:color="auto" w:fill="FFFFFF"/>
            <w:vAlign w:val="center"/>
          </w:tcPr>
          <w:p w14:paraId="4347A74C" w14:textId="21F530D1" w:rsidR="008A1295" w:rsidRPr="005C671A" w:rsidRDefault="008A1295" w:rsidP="008A1295">
            <w:pPr>
              <w:pStyle w:val="81"/>
              <w:shd w:val="clear" w:color="auto" w:fill="auto"/>
              <w:tabs>
                <w:tab w:val="left" w:pos="309"/>
              </w:tabs>
              <w:spacing w:line="240" w:lineRule="auto"/>
              <w:rPr>
                <w:color w:val="000000"/>
                <w:sz w:val="26"/>
                <w:szCs w:val="26"/>
                <w:lang w:val="ru" w:eastAsia="ru-RU"/>
              </w:rPr>
            </w:pPr>
            <w:r w:rsidRPr="005C671A">
              <w:rPr>
                <w:rStyle w:val="813"/>
                <w:color w:val="000000"/>
                <w:sz w:val="26"/>
                <w:szCs w:val="26"/>
                <w:lang w:val="ru" w:eastAsia="ru-RU"/>
              </w:rPr>
              <w:t>- ограждение и охрана;</w:t>
            </w:r>
          </w:p>
          <w:p w14:paraId="2EE9EEBE" w14:textId="013DBCEC" w:rsidR="008A1295" w:rsidRPr="005C671A" w:rsidRDefault="008A1295" w:rsidP="008A1295">
            <w:pPr>
              <w:pStyle w:val="81"/>
              <w:shd w:val="clear" w:color="auto" w:fill="auto"/>
              <w:tabs>
                <w:tab w:val="left" w:pos="299"/>
              </w:tabs>
              <w:spacing w:line="240" w:lineRule="auto"/>
              <w:rPr>
                <w:color w:val="000000"/>
                <w:sz w:val="26"/>
                <w:szCs w:val="26"/>
                <w:lang w:val="ru" w:eastAsia="ru-RU"/>
              </w:rPr>
            </w:pPr>
            <w:r w:rsidRPr="005C671A">
              <w:rPr>
                <w:rStyle w:val="813"/>
                <w:color w:val="000000"/>
                <w:sz w:val="26"/>
                <w:szCs w:val="26"/>
                <w:lang w:val="ru" w:eastAsia="ru-RU"/>
              </w:rPr>
              <w:t>- озеленение;</w:t>
            </w:r>
          </w:p>
          <w:p w14:paraId="5F78CA96" w14:textId="6D8F86B9" w:rsidR="008A1295" w:rsidRPr="005C671A" w:rsidRDefault="008A1295" w:rsidP="008A1295">
            <w:pPr>
              <w:pStyle w:val="81"/>
              <w:shd w:val="clear" w:color="auto" w:fill="auto"/>
              <w:tabs>
                <w:tab w:val="left" w:pos="347"/>
              </w:tabs>
              <w:spacing w:line="240" w:lineRule="auto"/>
              <w:rPr>
                <w:color w:val="000000"/>
                <w:sz w:val="26"/>
                <w:szCs w:val="26"/>
                <w:lang w:val="ru" w:eastAsia="ru-RU"/>
              </w:rPr>
            </w:pPr>
            <w:r w:rsidRPr="005C671A">
              <w:rPr>
                <w:rStyle w:val="813"/>
                <w:color w:val="000000"/>
                <w:sz w:val="26"/>
                <w:szCs w:val="26"/>
                <w:lang w:val="ru" w:eastAsia="ru-RU"/>
              </w:rPr>
              <w:t>- отвод поверхностного стока на очист</w:t>
            </w:r>
            <w:r w:rsidRPr="005C671A">
              <w:rPr>
                <w:rStyle w:val="813"/>
                <w:color w:val="000000"/>
                <w:sz w:val="26"/>
                <w:szCs w:val="26"/>
                <w:lang w:val="ru" w:eastAsia="ru-RU"/>
              </w:rPr>
              <w:softHyphen/>
              <w:t>ные сооружения;</w:t>
            </w:r>
          </w:p>
          <w:p w14:paraId="3800B4FC" w14:textId="7B798BF3" w:rsidR="008A1295" w:rsidRPr="005C671A" w:rsidRDefault="008A1295" w:rsidP="008A1295">
            <w:pPr>
              <w:pStyle w:val="81"/>
              <w:shd w:val="clear" w:color="auto" w:fill="auto"/>
              <w:tabs>
                <w:tab w:val="left" w:pos="290"/>
              </w:tabs>
              <w:spacing w:line="240" w:lineRule="auto"/>
              <w:rPr>
                <w:color w:val="000000"/>
                <w:sz w:val="26"/>
                <w:szCs w:val="26"/>
                <w:lang w:val="ru" w:eastAsia="ru-RU"/>
              </w:rPr>
            </w:pPr>
            <w:r w:rsidRPr="005C671A">
              <w:rPr>
                <w:rStyle w:val="813"/>
                <w:color w:val="000000"/>
                <w:sz w:val="26"/>
                <w:szCs w:val="26"/>
                <w:lang w:val="ru" w:eastAsia="ru-RU"/>
              </w:rPr>
              <w:t>- твердое покрытие на дорожках;</w:t>
            </w:r>
          </w:p>
          <w:p w14:paraId="0E2BEEE2" w14:textId="33A2939A" w:rsidR="008A1295" w:rsidRPr="005C671A" w:rsidRDefault="008A1295" w:rsidP="008A1295">
            <w:pPr>
              <w:pStyle w:val="81"/>
              <w:shd w:val="clear" w:color="auto" w:fill="auto"/>
              <w:tabs>
                <w:tab w:val="left" w:pos="381"/>
              </w:tabs>
              <w:spacing w:line="240" w:lineRule="auto"/>
              <w:rPr>
                <w:color w:val="000000"/>
                <w:sz w:val="26"/>
                <w:szCs w:val="26"/>
                <w:lang w:val="ru" w:eastAsia="ru-RU"/>
              </w:rPr>
            </w:pPr>
            <w:r w:rsidRPr="005C671A">
              <w:rPr>
                <w:rStyle w:val="813"/>
                <w:color w:val="000000"/>
                <w:sz w:val="26"/>
                <w:szCs w:val="26"/>
                <w:lang w:val="ru" w:eastAsia="ru-RU"/>
              </w:rPr>
              <w:t>- оборудование зданий канализацией с отводом сточных вод на КОС;</w:t>
            </w:r>
          </w:p>
          <w:p w14:paraId="46780495" w14:textId="0AEB9C30" w:rsidR="008A1295" w:rsidRPr="005C671A" w:rsidRDefault="008A1295" w:rsidP="008A1295">
            <w:pPr>
              <w:pStyle w:val="81"/>
              <w:shd w:val="clear" w:color="auto" w:fill="auto"/>
              <w:tabs>
                <w:tab w:val="left" w:pos="525"/>
              </w:tabs>
              <w:spacing w:line="240" w:lineRule="auto"/>
              <w:rPr>
                <w:color w:val="000000"/>
                <w:sz w:val="26"/>
                <w:szCs w:val="26"/>
                <w:lang w:val="ru" w:eastAsia="ru-RU"/>
              </w:rPr>
            </w:pPr>
            <w:r w:rsidRPr="005C671A">
              <w:rPr>
                <w:rStyle w:val="813"/>
                <w:color w:val="000000"/>
                <w:sz w:val="26"/>
                <w:szCs w:val="26"/>
                <w:lang w:val="ru" w:eastAsia="ru-RU"/>
              </w:rPr>
              <w:t>- оборудование водопроводных со</w:t>
            </w:r>
            <w:r w:rsidRPr="005C671A">
              <w:rPr>
                <w:rStyle w:val="813"/>
                <w:color w:val="000000"/>
                <w:sz w:val="26"/>
                <w:szCs w:val="26"/>
                <w:lang w:val="ru" w:eastAsia="ru-RU"/>
              </w:rPr>
              <w:softHyphen/>
              <w:t>оружений с учетом предотвращения за</w:t>
            </w:r>
            <w:r w:rsidRPr="005C671A">
              <w:rPr>
                <w:rStyle w:val="813"/>
                <w:color w:val="000000"/>
                <w:sz w:val="26"/>
                <w:szCs w:val="26"/>
                <w:lang w:val="ru" w:eastAsia="ru-RU"/>
              </w:rPr>
              <w:softHyphen/>
              <w:t>грязнения питьевой воды через оголовки и устья скважин и т.д.;</w:t>
            </w:r>
          </w:p>
          <w:p w14:paraId="05548F9D" w14:textId="4EAA6FD5" w:rsidR="008A1295" w:rsidRPr="005C671A" w:rsidRDefault="008A1295" w:rsidP="008A1295">
            <w:pPr>
              <w:pStyle w:val="81"/>
              <w:shd w:val="clear" w:color="auto" w:fill="auto"/>
              <w:tabs>
                <w:tab w:val="left" w:pos="314"/>
              </w:tabs>
              <w:spacing w:line="240" w:lineRule="auto"/>
              <w:rPr>
                <w:color w:val="000000"/>
                <w:sz w:val="26"/>
                <w:szCs w:val="26"/>
                <w:lang w:val="ru" w:eastAsia="ru-RU"/>
              </w:rPr>
            </w:pPr>
            <w:r w:rsidRPr="005C671A">
              <w:rPr>
                <w:rStyle w:val="813"/>
                <w:color w:val="000000"/>
                <w:sz w:val="26"/>
                <w:szCs w:val="26"/>
                <w:lang w:val="ru" w:eastAsia="ru-RU"/>
              </w:rPr>
              <w:t>- оборудование водозаборов аппаратурой для контроля дебита</w:t>
            </w:r>
          </w:p>
        </w:tc>
      </w:tr>
      <w:tr w:rsidR="008A1295" w:rsidRPr="005C671A" w14:paraId="45DC8097" w14:textId="77777777" w:rsidTr="008A1295">
        <w:trPr>
          <w:trHeight w:val="20"/>
        </w:trPr>
        <w:tc>
          <w:tcPr>
            <w:tcW w:w="929" w:type="pct"/>
            <w:tcBorders>
              <w:top w:val="single" w:sz="4" w:space="0" w:color="auto"/>
              <w:left w:val="single" w:sz="4" w:space="0" w:color="auto"/>
              <w:bottom w:val="single" w:sz="4" w:space="0" w:color="auto"/>
              <w:right w:val="single" w:sz="4" w:space="0" w:color="auto"/>
            </w:tcBorders>
            <w:shd w:val="clear" w:color="auto" w:fill="FFFFFF"/>
            <w:vAlign w:val="center"/>
          </w:tcPr>
          <w:p w14:paraId="27807962" w14:textId="77777777" w:rsidR="008A1295" w:rsidRPr="005C671A" w:rsidRDefault="008A1295" w:rsidP="008A1295">
            <w:pPr>
              <w:pStyle w:val="112"/>
              <w:shd w:val="clear" w:color="auto" w:fill="auto"/>
              <w:spacing w:line="240" w:lineRule="auto"/>
              <w:jc w:val="center"/>
              <w:rPr>
                <w:b/>
                <w:bCs/>
                <w:color w:val="000000"/>
                <w:sz w:val="26"/>
                <w:szCs w:val="26"/>
                <w:lang w:val="ru" w:eastAsia="ru-RU"/>
              </w:rPr>
            </w:pPr>
            <w:r w:rsidRPr="005C671A">
              <w:rPr>
                <w:b/>
                <w:bCs/>
                <w:color w:val="000000"/>
                <w:sz w:val="26"/>
                <w:szCs w:val="26"/>
                <w:lang w:val="ru" w:eastAsia="ru-RU"/>
              </w:rPr>
              <w:t>II и III пояса</w:t>
            </w:r>
          </w:p>
        </w:tc>
        <w:tc>
          <w:tcPr>
            <w:tcW w:w="1712" w:type="pct"/>
            <w:tcBorders>
              <w:top w:val="single" w:sz="4" w:space="0" w:color="auto"/>
              <w:left w:val="single" w:sz="4" w:space="0" w:color="auto"/>
              <w:bottom w:val="single" w:sz="4" w:space="0" w:color="auto"/>
              <w:right w:val="single" w:sz="4" w:space="0" w:color="auto"/>
            </w:tcBorders>
            <w:shd w:val="clear" w:color="auto" w:fill="FFFFFF"/>
            <w:vAlign w:val="center"/>
          </w:tcPr>
          <w:p w14:paraId="06BD63C5" w14:textId="77777777" w:rsidR="008A1295" w:rsidRPr="005C671A" w:rsidRDefault="008A1295" w:rsidP="008A1295">
            <w:pPr>
              <w:pStyle w:val="81"/>
              <w:shd w:val="clear" w:color="auto" w:fill="auto"/>
              <w:spacing w:line="240" w:lineRule="auto"/>
              <w:rPr>
                <w:color w:val="000000"/>
                <w:sz w:val="26"/>
                <w:szCs w:val="26"/>
                <w:lang w:val="ru" w:eastAsia="ru-RU"/>
              </w:rPr>
            </w:pPr>
            <w:r w:rsidRPr="005C671A">
              <w:rPr>
                <w:rStyle w:val="813"/>
                <w:color w:val="000000"/>
                <w:sz w:val="26"/>
                <w:szCs w:val="26"/>
                <w:lang w:val="ru" w:eastAsia="ru-RU"/>
              </w:rPr>
              <w:t>-закачка отработанных вод в подземные горизонты, под</w:t>
            </w:r>
            <w:r w:rsidRPr="005C671A">
              <w:rPr>
                <w:rStyle w:val="813"/>
                <w:color w:val="000000"/>
                <w:sz w:val="26"/>
                <w:szCs w:val="26"/>
                <w:lang w:val="ru" w:eastAsia="ru-RU"/>
              </w:rPr>
              <w:softHyphen/>
              <w:t>земного складирования твер</w:t>
            </w:r>
            <w:r w:rsidRPr="005C671A">
              <w:rPr>
                <w:rStyle w:val="813"/>
                <w:color w:val="000000"/>
                <w:sz w:val="26"/>
                <w:szCs w:val="26"/>
                <w:lang w:val="ru" w:eastAsia="ru-RU"/>
              </w:rPr>
              <w:softHyphen/>
              <w:t>дых отходов и разработки недр земли;</w:t>
            </w:r>
          </w:p>
          <w:p w14:paraId="2AA934C4" w14:textId="77777777" w:rsidR="008A1295" w:rsidRPr="005C671A" w:rsidRDefault="008A1295" w:rsidP="008A1295">
            <w:pPr>
              <w:pStyle w:val="81"/>
              <w:shd w:val="clear" w:color="auto" w:fill="auto"/>
              <w:spacing w:line="240" w:lineRule="auto"/>
              <w:rPr>
                <w:color w:val="000000"/>
                <w:sz w:val="26"/>
                <w:szCs w:val="26"/>
                <w:lang w:val="ru" w:eastAsia="ru-RU"/>
              </w:rPr>
            </w:pPr>
            <w:r w:rsidRPr="005C671A">
              <w:rPr>
                <w:rStyle w:val="813"/>
                <w:color w:val="000000"/>
                <w:sz w:val="26"/>
                <w:szCs w:val="26"/>
                <w:lang w:val="ru" w:eastAsia="ru-RU"/>
              </w:rPr>
              <w:t>- размещение складов ГСМ, накопителей промстоков, шламохранилищ, кладбищ</w:t>
            </w:r>
          </w:p>
        </w:tc>
        <w:tc>
          <w:tcPr>
            <w:tcW w:w="2359" w:type="pct"/>
            <w:tcBorders>
              <w:top w:val="single" w:sz="4" w:space="0" w:color="auto"/>
              <w:left w:val="single" w:sz="4" w:space="0" w:color="auto"/>
              <w:bottom w:val="single" w:sz="4" w:space="0" w:color="auto"/>
              <w:right w:val="single" w:sz="4" w:space="0" w:color="auto"/>
            </w:tcBorders>
            <w:shd w:val="clear" w:color="auto" w:fill="FFFFFF"/>
            <w:vAlign w:val="center"/>
          </w:tcPr>
          <w:p w14:paraId="3859FF85" w14:textId="0BF2C4A3" w:rsidR="008A1295" w:rsidRPr="005C671A" w:rsidRDefault="008A1295" w:rsidP="008A1295">
            <w:pPr>
              <w:pStyle w:val="81"/>
              <w:shd w:val="clear" w:color="auto" w:fill="auto"/>
              <w:tabs>
                <w:tab w:val="left" w:pos="390"/>
              </w:tabs>
              <w:spacing w:line="240" w:lineRule="auto"/>
              <w:rPr>
                <w:color w:val="000000"/>
                <w:sz w:val="26"/>
                <w:szCs w:val="26"/>
                <w:lang w:val="ru" w:eastAsia="ru-RU"/>
              </w:rPr>
            </w:pPr>
            <w:r w:rsidRPr="005C671A">
              <w:rPr>
                <w:rStyle w:val="813"/>
                <w:color w:val="000000"/>
                <w:sz w:val="26"/>
                <w:szCs w:val="26"/>
                <w:lang w:val="ru" w:eastAsia="ru-RU"/>
              </w:rPr>
              <w:t>- выявление, тампонирование или вос</w:t>
            </w:r>
            <w:r w:rsidRPr="005C671A">
              <w:rPr>
                <w:rStyle w:val="813"/>
                <w:color w:val="000000"/>
                <w:sz w:val="26"/>
                <w:szCs w:val="26"/>
                <w:lang w:val="ru" w:eastAsia="ru-RU"/>
              </w:rPr>
              <w:softHyphen/>
              <w:t>становление всех старых, бездей</w:t>
            </w:r>
            <w:r w:rsidRPr="005C671A">
              <w:rPr>
                <w:rStyle w:val="813"/>
                <w:color w:val="000000"/>
                <w:sz w:val="26"/>
                <w:szCs w:val="26"/>
                <w:lang w:val="ru" w:eastAsia="ru-RU"/>
              </w:rPr>
              <w:softHyphen/>
              <w:t>ствующих или неправильно эксплуа</w:t>
            </w:r>
            <w:r w:rsidRPr="005C671A">
              <w:rPr>
                <w:rStyle w:val="813"/>
                <w:color w:val="000000"/>
                <w:sz w:val="26"/>
                <w:szCs w:val="26"/>
                <w:lang w:val="ru" w:eastAsia="ru-RU"/>
              </w:rPr>
              <w:softHyphen/>
              <w:t>тируемых скважин, представляющих опасность в загрязнении водоносных го</w:t>
            </w:r>
            <w:r w:rsidRPr="005C671A">
              <w:rPr>
                <w:rStyle w:val="813"/>
                <w:color w:val="000000"/>
                <w:sz w:val="26"/>
                <w:szCs w:val="26"/>
                <w:lang w:val="ru" w:eastAsia="ru-RU"/>
              </w:rPr>
              <w:softHyphen/>
              <w:t>ризонтов;</w:t>
            </w:r>
          </w:p>
          <w:p w14:paraId="556797ED" w14:textId="148AD069" w:rsidR="008A1295" w:rsidRPr="005C671A" w:rsidRDefault="008A1295" w:rsidP="008A1295">
            <w:pPr>
              <w:pStyle w:val="81"/>
              <w:shd w:val="clear" w:color="auto" w:fill="auto"/>
              <w:tabs>
                <w:tab w:val="left" w:pos="506"/>
              </w:tabs>
              <w:spacing w:line="240" w:lineRule="auto"/>
              <w:rPr>
                <w:rStyle w:val="813"/>
                <w:color w:val="000000"/>
                <w:sz w:val="26"/>
                <w:szCs w:val="26"/>
                <w:lang w:val="ru" w:eastAsia="ru-RU"/>
              </w:rPr>
            </w:pPr>
            <w:r w:rsidRPr="005C671A">
              <w:rPr>
                <w:rStyle w:val="813"/>
                <w:color w:val="000000"/>
                <w:sz w:val="26"/>
                <w:szCs w:val="26"/>
                <w:lang w:val="ru" w:eastAsia="ru-RU"/>
              </w:rPr>
              <w:t>- благоустройство территории насе</w:t>
            </w:r>
            <w:r w:rsidRPr="005C671A">
              <w:rPr>
                <w:rStyle w:val="813"/>
                <w:color w:val="000000"/>
                <w:sz w:val="26"/>
                <w:szCs w:val="26"/>
                <w:lang w:val="ru" w:eastAsia="ru-RU"/>
              </w:rPr>
              <w:softHyphen/>
              <w:t>ленных пунктов (оборудование кана</w:t>
            </w:r>
            <w:r w:rsidRPr="005C671A">
              <w:rPr>
                <w:rStyle w:val="813"/>
                <w:color w:val="000000"/>
                <w:sz w:val="26"/>
                <w:szCs w:val="26"/>
                <w:lang w:val="ru" w:eastAsia="ru-RU"/>
              </w:rPr>
              <w:softHyphen/>
              <w:t>лизацией, устройство водонепроницаемых выгребов, организация отвода поверхностного стока);</w:t>
            </w:r>
          </w:p>
          <w:p w14:paraId="6FAC739F" w14:textId="7BE5F2AD" w:rsidR="008A1295" w:rsidRPr="005C671A" w:rsidRDefault="008A1295" w:rsidP="008A1295">
            <w:pPr>
              <w:pStyle w:val="81"/>
              <w:shd w:val="clear" w:color="auto" w:fill="auto"/>
              <w:tabs>
                <w:tab w:val="left" w:pos="506"/>
              </w:tabs>
              <w:spacing w:line="240" w:lineRule="auto"/>
              <w:rPr>
                <w:color w:val="000000"/>
                <w:sz w:val="26"/>
                <w:szCs w:val="26"/>
                <w:lang w:val="ru" w:eastAsia="ru-RU"/>
              </w:rPr>
            </w:pPr>
            <w:r w:rsidRPr="005C671A">
              <w:rPr>
                <w:rStyle w:val="813"/>
                <w:color w:val="000000"/>
                <w:sz w:val="26"/>
                <w:szCs w:val="26"/>
                <w:lang w:val="ru" w:eastAsia="ru-RU"/>
              </w:rPr>
              <w:t>- в III поясе при использовании защищенных подземных вод, выполнении специальных мероприятий по защите водоносного горизонта от загрязнения: размещение складов ГСМ, ядохимикатов, накопителей промстоков, шламохранилищ и др.</w:t>
            </w:r>
          </w:p>
        </w:tc>
      </w:tr>
    </w:tbl>
    <w:p w14:paraId="10981F8A" w14:textId="1B0CDA4F" w:rsidR="008A1295" w:rsidRPr="005C671A" w:rsidRDefault="008A1295" w:rsidP="0050756B"/>
    <w:p w14:paraId="716DB850" w14:textId="77777777" w:rsidR="004B6AF3" w:rsidRPr="005C671A" w:rsidRDefault="004B6AF3" w:rsidP="004B6AF3">
      <w:pPr>
        <w:pStyle w:val="a0"/>
        <w:ind w:left="0"/>
        <w:rPr>
          <w:color w:val="auto"/>
        </w:rPr>
      </w:pPr>
      <w:bookmarkStart w:id="84" w:name="_Toc51012651"/>
      <w:bookmarkEnd w:id="83"/>
      <w:r w:rsidRPr="005C671A">
        <w:rPr>
          <w:color w:val="auto"/>
        </w:rPr>
        <w:t>Границы планируемых зон размещения объектов централизованных систем горячего водоснабжения, холодного водоснабжения</w:t>
      </w:r>
      <w:bookmarkEnd w:id="84"/>
    </w:p>
    <w:p w14:paraId="5612667B" w14:textId="288BA86D" w:rsidR="001D6B4B" w:rsidRPr="005C671A" w:rsidRDefault="008A1295" w:rsidP="0050756B">
      <w:bookmarkStart w:id="85" w:name="_Hlk35840832"/>
      <w:r w:rsidRPr="005C671A">
        <w:t>Границы планируемых зон размещения объектов централизованных систем горячего водоснабжения, холодного водоснабжения представлены в электронной модели настоящей схемы водоснабжения и водоотведения Беловского городского округа до 2030 года.</w:t>
      </w:r>
    </w:p>
    <w:p w14:paraId="44021504" w14:textId="77777777" w:rsidR="004B6AF3" w:rsidRPr="005C671A" w:rsidRDefault="004B6AF3" w:rsidP="004B6AF3">
      <w:pPr>
        <w:pStyle w:val="a0"/>
        <w:ind w:left="0"/>
        <w:rPr>
          <w:color w:val="auto"/>
        </w:rPr>
      </w:pPr>
      <w:bookmarkStart w:id="86" w:name="_Toc51012652"/>
      <w:bookmarkEnd w:id="85"/>
      <w:r w:rsidRPr="005C671A">
        <w:rPr>
          <w:color w:val="auto"/>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86"/>
    </w:p>
    <w:p w14:paraId="4F75EB28" w14:textId="3B0E2419" w:rsidR="001D6B4B" w:rsidRPr="005C671A" w:rsidRDefault="008A1295" w:rsidP="0050756B">
      <w:bookmarkStart w:id="87" w:name="_Hlk35840850"/>
      <w:r w:rsidRPr="005C671A">
        <w:t>Карты (схемы) существующего и планируемого размещения объектов централизованных систем горячего водоснабжения, холодного водоснабжения представлены в электронной модели настоящей схемы водоснабжения и водоотведения Беловского городского округа до 2030 года.</w:t>
      </w:r>
    </w:p>
    <w:p w14:paraId="21E8708E" w14:textId="6EE8CBBA" w:rsidR="006E5E69" w:rsidRPr="005C671A" w:rsidRDefault="006E5E69" w:rsidP="006E5E69">
      <w:pPr>
        <w:pStyle w:val="11"/>
      </w:pPr>
      <w:bookmarkStart w:id="88" w:name="_Toc51012653"/>
      <w:bookmarkEnd w:id="87"/>
      <w:r w:rsidRPr="005C671A">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88"/>
    </w:p>
    <w:p w14:paraId="32BB7481" w14:textId="5FF75722" w:rsidR="009F724F" w:rsidRPr="005C671A" w:rsidRDefault="009F724F" w:rsidP="009F724F">
      <w:r w:rsidRPr="005C671A">
        <w:t>При реализации мероприятий по строительству, реконструкции и модернизации объектов централизованных систем водоснабжения, предложенных в настоящей схеме водоснабжения, должны учитываться экологические аспекты, обеспечивающие охрану окружающей среды.</w:t>
      </w:r>
    </w:p>
    <w:p w14:paraId="74D7A6BB" w14:textId="77777777" w:rsidR="004B6AF3" w:rsidRPr="005C671A" w:rsidRDefault="004B6AF3" w:rsidP="004B6AF3">
      <w:pPr>
        <w:pStyle w:val="a0"/>
        <w:ind w:left="0"/>
        <w:rPr>
          <w:color w:val="auto"/>
        </w:rPr>
      </w:pPr>
      <w:bookmarkStart w:id="89" w:name="_Toc51012654"/>
      <w:r w:rsidRPr="005C671A">
        <w:rPr>
          <w:color w:val="auto"/>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89"/>
    </w:p>
    <w:p w14:paraId="22FDC45D" w14:textId="6955DDC1" w:rsidR="009F724F" w:rsidRPr="005C671A" w:rsidRDefault="00FF16A3" w:rsidP="009F724F">
      <w:r>
        <w:t>На момент актуализации Схемы</w:t>
      </w:r>
      <w:r w:rsidR="009F724F" w:rsidRPr="005C671A">
        <w:t xml:space="preserve"> сооружения водоподготовки на территории Беловского городского округа отсутствуют. Настоящей схемой водоснабжения и водоотведения Беловского городского округа до 2030 года планируется строительство станции обезжелезивания для очистки подземных вод, забираемых из скважин Уропского, Инского, Хахалинского водозаборов, до требований СанПиН 2.1.4.1074-01.</w:t>
      </w:r>
    </w:p>
    <w:p w14:paraId="7C62EC03" w14:textId="71F6B8E0" w:rsidR="009F724F" w:rsidRPr="005C671A" w:rsidRDefault="009F724F" w:rsidP="009F724F">
      <w:r w:rsidRPr="005C671A">
        <w:t>Промывные воды, образующиеся в процессе водоподготовки на станции обезжелезивания, планируется направлять в оборот, т.е. снова подвергать их очистке на водопроводных сооружениях.</w:t>
      </w:r>
    </w:p>
    <w:p w14:paraId="7A05332F" w14:textId="61C66111" w:rsidR="009F724F" w:rsidRPr="005C671A" w:rsidRDefault="009F724F" w:rsidP="009F724F">
      <w:r w:rsidRPr="005C671A">
        <w:t xml:space="preserve">Способ утилизации промывных вод, образующихся в процессе водоподготовки на сооружениях ООО </w:t>
      </w:r>
      <w:r w:rsidR="002679ED">
        <w:t>«</w:t>
      </w:r>
      <w:r w:rsidRPr="005C671A">
        <w:t>Водоснабжение</w:t>
      </w:r>
      <w:r w:rsidR="002679ED">
        <w:t>»</w:t>
      </w:r>
      <w:r w:rsidRPr="005C671A">
        <w:t xml:space="preserve"> подлежит уточнению и корректировке на стадии проектирования объектов схемы.</w:t>
      </w:r>
    </w:p>
    <w:p w14:paraId="35DA9FB0" w14:textId="40149D52" w:rsidR="001D6B4B" w:rsidRPr="005C671A" w:rsidRDefault="009F724F" w:rsidP="009F724F">
      <w:r w:rsidRPr="005C671A">
        <w:t xml:space="preserve">Очистка воды для пгт. Грамотеино и д. Грамотеино, забираемой из р. Томь, осуществляется </w:t>
      </w:r>
      <w:r w:rsidR="00E53575" w:rsidRPr="005C671A">
        <w:t>на очистных сооружениях</w:t>
      </w:r>
      <w:r w:rsidRPr="005C671A">
        <w:t xml:space="preserve"> г. Ленинск-Кузнецкий. Информация о способе утилизации промывных вод, образующихся в процессе водоподготовки на сооружениях г. Ленинск-Кузнецкий, отсутствует. Меры по предотвращению вредного воздействия на водный бассейн при сбросе (утилизации) промывных вод на объектах централизованного водоснабжения г. Ленинск-Кузнецкий рассматриваются при разработке схемы водоснабжения и водоотведения Ленинск-Кузнецкого городского округа.</w:t>
      </w:r>
    </w:p>
    <w:p w14:paraId="2032409A" w14:textId="77777777" w:rsidR="004B6AF3" w:rsidRPr="005C671A" w:rsidRDefault="004B6AF3" w:rsidP="004B6AF3">
      <w:pPr>
        <w:pStyle w:val="a0"/>
        <w:ind w:left="0"/>
        <w:rPr>
          <w:color w:val="auto"/>
        </w:rPr>
      </w:pPr>
      <w:bookmarkStart w:id="90" w:name="_Toc51012655"/>
      <w:r w:rsidRPr="005C671A">
        <w:rPr>
          <w:color w:val="auto"/>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90"/>
    </w:p>
    <w:p w14:paraId="032AD5FA" w14:textId="5BC0E09D" w:rsidR="00E53575" w:rsidRPr="00DE04A8" w:rsidRDefault="00A35762" w:rsidP="00E53575">
      <w:r>
        <w:t>На момент актуализации Схемы</w:t>
      </w:r>
      <w:r w:rsidR="00E53575" w:rsidRPr="00DE04A8">
        <w:t xml:space="preserve"> обеззараживание питьевой воды на предприятии ООО </w:t>
      </w:r>
      <w:r w:rsidR="002679ED">
        <w:t>«</w:t>
      </w:r>
      <w:r w:rsidR="00E53575" w:rsidRPr="00DE04A8">
        <w:t>ЭнергоКомпания</w:t>
      </w:r>
      <w:r w:rsidR="002679ED">
        <w:t>»</w:t>
      </w:r>
      <w:r w:rsidR="00E53575" w:rsidRPr="00DE04A8">
        <w:t xml:space="preserve"> предусмотрено гипохлоритом натрия. Преимуществом технологии обеззараживания питьевой воды гипохлоритом натрия является безопасность её применения и значительное уменьшение воздействия на окружающую среду по сравнению с жидким хлором.</w:t>
      </w:r>
    </w:p>
    <w:p w14:paraId="1D5F7E56" w14:textId="0F93765C" w:rsidR="00E53575" w:rsidRPr="00DE04A8" w:rsidRDefault="00E53575" w:rsidP="00E53575">
      <w:r w:rsidRPr="00DE04A8">
        <w:t xml:space="preserve">Обеззараживание питьевой воды на скважинах ООО </w:t>
      </w:r>
      <w:r w:rsidR="002679ED">
        <w:t>«</w:t>
      </w:r>
      <w:r w:rsidRPr="00DE04A8">
        <w:t>Водоснабжение</w:t>
      </w:r>
      <w:r w:rsidR="002679ED">
        <w:t>»</w:t>
      </w:r>
      <w:r w:rsidRPr="00DE04A8">
        <w:t xml:space="preserve"> производится препаратом Биопаг (Полигексаметиленгуанидин гидрохлорид). Биопаг уничтожает бактерии, вирусы, микроскопические грибки (плесень), одноклеточные водоросли. При этом отсутствуют практически все негативные последствия использования Биопага. Являясь органическим веществом, Биопаг деградируется ферментными системами организма человека до обычных метаболитов, не оказывая никакого вредного влияния. Таким образом, обеззараживание питьевой воды препаратом Биопаг является безопасным методом - применение снижает опасность возникновения аварийных ситуаций, связанных с хлором.</w:t>
      </w:r>
    </w:p>
    <w:p w14:paraId="4ED8124F" w14:textId="53AE4FEC" w:rsidR="001D6B4B" w:rsidRPr="00DE04A8" w:rsidRDefault="00E53575" w:rsidP="00E53575">
      <w:r w:rsidRPr="00DE04A8">
        <w:lastRenderedPageBreak/>
        <w:t xml:space="preserve">Информация об использовании химических реагентов, применяемых в процессе водоподготовки, на сооружениях г. Ленинск-Кузнецкий, отсутствует.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w:t>
      </w:r>
      <w:r w:rsidR="00295F25" w:rsidRPr="00DE04A8">
        <w:t>г. Ленинск-Кузнецкий,</w:t>
      </w:r>
      <w:r w:rsidRPr="00DE04A8">
        <w:t xml:space="preserve"> рассматриваются при разработке схемы водоснабжения и водоотведения Ленинск- Кузнецкого городского округа.</w:t>
      </w:r>
    </w:p>
    <w:p w14:paraId="010B59E5" w14:textId="77777777" w:rsidR="0039554B" w:rsidRDefault="0039554B" w:rsidP="0039554B">
      <w:pPr>
        <w:pStyle w:val="11"/>
      </w:pPr>
      <w:bookmarkStart w:id="91" w:name="_Toc51012656"/>
      <w:r w:rsidRPr="005C671A">
        <w:t>Оценка объемов капитальных вложений в строительство, реконструкцию и модернизацию объектов централизованных систем водоснабжения</w:t>
      </w:r>
      <w:bookmarkEnd w:id="91"/>
    </w:p>
    <w:p w14:paraId="75E5107F" w14:textId="78F55996" w:rsidR="00094A38" w:rsidRDefault="00094A38" w:rsidP="00094A38">
      <w:r>
        <w:t xml:space="preserve">В ООО </w:t>
      </w:r>
      <w:r w:rsidR="002679ED">
        <w:t>«</w:t>
      </w:r>
      <w:r>
        <w:t>ЭнергоКомпания</w:t>
      </w:r>
      <w:r w:rsidR="002679ED">
        <w:t>»</w:t>
      </w:r>
      <w:r>
        <w:t xml:space="preserve"> (г. Белово) разработана и реализуется инвестиционная программа в сфере холодного водоснабжения и водоотведения на 2019-2023 годы. Данная программа утверждена Постановлением Региональной энергетической комиссии Кемеровской области от 08.02.2019 № 39 </w:t>
      </w:r>
      <w:r w:rsidR="002679ED">
        <w:t>«</w:t>
      </w:r>
      <w:r w:rsidRPr="002D3720">
        <w:t xml:space="preserve">Об утверждении инвестиционной программы ООО </w:t>
      </w:r>
      <w:r w:rsidR="002679ED">
        <w:t>«</w:t>
      </w:r>
      <w:r w:rsidRPr="002D3720">
        <w:t>ЭнергоКомпания</w:t>
      </w:r>
      <w:r w:rsidR="002679ED">
        <w:t>»</w:t>
      </w:r>
      <w:r w:rsidRPr="002D3720">
        <w:t xml:space="preserve"> (г. Белово) в сфере холодного водоснабжения и водоотведения на 2019 - 2023 годы</w:t>
      </w:r>
      <w:r w:rsidR="002679ED">
        <w:t>»</w:t>
      </w:r>
      <w:r>
        <w:t>. Общая сумма финансирования данной программы</w:t>
      </w:r>
      <w:r w:rsidRPr="002D3720">
        <w:t xml:space="preserve"> </w:t>
      </w:r>
      <w:r>
        <w:t>составляет 29 449,0 тыс. руб. без учёта НДС в ценах 2018 года, в т.ч.:</w:t>
      </w:r>
    </w:p>
    <w:p w14:paraId="6FB6C827" w14:textId="42BB3B22" w:rsidR="00094A38" w:rsidRDefault="00094A38" w:rsidP="00094A38">
      <w:r>
        <w:t>- в сфере централизованного водоснабжения – 8 885,1 тыс. руб. без учёта НДС в ценах 2018 года.</w:t>
      </w:r>
    </w:p>
    <w:p w14:paraId="1A9F2BBF" w14:textId="57135694" w:rsidR="00094A38" w:rsidRDefault="00094A38" w:rsidP="00094A38">
      <w:r>
        <w:t xml:space="preserve">В ООО </w:t>
      </w:r>
      <w:r w:rsidR="002679ED">
        <w:t>«</w:t>
      </w:r>
      <w:r>
        <w:t>Водоснабжение</w:t>
      </w:r>
      <w:r w:rsidR="002679ED">
        <w:t>»</w:t>
      </w:r>
      <w:r>
        <w:t xml:space="preserve"> (г. Белово) разработана и реализуется производственная программа </w:t>
      </w:r>
      <w:r w:rsidRPr="001E61D1">
        <w:t>в сфере холодного водоснабжения, водоотведения</w:t>
      </w:r>
      <w:r>
        <w:t xml:space="preserve">. Данная программа утверждена Постановлением Региональной энергетической комиссии Кемеровской области от 19.12.2018 № 598 </w:t>
      </w:r>
      <w:r w:rsidR="002679ED">
        <w:t>«</w:t>
      </w:r>
      <w:r>
        <w:t>Об утверждении производственной программы</w:t>
      </w:r>
      <w:r w:rsidRPr="001E61D1">
        <w:t xml:space="preserve"> в сфере холодного водоснабжения, водоотведения</w:t>
      </w:r>
      <w:r>
        <w:t xml:space="preserve"> и об установлении тарифов на питьевую воду, водоотведение ООО </w:t>
      </w:r>
      <w:r w:rsidR="002679ED">
        <w:t>«</w:t>
      </w:r>
      <w:r>
        <w:t>Водоснабжение</w:t>
      </w:r>
      <w:r w:rsidR="002679ED">
        <w:t>»</w:t>
      </w:r>
      <w:r>
        <w:t xml:space="preserve"> (г. Белово)</w:t>
      </w:r>
      <w:r w:rsidR="002679ED">
        <w:t>»</w:t>
      </w:r>
      <w:r>
        <w:t>. Финансовые потребности, необходимые для реализации производственной программы, составляют 1 057 604,65 тыс. руб. без учёта НДС в ценах 2018 года, в т.ч.:</w:t>
      </w:r>
    </w:p>
    <w:p w14:paraId="675E0B43" w14:textId="40296872" w:rsidR="00094A38" w:rsidRDefault="00094A38" w:rsidP="00094A38">
      <w:r>
        <w:t>- в сфере холодного водоснабжения питьевой водой – 983 307,03 тыс. руб. без учёта НДС в ценах 2018 года.</w:t>
      </w:r>
    </w:p>
    <w:p w14:paraId="2648D554" w14:textId="5F81C7EE" w:rsidR="00094A38" w:rsidRDefault="00094A38" w:rsidP="00094A38">
      <w:r>
        <w:t xml:space="preserve">В МУП </w:t>
      </w:r>
      <w:r w:rsidR="002679ED">
        <w:t>«</w:t>
      </w:r>
      <w:r>
        <w:t>Водоканал</w:t>
      </w:r>
      <w:r w:rsidR="002679ED">
        <w:t>»</w:t>
      </w:r>
      <w:r>
        <w:t xml:space="preserve"> (г. Белово) разработана и реализуется производственная программа </w:t>
      </w:r>
      <w:r w:rsidRPr="001E61D1">
        <w:t>в сфере холодного водоснабжения</w:t>
      </w:r>
      <w:r>
        <w:t xml:space="preserve">. Данная программа утверждена Постановлением Региональной энергетической комиссии Кемеровской области от 20.12.2018 № 626 </w:t>
      </w:r>
      <w:r w:rsidR="002679ED">
        <w:t>«</w:t>
      </w:r>
      <w:r>
        <w:t>Об утверждении производственной программы</w:t>
      </w:r>
      <w:r w:rsidRPr="001E61D1">
        <w:t xml:space="preserve"> в сфере холодного водоснабжения</w:t>
      </w:r>
      <w:r>
        <w:t xml:space="preserve"> и об установлении тарифов на питьевую воду МУП </w:t>
      </w:r>
      <w:r w:rsidR="002679ED">
        <w:t>«</w:t>
      </w:r>
      <w:r>
        <w:t>Водоканал</w:t>
      </w:r>
      <w:r w:rsidR="002679ED">
        <w:t>»</w:t>
      </w:r>
      <w:r>
        <w:t xml:space="preserve"> (г. Белово)</w:t>
      </w:r>
      <w:r w:rsidR="002679ED">
        <w:t>»</w:t>
      </w:r>
      <w:r>
        <w:t>.</w:t>
      </w:r>
      <w:r w:rsidRPr="00094A38">
        <w:t xml:space="preserve"> </w:t>
      </w:r>
      <w:r>
        <w:t>Финансовые потребности, необходимые для реализации производственной программы, составляют 228 899,82 тыс. руб. без учёта НДС в ценах 2018 года.</w:t>
      </w:r>
    </w:p>
    <w:p w14:paraId="6F373004" w14:textId="48073445" w:rsidR="00B366CF" w:rsidRPr="00094A38" w:rsidRDefault="00B366CF" w:rsidP="00B366CF">
      <w:r>
        <w:t xml:space="preserve">Администрацией Беловского городского округа разработана программа </w:t>
      </w:r>
      <w:r w:rsidR="002679ED">
        <w:t>«</w:t>
      </w:r>
      <w:r>
        <w:t>Реконструкция сетей водоснабжения г. Белово</w:t>
      </w:r>
      <w:r w:rsidR="002679ED">
        <w:t>»</w:t>
      </w:r>
      <w:r>
        <w:t xml:space="preserve"> на период с 202</w:t>
      </w:r>
      <w:r w:rsidR="0039766A">
        <w:t>2</w:t>
      </w:r>
      <w:r>
        <w:t xml:space="preserve"> по 2028 годы. Финансовые потребности для реализации данной программы составляют 423 106,48 тыс. руб. без учёта НДС в ценах 2021 года.</w:t>
      </w:r>
    </w:p>
    <w:p w14:paraId="6059C714" w14:textId="77777777" w:rsidR="00B366CF" w:rsidRPr="002D3720" w:rsidRDefault="00B366CF" w:rsidP="00094A38"/>
    <w:p w14:paraId="38B7DD38" w14:textId="7A9AE894" w:rsidR="004B6AF3" w:rsidRPr="005C671A" w:rsidRDefault="004B6AF3" w:rsidP="004B6AF3">
      <w:pPr>
        <w:pStyle w:val="a0"/>
        <w:ind w:left="0"/>
        <w:rPr>
          <w:color w:val="auto"/>
        </w:rPr>
      </w:pPr>
      <w:bookmarkStart w:id="92" w:name="_Toc51012657"/>
      <w:r w:rsidRPr="005C671A">
        <w:rPr>
          <w:color w:val="auto"/>
        </w:rPr>
        <w:t>Оценк</w:t>
      </w:r>
      <w:r w:rsidR="00295F25" w:rsidRPr="005C671A">
        <w:rPr>
          <w:color w:val="auto"/>
        </w:rPr>
        <w:t>а</w:t>
      </w:r>
      <w:r w:rsidRPr="005C671A">
        <w:rPr>
          <w:color w:val="auto"/>
        </w:rPr>
        <w:t xml:space="preserve"> стоимости основных мероприятий по реализации схем водоснабжения</w:t>
      </w:r>
      <w:bookmarkEnd w:id="92"/>
    </w:p>
    <w:p w14:paraId="3802779E" w14:textId="77777777" w:rsidR="00295F25" w:rsidRPr="005C671A" w:rsidRDefault="00295F25" w:rsidP="00295F25">
      <w:pPr>
        <w:ind w:left="-15"/>
      </w:pPr>
      <w:r w:rsidRPr="005C671A">
        <w:t>В ходе разработки схемы водоснабжения до 2030 г. рассмотрены различные сценарии развития водоснабжения городского округа. Сценарии прорабатывались с учетом положений утвержденного генерального плана Беловского городского округа.</w:t>
      </w:r>
    </w:p>
    <w:p w14:paraId="51B3C515" w14:textId="5495DB7D" w:rsidR="00295F25" w:rsidRPr="005C671A" w:rsidRDefault="00A35762" w:rsidP="00295F25">
      <w:pPr>
        <w:ind w:left="-15"/>
      </w:pPr>
      <w:r>
        <w:t>На момент актуализации Схемы</w:t>
      </w:r>
      <w:r w:rsidR="00295F25" w:rsidRPr="005C671A">
        <w:t xml:space="preserve"> предлагается к внедрению сценарий №</w:t>
      </w:r>
      <w:r>
        <w:t xml:space="preserve"> </w:t>
      </w:r>
      <w:r w:rsidR="00295F25" w:rsidRPr="005C671A">
        <w:t xml:space="preserve">1, как наиболее обеспечивающий улучшение качества водоснабжения потребителей Беловского </w:t>
      </w:r>
      <w:r w:rsidR="00295F25" w:rsidRPr="005C671A">
        <w:lastRenderedPageBreak/>
        <w:t xml:space="preserve">городского округа и отражающий наиболее реальный вариант развития городского округа. </w:t>
      </w:r>
      <w:r w:rsidR="004466FB" w:rsidRPr="005C671A">
        <w:t>Перечень мероприятий по данному варианту</w:t>
      </w:r>
      <w:r w:rsidR="00295F25" w:rsidRPr="005C671A">
        <w:t xml:space="preserve"> до 2030 года</w:t>
      </w:r>
      <w:r w:rsidR="004466FB" w:rsidRPr="005C671A">
        <w:t xml:space="preserve"> приведены в</w:t>
      </w:r>
      <w:r w:rsidR="00295F25" w:rsidRPr="005C671A">
        <w:t xml:space="preserve"> таблиц</w:t>
      </w:r>
      <w:r w:rsidR="004466FB" w:rsidRPr="005C671A">
        <w:t>е</w:t>
      </w:r>
      <w:r w:rsidR="00295F25" w:rsidRPr="005C671A">
        <w:t xml:space="preserve"> </w:t>
      </w:r>
      <w:r>
        <w:t>4</w:t>
      </w:r>
      <w:r w:rsidR="0039766A">
        <w:t>3</w:t>
      </w:r>
      <w:r w:rsidR="00295F25" w:rsidRPr="005C671A">
        <w:t>.</w:t>
      </w:r>
    </w:p>
    <w:p w14:paraId="789CAAEA" w14:textId="2294D894" w:rsidR="00295F25" w:rsidRPr="005C671A" w:rsidRDefault="00295F25" w:rsidP="00295F25">
      <w:pPr>
        <w:ind w:left="-15"/>
      </w:pPr>
      <w:r w:rsidRPr="005C671A">
        <w:t>Предлагаемые мероприятия структурированы по этапам реализации таким образом, что возможно при ежегодной корректировке схемы водоснабжения, учитывая реальные показатели финансирования и изменения конъюнктуры (стоимость электричества, возможное привлечение инвестиций со стороны, кризисные явления), изменять сроки их выполнения и содержание без ущерба для уже как реализованных этапов, так и перспективных.</w:t>
      </w:r>
    </w:p>
    <w:p w14:paraId="6999A138" w14:textId="57F29831" w:rsidR="00526488" w:rsidRPr="005C671A" w:rsidRDefault="00295F25" w:rsidP="00295F25">
      <w:pPr>
        <w:ind w:left="-15"/>
      </w:pPr>
      <w:r w:rsidRPr="005C671A">
        <w:t>Так как большинство схем водопроводных сетей потребителей частного сектора отсутствуют, сети в электронной модели настоящей схемы водоснабжения и водоотведения Беловского городского округа до 2030 года нанесены условно, поэтому протяженность трубопроводов указанных потребителей принята ориентировочно. Объемы работ по реконструкции существующих и строительству новых водопроводных сетей приняты согласно электронной модели настоящей схемы водоснабжения и водоотведения Беловского городского округа до 2030 года.</w:t>
      </w:r>
    </w:p>
    <w:p w14:paraId="5D56F723" w14:textId="6C53E589" w:rsidR="00526488" w:rsidRDefault="00526488" w:rsidP="00295F25">
      <w:pPr>
        <w:ind w:left="-15"/>
      </w:pPr>
    </w:p>
    <w:p w14:paraId="6A807CEF" w14:textId="77777777" w:rsidR="00A35762" w:rsidRPr="005C671A" w:rsidRDefault="00A35762" w:rsidP="00295F25">
      <w:pPr>
        <w:ind w:left="-15"/>
        <w:sectPr w:rsidR="00A35762" w:rsidRPr="005C671A" w:rsidSect="00D641F2">
          <w:pgSz w:w="11906" w:h="16838"/>
          <w:pgMar w:top="567" w:right="567" w:bottom="851" w:left="1134" w:header="709" w:footer="284" w:gutter="0"/>
          <w:cols w:space="708"/>
          <w:titlePg/>
          <w:docGrid w:linePitch="360"/>
        </w:sectPr>
      </w:pPr>
    </w:p>
    <w:p w14:paraId="042E667D" w14:textId="342CD616" w:rsidR="00295F25" w:rsidRPr="005C671A" w:rsidRDefault="00295F25" w:rsidP="00295F25">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bookmarkStart w:id="93" w:name="Таб_39"/>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39766A">
        <w:rPr>
          <w:b/>
          <w:i w:val="0"/>
          <w:noProof/>
          <w:color w:val="000000" w:themeColor="text1"/>
          <w:sz w:val="24"/>
          <w:szCs w:val="24"/>
        </w:rPr>
        <w:t>43</w:t>
      </w:r>
      <w:r w:rsidRPr="005C671A">
        <w:rPr>
          <w:b/>
          <w:i w:val="0"/>
          <w:color w:val="000000" w:themeColor="text1"/>
          <w:sz w:val="24"/>
          <w:szCs w:val="24"/>
        </w:rPr>
        <w:fldChar w:fldCharType="end"/>
      </w:r>
      <w:bookmarkEnd w:id="93"/>
      <w:r w:rsidRPr="005C671A">
        <w:rPr>
          <w:b/>
          <w:i w:val="0"/>
          <w:color w:val="000000" w:themeColor="text1"/>
          <w:sz w:val="24"/>
          <w:szCs w:val="24"/>
        </w:rPr>
        <w:t xml:space="preserve"> – Перечень и стоимость мероприятий по развитию системы водоснабжения Беловского городского округа до 2030 года, тыс. руб.</w:t>
      </w:r>
    </w:p>
    <w:tbl>
      <w:tblPr>
        <w:tblW w:w="5000" w:type="pct"/>
        <w:tblInd w:w="-5" w:type="dxa"/>
        <w:tblLook w:val="04A0" w:firstRow="1" w:lastRow="0" w:firstColumn="1" w:lastColumn="0" w:noHBand="0" w:noVBand="1"/>
      </w:tblPr>
      <w:tblGrid>
        <w:gridCol w:w="630"/>
        <w:gridCol w:w="4914"/>
        <w:gridCol w:w="2802"/>
        <w:gridCol w:w="1387"/>
        <w:gridCol w:w="1622"/>
        <w:gridCol w:w="1387"/>
        <w:gridCol w:w="1669"/>
        <w:gridCol w:w="1387"/>
        <w:gridCol w:w="1246"/>
        <w:gridCol w:w="1387"/>
        <w:gridCol w:w="1246"/>
        <w:gridCol w:w="1246"/>
        <w:gridCol w:w="1810"/>
      </w:tblGrid>
      <w:tr w:rsidR="00247D1C" w:rsidRPr="00247D1C" w14:paraId="5EBF74F1" w14:textId="77777777" w:rsidTr="00F13AB0">
        <w:trPr>
          <w:trHeight w:val="20"/>
          <w:tblHeader/>
        </w:trPr>
        <w:tc>
          <w:tcPr>
            <w:tcW w:w="62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4EEC4E" w14:textId="77777777" w:rsidR="00247D1C" w:rsidRPr="00247D1C" w:rsidRDefault="00247D1C" w:rsidP="00247D1C">
            <w:pPr>
              <w:spacing w:after="0"/>
              <w:ind w:firstLine="0"/>
              <w:contextualSpacing w:val="0"/>
              <w:jc w:val="center"/>
              <w:rPr>
                <w:rFonts w:eastAsia="Times New Roman" w:cs="Times New Roman"/>
                <w:b/>
                <w:bCs/>
                <w:color w:val="000000"/>
                <w:sz w:val="24"/>
                <w:szCs w:val="24"/>
                <w:lang w:eastAsia="ru-RU"/>
              </w:rPr>
            </w:pPr>
            <w:r w:rsidRPr="00247D1C">
              <w:rPr>
                <w:rFonts w:eastAsia="Times New Roman" w:cs="Times New Roman"/>
                <w:b/>
                <w:bCs/>
                <w:color w:val="000000"/>
                <w:sz w:val="24"/>
                <w:szCs w:val="24"/>
                <w:lang w:eastAsia="ru-RU"/>
              </w:rPr>
              <w:t>№ п/п</w:t>
            </w:r>
          </w:p>
        </w:tc>
        <w:tc>
          <w:tcPr>
            <w:tcW w:w="49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CC28BB" w14:textId="77777777" w:rsidR="00247D1C" w:rsidRPr="00247D1C" w:rsidRDefault="00247D1C" w:rsidP="00247D1C">
            <w:pPr>
              <w:spacing w:after="0"/>
              <w:ind w:firstLine="0"/>
              <w:contextualSpacing w:val="0"/>
              <w:jc w:val="center"/>
              <w:rPr>
                <w:rFonts w:eastAsia="Times New Roman" w:cs="Times New Roman"/>
                <w:b/>
                <w:bCs/>
                <w:color w:val="000000"/>
                <w:sz w:val="24"/>
                <w:szCs w:val="24"/>
                <w:lang w:eastAsia="ru-RU"/>
              </w:rPr>
            </w:pPr>
            <w:r w:rsidRPr="00247D1C">
              <w:rPr>
                <w:rFonts w:eastAsia="Times New Roman" w:cs="Times New Roman"/>
                <w:b/>
                <w:bCs/>
                <w:color w:val="000000"/>
                <w:sz w:val="24"/>
                <w:szCs w:val="24"/>
                <w:lang w:eastAsia="ru-RU"/>
              </w:rPr>
              <w:t>Наименование мероприятия</w:t>
            </w:r>
          </w:p>
        </w:tc>
        <w:tc>
          <w:tcPr>
            <w:tcW w:w="27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94350D8" w14:textId="77777777" w:rsidR="00247D1C" w:rsidRPr="00247D1C" w:rsidRDefault="00247D1C" w:rsidP="00247D1C">
            <w:pPr>
              <w:spacing w:after="0"/>
              <w:ind w:firstLine="0"/>
              <w:contextualSpacing w:val="0"/>
              <w:jc w:val="center"/>
              <w:rPr>
                <w:rFonts w:eastAsia="Times New Roman" w:cs="Times New Roman"/>
                <w:b/>
                <w:bCs/>
                <w:color w:val="000000"/>
                <w:sz w:val="24"/>
                <w:szCs w:val="24"/>
                <w:lang w:eastAsia="ru-RU"/>
              </w:rPr>
            </w:pPr>
            <w:r w:rsidRPr="00247D1C">
              <w:rPr>
                <w:rFonts w:eastAsia="Times New Roman" w:cs="Times New Roman"/>
                <w:b/>
                <w:bCs/>
                <w:color w:val="000000"/>
                <w:sz w:val="24"/>
                <w:szCs w:val="24"/>
                <w:lang w:eastAsia="ru-RU"/>
              </w:rPr>
              <w:t>Планируемые действия</w:t>
            </w:r>
          </w:p>
        </w:tc>
        <w:tc>
          <w:tcPr>
            <w:tcW w:w="138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81502C" w14:textId="77777777" w:rsidR="00247D1C" w:rsidRPr="00247D1C" w:rsidRDefault="00247D1C" w:rsidP="00247D1C">
            <w:pPr>
              <w:spacing w:after="0"/>
              <w:ind w:firstLine="0"/>
              <w:contextualSpacing w:val="0"/>
              <w:jc w:val="center"/>
              <w:rPr>
                <w:rFonts w:eastAsia="Times New Roman" w:cs="Times New Roman"/>
                <w:b/>
                <w:bCs/>
                <w:color w:val="000000"/>
                <w:sz w:val="24"/>
                <w:szCs w:val="24"/>
                <w:lang w:eastAsia="ru-RU"/>
              </w:rPr>
            </w:pPr>
            <w:r w:rsidRPr="00247D1C">
              <w:rPr>
                <w:rFonts w:eastAsia="Times New Roman" w:cs="Times New Roman"/>
                <w:b/>
                <w:bCs/>
                <w:color w:val="000000"/>
                <w:sz w:val="24"/>
                <w:szCs w:val="24"/>
                <w:lang w:eastAsia="ru-RU"/>
              </w:rPr>
              <w:t>2022</w:t>
            </w:r>
          </w:p>
        </w:tc>
        <w:tc>
          <w:tcPr>
            <w:tcW w:w="16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EDA2CC" w14:textId="77777777" w:rsidR="00247D1C" w:rsidRPr="00247D1C" w:rsidRDefault="00247D1C" w:rsidP="00247D1C">
            <w:pPr>
              <w:spacing w:after="0"/>
              <w:ind w:firstLine="0"/>
              <w:contextualSpacing w:val="0"/>
              <w:jc w:val="center"/>
              <w:rPr>
                <w:rFonts w:eastAsia="Times New Roman" w:cs="Times New Roman"/>
                <w:b/>
                <w:bCs/>
                <w:color w:val="000000"/>
                <w:sz w:val="24"/>
                <w:szCs w:val="24"/>
                <w:lang w:eastAsia="ru-RU"/>
              </w:rPr>
            </w:pPr>
            <w:r w:rsidRPr="00247D1C">
              <w:rPr>
                <w:rFonts w:eastAsia="Times New Roman" w:cs="Times New Roman"/>
                <w:b/>
                <w:bCs/>
                <w:color w:val="000000"/>
                <w:sz w:val="24"/>
                <w:szCs w:val="24"/>
                <w:lang w:eastAsia="ru-RU"/>
              </w:rPr>
              <w:t>2023</w:t>
            </w:r>
          </w:p>
        </w:tc>
        <w:tc>
          <w:tcPr>
            <w:tcW w:w="138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8B146B" w14:textId="77777777" w:rsidR="00247D1C" w:rsidRPr="00247D1C" w:rsidRDefault="00247D1C" w:rsidP="00247D1C">
            <w:pPr>
              <w:spacing w:after="0"/>
              <w:ind w:firstLine="0"/>
              <w:contextualSpacing w:val="0"/>
              <w:jc w:val="center"/>
              <w:rPr>
                <w:rFonts w:eastAsia="Times New Roman" w:cs="Times New Roman"/>
                <w:b/>
                <w:bCs/>
                <w:color w:val="000000"/>
                <w:sz w:val="24"/>
                <w:szCs w:val="24"/>
                <w:lang w:eastAsia="ru-RU"/>
              </w:rPr>
            </w:pPr>
            <w:r w:rsidRPr="00247D1C">
              <w:rPr>
                <w:rFonts w:eastAsia="Times New Roman" w:cs="Times New Roman"/>
                <w:b/>
                <w:bCs/>
                <w:color w:val="000000"/>
                <w:sz w:val="24"/>
                <w:szCs w:val="24"/>
                <w:lang w:eastAsia="ru-RU"/>
              </w:rPr>
              <w:t>2024</w:t>
            </w:r>
          </w:p>
        </w:tc>
        <w:tc>
          <w:tcPr>
            <w:tcW w:w="166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E9B426E" w14:textId="77777777" w:rsidR="00247D1C" w:rsidRPr="00247D1C" w:rsidRDefault="00247D1C" w:rsidP="00247D1C">
            <w:pPr>
              <w:spacing w:after="0"/>
              <w:ind w:firstLine="0"/>
              <w:contextualSpacing w:val="0"/>
              <w:jc w:val="center"/>
              <w:rPr>
                <w:rFonts w:eastAsia="Times New Roman" w:cs="Times New Roman"/>
                <w:b/>
                <w:bCs/>
                <w:color w:val="000000"/>
                <w:sz w:val="24"/>
                <w:szCs w:val="24"/>
                <w:lang w:eastAsia="ru-RU"/>
              </w:rPr>
            </w:pPr>
            <w:r w:rsidRPr="00247D1C">
              <w:rPr>
                <w:rFonts w:eastAsia="Times New Roman" w:cs="Times New Roman"/>
                <w:b/>
                <w:bCs/>
                <w:color w:val="000000"/>
                <w:sz w:val="24"/>
                <w:szCs w:val="24"/>
                <w:lang w:eastAsia="ru-RU"/>
              </w:rPr>
              <w:t>2025</w:t>
            </w:r>
          </w:p>
        </w:tc>
        <w:tc>
          <w:tcPr>
            <w:tcW w:w="138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507604" w14:textId="77777777" w:rsidR="00247D1C" w:rsidRPr="00247D1C" w:rsidRDefault="00247D1C" w:rsidP="00247D1C">
            <w:pPr>
              <w:spacing w:after="0"/>
              <w:ind w:firstLine="0"/>
              <w:contextualSpacing w:val="0"/>
              <w:jc w:val="center"/>
              <w:rPr>
                <w:rFonts w:eastAsia="Times New Roman" w:cs="Times New Roman"/>
                <w:b/>
                <w:bCs/>
                <w:color w:val="000000"/>
                <w:sz w:val="24"/>
                <w:szCs w:val="24"/>
                <w:lang w:eastAsia="ru-RU"/>
              </w:rPr>
            </w:pPr>
            <w:r w:rsidRPr="00247D1C">
              <w:rPr>
                <w:rFonts w:eastAsia="Times New Roman" w:cs="Times New Roman"/>
                <w:b/>
                <w:bCs/>
                <w:color w:val="000000"/>
                <w:sz w:val="24"/>
                <w:szCs w:val="24"/>
                <w:lang w:eastAsia="ru-RU"/>
              </w:rPr>
              <w:t>2026</w:t>
            </w:r>
          </w:p>
        </w:tc>
        <w:tc>
          <w:tcPr>
            <w:tcW w:w="12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CC3B44" w14:textId="77777777" w:rsidR="00247D1C" w:rsidRPr="00247D1C" w:rsidRDefault="00247D1C" w:rsidP="00247D1C">
            <w:pPr>
              <w:spacing w:after="0"/>
              <w:ind w:firstLine="0"/>
              <w:contextualSpacing w:val="0"/>
              <w:jc w:val="center"/>
              <w:rPr>
                <w:rFonts w:eastAsia="Times New Roman" w:cs="Times New Roman"/>
                <w:b/>
                <w:bCs/>
                <w:color w:val="000000"/>
                <w:sz w:val="24"/>
                <w:szCs w:val="24"/>
                <w:lang w:eastAsia="ru-RU"/>
              </w:rPr>
            </w:pPr>
            <w:r w:rsidRPr="00247D1C">
              <w:rPr>
                <w:rFonts w:eastAsia="Times New Roman" w:cs="Times New Roman"/>
                <w:b/>
                <w:bCs/>
                <w:color w:val="000000"/>
                <w:sz w:val="24"/>
                <w:szCs w:val="24"/>
                <w:lang w:eastAsia="ru-RU"/>
              </w:rPr>
              <w:t>2027</w:t>
            </w:r>
          </w:p>
        </w:tc>
        <w:tc>
          <w:tcPr>
            <w:tcW w:w="138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0A61F1" w14:textId="77777777" w:rsidR="00247D1C" w:rsidRPr="00247D1C" w:rsidRDefault="00247D1C" w:rsidP="00247D1C">
            <w:pPr>
              <w:spacing w:after="0"/>
              <w:ind w:firstLine="0"/>
              <w:contextualSpacing w:val="0"/>
              <w:jc w:val="center"/>
              <w:rPr>
                <w:rFonts w:eastAsia="Times New Roman" w:cs="Times New Roman"/>
                <w:b/>
                <w:bCs/>
                <w:color w:val="000000"/>
                <w:sz w:val="24"/>
                <w:szCs w:val="24"/>
                <w:lang w:eastAsia="ru-RU"/>
              </w:rPr>
            </w:pPr>
            <w:r w:rsidRPr="00247D1C">
              <w:rPr>
                <w:rFonts w:eastAsia="Times New Roman" w:cs="Times New Roman"/>
                <w:b/>
                <w:bCs/>
                <w:color w:val="000000"/>
                <w:sz w:val="24"/>
                <w:szCs w:val="24"/>
                <w:lang w:eastAsia="ru-RU"/>
              </w:rPr>
              <w:t>2028</w:t>
            </w:r>
          </w:p>
        </w:tc>
        <w:tc>
          <w:tcPr>
            <w:tcW w:w="12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15C23E8" w14:textId="77777777" w:rsidR="00247D1C" w:rsidRPr="00247D1C" w:rsidRDefault="00247D1C" w:rsidP="00247D1C">
            <w:pPr>
              <w:spacing w:after="0"/>
              <w:ind w:firstLine="0"/>
              <w:contextualSpacing w:val="0"/>
              <w:jc w:val="center"/>
              <w:rPr>
                <w:rFonts w:eastAsia="Times New Roman" w:cs="Times New Roman"/>
                <w:b/>
                <w:bCs/>
                <w:color w:val="000000"/>
                <w:sz w:val="24"/>
                <w:szCs w:val="24"/>
                <w:lang w:eastAsia="ru-RU"/>
              </w:rPr>
            </w:pPr>
            <w:r w:rsidRPr="00247D1C">
              <w:rPr>
                <w:rFonts w:eastAsia="Times New Roman" w:cs="Times New Roman"/>
                <w:b/>
                <w:bCs/>
                <w:color w:val="000000"/>
                <w:sz w:val="24"/>
                <w:szCs w:val="24"/>
                <w:lang w:eastAsia="ru-RU"/>
              </w:rPr>
              <w:t>2029</w:t>
            </w:r>
          </w:p>
        </w:tc>
        <w:tc>
          <w:tcPr>
            <w:tcW w:w="12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DA4E74" w14:textId="77777777" w:rsidR="00247D1C" w:rsidRPr="00247D1C" w:rsidRDefault="00247D1C" w:rsidP="00247D1C">
            <w:pPr>
              <w:spacing w:after="0"/>
              <w:ind w:firstLine="0"/>
              <w:contextualSpacing w:val="0"/>
              <w:jc w:val="center"/>
              <w:rPr>
                <w:rFonts w:eastAsia="Times New Roman" w:cs="Times New Roman"/>
                <w:b/>
                <w:bCs/>
                <w:color w:val="000000"/>
                <w:sz w:val="24"/>
                <w:szCs w:val="24"/>
                <w:lang w:eastAsia="ru-RU"/>
              </w:rPr>
            </w:pPr>
            <w:r w:rsidRPr="00247D1C">
              <w:rPr>
                <w:rFonts w:eastAsia="Times New Roman" w:cs="Times New Roman"/>
                <w:b/>
                <w:bCs/>
                <w:color w:val="000000"/>
                <w:sz w:val="24"/>
                <w:szCs w:val="24"/>
                <w:lang w:eastAsia="ru-RU"/>
              </w:rPr>
              <w:t>2030</w:t>
            </w:r>
          </w:p>
        </w:tc>
        <w:tc>
          <w:tcPr>
            <w:tcW w:w="180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008371" w14:textId="77777777" w:rsidR="00247D1C" w:rsidRPr="00247D1C" w:rsidRDefault="00247D1C" w:rsidP="00247D1C">
            <w:pPr>
              <w:spacing w:after="0"/>
              <w:ind w:firstLine="0"/>
              <w:contextualSpacing w:val="0"/>
              <w:jc w:val="center"/>
              <w:rPr>
                <w:rFonts w:eastAsia="Times New Roman" w:cs="Times New Roman"/>
                <w:b/>
                <w:bCs/>
                <w:color w:val="000000"/>
                <w:sz w:val="24"/>
                <w:szCs w:val="24"/>
                <w:lang w:eastAsia="ru-RU"/>
              </w:rPr>
            </w:pPr>
            <w:r w:rsidRPr="00247D1C">
              <w:rPr>
                <w:rFonts w:eastAsia="Times New Roman" w:cs="Times New Roman"/>
                <w:b/>
                <w:bCs/>
                <w:color w:val="000000"/>
                <w:sz w:val="24"/>
                <w:szCs w:val="24"/>
                <w:lang w:eastAsia="ru-RU"/>
              </w:rPr>
              <w:t>Всего</w:t>
            </w:r>
          </w:p>
        </w:tc>
      </w:tr>
      <w:tr w:rsidR="00247D1C" w:rsidRPr="00247D1C" w14:paraId="0E48662B" w14:textId="77777777" w:rsidTr="00F13AB0">
        <w:trPr>
          <w:trHeight w:val="20"/>
        </w:trPr>
        <w:tc>
          <w:tcPr>
            <w:tcW w:w="22667" w:type="dxa"/>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F63B2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 Мероприятия, выполняемые на водозаборных сооружениях и станциях подготовки и очистки воды</w:t>
            </w:r>
          </w:p>
        </w:tc>
      </w:tr>
      <w:tr w:rsidR="00247D1C" w:rsidRPr="00247D1C" w14:paraId="328D0307"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84442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387A4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Бурение дополнительных водозаборных скважин на Инском водозаборе</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B76F9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Бурение дополнительных водозаборных скважин в количестве 2 шт. на Инском водозаборе производительностью 5 тыс. м</w:t>
            </w:r>
            <w:r w:rsidRPr="00247D1C">
              <w:rPr>
                <w:rFonts w:eastAsia="Times New Roman" w:cs="Times New Roman"/>
                <w:color w:val="000000"/>
                <w:sz w:val="24"/>
                <w:szCs w:val="24"/>
                <w:vertAlign w:val="superscript"/>
                <w:lang w:eastAsia="ru-RU"/>
              </w:rPr>
              <w:t>3</w:t>
            </w:r>
            <w:r w:rsidRPr="00247D1C">
              <w:rPr>
                <w:rFonts w:eastAsia="Times New Roman" w:cs="Times New Roman"/>
                <w:color w:val="000000"/>
                <w:sz w:val="24"/>
                <w:szCs w:val="24"/>
                <w:lang w:eastAsia="ru-RU"/>
              </w:rPr>
              <w:t>/сут</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40315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B0E53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5735D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20 408,00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B878E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20 408,00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0317E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B9A90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973C4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F0407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E6ED4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2A806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40 816,00</w:t>
            </w:r>
          </w:p>
        </w:tc>
      </w:tr>
      <w:tr w:rsidR="00247D1C" w:rsidRPr="00247D1C" w14:paraId="78030E9B"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B9F6F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43356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Внедрение автоматизированной системы контроля</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64463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Переход на дистанционное управление производственных процессов</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E6CD1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563FF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E106D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D0B96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6586F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F6ECA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E1640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C69A6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32 805,00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1E876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32 805,00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3CA14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65 610,00</w:t>
            </w:r>
          </w:p>
        </w:tc>
      </w:tr>
      <w:tr w:rsidR="00247D1C" w:rsidRPr="00247D1C" w14:paraId="0B179081"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5441F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73DC6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Бурение дополнительных водозаборных скважин на Бунгарапском месторождении</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DC1BD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Бурение дополнительных водозаборных скважин в количестве 8 шт. на Бунгарапском месторождении производительностью 9 тыс. м</w:t>
            </w:r>
            <w:r w:rsidRPr="00247D1C">
              <w:rPr>
                <w:rFonts w:eastAsia="Times New Roman" w:cs="Times New Roman"/>
                <w:color w:val="000000"/>
                <w:sz w:val="24"/>
                <w:szCs w:val="24"/>
                <w:vertAlign w:val="superscript"/>
                <w:lang w:eastAsia="ru-RU"/>
              </w:rPr>
              <w:t>3</w:t>
            </w:r>
            <w:r w:rsidRPr="00247D1C">
              <w:rPr>
                <w:rFonts w:eastAsia="Times New Roman" w:cs="Times New Roman"/>
                <w:color w:val="000000"/>
                <w:sz w:val="24"/>
                <w:szCs w:val="24"/>
                <w:lang w:eastAsia="ru-RU"/>
              </w:rPr>
              <w:t>/сут</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23C8B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D7D94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B6D5F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3AB9B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360 136,00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F3BE0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CD175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060CF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2B88A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26B93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9BB26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360 136,00</w:t>
            </w:r>
          </w:p>
        </w:tc>
      </w:tr>
      <w:tr w:rsidR="00247D1C" w:rsidRPr="00247D1C" w14:paraId="2921F2B7"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0F671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4</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F319C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Строительство насосно-фильтровальных станций в пгт. Бачатский и пгт. Инской</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31A0A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Строительство насосно-фильтровальных станций</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ECA53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8C2A6C" w14:textId="5320E002"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95 000,00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441E1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195 000,00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44372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45 000,00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05576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F6A85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A3F11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65962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3E9EC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5D0F54" w14:textId="0D2D554F" w:rsidR="00247D1C" w:rsidRPr="00247D1C" w:rsidRDefault="006C4937" w:rsidP="00247D1C">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3</w:t>
            </w:r>
            <w:r w:rsidR="00247D1C" w:rsidRPr="00247D1C">
              <w:rPr>
                <w:rFonts w:eastAsia="Times New Roman" w:cs="Times New Roman"/>
                <w:color w:val="000000"/>
                <w:sz w:val="24"/>
                <w:szCs w:val="24"/>
                <w:lang w:eastAsia="ru-RU"/>
              </w:rPr>
              <w:t>35 000,00</w:t>
            </w:r>
          </w:p>
        </w:tc>
      </w:tr>
      <w:tr w:rsidR="00247D1C" w:rsidRPr="00247D1C" w14:paraId="5C9209E8" w14:textId="77777777" w:rsidTr="00F13AB0">
        <w:trPr>
          <w:trHeight w:val="20"/>
        </w:trPr>
        <w:tc>
          <w:tcPr>
            <w:tcW w:w="22667" w:type="dxa"/>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69313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 Мероприятия, выполняемые на водопроводных сетях</w:t>
            </w:r>
          </w:p>
        </w:tc>
      </w:tr>
      <w:tr w:rsidR="00247D1C" w:rsidRPr="00247D1C" w14:paraId="46865FDB"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92FDF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5</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724FFA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Подключение перспективных потребителей Центральной части г. Белово</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6FD81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579,00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C10BC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303,00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EE624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3C4CF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60F15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17D2E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02AD2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B99BB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97A08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F7690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882,00</w:t>
            </w:r>
          </w:p>
        </w:tc>
      </w:tr>
      <w:tr w:rsidR="00247D1C" w:rsidRPr="00247D1C" w14:paraId="1AD326DB"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1834B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6</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AA45D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Подключение перспективных потребителей квартала "Сосновый г. Белово</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4707C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474,00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0224A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807,00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43E4F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B3C59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AF7D2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62335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57699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7AA46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02593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2468B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1 281,00</w:t>
            </w:r>
          </w:p>
        </w:tc>
      </w:tr>
      <w:tr w:rsidR="00247D1C" w:rsidRPr="00247D1C" w14:paraId="7EEFE872"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864D4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7</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4EFBE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Подключение перспективных потребителей 4 мкрн. г. Белово</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228A5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824,00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22C32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A5F0A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0D508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D7A83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5DC11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C476B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0B975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B988F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C7896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824,00</w:t>
            </w:r>
          </w:p>
        </w:tc>
      </w:tr>
      <w:tr w:rsidR="00247D1C" w:rsidRPr="00247D1C" w14:paraId="51B0D64C"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B5530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8</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3FFA7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Подключение перспективных потребителей пгт. Инской</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78211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893,00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9A26E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148,00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D2502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595D1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54A69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882FB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9B948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9D4A4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37FDE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138A6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1 041,00</w:t>
            </w:r>
          </w:p>
        </w:tc>
      </w:tr>
      <w:tr w:rsidR="00247D1C" w:rsidRPr="00247D1C" w14:paraId="500276E2"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1A15C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9</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C12F0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Строительство водовода от НСП № 3 до НС II-водоподъема "Худяки" (2-я нитка) (L=9750 м, Ду=600 мм)</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3710C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Проектирование и строительство водопроводных сетей диаметром 600 мм, протяженностью 9750 м</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8BF40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1D272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74CE9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25C67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2 332 147,00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3B1CF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D22A5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AFD8F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23A23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132F6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0EACA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2 332 147,00</w:t>
            </w:r>
          </w:p>
        </w:tc>
      </w:tr>
      <w:tr w:rsidR="00247D1C" w:rsidRPr="00247D1C" w14:paraId="389821DE"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978B6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10</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CAC27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Строительство водовода от НС II- водоподъема "Худяки" до гидроузла № 2 (2-я нитка) (L=13000 м, Ду=530 мм)</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92E18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Проектирование и строительство водопроводных сетей диаметром 530 мм, протяженностью 13000 м</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E244B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73106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49E74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3BA70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896 829,00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829B0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81D79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37E43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39F1B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FA98A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BF07B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896 829,00</w:t>
            </w:r>
          </w:p>
        </w:tc>
      </w:tr>
      <w:tr w:rsidR="00247D1C" w:rsidRPr="00247D1C" w14:paraId="10B0B187"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581D7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11</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6E18B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Строительство водоводов от дополнительных водозаборных скважин на Бунгарапском месторождении до проектируемой НСП № 4 (L=8600 м, Ду=400 мм, L=8600 м, Ду=300 мм, L=8600 м, Ду=110 мм)</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B72C2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Проектирование и строительство водопроводных сетей диаметром 400 мм, протяженностью 8600 м; диаметром 300 мм, протяженностью 8600 м; диаметром 110 мм, протяженностью 8600 м</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26925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C7EA5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75FF4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CFCB7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BD91B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8CBCA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2E26F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257 407,00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99927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94DD0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F07B2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257 407,00</w:t>
            </w:r>
          </w:p>
        </w:tc>
      </w:tr>
      <w:tr w:rsidR="00247D1C" w:rsidRPr="00247D1C" w14:paraId="7AB0C62C"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974A4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12</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09758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Строительство двух ниток водовода от проектируемой НСП № 4 до НСП № 3 (L=1762 м, Ду=500 мм, L=27438 м, Ду=400 мм)</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EDF5C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xml:space="preserve">Проектирование и строительство водопроводных сетей диаметром 500 мм, </w:t>
            </w:r>
            <w:r w:rsidRPr="00247D1C">
              <w:rPr>
                <w:rFonts w:eastAsia="Times New Roman" w:cs="Times New Roman"/>
                <w:color w:val="000000"/>
                <w:sz w:val="24"/>
                <w:szCs w:val="24"/>
                <w:lang w:eastAsia="ru-RU"/>
              </w:rPr>
              <w:lastRenderedPageBreak/>
              <w:t>протяженностью 1762 м; диаметром 400 мм, протяженностью 27438 м</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FA054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lastRenderedPageBreak/>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A9E4B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6B80B7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229 547,00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9D671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229 424,00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87DAE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8E5C70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12369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C4CB7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BD9BA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09E55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458 971,00</w:t>
            </w:r>
          </w:p>
        </w:tc>
      </w:tr>
      <w:tr w:rsidR="00247D1C" w:rsidRPr="00247D1C" w14:paraId="3C2BB5AD"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AF785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lastRenderedPageBreak/>
              <w:t>13</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A7E92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Строительство водовода от магистрального водовода Ду1000 мм (район врезки на котельную № 10) до мкрн. 3</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A9928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6738C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FB290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80 259,00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61C47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78 274,00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BBCC3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9768C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9A5BB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BEB1F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BE02B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7AB98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158 533,00</w:t>
            </w:r>
          </w:p>
        </w:tc>
      </w:tr>
      <w:tr w:rsidR="00247D1C" w:rsidRPr="00247D1C" w14:paraId="315B31D2"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E5749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14</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B63D9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Строительство резервного водовода от гидроузла № 7 до гидроузла № 5 (L=24393 м, Ду=500 мм)</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658C0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Проектирование и строительство водопроводных сетей диаметром 500 мм, протяженностью 24393 м</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B95E3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5FC82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8F7E0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123 330,00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E1B86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379 913,00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6CA25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9D73D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71154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4B3F4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C68C5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0386E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503 243,00</w:t>
            </w:r>
          </w:p>
        </w:tc>
      </w:tr>
      <w:tr w:rsidR="00247D1C" w:rsidRPr="00247D1C" w14:paraId="1C7518B6"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93205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15</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4C049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Строительство резервного водовода от ВК-89 до пгт. Инской (L=3565 м, Ду=300 мм)</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58F90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Проектирование и строительство водопроводных сетей диаметром 300 мм, протяженностью 3565 м</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56A27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A4758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3E310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ECE51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1D78A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A960B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37 477,00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F087C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96A13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B3510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37A30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37 477,00</w:t>
            </w:r>
          </w:p>
        </w:tc>
      </w:tr>
      <w:tr w:rsidR="00247D1C" w:rsidRPr="00247D1C" w14:paraId="74E34258"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41AC3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16</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77EF3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Строительство водовода от гидроузла 3-го микрорайона до 3 микрорайона (L=1765 м, D=300 мм)</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206D1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Проектирование и строительство водопроводных сетей диаметром 300 мм, протяженностью 1765 м</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05E4F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2DE13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262D7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AAD4F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18 554,00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B9046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EB139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5AC9B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1FA419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B3D18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7998B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18 554,00</w:t>
            </w:r>
          </w:p>
        </w:tc>
      </w:tr>
      <w:tr w:rsidR="00F13AB0" w:rsidRPr="00247D1C" w14:paraId="4B2BB441"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7522D4" w14:textId="77777777"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17</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C5F868" w14:textId="77777777"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Реконструкция ветхих и аварийных водопроводных сетей, выработавших свой срок службы в 2022-2030 гг. ООО "ЭнергоКомпания", в т.ч.:</w:t>
            </w:r>
          </w:p>
        </w:tc>
        <w:tc>
          <w:tcPr>
            <w:tcW w:w="13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D77C02" w14:textId="23A69092"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6 013,70</w:t>
            </w:r>
          </w:p>
        </w:tc>
        <w:tc>
          <w:tcPr>
            <w:tcW w:w="16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BD247A" w14:textId="7F54E6E5"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3 459,90</w:t>
            </w:r>
          </w:p>
        </w:tc>
        <w:tc>
          <w:tcPr>
            <w:tcW w:w="138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2D4EA8" w14:textId="45191CCC"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0,00</w:t>
            </w:r>
          </w:p>
        </w:tc>
        <w:tc>
          <w:tcPr>
            <w:tcW w:w="166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32F8A47" w14:textId="1A7B541B"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0,00</w:t>
            </w:r>
          </w:p>
        </w:tc>
        <w:tc>
          <w:tcPr>
            <w:tcW w:w="138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D89A64" w14:textId="73F7EFCE"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0,00</w:t>
            </w:r>
          </w:p>
        </w:tc>
        <w:tc>
          <w:tcPr>
            <w:tcW w:w="12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DA7A494" w14:textId="64FCD4FC"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0,00</w:t>
            </w:r>
          </w:p>
        </w:tc>
        <w:tc>
          <w:tcPr>
            <w:tcW w:w="138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36188B9" w14:textId="2159E78A"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0,00</w:t>
            </w:r>
          </w:p>
        </w:tc>
        <w:tc>
          <w:tcPr>
            <w:tcW w:w="12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C6FB92" w14:textId="57803828"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0,00</w:t>
            </w:r>
          </w:p>
        </w:tc>
        <w:tc>
          <w:tcPr>
            <w:tcW w:w="12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ADEC1F" w14:textId="61E7DF9B"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0,00</w:t>
            </w:r>
          </w:p>
        </w:tc>
        <w:tc>
          <w:tcPr>
            <w:tcW w:w="180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486A88" w14:textId="42D3D319"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9 473,60</w:t>
            </w:r>
          </w:p>
        </w:tc>
      </w:tr>
      <w:tr w:rsidR="00247D1C" w:rsidRPr="00247D1C" w14:paraId="35801E95"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AEFB1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17.1.</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E30375" w14:textId="77777777" w:rsidR="00247D1C" w:rsidRPr="00247D1C" w:rsidRDefault="00247D1C" w:rsidP="00247D1C">
            <w:pPr>
              <w:spacing w:after="0"/>
              <w:ind w:firstLine="0"/>
              <w:contextualSpacing w:val="0"/>
              <w:jc w:val="left"/>
              <w:rPr>
                <w:rFonts w:eastAsia="Times New Roman" w:cs="Times New Roman"/>
                <w:color w:val="000000"/>
                <w:sz w:val="24"/>
                <w:szCs w:val="24"/>
                <w:lang w:eastAsia="ru-RU"/>
              </w:rPr>
            </w:pPr>
            <w:r w:rsidRPr="00247D1C">
              <w:rPr>
                <w:rFonts w:eastAsia="Times New Roman" w:cs="Times New Roman"/>
                <w:color w:val="000000"/>
                <w:sz w:val="24"/>
                <w:szCs w:val="24"/>
                <w:lang w:eastAsia="ru-RU"/>
              </w:rPr>
              <w:t>Реконструкция водопроводной сети от ул. Комсомольская 17 - ул. Комсомольской 1 - ул. Шевцовой (с заменых стальных труб Д 200 мм на ПХВ Д 315 - 650 м, стальных труб Д 100 на ПХВ Д 110 - 100 м, стальных труб Д 50 на ПХВ Д 50 - 200 м)</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088D7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2 830,80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2933D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3 459,90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B70F8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DCA0D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1415C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95394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C44B6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8CFDF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F6CC6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0BB08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6 290,70</w:t>
            </w:r>
          </w:p>
        </w:tc>
      </w:tr>
      <w:tr w:rsidR="00247D1C" w:rsidRPr="00247D1C" w14:paraId="0317ACB6"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22176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17.2.</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E91CD1" w14:textId="77777777" w:rsidR="00247D1C" w:rsidRPr="00247D1C" w:rsidRDefault="00247D1C" w:rsidP="00247D1C">
            <w:pPr>
              <w:spacing w:after="0"/>
              <w:ind w:firstLine="0"/>
              <w:contextualSpacing w:val="0"/>
              <w:jc w:val="left"/>
              <w:rPr>
                <w:rFonts w:eastAsia="Times New Roman" w:cs="Times New Roman"/>
                <w:color w:val="000000"/>
                <w:sz w:val="24"/>
                <w:szCs w:val="24"/>
                <w:lang w:eastAsia="ru-RU"/>
              </w:rPr>
            </w:pPr>
            <w:r w:rsidRPr="00247D1C">
              <w:rPr>
                <w:rFonts w:eastAsia="Times New Roman" w:cs="Times New Roman"/>
                <w:color w:val="000000"/>
                <w:sz w:val="24"/>
                <w:szCs w:val="24"/>
                <w:lang w:eastAsia="ru-RU"/>
              </w:rPr>
              <w:t>Реконструкция водопроводной сети от ул. Шевцовой до ул. Звездная (с заменых стальных труб Д 125 мм на ПХВ Д 110-990 м)</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03598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3 182,90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8FC8C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16174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88571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82B63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9575A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CF9CC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BE439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34457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59838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3 182,90</w:t>
            </w:r>
          </w:p>
        </w:tc>
      </w:tr>
      <w:tr w:rsidR="00247D1C" w:rsidRPr="00247D1C" w14:paraId="048E63FF"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496D5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18</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F4E81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Реконструкция ветхих и аварийных водопроводных сетей, выработавших свой срок службы в 2022-2030 гг. ООО "Водоснабжение"</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79B03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6B499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452 165,00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F1E9A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118 440,00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9CE14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7AB96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26A99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45AAA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8B182F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FB237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8B6AD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570 605,00</w:t>
            </w:r>
          </w:p>
        </w:tc>
      </w:tr>
      <w:tr w:rsidR="00247D1C" w:rsidRPr="00247D1C" w14:paraId="7867818E"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9ECF5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19</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85A5D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Реконструкция насосных станций ООО "Водоснабжение"</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A38AD8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81 790,00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B67091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90 923,00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D55FE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CDB80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19AF7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6D810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FB119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DE2B5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30800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ABFF2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172 713,00</w:t>
            </w:r>
          </w:p>
        </w:tc>
      </w:tr>
      <w:tr w:rsidR="00247D1C" w:rsidRPr="00247D1C" w14:paraId="7E5E882B"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E22C5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20</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CC7DF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Реконструкция ветхих и аварийных водопроводных сетей, выработавших свой срок службы в 2022-2030 гг. МУП "Водоканал"</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0A587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EF680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3 699,00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7695E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417,00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60CF3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2 222,00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F9B80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2 491,00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16094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3 255,00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7005F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5 278,00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A1047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1 205,00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35CE4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53 910,00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3773B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72 477,00</w:t>
            </w:r>
          </w:p>
        </w:tc>
      </w:tr>
      <w:tr w:rsidR="00247D1C" w:rsidRPr="00247D1C" w14:paraId="3F93549F"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9ADA4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21</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B4849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Реконструкция насосных станций МУП "Водоканал"</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50B5C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20 012,00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599FD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1 903,00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55657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21DA1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B8CB8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64905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036B4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3813E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60884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58828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21 915,00</w:t>
            </w:r>
          </w:p>
        </w:tc>
      </w:tr>
      <w:tr w:rsidR="00247D1C" w:rsidRPr="00247D1C" w14:paraId="48FA8752"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2235B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22</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573CB8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Установка регуляторов давления</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652F0C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EBBEC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0208B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15586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EE48C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6AEBC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442,00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E5452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9AEB2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3CB01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3BD8D7"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442,00</w:t>
            </w:r>
          </w:p>
        </w:tc>
      </w:tr>
      <w:tr w:rsidR="00247D1C" w:rsidRPr="00247D1C" w14:paraId="0E0D324D"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263F1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23</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500BB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Реконструкция участков стального магистрального водопровода (диаметр 720 мм.) от гидроузла № 2 до гидроузла № 7, расположенного вдоль автодороги д. Коротково – д. Уроп (участок на 10-ом км автодороги, L=330 м., d=720 мм; участок на 12-ом км автодороги, L=250 м., d=720 мм.) Кемеровская обл., Беловский муниципальный район</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DE063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Проектирование и реконструкция водопроводных сетей диаметром 720 мм и протяженностью 580 м</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A1D95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143 558,50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1C3C5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42DB7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EA936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2616E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49B47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E9D58E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6872A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04521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CEA7E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143 558,50</w:t>
            </w:r>
          </w:p>
        </w:tc>
      </w:tr>
      <w:tr w:rsidR="00247D1C" w:rsidRPr="00247D1C" w14:paraId="181A5896"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4F697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24</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8E14F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xml:space="preserve">Реконструкция стального магистрального водовода (диаметр 720 мм) от гидроузла №2 до гидроузла № 7 на участке: от реки Иня – через автодорогу I категории «Ленинск-Кузнецкий-Новокузнецк», протяжённостью L=1450 м, Кемеровская обл., Беловский </w:t>
            </w:r>
            <w:r w:rsidRPr="00247D1C">
              <w:rPr>
                <w:rFonts w:eastAsia="Times New Roman" w:cs="Times New Roman"/>
                <w:color w:val="000000"/>
                <w:sz w:val="24"/>
                <w:szCs w:val="24"/>
                <w:lang w:eastAsia="ru-RU"/>
              </w:rPr>
              <w:lastRenderedPageBreak/>
              <w:t>городской округ</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C6D83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lastRenderedPageBreak/>
              <w:t>Реконструкция водопроводных сетей диаметром 720 мм и протяжённостью 1489 м</w:t>
            </w:r>
          </w:p>
        </w:tc>
        <w:tc>
          <w:tcPr>
            <w:tcW w:w="13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618E5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49 426</w:t>
            </w:r>
          </w:p>
        </w:tc>
        <w:tc>
          <w:tcPr>
            <w:tcW w:w="16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9DBF8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CA3CF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90D6A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8763C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0B184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4AFB0D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1F04E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0C475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18E51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49 426,00</w:t>
            </w:r>
          </w:p>
        </w:tc>
      </w:tr>
      <w:tr w:rsidR="00247D1C" w:rsidRPr="00247D1C" w14:paraId="4006234A"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C53E2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lastRenderedPageBreak/>
              <w:t>25</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EEE2FE"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Реконструкция водопровода (диаметр 400 мм) протяжённостью L=1150 м, от дома № 2 до дома № 19 (3-й микрорайон), Беловский городской округ, Кемеровская область</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870F4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Реконструкция водопроводных сетей диаметром 400 мм и протяжённостью 1150 м</w:t>
            </w:r>
          </w:p>
        </w:tc>
        <w:tc>
          <w:tcPr>
            <w:tcW w:w="13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61EAF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153 846</w:t>
            </w:r>
          </w:p>
        </w:tc>
        <w:tc>
          <w:tcPr>
            <w:tcW w:w="16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7ED26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5B863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E3A193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E7511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1FAD7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4E5F3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A852B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793E9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363357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153 846,00</w:t>
            </w:r>
          </w:p>
        </w:tc>
      </w:tr>
      <w:tr w:rsidR="00247D1C" w:rsidRPr="00247D1C" w14:paraId="45E350CE"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84B5C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26</w:t>
            </w:r>
          </w:p>
        </w:tc>
        <w:tc>
          <w:tcPr>
            <w:tcW w:w="490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C3F9D9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Реконструкция участка стального магистрального водопровода от гидроузла № 2 до гидроузла № 7 на участке от реконструированного участка магистрального водопровода на 4 км в сторону г/у № 2 с переходом через ручей Менчереп, протяжённостью 1500 м, с обустройством дюкера. Кемеровская область, Беловский муниципальный округ</w:t>
            </w:r>
          </w:p>
        </w:tc>
        <w:tc>
          <w:tcPr>
            <w:tcW w:w="2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8C959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Проектирование и реконструкция водопроводных сетей диаметром 720 мм и протяжённостью 1500 м</w:t>
            </w:r>
          </w:p>
        </w:tc>
        <w:tc>
          <w:tcPr>
            <w:tcW w:w="13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52F06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7 748</w:t>
            </w:r>
          </w:p>
        </w:tc>
        <w:tc>
          <w:tcPr>
            <w:tcW w:w="161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DDB4F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164 251</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74A39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CB4268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37DB7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7EC5CA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ABFB8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DDBACC"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53D98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 </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CD23C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171 999,00</w:t>
            </w:r>
          </w:p>
        </w:tc>
      </w:tr>
      <w:tr w:rsidR="00247D1C" w:rsidRPr="00247D1C" w14:paraId="5E820323"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9FC6C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27</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89A89C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Реконструкция сетей водоснабжения г. Белово (Программа Администрации Беловского городского округа)</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BA37E7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7 300,00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3679E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14 222,22</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EFB6B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70 056,00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41408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96 800,00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546D4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177 820,00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8F1238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42 613,26</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5EC804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88 095,00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02284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CF97E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04A6DB"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496 906,48</w:t>
            </w:r>
          </w:p>
        </w:tc>
      </w:tr>
      <w:tr w:rsidR="00247D1C" w:rsidRPr="00247D1C" w14:paraId="0FDD71C0" w14:textId="77777777" w:rsidTr="00F13AB0">
        <w:trPr>
          <w:trHeight w:val="20"/>
        </w:trPr>
        <w:tc>
          <w:tcPr>
            <w:tcW w:w="22667" w:type="dxa"/>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BF3EE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3. Мероприятия, выполняемые на водопроводных сетях потребителей</w:t>
            </w:r>
          </w:p>
        </w:tc>
      </w:tr>
      <w:tr w:rsidR="00247D1C" w:rsidRPr="00247D1C" w14:paraId="6671A9F9" w14:textId="77777777" w:rsidTr="00F13AB0">
        <w:trPr>
          <w:trHeight w:val="20"/>
        </w:trPr>
        <w:tc>
          <w:tcPr>
            <w:tcW w:w="62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6184F4"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28</w:t>
            </w:r>
          </w:p>
        </w:tc>
        <w:tc>
          <w:tcPr>
            <w:tcW w:w="769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13652F0"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Установка приборов учета</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C18BA45"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61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AED749"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7 414,00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85ECDA"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7 414,00</w:t>
            </w:r>
          </w:p>
        </w:tc>
        <w:tc>
          <w:tcPr>
            <w:tcW w:w="166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DC3F28"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7 414,00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6FEB2D"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9DEABF"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38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439393"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8167B6"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24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8748DE1"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0,00</w:t>
            </w:r>
          </w:p>
        </w:tc>
        <w:tc>
          <w:tcPr>
            <w:tcW w:w="180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73C5A2" w14:textId="77777777" w:rsidR="00247D1C" w:rsidRPr="00247D1C" w:rsidRDefault="00247D1C" w:rsidP="00247D1C">
            <w:pPr>
              <w:spacing w:after="0"/>
              <w:ind w:firstLine="0"/>
              <w:contextualSpacing w:val="0"/>
              <w:jc w:val="center"/>
              <w:rPr>
                <w:rFonts w:eastAsia="Times New Roman" w:cs="Times New Roman"/>
                <w:color w:val="000000"/>
                <w:sz w:val="24"/>
                <w:szCs w:val="24"/>
                <w:lang w:eastAsia="ru-RU"/>
              </w:rPr>
            </w:pPr>
            <w:r w:rsidRPr="00247D1C">
              <w:rPr>
                <w:rFonts w:eastAsia="Times New Roman" w:cs="Times New Roman"/>
                <w:color w:val="000000"/>
                <w:sz w:val="24"/>
                <w:szCs w:val="24"/>
                <w:lang w:eastAsia="ru-RU"/>
              </w:rPr>
              <w:t>22 242,00</w:t>
            </w:r>
          </w:p>
        </w:tc>
      </w:tr>
      <w:tr w:rsidR="00F13AB0" w:rsidRPr="00247D1C" w14:paraId="49E2E22E" w14:textId="77777777" w:rsidTr="00BD08AA">
        <w:trPr>
          <w:trHeight w:val="20"/>
        </w:trPr>
        <w:tc>
          <w:tcPr>
            <w:tcW w:w="8323"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92924B" w14:textId="77777777" w:rsidR="00F13AB0" w:rsidRPr="00247D1C" w:rsidRDefault="00F13AB0" w:rsidP="00F13AB0">
            <w:pPr>
              <w:spacing w:after="0"/>
              <w:ind w:firstLine="0"/>
              <w:contextualSpacing w:val="0"/>
              <w:jc w:val="center"/>
              <w:rPr>
                <w:rFonts w:eastAsia="Times New Roman" w:cs="Times New Roman"/>
                <w:b/>
                <w:bCs/>
                <w:color w:val="000000"/>
                <w:sz w:val="24"/>
                <w:szCs w:val="24"/>
                <w:lang w:eastAsia="ru-RU"/>
              </w:rPr>
            </w:pPr>
            <w:r w:rsidRPr="00247D1C">
              <w:rPr>
                <w:rFonts w:eastAsia="Times New Roman" w:cs="Times New Roman"/>
                <w:b/>
                <w:bCs/>
                <w:color w:val="000000"/>
                <w:sz w:val="24"/>
                <w:szCs w:val="24"/>
                <w:lang w:eastAsia="ru-RU"/>
              </w:rPr>
              <w:t>ИТОГО ПО СИСТЕМЕ ВОДОСНАБЖЕНИЯ:</w:t>
            </w:r>
          </w:p>
        </w:tc>
        <w:tc>
          <w:tcPr>
            <w:tcW w:w="138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03231B" w14:textId="1256C144"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472 464,20</w:t>
            </w:r>
          </w:p>
        </w:tc>
        <w:tc>
          <w:tcPr>
            <w:tcW w:w="161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66B72D" w14:textId="49F0F238"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934 295,12</w:t>
            </w:r>
          </w:p>
        </w:tc>
        <w:tc>
          <w:tcPr>
            <w:tcW w:w="138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D8DF031" w14:textId="17F70354"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844 871,00</w:t>
            </w:r>
          </w:p>
        </w:tc>
        <w:tc>
          <w:tcPr>
            <w:tcW w:w="166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9448681" w14:textId="1E442EC0"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4 467 121,00</w:t>
            </w:r>
          </w:p>
        </w:tc>
        <w:tc>
          <w:tcPr>
            <w:tcW w:w="138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E8E2B2" w14:textId="10326C5C"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180 311,00</w:t>
            </w:r>
          </w:p>
        </w:tc>
        <w:tc>
          <w:tcPr>
            <w:tcW w:w="12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54DACB7" w14:textId="6B0FB89E"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83 787,26</w:t>
            </w:r>
          </w:p>
        </w:tc>
        <w:tc>
          <w:tcPr>
            <w:tcW w:w="138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E7D175" w14:textId="570FE7D6"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350 780,00</w:t>
            </w:r>
          </w:p>
        </w:tc>
        <w:tc>
          <w:tcPr>
            <w:tcW w:w="12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5B3B57" w14:textId="174F8473"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34 010,00</w:t>
            </w:r>
          </w:p>
        </w:tc>
        <w:tc>
          <w:tcPr>
            <w:tcW w:w="12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600372C" w14:textId="6758437F" w:rsidR="00F13AB0" w:rsidRPr="00247D1C" w:rsidRDefault="00F13AB0" w:rsidP="00F13AB0">
            <w:pPr>
              <w:spacing w:after="0"/>
              <w:ind w:firstLine="0"/>
              <w:contextualSpacing w:val="0"/>
              <w:jc w:val="center"/>
              <w:rPr>
                <w:rFonts w:eastAsia="Times New Roman" w:cs="Times New Roman"/>
                <w:color w:val="000000"/>
                <w:sz w:val="24"/>
                <w:szCs w:val="24"/>
                <w:lang w:eastAsia="ru-RU"/>
              </w:rPr>
            </w:pPr>
            <w:r>
              <w:rPr>
                <w:color w:val="000000"/>
              </w:rPr>
              <w:t>86 715,00</w:t>
            </w:r>
          </w:p>
        </w:tc>
        <w:tc>
          <w:tcPr>
            <w:tcW w:w="180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151602A" w14:textId="51AA5C57" w:rsidR="00F13AB0" w:rsidRPr="00247D1C" w:rsidRDefault="00F13AB0" w:rsidP="006C4937">
            <w:pPr>
              <w:spacing w:after="0"/>
              <w:ind w:firstLine="0"/>
              <w:contextualSpacing w:val="0"/>
              <w:jc w:val="center"/>
              <w:rPr>
                <w:rFonts w:eastAsia="Times New Roman" w:cs="Times New Roman"/>
                <w:color w:val="000000"/>
                <w:sz w:val="24"/>
                <w:szCs w:val="24"/>
                <w:lang w:eastAsia="ru-RU"/>
              </w:rPr>
            </w:pPr>
            <w:r>
              <w:rPr>
                <w:color w:val="000000"/>
              </w:rPr>
              <w:t xml:space="preserve">7 </w:t>
            </w:r>
            <w:r w:rsidR="006C4937">
              <w:rPr>
                <w:color w:val="000000"/>
              </w:rPr>
              <w:t>3</w:t>
            </w:r>
            <w:r>
              <w:rPr>
                <w:color w:val="000000"/>
              </w:rPr>
              <w:t>54 354,58</w:t>
            </w:r>
          </w:p>
        </w:tc>
      </w:tr>
    </w:tbl>
    <w:p w14:paraId="70E70843" w14:textId="6A34EE45" w:rsidR="00295F25" w:rsidRPr="005C671A" w:rsidRDefault="00295F25" w:rsidP="00295F25">
      <w:pPr>
        <w:ind w:left="-15"/>
      </w:pPr>
    </w:p>
    <w:p w14:paraId="0EB23DC8" w14:textId="77777777" w:rsidR="00526488" w:rsidRPr="005C671A" w:rsidRDefault="00526488" w:rsidP="00295F25">
      <w:pPr>
        <w:ind w:left="-15"/>
        <w:sectPr w:rsidR="00526488" w:rsidRPr="005C671A" w:rsidSect="00526488">
          <w:pgSz w:w="23811" w:h="16838" w:orient="landscape" w:code="8"/>
          <w:pgMar w:top="1134" w:right="567" w:bottom="851" w:left="567" w:header="709" w:footer="284" w:gutter="0"/>
          <w:cols w:space="708"/>
          <w:titlePg/>
          <w:docGrid w:linePitch="360"/>
        </w:sectPr>
      </w:pPr>
    </w:p>
    <w:p w14:paraId="12DA06A7" w14:textId="666A7577" w:rsidR="004B6AF3" w:rsidRPr="005C671A" w:rsidRDefault="004B6AF3" w:rsidP="004B6AF3">
      <w:pPr>
        <w:pStyle w:val="a0"/>
        <w:ind w:left="0"/>
        <w:rPr>
          <w:color w:val="auto"/>
        </w:rPr>
      </w:pPr>
      <w:bookmarkStart w:id="94" w:name="_Toc51012658"/>
      <w:r w:rsidRPr="005C671A">
        <w:rPr>
          <w:color w:val="auto"/>
        </w:rPr>
        <w:lastRenderedPageBreak/>
        <w:t>Оценк</w:t>
      </w:r>
      <w:r w:rsidR="00295F25" w:rsidRPr="005C671A">
        <w:rPr>
          <w:color w:val="auto"/>
        </w:rPr>
        <w:t>а</w:t>
      </w:r>
      <w:r w:rsidRPr="005C671A">
        <w:rPr>
          <w:color w:val="auto"/>
        </w:rPr>
        <w:t xml:space="preserve"> величины необходимых капитальных вложений в строительство и реконструкцию объектов централизованных систем водоснабжения</w:t>
      </w:r>
      <w:bookmarkEnd w:id="94"/>
    </w:p>
    <w:p w14:paraId="79977407" w14:textId="6D331F7B" w:rsidR="00A30AD4" w:rsidRPr="005C671A" w:rsidRDefault="00A30AD4" w:rsidP="00A30AD4">
      <w:pPr>
        <w:ind w:left="-15"/>
      </w:pPr>
      <w:r w:rsidRPr="005C671A">
        <w:t>Величина капитальных вложений, требуемых для реализации предложенных решений, определена в ценах 202</w:t>
      </w:r>
      <w:r w:rsidR="001E1AFA">
        <w:t>2</w:t>
      </w:r>
      <w:r w:rsidRPr="005C671A">
        <w:t xml:space="preserve"> г., а также для каждого из годов до 2030 г. на основании смет объектов (мероприятий)-аналогов.</w:t>
      </w:r>
    </w:p>
    <w:p w14:paraId="424B25F5" w14:textId="5DBC4D3D" w:rsidR="00A30AD4" w:rsidRPr="005C671A" w:rsidRDefault="00A30AD4" w:rsidP="00A30AD4">
      <w:pPr>
        <w:ind w:left="-15"/>
      </w:pPr>
      <w:r w:rsidRPr="005C671A">
        <w:t>Реализация мероприятий программы предполагается за счет бюджетных средств, средств предприятия, полученных в виде платы за подключение, и за счет внебюджетных источников (частные инвесторы, кредитные средства, личные средства граждан).</w:t>
      </w:r>
    </w:p>
    <w:p w14:paraId="57FBF3C1" w14:textId="4E220FA4" w:rsidR="00A30AD4" w:rsidRPr="005C671A" w:rsidRDefault="00A30AD4" w:rsidP="00A30AD4">
      <w:pPr>
        <w:ind w:left="-15"/>
      </w:pPr>
      <w:r w:rsidRPr="005C671A">
        <w:t>Финансовые потребности на период 2020-2030 гг. ввиду неопределенности с законодательной базой на этот период могут быть уточнены при ежегодной корректировке схемы водоснабжения.</w:t>
      </w:r>
    </w:p>
    <w:p w14:paraId="77C32573" w14:textId="54333698" w:rsidR="00A30AD4" w:rsidRPr="005C671A" w:rsidRDefault="00A30AD4" w:rsidP="00A30AD4">
      <w:pPr>
        <w:ind w:left="-15"/>
      </w:pPr>
      <w:r w:rsidRPr="005C671A">
        <w:t xml:space="preserve">Общая сумма инвестиций, учитываемая в плане реализации мероприятий схемы (с учетом НДС) составит </w:t>
      </w:r>
      <w:r w:rsidR="00F13AB0" w:rsidRPr="00F13AB0">
        <w:t>7</w:t>
      </w:r>
      <w:r w:rsidR="00F13AB0">
        <w:t> </w:t>
      </w:r>
      <w:r w:rsidR="006C4937">
        <w:t>3</w:t>
      </w:r>
      <w:r w:rsidR="00F13AB0" w:rsidRPr="00F13AB0">
        <w:t>54</w:t>
      </w:r>
      <w:r w:rsidR="00F13AB0">
        <w:t> </w:t>
      </w:r>
      <w:r w:rsidR="00F13AB0" w:rsidRPr="00F13AB0">
        <w:t>354,58</w:t>
      </w:r>
      <w:r w:rsidRPr="005C671A">
        <w:t xml:space="preserve"> тыс. руб.</w:t>
      </w:r>
    </w:p>
    <w:p w14:paraId="1480B407" w14:textId="46AC1735" w:rsidR="00A30AD4" w:rsidRPr="005C671A" w:rsidRDefault="00A30AD4" w:rsidP="00A30AD4">
      <w:pPr>
        <w:ind w:left="-15"/>
      </w:pPr>
      <w:r w:rsidRPr="005C671A">
        <w:t>В соответствии с действующим законодательством в объем финансовых потребностей на реализацию мероприятий настоящей схемы включается весь комплекс расходов, связанных с ее проведением. К таким расходам относятся:</w:t>
      </w:r>
    </w:p>
    <w:p w14:paraId="28871EC7" w14:textId="3AF0375B" w:rsidR="00A30AD4" w:rsidRPr="005C671A" w:rsidRDefault="00A30AD4" w:rsidP="00A30AD4">
      <w:pPr>
        <w:ind w:left="-15"/>
      </w:pPr>
      <w:r w:rsidRPr="005C671A">
        <w:t>- проектно-изыскательные работы;</w:t>
      </w:r>
    </w:p>
    <w:p w14:paraId="62B46E8A" w14:textId="0B2A3BB2" w:rsidR="00A30AD4" w:rsidRPr="005C671A" w:rsidRDefault="00A30AD4" w:rsidP="00A30AD4">
      <w:pPr>
        <w:ind w:left="-15"/>
      </w:pPr>
      <w:r w:rsidRPr="005C671A">
        <w:t>- строительно-монтажные работы;</w:t>
      </w:r>
    </w:p>
    <w:p w14:paraId="3F019174" w14:textId="56623D09" w:rsidR="00A30AD4" w:rsidRPr="005C671A" w:rsidRDefault="00A30AD4" w:rsidP="00A30AD4">
      <w:pPr>
        <w:ind w:left="-15"/>
      </w:pPr>
      <w:r w:rsidRPr="005C671A">
        <w:t>- работы по замене оборудования с улучшением технико-экономических характеристик;</w:t>
      </w:r>
    </w:p>
    <w:p w14:paraId="3A35E981" w14:textId="47C5329A" w:rsidR="00A30AD4" w:rsidRPr="005C671A" w:rsidRDefault="00A30AD4" w:rsidP="00A30AD4">
      <w:pPr>
        <w:ind w:left="-15"/>
      </w:pPr>
      <w:r w:rsidRPr="005C671A">
        <w:t>- приобретение материалов и оборудования;</w:t>
      </w:r>
    </w:p>
    <w:p w14:paraId="414BD5F3" w14:textId="0CCAAD2D" w:rsidR="00A30AD4" w:rsidRPr="005C671A" w:rsidRDefault="00A30AD4" w:rsidP="00A30AD4">
      <w:pPr>
        <w:ind w:left="-15"/>
      </w:pPr>
      <w:r w:rsidRPr="005C671A">
        <w:t>- пусконаладочные работы.</w:t>
      </w:r>
    </w:p>
    <w:p w14:paraId="6388DBE1" w14:textId="767B4E4C" w:rsidR="001D6B4B" w:rsidRPr="005C671A" w:rsidRDefault="00A30AD4" w:rsidP="00A30AD4">
      <w:pPr>
        <w:ind w:left="-15"/>
      </w:pPr>
      <w:r w:rsidRPr="005C671A">
        <w:t xml:space="preserve">Информация о величине инвестиций в целом по всем мероприятиям приведена в таблице </w:t>
      </w:r>
      <w:r w:rsidR="00E612B7">
        <w:t>4</w:t>
      </w:r>
      <w:r w:rsidR="006C4937">
        <w:t>3</w:t>
      </w:r>
      <w:r w:rsidRPr="005C671A">
        <w:t>.</w:t>
      </w:r>
    </w:p>
    <w:p w14:paraId="64A25254" w14:textId="1F6E768C" w:rsidR="006E5E69" w:rsidRPr="005C671A" w:rsidRDefault="006E5E69" w:rsidP="006E5E69">
      <w:pPr>
        <w:pStyle w:val="11"/>
      </w:pPr>
      <w:bookmarkStart w:id="95" w:name="_Toc51012659"/>
      <w:r w:rsidRPr="005C671A">
        <w:t>Плановые значения показателей развития централизованных систем водоснабжения</w:t>
      </w:r>
      <w:bookmarkEnd w:id="95"/>
    </w:p>
    <w:p w14:paraId="3BEF655E" w14:textId="636A6B66" w:rsidR="00EE77D3" w:rsidRPr="005C671A" w:rsidRDefault="001E1AFA" w:rsidP="00EE77D3">
      <w:pPr>
        <w:ind w:left="-15"/>
      </w:pPr>
      <w:r>
        <w:t>Плано</w:t>
      </w:r>
      <w:r w:rsidR="00EE77D3" w:rsidRPr="005C671A">
        <w:t>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6A108F27" w14:textId="51B0B46A" w:rsidR="00EE77D3" w:rsidRPr="005C671A" w:rsidRDefault="001E1AFA" w:rsidP="00EE77D3">
      <w:pPr>
        <w:ind w:left="-15"/>
      </w:pPr>
      <w:r>
        <w:t>Плано</w:t>
      </w:r>
      <w:r w:rsidR="00EE77D3" w:rsidRPr="005C671A">
        <w:t>вые показатели учитываются:</w:t>
      </w:r>
    </w:p>
    <w:p w14:paraId="1850BA5D" w14:textId="4EB7019C" w:rsidR="00EE77D3" w:rsidRPr="005C671A" w:rsidRDefault="00EE77D3" w:rsidP="00EE77D3">
      <w:pPr>
        <w:ind w:left="-15"/>
      </w:pPr>
      <w:r w:rsidRPr="005C671A">
        <w:t>-</w:t>
      </w:r>
      <w:r w:rsidR="00471EBD" w:rsidRPr="005C671A">
        <w:t xml:space="preserve"> </w:t>
      </w:r>
      <w:r w:rsidRPr="005C671A">
        <w:t>при расчете тарифов в сфере водоснабжения;</w:t>
      </w:r>
    </w:p>
    <w:p w14:paraId="6C0A4A8A" w14:textId="6879350B" w:rsidR="00EE77D3" w:rsidRPr="005C671A" w:rsidRDefault="00EE77D3" w:rsidP="00EE77D3">
      <w:pPr>
        <w:ind w:left="-15"/>
      </w:pPr>
      <w:r w:rsidRPr="005C671A">
        <w:t>-</w:t>
      </w:r>
      <w:r w:rsidR="00471EBD" w:rsidRPr="005C671A">
        <w:t xml:space="preserve"> </w:t>
      </w:r>
      <w:r w:rsidRPr="005C671A">
        <w:t>при разработке технического задания на разработку инвестиционных программ регулируемых организаций;</w:t>
      </w:r>
    </w:p>
    <w:p w14:paraId="61DA7848" w14:textId="295C57EB" w:rsidR="00EE77D3" w:rsidRPr="005C671A" w:rsidRDefault="00EE77D3" w:rsidP="00EE77D3">
      <w:pPr>
        <w:ind w:left="-15"/>
      </w:pPr>
      <w:r w:rsidRPr="005C671A">
        <w:t>-</w:t>
      </w:r>
      <w:r w:rsidR="00471EBD" w:rsidRPr="005C671A">
        <w:t xml:space="preserve"> </w:t>
      </w:r>
      <w:r w:rsidRPr="005C671A">
        <w:t>при разработке инвестиционных программ регулируемых организаций;</w:t>
      </w:r>
    </w:p>
    <w:p w14:paraId="15454E95" w14:textId="27C49F3B" w:rsidR="00EE77D3" w:rsidRPr="005C671A" w:rsidRDefault="00EE77D3" w:rsidP="00EE77D3">
      <w:pPr>
        <w:ind w:left="-15"/>
      </w:pPr>
      <w:r w:rsidRPr="005C671A">
        <w:t>-</w:t>
      </w:r>
      <w:r w:rsidR="00471EBD" w:rsidRPr="005C671A">
        <w:t xml:space="preserve"> </w:t>
      </w:r>
      <w:r w:rsidRPr="005C671A">
        <w:t>при разработке производственных программ регулируемых организаций.</w:t>
      </w:r>
    </w:p>
    <w:p w14:paraId="1EE4573D" w14:textId="60A78180" w:rsidR="00EE77D3" w:rsidRPr="005C671A" w:rsidRDefault="00EE77D3" w:rsidP="00EE77D3">
      <w:pPr>
        <w:ind w:left="-15"/>
      </w:pPr>
      <w:r w:rsidRPr="005C671A">
        <w:t xml:space="preserve">К </w:t>
      </w:r>
      <w:r w:rsidR="001E1AFA">
        <w:t>плано</w:t>
      </w:r>
      <w:r w:rsidRPr="005C671A">
        <w:t>вым показателям деятельности организаций, осуществляющих водоснабжение, относятся:</w:t>
      </w:r>
    </w:p>
    <w:p w14:paraId="38F37FF9" w14:textId="1E26BB7A" w:rsidR="00EE77D3" w:rsidRPr="005C671A" w:rsidRDefault="00EE77D3" w:rsidP="00EE77D3">
      <w:pPr>
        <w:ind w:left="-15"/>
      </w:pPr>
      <w:r w:rsidRPr="005C671A">
        <w:t>-</w:t>
      </w:r>
      <w:r w:rsidR="00471EBD" w:rsidRPr="005C671A">
        <w:t xml:space="preserve"> </w:t>
      </w:r>
      <w:r w:rsidRPr="005C671A">
        <w:t>показатели качества питьевой воды;</w:t>
      </w:r>
    </w:p>
    <w:p w14:paraId="708151DD" w14:textId="59AA7452" w:rsidR="00EE77D3" w:rsidRPr="005C671A" w:rsidRDefault="00EE77D3" w:rsidP="00EE77D3">
      <w:pPr>
        <w:ind w:left="-15"/>
      </w:pPr>
      <w:r w:rsidRPr="005C671A">
        <w:t>-</w:t>
      </w:r>
      <w:r w:rsidR="00471EBD" w:rsidRPr="005C671A">
        <w:t xml:space="preserve"> </w:t>
      </w:r>
      <w:r w:rsidRPr="005C671A">
        <w:t>показатели надежности и бесперебойности водоснабжения;</w:t>
      </w:r>
    </w:p>
    <w:p w14:paraId="2C2E8665" w14:textId="7BBD7CF4" w:rsidR="00EE77D3" w:rsidRPr="005C671A" w:rsidRDefault="00EE77D3" w:rsidP="00EE77D3">
      <w:pPr>
        <w:ind w:left="-15"/>
      </w:pPr>
      <w:r w:rsidRPr="005C671A">
        <w:t>-</w:t>
      </w:r>
      <w:r w:rsidR="00471EBD" w:rsidRPr="005C671A">
        <w:t xml:space="preserve"> </w:t>
      </w:r>
      <w:r w:rsidRPr="005C671A">
        <w:t>показатели качества обслуживания абонентов;</w:t>
      </w:r>
    </w:p>
    <w:p w14:paraId="0FE694F4" w14:textId="69454C2D" w:rsidR="00EE77D3" w:rsidRPr="005C671A" w:rsidRDefault="00EE77D3" w:rsidP="00EE77D3">
      <w:pPr>
        <w:ind w:left="-15"/>
      </w:pPr>
      <w:r w:rsidRPr="005C671A">
        <w:t>-</w:t>
      </w:r>
      <w:r w:rsidR="00471EBD" w:rsidRPr="005C671A">
        <w:t xml:space="preserve"> </w:t>
      </w:r>
      <w:r w:rsidRPr="005C671A">
        <w:t>показатели эффективности использования ресурсов, в т.ч. сокращения потерь воды при транспортировке;</w:t>
      </w:r>
    </w:p>
    <w:p w14:paraId="1BED1A54" w14:textId="63294EDA" w:rsidR="00EE77D3" w:rsidRPr="005C671A" w:rsidRDefault="00EE77D3" w:rsidP="00EE77D3">
      <w:pPr>
        <w:ind w:left="-15"/>
      </w:pPr>
      <w:r w:rsidRPr="005C671A">
        <w:t>-</w:t>
      </w:r>
      <w:r w:rsidR="00471EBD" w:rsidRPr="005C671A">
        <w:t xml:space="preserve"> </w:t>
      </w:r>
      <w:r w:rsidRPr="005C671A">
        <w:t>соотношение цены реализации мероприятий инвестиционной программы и их эффективности;</w:t>
      </w:r>
    </w:p>
    <w:p w14:paraId="7217B924" w14:textId="49D808BE" w:rsidR="00EE77D3" w:rsidRPr="005C671A" w:rsidRDefault="00EE77D3" w:rsidP="00EE77D3">
      <w:pPr>
        <w:ind w:left="-15"/>
      </w:pPr>
      <w:r w:rsidRPr="005C671A">
        <w:t>-</w:t>
      </w:r>
      <w:r w:rsidR="00471EBD" w:rsidRPr="005C671A">
        <w:t xml:space="preserve"> </w:t>
      </w:r>
      <w:r w:rsidRPr="005C671A">
        <w:t>улучшение качества воды.</w:t>
      </w:r>
    </w:p>
    <w:p w14:paraId="0BA65A53" w14:textId="7ADAEF6D" w:rsidR="001D6B4B" w:rsidRDefault="00EE77D3" w:rsidP="00EE77D3">
      <w:pPr>
        <w:ind w:left="-15"/>
      </w:pPr>
      <w:r w:rsidRPr="005C671A">
        <w:lastRenderedPageBreak/>
        <w:t xml:space="preserve">Расчетные значения </w:t>
      </w:r>
      <w:r w:rsidR="001E1AFA">
        <w:t>плано</w:t>
      </w:r>
      <w:r w:rsidRPr="005C671A">
        <w:t xml:space="preserve">вых показателей, с разбивкой по годам, приведены в таблице </w:t>
      </w:r>
      <w:r w:rsidR="00471EBD" w:rsidRPr="005C671A">
        <w:fldChar w:fldCharType="begin"/>
      </w:r>
      <w:r w:rsidR="00471EBD" w:rsidRPr="005C671A">
        <w:instrText xml:space="preserve"> REF Таб_40 \h  \* MERGEFORMAT </w:instrText>
      </w:r>
      <w:r w:rsidR="00471EBD" w:rsidRPr="005C671A">
        <w:fldChar w:fldCharType="separate"/>
      </w:r>
      <w:r w:rsidR="0039766A" w:rsidRPr="0039766A">
        <w:t>44</w:t>
      </w:r>
      <w:r w:rsidR="00471EBD" w:rsidRPr="005C671A">
        <w:fldChar w:fldCharType="end"/>
      </w:r>
      <w:r w:rsidRPr="005C671A">
        <w:t>.</w:t>
      </w:r>
    </w:p>
    <w:p w14:paraId="1EE0B6AA" w14:textId="77777777" w:rsidR="001E1AFA" w:rsidRPr="005C671A" w:rsidRDefault="001E1AFA" w:rsidP="00EE77D3">
      <w:pPr>
        <w:ind w:left="-15"/>
      </w:pPr>
    </w:p>
    <w:p w14:paraId="7615461F" w14:textId="77777777" w:rsidR="00EE77D3" w:rsidRPr="005C671A" w:rsidRDefault="00EE77D3" w:rsidP="00EE77D3">
      <w:pPr>
        <w:ind w:left="-15"/>
        <w:sectPr w:rsidR="00EE77D3" w:rsidRPr="005C671A" w:rsidSect="00D641F2">
          <w:pgSz w:w="11906" w:h="16838"/>
          <w:pgMar w:top="567" w:right="567" w:bottom="851" w:left="1134" w:header="709" w:footer="284" w:gutter="0"/>
          <w:cols w:space="708"/>
          <w:titlePg/>
          <w:docGrid w:linePitch="360"/>
        </w:sectPr>
      </w:pPr>
    </w:p>
    <w:p w14:paraId="051E3E74" w14:textId="480FB6DB" w:rsidR="00EE77D3" w:rsidRPr="005C671A" w:rsidRDefault="00EE77D3" w:rsidP="00EE77D3">
      <w:pPr>
        <w:pStyle w:val="ab"/>
        <w:keepNext/>
        <w:ind w:firstLine="284"/>
        <w:rPr>
          <w:b/>
          <w:i w:val="0"/>
          <w:color w:val="000000" w:themeColor="text1"/>
          <w:sz w:val="24"/>
          <w:szCs w:val="24"/>
        </w:rPr>
      </w:pPr>
      <w:bookmarkStart w:id="96" w:name="_Hlk35840928"/>
      <w:r w:rsidRPr="005C671A">
        <w:rPr>
          <w:b/>
          <w:i w:val="0"/>
          <w:color w:val="000000" w:themeColor="text1"/>
          <w:sz w:val="24"/>
          <w:szCs w:val="24"/>
        </w:rPr>
        <w:lastRenderedPageBreak/>
        <w:t xml:space="preserve">Таблица </w:t>
      </w:r>
      <w:bookmarkStart w:id="97" w:name="Таб_40"/>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39766A">
        <w:rPr>
          <w:b/>
          <w:i w:val="0"/>
          <w:noProof/>
          <w:color w:val="000000" w:themeColor="text1"/>
          <w:sz w:val="24"/>
          <w:szCs w:val="24"/>
        </w:rPr>
        <w:t>44</w:t>
      </w:r>
      <w:r w:rsidRPr="005C671A">
        <w:rPr>
          <w:b/>
          <w:i w:val="0"/>
          <w:color w:val="000000" w:themeColor="text1"/>
          <w:sz w:val="24"/>
          <w:szCs w:val="24"/>
        </w:rPr>
        <w:fldChar w:fldCharType="end"/>
      </w:r>
      <w:bookmarkEnd w:id="97"/>
      <w:r w:rsidRPr="005C671A">
        <w:rPr>
          <w:b/>
          <w:i w:val="0"/>
          <w:color w:val="000000" w:themeColor="text1"/>
          <w:sz w:val="24"/>
          <w:szCs w:val="24"/>
        </w:rPr>
        <w:t xml:space="preserve"> – </w:t>
      </w:r>
      <w:r w:rsidR="001E1AFA">
        <w:rPr>
          <w:b/>
          <w:i w:val="0"/>
          <w:color w:val="000000" w:themeColor="text1"/>
          <w:sz w:val="24"/>
          <w:szCs w:val="24"/>
        </w:rPr>
        <w:t>Плано</w:t>
      </w:r>
      <w:r w:rsidRPr="005C671A">
        <w:rPr>
          <w:b/>
          <w:i w:val="0"/>
          <w:color w:val="000000" w:themeColor="text1"/>
          <w:sz w:val="24"/>
          <w:szCs w:val="24"/>
        </w:rPr>
        <w:t>вые показатели развития централизованных систем водоснабжения</w:t>
      </w:r>
    </w:p>
    <w:tbl>
      <w:tblPr>
        <w:tblW w:w="5000" w:type="pct"/>
        <w:tblCellMar>
          <w:left w:w="10" w:type="dxa"/>
          <w:right w:w="10" w:type="dxa"/>
        </w:tblCellMar>
        <w:tblLook w:val="04A0" w:firstRow="1" w:lastRow="0" w:firstColumn="1" w:lastColumn="0" w:noHBand="0" w:noVBand="1"/>
      </w:tblPr>
      <w:tblGrid>
        <w:gridCol w:w="398"/>
        <w:gridCol w:w="2707"/>
        <w:gridCol w:w="2925"/>
        <w:gridCol w:w="1054"/>
        <w:gridCol w:w="1054"/>
        <w:gridCol w:w="1195"/>
        <w:gridCol w:w="1054"/>
        <w:gridCol w:w="1054"/>
        <w:gridCol w:w="1195"/>
        <w:gridCol w:w="1041"/>
        <w:gridCol w:w="1038"/>
        <w:gridCol w:w="1009"/>
      </w:tblGrid>
      <w:tr w:rsidR="001E1AFA" w:rsidRPr="005C671A" w14:paraId="0687CF03" w14:textId="7661D272" w:rsidTr="00E612B7">
        <w:trPr>
          <w:trHeight w:val="20"/>
        </w:trPr>
        <w:tc>
          <w:tcPr>
            <w:tcW w:w="127" w:type="pct"/>
            <w:vMerge w:val="restart"/>
            <w:tcBorders>
              <w:top w:val="single" w:sz="4" w:space="0" w:color="auto"/>
              <w:left w:val="single" w:sz="4" w:space="0" w:color="auto"/>
              <w:right w:val="single" w:sz="4" w:space="0" w:color="auto"/>
            </w:tcBorders>
            <w:shd w:val="clear" w:color="auto" w:fill="FFFFFF"/>
            <w:vAlign w:val="center"/>
          </w:tcPr>
          <w:p w14:paraId="76CE885E" w14:textId="77777777" w:rsidR="001E1AFA" w:rsidRPr="005C671A" w:rsidRDefault="001E1AFA" w:rsidP="005B1BEB">
            <w:pPr>
              <w:pStyle w:val="141"/>
              <w:shd w:val="clear" w:color="auto" w:fill="auto"/>
              <w:spacing w:line="240" w:lineRule="auto"/>
              <w:ind w:firstLine="0"/>
              <w:jc w:val="center"/>
              <w:rPr>
                <w:b/>
                <w:bCs/>
                <w:color w:val="000000"/>
                <w:sz w:val="26"/>
                <w:szCs w:val="26"/>
                <w:lang w:val="ru" w:eastAsia="ru-RU"/>
              </w:rPr>
            </w:pPr>
            <w:r w:rsidRPr="005C671A">
              <w:rPr>
                <w:rStyle w:val="147"/>
                <w:b/>
                <w:bCs/>
                <w:color w:val="000000"/>
                <w:sz w:val="26"/>
                <w:szCs w:val="26"/>
                <w:lang w:val="ru" w:eastAsia="ru-RU"/>
              </w:rPr>
              <w:t>№ п/ п</w:t>
            </w:r>
          </w:p>
        </w:tc>
        <w:tc>
          <w:tcPr>
            <w:tcW w:w="861" w:type="pct"/>
            <w:vMerge w:val="restart"/>
            <w:tcBorders>
              <w:top w:val="single" w:sz="4" w:space="0" w:color="auto"/>
              <w:left w:val="single" w:sz="4" w:space="0" w:color="auto"/>
              <w:right w:val="single" w:sz="4" w:space="0" w:color="auto"/>
            </w:tcBorders>
            <w:shd w:val="clear" w:color="auto" w:fill="FFFFFF"/>
            <w:vAlign w:val="center"/>
          </w:tcPr>
          <w:p w14:paraId="6C52889D" w14:textId="1F1A55F1" w:rsidR="001E1AFA" w:rsidRPr="005C671A" w:rsidRDefault="001E1AFA" w:rsidP="005B1BEB">
            <w:pPr>
              <w:pStyle w:val="141"/>
              <w:shd w:val="clear" w:color="auto" w:fill="auto"/>
              <w:spacing w:line="240" w:lineRule="auto"/>
              <w:ind w:firstLine="0"/>
              <w:jc w:val="center"/>
              <w:rPr>
                <w:b/>
                <w:bCs/>
                <w:color w:val="000000"/>
                <w:sz w:val="26"/>
                <w:szCs w:val="26"/>
                <w:lang w:val="ru" w:eastAsia="ru-RU"/>
              </w:rPr>
            </w:pPr>
            <w:r>
              <w:rPr>
                <w:rStyle w:val="147"/>
                <w:b/>
                <w:bCs/>
                <w:color w:val="000000"/>
                <w:sz w:val="26"/>
                <w:szCs w:val="26"/>
                <w:lang w:val="ru" w:eastAsia="ru-RU"/>
              </w:rPr>
              <w:t>Плано</w:t>
            </w:r>
            <w:r w:rsidRPr="005C671A">
              <w:rPr>
                <w:rStyle w:val="147"/>
                <w:b/>
                <w:bCs/>
                <w:color w:val="000000"/>
                <w:sz w:val="26"/>
                <w:szCs w:val="26"/>
                <w:lang w:val="ru" w:eastAsia="ru-RU"/>
              </w:rPr>
              <w:t>вые показатели</w:t>
            </w:r>
          </w:p>
        </w:tc>
        <w:tc>
          <w:tcPr>
            <w:tcW w:w="930" w:type="pct"/>
            <w:vMerge w:val="restart"/>
            <w:tcBorders>
              <w:top w:val="single" w:sz="4" w:space="0" w:color="auto"/>
              <w:left w:val="single" w:sz="4" w:space="0" w:color="auto"/>
              <w:right w:val="single" w:sz="4" w:space="0" w:color="auto"/>
            </w:tcBorders>
            <w:shd w:val="clear" w:color="auto" w:fill="FFFFFF"/>
            <w:vAlign w:val="center"/>
          </w:tcPr>
          <w:p w14:paraId="354FE2A7" w14:textId="78A38DCD" w:rsidR="001E1AFA" w:rsidRPr="005C671A" w:rsidRDefault="001E1AFA" w:rsidP="005B1BEB">
            <w:pPr>
              <w:pStyle w:val="141"/>
              <w:shd w:val="clear" w:color="auto" w:fill="auto"/>
              <w:spacing w:line="240" w:lineRule="auto"/>
              <w:ind w:firstLine="0"/>
              <w:jc w:val="center"/>
              <w:rPr>
                <w:b/>
                <w:bCs/>
                <w:color w:val="000000"/>
                <w:sz w:val="26"/>
                <w:szCs w:val="26"/>
                <w:lang w:val="ru" w:eastAsia="ru-RU"/>
              </w:rPr>
            </w:pPr>
            <w:r w:rsidRPr="005C671A">
              <w:rPr>
                <w:rStyle w:val="147"/>
                <w:b/>
                <w:bCs/>
                <w:color w:val="000000"/>
                <w:sz w:val="26"/>
                <w:szCs w:val="26"/>
                <w:lang w:val="ru" w:eastAsia="ru-RU"/>
              </w:rPr>
              <w:t>Данные, используемые для установления целевого показателя</w:t>
            </w:r>
          </w:p>
        </w:tc>
        <w:tc>
          <w:tcPr>
            <w:tcW w:w="3082" w:type="pct"/>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21D35BF2" w14:textId="646B206B" w:rsidR="001E1AFA" w:rsidRPr="005C671A" w:rsidRDefault="001E1AFA" w:rsidP="005B1BEB">
            <w:pPr>
              <w:pStyle w:val="141"/>
              <w:spacing w:line="240" w:lineRule="auto"/>
              <w:ind w:firstLine="0"/>
              <w:jc w:val="center"/>
              <w:rPr>
                <w:b/>
                <w:bCs/>
                <w:color w:val="000000"/>
                <w:sz w:val="26"/>
                <w:szCs w:val="26"/>
                <w:lang w:val="ru" w:eastAsia="ru-RU"/>
              </w:rPr>
            </w:pPr>
            <w:r w:rsidRPr="005C671A">
              <w:rPr>
                <w:rStyle w:val="147"/>
                <w:b/>
                <w:bCs/>
                <w:color w:val="000000"/>
                <w:sz w:val="26"/>
                <w:szCs w:val="26"/>
                <w:lang w:val="ru" w:eastAsia="ru-RU"/>
              </w:rPr>
              <w:t>Показатель</w:t>
            </w:r>
          </w:p>
        </w:tc>
      </w:tr>
      <w:tr w:rsidR="001E1AFA" w:rsidRPr="005C671A" w14:paraId="3B6FD95F" w14:textId="77777777" w:rsidTr="00E612B7">
        <w:trPr>
          <w:trHeight w:val="20"/>
        </w:trPr>
        <w:tc>
          <w:tcPr>
            <w:tcW w:w="127" w:type="pct"/>
            <w:vMerge/>
            <w:tcBorders>
              <w:left w:val="single" w:sz="4" w:space="0" w:color="auto"/>
              <w:bottom w:val="single" w:sz="4" w:space="0" w:color="auto"/>
              <w:right w:val="single" w:sz="4" w:space="0" w:color="auto"/>
            </w:tcBorders>
            <w:shd w:val="clear" w:color="auto" w:fill="FFFFFF"/>
            <w:vAlign w:val="center"/>
          </w:tcPr>
          <w:p w14:paraId="231D579F" w14:textId="77777777" w:rsidR="001E1AFA" w:rsidRPr="005C671A" w:rsidRDefault="001E1AFA" w:rsidP="005B1BEB">
            <w:pPr>
              <w:spacing w:after="0"/>
              <w:ind w:firstLine="0"/>
              <w:jc w:val="center"/>
              <w:rPr>
                <w:rFonts w:cs="Times New Roman"/>
                <w:szCs w:val="26"/>
              </w:rPr>
            </w:pPr>
          </w:p>
        </w:tc>
        <w:tc>
          <w:tcPr>
            <w:tcW w:w="861" w:type="pct"/>
            <w:vMerge/>
            <w:tcBorders>
              <w:left w:val="single" w:sz="4" w:space="0" w:color="auto"/>
              <w:bottom w:val="single" w:sz="4" w:space="0" w:color="auto"/>
              <w:right w:val="single" w:sz="4" w:space="0" w:color="auto"/>
            </w:tcBorders>
            <w:shd w:val="clear" w:color="auto" w:fill="FFFFFF"/>
            <w:vAlign w:val="center"/>
          </w:tcPr>
          <w:p w14:paraId="37B724B6" w14:textId="77777777" w:rsidR="001E1AFA" w:rsidRPr="005C671A" w:rsidRDefault="001E1AFA" w:rsidP="005B1BEB">
            <w:pPr>
              <w:spacing w:after="0"/>
              <w:ind w:firstLine="0"/>
              <w:jc w:val="center"/>
              <w:rPr>
                <w:rFonts w:cs="Times New Roman"/>
                <w:szCs w:val="26"/>
              </w:rPr>
            </w:pPr>
          </w:p>
        </w:tc>
        <w:tc>
          <w:tcPr>
            <w:tcW w:w="930" w:type="pct"/>
            <w:vMerge/>
            <w:tcBorders>
              <w:left w:val="single" w:sz="4" w:space="0" w:color="auto"/>
              <w:bottom w:val="single" w:sz="4" w:space="0" w:color="auto"/>
              <w:right w:val="single" w:sz="4" w:space="0" w:color="auto"/>
            </w:tcBorders>
            <w:shd w:val="clear" w:color="auto" w:fill="FFFFFF"/>
            <w:vAlign w:val="center"/>
          </w:tcPr>
          <w:p w14:paraId="08082B91" w14:textId="77777777" w:rsidR="001E1AFA" w:rsidRPr="005C671A" w:rsidRDefault="001E1AFA" w:rsidP="005B1BEB">
            <w:pPr>
              <w:spacing w:after="0"/>
              <w:ind w:firstLine="0"/>
              <w:jc w:val="center"/>
              <w:rPr>
                <w:rFonts w:cs="Times New Roman"/>
                <w:szCs w:val="26"/>
              </w:rPr>
            </w:pP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66984524" w14:textId="77777777" w:rsidR="001E1AFA" w:rsidRPr="005C671A" w:rsidRDefault="001E1AFA" w:rsidP="005B1BEB">
            <w:pPr>
              <w:pStyle w:val="171"/>
              <w:shd w:val="clear" w:color="auto" w:fill="auto"/>
              <w:spacing w:line="240" w:lineRule="auto"/>
              <w:jc w:val="center"/>
              <w:rPr>
                <w:b/>
                <w:bCs/>
                <w:color w:val="000000"/>
                <w:sz w:val="26"/>
                <w:szCs w:val="26"/>
                <w:lang w:val="ru" w:eastAsia="ru-RU"/>
              </w:rPr>
            </w:pPr>
            <w:smartTag w:uri="urn:schemas-microsoft-com:office:smarttags" w:element="metricconverter">
              <w:smartTagPr>
                <w:attr w:name="ProductID" w:val="2022 г"/>
              </w:smartTagPr>
              <w:r w:rsidRPr="005C671A">
                <w:rPr>
                  <w:rStyle w:val="1710"/>
                  <w:b/>
                  <w:bCs/>
                  <w:color w:val="000000"/>
                  <w:sz w:val="26"/>
                  <w:szCs w:val="26"/>
                  <w:lang w:val="ru" w:eastAsia="ru-RU"/>
                </w:rPr>
                <w:t>2022 г</w:t>
              </w:r>
            </w:smartTag>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7AA16B56" w14:textId="77777777" w:rsidR="001E1AFA" w:rsidRPr="005C671A" w:rsidRDefault="001E1AFA" w:rsidP="005B1BEB">
            <w:pPr>
              <w:pStyle w:val="171"/>
              <w:shd w:val="clear" w:color="auto" w:fill="auto"/>
              <w:spacing w:line="240" w:lineRule="auto"/>
              <w:jc w:val="center"/>
              <w:rPr>
                <w:b/>
                <w:bCs/>
                <w:color w:val="000000"/>
                <w:sz w:val="26"/>
                <w:szCs w:val="26"/>
                <w:lang w:val="ru" w:eastAsia="ru-RU"/>
              </w:rPr>
            </w:pPr>
            <w:smartTag w:uri="urn:schemas-microsoft-com:office:smarttags" w:element="metricconverter">
              <w:smartTagPr>
                <w:attr w:name="ProductID" w:val="2023 г"/>
              </w:smartTagPr>
              <w:r w:rsidRPr="005C671A">
                <w:rPr>
                  <w:rStyle w:val="1710"/>
                  <w:b/>
                  <w:bCs/>
                  <w:color w:val="000000"/>
                  <w:sz w:val="26"/>
                  <w:szCs w:val="26"/>
                  <w:lang w:val="ru" w:eastAsia="ru-RU"/>
                </w:rPr>
                <w:t>2023 г</w:t>
              </w:r>
            </w:smartTag>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1D9FCCB6" w14:textId="77777777" w:rsidR="001E1AFA" w:rsidRPr="005C671A" w:rsidRDefault="001E1AFA" w:rsidP="005B1BEB">
            <w:pPr>
              <w:pStyle w:val="171"/>
              <w:shd w:val="clear" w:color="auto" w:fill="auto"/>
              <w:spacing w:line="240" w:lineRule="auto"/>
              <w:jc w:val="center"/>
              <w:rPr>
                <w:b/>
                <w:bCs/>
                <w:color w:val="000000"/>
                <w:sz w:val="26"/>
                <w:szCs w:val="26"/>
                <w:lang w:val="ru" w:eastAsia="ru-RU"/>
              </w:rPr>
            </w:pPr>
            <w:smartTag w:uri="urn:schemas-microsoft-com:office:smarttags" w:element="metricconverter">
              <w:smartTagPr>
                <w:attr w:name="ProductID" w:val="2024 г"/>
              </w:smartTagPr>
              <w:r w:rsidRPr="005C671A">
                <w:rPr>
                  <w:rStyle w:val="1710"/>
                  <w:b/>
                  <w:bCs/>
                  <w:color w:val="000000"/>
                  <w:sz w:val="26"/>
                  <w:szCs w:val="26"/>
                  <w:lang w:val="ru" w:eastAsia="ru-RU"/>
                </w:rPr>
                <w:t>2024 г</w:t>
              </w:r>
            </w:smartTag>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167D2F5F" w14:textId="77777777" w:rsidR="001E1AFA" w:rsidRPr="005C671A" w:rsidRDefault="001E1AFA" w:rsidP="005B1BEB">
            <w:pPr>
              <w:pStyle w:val="171"/>
              <w:shd w:val="clear" w:color="auto" w:fill="auto"/>
              <w:spacing w:line="240" w:lineRule="auto"/>
              <w:jc w:val="center"/>
              <w:rPr>
                <w:b/>
                <w:bCs/>
                <w:color w:val="000000"/>
                <w:sz w:val="26"/>
                <w:szCs w:val="26"/>
                <w:lang w:val="ru" w:eastAsia="ru-RU"/>
              </w:rPr>
            </w:pPr>
            <w:smartTag w:uri="urn:schemas-microsoft-com:office:smarttags" w:element="metricconverter">
              <w:smartTagPr>
                <w:attr w:name="ProductID" w:val="2025 г"/>
              </w:smartTagPr>
              <w:r w:rsidRPr="005C671A">
                <w:rPr>
                  <w:rStyle w:val="1710"/>
                  <w:b/>
                  <w:bCs/>
                  <w:color w:val="000000"/>
                  <w:sz w:val="26"/>
                  <w:szCs w:val="26"/>
                  <w:lang w:val="ru" w:eastAsia="ru-RU"/>
                </w:rPr>
                <w:t>2025 г</w:t>
              </w:r>
            </w:smartTag>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5B8F0D67" w14:textId="77777777" w:rsidR="001E1AFA" w:rsidRPr="005C671A" w:rsidRDefault="001E1AFA" w:rsidP="005B1BEB">
            <w:pPr>
              <w:pStyle w:val="171"/>
              <w:shd w:val="clear" w:color="auto" w:fill="auto"/>
              <w:spacing w:line="240" w:lineRule="auto"/>
              <w:jc w:val="center"/>
              <w:rPr>
                <w:b/>
                <w:bCs/>
                <w:color w:val="000000"/>
                <w:sz w:val="26"/>
                <w:szCs w:val="26"/>
                <w:lang w:val="ru" w:eastAsia="ru-RU"/>
              </w:rPr>
            </w:pPr>
            <w:smartTag w:uri="urn:schemas-microsoft-com:office:smarttags" w:element="metricconverter">
              <w:smartTagPr>
                <w:attr w:name="ProductID" w:val="2026 г"/>
              </w:smartTagPr>
              <w:r w:rsidRPr="005C671A">
                <w:rPr>
                  <w:rStyle w:val="1710"/>
                  <w:b/>
                  <w:bCs/>
                  <w:color w:val="000000"/>
                  <w:sz w:val="26"/>
                  <w:szCs w:val="26"/>
                  <w:lang w:val="ru" w:eastAsia="ru-RU"/>
                </w:rPr>
                <w:t>2026 г</w:t>
              </w:r>
            </w:smartTag>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1A02039C" w14:textId="77777777" w:rsidR="001E1AFA" w:rsidRPr="005C671A" w:rsidRDefault="001E1AFA" w:rsidP="005B1BEB">
            <w:pPr>
              <w:pStyle w:val="171"/>
              <w:shd w:val="clear" w:color="auto" w:fill="auto"/>
              <w:spacing w:line="240" w:lineRule="auto"/>
              <w:jc w:val="center"/>
              <w:rPr>
                <w:b/>
                <w:bCs/>
                <w:color w:val="000000"/>
                <w:sz w:val="26"/>
                <w:szCs w:val="26"/>
                <w:lang w:val="ru" w:eastAsia="ru-RU"/>
              </w:rPr>
            </w:pPr>
            <w:smartTag w:uri="urn:schemas-microsoft-com:office:smarttags" w:element="metricconverter">
              <w:smartTagPr>
                <w:attr w:name="ProductID" w:val="2027 г"/>
              </w:smartTagPr>
              <w:r w:rsidRPr="005C671A">
                <w:rPr>
                  <w:rStyle w:val="1710"/>
                  <w:b/>
                  <w:bCs/>
                  <w:color w:val="000000"/>
                  <w:sz w:val="26"/>
                  <w:szCs w:val="26"/>
                  <w:lang w:val="ru" w:eastAsia="ru-RU"/>
                </w:rPr>
                <w:t>2027 г</w:t>
              </w:r>
            </w:smartTag>
          </w:p>
        </w:tc>
        <w:tc>
          <w:tcPr>
            <w:tcW w:w="331" w:type="pct"/>
            <w:tcBorders>
              <w:top w:val="single" w:sz="4" w:space="0" w:color="auto"/>
              <w:left w:val="single" w:sz="4" w:space="0" w:color="auto"/>
              <w:bottom w:val="single" w:sz="4" w:space="0" w:color="auto"/>
              <w:right w:val="single" w:sz="4" w:space="0" w:color="auto"/>
            </w:tcBorders>
            <w:shd w:val="clear" w:color="auto" w:fill="FFFFFF"/>
            <w:vAlign w:val="center"/>
          </w:tcPr>
          <w:p w14:paraId="5A512D52" w14:textId="77777777" w:rsidR="001E1AFA" w:rsidRPr="005C671A" w:rsidRDefault="001E1AFA" w:rsidP="005B1BEB">
            <w:pPr>
              <w:pStyle w:val="171"/>
              <w:shd w:val="clear" w:color="auto" w:fill="auto"/>
              <w:spacing w:line="240" w:lineRule="auto"/>
              <w:jc w:val="center"/>
              <w:rPr>
                <w:b/>
                <w:bCs/>
                <w:color w:val="000000"/>
                <w:sz w:val="26"/>
                <w:szCs w:val="26"/>
                <w:lang w:val="ru" w:eastAsia="ru-RU"/>
              </w:rPr>
            </w:pPr>
            <w:smartTag w:uri="urn:schemas-microsoft-com:office:smarttags" w:element="metricconverter">
              <w:smartTagPr>
                <w:attr w:name="ProductID" w:val="2028 г"/>
              </w:smartTagPr>
              <w:r w:rsidRPr="005C671A">
                <w:rPr>
                  <w:rStyle w:val="1710"/>
                  <w:b/>
                  <w:bCs/>
                  <w:color w:val="000000"/>
                  <w:sz w:val="26"/>
                  <w:szCs w:val="26"/>
                  <w:lang w:val="ru" w:eastAsia="ru-RU"/>
                </w:rPr>
                <w:t>2028 г</w:t>
              </w:r>
            </w:smartTag>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14:paraId="77447EB9" w14:textId="77777777" w:rsidR="001E1AFA" w:rsidRPr="005C671A" w:rsidRDefault="001E1AFA" w:rsidP="005B1BEB">
            <w:pPr>
              <w:pStyle w:val="171"/>
              <w:shd w:val="clear" w:color="auto" w:fill="auto"/>
              <w:spacing w:line="240" w:lineRule="auto"/>
              <w:jc w:val="center"/>
              <w:rPr>
                <w:b/>
                <w:bCs/>
                <w:color w:val="000000"/>
                <w:sz w:val="26"/>
                <w:szCs w:val="26"/>
                <w:lang w:val="ru" w:eastAsia="ru-RU"/>
              </w:rPr>
            </w:pPr>
            <w:smartTag w:uri="urn:schemas-microsoft-com:office:smarttags" w:element="metricconverter">
              <w:smartTagPr>
                <w:attr w:name="ProductID" w:val="2029 г"/>
              </w:smartTagPr>
              <w:r w:rsidRPr="005C671A">
                <w:rPr>
                  <w:rStyle w:val="1710"/>
                  <w:b/>
                  <w:bCs/>
                  <w:color w:val="000000"/>
                  <w:sz w:val="26"/>
                  <w:szCs w:val="26"/>
                  <w:lang w:val="ru" w:eastAsia="ru-RU"/>
                </w:rPr>
                <w:t>2029 г</w:t>
              </w:r>
            </w:smartTag>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14:paraId="19BE7A8B" w14:textId="77777777" w:rsidR="001E1AFA" w:rsidRPr="005C671A" w:rsidRDefault="001E1AFA" w:rsidP="005B1BEB">
            <w:pPr>
              <w:pStyle w:val="171"/>
              <w:shd w:val="clear" w:color="auto" w:fill="auto"/>
              <w:spacing w:line="240" w:lineRule="auto"/>
              <w:jc w:val="center"/>
              <w:rPr>
                <w:b/>
                <w:bCs/>
                <w:color w:val="000000"/>
                <w:sz w:val="26"/>
                <w:szCs w:val="26"/>
                <w:lang w:val="ru" w:eastAsia="ru-RU"/>
              </w:rPr>
            </w:pPr>
            <w:smartTag w:uri="urn:schemas-microsoft-com:office:smarttags" w:element="metricconverter">
              <w:smartTagPr>
                <w:attr w:name="ProductID" w:val="2030 г"/>
              </w:smartTagPr>
              <w:r w:rsidRPr="005C671A">
                <w:rPr>
                  <w:rStyle w:val="1710"/>
                  <w:b/>
                  <w:bCs/>
                  <w:color w:val="000000"/>
                  <w:sz w:val="26"/>
                  <w:szCs w:val="26"/>
                  <w:lang w:val="ru" w:eastAsia="ru-RU"/>
                </w:rPr>
                <w:t>2030 г</w:t>
              </w:r>
            </w:smartTag>
          </w:p>
        </w:tc>
      </w:tr>
      <w:tr w:rsidR="001E1AFA" w:rsidRPr="005C671A" w14:paraId="06C863E4" w14:textId="77777777" w:rsidTr="00E612B7">
        <w:trPr>
          <w:trHeight w:val="20"/>
        </w:trPr>
        <w:tc>
          <w:tcPr>
            <w:tcW w:w="127" w:type="pct"/>
            <w:tcBorders>
              <w:top w:val="single" w:sz="4" w:space="0" w:color="auto"/>
              <w:left w:val="single" w:sz="4" w:space="0" w:color="auto"/>
              <w:bottom w:val="single" w:sz="4" w:space="0" w:color="auto"/>
              <w:right w:val="single" w:sz="4" w:space="0" w:color="auto"/>
            </w:tcBorders>
            <w:shd w:val="clear" w:color="auto" w:fill="FFFFFF"/>
            <w:vAlign w:val="center"/>
          </w:tcPr>
          <w:p w14:paraId="4CF2F82A"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1</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14:paraId="20273741"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Показатели качества питьевой воды</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14:paraId="1B7F83D8" w14:textId="759EEDD0"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Доля проб питьевой воды, не соответствующей санитарным нормам и правилам, %</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47638BB7" w14:textId="69D6934E"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40,8</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50F3C744" w14:textId="4D0C1F63"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28,1</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33306919" w14:textId="22C99871"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21,1</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633CC569"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0,0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2D6E4B7A"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0,0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7B52443C"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0,0</w:t>
            </w:r>
          </w:p>
        </w:tc>
        <w:tc>
          <w:tcPr>
            <w:tcW w:w="331" w:type="pct"/>
            <w:tcBorders>
              <w:top w:val="single" w:sz="4" w:space="0" w:color="auto"/>
              <w:left w:val="single" w:sz="4" w:space="0" w:color="auto"/>
              <w:bottom w:val="single" w:sz="4" w:space="0" w:color="auto"/>
              <w:right w:val="single" w:sz="4" w:space="0" w:color="auto"/>
            </w:tcBorders>
            <w:shd w:val="clear" w:color="auto" w:fill="FFFFFF"/>
            <w:vAlign w:val="center"/>
          </w:tcPr>
          <w:p w14:paraId="1E10A57D"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0,0</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14:paraId="7FA97144"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0,0</w:t>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14:paraId="226B3B23"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0,0</w:t>
            </w:r>
          </w:p>
        </w:tc>
      </w:tr>
      <w:tr w:rsidR="001E1AFA" w:rsidRPr="005C671A" w14:paraId="53DA7261" w14:textId="77777777" w:rsidTr="00E612B7">
        <w:trPr>
          <w:trHeight w:val="20"/>
        </w:trPr>
        <w:tc>
          <w:tcPr>
            <w:tcW w:w="127" w:type="pct"/>
            <w:vMerge w:val="restart"/>
            <w:tcBorders>
              <w:top w:val="single" w:sz="4" w:space="0" w:color="auto"/>
              <w:left w:val="single" w:sz="4" w:space="0" w:color="auto"/>
              <w:right w:val="single" w:sz="4" w:space="0" w:color="auto"/>
            </w:tcBorders>
            <w:shd w:val="clear" w:color="auto" w:fill="FFFFFF"/>
            <w:vAlign w:val="center"/>
          </w:tcPr>
          <w:p w14:paraId="50ACE1D1"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2</w:t>
            </w:r>
          </w:p>
        </w:tc>
        <w:tc>
          <w:tcPr>
            <w:tcW w:w="861" w:type="pct"/>
            <w:vMerge w:val="restart"/>
            <w:tcBorders>
              <w:top w:val="single" w:sz="4" w:space="0" w:color="auto"/>
              <w:left w:val="single" w:sz="4" w:space="0" w:color="auto"/>
              <w:right w:val="single" w:sz="4" w:space="0" w:color="auto"/>
            </w:tcBorders>
            <w:shd w:val="clear" w:color="auto" w:fill="FFFFFF"/>
            <w:vAlign w:val="center"/>
          </w:tcPr>
          <w:p w14:paraId="135FED6A" w14:textId="0AF13E06"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Показатели надежности и бесперебойности водоснабжения</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14:paraId="6223B0DB" w14:textId="333E39B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Аварийность централизованных систем водоснаб</w:t>
            </w:r>
            <w:r w:rsidRPr="005C671A">
              <w:rPr>
                <w:rStyle w:val="1811"/>
                <w:color w:val="000000"/>
                <w:sz w:val="26"/>
                <w:szCs w:val="26"/>
                <w:lang w:val="ru" w:eastAsia="ru-RU"/>
              </w:rPr>
              <w:softHyphen/>
              <w:t>жения, ед./км</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699B225A" w14:textId="0EE32E04"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1,15</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7F81CDE7" w14:textId="26CCD1AA"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1,15</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31C516BF" w14:textId="42BE936E"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1,05</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710672BA" w14:textId="152426F6"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0,96</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1F6C4581" w14:textId="7AB9593E"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0,86</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17B32A20" w14:textId="57FB5107"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0,76</w:t>
            </w:r>
          </w:p>
        </w:tc>
        <w:tc>
          <w:tcPr>
            <w:tcW w:w="331" w:type="pct"/>
            <w:tcBorders>
              <w:top w:val="single" w:sz="4" w:space="0" w:color="auto"/>
              <w:left w:val="single" w:sz="4" w:space="0" w:color="auto"/>
              <w:bottom w:val="single" w:sz="4" w:space="0" w:color="auto"/>
              <w:right w:val="single" w:sz="4" w:space="0" w:color="auto"/>
            </w:tcBorders>
            <w:shd w:val="clear" w:color="auto" w:fill="FFFFFF"/>
            <w:vAlign w:val="center"/>
          </w:tcPr>
          <w:p w14:paraId="4F63D34F" w14:textId="0D85871D"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0,74</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14:paraId="43AE54B1" w14:textId="63A83E56"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0,72</w:t>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14:paraId="11F3DFB9" w14:textId="00F978E5"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0,70</w:t>
            </w:r>
          </w:p>
        </w:tc>
      </w:tr>
      <w:tr w:rsidR="001E1AFA" w:rsidRPr="005C671A" w14:paraId="78DB90E5" w14:textId="77777777" w:rsidTr="00E612B7">
        <w:trPr>
          <w:trHeight w:val="20"/>
        </w:trPr>
        <w:tc>
          <w:tcPr>
            <w:tcW w:w="127" w:type="pct"/>
            <w:vMerge/>
            <w:tcBorders>
              <w:left w:val="single" w:sz="4" w:space="0" w:color="auto"/>
              <w:bottom w:val="single" w:sz="4" w:space="0" w:color="auto"/>
              <w:right w:val="single" w:sz="4" w:space="0" w:color="auto"/>
            </w:tcBorders>
            <w:shd w:val="clear" w:color="auto" w:fill="FFFFFF"/>
            <w:vAlign w:val="center"/>
          </w:tcPr>
          <w:p w14:paraId="7E62D996" w14:textId="77777777" w:rsidR="001E1AFA" w:rsidRPr="005C671A" w:rsidRDefault="001E1AFA" w:rsidP="00471EBD">
            <w:pPr>
              <w:spacing w:after="0"/>
              <w:ind w:firstLine="0"/>
              <w:jc w:val="center"/>
              <w:rPr>
                <w:rFonts w:cs="Times New Roman"/>
                <w:szCs w:val="26"/>
              </w:rPr>
            </w:pPr>
          </w:p>
        </w:tc>
        <w:tc>
          <w:tcPr>
            <w:tcW w:w="861" w:type="pct"/>
            <w:vMerge/>
            <w:tcBorders>
              <w:left w:val="single" w:sz="4" w:space="0" w:color="auto"/>
              <w:bottom w:val="single" w:sz="4" w:space="0" w:color="auto"/>
              <w:right w:val="single" w:sz="4" w:space="0" w:color="auto"/>
            </w:tcBorders>
            <w:shd w:val="clear" w:color="auto" w:fill="FFFFFF"/>
            <w:vAlign w:val="center"/>
          </w:tcPr>
          <w:p w14:paraId="31425457" w14:textId="77777777" w:rsidR="001E1AFA" w:rsidRPr="005C671A" w:rsidRDefault="001E1AFA" w:rsidP="00471EBD">
            <w:pPr>
              <w:spacing w:after="0"/>
              <w:ind w:firstLine="0"/>
              <w:jc w:val="center"/>
              <w:rPr>
                <w:rFonts w:cs="Times New Roman"/>
                <w:szCs w:val="26"/>
              </w:rPr>
            </w:pP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14:paraId="58AA6964"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Доля водопроводной сети, нуждающейся в замене, %</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6378C95F" w14:textId="16D01829"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35,3</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2BD229D0" w14:textId="33FB31B2"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35,3</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389AE468" w14:textId="28FA0B36"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32,3</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29394D70" w14:textId="038248C6"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29,3</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165C8B7F" w14:textId="6BF0B3BE"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26,4</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77603763" w14:textId="229BFEAE"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23,4</w:t>
            </w:r>
          </w:p>
        </w:tc>
        <w:tc>
          <w:tcPr>
            <w:tcW w:w="331" w:type="pct"/>
            <w:tcBorders>
              <w:top w:val="single" w:sz="4" w:space="0" w:color="auto"/>
              <w:left w:val="single" w:sz="4" w:space="0" w:color="auto"/>
              <w:bottom w:val="single" w:sz="4" w:space="0" w:color="auto"/>
              <w:right w:val="single" w:sz="4" w:space="0" w:color="auto"/>
            </w:tcBorders>
            <w:shd w:val="clear" w:color="auto" w:fill="FFFFFF"/>
            <w:vAlign w:val="center"/>
          </w:tcPr>
          <w:p w14:paraId="4139D045" w14:textId="16D77D1D"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22,9</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14:paraId="61F7B1EB" w14:textId="458E7713"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22,5</w:t>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14:paraId="76716FD1" w14:textId="5932F5DB"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22,1</w:t>
            </w:r>
          </w:p>
        </w:tc>
      </w:tr>
      <w:tr w:rsidR="001E1AFA" w:rsidRPr="005C671A" w14:paraId="643620C2" w14:textId="77777777" w:rsidTr="00E612B7">
        <w:trPr>
          <w:trHeight w:val="20"/>
        </w:trPr>
        <w:tc>
          <w:tcPr>
            <w:tcW w:w="127" w:type="pct"/>
            <w:tcBorders>
              <w:top w:val="single" w:sz="4" w:space="0" w:color="auto"/>
              <w:left w:val="single" w:sz="4" w:space="0" w:color="auto"/>
              <w:bottom w:val="single" w:sz="4" w:space="0" w:color="auto"/>
              <w:right w:val="single" w:sz="4" w:space="0" w:color="auto"/>
            </w:tcBorders>
            <w:shd w:val="clear" w:color="auto" w:fill="FFFFFF"/>
            <w:vAlign w:val="center"/>
          </w:tcPr>
          <w:p w14:paraId="1A5297A8" w14:textId="77777777" w:rsidR="001E1AFA" w:rsidRPr="005C671A" w:rsidRDefault="001E1AFA" w:rsidP="005B1BEB">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3</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14:paraId="6D90C240" w14:textId="77777777" w:rsidR="001E1AFA" w:rsidRPr="005C671A" w:rsidRDefault="001E1AFA" w:rsidP="005B1BEB">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Доступность коммунальных услуг для по</w:t>
            </w:r>
            <w:r w:rsidRPr="005C671A">
              <w:rPr>
                <w:rStyle w:val="1811"/>
                <w:color w:val="000000"/>
                <w:sz w:val="26"/>
                <w:szCs w:val="26"/>
                <w:lang w:val="ru" w:eastAsia="ru-RU"/>
              </w:rPr>
              <w:softHyphen/>
              <w:t>требителей</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14:paraId="6578F042" w14:textId="69B12E0B" w:rsidR="001E1AFA" w:rsidRPr="005C671A" w:rsidRDefault="001E1AFA" w:rsidP="005B1BEB">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Доля потребителей в жилых домах, подключенных к системам централизованного водоснабжения, %</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171E81B5" w14:textId="77777777" w:rsidR="001E1AFA" w:rsidRPr="005C671A" w:rsidRDefault="001E1AFA" w:rsidP="005B1BEB">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99,3</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0862A85E" w14:textId="77777777" w:rsidR="001E1AFA" w:rsidRPr="005C671A" w:rsidRDefault="001E1AFA" w:rsidP="005B1BEB">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99,3</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4BE1C6AF" w14:textId="77777777" w:rsidR="001E1AFA" w:rsidRPr="005C671A" w:rsidRDefault="001E1AFA" w:rsidP="005B1BEB">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99,3</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2F900BAE" w14:textId="77777777" w:rsidR="001E1AFA" w:rsidRPr="005C671A" w:rsidRDefault="001E1AFA" w:rsidP="005B1BEB">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99,3</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441CDF76" w14:textId="77777777" w:rsidR="001E1AFA" w:rsidRPr="005C671A" w:rsidRDefault="001E1AFA" w:rsidP="005B1BEB">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99,3</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22B59620" w14:textId="77777777" w:rsidR="001E1AFA" w:rsidRPr="005C671A" w:rsidRDefault="001E1AFA" w:rsidP="005B1BEB">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99,3</w:t>
            </w:r>
          </w:p>
        </w:tc>
        <w:tc>
          <w:tcPr>
            <w:tcW w:w="331" w:type="pct"/>
            <w:tcBorders>
              <w:top w:val="single" w:sz="4" w:space="0" w:color="auto"/>
              <w:left w:val="single" w:sz="4" w:space="0" w:color="auto"/>
              <w:bottom w:val="single" w:sz="4" w:space="0" w:color="auto"/>
              <w:right w:val="single" w:sz="4" w:space="0" w:color="auto"/>
            </w:tcBorders>
            <w:shd w:val="clear" w:color="auto" w:fill="FFFFFF"/>
            <w:vAlign w:val="center"/>
          </w:tcPr>
          <w:p w14:paraId="2B4CFE73" w14:textId="77777777" w:rsidR="001E1AFA" w:rsidRPr="005C671A" w:rsidRDefault="001E1AFA" w:rsidP="005B1BEB">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99,3</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14:paraId="43CA5DCA" w14:textId="77777777" w:rsidR="001E1AFA" w:rsidRPr="005C671A" w:rsidRDefault="001E1AFA" w:rsidP="005B1BEB">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99,3</w:t>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14:paraId="457CEA52" w14:textId="77777777" w:rsidR="001E1AFA" w:rsidRPr="005C671A" w:rsidRDefault="001E1AFA" w:rsidP="005B1BEB">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99,3</w:t>
            </w:r>
          </w:p>
        </w:tc>
      </w:tr>
      <w:tr w:rsidR="001E1AFA" w:rsidRPr="005C671A" w14:paraId="45F483F4" w14:textId="77777777" w:rsidTr="00E612B7">
        <w:trPr>
          <w:trHeight w:val="20"/>
        </w:trPr>
        <w:tc>
          <w:tcPr>
            <w:tcW w:w="127" w:type="pct"/>
            <w:vMerge w:val="restart"/>
            <w:tcBorders>
              <w:top w:val="single" w:sz="4" w:space="0" w:color="auto"/>
              <w:left w:val="single" w:sz="4" w:space="0" w:color="auto"/>
              <w:right w:val="single" w:sz="4" w:space="0" w:color="auto"/>
            </w:tcBorders>
            <w:shd w:val="clear" w:color="auto" w:fill="FFFFFF"/>
            <w:vAlign w:val="center"/>
          </w:tcPr>
          <w:p w14:paraId="0B938B92"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4</w:t>
            </w:r>
          </w:p>
        </w:tc>
        <w:tc>
          <w:tcPr>
            <w:tcW w:w="861" w:type="pct"/>
            <w:vMerge w:val="restart"/>
            <w:tcBorders>
              <w:top w:val="single" w:sz="4" w:space="0" w:color="auto"/>
              <w:left w:val="single" w:sz="4" w:space="0" w:color="auto"/>
              <w:right w:val="single" w:sz="4" w:space="0" w:color="auto"/>
            </w:tcBorders>
            <w:shd w:val="clear" w:color="auto" w:fill="FFFFFF"/>
            <w:vAlign w:val="center"/>
          </w:tcPr>
          <w:p w14:paraId="365E1264"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Показатели эффективности использования ресурсов</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14:paraId="51F46290" w14:textId="3729B8B4"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Уровень потерь холодной воды при транспортировке, %</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2875BA64" w14:textId="4063F6B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color w:val="000000"/>
                <w:sz w:val="26"/>
                <w:szCs w:val="26"/>
              </w:rPr>
              <w:t>19,7</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477C561C" w14:textId="5780B7BD"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color w:val="000000"/>
                <w:sz w:val="26"/>
                <w:szCs w:val="26"/>
              </w:rPr>
              <w:t>19,7</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08004A77" w14:textId="58FE7439"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color w:val="000000"/>
                <w:sz w:val="26"/>
                <w:szCs w:val="26"/>
              </w:rPr>
              <w:t>19,7</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0E3565FD" w14:textId="6917A08B"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color w:val="000000"/>
                <w:sz w:val="26"/>
                <w:szCs w:val="26"/>
              </w:rPr>
              <w:t>19,7</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31965B93" w14:textId="4B83032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color w:val="000000"/>
                <w:sz w:val="26"/>
                <w:szCs w:val="26"/>
              </w:rPr>
              <w:t>19,7</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7043E6DF" w14:textId="7A773F71"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color w:val="000000"/>
                <w:sz w:val="26"/>
                <w:szCs w:val="26"/>
              </w:rPr>
              <w:t>19,7</w:t>
            </w:r>
          </w:p>
        </w:tc>
        <w:tc>
          <w:tcPr>
            <w:tcW w:w="331" w:type="pct"/>
            <w:tcBorders>
              <w:top w:val="single" w:sz="4" w:space="0" w:color="auto"/>
              <w:left w:val="single" w:sz="4" w:space="0" w:color="auto"/>
              <w:bottom w:val="single" w:sz="4" w:space="0" w:color="auto"/>
              <w:right w:val="single" w:sz="4" w:space="0" w:color="auto"/>
            </w:tcBorders>
            <w:shd w:val="clear" w:color="auto" w:fill="FFFFFF"/>
            <w:vAlign w:val="center"/>
          </w:tcPr>
          <w:p w14:paraId="77FCFC5C" w14:textId="194BD116"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color w:val="000000"/>
                <w:sz w:val="26"/>
                <w:szCs w:val="26"/>
              </w:rPr>
              <w:t>19,7</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14:paraId="3F6A3F4C" w14:textId="164E95BE"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color w:val="000000"/>
                <w:sz w:val="26"/>
                <w:szCs w:val="26"/>
              </w:rPr>
              <w:t>19,7</w:t>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14:paraId="6A0B1369" w14:textId="46FAE890"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color w:val="000000"/>
                <w:sz w:val="26"/>
                <w:szCs w:val="26"/>
              </w:rPr>
              <w:t>19,7</w:t>
            </w:r>
          </w:p>
        </w:tc>
      </w:tr>
      <w:tr w:rsidR="001E1AFA" w:rsidRPr="005C671A" w14:paraId="7AAE43A2" w14:textId="77777777" w:rsidTr="00E612B7">
        <w:trPr>
          <w:trHeight w:val="20"/>
        </w:trPr>
        <w:tc>
          <w:tcPr>
            <w:tcW w:w="127" w:type="pct"/>
            <w:vMerge/>
            <w:tcBorders>
              <w:left w:val="single" w:sz="4" w:space="0" w:color="auto"/>
              <w:bottom w:val="single" w:sz="4" w:space="0" w:color="auto"/>
              <w:right w:val="single" w:sz="4" w:space="0" w:color="auto"/>
            </w:tcBorders>
            <w:shd w:val="clear" w:color="auto" w:fill="FFFFFF"/>
            <w:vAlign w:val="center"/>
          </w:tcPr>
          <w:p w14:paraId="5076F531" w14:textId="77777777" w:rsidR="001E1AFA" w:rsidRPr="005C671A" w:rsidRDefault="001E1AFA" w:rsidP="00471EBD">
            <w:pPr>
              <w:spacing w:after="0"/>
              <w:ind w:firstLine="0"/>
              <w:jc w:val="center"/>
              <w:rPr>
                <w:rFonts w:cs="Times New Roman"/>
                <w:szCs w:val="26"/>
              </w:rPr>
            </w:pPr>
          </w:p>
        </w:tc>
        <w:tc>
          <w:tcPr>
            <w:tcW w:w="861" w:type="pct"/>
            <w:vMerge/>
            <w:tcBorders>
              <w:left w:val="single" w:sz="4" w:space="0" w:color="auto"/>
              <w:bottom w:val="single" w:sz="4" w:space="0" w:color="auto"/>
              <w:right w:val="single" w:sz="4" w:space="0" w:color="auto"/>
            </w:tcBorders>
            <w:shd w:val="clear" w:color="auto" w:fill="FFFFFF"/>
            <w:vAlign w:val="center"/>
          </w:tcPr>
          <w:p w14:paraId="7EA93290" w14:textId="77777777" w:rsidR="001E1AFA" w:rsidRPr="005C671A" w:rsidRDefault="001E1AFA" w:rsidP="00471EBD">
            <w:pPr>
              <w:spacing w:after="0"/>
              <w:ind w:firstLine="0"/>
              <w:jc w:val="center"/>
              <w:rPr>
                <w:rFonts w:cs="Times New Roman"/>
                <w:szCs w:val="26"/>
              </w:rPr>
            </w:pP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14:paraId="3C05AF61" w14:textId="44A15D51"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Доля абонентов, осуществляющих расчеты за полученную воду по приборам учета, %</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1108021C" w14:textId="559BE9CE"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100,0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7B45984D" w14:textId="77777777"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100,0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37F0C1A7" w14:textId="77777777"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100,0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2A41EAED" w14:textId="77777777"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100,0</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tcPr>
          <w:p w14:paraId="3DDE55F9" w14:textId="77777777" w:rsidR="001E1AFA" w:rsidRPr="005C671A" w:rsidRDefault="001E1AFA" w:rsidP="00471EBD">
            <w:pPr>
              <w:pStyle w:val="181"/>
              <w:shd w:val="clear" w:color="auto" w:fill="auto"/>
              <w:spacing w:after="0" w:line="240" w:lineRule="auto"/>
              <w:jc w:val="center"/>
              <w:rPr>
                <w:rStyle w:val="1811"/>
                <w:sz w:val="26"/>
                <w:szCs w:val="26"/>
              </w:rPr>
            </w:pPr>
            <w:r w:rsidRPr="005C671A">
              <w:rPr>
                <w:rStyle w:val="1811"/>
                <w:color w:val="000000"/>
                <w:sz w:val="26"/>
                <w:szCs w:val="26"/>
                <w:lang w:val="ru" w:eastAsia="ru-RU"/>
              </w:rPr>
              <w:t>100,0</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14:paraId="1594FD10"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100,0</w:t>
            </w:r>
          </w:p>
        </w:tc>
        <w:tc>
          <w:tcPr>
            <w:tcW w:w="331" w:type="pct"/>
            <w:tcBorders>
              <w:top w:val="single" w:sz="4" w:space="0" w:color="auto"/>
              <w:left w:val="single" w:sz="4" w:space="0" w:color="auto"/>
              <w:bottom w:val="single" w:sz="4" w:space="0" w:color="auto"/>
              <w:right w:val="single" w:sz="4" w:space="0" w:color="auto"/>
            </w:tcBorders>
            <w:shd w:val="clear" w:color="auto" w:fill="FFFFFF"/>
            <w:vAlign w:val="center"/>
          </w:tcPr>
          <w:p w14:paraId="0FBD0CDB"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100,0</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14:paraId="62A2F051"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100,0</w:t>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14:paraId="1FEA4D90" w14:textId="77777777" w:rsidR="001E1AFA" w:rsidRPr="005C671A" w:rsidRDefault="001E1AFA" w:rsidP="00471EBD">
            <w:pPr>
              <w:pStyle w:val="181"/>
              <w:shd w:val="clear" w:color="auto" w:fill="auto"/>
              <w:spacing w:after="0" w:line="240" w:lineRule="auto"/>
              <w:jc w:val="center"/>
              <w:rPr>
                <w:color w:val="000000"/>
                <w:sz w:val="26"/>
                <w:szCs w:val="26"/>
                <w:lang w:val="ru" w:eastAsia="ru-RU"/>
              </w:rPr>
            </w:pPr>
            <w:r w:rsidRPr="005C671A">
              <w:rPr>
                <w:rStyle w:val="1811"/>
                <w:color w:val="000000"/>
                <w:sz w:val="26"/>
                <w:szCs w:val="26"/>
                <w:lang w:val="ru" w:eastAsia="ru-RU"/>
              </w:rPr>
              <w:t>100,0</w:t>
            </w:r>
          </w:p>
        </w:tc>
      </w:tr>
    </w:tbl>
    <w:p w14:paraId="30797B3E" w14:textId="77777777" w:rsidR="00EE77D3" w:rsidRPr="005C671A" w:rsidRDefault="00EE77D3" w:rsidP="0050756B">
      <w:pPr>
        <w:ind w:left="-15"/>
        <w:sectPr w:rsidR="00EE77D3" w:rsidRPr="005C671A" w:rsidSect="00EE77D3">
          <w:pgSz w:w="16838" w:h="11906" w:orient="landscape"/>
          <w:pgMar w:top="1134" w:right="567" w:bottom="851" w:left="567" w:header="709" w:footer="284" w:gutter="0"/>
          <w:cols w:space="708"/>
          <w:titlePg/>
          <w:docGrid w:linePitch="360"/>
        </w:sectPr>
      </w:pPr>
    </w:p>
    <w:p w14:paraId="49E64FDF" w14:textId="77777777" w:rsidR="00370154" w:rsidRPr="005C671A" w:rsidRDefault="00370154" w:rsidP="00370154">
      <w:pPr>
        <w:pStyle w:val="11"/>
      </w:pPr>
      <w:bookmarkStart w:id="98" w:name="_Toc51012660"/>
      <w:bookmarkEnd w:id="96"/>
      <w:r w:rsidRPr="005C671A">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98"/>
    </w:p>
    <w:p w14:paraId="2E2C0B75" w14:textId="77777777" w:rsidR="004B6AF3" w:rsidRPr="005C671A" w:rsidRDefault="004B6AF3" w:rsidP="004B6AF3">
      <w:pPr>
        <w:pStyle w:val="a0"/>
        <w:ind w:left="0"/>
        <w:rPr>
          <w:color w:val="auto"/>
        </w:rPr>
      </w:pPr>
      <w:bookmarkStart w:id="99" w:name="_Toc51012661"/>
      <w:r w:rsidRPr="005C671A">
        <w:rPr>
          <w:color w:val="auto"/>
        </w:rPr>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99"/>
    </w:p>
    <w:p w14:paraId="63340439" w14:textId="5EAC799F" w:rsidR="00E53575" w:rsidRPr="005C671A" w:rsidRDefault="00E53575" w:rsidP="00E53575">
      <w:r w:rsidRPr="005C671A">
        <w:t xml:space="preserve">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 416-ФЗ </w:t>
      </w:r>
      <w:r w:rsidR="002679ED">
        <w:t>«</w:t>
      </w:r>
      <w:r w:rsidRPr="005C671A">
        <w:t>О водоснабжении и водоотведении</w:t>
      </w:r>
      <w:r w:rsidR="002679ED">
        <w:t>»</w:t>
      </w:r>
      <w:r w:rsidRPr="005C671A">
        <w:t xml:space="preserve"> Приказом Минэкономразвития Рос</w:t>
      </w:r>
      <w:r w:rsidR="001E1AFA">
        <w:t>сийской Федерации от 22.11.2013</w:t>
      </w:r>
      <w:r w:rsidRPr="005C671A">
        <w:t xml:space="preserve"> №</w:t>
      </w:r>
      <w:r w:rsidR="00E612B7">
        <w:t xml:space="preserve"> </w:t>
      </w:r>
      <w:r w:rsidRPr="005C671A">
        <w:t xml:space="preserve">701 </w:t>
      </w:r>
      <w:r w:rsidR="002679ED">
        <w:t>«</w:t>
      </w:r>
      <w:r w:rsidRPr="005C671A">
        <w:t>Об установлении порядка принятия на учет бесхозяйных недвижимых вещей</w:t>
      </w:r>
      <w:r w:rsidR="002679ED">
        <w:t>»</w:t>
      </w:r>
      <w:r w:rsidRPr="005C671A">
        <w:t>.</w:t>
      </w:r>
    </w:p>
    <w:p w14:paraId="334C6CF9" w14:textId="499CF64B" w:rsidR="001D6B4B" w:rsidRPr="005C671A" w:rsidRDefault="00E53575" w:rsidP="00E53575">
      <w:r w:rsidRPr="005C671A">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Структурное подразделение осуществляет полномочия администрации городского округа по владению, пользованию и распоряжению объектами муниципальной собственности Беловского городского округа.</w:t>
      </w:r>
    </w:p>
    <w:p w14:paraId="33E5D352" w14:textId="52BAFB3F" w:rsidR="001D6B4B" w:rsidRPr="005C671A" w:rsidRDefault="001E1AFA" w:rsidP="0098473E">
      <w:r>
        <w:t>Н</w:t>
      </w:r>
      <w:r w:rsidR="00471EBD" w:rsidRPr="005C671A">
        <w:t>а момент а</w:t>
      </w:r>
      <w:r>
        <w:t xml:space="preserve">ктуализации </w:t>
      </w:r>
      <w:r w:rsidR="00E612B7">
        <w:t>С</w:t>
      </w:r>
      <w:r>
        <w:t>хемы водоснабжения</w:t>
      </w:r>
      <w:r w:rsidR="00471EBD" w:rsidRPr="005C671A">
        <w:t xml:space="preserve"> бесхозяйны</w:t>
      </w:r>
      <w:r>
        <w:t>е</w:t>
      </w:r>
      <w:r w:rsidR="00471EBD" w:rsidRPr="005C671A">
        <w:t xml:space="preserve"> сет</w:t>
      </w:r>
      <w:r>
        <w:t>и</w:t>
      </w:r>
      <w:r w:rsidR="00471EBD" w:rsidRPr="005C671A">
        <w:t xml:space="preserve"> водоснабжения в Беловском городском округе не выявлен</w:t>
      </w:r>
      <w:r>
        <w:t>ы</w:t>
      </w:r>
      <w:r w:rsidR="00471EBD" w:rsidRPr="005C671A">
        <w:t>.</w:t>
      </w:r>
    </w:p>
    <w:p w14:paraId="2A356A39" w14:textId="77777777" w:rsidR="00471EBD" w:rsidRPr="005C671A" w:rsidRDefault="00471EBD" w:rsidP="0098473E"/>
    <w:p w14:paraId="24F727B5" w14:textId="77777777" w:rsidR="0039554B" w:rsidRPr="005C671A" w:rsidRDefault="0039554B" w:rsidP="0039554B">
      <w:pPr>
        <w:pStyle w:val="a"/>
      </w:pPr>
      <w:bookmarkStart w:id="100" w:name="_Toc51012662"/>
      <w:r w:rsidRPr="005C671A">
        <w:lastRenderedPageBreak/>
        <w:t>Система водоотведения</w:t>
      </w:r>
      <w:bookmarkEnd w:id="100"/>
    </w:p>
    <w:p w14:paraId="38BB1861" w14:textId="77777777" w:rsidR="00BE7FB3" w:rsidRPr="005C671A" w:rsidRDefault="00BE7FB3" w:rsidP="00BE7FB3">
      <w:pPr>
        <w:pStyle w:val="11"/>
      </w:pPr>
      <w:bookmarkStart w:id="101" w:name="_Toc51012663"/>
      <w:r w:rsidRPr="005C671A">
        <w:t>Существующее положение в сфере водоотведения</w:t>
      </w:r>
      <w:bookmarkEnd w:id="101"/>
    </w:p>
    <w:p w14:paraId="48715923" w14:textId="47DC8FA3" w:rsidR="004B6AF3" w:rsidRPr="005C671A" w:rsidRDefault="004B6AF3" w:rsidP="004B6AF3">
      <w:pPr>
        <w:pStyle w:val="a0"/>
        <w:ind w:left="0"/>
        <w:rPr>
          <w:color w:val="auto"/>
        </w:rPr>
      </w:pPr>
      <w:bookmarkStart w:id="102" w:name="_Toc51012664"/>
      <w:r w:rsidRPr="005C671A">
        <w:rPr>
          <w:color w:val="auto"/>
        </w:rPr>
        <w:t xml:space="preserve">Описание структуры системы сбора, очистки и отведения сточных вод на территории </w:t>
      </w:r>
      <w:r w:rsidR="008949B4" w:rsidRPr="005C671A">
        <w:rPr>
          <w:color w:val="auto"/>
        </w:rPr>
        <w:t>Беловского городского округа и деление территории муниципального образования</w:t>
      </w:r>
      <w:r w:rsidRPr="005C671A">
        <w:rPr>
          <w:color w:val="auto"/>
        </w:rPr>
        <w:t xml:space="preserve"> на эксплуатационные зоны</w:t>
      </w:r>
      <w:bookmarkEnd w:id="102"/>
    </w:p>
    <w:p w14:paraId="60DC7434" w14:textId="2F149B0D" w:rsidR="00BF0CC8" w:rsidRPr="005C671A" w:rsidRDefault="00E612B7" w:rsidP="00BF0CC8">
      <w:r>
        <w:t>На момент актуализации Схемы</w:t>
      </w:r>
      <w:r w:rsidR="00BF0CC8" w:rsidRPr="005C671A">
        <w:t xml:space="preserve"> в Беловском городском округе централизованная система водоотведения существует в г. Белово (центральная часть, мкр. Бабанаково), пгт. Инской, пгт. Грамотеино, пгт. Новый Городок, пгт. Бачатский.</w:t>
      </w:r>
    </w:p>
    <w:p w14:paraId="0462D88B" w14:textId="6C02F38D" w:rsidR="00BF0CC8" w:rsidRPr="005C671A" w:rsidRDefault="00BF0CC8" w:rsidP="00BF0CC8">
      <w:r w:rsidRPr="005C671A">
        <w:t>В Беловском городском округе выделяются 4 эксплуатационны</w:t>
      </w:r>
      <w:r w:rsidR="00444162" w:rsidRPr="005C671A">
        <w:t>е</w:t>
      </w:r>
      <w:r w:rsidRPr="005C671A">
        <w:t xml:space="preserve"> зон</w:t>
      </w:r>
      <w:r w:rsidR="00444162" w:rsidRPr="005C671A">
        <w:t>ы</w:t>
      </w:r>
      <w:r w:rsidRPr="005C671A">
        <w:t xml:space="preserve"> водоотведения.</w:t>
      </w:r>
    </w:p>
    <w:p w14:paraId="5F1A0451" w14:textId="484654A5" w:rsidR="00BF0CC8" w:rsidRPr="005C671A" w:rsidRDefault="00BF0CC8" w:rsidP="00BF0CC8">
      <w:r w:rsidRPr="005C671A">
        <w:t>Организациями, осуществляющими водоотведение потребителей на территории Беловского городского округа, являются:</w:t>
      </w:r>
    </w:p>
    <w:p w14:paraId="04247DA2" w14:textId="60A40339" w:rsidR="00BF0CC8" w:rsidRPr="005C671A" w:rsidRDefault="00444162" w:rsidP="00BF0CC8">
      <w:r w:rsidRPr="005C671A">
        <w:t xml:space="preserve">- </w:t>
      </w:r>
      <w:r w:rsidR="00BF0CC8" w:rsidRPr="005C671A">
        <w:t xml:space="preserve">ООО </w:t>
      </w:r>
      <w:r w:rsidR="002679ED">
        <w:t>«</w:t>
      </w:r>
      <w:r w:rsidR="00BF0CC8" w:rsidRPr="005C671A">
        <w:t>БелГОС</w:t>
      </w:r>
      <w:r w:rsidR="002679ED">
        <w:t>»</w:t>
      </w:r>
      <w:r w:rsidR="00BF0CC8" w:rsidRPr="005C671A">
        <w:t>;</w:t>
      </w:r>
    </w:p>
    <w:p w14:paraId="06F45A0A" w14:textId="649D9DBD" w:rsidR="00BF0CC8" w:rsidRPr="005C671A" w:rsidRDefault="00444162" w:rsidP="00BF0CC8">
      <w:r w:rsidRPr="005C671A">
        <w:t xml:space="preserve">- </w:t>
      </w:r>
      <w:r w:rsidR="00BF0CC8" w:rsidRPr="005C671A">
        <w:t xml:space="preserve">ООО </w:t>
      </w:r>
      <w:r w:rsidR="002679ED">
        <w:t>«</w:t>
      </w:r>
      <w:r w:rsidR="00BF0CC8" w:rsidRPr="005C671A">
        <w:t>Водоснабжение</w:t>
      </w:r>
      <w:r w:rsidR="002679ED">
        <w:t>»</w:t>
      </w:r>
      <w:r w:rsidR="00BF0CC8" w:rsidRPr="005C671A">
        <w:t>;</w:t>
      </w:r>
    </w:p>
    <w:p w14:paraId="672EEF39" w14:textId="6A19065C" w:rsidR="00BF0CC8" w:rsidRPr="005C671A" w:rsidRDefault="00444162" w:rsidP="00BF0CC8">
      <w:r w:rsidRPr="005C671A">
        <w:t xml:space="preserve">- </w:t>
      </w:r>
      <w:r w:rsidR="00BF0CC8" w:rsidRPr="005C671A">
        <w:t xml:space="preserve">ООО </w:t>
      </w:r>
      <w:r w:rsidR="002679ED">
        <w:t>«</w:t>
      </w:r>
      <w:r w:rsidR="00BF0CC8" w:rsidRPr="005C671A">
        <w:t>Белсток</w:t>
      </w:r>
      <w:r w:rsidR="002679ED">
        <w:t>»</w:t>
      </w:r>
      <w:r w:rsidR="00BF0CC8" w:rsidRPr="005C671A">
        <w:t>;</w:t>
      </w:r>
    </w:p>
    <w:p w14:paraId="0E9C4363" w14:textId="5CBED0EA" w:rsidR="00BF0CC8" w:rsidRPr="005C671A" w:rsidRDefault="00444162" w:rsidP="00BF0CC8">
      <w:r w:rsidRPr="005C671A">
        <w:t xml:space="preserve">- </w:t>
      </w:r>
      <w:r w:rsidR="00BF0CC8" w:rsidRPr="005C671A">
        <w:t xml:space="preserve">ООО </w:t>
      </w:r>
      <w:r w:rsidR="002679ED">
        <w:t>«</w:t>
      </w:r>
      <w:r w:rsidR="00BF0CC8" w:rsidRPr="005C671A">
        <w:t>ЭнергоКомпания</w:t>
      </w:r>
      <w:r w:rsidR="002679ED">
        <w:t>»</w:t>
      </w:r>
      <w:r w:rsidR="00BF0CC8" w:rsidRPr="005C671A">
        <w:t>.</w:t>
      </w:r>
    </w:p>
    <w:p w14:paraId="1BD1F31A" w14:textId="07E929EB" w:rsidR="00BF0CC8" w:rsidRPr="005C671A" w:rsidRDefault="00BF0CC8" w:rsidP="00BF0CC8">
      <w:r w:rsidRPr="005C671A">
        <w:t xml:space="preserve">ООО </w:t>
      </w:r>
      <w:r w:rsidR="002679ED">
        <w:t>«</w:t>
      </w:r>
      <w:r w:rsidRPr="005C671A">
        <w:t>БелГОС</w:t>
      </w:r>
      <w:r w:rsidR="002679ED">
        <w:t>»</w:t>
      </w:r>
      <w:r w:rsidRPr="005C671A">
        <w:t xml:space="preserve"> эксплуатирует канализационные сети и очистные сооружения в г. Белово (за исключением</w:t>
      </w:r>
      <w:r w:rsidR="00E612B7">
        <w:t xml:space="preserve"> мкр. Бабанаково), пгт. Инской,</w:t>
      </w:r>
      <w:r w:rsidRPr="005C671A">
        <w:t xml:space="preserve"> пгт. Грамотеино</w:t>
      </w:r>
      <w:r w:rsidR="00E612B7">
        <w:t xml:space="preserve"> и мкр. Ивушка</w:t>
      </w:r>
      <w:r w:rsidRPr="005C671A">
        <w:t>.</w:t>
      </w:r>
    </w:p>
    <w:p w14:paraId="6067E085" w14:textId="35F90F94" w:rsidR="00BF0CC8" w:rsidRPr="005C671A" w:rsidRDefault="00BF0CC8" w:rsidP="00BF0CC8">
      <w:r w:rsidRPr="005C671A">
        <w:t xml:space="preserve">ООО </w:t>
      </w:r>
      <w:r w:rsidR="002679ED">
        <w:t>«</w:t>
      </w:r>
      <w:r w:rsidRPr="005C671A">
        <w:t>Водоснабжение</w:t>
      </w:r>
      <w:r w:rsidR="002679ED">
        <w:t>»</w:t>
      </w:r>
      <w:r w:rsidRPr="005C671A">
        <w:t xml:space="preserve"> эксплуатирует канализационные сети в пгт. Новый городок и мкр. Бабанаково.</w:t>
      </w:r>
    </w:p>
    <w:p w14:paraId="0C1D3160" w14:textId="26410584" w:rsidR="00BF0CC8" w:rsidRPr="005C671A" w:rsidRDefault="00BF0CC8" w:rsidP="00BF0CC8">
      <w:r w:rsidRPr="005C671A">
        <w:t xml:space="preserve">ООО </w:t>
      </w:r>
      <w:r w:rsidR="002679ED">
        <w:t>«</w:t>
      </w:r>
      <w:r w:rsidRPr="005C671A">
        <w:t>Белсток</w:t>
      </w:r>
      <w:r w:rsidR="002679ED">
        <w:t>»</w:t>
      </w:r>
      <w:r w:rsidRPr="005C671A">
        <w:t xml:space="preserve"> эксплуатирует очистные сооружения канализации пгт. Новый Городок и мкр. Бабанаково.</w:t>
      </w:r>
    </w:p>
    <w:p w14:paraId="56FBE84C" w14:textId="3A5A78BD" w:rsidR="00BF0CC8" w:rsidRPr="005C671A" w:rsidRDefault="00BF0CC8" w:rsidP="00BF0CC8">
      <w:r w:rsidRPr="005C671A">
        <w:t xml:space="preserve">ООО </w:t>
      </w:r>
      <w:r w:rsidR="002679ED">
        <w:t>«</w:t>
      </w:r>
      <w:r w:rsidRPr="005C671A">
        <w:t>ЭнергоКомпания</w:t>
      </w:r>
      <w:r w:rsidR="002679ED">
        <w:t>»</w:t>
      </w:r>
      <w:r w:rsidRPr="005C671A">
        <w:t xml:space="preserve"> эксплуатирует канализационные сети и очистные сооружения в пгт. Бачатский, в т.ч. с 1 апреля 2017</w:t>
      </w:r>
      <w:r w:rsidR="00444162" w:rsidRPr="005C671A">
        <w:t xml:space="preserve"> </w:t>
      </w:r>
      <w:r w:rsidRPr="005C671A">
        <w:t xml:space="preserve">г. и канализационные сети мкр. Финский (ранее эти канализационные сети были в эксплуатационном ведении ООО </w:t>
      </w:r>
      <w:r w:rsidR="002679ED">
        <w:t>«</w:t>
      </w:r>
      <w:r w:rsidRPr="005C671A">
        <w:t>Вега</w:t>
      </w:r>
      <w:r w:rsidR="002679ED">
        <w:t>»</w:t>
      </w:r>
      <w:r w:rsidRPr="005C671A">
        <w:t>).</w:t>
      </w:r>
    </w:p>
    <w:p w14:paraId="190B7CD6" w14:textId="1774210C" w:rsidR="00BF0CC8" w:rsidRPr="005C671A" w:rsidRDefault="00BF0CC8" w:rsidP="00BF0CC8">
      <w:r w:rsidRPr="005C671A">
        <w:t>Беловский городской округ не имеет сплошной застройки, состоит из отдельных поселков городского типа, значительно удаленных друг от друга. В связи с чем, городской округ не имеет единой централизованной системы водоотведения. По мере строительства города в его районах и поселках возводились свои локальные очистные сооружения полной биологической очистки.</w:t>
      </w:r>
    </w:p>
    <w:p w14:paraId="68C0CD52" w14:textId="5F3CE83A" w:rsidR="00BF0CC8" w:rsidRPr="005C671A" w:rsidRDefault="00BF0CC8" w:rsidP="00BF0CC8">
      <w:r w:rsidRPr="005C671A">
        <w:t>Канализационная система городского округа разделена на 7 бассейнов канализования:</w:t>
      </w:r>
    </w:p>
    <w:p w14:paraId="4791A9BE" w14:textId="7D1FC937" w:rsidR="00BF0CC8" w:rsidRPr="005C671A" w:rsidRDefault="00BF0CC8" w:rsidP="00BF0CC8">
      <w:r w:rsidRPr="005C671A">
        <w:t>1.</w:t>
      </w:r>
      <w:r w:rsidR="00444162" w:rsidRPr="005C671A">
        <w:t xml:space="preserve"> </w:t>
      </w:r>
      <w:r w:rsidRPr="005C671A">
        <w:t>очистные сооружения г. Белово (центральная часть);</w:t>
      </w:r>
    </w:p>
    <w:p w14:paraId="3A29A787" w14:textId="444DDFEC" w:rsidR="00BF0CC8" w:rsidRPr="005C671A" w:rsidRDefault="00BF0CC8" w:rsidP="00BF0CC8">
      <w:r w:rsidRPr="005C671A">
        <w:t>2.</w:t>
      </w:r>
      <w:r w:rsidR="00444162" w:rsidRPr="005C671A">
        <w:t xml:space="preserve"> </w:t>
      </w:r>
      <w:r w:rsidRPr="005C671A">
        <w:t>очистные сооружения пгт. Инской;</w:t>
      </w:r>
    </w:p>
    <w:p w14:paraId="6B0CC726" w14:textId="258EF472" w:rsidR="00BF0CC8" w:rsidRPr="005C671A" w:rsidRDefault="00BF0CC8" w:rsidP="00BF0CC8">
      <w:r w:rsidRPr="005C671A">
        <w:t>3.</w:t>
      </w:r>
      <w:r w:rsidR="00444162" w:rsidRPr="005C671A">
        <w:t xml:space="preserve"> </w:t>
      </w:r>
      <w:r w:rsidRPr="005C671A">
        <w:t>очистные сооружения пгт. Грамотеино;</w:t>
      </w:r>
    </w:p>
    <w:p w14:paraId="6440E63A" w14:textId="68C2451A" w:rsidR="00BF0CC8" w:rsidRPr="005C671A" w:rsidRDefault="00BF0CC8" w:rsidP="00BF0CC8">
      <w:r w:rsidRPr="005C671A">
        <w:t>4.</w:t>
      </w:r>
      <w:r w:rsidR="00444162" w:rsidRPr="005C671A">
        <w:t xml:space="preserve"> </w:t>
      </w:r>
      <w:r w:rsidRPr="005C671A">
        <w:t xml:space="preserve">очистные сооружения мкр. </w:t>
      </w:r>
      <w:r w:rsidR="002679ED">
        <w:t>«</w:t>
      </w:r>
      <w:r w:rsidRPr="005C671A">
        <w:t>Ивушка</w:t>
      </w:r>
      <w:r w:rsidR="002679ED">
        <w:t>»</w:t>
      </w:r>
      <w:r w:rsidRPr="005C671A">
        <w:t xml:space="preserve"> пгт. Грамотеино;</w:t>
      </w:r>
    </w:p>
    <w:p w14:paraId="28CD2ECA" w14:textId="57B83000" w:rsidR="00BF0CC8" w:rsidRPr="005C671A" w:rsidRDefault="00BF0CC8" w:rsidP="00BF0CC8">
      <w:r w:rsidRPr="005C671A">
        <w:t>5.</w:t>
      </w:r>
      <w:r w:rsidR="00444162" w:rsidRPr="005C671A">
        <w:t xml:space="preserve"> </w:t>
      </w:r>
      <w:r w:rsidRPr="005C671A">
        <w:t>очистные сооружения пгт. Новый Городок;</w:t>
      </w:r>
    </w:p>
    <w:p w14:paraId="6288CE8D" w14:textId="735C7CDA" w:rsidR="00BF0CC8" w:rsidRPr="005C671A" w:rsidRDefault="00BF0CC8" w:rsidP="00BF0CC8">
      <w:r w:rsidRPr="005C671A">
        <w:t>6.</w:t>
      </w:r>
      <w:r w:rsidR="00444162" w:rsidRPr="005C671A">
        <w:t xml:space="preserve"> </w:t>
      </w:r>
      <w:r w:rsidRPr="005C671A">
        <w:t xml:space="preserve">очистные сооружения </w:t>
      </w:r>
      <w:r w:rsidR="00581818">
        <w:t xml:space="preserve">мкр. </w:t>
      </w:r>
      <w:r w:rsidRPr="005C671A">
        <w:t>Бабанаково г. Белово;</w:t>
      </w:r>
    </w:p>
    <w:p w14:paraId="3568E8E4" w14:textId="0DC881F2" w:rsidR="00BF0CC8" w:rsidRPr="005C671A" w:rsidRDefault="00BF0CC8" w:rsidP="00BF0CC8">
      <w:r w:rsidRPr="005C671A">
        <w:t>7.</w:t>
      </w:r>
      <w:r w:rsidR="00444162" w:rsidRPr="005C671A">
        <w:t xml:space="preserve"> </w:t>
      </w:r>
      <w:r w:rsidRPr="005C671A">
        <w:t>очистные сооружения пгт. Бачатский.</w:t>
      </w:r>
    </w:p>
    <w:p w14:paraId="14BB3B5D" w14:textId="77777777" w:rsidR="00BF0CC8" w:rsidRPr="005C671A" w:rsidRDefault="00BF0CC8" w:rsidP="00BF0CC8">
      <w:r w:rsidRPr="005C671A">
        <w:t>Сточные воды от объектов жилья и предприятий г. Белово (центральной части) по самотечным коллекторам поступают в приемные камеры КНС (канализационные насосные станции).</w:t>
      </w:r>
    </w:p>
    <w:p w14:paraId="6DE10BAA" w14:textId="6B7CD8E5" w:rsidR="00BF0CC8" w:rsidRPr="005C671A" w:rsidRDefault="00BF0CC8" w:rsidP="00BF0CC8">
      <w:r w:rsidRPr="005C671A">
        <w:t>Сточные воды с ул. Железнодорожная, ул. Ленина, ул. Советская, ул. Октябр</w:t>
      </w:r>
      <w:r w:rsidR="00444162" w:rsidRPr="005C671A">
        <w:t>ь</w:t>
      </w:r>
      <w:r w:rsidRPr="005C671A">
        <w:t>ская, от пер. Почтовый до ул. Юбилейная по самотечным коллекторам поступают в приемную камеру КНС-2 ул. Юбилейная (район вокзала).</w:t>
      </w:r>
    </w:p>
    <w:p w14:paraId="6D897164" w14:textId="38462B3B" w:rsidR="00BF0CC8" w:rsidRPr="005C671A" w:rsidRDefault="00BF0CC8" w:rsidP="00BF0CC8">
      <w:r w:rsidRPr="005C671A">
        <w:lastRenderedPageBreak/>
        <w:t>Сточные воды с ул. Советская (д. 2-48), ул. Октябрьская (д. 7-41), от ул. Цимлянская (д. 58), ул. В. Волошиной, ул. Чкалова (д. 6-32), ул. Р. Люксембург, ул. Мичурина и ул. Козлова поступают в приемную камеру КНС ул. Советская.</w:t>
      </w:r>
    </w:p>
    <w:p w14:paraId="4CCFF440" w14:textId="77777777" w:rsidR="00BF0CC8" w:rsidRPr="005C671A" w:rsidRDefault="00BF0CC8" w:rsidP="00BF0CC8">
      <w:r w:rsidRPr="005C671A">
        <w:t>Сточные воды с ул. Железнодорожная (д. 1-17), квартала №34 поступают в приемную камеру КНС ул. Железнодорожная.</w:t>
      </w:r>
    </w:p>
    <w:p w14:paraId="60DA1CE1" w14:textId="77777777" w:rsidR="00BF0CC8" w:rsidRPr="005C671A" w:rsidRDefault="00BF0CC8" w:rsidP="00BF0CC8">
      <w:r w:rsidRPr="005C671A">
        <w:t>Сточные воды жилых домов и предприятий мкр. №3, мкр. №4, ул. Московская, ул. Каховская от пер. Почтовый поступают по самотечному коллектору диаметром 1000 мм на ГНС (главную насосную станцию).</w:t>
      </w:r>
    </w:p>
    <w:p w14:paraId="2A92D794" w14:textId="77777777" w:rsidR="00BF0CC8" w:rsidRPr="005C671A" w:rsidRDefault="00BF0CC8" w:rsidP="00BF0CC8">
      <w:r w:rsidRPr="005C671A">
        <w:t>Сточные воды котельной №10, предприятий ул. Аэродромная и ул. Рабочая поступают в приемную камеру КНС (район Машзавода).</w:t>
      </w:r>
    </w:p>
    <w:p w14:paraId="5E651B8F" w14:textId="76F552E4" w:rsidR="00BF0CC8" w:rsidRPr="005C671A" w:rsidRDefault="00BF0CC8" w:rsidP="00BF0CC8">
      <w:r w:rsidRPr="005C671A">
        <w:t>Далее с КНС сточные воды подаются по напорным коллекторам в приемную камеру ГНС. С главной насосной станции сточная вода насосами подается на городские очистные сооружения канализации.</w:t>
      </w:r>
    </w:p>
    <w:p w14:paraId="67DF3223" w14:textId="3C79FA93" w:rsidR="00BF0CC8" w:rsidRPr="005C671A" w:rsidRDefault="00BF0CC8" w:rsidP="00BF0CC8">
      <w:r w:rsidRPr="005C671A">
        <w:t>Сточные воды от объектов жилья и предприятий пгт. Инской по самотечным коллекторам поступают в приемную камеру ГНС, расположенную по адресу микрорайон Технологический, 5.</w:t>
      </w:r>
    </w:p>
    <w:p w14:paraId="789345D9" w14:textId="3374D064" w:rsidR="00BF0CC8" w:rsidRPr="005C671A" w:rsidRDefault="00BF0CC8" w:rsidP="00BF0CC8">
      <w:r w:rsidRPr="005C671A">
        <w:t xml:space="preserve">Сточные воды детского интерната </w:t>
      </w:r>
      <w:r w:rsidR="002679ED">
        <w:t>«</w:t>
      </w:r>
      <w:r w:rsidRPr="005C671A">
        <w:t>Родник</w:t>
      </w:r>
      <w:r w:rsidR="002679ED">
        <w:t>»</w:t>
      </w:r>
      <w:r w:rsidRPr="005C671A">
        <w:t xml:space="preserve"> и квартала </w:t>
      </w:r>
      <w:r w:rsidR="002679ED">
        <w:t>«</w:t>
      </w:r>
      <w:r w:rsidRPr="005C671A">
        <w:t>В</w:t>
      </w:r>
      <w:r w:rsidR="002679ED">
        <w:t>»</w:t>
      </w:r>
      <w:r w:rsidRPr="005C671A">
        <w:t xml:space="preserve"> по самотечным коллекторам поступают в приемные камеры канализационных насосных станций на ул. Тобольская. С КНС стоки перекачиваются по напорным коллекторам, проложенным по ул. Чистопольская, до камеры гашения напора, далее системой самотечных канализационных коллекторов сточные воды поступают на ГНС. С ГНС сточные воды подаются по напорному коллектору в приемную камеру очистных сооружений канализации пгт. Инской.</w:t>
      </w:r>
    </w:p>
    <w:p w14:paraId="44EB8D91" w14:textId="03EADDA8" w:rsidR="00BF0CC8" w:rsidRPr="005C671A" w:rsidRDefault="00BF0CC8" w:rsidP="00BF0CC8">
      <w:r w:rsidRPr="005C671A">
        <w:t>Сточные воды от объектов жилья и предприятий пгт. Грамотеино по самотечным коллекторам поступают в приемный резервуар КНС ул. Светлая. Далее с КНС погружными насосами сточные воды перекачиваются по напорному коллектору в приемную камеру очистных сооружений пгт. Грамотеино.</w:t>
      </w:r>
    </w:p>
    <w:p w14:paraId="1BA2D7B5" w14:textId="09A17F14" w:rsidR="00BF0CC8" w:rsidRPr="005C671A" w:rsidRDefault="00BF0CC8" w:rsidP="00BF0CC8">
      <w:r w:rsidRPr="005C671A">
        <w:t xml:space="preserve">Сточные воды от объектов жилья мкр. </w:t>
      </w:r>
      <w:r w:rsidR="002679ED">
        <w:t>«</w:t>
      </w:r>
      <w:r w:rsidRPr="005C671A">
        <w:t>Ивушка</w:t>
      </w:r>
      <w:r w:rsidR="002679ED">
        <w:t>»</w:t>
      </w:r>
      <w:r w:rsidRPr="005C671A">
        <w:t xml:space="preserve"> пгт. Грамотеино по самотечным коллекторам поступают в приемный резервуар КНС №</w:t>
      </w:r>
      <w:r w:rsidR="00E612B7">
        <w:t xml:space="preserve"> </w:t>
      </w:r>
      <w:r w:rsidRPr="005C671A">
        <w:t>1. Далее с КНС №</w:t>
      </w:r>
      <w:r w:rsidR="00E612B7">
        <w:t xml:space="preserve"> </w:t>
      </w:r>
      <w:r w:rsidRPr="005C671A">
        <w:t>1 погружными насосами сточные воды перекачиваются в канализационную станцию №</w:t>
      </w:r>
      <w:r w:rsidR="00E612B7">
        <w:t xml:space="preserve"> </w:t>
      </w:r>
      <w:r w:rsidRPr="005C671A">
        <w:t>2, находящуюся на территории очистных сооружений. Также в приёмную камеру КНС №</w:t>
      </w:r>
      <w:r w:rsidR="00E612B7">
        <w:t xml:space="preserve"> </w:t>
      </w:r>
      <w:r w:rsidRPr="005C671A">
        <w:t>2 же по самотечным коллекторам поступают сточные воды от объектов жилья пгт. Грамотеино</w:t>
      </w:r>
      <w:r w:rsidR="008A12B3" w:rsidRPr="005C671A">
        <w:t>, от ледового дворца, бассейна пгт. Грамотеино</w:t>
      </w:r>
      <w:r w:rsidRPr="005C671A">
        <w:t xml:space="preserve"> и от административно-бытового комбината шахты Грамотеинская. Из КНС №</w:t>
      </w:r>
      <w:r w:rsidR="00E612B7">
        <w:t xml:space="preserve"> </w:t>
      </w:r>
      <w:r w:rsidRPr="005C671A">
        <w:t xml:space="preserve">2 погружными насосами сточная вода перекачивается в приемную камеру очистных сооружений мкр. </w:t>
      </w:r>
      <w:r w:rsidR="002679ED">
        <w:t>«</w:t>
      </w:r>
      <w:r w:rsidRPr="005C671A">
        <w:t>Ивушка</w:t>
      </w:r>
      <w:r w:rsidR="002679ED">
        <w:t>»</w:t>
      </w:r>
      <w:r w:rsidRPr="005C671A">
        <w:t>.</w:t>
      </w:r>
    </w:p>
    <w:p w14:paraId="513A0109" w14:textId="4A130901" w:rsidR="00BF0CC8" w:rsidRPr="005C671A" w:rsidRDefault="00BF0CC8" w:rsidP="00BF0CC8">
      <w:r w:rsidRPr="005C671A">
        <w:t xml:space="preserve">Бытовые сточные воды от абонентов ООО </w:t>
      </w:r>
      <w:r w:rsidR="002679ED">
        <w:t>«</w:t>
      </w:r>
      <w:r w:rsidRPr="005C671A">
        <w:t>Водоснабжение</w:t>
      </w:r>
      <w:r w:rsidR="002679ED">
        <w:t>»</w:t>
      </w:r>
      <w:r w:rsidRPr="005C671A">
        <w:t xml:space="preserve"> (объектов жилья, бюджетных организаций и предприятий) пгт. Новый Городок по самотечным коллекторам поступают в приемную камеру КНС №</w:t>
      </w:r>
      <w:r w:rsidR="00E612B7">
        <w:t xml:space="preserve"> </w:t>
      </w:r>
      <w:r w:rsidRPr="005C671A">
        <w:t>1 (ул. Седова) и перекачиваются по напорному канализационному коллектору до камеры гашения напора по ул. Седова. И далее системой самотечных канализационных коллекторов сточные воды подаются на главную насосную станцию - КНС №</w:t>
      </w:r>
      <w:r w:rsidR="00E612B7">
        <w:t xml:space="preserve"> </w:t>
      </w:r>
      <w:r w:rsidRPr="005C671A">
        <w:t>2 (ул. Мусоргского). От КНС №</w:t>
      </w:r>
      <w:r w:rsidR="00E612B7">
        <w:t xml:space="preserve"> </w:t>
      </w:r>
      <w:r w:rsidRPr="005C671A">
        <w:t xml:space="preserve">2 сточные воды подаются по стальному напорному коллектору диаметром 500 мм протяженностью 2 км на очистные сооружения поселка, находящиеся в аренде ООО </w:t>
      </w:r>
      <w:r w:rsidR="002679ED">
        <w:t>«</w:t>
      </w:r>
      <w:r w:rsidRPr="005C671A">
        <w:t>Белсток</w:t>
      </w:r>
      <w:r w:rsidR="002679ED">
        <w:t>»</w:t>
      </w:r>
      <w:r w:rsidRPr="005C671A">
        <w:t>.</w:t>
      </w:r>
    </w:p>
    <w:p w14:paraId="39469EA5" w14:textId="63CB5748" w:rsidR="00BF0CC8" w:rsidRPr="005C671A" w:rsidRDefault="00BF0CC8" w:rsidP="00BF0CC8">
      <w:r w:rsidRPr="005C671A">
        <w:t xml:space="preserve">Бытовые сточные воды от абонентов ООО </w:t>
      </w:r>
      <w:r w:rsidR="002679ED">
        <w:t>«</w:t>
      </w:r>
      <w:r w:rsidRPr="005C671A">
        <w:t>Водоснабжение</w:t>
      </w:r>
      <w:r w:rsidR="002679ED">
        <w:t>»</w:t>
      </w:r>
      <w:r w:rsidRPr="005C671A">
        <w:t xml:space="preserve"> (объектов жилья, бюджетных организаций и предприятий) </w:t>
      </w:r>
      <w:r w:rsidR="00581818">
        <w:t xml:space="preserve">мкр. </w:t>
      </w:r>
      <w:r w:rsidRPr="005C671A">
        <w:t xml:space="preserve">Бабанаково системой самотечных, напорных канализационных коллекторов и КНС (ул. Донбасская) поступают на очистные сооружения поселка, находящиеся в аренде ООО </w:t>
      </w:r>
      <w:r w:rsidR="002679ED">
        <w:t>«</w:t>
      </w:r>
      <w:r w:rsidRPr="005C671A">
        <w:t>Белсток</w:t>
      </w:r>
      <w:r w:rsidR="002679ED">
        <w:t>»</w:t>
      </w:r>
      <w:r w:rsidRPr="005C671A">
        <w:t>.</w:t>
      </w:r>
    </w:p>
    <w:p w14:paraId="123310F8" w14:textId="2A65BAB6" w:rsidR="001D6B4B" w:rsidRPr="005C671A" w:rsidRDefault="00BF0CC8" w:rsidP="00BF0CC8">
      <w:r w:rsidRPr="005C671A">
        <w:t>Сточные воды от объектов жилья и предприятий пгт. Бачатский и мкр. Финский поступают на очистные сооружения канализации пгт. Бачатский.</w:t>
      </w:r>
    </w:p>
    <w:p w14:paraId="1529E715" w14:textId="77777777" w:rsidR="004B6AF3" w:rsidRPr="005C671A" w:rsidRDefault="004B6AF3" w:rsidP="004B6AF3">
      <w:pPr>
        <w:pStyle w:val="a0"/>
        <w:ind w:left="0"/>
        <w:rPr>
          <w:color w:val="auto"/>
        </w:rPr>
      </w:pPr>
      <w:bookmarkStart w:id="103" w:name="_Toc51012665"/>
      <w:r w:rsidRPr="005C671A">
        <w:rPr>
          <w:color w:val="auto"/>
        </w:rPr>
        <w:lastRenderedPageBreak/>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03"/>
    </w:p>
    <w:p w14:paraId="4E853E99" w14:textId="1BB8A9CB" w:rsidR="00BF0CC8" w:rsidRPr="005C671A" w:rsidRDefault="00BF0CC8" w:rsidP="00BF0CC8">
      <w:pPr>
        <w:rPr>
          <w:b/>
          <w:bCs/>
          <w:u w:val="single"/>
        </w:rPr>
      </w:pPr>
      <w:r w:rsidRPr="005C671A">
        <w:rPr>
          <w:b/>
          <w:bCs/>
          <w:u w:val="single"/>
        </w:rPr>
        <w:t>Очистные сооружения г. Белово (центральная часть)</w:t>
      </w:r>
    </w:p>
    <w:p w14:paraId="165683C6" w14:textId="77777777" w:rsidR="00444162" w:rsidRPr="005C671A" w:rsidRDefault="00444162" w:rsidP="00BF0CC8"/>
    <w:p w14:paraId="68BF4D1F" w14:textId="78DCC949" w:rsidR="00BF0CC8" w:rsidRPr="005C671A" w:rsidRDefault="00BF0CC8" w:rsidP="00BF0CC8">
      <w:r w:rsidRPr="005C671A">
        <w:t xml:space="preserve">Очистные сооружения г. Белово (центральная часть) расположены на левом берегу р. Большой Бачат. </w:t>
      </w:r>
      <w:r w:rsidR="00E612B7" w:rsidRPr="00E612B7">
        <w:t>Очистные сооружения построены в 1973 году, в 1983 году произведена реконструкция</w:t>
      </w:r>
      <w:r w:rsidRPr="005C671A">
        <w:t>, площадь очистных сооружений - 1</w:t>
      </w:r>
      <w:r w:rsidR="008A12B3" w:rsidRPr="005C671A">
        <w:t>1</w:t>
      </w:r>
      <w:r w:rsidRPr="005C671A">
        <w:t>,</w:t>
      </w:r>
      <w:r w:rsidR="008A12B3" w:rsidRPr="005C671A">
        <w:t>14</w:t>
      </w:r>
      <w:r w:rsidRPr="005C671A">
        <w:t xml:space="preserve"> га.</w:t>
      </w:r>
    </w:p>
    <w:p w14:paraId="2938DDE6" w14:textId="2EC5FC2B" w:rsidR="00BF0CC8" w:rsidRPr="005C671A" w:rsidRDefault="00BF0CC8" w:rsidP="00BF0CC8">
      <w:r w:rsidRPr="005C671A">
        <w:t>Проектная мощность ОС составляет 30,0 тыс. м</w:t>
      </w:r>
      <w:r w:rsidR="00016A49" w:rsidRPr="005C671A">
        <w:rPr>
          <w:vertAlign w:val="superscript"/>
        </w:rPr>
        <w:t>3</w:t>
      </w:r>
      <w:r w:rsidRPr="005C671A">
        <w:t>/сут., фактический приток</w:t>
      </w:r>
      <w:r w:rsidR="00016A49" w:rsidRPr="005C671A">
        <w:t xml:space="preserve"> </w:t>
      </w:r>
      <w:r w:rsidRPr="005C671A">
        <w:t>сточных вод на очистные сооружения составляет 15,</w:t>
      </w:r>
      <w:r w:rsidR="00A81B92" w:rsidRPr="005C671A">
        <w:t>89</w:t>
      </w:r>
      <w:r w:rsidRPr="005C671A">
        <w:t xml:space="preserve"> тыс. м</w:t>
      </w:r>
      <w:r w:rsidR="00016A49" w:rsidRPr="005C671A">
        <w:rPr>
          <w:vertAlign w:val="superscript"/>
        </w:rPr>
        <w:t>3</w:t>
      </w:r>
      <w:r w:rsidRPr="005C671A">
        <w:t>/сут.</w:t>
      </w:r>
    </w:p>
    <w:p w14:paraId="05A59A66" w14:textId="05030C8E" w:rsidR="00BF0CC8" w:rsidRPr="005C671A" w:rsidRDefault="00BF0CC8" w:rsidP="00BF0CC8">
      <w:r w:rsidRPr="005C671A">
        <w:t>Сточные воды от объектов жилья и предприятий системой самотечных, напорных коллекторов и КНС поступают в приемную камеру ГНС, откуда по напорным коллекторам сточные воды поступают на механическую многоступенчатую решетку РС-1000, где задерживаются грубодисперсионные механические примеси.</w:t>
      </w:r>
    </w:p>
    <w:p w14:paraId="3D20E65D" w14:textId="26CCBCC2" w:rsidR="00BF0CC8" w:rsidRPr="005C671A" w:rsidRDefault="00BF0CC8" w:rsidP="00BF0CC8">
      <w:r w:rsidRPr="005C671A">
        <w:t>Далее вода поступает в песколовки, назначение которых освободить сточные воды от тяжелых примесей минерального происхождения, принцип действия песколовок - гравитационный, т.е. во время движения воды по песколовкам с определенной скоростью, минеральные частицы оседают на дно.</w:t>
      </w:r>
    </w:p>
    <w:p w14:paraId="3232572D" w14:textId="5B59875B" w:rsidR="00BF0CC8" w:rsidRPr="005C671A" w:rsidRDefault="00BF0CC8" w:rsidP="00BF0CC8">
      <w:r w:rsidRPr="005C671A">
        <w:t>Осадок (пульпа) с песколовки сбрасывается на песковую площадку. Сточные воды после песколовок направляются в первичные отстойники, где происходит механическая очистка. Выпавший на дно отстойника сырой осадок периодически выгружается в емкость сырого осадка, откуда насосами перекачивается на илоуплотнитель или иловые пруды. Осадок с илоуплотнителя подается на фильтр - пресс для обезвоживания, затем обезвоженный осадок вывозится на площадки.</w:t>
      </w:r>
    </w:p>
    <w:p w14:paraId="50472792" w14:textId="266BF6B6" w:rsidR="00BF0CC8" w:rsidRPr="005C671A" w:rsidRDefault="00BF0CC8" w:rsidP="00BF0CC8">
      <w:r w:rsidRPr="005C671A">
        <w:t>Сточные воды с первичных отстойников поступают в аэротенки для биологической очистки. В аэротенки воздух подается с насосно-воздуходувной станции. Очищенная вода с аэротен</w:t>
      </w:r>
      <w:r w:rsidR="00E612B7">
        <w:t>ков</w:t>
      </w:r>
      <w:r w:rsidRPr="005C671A">
        <w:t xml:space="preserve"> поступает на вторичные отстойники для отделения активного ила от воды. Активный ил из вторичных отстойников возвращается в аэротенки, а излишки подаются в емкость сырого осадка и избыточного ила. Далее вода из вторичных отстойников поступает в контактные резервуары, куда подается гипохлорит натрия из хлораторной для обеззараживания воды и далее поступает на доочистку через фильтры с зернистой загрузкой.</w:t>
      </w:r>
      <w:r w:rsidR="008A12B3" w:rsidRPr="005C671A">
        <w:t xml:space="preserve"> На выходе с контактных резервуаров установлен прибор учета сточных вод </w:t>
      </w:r>
      <w:r w:rsidR="002679ED">
        <w:t>«</w:t>
      </w:r>
      <w:r w:rsidR="008A12B3" w:rsidRPr="005C671A">
        <w:t>Взлет</w:t>
      </w:r>
      <w:r w:rsidR="002679ED">
        <w:t>»</w:t>
      </w:r>
      <w:r w:rsidR="008A12B3" w:rsidRPr="005C671A">
        <w:t xml:space="preserve"> РСЛ.</w:t>
      </w:r>
    </w:p>
    <w:p w14:paraId="54C5FE27" w14:textId="77777777" w:rsidR="00BF0CC8" w:rsidRPr="005C671A" w:rsidRDefault="00BF0CC8" w:rsidP="00BF0CC8">
      <w:r w:rsidRPr="005C671A">
        <w:t>Очищенная вода сбрасывается в р. Большой Бачат.</w:t>
      </w:r>
    </w:p>
    <w:p w14:paraId="0AF2C469" w14:textId="1E6596BC" w:rsidR="00BF0CC8" w:rsidRPr="005C671A" w:rsidRDefault="00BF0CC8" w:rsidP="004B6AF3"/>
    <w:p w14:paraId="352DE691" w14:textId="4172E762" w:rsidR="00BF0CC8" w:rsidRPr="005C671A" w:rsidRDefault="00BF0CC8" w:rsidP="00BF0CC8">
      <w:pPr>
        <w:rPr>
          <w:b/>
          <w:bCs/>
          <w:u w:val="single"/>
        </w:rPr>
      </w:pPr>
      <w:r w:rsidRPr="005C671A">
        <w:rPr>
          <w:b/>
          <w:bCs/>
          <w:u w:val="single"/>
        </w:rPr>
        <w:t>Очистные сооружения пгт. Инской</w:t>
      </w:r>
    </w:p>
    <w:p w14:paraId="7023629B" w14:textId="77777777" w:rsidR="00016A49" w:rsidRPr="005C671A" w:rsidRDefault="00016A49" w:rsidP="00BF0CC8"/>
    <w:p w14:paraId="7E0D4881" w14:textId="5EA38B4D" w:rsidR="00A81B92" w:rsidRPr="005C671A" w:rsidRDefault="00A81B92" w:rsidP="00A81B92">
      <w:r w:rsidRPr="005C671A">
        <w:t>Очистные сооружения пгт. Инской введены в строй после реконструкции в 2000 году, площадь очистных сооружений – 3,73 га. Проектная мощность ОС составляла 10 тыс. м</w:t>
      </w:r>
      <w:r w:rsidRPr="005C671A">
        <w:rPr>
          <w:vertAlign w:val="superscript"/>
        </w:rPr>
        <w:t>3</w:t>
      </w:r>
      <w:r w:rsidRPr="005C671A">
        <w:t>/сут. Фактический приток стоков на очистные сооружения составляет 6,26 тыс. м</w:t>
      </w:r>
      <w:r w:rsidRPr="005C671A">
        <w:rPr>
          <w:vertAlign w:val="superscript"/>
        </w:rPr>
        <w:t>3</w:t>
      </w:r>
      <w:r w:rsidRPr="005C671A">
        <w:t xml:space="preserve"> /сут.</w:t>
      </w:r>
    </w:p>
    <w:p w14:paraId="422F314D" w14:textId="663AEFC5" w:rsidR="00BF0CC8" w:rsidRPr="005C671A" w:rsidRDefault="00BF0CC8" w:rsidP="00A81B92">
      <w:r w:rsidRPr="005C671A">
        <w:t>Сточные воды поступают с главной насосной станции по напорному коллектору в приемную камеру очистных сооружений, где происходит гашение напора. Приемная камера оборудована насосами и решетками-дробилками.</w:t>
      </w:r>
    </w:p>
    <w:p w14:paraId="2783353C" w14:textId="77777777" w:rsidR="00BF0CC8" w:rsidRPr="005C671A" w:rsidRDefault="00BF0CC8" w:rsidP="00BF0CC8">
      <w:r w:rsidRPr="005C671A">
        <w:lastRenderedPageBreak/>
        <w:t>Далее стоки поступают в 2 горизонтальные песколовки с круговым движением воды. Осевший осадок с песколовок удаляется на 2 песковые площадки. Отстоянная вода с площадок вновь перекачивается в приемную камеру. Из песколовок сточная вода самотеком поступает в 4 первичных отстойника радиального типа.</w:t>
      </w:r>
    </w:p>
    <w:p w14:paraId="6F9E059A" w14:textId="7EDC17BA" w:rsidR="00BF0CC8" w:rsidRPr="005C671A" w:rsidRDefault="00BF0CC8" w:rsidP="00BF0CC8">
      <w:r w:rsidRPr="005C671A">
        <w:t>Биологическая очистка сточных вод происходит в 4-х аэротенках коридорного типа с пневматической аэрацией. Иловая смесь в аэротенке аэрируется сжатым воздухом, подаваемым через дырчатые трубы.</w:t>
      </w:r>
    </w:p>
    <w:p w14:paraId="1C49D7BD" w14:textId="39F82DAA" w:rsidR="00BF0CC8" w:rsidRPr="005C671A" w:rsidRDefault="00BF0CC8" w:rsidP="00BF0CC8">
      <w:r w:rsidRPr="005C671A">
        <w:t>Далее, стоки поступают в 4 вторичных отстойника, где происходит разделение сточной воды и активного ила. Минерализованный осадок из вторичных отстойников после аэробных стабилизаторов подается на 3 иловые карты. Обезвоживание осадка происходит естественным путем. Для снижения влажности осадка на иловых и песковых площадках установлены дренирующие колодцы. Избыточная иловая вода с иловых карт, а также с аэротенков, первичных и вторичных отстойников поступает на дренажно-насосную станцию. Дренажная сточная вода далее по коллектору поступает в приемную камеру.</w:t>
      </w:r>
    </w:p>
    <w:p w14:paraId="23EC8181" w14:textId="4330FBF8" w:rsidR="000823F3" w:rsidRPr="005C671A" w:rsidRDefault="00BF0CC8" w:rsidP="004B6AF3">
      <w:r w:rsidRPr="005C671A">
        <w:t>Осветленная сточная вода отводится через лотки в трубопровод для перепуска в блок доочистки (биореакторы с сетчатой загрузкой). Далее стоки поступают в контактные резервуары, где происходит обеззараживание гипохлоритом натрия. Очищенная вода по коллектору сбрасывается в руч</w:t>
      </w:r>
      <w:r w:rsidR="00016A49" w:rsidRPr="005C671A">
        <w:t>ей</w:t>
      </w:r>
      <w:r w:rsidRPr="005C671A">
        <w:t xml:space="preserve"> Митрохин (приток р. Иня).</w:t>
      </w:r>
    </w:p>
    <w:p w14:paraId="73EE16E8" w14:textId="2C8F6B2D" w:rsidR="00BF0CC8" w:rsidRPr="005C671A" w:rsidRDefault="000823F3" w:rsidP="004B6AF3">
      <w:r w:rsidRPr="005C671A">
        <w:t xml:space="preserve">На очистных сооружениях установлен прибор учета сточных вод </w:t>
      </w:r>
      <w:r w:rsidR="002679ED">
        <w:t>«</w:t>
      </w:r>
      <w:r w:rsidRPr="005C671A">
        <w:t>Взлет</w:t>
      </w:r>
      <w:r w:rsidR="002679ED">
        <w:t>»</w:t>
      </w:r>
      <w:r w:rsidRPr="005C671A">
        <w:t xml:space="preserve"> РСЛ.</w:t>
      </w:r>
    </w:p>
    <w:p w14:paraId="1759E5C3" w14:textId="77777777" w:rsidR="00016A49" w:rsidRPr="005C671A" w:rsidRDefault="00016A49" w:rsidP="00BF0CC8"/>
    <w:p w14:paraId="6D45DD4C" w14:textId="6ED01C7D" w:rsidR="00BF0CC8" w:rsidRPr="005C671A" w:rsidRDefault="00BF0CC8" w:rsidP="00BF0CC8">
      <w:pPr>
        <w:rPr>
          <w:b/>
          <w:bCs/>
          <w:u w:val="single"/>
        </w:rPr>
      </w:pPr>
      <w:r w:rsidRPr="005C671A">
        <w:rPr>
          <w:b/>
          <w:bCs/>
          <w:u w:val="single"/>
        </w:rPr>
        <w:t>Очистные сооружения пгт. Грамотеино</w:t>
      </w:r>
    </w:p>
    <w:p w14:paraId="40E1DF85" w14:textId="77777777" w:rsidR="00016A49" w:rsidRPr="005C671A" w:rsidRDefault="00016A49" w:rsidP="00BF0CC8"/>
    <w:p w14:paraId="617479B3" w14:textId="1544FEC7" w:rsidR="00BF0CC8" w:rsidRPr="005C671A" w:rsidRDefault="00BF0CC8" w:rsidP="00BF0CC8">
      <w:r w:rsidRPr="005C671A">
        <w:t>Очистные сооружения пгт. Грамотеино введены в эксплуатацию после реконструкции в 199</w:t>
      </w:r>
      <w:r w:rsidR="00534D2A">
        <w:t>6</w:t>
      </w:r>
      <w:r w:rsidRPr="005C671A">
        <w:t xml:space="preserve"> году. Проект очистных сооружений рассчитан на производительность 10 тыс. м</w:t>
      </w:r>
      <w:r w:rsidR="00016A49" w:rsidRPr="005C671A">
        <w:rPr>
          <w:vertAlign w:val="superscript"/>
        </w:rPr>
        <w:t>3</w:t>
      </w:r>
      <w:r w:rsidRPr="005C671A">
        <w:t>/сут., но так как очистные сооружения не достроены и не полностью</w:t>
      </w:r>
      <w:r w:rsidR="00016A49" w:rsidRPr="005C671A">
        <w:t xml:space="preserve"> </w:t>
      </w:r>
      <w:r w:rsidRPr="005C671A">
        <w:t>введены в строй, на данный момент очистные могут принимать 5,9 тыс. м</w:t>
      </w:r>
      <w:r w:rsidR="00016A49" w:rsidRPr="005C671A">
        <w:rPr>
          <w:vertAlign w:val="superscript"/>
        </w:rPr>
        <w:t>3</w:t>
      </w:r>
      <w:r w:rsidRPr="005C671A">
        <w:t>/сут. Фактический приток стоков на очистные сооружения составляет 2,</w:t>
      </w:r>
      <w:r w:rsidR="000823F3" w:rsidRPr="005C671A">
        <w:t>69</w:t>
      </w:r>
      <w:r w:rsidRPr="005C671A">
        <w:t xml:space="preserve"> тыс. м</w:t>
      </w:r>
      <w:r w:rsidR="00016A49" w:rsidRPr="005C671A">
        <w:rPr>
          <w:vertAlign w:val="superscript"/>
        </w:rPr>
        <w:t>3</w:t>
      </w:r>
      <w:r w:rsidRPr="005C671A">
        <w:t xml:space="preserve">/сут. Площадь очистных сооружений - </w:t>
      </w:r>
      <w:r w:rsidR="000823F3" w:rsidRPr="005C671A">
        <w:t>5</w:t>
      </w:r>
      <w:r w:rsidRPr="005C671A">
        <w:t>,</w:t>
      </w:r>
      <w:r w:rsidR="000823F3" w:rsidRPr="005C671A">
        <w:t>13</w:t>
      </w:r>
      <w:r w:rsidRPr="005C671A">
        <w:t xml:space="preserve"> га.</w:t>
      </w:r>
    </w:p>
    <w:p w14:paraId="4C6DB400" w14:textId="76D8B3E3" w:rsidR="00BF0CC8" w:rsidRPr="005C671A" w:rsidRDefault="00BF0CC8" w:rsidP="00BF0CC8">
      <w:r w:rsidRPr="005C671A">
        <w:t>Сточные воды от объектов жилья и предприятий по самотечным коллекторам поступают в приемный резервуар КНС, далее с КНС погружными насосами сточные воды перекачиваются по напорному коллектору в приемную камеру очистных сооружений, где происходит гашение напора.</w:t>
      </w:r>
    </w:p>
    <w:p w14:paraId="279F3406" w14:textId="12EEE16D" w:rsidR="00BF0CC8" w:rsidRPr="005C671A" w:rsidRDefault="00BF0CC8" w:rsidP="00BF0CC8">
      <w:r w:rsidRPr="005C671A">
        <w:t>Далее</w:t>
      </w:r>
      <w:r w:rsidR="00534D2A">
        <w:t>,</w:t>
      </w:r>
      <w:r w:rsidRPr="005C671A">
        <w:t xml:space="preserve"> пройдя решетки, стоки направляются на песколовки, назначение которых освободить сточные воды от песка и тяжелых примесей минерального происхождения. Осадок из песколовок удаляется эрлифтами на песковые площадки.</w:t>
      </w:r>
    </w:p>
    <w:p w14:paraId="219BA3B9" w14:textId="2CBD4EBD" w:rsidR="00BF0CC8" w:rsidRPr="005C671A" w:rsidRDefault="00BF0CC8" w:rsidP="00BF0CC8">
      <w:r w:rsidRPr="005C671A">
        <w:t>Из песколовок механически очищенная сточная вода распределяется по секциям блока емкостей и поступает в аэротенки продленной аэрации. Аэрация обеспечивается подачей сжатого воздуха через перфорированные трубы, уложенные на дно аэротенка. Воздух забирается из атмосферы, проходит воздухозаборную камеру с фильтрами и подается турбовоздуходувками, расположенными в галереи обслуживания.</w:t>
      </w:r>
    </w:p>
    <w:p w14:paraId="6AE4A601" w14:textId="5A6891F0" w:rsidR="00BF0CC8" w:rsidRPr="005C671A" w:rsidRDefault="00BF0CC8" w:rsidP="00BF0CC8">
      <w:r w:rsidRPr="005C671A">
        <w:t>Из аэротенков иловая смесь поступает во вторичные отстойники, где происходит осветление сточной воды, которая отводится через лотки в трубопровод для перепуска в блок доочистки, а после доочистки возвращается в контактные резервуары. Активный ил эрлифтами постоянно отводится в первый коридор каждого аэротенка. Избыточный ил направляется в аэробный стабилизатор для сбраживания в аэробных условиях. Стабилизированный ил перекачивается насосами на иловые площадки.</w:t>
      </w:r>
    </w:p>
    <w:p w14:paraId="60C15E3C" w14:textId="77777777" w:rsidR="00BF0CC8" w:rsidRPr="005C671A" w:rsidRDefault="00BF0CC8" w:rsidP="00BF0CC8">
      <w:r w:rsidRPr="005C671A">
        <w:t xml:space="preserve">Биологически очищенные стоки из блока емкостей поступают на доочистку, где пройдя барабанные сетки, отводятся в приемный резервуар блока резервуаров. Из </w:t>
      </w:r>
      <w:r w:rsidRPr="005C671A">
        <w:lastRenderedPageBreak/>
        <w:t>приемного резервуара насосы забирают воду и подают ее для выравнивания напора во входную камеру, откуда сточная вода подается на песчаные фильтры с восходящим потоком.</w:t>
      </w:r>
    </w:p>
    <w:p w14:paraId="754916F5" w14:textId="2AEAD419" w:rsidR="00BF0CC8" w:rsidRPr="005C671A" w:rsidRDefault="00BF0CC8" w:rsidP="00BF0CC8">
      <w:r w:rsidRPr="005C671A">
        <w:t>Для промывки загрузки фильтров используется вода, прошедшая полную очистку. Подача промывной воды на фильтры осуществляется насосами, забирающими воду из резервуаров чистой воды. Грязная промывная вода от фильтров отводится в резервуар грязной промывной воды, откуда насосами перекачивается в голову сооружений.</w:t>
      </w:r>
    </w:p>
    <w:p w14:paraId="1002BC2E" w14:textId="7D20F56E" w:rsidR="00BF0CC8" w:rsidRPr="005C671A" w:rsidRDefault="00BF0CC8" w:rsidP="00BF0CC8">
      <w:r w:rsidRPr="005C671A">
        <w:t xml:space="preserve">Отфильтрованная сточная вода из блока доочистки поступает в контактный резервуар, который находится в блоке емкостей. В контактном резервуаре происходит </w:t>
      </w:r>
      <w:r w:rsidR="00177C35" w:rsidRPr="005C671A">
        <w:t>дезинфекция</w:t>
      </w:r>
      <w:r w:rsidRPr="005C671A">
        <w:t xml:space="preserve"> (обеззараживание) воды путем подачи в него гипохлорита натрия из хлораторной. Очищенная вода по коллектору поступает на сброс в р. Иня.</w:t>
      </w:r>
    </w:p>
    <w:p w14:paraId="49DB7411" w14:textId="44ED77F6" w:rsidR="00BF0CC8" w:rsidRPr="005C671A" w:rsidRDefault="00BF0CC8" w:rsidP="00BF0CC8">
      <w:r w:rsidRPr="005C671A">
        <w:t xml:space="preserve">На очистных сооружениях установлен прибор учета сточных вод </w:t>
      </w:r>
      <w:r w:rsidR="002679ED">
        <w:t>«</w:t>
      </w:r>
      <w:r w:rsidRPr="005C671A">
        <w:t>Взлет</w:t>
      </w:r>
      <w:r w:rsidR="002679ED">
        <w:t>»</w:t>
      </w:r>
      <w:r w:rsidRPr="005C671A">
        <w:t xml:space="preserve"> РСЛ.</w:t>
      </w:r>
    </w:p>
    <w:p w14:paraId="60977153" w14:textId="77777777" w:rsidR="00177C35" w:rsidRPr="005C671A" w:rsidRDefault="00177C35" w:rsidP="00BF0CC8"/>
    <w:p w14:paraId="6550ADC9" w14:textId="33125018" w:rsidR="00BF0CC8" w:rsidRPr="005C671A" w:rsidRDefault="00BF0CC8" w:rsidP="00BF0CC8">
      <w:pPr>
        <w:rPr>
          <w:b/>
          <w:bCs/>
          <w:u w:val="single"/>
        </w:rPr>
      </w:pPr>
      <w:r w:rsidRPr="005C671A">
        <w:rPr>
          <w:b/>
          <w:bCs/>
          <w:u w:val="single"/>
        </w:rPr>
        <w:t>Очистные сооружения микрорайона Ивушка</w:t>
      </w:r>
    </w:p>
    <w:p w14:paraId="289B7F4D" w14:textId="77777777" w:rsidR="00177C35" w:rsidRPr="005C671A" w:rsidRDefault="00177C35" w:rsidP="00BF0CC8"/>
    <w:p w14:paraId="5303E4EB" w14:textId="5EF7A220" w:rsidR="00BF0CC8" w:rsidRPr="005C671A" w:rsidRDefault="00BF0CC8" w:rsidP="00BF0CC8">
      <w:r w:rsidRPr="005C671A">
        <w:t xml:space="preserve">Очистные сооружения микрорайона Ивушка введены в эксплуатацию в </w:t>
      </w:r>
      <w:r w:rsidR="00534D2A">
        <w:t>199</w:t>
      </w:r>
      <w:r w:rsidRPr="005C671A">
        <w:t>6 году. Проект очистных сооружений рассчитан на производительность 1,</w:t>
      </w:r>
      <w:r w:rsidR="00534D2A">
        <w:t>1</w:t>
      </w:r>
      <w:r w:rsidRPr="005C671A">
        <w:t xml:space="preserve"> тыс. м</w:t>
      </w:r>
      <w:r w:rsidR="00177C35" w:rsidRPr="005C671A">
        <w:rPr>
          <w:vertAlign w:val="superscript"/>
        </w:rPr>
        <w:t>3</w:t>
      </w:r>
      <w:r w:rsidRPr="005C671A">
        <w:t>/сут. Фактический приток стоков на очистные сооружения составляет 0,</w:t>
      </w:r>
      <w:r w:rsidR="000823F3" w:rsidRPr="005C671A">
        <w:t>68</w:t>
      </w:r>
      <w:r w:rsidRPr="005C671A">
        <w:t xml:space="preserve"> тыс.</w:t>
      </w:r>
      <w:r w:rsidR="00177C35" w:rsidRPr="005C671A">
        <w:t xml:space="preserve"> </w:t>
      </w:r>
      <w:r w:rsidRPr="005C671A">
        <w:t>м</w:t>
      </w:r>
      <w:r w:rsidR="00177C35" w:rsidRPr="005C671A">
        <w:rPr>
          <w:vertAlign w:val="superscript"/>
        </w:rPr>
        <w:t>3</w:t>
      </w:r>
      <w:r w:rsidRPr="005C671A">
        <w:t xml:space="preserve">/сут. Площадь очистных сооружений - </w:t>
      </w:r>
      <w:r w:rsidR="000823F3" w:rsidRPr="005C671A">
        <w:t>1</w:t>
      </w:r>
      <w:r w:rsidRPr="005C671A">
        <w:t>,7</w:t>
      </w:r>
      <w:r w:rsidR="000823F3" w:rsidRPr="005C671A">
        <w:t>9</w:t>
      </w:r>
      <w:r w:rsidRPr="005C671A">
        <w:t xml:space="preserve"> га.</w:t>
      </w:r>
    </w:p>
    <w:p w14:paraId="5771EE80" w14:textId="7B1E3FCF" w:rsidR="00BF0CC8" w:rsidRPr="005C671A" w:rsidRDefault="00BF0CC8" w:rsidP="00BF0CC8">
      <w:r w:rsidRPr="005C671A">
        <w:t>Сточные воды поступают из КНС №2 по напорному трубопроводу в приемную камеру очистных сооружений, где происходит гашение напора. Затем по лоткам, через решетки, сточная вода поступает на песколовки, где происходит осаждение песка и тяжелых минеральных частиц. Осадок из песколовок удаляется эрлифтами на песковые площадки.</w:t>
      </w:r>
    </w:p>
    <w:p w14:paraId="48D78A41" w14:textId="712E61F7" w:rsidR="00BF0CC8" w:rsidRPr="005C671A" w:rsidRDefault="00BF0CC8" w:rsidP="00BF0CC8">
      <w:r w:rsidRPr="005C671A">
        <w:t>Из песколовок сточные воды поступают в аэротенки продленной аэрации. Аэрация обеспечивается сжатым воздухом, подаваемым через дырчатые трубы. Иловая смесь из аэротенков подается во вторичные отстойники, где происходит осветление сточной воды. Активный ил отводится в начало аэротенка. Избыточный ил направляется для стабилизации в аэробный стабилизатор, затем насосом перекачивается на иловые площадки.</w:t>
      </w:r>
    </w:p>
    <w:p w14:paraId="0FDFACB8" w14:textId="3CAD1C55" w:rsidR="00BF0CC8" w:rsidRPr="005C671A" w:rsidRDefault="00BF0CC8" w:rsidP="00BF0CC8">
      <w:r w:rsidRPr="005C671A">
        <w:t>Очищенные стоки из блока емкостей биологической очистки поступают на доочистку. Насосы забирают из приемного резервуара воду и подают ее для выравнивания напора во входную камеру, откуда вода подается на песчаные фильтры с нисходящим потоком.</w:t>
      </w:r>
    </w:p>
    <w:p w14:paraId="12F1BECD" w14:textId="77777777" w:rsidR="00BF0CC8" w:rsidRPr="005C671A" w:rsidRDefault="00BF0CC8" w:rsidP="00BF0CC8">
      <w:r w:rsidRPr="005C671A">
        <w:t>В контактных резервуарах происходит обеззараживание сточной воды путем контакта с гипохлоритом натрия, который подается из хлораторной.</w:t>
      </w:r>
    </w:p>
    <w:p w14:paraId="72B01EF4" w14:textId="38E920ED" w:rsidR="00BF0CC8" w:rsidRPr="005C671A" w:rsidRDefault="00BF0CC8" w:rsidP="00BF0CC8">
      <w:r w:rsidRPr="005C671A">
        <w:t>Очищенная вода по самотечному коллектору сбрасывается в р. Мереть.</w:t>
      </w:r>
    </w:p>
    <w:p w14:paraId="47F9DC76" w14:textId="5635D1A8" w:rsidR="00BF0CC8" w:rsidRPr="005C671A" w:rsidRDefault="00BF0CC8" w:rsidP="004B6AF3">
      <w:r w:rsidRPr="005C671A">
        <w:t>На очистных сооружениях установлен прибор учета сточных вод ЭХО-</w:t>
      </w:r>
      <w:r w:rsidR="008A12B3" w:rsidRPr="005C671A">
        <w:t>Р-02</w:t>
      </w:r>
      <w:r w:rsidRPr="005C671A">
        <w:t>.</w:t>
      </w:r>
    </w:p>
    <w:p w14:paraId="0DDE79F8" w14:textId="77777777" w:rsidR="00BF0CC8" w:rsidRPr="005C671A" w:rsidRDefault="00BF0CC8" w:rsidP="00BF0CC8"/>
    <w:p w14:paraId="2AF9DB1D" w14:textId="2F5D98A7" w:rsidR="00BF0CC8" w:rsidRPr="005C671A" w:rsidRDefault="00BF0CC8" w:rsidP="00BF0CC8">
      <w:pPr>
        <w:rPr>
          <w:b/>
          <w:bCs/>
          <w:u w:val="single"/>
        </w:rPr>
      </w:pPr>
      <w:r w:rsidRPr="005C671A">
        <w:rPr>
          <w:b/>
          <w:bCs/>
          <w:u w:val="single"/>
        </w:rPr>
        <w:t>Очистные сооружения пгт. Новый Городок</w:t>
      </w:r>
    </w:p>
    <w:p w14:paraId="34B608FF" w14:textId="77777777" w:rsidR="00177C35" w:rsidRPr="005C671A" w:rsidRDefault="00177C35" w:rsidP="00BF0CC8"/>
    <w:p w14:paraId="4E57ADF8" w14:textId="48E2E4EC" w:rsidR="00BF0CC8" w:rsidRPr="005C671A" w:rsidRDefault="00BF0CC8" w:rsidP="00BF0CC8">
      <w:r w:rsidRPr="005C671A">
        <w:t>Очистные сооружения пгт. Новый городок были построены в 1957 году. В 1972 году было произведено расширение очистных сооружений. Проектная производительность сооружений составляет 5,8 тыс. м</w:t>
      </w:r>
      <w:r w:rsidRPr="005C671A">
        <w:rPr>
          <w:vertAlign w:val="superscript"/>
        </w:rPr>
        <w:t>3</w:t>
      </w:r>
      <w:r w:rsidRPr="005C671A">
        <w:t xml:space="preserve">/сут., фактическое поступление стоков на очистные сооружения - </w:t>
      </w:r>
      <w:r w:rsidR="00B148FD" w:rsidRPr="005C671A">
        <w:t>3</w:t>
      </w:r>
      <w:r w:rsidRPr="005C671A">
        <w:t>,</w:t>
      </w:r>
      <w:r w:rsidR="00B148FD" w:rsidRPr="005C671A">
        <w:t>2</w:t>
      </w:r>
      <w:r w:rsidRPr="005C671A">
        <w:t xml:space="preserve"> тыс. м</w:t>
      </w:r>
      <w:r w:rsidRPr="005C671A">
        <w:rPr>
          <w:vertAlign w:val="superscript"/>
        </w:rPr>
        <w:t>3</w:t>
      </w:r>
      <w:r w:rsidRPr="005C671A">
        <w:t>/сут.</w:t>
      </w:r>
    </w:p>
    <w:p w14:paraId="14B9D30C" w14:textId="3A898C1A" w:rsidR="00BF0CC8" w:rsidRPr="005C671A" w:rsidRDefault="00BF0CC8" w:rsidP="00BF0CC8">
      <w:r w:rsidRPr="005C671A">
        <w:t>По стальному напорному трубопроводу от КНС №</w:t>
      </w:r>
      <w:r w:rsidR="00556BD9">
        <w:t xml:space="preserve"> </w:t>
      </w:r>
      <w:r w:rsidRPr="005C671A">
        <w:t>2 сточные воды поступают в бак-усреднитель. Далее сточные воды направляются в две радиальные песколовки, предварительно пройдя ручные решетки, где улавливаются наиболее крупные взвеси.</w:t>
      </w:r>
    </w:p>
    <w:p w14:paraId="37E21F91" w14:textId="77777777" w:rsidR="00BF0CC8" w:rsidRPr="005C671A" w:rsidRDefault="00BF0CC8" w:rsidP="00BF0CC8">
      <w:r w:rsidRPr="005C671A">
        <w:lastRenderedPageBreak/>
        <w:t>В двух горизонтальных песколовках с круговым движением воды диаметром 4 м, высотой 3,2 м улавливаются тяжелые минеральные вещества, главным образом песок, перед первичными отстойниками.</w:t>
      </w:r>
    </w:p>
    <w:p w14:paraId="78E1DDF5" w14:textId="77777777" w:rsidR="00BF0CC8" w:rsidRPr="005C671A" w:rsidRDefault="00BF0CC8" w:rsidP="00BF0CC8">
      <w:r w:rsidRPr="005C671A">
        <w:t>Выпавший в песколовках песок удаляется для подсушивания на песковые площадки на естественном основании с дренажом. Обезвоженный песок вывозится по договору на полигон специализированной организации, имеющей лицензию на право обращения с опасными отходами.</w:t>
      </w:r>
    </w:p>
    <w:p w14:paraId="0C0CE982" w14:textId="120C7974" w:rsidR="00BF0CC8" w:rsidRPr="005C671A" w:rsidRDefault="00BF0CC8" w:rsidP="00BF0CC8">
      <w:r w:rsidRPr="005C671A">
        <w:t>Первичные двухъярусные отстойники в количестве 10 шт. диаметром 9 м, высотой 9,7 м служат для отстаивания стоков перед биологической очисткой.</w:t>
      </w:r>
    </w:p>
    <w:p w14:paraId="6666CA1C" w14:textId="77777777" w:rsidR="00BF0CC8" w:rsidRPr="005C671A" w:rsidRDefault="00BF0CC8" w:rsidP="00BF0CC8">
      <w:r w:rsidRPr="005C671A">
        <w:t>Удаление осадка из первичных отстойников производится по мере созревания под гидравлическим напором на иловые площадки. Ил подсушивается и вывозится по договору на полигон специализированной организации, имеющей лицензию на право обращения с опасными отходами.</w:t>
      </w:r>
    </w:p>
    <w:p w14:paraId="1064829F" w14:textId="039C03BA" w:rsidR="00BF0CC8" w:rsidRPr="005C671A" w:rsidRDefault="00BF0CC8" w:rsidP="00BF0CC8">
      <w:r w:rsidRPr="005C671A">
        <w:t>Для биологической очистки сточных вод предназначены два биофильтра, загруженных коксом. Загрузка биофильтров с начала эксплуатации не менялась.</w:t>
      </w:r>
    </w:p>
    <w:p w14:paraId="7AF3B732" w14:textId="3FC37AFD" w:rsidR="00BF0CC8" w:rsidRPr="005C671A" w:rsidRDefault="00BF0CC8" w:rsidP="00BF0CC8">
      <w:r w:rsidRPr="005C671A">
        <w:t>Проходя через фильтрующую загрузку биофильтра, загрязненная вода оставляет на ней нерастворимые примеси, не осевшие в первичных отстойниках, а также коллоидные и растворенные органические вещества. Эти вещества сорбируются биологической пленкой, покрывающей поверхность каждого кусочка загруженного в биофильтр материала. Густонаселяющие биопленку микроорганизмы окисляют органические вещества. Отработанная и отмершая биопленка смывается протекающей сточной водой и выносится из биофильтра.</w:t>
      </w:r>
    </w:p>
    <w:p w14:paraId="72C7E429" w14:textId="77777777" w:rsidR="00BF0CC8" w:rsidRPr="005C671A" w:rsidRDefault="00BF0CC8" w:rsidP="00BF0CC8">
      <w:r w:rsidRPr="005C671A">
        <w:t>Далее сточные воды поступают в шесть вертикальных вторичных отстойников: четыре из них диаметром 6 м и высотой 5,8 м, два диаметром 8 м, высотой 8,1 м. Вторичные отстойники служат для задержания биологической пленки, поступающей с водой из биофильтров. Выпавший во вторичных отстойниках осадок удаляется на иловые площадки.</w:t>
      </w:r>
    </w:p>
    <w:p w14:paraId="7988E16B" w14:textId="7F51639D" w:rsidR="00BF0CC8" w:rsidRPr="005C671A" w:rsidRDefault="00BF0CC8" w:rsidP="00BF0CC8">
      <w:r w:rsidRPr="005C671A">
        <w:t>Для обеззараживания очищенной воды имеются четыре контактных отстойника: два диаметром 8 м, высотой 7,2 м, два диаметром 6 м, высотой 4,9 м. Обеззар</w:t>
      </w:r>
      <w:r w:rsidR="00177C35" w:rsidRPr="005C671A">
        <w:t>а</w:t>
      </w:r>
      <w:r w:rsidRPr="005C671A">
        <w:t>живание стоков производится жидким гипохлоритом натрия.</w:t>
      </w:r>
    </w:p>
    <w:p w14:paraId="133CAEB3" w14:textId="09D49162" w:rsidR="00BF0CC8" w:rsidRPr="005C671A" w:rsidRDefault="00BF0CC8" w:rsidP="00BF0CC8">
      <w:r w:rsidRPr="005C671A">
        <w:t>Очищенные стоки сбрасываются в р. Большой Бачат (выпуск №</w:t>
      </w:r>
      <w:r w:rsidR="00556BD9">
        <w:t xml:space="preserve"> </w:t>
      </w:r>
      <w:r w:rsidRPr="005C671A">
        <w:t>1). Учет воды ведется с помощью лотка Паршаля.</w:t>
      </w:r>
    </w:p>
    <w:p w14:paraId="1A06C100" w14:textId="4A3B0052" w:rsidR="00BF0CC8" w:rsidRPr="005C671A" w:rsidRDefault="00BF0CC8" w:rsidP="00BF0CC8">
      <w:r w:rsidRPr="005C671A">
        <w:t>Система ливневой канализации в пгт. Новый Городок отсутствует. Ливневые и паводковые воды с территории поселка поступают в систему канализации и транспортируются совместно с хозбытовыми стоками на очистные сооружения.</w:t>
      </w:r>
    </w:p>
    <w:p w14:paraId="1026EAC7" w14:textId="0B157DC0" w:rsidR="00BF0CC8" w:rsidRPr="005C671A" w:rsidRDefault="00177C35" w:rsidP="00BF0CC8">
      <w:r w:rsidRPr="005C671A">
        <w:t>К</w:t>
      </w:r>
      <w:r w:rsidR="00BF0CC8" w:rsidRPr="005C671A">
        <w:t>ачественный состав сточных вод на выходе из очистных сооружений не соответствует требованиям действующих нормативов допустимого сброса (НДС).</w:t>
      </w:r>
    </w:p>
    <w:p w14:paraId="40099C99" w14:textId="6C91C770" w:rsidR="00BF0CC8" w:rsidRPr="005C671A" w:rsidRDefault="00BF0CC8" w:rsidP="00BF0CC8">
      <w:r w:rsidRPr="005C671A">
        <w:t>Причиной недостаточной эффективности работы станции очистки является износ очистных сооружений, нарушения технологического режима эксплуатации, отсутствие доочистки, также гидравлическая перегрузка по количеству поступающих стоков, кроме того, имеют место залповые сбросы из выгребных ям.</w:t>
      </w:r>
    </w:p>
    <w:p w14:paraId="47A51860" w14:textId="220A50B4" w:rsidR="00BF0CC8" w:rsidRPr="005C671A" w:rsidRDefault="00BF0CC8" w:rsidP="00BF0CC8">
      <w:r w:rsidRPr="005C671A">
        <w:t xml:space="preserve">Очистные сооружения работают неэффективно по причине износа, в плохом состоянии находятся </w:t>
      </w:r>
      <w:r w:rsidR="00A81B92" w:rsidRPr="005C671A">
        <w:t>двухъярусные</w:t>
      </w:r>
      <w:r w:rsidRPr="005C671A">
        <w:t xml:space="preserve"> отстойники и биофильтры. Сооружения полностью выработали предельный срок эксплуатации (50 лет) и находятся в таком состоянии, что требуется проектирование и строительство новых очистных сооружений.</w:t>
      </w:r>
    </w:p>
    <w:p w14:paraId="0393F818" w14:textId="77777777" w:rsidR="00BF0CC8" w:rsidRPr="005C671A" w:rsidRDefault="00BF0CC8" w:rsidP="00BF0CC8"/>
    <w:p w14:paraId="13453BA3" w14:textId="07D06C52" w:rsidR="00BF0CC8" w:rsidRPr="005C671A" w:rsidRDefault="00BF0CC8" w:rsidP="00BF0CC8">
      <w:pPr>
        <w:rPr>
          <w:b/>
          <w:bCs/>
          <w:u w:val="single"/>
        </w:rPr>
      </w:pPr>
      <w:r w:rsidRPr="005C671A">
        <w:rPr>
          <w:b/>
          <w:bCs/>
          <w:u w:val="single"/>
        </w:rPr>
        <w:t xml:space="preserve">Очистные сооружения </w:t>
      </w:r>
      <w:r w:rsidR="00581818">
        <w:rPr>
          <w:b/>
          <w:bCs/>
          <w:u w:val="single"/>
        </w:rPr>
        <w:t xml:space="preserve">мкр. </w:t>
      </w:r>
      <w:r w:rsidRPr="005C671A">
        <w:rPr>
          <w:b/>
          <w:bCs/>
          <w:u w:val="single"/>
        </w:rPr>
        <w:t>Бабанаково</w:t>
      </w:r>
    </w:p>
    <w:p w14:paraId="64DAD036" w14:textId="77777777" w:rsidR="00A81B92" w:rsidRPr="005C671A" w:rsidRDefault="00A81B92" w:rsidP="00BF0CC8"/>
    <w:p w14:paraId="54B1B10D" w14:textId="141011EB" w:rsidR="00BF0CC8" w:rsidRPr="005C671A" w:rsidRDefault="00BF0CC8" w:rsidP="00BF0CC8">
      <w:r w:rsidRPr="005C671A">
        <w:lastRenderedPageBreak/>
        <w:t xml:space="preserve">Очистные сооружения </w:t>
      </w:r>
      <w:r w:rsidR="00581818">
        <w:t xml:space="preserve">мкр. </w:t>
      </w:r>
      <w:r w:rsidRPr="005C671A">
        <w:t>Бабанаково построены в 1960 году. Проектная мощность сооружений составляет 1,29 тыс. м</w:t>
      </w:r>
      <w:r w:rsidR="00A81B92" w:rsidRPr="005C671A">
        <w:rPr>
          <w:vertAlign w:val="superscript"/>
        </w:rPr>
        <w:t>3</w:t>
      </w:r>
      <w:r w:rsidRPr="005C671A">
        <w:t>/сут., фактическое поступление стоков на</w:t>
      </w:r>
      <w:r w:rsidR="00A81B92" w:rsidRPr="005C671A">
        <w:t xml:space="preserve"> </w:t>
      </w:r>
      <w:r w:rsidRPr="005C671A">
        <w:t>очистные сооружения составляет 1,8 тыс. м</w:t>
      </w:r>
      <w:r w:rsidR="00A81B92" w:rsidRPr="005C671A">
        <w:rPr>
          <w:vertAlign w:val="superscript"/>
        </w:rPr>
        <w:t>3</w:t>
      </w:r>
      <w:r w:rsidRPr="005C671A">
        <w:t>/сут.</w:t>
      </w:r>
    </w:p>
    <w:p w14:paraId="3FE231D7" w14:textId="53B1810A" w:rsidR="00BF0CC8" w:rsidRPr="005C671A" w:rsidRDefault="00BF0CC8" w:rsidP="00BF0CC8">
      <w:r w:rsidRPr="005C671A">
        <w:t>Сточные воды поступают в приемную камеру очистных сооружений, затем проходят через ручные решетки и горизонтально-щелевую песколовку. Горизонтально-щелевая песколовка размером 0,3х3,5 м, глубиной 0,5 м состоит из двух отделений. В песколовке улавливаются тяжелые минеральные вещества перед первичными отстойниками. В течение суток песок из песколовки удаляется на песковую площадку для подсушивания. Обезвоженный песок вывозится по договору на полигон специализированной организации, имеющей лицензию на право обращения с опасными отходами.</w:t>
      </w:r>
    </w:p>
    <w:p w14:paraId="639ED115" w14:textId="14BE93C2" w:rsidR="00BF0CC8" w:rsidRPr="005C671A" w:rsidRDefault="00BF0CC8" w:rsidP="00BF0CC8">
      <w:r w:rsidRPr="005C671A">
        <w:t>Первичные двухъярусные отстойники в количестве 4 шт. диаметром 8 м, высотой 10 м служат для отстаивания стоков перед биологической очисткой на биофильтрах.</w:t>
      </w:r>
    </w:p>
    <w:p w14:paraId="5EC7F382" w14:textId="77777777" w:rsidR="00BF0CC8" w:rsidRPr="005C671A" w:rsidRDefault="00BF0CC8" w:rsidP="00BF0CC8">
      <w:r w:rsidRPr="005C671A">
        <w:t>Удаление осадка из первичных отстойников производится по мере созревания под гидравлическим напором на иловые площадки. Ил подсушивается и вывозится по договору на полигон специализированной организации, имеющей лицензию на право обращения с опасными отходами.</w:t>
      </w:r>
    </w:p>
    <w:p w14:paraId="37D5BD1C" w14:textId="70530655" w:rsidR="00BF0CC8" w:rsidRPr="005C671A" w:rsidRDefault="00BF0CC8" w:rsidP="00BF0CC8">
      <w:r w:rsidRPr="005C671A">
        <w:t>Сточные воды после первичных отстойников насосной станцией подаются для биологической очистки на биофильтр, состоящий из двух карт, загруженных коксом. Проходя через фильтрующую загрузку биофильтра, загрязненная вода оставляет на ней нерастворимые примеси, не осевшие в первичных отстойниках, а также коллоидные и растворенные органические вещества. Эти вещества сорбируются биологической пленкой, покрывающей поверхность каждого кусочка загруженного в биофильтр материала. Густонаселяющие биопленку микроорганизмы окисляют органические вещества. Отработанная и отмершая биопленка смывается протекающей сточной водой и выносится из биофильтра.</w:t>
      </w:r>
    </w:p>
    <w:p w14:paraId="1DC4B0D1" w14:textId="3C26E77C" w:rsidR="00BF0CC8" w:rsidRPr="005C671A" w:rsidRDefault="00BF0CC8" w:rsidP="00BF0CC8">
      <w:r w:rsidRPr="005C671A">
        <w:t>Далее сточные воды поступают в два вертикальных вторичных отстойника диаметром 5 м и высотой 4,8 м. Вторичные отстойники служат для задержания биологической пленки, поступающей с водой из биофильтров. Выпавший во вторичных отстойниках осадок удаляется на иловые площадки.</w:t>
      </w:r>
    </w:p>
    <w:p w14:paraId="1DC00D02" w14:textId="6C6BA67B" w:rsidR="00BF0CC8" w:rsidRPr="005C671A" w:rsidRDefault="00BF0CC8" w:rsidP="00BF0CC8">
      <w:r w:rsidRPr="005C671A">
        <w:t>Одновременно они являются контактными отстойниками для обеззараживания очищенной сточной воды. Обеззараживание стоков производится жидким гипохлоритом натрия.</w:t>
      </w:r>
    </w:p>
    <w:p w14:paraId="6BBFB95A" w14:textId="3ADA14F3" w:rsidR="00BF0CC8" w:rsidRPr="005C671A" w:rsidRDefault="00BF0CC8" w:rsidP="00BF0CC8">
      <w:r w:rsidRPr="005C671A">
        <w:t>Очищенные стоки сбрасываются в р. Большой Бачат (выпуск №</w:t>
      </w:r>
      <w:r w:rsidR="00556BD9">
        <w:t xml:space="preserve"> </w:t>
      </w:r>
      <w:r w:rsidRPr="005C671A">
        <w:t>2). Учет воды ведется косвенным методом по производительности насосов и времени их работы.</w:t>
      </w:r>
    </w:p>
    <w:p w14:paraId="3536914E" w14:textId="2C9E6837" w:rsidR="00BF0CC8" w:rsidRPr="005C671A" w:rsidRDefault="00BF0CC8" w:rsidP="00BF0CC8">
      <w:r w:rsidRPr="005C671A">
        <w:t xml:space="preserve">Система ливневой канализации в </w:t>
      </w:r>
      <w:r w:rsidR="00581818">
        <w:t xml:space="preserve">мкр. </w:t>
      </w:r>
      <w:r w:rsidRPr="005C671A">
        <w:t>Бабанаково отсутствует. Ливневые и па</w:t>
      </w:r>
      <w:r w:rsidR="00A81B92" w:rsidRPr="005C671A">
        <w:t>в</w:t>
      </w:r>
      <w:r w:rsidRPr="005C671A">
        <w:t>одковые воды с территории поселка поступают в систему канализации и транспортируются совместно с хозбытовыми стоками на очистные сооружения.</w:t>
      </w:r>
    </w:p>
    <w:p w14:paraId="09712E7D" w14:textId="420F07DC" w:rsidR="00BF0CC8" w:rsidRPr="005C671A" w:rsidRDefault="00A81B92" w:rsidP="00BF0CC8">
      <w:r w:rsidRPr="005C671A">
        <w:t>К</w:t>
      </w:r>
      <w:r w:rsidR="00BF0CC8" w:rsidRPr="005C671A">
        <w:t>ачественный состав сточных вод на выходе из очистных сооружений не соответствует требованиям действующих нормативов допустимого сброса (НДС).</w:t>
      </w:r>
    </w:p>
    <w:p w14:paraId="56111A05" w14:textId="55AD6CA5" w:rsidR="00BF0CC8" w:rsidRPr="005C671A" w:rsidRDefault="00BF0CC8" w:rsidP="00BF0CC8">
      <w:r w:rsidRPr="005C671A">
        <w:t>Причиной недостаточной эффективности работы станции очистки является износ очистных сооружений и гидравлическая перегрузка по количеству поступающих стоков, также имеют место залповые сбросы из выгребных ям.</w:t>
      </w:r>
    </w:p>
    <w:p w14:paraId="69201CE3" w14:textId="792DDB17" w:rsidR="00BF0CC8" w:rsidRPr="005C671A" w:rsidRDefault="00BF0CC8" w:rsidP="00BF0CC8">
      <w:r w:rsidRPr="005C671A">
        <w:t>Очистные сооружения работают неэффективно: блоки сооружений механической и биологической очистки работают неудовлетворительно (эффективность очистки составляет 35,5%).</w:t>
      </w:r>
    </w:p>
    <w:p w14:paraId="6F6E30C4" w14:textId="10011FF6" w:rsidR="00BF0CC8" w:rsidRPr="005C671A" w:rsidRDefault="00BF0CC8" w:rsidP="00BF0CC8">
      <w:r w:rsidRPr="005C671A">
        <w:t>Сооружения полностью выработали предельный срок эксплуатации (50 лет) и находятся в таком состоянии, что требуется проектирование и строительство новых очистных сооружений.</w:t>
      </w:r>
    </w:p>
    <w:p w14:paraId="6901EC5F" w14:textId="09D5F891" w:rsidR="00BF0CC8" w:rsidRPr="005C671A" w:rsidRDefault="00BF0CC8" w:rsidP="004B6AF3"/>
    <w:p w14:paraId="2C88230A" w14:textId="77777777" w:rsidR="00BF0CC8" w:rsidRPr="005C671A" w:rsidRDefault="00BF0CC8" w:rsidP="00BF0CC8">
      <w:pPr>
        <w:rPr>
          <w:b/>
          <w:bCs/>
          <w:u w:val="single"/>
        </w:rPr>
      </w:pPr>
      <w:r w:rsidRPr="005C671A">
        <w:rPr>
          <w:b/>
          <w:bCs/>
          <w:u w:val="single"/>
        </w:rPr>
        <w:lastRenderedPageBreak/>
        <w:t>Очистные сооружения пгт. Бачатский</w:t>
      </w:r>
    </w:p>
    <w:p w14:paraId="46F3CE78" w14:textId="77777777" w:rsidR="00A81B92" w:rsidRPr="005C671A" w:rsidRDefault="00A81B92" w:rsidP="00BF0CC8"/>
    <w:p w14:paraId="22D90B13" w14:textId="7A38EFDE" w:rsidR="00BF0CC8" w:rsidRPr="005C671A" w:rsidRDefault="00BF0CC8" w:rsidP="00BF0CC8">
      <w:r w:rsidRPr="005C671A">
        <w:t>Проектная производительность очистных сооружений пгт. Бачатский 10,1 тыс.</w:t>
      </w:r>
      <w:r w:rsidR="00A81B92" w:rsidRPr="005C671A">
        <w:t xml:space="preserve"> </w:t>
      </w:r>
      <w:r w:rsidRPr="005C671A">
        <w:t>м</w:t>
      </w:r>
      <w:r w:rsidRPr="005C671A">
        <w:rPr>
          <w:vertAlign w:val="superscript"/>
        </w:rPr>
        <w:t>3</w:t>
      </w:r>
      <w:r w:rsidRPr="005C671A">
        <w:t xml:space="preserve">/сут. Фактический приток сточных вод на очистные сооружения - </w:t>
      </w:r>
      <w:r w:rsidR="00B148FD" w:rsidRPr="005C671A">
        <w:t>2</w:t>
      </w:r>
      <w:r w:rsidRPr="005C671A">
        <w:t>,9 тыс. м</w:t>
      </w:r>
      <w:r w:rsidRPr="005C671A">
        <w:rPr>
          <w:vertAlign w:val="superscript"/>
        </w:rPr>
        <w:t>3</w:t>
      </w:r>
      <w:r w:rsidRPr="005C671A">
        <w:t>/сут.</w:t>
      </w:r>
    </w:p>
    <w:p w14:paraId="7B8AA84C" w14:textId="77777777" w:rsidR="00BF0CC8" w:rsidRPr="005C671A" w:rsidRDefault="00BF0CC8" w:rsidP="00BF0CC8">
      <w:r w:rsidRPr="005C671A">
        <w:t>Сточные воды поступают в приемную камеру, затем проходят через решетки и песколовки.</w:t>
      </w:r>
    </w:p>
    <w:p w14:paraId="116767FE" w14:textId="59306220" w:rsidR="00BF0CC8" w:rsidRPr="005C671A" w:rsidRDefault="00BF0CC8" w:rsidP="00BF0CC8">
      <w:r w:rsidRPr="005C671A">
        <w:t>Горизонтальные песколовки с круговым движением воды (диаметром 4 м, высотой 3,5 м), находятся в работе поочередно. Осадок из песколовки удаляется на песковые площадки гидроэлеватором.</w:t>
      </w:r>
    </w:p>
    <w:p w14:paraId="470D42D4" w14:textId="215F527D" w:rsidR="00BF0CC8" w:rsidRPr="005C671A" w:rsidRDefault="00BF0CC8" w:rsidP="00BF0CC8">
      <w:r w:rsidRPr="005C671A">
        <w:t xml:space="preserve">Далее стоки поступают на двухъярусные первичные отстойники (4 шт. диаметром 10 м, 8 шт. диаметром 12 м). Сброженный осадок с двухъярусных отстойников под гидростатическим давлением выпускается на иловые площадки. Дренажная вода с иловых площадок поступает в резервуар грязных стоков и подается в </w:t>
      </w:r>
      <w:r w:rsidR="002679ED">
        <w:t>«</w:t>
      </w:r>
      <w:r w:rsidRPr="005C671A">
        <w:t>голову</w:t>
      </w:r>
      <w:r w:rsidR="002679ED">
        <w:t>»</w:t>
      </w:r>
      <w:r w:rsidRPr="005C671A">
        <w:t xml:space="preserve"> сооружений - в приемную камеру.</w:t>
      </w:r>
    </w:p>
    <w:p w14:paraId="62C9AAC3" w14:textId="0A7DEFEE" w:rsidR="00BF0CC8" w:rsidRPr="005C671A" w:rsidRDefault="00BF0CC8" w:rsidP="00BF0CC8">
      <w:r w:rsidRPr="005C671A">
        <w:t xml:space="preserve">Далее стоки поступают в биофильтры </w:t>
      </w:r>
      <w:r w:rsidR="003701B2">
        <w:t>№</w:t>
      </w:r>
      <w:r w:rsidRPr="005C671A">
        <w:t>№</w:t>
      </w:r>
      <w:r w:rsidR="003701B2">
        <w:t xml:space="preserve"> </w:t>
      </w:r>
      <w:r w:rsidRPr="005C671A">
        <w:t>1, 2, 3. Существует 4 карты в биофильтрах №1, 2 - капельные аэрофильтры, две карты в биофильтре №</w:t>
      </w:r>
      <w:r w:rsidR="003701B2">
        <w:t xml:space="preserve"> </w:t>
      </w:r>
      <w:r w:rsidRPr="005C671A">
        <w:t>3 - высоконагружаемые.</w:t>
      </w:r>
    </w:p>
    <w:p w14:paraId="6DA8DC52" w14:textId="6CC225C1" w:rsidR="00BF0CC8" w:rsidRPr="005C671A" w:rsidRDefault="00BF0CC8" w:rsidP="00BF0CC8">
      <w:r w:rsidRPr="005C671A">
        <w:t>Далее сточная вода, прошедшая биологическую очистку, поступает на вторичные вертикальные одноярусные отстойники (6 шт. диаметром 9 м.). Откачивание активного ила производится каждый день в резервуар в иловую насосную станцию и подается в лоток после песколовок на повторную очистку.</w:t>
      </w:r>
    </w:p>
    <w:p w14:paraId="02191BB2" w14:textId="3329A99A" w:rsidR="00BF0CC8" w:rsidRPr="005C671A" w:rsidRDefault="00BF0CC8" w:rsidP="00BF0CC8">
      <w:r w:rsidRPr="005C671A">
        <w:t>Далее вода поступает в насосно-фильтровальную станцию на барабанные сетки (3 шт.), и фильтры доочистки (6 шт.), загруженные базальтовым щебнем. Промывка барабанных сеток и щебеночных фильтров доочистки производится очищенной технологической водой с резервуара очищенной воды. Барабанные сетки промываются каждый час, фильтры доочистки 2 раза в сутки. Промывочные воды направляются в резервуар грязных стоков и далее закачиваются в приемную камеру для очистки.</w:t>
      </w:r>
    </w:p>
    <w:p w14:paraId="18483057" w14:textId="77777777" w:rsidR="00BF0CC8" w:rsidRPr="005C671A" w:rsidRDefault="00BF0CC8" w:rsidP="00BF0CC8">
      <w:r w:rsidRPr="005C671A">
        <w:t>После всех стадий очистки, вода поступает в лоток на выход, обеззараживается гипохлоритом натрия. Очищенная вода по самотечному коллектору сбрасывается в р. Малый Бачат.</w:t>
      </w:r>
    </w:p>
    <w:p w14:paraId="7CC3095D" w14:textId="2AF73C4B" w:rsidR="00BF0CC8" w:rsidRPr="005C671A" w:rsidRDefault="00A81B92" w:rsidP="00BF0CC8">
      <w:r w:rsidRPr="005C671A">
        <w:t>С</w:t>
      </w:r>
      <w:r w:rsidR="00BF0CC8" w:rsidRPr="005C671A">
        <w:t xml:space="preserve">уществующие очистные сооружения пгт. Бачатский работают неэффективно, качество очищенных сточных вод не удовлетворяет действующим требованиям, предъявляемым к очищенным стокам, сбрасываемым в р. Малый Бачат. Причинами неэффективной работы очистных сооружений являются устаревшая технология очистки, не соответствующая современным требованиям, предъявляемым к качеству очищенных сточных вод (очистные сооружения были построены по проекту 1964 г.), а также неудовлетворительное техническое состояние очистных сооружений: по данным ООО </w:t>
      </w:r>
      <w:r w:rsidR="002679ED">
        <w:t>«</w:t>
      </w:r>
      <w:r w:rsidR="00BF0CC8" w:rsidRPr="005C671A">
        <w:t>ЭнергоКомпания</w:t>
      </w:r>
      <w:r w:rsidR="002679ED">
        <w:t>»</w:t>
      </w:r>
      <w:r w:rsidR="00BF0CC8" w:rsidRPr="005C671A">
        <w:t xml:space="preserve"> износ зданий составляет 85%, износ машин и оборудования - 52,4%.</w:t>
      </w:r>
    </w:p>
    <w:p w14:paraId="790AB23B" w14:textId="614B33A3" w:rsidR="00BF0CC8" w:rsidRDefault="00BF0CC8" w:rsidP="00BF0CC8">
      <w:r w:rsidRPr="005C671A">
        <w:t>Информация о локальных очистных сооружениях, создаваемых абонентами, отсутствует.</w:t>
      </w:r>
    </w:p>
    <w:p w14:paraId="63B028C2" w14:textId="53ECFC84" w:rsidR="00656C52" w:rsidRDefault="0039766A" w:rsidP="00BF0CC8">
      <w:r>
        <w:t>В таблице 45</w:t>
      </w:r>
      <w:r w:rsidR="00656C52">
        <w:t xml:space="preserve"> представлены сведения об оборудовании, установленном на канализационных очистных сооружениях ООО </w:t>
      </w:r>
      <w:r w:rsidR="002679ED">
        <w:t>«</w:t>
      </w:r>
      <w:r w:rsidR="00656C52">
        <w:t>БелГОС</w:t>
      </w:r>
      <w:r w:rsidR="002679ED">
        <w:t>»</w:t>
      </w:r>
      <w:r w:rsidR="0037243D">
        <w:t xml:space="preserve"> и ООО </w:t>
      </w:r>
      <w:r w:rsidR="002679ED">
        <w:t>«</w:t>
      </w:r>
      <w:r w:rsidR="0037243D">
        <w:t>ЭнергоКомпания</w:t>
      </w:r>
      <w:r w:rsidR="002679ED">
        <w:t>»</w:t>
      </w:r>
      <w:r w:rsidR="00656C52">
        <w:t>.</w:t>
      </w:r>
    </w:p>
    <w:p w14:paraId="487884E2" w14:textId="77777777" w:rsidR="00656C52" w:rsidRDefault="00656C52" w:rsidP="00BF0CC8"/>
    <w:p w14:paraId="2FA42DA9" w14:textId="77777777" w:rsidR="00656C52" w:rsidRDefault="00656C52" w:rsidP="00BF0CC8">
      <w:pPr>
        <w:sectPr w:rsidR="00656C52" w:rsidSect="00D641F2">
          <w:pgSz w:w="11906" w:h="16838"/>
          <w:pgMar w:top="567" w:right="567" w:bottom="851" w:left="1134" w:header="709" w:footer="284" w:gutter="0"/>
          <w:cols w:space="708"/>
          <w:titlePg/>
          <w:docGrid w:linePitch="360"/>
        </w:sectPr>
      </w:pPr>
    </w:p>
    <w:p w14:paraId="78188180" w14:textId="6DC57371" w:rsidR="00656C52" w:rsidRPr="00656C52" w:rsidRDefault="00656C52" w:rsidP="00656C52">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39766A">
        <w:rPr>
          <w:b/>
          <w:i w:val="0"/>
          <w:noProof/>
          <w:color w:val="000000" w:themeColor="text1"/>
          <w:sz w:val="24"/>
          <w:szCs w:val="24"/>
        </w:rPr>
        <w:t>45</w:t>
      </w:r>
      <w:r w:rsidRPr="005C671A">
        <w:rPr>
          <w:b/>
          <w:i w:val="0"/>
          <w:color w:val="000000" w:themeColor="text1"/>
          <w:sz w:val="24"/>
          <w:szCs w:val="24"/>
        </w:rPr>
        <w:fldChar w:fldCharType="end"/>
      </w:r>
      <w:r w:rsidRPr="005C671A">
        <w:rPr>
          <w:b/>
          <w:i w:val="0"/>
          <w:color w:val="000000" w:themeColor="text1"/>
          <w:sz w:val="24"/>
          <w:szCs w:val="24"/>
        </w:rPr>
        <w:t xml:space="preserve"> –</w:t>
      </w:r>
      <w:r w:rsidRPr="00656C52">
        <w:rPr>
          <w:b/>
          <w:i w:val="0"/>
          <w:color w:val="000000" w:themeColor="text1"/>
          <w:sz w:val="24"/>
          <w:szCs w:val="24"/>
        </w:rPr>
        <w:t xml:space="preserve"> Сведения об оборудовании, установленном на канализационных очистных сооружениях ООО </w:t>
      </w:r>
      <w:r w:rsidR="002679ED">
        <w:rPr>
          <w:b/>
          <w:i w:val="0"/>
          <w:color w:val="000000" w:themeColor="text1"/>
          <w:sz w:val="24"/>
          <w:szCs w:val="24"/>
        </w:rPr>
        <w:t>«</w:t>
      </w:r>
      <w:r w:rsidRPr="00656C52">
        <w:rPr>
          <w:b/>
          <w:i w:val="0"/>
          <w:color w:val="000000" w:themeColor="text1"/>
          <w:sz w:val="24"/>
          <w:szCs w:val="24"/>
        </w:rPr>
        <w:t>БелГОС</w:t>
      </w:r>
      <w:r w:rsidR="002679ED">
        <w:rPr>
          <w:b/>
          <w:i w:val="0"/>
          <w:color w:val="000000" w:themeColor="text1"/>
          <w:sz w:val="24"/>
          <w:szCs w:val="24"/>
        </w:rPr>
        <w:t>»</w:t>
      </w:r>
      <w:r w:rsidR="0037243D">
        <w:rPr>
          <w:b/>
          <w:i w:val="0"/>
          <w:color w:val="000000" w:themeColor="text1"/>
          <w:sz w:val="24"/>
          <w:szCs w:val="24"/>
        </w:rPr>
        <w:t xml:space="preserve"> и ООО </w:t>
      </w:r>
      <w:r w:rsidR="002679ED">
        <w:rPr>
          <w:b/>
          <w:i w:val="0"/>
          <w:color w:val="000000" w:themeColor="text1"/>
          <w:sz w:val="24"/>
          <w:szCs w:val="24"/>
        </w:rPr>
        <w:t>«</w:t>
      </w:r>
      <w:r w:rsidR="0037243D">
        <w:rPr>
          <w:b/>
          <w:i w:val="0"/>
          <w:color w:val="000000" w:themeColor="text1"/>
          <w:sz w:val="24"/>
          <w:szCs w:val="24"/>
        </w:rPr>
        <w:t>ЭнергоКомпания</w:t>
      </w:r>
      <w:r w:rsidR="002679ED">
        <w:rPr>
          <w:b/>
          <w:i w:val="0"/>
          <w:color w:val="000000" w:themeColor="text1"/>
          <w:sz w:val="24"/>
          <w:szCs w:val="24"/>
        </w:rPr>
        <w:t>»</w:t>
      </w:r>
    </w:p>
    <w:tbl>
      <w:tblPr>
        <w:tblW w:w="500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85"/>
        <w:gridCol w:w="6179"/>
        <w:gridCol w:w="2431"/>
        <w:gridCol w:w="5881"/>
      </w:tblGrid>
      <w:tr w:rsidR="00F92830" w:rsidRPr="00F92830" w14:paraId="7FC11A39" w14:textId="77777777" w:rsidTr="0039766A">
        <w:trPr>
          <w:trHeight w:val="20"/>
          <w:tblHeader/>
        </w:trPr>
        <w:tc>
          <w:tcPr>
            <w:tcW w:w="318" w:type="pct"/>
            <w:shd w:val="clear" w:color="auto" w:fill="auto"/>
            <w:tcMar>
              <w:left w:w="28" w:type="dxa"/>
              <w:right w:w="28" w:type="dxa"/>
            </w:tcMar>
            <w:vAlign w:val="center"/>
          </w:tcPr>
          <w:p w14:paraId="4DA119E2"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b/>
                <w:color w:val="auto"/>
                <w:szCs w:val="26"/>
                <w:lang w:eastAsia="ru-RU"/>
              </w:rPr>
            </w:pPr>
            <w:r w:rsidRPr="00F92830">
              <w:rPr>
                <w:rFonts w:eastAsia="Calibri" w:cs="Times New Roman"/>
                <w:b/>
                <w:color w:val="auto"/>
                <w:szCs w:val="26"/>
                <w:lang w:eastAsia="ru-RU"/>
              </w:rPr>
              <w:t>№ п/п</w:t>
            </w:r>
          </w:p>
        </w:tc>
        <w:tc>
          <w:tcPr>
            <w:tcW w:w="1996" w:type="pct"/>
            <w:shd w:val="clear" w:color="auto" w:fill="auto"/>
            <w:tcMar>
              <w:left w:w="28" w:type="dxa"/>
              <w:right w:w="28" w:type="dxa"/>
            </w:tcMar>
            <w:vAlign w:val="center"/>
          </w:tcPr>
          <w:p w14:paraId="386ADAF4"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b/>
                <w:color w:val="auto"/>
                <w:szCs w:val="26"/>
                <w:lang w:eastAsia="ru-RU"/>
              </w:rPr>
            </w:pPr>
            <w:r w:rsidRPr="00F92830">
              <w:rPr>
                <w:rFonts w:eastAsia="Calibri" w:cs="Times New Roman"/>
                <w:b/>
                <w:color w:val="auto"/>
                <w:szCs w:val="26"/>
                <w:lang w:eastAsia="ru-RU"/>
              </w:rPr>
              <w:t>Наименование</w:t>
            </w:r>
          </w:p>
        </w:tc>
        <w:tc>
          <w:tcPr>
            <w:tcW w:w="785" w:type="pct"/>
            <w:shd w:val="clear" w:color="auto" w:fill="auto"/>
            <w:tcMar>
              <w:left w:w="28" w:type="dxa"/>
              <w:right w:w="28" w:type="dxa"/>
            </w:tcMar>
            <w:vAlign w:val="center"/>
          </w:tcPr>
          <w:p w14:paraId="765E9309"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b/>
                <w:color w:val="auto"/>
                <w:szCs w:val="26"/>
                <w:lang w:eastAsia="ru-RU"/>
              </w:rPr>
            </w:pPr>
            <w:r w:rsidRPr="00F92830">
              <w:rPr>
                <w:rFonts w:eastAsia="Calibri" w:cs="Times New Roman"/>
                <w:b/>
                <w:color w:val="auto"/>
                <w:szCs w:val="26"/>
                <w:lang w:eastAsia="ru-RU"/>
              </w:rPr>
              <w:t>Единица измерения</w:t>
            </w:r>
          </w:p>
        </w:tc>
        <w:tc>
          <w:tcPr>
            <w:tcW w:w="1900" w:type="pct"/>
            <w:shd w:val="clear" w:color="auto" w:fill="auto"/>
            <w:tcMar>
              <w:left w:w="28" w:type="dxa"/>
              <w:right w:w="28" w:type="dxa"/>
            </w:tcMar>
            <w:vAlign w:val="center"/>
          </w:tcPr>
          <w:p w14:paraId="253BBCA7"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b/>
                <w:color w:val="auto"/>
                <w:szCs w:val="26"/>
                <w:lang w:eastAsia="ru-RU"/>
              </w:rPr>
            </w:pPr>
            <w:r w:rsidRPr="00F92830">
              <w:rPr>
                <w:rFonts w:eastAsia="Calibri" w:cs="Times New Roman"/>
                <w:b/>
                <w:color w:val="auto"/>
                <w:szCs w:val="26"/>
                <w:lang w:eastAsia="ru-RU"/>
              </w:rPr>
              <w:t>Значение параметра</w:t>
            </w:r>
          </w:p>
        </w:tc>
      </w:tr>
      <w:tr w:rsidR="0037243D" w:rsidRPr="00F92830" w14:paraId="749A045F" w14:textId="77777777" w:rsidTr="0039766A">
        <w:trPr>
          <w:trHeight w:val="20"/>
        </w:trPr>
        <w:tc>
          <w:tcPr>
            <w:tcW w:w="318" w:type="pct"/>
            <w:shd w:val="clear" w:color="auto" w:fill="auto"/>
            <w:tcMar>
              <w:left w:w="28" w:type="dxa"/>
              <w:right w:w="28" w:type="dxa"/>
            </w:tcMar>
            <w:vAlign w:val="center"/>
          </w:tcPr>
          <w:p w14:paraId="60C2571E" w14:textId="77777777" w:rsidR="0037243D" w:rsidRPr="00F92830" w:rsidRDefault="0037243D"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p>
        </w:tc>
        <w:tc>
          <w:tcPr>
            <w:tcW w:w="1996" w:type="pct"/>
            <w:shd w:val="clear" w:color="auto" w:fill="auto"/>
            <w:tcMar>
              <w:left w:w="28" w:type="dxa"/>
              <w:right w:w="28" w:type="dxa"/>
            </w:tcMar>
            <w:vAlign w:val="center"/>
          </w:tcPr>
          <w:p w14:paraId="1A951682" w14:textId="6F8CD8E1" w:rsidR="0037243D" w:rsidRPr="0037243D" w:rsidRDefault="0037243D" w:rsidP="0039766A">
            <w:pPr>
              <w:tabs>
                <w:tab w:val="left" w:pos="708"/>
                <w:tab w:val="center" w:pos="4677"/>
                <w:tab w:val="right" w:pos="9355"/>
              </w:tabs>
              <w:spacing w:after="0"/>
              <w:ind w:firstLine="0"/>
              <w:contextualSpacing w:val="0"/>
              <w:jc w:val="left"/>
              <w:rPr>
                <w:rFonts w:eastAsia="Calibri" w:cs="Times New Roman"/>
                <w:b/>
                <w:color w:val="auto"/>
                <w:szCs w:val="26"/>
                <w:lang w:eastAsia="ru-RU"/>
              </w:rPr>
            </w:pPr>
            <w:r>
              <w:rPr>
                <w:rFonts w:eastAsia="Calibri" w:cs="Times New Roman"/>
                <w:b/>
                <w:color w:val="auto"/>
                <w:szCs w:val="26"/>
                <w:lang w:eastAsia="ru-RU"/>
              </w:rPr>
              <w:t xml:space="preserve">ООО </w:t>
            </w:r>
            <w:r w:rsidR="002679ED">
              <w:rPr>
                <w:rFonts w:eastAsia="Calibri" w:cs="Times New Roman"/>
                <w:b/>
                <w:color w:val="auto"/>
                <w:szCs w:val="26"/>
                <w:lang w:eastAsia="ru-RU"/>
              </w:rPr>
              <w:t>«</w:t>
            </w:r>
            <w:r>
              <w:rPr>
                <w:rFonts w:eastAsia="Calibri" w:cs="Times New Roman"/>
                <w:b/>
                <w:color w:val="auto"/>
                <w:szCs w:val="26"/>
                <w:lang w:eastAsia="ru-RU"/>
              </w:rPr>
              <w:t>БелГОС</w:t>
            </w:r>
            <w:r w:rsidR="002679ED">
              <w:rPr>
                <w:rFonts w:eastAsia="Calibri" w:cs="Times New Roman"/>
                <w:b/>
                <w:color w:val="auto"/>
                <w:szCs w:val="26"/>
                <w:lang w:eastAsia="ru-RU"/>
              </w:rPr>
              <w:t>»</w:t>
            </w:r>
          </w:p>
        </w:tc>
        <w:tc>
          <w:tcPr>
            <w:tcW w:w="785" w:type="pct"/>
            <w:shd w:val="clear" w:color="auto" w:fill="auto"/>
            <w:tcMar>
              <w:left w:w="28" w:type="dxa"/>
              <w:right w:w="28" w:type="dxa"/>
            </w:tcMar>
            <w:vAlign w:val="center"/>
          </w:tcPr>
          <w:p w14:paraId="648D2F53" w14:textId="77777777" w:rsidR="0037243D" w:rsidRPr="00F92830" w:rsidRDefault="0037243D"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p>
        </w:tc>
        <w:tc>
          <w:tcPr>
            <w:tcW w:w="1900" w:type="pct"/>
            <w:shd w:val="clear" w:color="auto" w:fill="auto"/>
            <w:tcMar>
              <w:left w:w="28" w:type="dxa"/>
              <w:right w:w="28" w:type="dxa"/>
            </w:tcMar>
            <w:vAlign w:val="center"/>
          </w:tcPr>
          <w:p w14:paraId="175D628A" w14:textId="77777777" w:rsidR="0037243D" w:rsidRPr="00F92830" w:rsidRDefault="0037243D" w:rsidP="0039766A">
            <w:pPr>
              <w:tabs>
                <w:tab w:val="left" w:pos="708"/>
                <w:tab w:val="center" w:pos="4677"/>
                <w:tab w:val="right" w:pos="9355"/>
              </w:tabs>
              <w:spacing w:after="0"/>
              <w:ind w:firstLine="0"/>
              <w:contextualSpacing w:val="0"/>
              <w:jc w:val="left"/>
              <w:rPr>
                <w:rFonts w:eastAsia="Calibri" w:cs="Times New Roman"/>
                <w:b/>
                <w:bCs/>
                <w:color w:val="auto"/>
                <w:szCs w:val="26"/>
              </w:rPr>
            </w:pPr>
          </w:p>
        </w:tc>
      </w:tr>
      <w:tr w:rsidR="00F92830" w:rsidRPr="00F92830" w14:paraId="475E7C97" w14:textId="77777777" w:rsidTr="0039766A">
        <w:trPr>
          <w:trHeight w:val="20"/>
        </w:trPr>
        <w:tc>
          <w:tcPr>
            <w:tcW w:w="318" w:type="pct"/>
            <w:shd w:val="clear" w:color="auto" w:fill="auto"/>
            <w:tcMar>
              <w:left w:w="28" w:type="dxa"/>
              <w:right w:w="28" w:type="dxa"/>
            </w:tcMar>
            <w:vAlign w:val="center"/>
          </w:tcPr>
          <w:p w14:paraId="2E17E875"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w:t>
            </w:r>
          </w:p>
        </w:tc>
        <w:tc>
          <w:tcPr>
            <w:tcW w:w="1996" w:type="pct"/>
            <w:shd w:val="clear" w:color="auto" w:fill="auto"/>
            <w:tcMar>
              <w:left w:w="28" w:type="dxa"/>
              <w:right w:w="28" w:type="dxa"/>
            </w:tcMar>
            <w:vAlign w:val="center"/>
          </w:tcPr>
          <w:p w14:paraId="663D8BC5"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Наименование КОС</w:t>
            </w:r>
          </w:p>
        </w:tc>
        <w:tc>
          <w:tcPr>
            <w:tcW w:w="785" w:type="pct"/>
            <w:shd w:val="clear" w:color="auto" w:fill="auto"/>
            <w:tcMar>
              <w:left w:w="28" w:type="dxa"/>
              <w:right w:w="28" w:type="dxa"/>
            </w:tcMar>
            <w:vAlign w:val="center"/>
          </w:tcPr>
          <w:p w14:paraId="6227F867"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32718094" w14:textId="2F2EE918"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b/>
                <w:bCs/>
                <w:color w:val="auto"/>
                <w:szCs w:val="26"/>
              </w:rPr>
            </w:pPr>
            <w:r w:rsidRPr="00F92830">
              <w:rPr>
                <w:rFonts w:eastAsia="Calibri" w:cs="Times New Roman"/>
                <w:b/>
                <w:bCs/>
                <w:color w:val="auto"/>
                <w:szCs w:val="26"/>
              </w:rPr>
              <w:t xml:space="preserve">Очистные </w:t>
            </w:r>
            <w:r w:rsidRPr="0039766A">
              <w:rPr>
                <w:rFonts w:eastAsia="Calibri" w:cs="Times New Roman"/>
                <w:b/>
                <w:color w:val="auto"/>
                <w:szCs w:val="26"/>
                <w:lang w:eastAsia="ru-RU"/>
              </w:rPr>
              <w:t>сооружения</w:t>
            </w:r>
            <w:r w:rsidRPr="00F92830">
              <w:rPr>
                <w:rFonts w:eastAsia="Calibri" w:cs="Times New Roman"/>
                <w:b/>
                <w:bCs/>
                <w:color w:val="auto"/>
                <w:szCs w:val="26"/>
              </w:rPr>
              <w:t xml:space="preserve"> г.</w:t>
            </w:r>
            <w:r>
              <w:rPr>
                <w:rFonts w:eastAsia="Calibri" w:cs="Times New Roman"/>
                <w:b/>
                <w:bCs/>
                <w:color w:val="auto"/>
                <w:szCs w:val="26"/>
              </w:rPr>
              <w:t xml:space="preserve"> </w:t>
            </w:r>
            <w:r w:rsidRPr="00F92830">
              <w:rPr>
                <w:rFonts w:eastAsia="Calibri" w:cs="Times New Roman"/>
                <w:b/>
                <w:bCs/>
                <w:color w:val="auto"/>
                <w:szCs w:val="26"/>
              </w:rPr>
              <w:t>Белово</w:t>
            </w:r>
          </w:p>
        </w:tc>
      </w:tr>
      <w:tr w:rsidR="00F92830" w:rsidRPr="00F92830" w14:paraId="4F16E841" w14:textId="77777777" w:rsidTr="0039766A">
        <w:trPr>
          <w:trHeight w:val="20"/>
        </w:trPr>
        <w:tc>
          <w:tcPr>
            <w:tcW w:w="318" w:type="pct"/>
            <w:shd w:val="clear" w:color="auto" w:fill="auto"/>
            <w:tcMar>
              <w:left w:w="28" w:type="dxa"/>
              <w:right w:w="28" w:type="dxa"/>
            </w:tcMar>
            <w:vAlign w:val="center"/>
          </w:tcPr>
          <w:p w14:paraId="0EDE89FF"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2</w:t>
            </w:r>
          </w:p>
        </w:tc>
        <w:tc>
          <w:tcPr>
            <w:tcW w:w="1996" w:type="pct"/>
            <w:shd w:val="clear" w:color="auto" w:fill="auto"/>
            <w:tcMar>
              <w:left w:w="28" w:type="dxa"/>
              <w:right w:w="28" w:type="dxa"/>
            </w:tcMar>
            <w:vAlign w:val="center"/>
          </w:tcPr>
          <w:p w14:paraId="0A60A6A6"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Адрес КОС</w:t>
            </w:r>
          </w:p>
        </w:tc>
        <w:tc>
          <w:tcPr>
            <w:tcW w:w="785" w:type="pct"/>
            <w:shd w:val="clear" w:color="auto" w:fill="auto"/>
            <w:tcMar>
              <w:left w:w="28" w:type="dxa"/>
              <w:right w:w="28" w:type="dxa"/>
            </w:tcMar>
            <w:vAlign w:val="center"/>
          </w:tcPr>
          <w:p w14:paraId="38E5EBD2"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6794B5FF" w14:textId="39272E7B"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Г.</w:t>
            </w:r>
            <w:r>
              <w:rPr>
                <w:rFonts w:eastAsia="Calibri" w:cs="Times New Roman"/>
                <w:color w:val="auto"/>
                <w:szCs w:val="26"/>
              </w:rPr>
              <w:t xml:space="preserve"> </w:t>
            </w:r>
            <w:r w:rsidRPr="00F92830">
              <w:rPr>
                <w:rFonts w:eastAsia="Calibri" w:cs="Times New Roman"/>
                <w:color w:val="auto"/>
                <w:szCs w:val="26"/>
              </w:rPr>
              <w:t>Белово ул.</w:t>
            </w:r>
            <w:r>
              <w:rPr>
                <w:rFonts w:eastAsia="Calibri" w:cs="Times New Roman"/>
                <w:color w:val="auto"/>
                <w:szCs w:val="26"/>
              </w:rPr>
              <w:t xml:space="preserve"> </w:t>
            </w:r>
            <w:r w:rsidRPr="00F92830">
              <w:rPr>
                <w:rFonts w:eastAsia="Calibri" w:cs="Times New Roman"/>
                <w:color w:val="auto"/>
                <w:szCs w:val="26"/>
              </w:rPr>
              <w:t>Кузбасская,6</w:t>
            </w:r>
          </w:p>
        </w:tc>
      </w:tr>
      <w:tr w:rsidR="00F92830" w:rsidRPr="00F92830" w14:paraId="2BACEE96" w14:textId="77777777" w:rsidTr="0039766A">
        <w:trPr>
          <w:trHeight w:val="20"/>
        </w:trPr>
        <w:tc>
          <w:tcPr>
            <w:tcW w:w="318" w:type="pct"/>
            <w:shd w:val="clear" w:color="auto" w:fill="auto"/>
            <w:tcMar>
              <w:left w:w="28" w:type="dxa"/>
              <w:right w:w="28" w:type="dxa"/>
            </w:tcMar>
            <w:vAlign w:val="center"/>
          </w:tcPr>
          <w:p w14:paraId="3CD8DFAD"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3</w:t>
            </w:r>
          </w:p>
        </w:tc>
        <w:tc>
          <w:tcPr>
            <w:tcW w:w="1996" w:type="pct"/>
            <w:shd w:val="clear" w:color="auto" w:fill="auto"/>
            <w:tcMar>
              <w:left w:w="28" w:type="dxa"/>
              <w:right w:w="28" w:type="dxa"/>
            </w:tcMar>
            <w:vAlign w:val="center"/>
          </w:tcPr>
          <w:p w14:paraId="6709D66C"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Год ввода в эксплуатацию КОС (реконструкция)</w:t>
            </w:r>
          </w:p>
        </w:tc>
        <w:tc>
          <w:tcPr>
            <w:tcW w:w="785" w:type="pct"/>
            <w:shd w:val="clear" w:color="auto" w:fill="auto"/>
            <w:tcMar>
              <w:left w:w="28" w:type="dxa"/>
              <w:right w:w="28" w:type="dxa"/>
            </w:tcMar>
            <w:vAlign w:val="center"/>
          </w:tcPr>
          <w:p w14:paraId="7F73E09F"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1B7D297A"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1973 (1983)</w:t>
            </w:r>
          </w:p>
        </w:tc>
      </w:tr>
      <w:tr w:rsidR="00F92830" w:rsidRPr="00F92830" w14:paraId="61A5F8B9" w14:textId="77777777" w:rsidTr="0039766A">
        <w:trPr>
          <w:trHeight w:val="20"/>
        </w:trPr>
        <w:tc>
          <w:tcPr>
            <w:tcW w:w="318" w:type="pct"/>
            <w:shd w:val="clear" w:color="auto" w:fill="auto"/>
            <w:tcMar>
              <w:left w:w="28" w:type="dxa"/>
              <w:right w:w="28" w:type="dxa"/>
            </w:tcMar>
            <w:vAlign w:val="center"/>
          </w:tcPr>
          <w:p w14:paraId="2449ABFD"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4</w:t>
            </w:r>
          </w:p>
        </w:tc>
        <w:tc>
          <w:tcPr>
            <w:tcW w:w="1996" w:type="pct"/>
            <w:shd w:val="clear" w:color="auto" w:fill="auto"/>
            <w:tcMar>
              <w:left w:w="28" w:type="dxa"/>
              <w:right w:w="28" w:type="dxa"/>
            </w:tcMar>
            <w:vAlign w:val="center"/>
          </w:tcPr>
          <w:p w14:paraId="3957C4EE"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Процент износа КОС</w:t>
            </w:r>
          </w:p>
        </w:tc>
        <w:tc>
          <w:tcPr>
            <w:tcW w:w="785" w:type="pct"/>
            <w:shd w:val="clear" w:color="auto" w:fill="auto"/>
            <w:tcMar>
              <w:left w:w="28" w:type="dxa"/>
              <w:right w:w="28" w:type="dxa"/>
            </w:tcMar>
            <w:vAlign w:val="center"/>
          </w:tcPr>
          <w:p w14:paraId="772AA4E4"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3A04B524"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83</w:t>
            </w:r>
          </w:p>
        </w:tc>
      </w:tr>
      <w:tr w:rsidR="00F92830" w:rsidRPr="00F92830" w14:paraId="225B5E8C" w14:textId="77777777" w:rsidTr="0039766A">
        <w:trPr>
          <w:trHeight w:val="20"/>
        </w:trPr>
        <w:tc>
          <w:tcPr>
            <w:tcW w:w="318" w:type="pct"/>
            <w:shd w:val="clear" w:color="auto" w:fill="auto"/>
            <w:tcMar>
              <w:left w:w="28" w:type="dxa"/>
              <w:right w:w="28" w:type="dxa"/>
            </w:tcMar>
            <w:vAlign w:val="center"/>
          </w:tcPr>
          <w:p w14:paraId="3743B876"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5</w:t>
            </w:r>
          </w:p>
        </w:tc>
        <w:tc>
          <w:tcPr>
            <w:tcW w:w="1996" w:type="pct"/>
            <w:shd w:val="clear" w:color="auto" w:fill="auto"/>
            <w:tcMar>
              <w:left w:w="28" w:type="dxa"/>
              <w:right w:w="28" w:type="dxa"/>
            </w:tcMar>
            <w:vAlign w:val="center"/>
          </w:tcPr>
          <w:p w14:paraId="3C0845E2"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Проектная производительность КОС</w:t>
            </w:r>
          </w:p>
        </w:tc>
        <w:tc>
          <w:tcPr>
            <w:tcW w:w="785" w:type="pct"/>
            <w:shd w:val="clear" w:color="auto" w:fill="auto"/>
            <w:tcMar>
              <w:left w:w="28" w:type="dxa"/>
              <w:right w:w="28" w:type="dxa"/>
            </w:tcMar>
            <w:vAlign w:val="center"/>
          </w:tcPr>
          <w:p w14:paraId="246DBFBA"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м</w:t>
            </w:r>
            <w:r w:rsidRPr="00F92830">
              <w:rPr>
                <w:rFonts w:eastAsia="Calibri" w:cs="Times New Roman"/>
                <w:color w:val="auto"/>
                <w:szCs w:val="26"/>
                <w:vertAlign w:val="superscript"/>
                <w:lang w:eastAsia="ru-RU"/>
              </w:rPr>
              <w:t>3</w:t>
            </w:r>
            <w:r w:rsidRPr="00F92830">
              <w:rPr>
                <w:rFonts w:eastAsia="Calibri" w:cs="Times New Roman"/>
                <w:color w:val="auto"/>
                <w:szCs w:val="26"/>
                <w:lang w:eastAsia="ru-RU"/>
              </w:rPr>
              <w:t>/сут.</w:t>
            </w:r>
          </w:p>
        </w:tc>
        <w:tc>
          <w:tcPr>
            <w:tcW w:w="1900" w:type="pct"/>
            <w:shd w:val="clear" w:color="auto" w:fill="auto"/>
            <w:tcMar>
              <w:left w:w="28" w:type="dxa"/>
              <w:right w:w="28" w:type="dxa"/>
            </w:tcMar>
            <w:vAlign w:val="center"/>
          </w:tcPr>
          <w:p w14:paraId="21610722"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30 000</w:t>
            </w:r>
          </w:p>
        </w:tc>
      </w:tr>
      <w:tr w:rsidR="00F92830" w:rsidRPr="00F92830" w14:paraId="38EBF2A2" w14:textId="77777777" w:rsidTr="0039766A">
        <w:trPr>
          <w:trHeight w:val="20"/>
        </w:trPr>
        <w:tc>
          <w:tcPr>
            <w:tcW w:w="318" w:type="pct"/>
            <w:shd w:val="clear" w:color="auto" w:fill="auto"/>
            <w:tcMar>
              <w:left w:w="28" w:type="dxa"/>
              <w:right w:w="28" w:type="dxa"/>
            </w:tcMar>
            <w:vAlign w:val="center"/>
          </w:tcPr>
          <w:p w14:paraId="2646E75E"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6</w:t>
            </w:r>
          </w:p>
        </w:tc>
        <w:tc>
          <w:tcPr>
            <w:tcW w:w="1996" w:type="pct"/>
            <w:shd w:val="clear" w:color="auto" w:fill="auto"/>
            <w:tcMar>
              <w:left w:w="28" w:type="dxa"/>
              <w:right w:w="28" w:type="dxa"/>
            </w:tcMar>
            <w:vAlign w:val="center"/>
          </w:tcPr>
          <w:p w14:paraId="0926D812"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Фактическая производительность КОС</w:t>
            </w:r>
          </w:p>
        </w:tc>
        <w:tc>
          <w:tcPr>
            <w:tcW w:w="785" w:type="pct"/>
            <w:shd w:val="clear" w:color="auto" w:fill="auto"/>
            <w:tcMar>
              <w:left w:w="28" w:type="dxa"/>
              <w:right w:w="28" w:type="dxa"/>
            </w:tcMar>
            <w:vAlign w:val="center"/>
          </w:tcPr>
          <w:p w14:paraId="323BD2A0"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м</w:t>
            </w:r>
            <w:r w:rsidRPr="00F92830">
              <w:rPr>
                <w:rFonts w:eastAsia="Calibri" w:cs="Times New Roman"/>
                <w:color w:val="auto"/>
                <w:szCs w:val="26"/>
                <w:vertAlign w:val="superscript"/>
                <w:lang w:eastAsia="ru-RU"/>
              </w:rPr>
              <w:t>3</w:t>
            </w:r>
            <w:r w:rsidRPr="00F92830">
              <w:rPr>
                <w:rFonts w:eastAsia="Calibri" w:cs="Times New Roman"/>
                <w:color w:val="auto"/>
                <w:szCs w:val="26"/>
                <w:lang w:eastAsia="ru-RU"/>
              </w:rPr>
              <w:t>/сут.</w:t>
            </w:r>
          </w:p>
        </w:tc>
        <w:tc>
          <w:tcPr>
            <w:tcW w:w="1900" w:type="pct"/>
            <w:shd w:val="clear" w:color="auto" w:fill="auto"/>
            <w:tcMar>
              <w:left w:w="28" w:type="dxa"/>
              <w:right w:w="28" w:type="dxa"/>
            </w:tcMar>
            <w:vAlign w:val="center"/>
          </w:tcPr>
          <w:p w14:paraId="3C0C24C8"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15 886</w:t>
            </w:r>
          </w:p>
        </w:tc>
      </w:tr>
      <w:tr w:rsidR="00F92830" w:rsidRPr="00F92830" w14:paraId="0713B32B" w14:textId="77777777" w:rsidTr="0039766A">
        <w:trPr>
          <w:trHeight w:val="20"/>
        </w:trPr>
        <w:tc>
          <w:tcPr>
            <w:tcW w:w="318" w:type="pct"/>
            <w:shd w:val="clear" w:color="auto" w:fill="auto"/>
            <w:tcMar>
              <w:left w:w="28" w:type="dxa"/>
              <w:right w:w="28" w:type="dxa"/>
            </w:tcMar>
            <w:vAlign w:val="center"/>
          </w:tcPr>
          <w:p w14:paraId="4EC812DB"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7</w:t>
            </w:r>
          </w:p>
        </w:tc>
        <w:tc>
          <w:tcPr>
            <w:tcW w:w="1996" w:type="pct"/>
            <w:shd w:val="clear" w:color="auto" w:fill="auto"/>
            <w:tcMar>
              <w:left w:w="28" w:type="dxa"/>
              <w:right w:w="28" w:type="dxa"/>
            </w:tcMar>
            <w:vAlign w:val="center"/>
          </w:tcPr>
          <w:p w14:paraId="6C884BE0"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Наличие приборов учета</w:t>
            </w:r>
          </w:p>
        </w:tc>
        <w:tc>
          <w:tcPr>
            <w:tcW w:w="785" w:type="pct"/>
            <w:shd w:val="clear" w:color="auto" w:fill="auto"/>
            <w:tcMar>
              <w:left w:w="28" w:type="dxa"/>
              <w:right w:w="28" w:type="dxa"/>
            </w:tcMar>
            <w:vAlign w:val="center"/>
          </w:tcPr>
          <w:p w14:paraId="43D3B4EE"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да/нет</w:t>
            </w:r>
          </w:p>
        </w:tc>
        <w:tc>
          <w:tcPr>
            <w:tcW w:w="1900" w:type="pct"/>
            <w:shd w:val="clear" w:color="auto" w:fill="auto"/>
            <w:tcMar>
              <w:left w:w="28" w:type="dxa"/>
              <w:right w:w="28" w:type="dxa"/>
            </w:tcMar>
            <w:vAlign w:val="center"/>
          </w:tcPr>
          <w:p w14:paraId="2BD0DF4F"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да</w:t>
            </w:r>
          </w:p>
        </w:tc>
      </w:tr>
      <w:tr w:rsidR="00F92830" w:rsidRPr="00F92830" w14:paraId="0A42151B" w14:textId="77777777" w:rsidTr="0039766A">
        <w:trPr>
          <w:trHeight w:val="20"/>
        </w:trPr>
        <w:tc>
          <w:tcPr>
            <w:tcW w:w="318" w:type="pct"/>
            <w:shd w:val="clear" w:color="auto" w:fill="auto"/>
            <w:tcMar>
              <w:left w:w="28" w:type="dxa"/>
              <w:right w:w="28" w:type="dxa"/>
            </w:tcMar>
            <w:vAlign w:val="center"/>
          </w:tcPr>
          <w:p w14:paraId="19CD2774"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8</w:t>
            </w:r>
          </w:p>
        </w:tc>
        <w:tc>
          <w:tcPr>
            <w:tcW w:w="1996" w:type="pct"/>
            <w:shd w:val="clear" w:color="auto" w:fill="auto"/>
            <w:tcMar>
              <w:left w:w="28" w:type="dxa"/>
              <w:right w:w="28" w:type="dxa"/>
            </w:tcMar>
            <w:vAlign w:val="center"/>
          </w:tcPr>
          <w:p w14:paraId="6E6F54C5"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Тип, марка приборов учета</w:t>
            </w:r>
          </w:p>
        </w:tc>
        <w:tc>
          <w:tcPr>
            <w:tcW w:w="785" w:type="pct"/>
            <w:shd w:val="clear" w:color="auto" w:fill="auto"/>
            <w:tcMar>
              <w:left w:w="28" w:type="dxa"/>
              <w:right w:w="28" w:type="dxa"/>
            </w:tcMar>
            <w:vAlign w:val="center"/>
          </w:tcPr>
          <w:p w14:paraId="4013FC48"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59C23397"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Взлет РСЛ</w:t>
            </w:r>
          </w:p>
        </w:tc>
      </w:tr>
      <w:tr w:rsidR="00F92830" w:rsidRPr="00F92830" w14:paraId="6E2ACF6E" w14:textId="77777777" w:rsidTr="0039766A">
        <w:trPr>
          <w:trHeight w:val="20"/>
        </w:trPr>
        <w:tc>
          <w:tcPr>
            <w:tcW w:w="318" w:type="pct"/>
            <w:shd w:val="clear" w:color="auto" w:fill="auto"/>
            <w:tcMar>
              <w:left w:w="28" w:type="dxa"/>
              <w:right w:w="28" w:type="dxa"/>
            </w:tcMar>
            <w:vAlign w:val="center"/>
          </w:tcPr>
          <w:p w14:paraId="243059D8"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9</w:t>
            </w:r>
          </w:p>
        </w:tc>
        <w:tc>
          <w:tcPr>
            <w:tcW w:w="1996" w:type="pct"/>
            <w:shd w:val="clear" w:color="auto" w:fill="auto"/>
            <w:tcMar>
              <w:left w:w="28" w:type="dxa"/>
              <w:right w:w="28" w:type="dxa"/>
            </w:tcMar>
            <w:vAlign w:val="center"/>
          </w:tcPr>
          <w:p w14:paraId="6DF36D50"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Объем пропущенных стоков за 2021 год</w:t>
            </w:r>
          </w:p>
        </w:tc>
        <w:tc>
          <w:tcPr>
            <w:tcW w:w="785" w:type="pct"/>
            <w:shd w:val="clear" w:color="auto" w:fill="auto"/>
            <w:tcMar>
              <w:left w:w="28" w:type="dxa"/>
              <w:right w:w="28" w:type="dxa"/>
            </w:tcMar>
            <w:vAlign w:val="center"/>
          </w:tcPr>
          <w:p w14:paraId="2EB57898"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vertAlign w:val="superscript"/>
                <w:lang w:eastAsia="ru-RU"/>
              </w:rPr>
            </w:pPr>
            <w:r w:rsidRPr="00F92830">
              <w:rPr>
                <w:rFonts w:eastAsia="Calibri" w:cs="Times New Roman"/>
                <w:color w:val="auto"/>
                <w:szCs w:val="26"/>
                <w:lang w:eastAsia="ru-RU"/>
              </w:rPr>
              <w:t>м</w:t>
            </w:r>
            <w:r w:rsidRPr="00F92830">
              <w:rPr>
                <w:rFonts w:eastAsia="Calibri" w:cs="Times New Roman"/>
                <w:color w:val="auto"/>
                <w:szCs w:val="26"/>
                <w:vertAlign w:val="superscript"/>
                <w:lang w:eastAsia="ru-RU"/>
              </w:rPr>
              <w:t>3</w:t>
            </w:r>
          </w:p>
        </w:tc>
        <w:tc>
          <w:tcPr>
            <w:tcW w:w="1900" w:type="pct"/>
            <w:shd w:val="clear" w:color="auto" w:fill="auto"/>
            <w:tcMar>
              <w:left w:w="28" w:type="dxa"/>
              <w:right w:w="28" w:type="dxa"/>
            </w:tcMar>
            <w:vAlign w:val="center"/>
          </w:tcPr>
          <w:p w14:paraId="02E033AB"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5 798 330</w:t>
            </w:r>
          </w:p>
        </w:tc>
      </w:tr>
      <w:tr w:rsidR="00F92830" w:rsidRPr="00F92830" w14:paraId="7FD457BA" w14:textId="77777777" w:rsidTr="0039766A">
        <w:trPr>
          <w:trHeight w:val="20"/>
        </w:trPr>
        <w:tc>
          <w:tcPr>
            <w:tcW w:w="318" w:type="pct"/>
            <w:shd w:val="clear" w:color="auto" w:fill="auto"/>
            <w:tcMar>
              <w:left w:w="28" w:type="dxa"/>
              <w:right w:w="28" w:type="dxa"/>
            </w:tcMar>
            <w:vAlign w:val="center"/>
          </w:tcPr>
          <w:p w14:paraId="7B64A486"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10</w:t>
            </w:r>
          </w:p>
        </w:tc>
        <w:tc>
          <w:tcPr>
            <w:tcW w:w="1996" w:type="pct"/>
            <w:shd w:val="clear" w:color="auto" w:fill="auto"/>
            <w:tcMar>
              <w:left w:w="28" w:type="dxa"/>
              <w:right w:w="28" w:type="dxa"/>
            </w:tcMar>
            <w:vAlign w:val="center"/>
          </w:tcPr>
          <w:p w14:paraId="5F08994C"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Среднесуточный объем поступающих на очистку стоков</w:t>
            </w:r>
          </w:p>
        </w:tc>
        <w:tc>
          <w:tcPr>
            <w:tcW w:w="785" w:type="pct"/>
            <w:shd w:val="clear" w:color="auto" w:fill="auto"/>
            <w:tcMar>
              <w:left w:w="28" w:type="dxa"/>
              <w:right w:w="28" w:type="dxa"/>
            </w:tcMar>
            <w:vAlign w:val="center"/>
          </w:tcPr>
          <w:p w14:paraId="67EDD2BF"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м</w:t>
            </w:r>
            <w:r w:rsidRPr="00F92830">
              <w:rPr>
                <w:rFonts w:eastAsia="Calibri" w:cs="Times New Roman"/>
                <w:color w:val="auto"/>
                <w:szCs w:val="26"/>
                <w:vertAlign w:val="superscript"/>
                <w:lang w:eastAsia="ru-RU"/>
              </w:rPr>
              <w:t>3</w:t>
            </w:r>
            <w:r w:rsidRPr="00F92830">
              <w:rPr>
                <w:rFonts w:eastAsia="Calibri" w:cs="Times New Roman"/>
                <w:color w:val="auto"/>
                <w:szCs w:val="26"/>
                <w:lang w:eastAsia="ru-RU"/>
              </w:rPr>
              <w:t>/сут.</w:t>
            </w:r>
          </w:p>
        </w:tc>
        <w:tc>
          <w:tcPr>
            <w:tcW w:w="1900" w:type="pct"/>
            <w:shd w:val="clear" w:color="auto" w:fill="auto"/>
            <w:tcMar>
              <w:left w:w="28" w:type="dxa"/>
              <w:right w:w="28" w:type="dxa"/>
            </w:tcMar>
            <w:vAlign w:val="center"/>
          </w:tcPr>
          <w:p w14:paraId="29BAD6EF"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15 886</w:t>
            </w:r>
          </w:p>
        </w:tc>
      </w:tr>
      <w:tr w:rsidR="00F92830" w:rsidRPr="00F92830" w14:paraId="1522A189" w14:textId="77777777" w:rsidTr="0039766A">
        <w:trPr>
          <w:trHeight w:val="20"/>
        </w:trPr>
        <w:tc>
          <w:tcPr>
            <w:tcW w:w="318" w:type="pct"/>
            <w:shd w:val="clear" w:color="auto" w:fill="auto"/>
            <w:tcMar>
              <w:left w:w="28" w:type="dxa"/>
              <w:right w:w="28" w:type="dxa"/>
            </w:tcMar>
            <w:vAlign w:val="center"/>
          </w:tcPr>
          <w:p w14:paraId="103670A9"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11</w:t>
            </w:r>
          </w:p>
        </w:tc>
        <w:tc>
          <w:tcPr>
            <w:tcW w:w="1996" w:type="pct"/>
            <w:shd w:val="clear" w:color="auto" w:fill="auto"/>
            <w:tcMar>
              <w:left w:w="28" w:type="dxa"/>
              <w:right w:w="28" w:type="dxa"/>
            </w:tcMar>
            <w:vAlign w:val="center"/>
          </w:tcPr>
          <w:p w14:paraId="138CC110"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Состав КОС (отстойники, аэротенки, иловые карты и т.д.)</w:t>
            </w:r>
          </w:p>
        </w:tc>
        <w:tc>
          <w:tcPr>
            <w:tcW w:w="785" w:type="pct"/>
            <w:shd w:val="clear" w:color="auto" w:fill="auto"/>
            <w:tcMar>
              <w:left w:w="28" w:type="dxa"/>
              <w:right w:w="28" w:type="dxa"/>
            </w:tcMar>
            <w:vAlign w:val="center"/>
          </w:tcPr>
          <w:p w14:paraId="19D74919"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731C0617" w14:textId="6EC51DF1"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Приемная камера гашения, приемная аварийная камера, песковая площадка, горизонтальные песколовки</w:t>
            </w:r>
            <w:r>
              <w:rPr>
                <w:rFonts w:eastAsia="Calibri" w:cs="Times New Roman"/>
                <w:color w:val="auto"/>
                <w:szCs w:val="26"/>
              </w:rPr>
              <w:t xml:space="preserve"> </w:t>
            </w:r>
            <w:r w:rsidRPr="00F92830">
              <w:rPr>
                <w:rFonts w:eastAsia="Calibri" w:cs="Times New Roman"/>
                <w:color w:val="auto"/>
                <w:szCs w:val="26"/>
              </w:rPr>
              <w:t>-</w:t>
            </w:r>
            <w:r>
              <w:rPr>
                <w:rFonts w:eastAsia="Calibri" w:cs="Times New Roman"/>
                <w:color w:val="auto"/>
                <w:szCs w:val="26"/>
              </w:rPr>
              <w:t xml:space="preserve"> </w:t>
            </w:r>
            <w:r w:rsidRPr="00F92830">
              <w:rPr>
                <w:rFonts w:eastAsia="Calibri" w:cs="Times New Roman"/>
                <w:color w:val="auto"/>
                <w:szCs w:val="26"/>
              </w:rPr>
              <w:t>2</w:t>
            </w:r>
            <w:r>
              <w:rPr>
                <w:rFonts w:eastAsia="Calibri" w:cs="Times New Roman"/>
                <w:color w:val="auto"/>
                <w:szCs w:val="26"/>
              </w:rPr>
              <w:t xml:space="preserve"> </w:t>
            </w:r>
            <w:r w:rsidRPr="00F92830">
              <w:rPr>
                <w:rFonts w:eastAsia="Calibri" w:cs="Times New Roman"/>
                <w:color w:val="auto"/>
                <w:szCs w:val="26"/>
              </w:rPr>
              <w:t>шт</w:t>
            </w:r>
            <w:r>
              <w:rPr>
                <w:rFonts w:eastAsia="Calibri" w:cs="Times New Roman"/>
                <w:color w:val="auto"/>
                <w:szCs w:val="26"/>
              </w:rPr>
              <w:t>.</w:t>
            </w:r>
            <w:r w:rsidRPr="00F92830">
              <w:rPr>
                <w:rFonts w:eastAsia="Calibri" w:cs="Times New Roman"/>
                <w:color w:val="auto"/>
                <w:szCs w:val="26"/>
              </w:rPr>
              <w:t>, первичные отстойники, вторичные отстойники, аэротенки 3х коридорные</w:t>
            </w:r>
            <w:r>
              <w:rPr>
                <w:rFonts w:eastAsia="Calibri" w:cs="Times New Roman"/>
                <w:color w:val="auto"/>
                <w:szCs w:val="26"/>
              </w:rPr>
              <w:t xml:space="preserve"> </w:t>
            </w:r>
            <w:r w:rsidRPr="00F92830">
              <w:rPr>
                <w:rFonts w:eastAsia="Calibri" w:cs="Times New Roman"/>
                <w:color w:val="auto"/>
                <w:szCs w:val="26"/>
              </w:rPr>
              <w:t>-</w:t>
            </w:r>
            <w:r>
              <w:rPr>
                <w:rFonts w:eastAsia="Calibri" w:cs="Times New Roman"/>
                <w:color w:val="auto"/>
                <w:szCs w:val="26"/>
              </w:rPr>
              <w:t xml:space="preserve"> </w:t>
            </w:r>
            <w:r w:rsidRPr="00F92830">
              <w:rPr>
                <w:rFonts w:eastAsia="Calibri" w:cs="Times New Roman"/>
                <w:color w:val="auto"/>
                <w:szCs w:val="26"/>
              </w:rPr>
              <w:t>2</w:t>
            </w:r>
            <w:r>
              <w:rPr>
                <w:rFonts w:eastAsia="Calibri" w:cs="Times New Roman"/>
                <w:color w:val="auto"/>
                <w:szCs w:val="26"/>
              </w:rPr>
              <w:t xml:space="preserve"> </w:t>
            </w:r>
            <w:r w:rsidRPr="00F92830">
              <w:rPr>
                <w:rFonts w:eastAsia="Calibri" w:cs="Times New Roman"/>
                <w:color w:val="auto"/>
                <w:szCs w:val="26"/>
              </w:rPr>
              <w:t>шт</w:t>
            </w:r>
            <w:r>
              <w:rPr>
                <w:rFonts w:eastAsia="Calibri" w:cs="Times New Roman"/>
                <w:color w:val="auto"/>
                <w:szCs w:val="26"/>
              </w:rPr>
              <w:t>.</w:t>
            </w:r>
            <w:r w:rsidRPr="00F92830">
              <w:rPr>
                <w:rFonts w:eastAsia="Calibri" w:cs="Times New Roman"/>
                <w:color w:val="auto"/>
                <w:szCs w:val="26"/>
              </w:rPr>
              <w:t>, контактные резервуары</w:t>
            </w:r>
            <w:r>
              <w:rPr>
                <w:rFonts w:eastAsia="Calibri" w:cs="Times New Roman"/>
                <w:color w:val="auto"/>
                <w:szCs w:val="26"/>
              </w:rPr>
              <w:t xml:space="preserve"> </w:t>
            </w:r>
            <w:r w:rsidRPr="00F92830">
              <w:rPr>
                <w:rFonts w:eastAsia="Calibri" w:cs="Times New Roman"/>
                <w:color w:val="auto"/>
                <w:szCs w:val="26"/>
              </w:rPr>
              <w:t>-</w:t>
            </w:r>
            <w:r>
              <w:rPr>
                <w:rFonts w:eastAsia="Calibri" w:cs="Times New Roman"/>
                <w:color w:val="auto"/>
                <w:szCs w:val="26"/>
              </w:rPr>
              <w:t xml:space="preserve"> </w:t>
            </w:r>
            <w:r w:rsidRPr="00F92830">
              <w:rPr>
                <w:rFonts w:eastAsia="Calibri" w:cs="Times New Roman"/>
                <w:color w:val="auto"/>
                <w:szCs w:val="26"/>
              </w:rPr>
              <w:t>2 коридора, резервуар активного и уплотненного ила, илоуплотнитель</w:t>
            </w:r>
            <w:r>
              <w:rPr>
                <w:rFonts w:eastAsia="Calibri" w:cs="Times New Roman"/>
                <w:color w:val="auto"/>
                <w:szCs w:val="26"/>
              </w:rPr>
              <w:t xml:space="preserve"> – </w:t>
            </w:r>
            <w:r w:rsidRPr="00F92830">
              <w:rPr>
                <w:rFonts w:eastAsia="Calibri" w:cs="Times New Roman"/>
                <w:color w:val="auto"/>
                <w:szCs w:val="26"/>
              </w:rPr>
              <w:t>2</w:t>
            </w:r>
            <w:r>
              <w:rPr>
                <w:rFonts w:eastAsia="Calibri" w:cs="Times New Roman"/>
                <w:color w:val="auto"/>
                <w:szCs w:val="26"/>
              </w:rPr>
              <w:t xml:space="preserve"> </w:t>
            </w:r>
            <w:r w:rsidRPr="00F92830">
              <w:rPr>
                <w:rFonts w:eastAsia="Calibri" w:cs="Times New Roman"/>
                <w:color w:val="auto"/>
                <w:szCs w:val="26"/>
              </w:rPr>
              <w:t>шт</w:t>
            </w:r>
            <w:r>
              <w:rPr>
                <w:rFonts w:eastAsia="Calibri" w:cs="Times New Roman"/>
                <w:color w:val="auto"/>
                <w:szCs w:val="26"/>
              </w:rPr>
              <w:t>.</w:t>
            </w:r>
            <w:r w:rsidRPr="00F92830">
              <w:rPr>
                <w:rFonts w:eastAsia="Calibri" w:cs="Times New Roman"/>
                <w:color w:val="auto"/>
                <w:szCs w:val="26"/>
              </w:rPr>
              <w:t>, иловые площадки</w:t>
            </w:r>
          </w:p>
        </w:tc>
      </w:tr>
      <w:tr w:rsidR="00F92830" w:rsidRPr="00F92830" w14:paraId="5643D6F5" w14:textId="77777777" w:rsidTr="0039766A">
        <w:trPr>
          <w:trHeight w:val="20"/>
        </w:trPr>
        <w:tc>
          <w:tcPr>
            <w:tcW w:w="318" w:type="pct"/>
            <w:shd w:val="clear" w:color="auto" w:fill="auto"/>
            <w:tcMar>
              <w:left w:w="28" w:type="dxa"/>
              <w:right w:w="28" w:type="dxa"/>
            </w:tcMar>
            <w:vAlign w:val="center"/>
          </w:tcPr>
          <w:p w14:paraId="6C9BBDF0"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12</w:t>
            </w:r>
          </w:p>
        </w:tc>
        <w:tc>
          <w:tcPr>
            <w:tcW w:w="1996" w:type="pct"/>
            <w:shd w:val="clear" w:color="auto" w:fill="auto"/>
            <w:tcMar>
              <w:left w:w="28" w:type="dxa"/>
              <w:right w:w="28" w:type="dxa"/>
            </w:tcMar>
            <w:vAlign w:val="center"/>
          </w:tcPr>
          <w:p w14:paraId="2DD290BB"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Соответствие существующей технологической схемы проектным данным</w:t>
            </w:r>
          </w:p>
        </w:tc>
        <w:tc>
          <w:tcPr>
            <w:tcW w:w="785" w:type="pct"/>
            <w:shd w:val="clear" w:color="auto" w:fill="auto"/>
            <w:tcMar>
              <w:left w:w="28" w:type="dxa"/>
              <w:right w:w="28" w:type="dxa"/>
            </w:tcMar>
            <w:vAlign w:val="center"/>
          </w:tcPr>
          <w:p w14:paraId="0207292F"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соотв./не соотв.</w:t>
            </w:r>
          </w:p>
        </w:tc>
        <w:tc>
          <w:tcPr>
            <w:tcW w:w="1900" w:type="pct"/>
            <w:shd w:val="clear" w:color="auto" w:fill="auto"/>
            <w:tcMar>
              <w:left w:w="28" w:type="dxa"/>
              <w:right w:w="28" w:type="dxa"/>
            </w:tcMar>
            <w:vAlign w:val="center"/>
          </w:tcPr>
          <w:p w14:paraId="67C39BFB"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Соот.</w:t>
            </w:r>
          </w:p>
        </w:tc>
      </w:tr>
      <w:tr w:rsidR="00F92830" w:rsidRPr="00F92830" w14:paraId="7AC407B1" w14:textId="77777777" w:rsidTr="0039766A">
        <w:trPr>
          <w:trHeight w:val="20"/>
        </w:trPr>
        <w:tc>
          <w:tcPr>
            <w:tcW w:w="318" w:type="pct"/>
            <w:shd w:val="clear" w:color="auto" w:fill="auto"/>
            <w:tcMar>
              <w:left w:w="28" w:type="dxa"/>
              <w:right w:w="28" w:type="dxa"/>
            </w:tcMar>
            <w:vAlign w:val="center"/>
          </w:tcPr>
          <w:p w14:paraId="039A5FA2"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13</w:t>
            </w:r>
          </w:p>
        </w:tc>
        <w:tc>
          <w:tcPr>
            <w:tcW w:w="1996" w:type="pct"/>
            <w:shd w:val="clear" w:color="auto" w:fill="auto"/>
            <w:tcMar>
              <w:left w:w="28" w:type="dxa"/>
              <w:right w:w="28" w:type="dxa"/>
            </w:tcMar>
            <w:vAlign w:val="center"/>
          </w:tcPr>
          <w:p w14:paraId="5453692C"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Соответствие качества сбрасываемых очищенных сточных вод существующим нормативам ПДК</w:t>
            </w:r>
          </w:p>
        </w:tc>
        <w:tc>
          <w:tcPr>
            <w:tcW w:w="785" w:type="pct"/>
            <w:shd w:val="clear" w:color="auto" w:fill="auto"/>
            <w:tcMar>
              <w:left w:w="28" w:type="dxa"/>
              <w:right w:w="28" w:type="dxa"/>
            </w:tcMar>
            <w:vAlign w:val="center"/>
          </w:tcPr>
          <w:p w14:paraId="1EF693FA"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соотв./не соотв.</w:t>
            </w:r>
          </w:p>
        </w:tc>
        <w:tc>
          <w:tcPr>
            <w:tcW w:w="1900" w:type="pct"/>
            <w:shd w:val="clear" w:color="auto" w:fill="auto"/>
            <w:tcMar>
              <w:left w:w="28" w:type="dxa"/>
              <w:right w:w="28" w:type="dxa"/>
            </w:tcMar>
            <w:vAlign w:val="center"/>
          </w:tcPr>
          <w:p w14:paraId="7497B33C"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Соот.</w:t>
            </w:r>
          </w:p>
        </w:tc>
      </w:tr>
      <w:tr w:rsidR="00F92830" w:rsidRPr="00F92830" w14:paraId="7F398E54" w14:textId="77777777" w:rsidTr="0039766A">
        <w:trPr>
          <w:trHeight w:val="20"/>
        </w:trPr>
        <w:tc>
          <w:tcPr>
            <w:tcW w:w="318" w:type="pct"/>
            <w:shd w:val="clear" w:color="auto" w:fill="auto"/>
            <w:tcMar>
              <w:left w:w="28" w:type="dxa"/>
              <w:right w:w="28" w:type="dxa"/>
            </w:tcMar>
            <w:vAlign w:val="center"/>
          </w:tcPr>
          <w:p w14:paraId="4D681E17"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14</w:t>
            </w:r>
          </w:p>
        </w:tc>
        <w:tc>
          <w:tcPr>
            <w:tcW w:w="1996" w:type="pct"/>
            <w:shd w:val="clear" w:color="auto" w:fill="auto"/>
            <w:tcMar>
              <w:left w:w="28" w:type="dxa"/>
              <w:right w:w="28" w:type="dxa"/>
            </w:tcMar>
            <w:vAlign w:val="center"/>
          </w:tcPr>
          <w:p w14:paraId="2E573DE2"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Тип, марка насосного оборудования КОС</w:t>
            </w:r>
          </w:p>
        </w:tc>
        <w:tc>
          <w:tcPr>
            <w:tcW w:w="785" w:type="pct"/>
            <w:shd w:val="clear" w:color="auto" w:fill="auto"/>
            <w:tcMar>
              <w:left w:w="28" w:type="dxa"/>
              <w:right w:w="28" w:type="dxa"/>
            </w:tcMar>
            <w:vAlign w:val="center"/>
          </w:tcPr>
          <w:p w14:paraId="63EDE5A9"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38906713" w14:textId="77777777" w:rsidR="00F92830" w:rsidRPr="00F92830" w:rsidRDefault="00F92830" w:rsidP="0039766A">
            <w:pPr>
              <w:spacing w:after="0"/>
              <w:ind w:firstLine="0"/>
              <w:contextualSpacing w:val="0"/>
              <w:jc w:val="left"/>
              <w:rPr>
                <w:rFonts w:eastAsia="Calibri" w:cs="Times New Roman"/>
                <w:color w:val="auto"/>
                <w:szCs w:val="26"/>
              </w:rPr>
            </w:pPr>
            <w:r w:rsidRPr="00F92830">
              <w:rPr>
                <w:rFonts w:eastAsia="Calibri" w:cs="Times New Roman"/>
                <w:color w:val="auto"/>
                <w:szCs w:val="26"/>
              </w:rPr>
              <w:t>СД 450/22,5</w:t>
            </w:r>
          </w:p>
          <w:p w14:paraId="16CF2636" w14:textId="77777777" w:rsidR="00F92830" w:rsidRPr="00F92830" w:rsidRDefault="00F92830" w:rsidP="0039766A">
            <w:pPr>
              <w:spacing w:after="0"/>
              <w:ind w:firstLine="0"/>
              <w:contextualSpacing w:val="0"/>
              <w:jc w:val="left"/>
              <w:rPr>
                <w:rFonts w:eastAsia="Calibri" w:cs="Times New Roman"/>
                <w:color w:val="auto"/>
                <w:szCs w:val="26"/>
              </w:rPr>
            </w:pPr>
            <w:r w:rsidRPr="00F92830">
              <w:rPr>
                <w:rFonts w:eastAsia="Calibri" w:cs="Times New Roman"/>
                <w:color w:val="auto"/>
                <w:szCs w:val="26"/>
              </w:rPr>
              <w:t>СМ250-200-400/6 СМ150-125-315-4</w:t>
            </w:r>
          </w:p>
          <w:p w14:paraId="23F9A515" w14:textId="77777777" w:rsidR="00F92830" w:rsidRPr="00F92830" w:rsidRDefault="00F92830" w:rsidP="0039766A">
            <w:pPr>
              <w:spacing w:after="0"/>
              <w:ind w:firstLine="0"/>
              <w:contextualSpacing w:val="0"/>
              <w:jc w:val="left"/>
              <w:rPr>
                <w:rFonts w:eastAsia="Calibri" w:cs="Times New Roman"/>
                <w:color w:val="auto"/>
                <w:szCs w:val="26"/>
              </w:rPr>
            </w:pPr>
            <w:r w:rsidRPr="00F92830">
              <w:rPr>
                <w:rFonts w:eastAsia="Calibri" w:cs="Times New Roman"/>
                <w:color w:val="auto"/>
                <w:szCs w:val="26"/>
              </w:rPr>
              <w:t>НГ 450/22,5</w:t>
            </w:r>
          </w:p>
          <w:p w14:paraId="3B3EEAB3" w14:textId="77777777" w:rsidR="00F92830" w:rsidRPr="00F92830" w:rsidRDefault="00F92830" w:rsidP="0039766A">
            <w:pPr>
              <w:spacing w:after="0"/>
              <w:ind w:firstLine="0"/>
              <w:contextualSpacing w:val="0"/>
              <w:jc w:val="left"/>
              <w:rPr>
                <w:rFonts w:eastAsia="Calibri" w:cs="Times New Roman"/>
                <w:color w:val="auto"/>
                <w:szCs w:val="26"/>
              </w:rPr>
            </w:pPr>
            <w:r w:rsidRPr="00F92830">
              <w:rPr>
                <w:rFonts w:eastAsia="Calibri" w:cs="Times New Roman"/>
                <w:color w:val="auto"/>
                <w:szCs w:val="26"/>
              </w:rPr>
              <w:t>НГ 125/246 4ф</w:t>
            </w:r>
          </w:p>
          <w:p w14:paraId="77BEA738"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FA20/54Е-269-FК202-4/27+10m</w:t>
            </w:r>
          </w:p>
          <w:p w14:paraId="68221982"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rPr>
              <w:t>СМ 200-150-4006-4</w:t>
            </w:r>
          </w:p>
        </w:tc>
      </w:tr>
      <w:tr w:rsidR="00F92830" w:rsidRPr="00F92830" w14:paraId="1FE4C1DE" w14:textId="77777777" w:rsidTr="0039766A">
        <w:trPr>
          <w:trHeight w:val="20"/>
        </w:trPr>
        <w:tc>
          <w:tcPr>
            <w:tcW w:w="318" w:type="pct"/>
            <w:shd w:val="clear" w:color="auto" w:fill="auto"/>
            <w:tcMar>
              <w:left w:w="28" w:type="dxa"/>
              <w:right w:w="28" w:type="dxa"/>
            </w:tcMar>
            <w:vAlign w:val="center"/>
          </w:tcPr>
          <w:p w14:paraId="5E162141"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lastRenderedPageBreak/>
              <w:t>15</w:t>
            </w:r>
          </w:p>
        </w:tc>
        <w:tc>
          <w:tcPr>
            <w:tcW w:w="1996" w:type="pct"/>
            <w:shd w:val="clear" w:color="auto" w:fill="auto"/>
            <w:tcMar>
              <w:left w:w="28" w:type="dxa"/>
              <w:right w:w="28" w:type="dxa"/>
            </w:tcMar>
            <w:vAlign w:val="center"/>
          </w:tcPr>
          <w:p w14:paraId="12069475"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Год ввода в эксплуатацию насосного оборудования</w:t>
            </w:r>
          </w:p>
        </w:tc>
        <w:tc>
          <w:tcPr>
            <w:tcW w:w="785" w:type="pct"/>
            <w:shd w:val="clear" w:color="auto" w:fill="auto"/>
            <w:tcMar>
              <w:left w:w="28" w:type="dxa"/>
              <w:right w:w="28" w:type="dxa"/>
            </w:tcMar>
            <w:vAlign w:val="center"/>
          </w:tcPr>
          <w:p w14:paraId="2179F7D1"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5F24BFF3"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1991-2017,2020</w:t>
            </w:r>
          </w:p>
        </w:tc>
      </w:tr>
      <w:tr w:rsidR="00F92830" w:rsidRPr="00F92830" w14:paraId="79C40160" w14:textId="77777777" w:rsidTr="0039766A">
        <w:trPr>
          <w:trHeight w:val="20"/>
        </w:trPr>
        <w:tc>
          <w:tcPr>
            <w:tcW w:w="318" w:type="pct"/>
            <w:shd w:val="clear" w:color="auto" w:fill="auto"/>
            <w:tcMar>
              <w:left w:w="28" w:type="dxa"/>
              <w:right w:w="28" w:type="dxa"/>
            </w:tcMar>
            <w:vAlign w:val="center"/>
          </w:tcPr>
          <w:p w14:paraId="25EE2D67"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16</w:t>
            </w:r>
          </w:p>
        </w:tc>
        <w:tc>
          <w:tcPr>
            <w:tcW w:w="1996" w:type="pct"/>
            <w:shd w:val="clear" w:color="auto" w:fill="auto"/>
            <w:tcMar>
              <w:left w:w="28" w:type="dxa"/>
              <w:right w:w="28" w:type="dxa"/>
            </w:tcMar>
            <w:vAlign w:val="center"/>
          </w:tcPr>
          <w:p w14:paraId="3D509465"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Наличие устройств плавного пуска</w:t>
            </w:r>
          </w:p>
        </w:tc>
        <w:tc>
          <w:tcPr>
            <w:tcW w:w="785" w:type="pct"/>
            <w:shd w:val="clear" w:color="auto" w:fill="auto"/>
            <w:tcMar>
              <w:left w:w="28" w:type="dxa"/>
              <w:right w:w="28" w:type="dxa"/>
            </w:tcMar>
            <w:vAlign w:val="center"/>
          </w:tcPr>
          <w:p w14:paraId="5759C793"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да/нет</w:t>
            </w:r>
          </w:p>
        </w:tc>
        <w:tc>
          <w:tcPr>
            <w:tcW w:w="1900" w:type="pct"/>
            <w:shd w:val="clear" w:color="auto" w:fill="auto"/>
            <w:tcMar>
              <w:left w:w="28" w:type="dxa"/>
              <w:right w:w="28" w:type="dxa"/>
            </w:tcMar>
            <w:vAlign w:val="center"/>
          </w:tcPr>
          <w:p w14:paraId="2A4A26EC"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нет</w:t>
            </w:r>
          </w:p>
        </w:tc>
      </w:tr>
      <w:tr w:rsidR="00F92830" w:rsidRPr="00F92830" w14:paraId="475779A1" w14:textId="77777777" w:rsidTr="0039766A">
        <w:trPr>
          <w:trHeight w:val="20"/>
        </w:trPr>
        <w:tc>
          <w:tcPr>
            <w:tcW w:w="318" w:type="pct"/>
            <w:shd w:val="clear" w:color="auto" w:fill="auto"/>
            <w:tcMar>
              <w:left w:w="28" w:type="dxa"/>
              <w:right w:w="28" w:type="dxa"/>
            </w:tcMar>
            <w:vAlign w:val="center"/>
          </w:tcPr>
          <w:p w14:paraId="6F75B150"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17</w:t>
            </w:r>
          </w:p>
        </w:tc>
        <w:tc>
          <w:tcPr>
            <w:tcW w:w="1996" w:type="pct"/>
            <w:shd w:val="clear" w:color="auto" w:fill="auto"/>
            <w:tcMar>
              <w:left w:w="28" w:type="dxa"/>
              <w:right w:w="28" w:type="dxa"/>
            </w:tcMar>
            <w:vAlign w:val="center"/>
          </w:tcPr>
          <w:p w14:paraId="11204A91"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Наличие частотного регулирования</w:t>
            </w:r>
          </w:p>
        </w:tc>
        <w:tc>
          <w:tcPr>
            <w:tcW w:w="785" w:type="pct"/>
            <w:shd w:val="clear" w:color="auto" w:fill="auto"/>
            <w:tcMar>
              <w:left w:w="28" w:type="dxa"/>
              <w:right w:w="28" w:type="dxa"/>
            </w:tcMar>
            <w:vAlign w:val="center"/>
          </w:tcPr>
          <w:p w14:paraId="1ED963EF"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да/нет</w:t>
            </w:r>
          </w:p>
        </w:tc>
        <w:tc>
          <w:tcPr>
            <w:tcW w:w="1900" w:type="pct"/>
            <w:shd w:val="clear" w:color="auto" w:fill="auto"/>
            <w:tcMar>
              <w:left w:w="28" w:type="dxa"/>
              <w:right w:w="28" w:type="dxa"/>
            </w:tcMar>
            <w:vAlign w:val="center"/>
          </w:tcPr>
          <w:p w14:paraId="14DB97B3"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нет</w:t>
            </w:r>
          </w:p>
        </w:tc>
      </w:tr>
      <w:tr w:rsidR="00F92830" w:rsidRPr="00F92830" w14:paraId="2F9C959A" w14:textId="77777777" w:rsidTr="0039766A">
        <w:trPr>
          <w:trHeight w:val="20"/>
        </w:trPr>
        <w:tc>
          <w:tcPr>
            <w:tcW w:w="318" w:type="pct"/>
            <w:shd w:val="clear" w:color="auto" w:fill="auto"/>
            <w:tcMar>
              <w:left w:w="28" w:type="dxa"/>
              <w:right w:w="28" w:type="dxa"/>
            </w:tcMar>
            <w:vAlign w:val="center"/>
          </w:tcPr>
          <w:p w14:paraId="01E1F9E5"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18</w:t>
            </w:r>
          </w:p>
        </w:tc>
        <w:tc>
          <w:tcPr>
            <w:tcW w:w="1996" w:type="pct"/>
            <w:shd w:val="clear" w:color="auto" w:fill="auto"/>
            <w:tcMar>
              <w:left w:w="28" w:type="dxa"/>
              <w:right w:w="28" w:type="dxa"/>
            </w:tcMar>
            <w:vAlign w:val="center"/>
          </w:tcPr>
          <w:p w14:paraId="553C88F4"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Необходимость реконструкции/модернизации</w:t>
            </w:r>
          </w:p>
        </w:tc>
        <w:tc>
          <w:tcPr>
            <w:tcW w:w="785" w:type="pct"/>
            <w:shd w:val="clear" w:color="auto" w:fill="auto"/>
            <w:tcMar>
              <w:left w:w="28" w:type="dxa"/>
              <w:right w:w="28" w:type="dxa"/>
            </w:tcMar>
            <w:vAlign w:val="center"/>
          </w:tcPr>
          <w:p w14:paraId="0E5ECC6B"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да/нет</w:t>
            </w:r>
          </w:p>
        </w:tc>
        <w:tc>
          <w:tcPr>
            <w:tcW w:w="1900" w:type="pct"/>
            <w:shd w:val="clear" w:color="auto" w:fill="auto"/>
            <w:tcMar>
              <w:left w:w="28" w:type="dxa"/>
              <w:right w:w="28" w:type="dxa"/>
            </w:tcMar>
            <w:vAlign w:val="center"/>
          </w:tcPr>
          <w:p w14:paraId="65D4CBD5"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p>
        </w:tc>
      </w:tr>
      <w:tr w:rsidR="00F92830" w:rsidRPr="00F92830" w14:paraId="051F573C" w14:textId="77777777" w:rsidTr="0039766A">
        <w:trPr>
          <w:trHeight w:val="20"/>
          <w:tblHeader/>
        </w:trPr>
        <w:tc>
          <w:tcPr>
            <w:tcW w:w="318" w:type="pct"/>
            <w:shd w:val="clear" w:color="auto" w:fill="auto"/>
            <w:tcMar>
              <w:left w:w="28" w:type="dxa"/>
              <w:right w:w="28" w:type="dxa"/>
            </w:tcMar>
            <w:vAlign w:val="center"/>
          </w:tcPr>
          <w:p w14:paraId="596F958C" w14:textId="4B17509F"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p>
        </w:tc>
        <w:tc>
          <w:tcPr>
            <w:tcW w:w="1996" w:type="pct"/>
            <w:shd w:val="clear" w:color="auto" w:fill="auto"/>
            <w:tcMar>
              <w:left w:w="28" w:type="dxa"/>
              <w:right w:w="28" w:type="dxa"/>
            </w:tcMar>
            <w:vAlign w:val="center"/>
          </w:tcPr>
          <w:p w14:paraId="28C90429" w14:textId="5F57EC76"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p>
        </w:tc>
        <w:tc>
          <w:tcPr>
            <w:tcW w:w="785" w:type="pct"/>
            <w:shd w:val="clear" w:color="auto" w:fill="auto"/>
            <w:tcMar>
              <w:left w:w="28" w:type="dxa"/>
              <w:right w:w="28" w:type="dxa"/>
            </w:tcMar>
            <w:vAlign w:val="center"/>
          </w:tcPr>
          <w:p w14:paraId="42B16CBD" w14:textId="65934F59"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p>
        </w:tc>
        <w:tc>
          <w:tcPr>
            <w:tcW w:w="1900" w:type="pct"/>
            <w:shd w:val="clear" w:color="auto" w:fill="auto"/>
            <w:tcMar>
              <w:left w:w="28" w:type="dxa"/>
              <w:right w:w="28" w:type="dxa"/>
            </w:tcMar>
            <w:vAlign w:val="center"/>
          </w:tcPr>
          <w:p w14:paraId="2BA57251" w14:textId="548DF8EC"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p>
        </w:tc>
      </w:tr>
      <w:tr w:rsidR="00F92830" w:rsidRPr="00F92830" w14:paraId="1A0090FB" w14:textId="77777777" w:rsidTr="0039766A">
        <w:trPr>
          <w:trHeight w:val="20"/>
        </w:trPr>
        <w:tc>
          <w:tcPr>
            <w:tcW w:w="318" w:type="pct"/>
            <w:shd w:val="clear" w:color="auto" w:fill="auto"/>
            <w:tcMar>
              <w:left w:w="28" w:type="dxa"/>
              <w:right w:w="28" w:type="dxa"/>
            </w:tcMar>
            <w:vAlign w:val="center"/>
          </w:tcPr>
          <w:p w14:paraId="1E62490E"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w:t>
            </w:r>
          </w:p>
        </w:tc>
        <w:tc>
          <w:tcPr>
            <w:tcW w:w="1996" w:type="pct"/>
            <w:shd w:val="clear" w:color="auto" w:fill="auto"/>
            <w:tcMar>
              <w:left w:w="28" w:type="dxa"/>
              <w:right w:w="28" w:type="dxa"/>
            </w:tcMar>
            <w:vAlign w:val="center"/>
          </w:tcPr>
          <w:p w14:paraId="3B9950AA"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Наименование КОС</w:t>
            </w:r>
          </w:p>
        </w:tc>
        <w:tc>
          <w:tcPr>
            <w:tcW w:w="785" w:type="pct"/>
            <w:shd w:val="clear" w:color="auto" w:fill="auto"/>
            <w:tcMar>
              <w:left w:w="28" w:type="dxa"/>
              <w:right w:w="28" w:type="dxa"/>
            </w:tcMar>
            <w:vAlign w:val="center"/>
          </w:tcPr>
          <w:p w14:paraId="03B8548A"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518FF03F" w14:textId="1B1A9C6A"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b/>
                <w:bCs/>
                <w:color w:val="auto"/>
                <w:szCs w:val="26"/>
              </w:rPr>
            </w:pPr>
            <w:r w:rsidRPr="00F92830">
              <w:rPr>
                <w:rFonts w:eastAsia="Calibri" w:cs="Times New Roman"/>
                <w:b/>
                <w:bCs/>
                <w:color w:val="auto"/>
                <w:szCs w:val="26"/>
              </w:rPr>
              <w:t xml:space="preserve">Очистные </w:t>
            </w:r>
            <w:r w:rsidRPr="0039766A">
              <w:rPr>
                <w:rFonts w:eastAsia="Calibri" w:cs="Times New Roman"/>
                <w:b/>
                <w:color w:val="auto"/>
                <w:szCs w:val="26"/>
                <w:lang w:eastAsia="ru-RU"/>
              </w:rPr>
              <w:t>сооружения</w:t>
            </w:r>
            <w:r w:rsidRPr="00F92830">
              <w:rPr>
                <w:rFonts w:eastAsia="Calibri" w:cs="Times New Roman"/>
                <w:b/>
                <w:bCs/>
                <w:color w:val="auto"/>
                <w:szCs w:val="26"/>
              </w:rPr>
              <w:t xml:space="preserve"> пгт.</w:t>
            </w:r>
            <w:r>
              <w:rPr>
                <w:rFonts w:eastAsia="Calibri" w:cs="Times New Roman"/>
                <w:b/>
                <w:bCs/>
                <w:color w:val="auto"/>
                <w:szCs w:val="26"/>
              </w:rPr>
              <w:t xml:space="preserve"> </w:t>
            </w:r>
            <w:r w:rsidRPr="00F92830">
              <w:rPr>
                <w:rFonts w:eastAsia="Calibri" w:cs="Times New Roman"/>
                <w:b/>
                <w:bCs/>
                <w:color w:val="auto"/>
                <w:szCs w:val="26"/>
              </w:rPr>
              <w:t>Инской</w:t>
            </w:r>
          </w:p>
        </w:tc>
      </w:tr>
      <w:tr w:rsidR="00F92830" w:rsidRPr="00F92830" w14:paraId="6CFDCA69" w14:textId="77777777" w:rsidTr="0039766A">
        <w:trPr>
          <w:trHeight w:val="20"/>
        </w:trPr>
        <w:tc>
          <w:tcPr>
            <w:tcW w:w="318" w:type="pct"/>
            <w:shd w:val="clear" w:color="auto" w:fill="auto"/>
            <w:tcMar>
              <w:left w:w="28" w:type="dxa"/>
              <w:right w:w="28" w:type="dxa"/>
            </w:tcMar>
            <w:vAlign w:val="center"/>
          </w:tcPr>
          <w:p w14:paraId="22C6BCD6"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2</w:t>
            </w:r>
          </w:p>
        </w:tc>
        <w:tc>
          <w:tcPr>
            <w:tcW w:w="1996" w:type="pct"/>
            <w:shd w:val="clear" w:color="auto" w:fill="auto"/>
            <w:tcMar>
              <w:left w:w="28" w:type="dxa"/>
              <w:right w:w="28" w:type="dxa"/>
            </w:tcMar>
            <w:vAlign w:val="center"/>
          </w:tcPr>
          <w:p w14:paraId="3D471471"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Адрес КОС</w:t>
            </w:r>
          </w:p>
        </w:tc>
        <w:tc>
          <w:tcPr>
            <w:tcW w:w="785" w:type="pct"/>
            <w:shd w:val="clear" w:color="auto" w:fill="auto"/>
            <w:tcMar>
              <w:left w:w="28" w:type="dxa"/>
              <w:right w:w="28" w:type="dxa"/>
            </w:tcMar>
            <w:vAlign w:val="center"/>
          </w:tcPr>
          <w:p w14:paraId="6AE7FD74"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60F33324" w14:textId="3B66508C"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Г.</w:t>
            </w:r>
            <w:r>
              <w:rPr>
                <w:rFonts w:eastAsia="Calibri" w:cs="Times New Roman"/>
                <w:color w:val="auto"/>
                <w:szCs w:val="26"/>
              </w:rPr>
              <w:t xml:space="preserve"> </w:t>
            </w:r>
            <w:r w:rsidRPr="00F92830">
              <w:rPr>
                <w:rFonts w:eastAsia="Calibri" w:cs="Times New Roman"/>
                <w:color w:val="auto"/>
                <w:szCs w:val="26"/>
              </w:rPr>
              <w:t>Белово пгт.</w:t>
            </w:r>
            <w:r>
              <w:rPr>
                <w:rFonts w:eastAsia="Calibri" w:cs="Times New Roman"/>
                <w:color w:val="auto"/>
                <w:szCs w:val="26"/>
              </w:rPr>
              <w:t xml:space="preserve"> </w:t>
            </w:r>
            <w:r w:rsidRPr="00F92830">
              <w:rPr>
                <w:rFonts w:eastAsia="Calibri" w:cs="Times New Roman"/>
                <w:color w:val="auto"/>
                <w:szCs w:val="26"/>
              </w:rPr>
              <w:t>Инской мкр.</w:t>
            </w:r>
            <w:r>
              <w:rPr>
                <w:rFonts w:eastAsia="Calibri" w:cs="Times New Roman"/>
                <w:color w:val="auto"/>
                <w:szCs w:val="26"/>
              </w:rPr>
              <w:t xml:space="preserve"> </w:t>
            </w:r>
            <w:r w:rsidRPr="00F92830">
              <w:rPr>
                <w:rFonts w:eastAsia="Calibri" w:cs="Times New Roman"/>
                <w:color w:val="auto"/>
                <w:szCs w:val="26"/>
              </w:rPr>
              <w:t>Технологический,</w:t>
            </w:r>
            <w:r>
              <w:rPr>
                <w:rFonts w:eastAsia="Calibri" w:cs="Times New Roman"/>
                <w:color w:val="auto"/>
                <w:szCs w:val="26"/>
              </w:rPr>
              <w:t xml:space="preserve"> </w:t>
            </w:r>
            <w:r w:rsidRPr="00F92830">
              <w:rPr>
                <w:rFonts w:eastAsia="Calibri" w:cs="Times New Roman"/>
                <w:color w:val="auto"/>
                <w:szCs w:val="26"/>
              </w:rPr>
              <w:t>26</w:t>
            </w:r>
          </w:p>
        </w:tc>
      </w:tr>
      <w:tr w:rsidR="00F92830" w:rsidRPr="00F92830" w14:paraId="50EF125B" w14:textId="77777777" w:rsidTr="0039766A">
        <w:trPr>
          <w:trHeight w:val="20"/>
        </w:trPr>
        <w:tc>
          <w:tcPr>
            <w:tcW w:w="318" w:type="pct"/>
            <w:shd w:val="clear" w:color="auto" w:fill="auto"/>
            <w:tcMar>
              <w:left w:w="28" w:type="dxa"/>
              <w:right w:w="28" w:type="dxa"/>
            </w:tcMar>
            <w:vAlign w:val="center"/>
          </w:tcPr>
          <w:p w14:paraId="5F4B1248"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3</w:t>
            </w:r>
          </w:p>
        </w:tc>
        <w:tc>
          <w:tcPr>
            <w:tcW w:w="1996" w:type="pct"/>
            <w:shd w:val="clear" w:color="auto" w:fill="auto"/>
            <w:tcMar>
              <w:left w:w="28" w:type="dxa"/>
              <w:right w:w="28" w:type="dxa"/>
            </w:tcMar>
            <w:vAlign w:val="center"/>
          </w:tcPr>
          <w:p w14:paraId="5E0942F9"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Год ввода в эксплуатацию КОС</w:t>
            </w:r>
          </w:p>
        </w:tc>
        <w:tc>
          <w:tcPr>
            <w:tcW w:w="785" w:type="pct"/>
            <w:shd w:val="clear" w:color="auto" w:fill="auto"/>
            <w:tcMar>
              <w:left w:w="28" w:type="dxa"/>
              <w:right w:w="28" w:type="dxa"/>
            </w:tcMar>
            <w:vAlign w:val="center"/>
          </w:tcPr>
          <w:p w14:paraId="245B3D19"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5B43BE79"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2000</w:t>
            </w:r>
          </w:p>
        </w:tc>
      </w:tr>
      <w:tr w:rsidR="00F92830" w:rsidRPr="00F92830" w14:paraId="316F04F8" w14:textId="77777777" w:rsidTr="0039766A">
        <w:trPr>
          <w:trHeight w:val="20"/>
        </w:trPr>
        <w:tc>
          <w:tcPr>
            <w:tcW w:w="318" w:type="pct"/>
            <w:shd w:val="clear" w:color="auto" w:fill="auto"/>
            <w:tcMar>
              <w:left w:w="28" w:type="dxa"/>
              <w:right w:w="28" w:type="dxa"/>
            </w:tcMar>
            <w:vAlign w:val="center"/>
          </w:tcPr>
          <w:p w14:paraId="7EA00432"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4</w:t>
            </w:r>
          </w:p>
        </w:tc>
        <w:tc>
          <w:tcPr>
            <w:tcW w:w="1996" w:type="pct"/>
            <w:shd w:val="clear" w:color="auto" w:fill="auto"/>
            <w:tcMar>
              <w:left w:w="28" w:type="dxa"/>
              <w:right w:w="28" w:type="dxa"/>
            </w:tcMar>
            <w:vAlign w:val="center"/>
          </w:tcPr>
          <w:p w14:paraId="5BCDFBE2"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Процент износа КОС</w:t>
            </w:r>
          </w:p>
        </w:tc>
        <w:tc>
          <w:tcPr>
            <w:tcW w:w="785" w:type="pct"/>
            <w:shd w:val="clear" w:color="auto" w:fill="auto"/>
            <w:tcMar>
              <w:left w:w="28" w:type="dxa"/>
              <w:right w:w="28" w:type="dxa"/>
            </w:tcMar>
            <w:vAlign w:val="center"/>
          </w:tcPr>
          <w:p w14:paraId="0844E18D"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558D8688"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82</w:t>
            </w:r>
          </w:p>
        </w:tc>
      </w:tr>
      <w:tr w:rsidR="00F92830" w:rsidRPr="00F92830" w14:paraId="3FF2DBCA" w14:textId="77777777" w:rsidTr="0039766A">
        <w:trPr>
          <w:trHeight w:val="20"/>
        </w:trPr>
        <w:tc>
          <w:tcPr>
            <w:tcW w:w="318" w:type="pct"/>
            <w:shd w:val="clear" w:color="auto" w:fill="auto"/>
            <w:tcMar>
              <w:left w:w="28" w:type="dxa"/>
              <w:right w:w="28" w:type="dxa"/>
            </w:tcMar>
            <w:vAlign w:val="center"/>
          </w:tcPr>
          <w:p w14:paraId="0B1E77B6"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5</w:t>
            </w:r>
          </w:p>
        </w:tc>
        <w:tc>
          <w:tcPr>
            <w:tcW w:w="1996" w:type="pct"/>
            <w:shd w:val="clear" w:color="auto" w:fill="auto"/>
            <w:tcMar>
              <w:left w:w="28" w:type="dxa"/>
              <w:right w:w="28" w:type="dxa"/>
            </w:tcMar>
            <w:vAlign w:val="center"/>
          </w:tcPr>
          <w:p w14:paraId="2AE33DE3"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Проектная производительность КОС</w:t>
            </w:r>
          </w:p>
        </w:tc>
        <w:tc>
          <w:tcPr>
            <w:tcW w:w="785" w:type="pct"/>
            <w:shd w:val="clear" w:color="auto" w:fill="auto"/>
            <w:tcMar>
              <w:left w:w="28" w:type="dxa"/>
              <w:right w:w="28" w:type="dxa"/>
            </w:tcMar>
            <w:vAlign w:val="center"/>
          </w:tcPr>
          <w:p w14:paraId="6AC9ECDA"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м</w:t>
            </w:r>
            <w:r w:rsidRPr="00F92830">
              <w:rPr>
                <w:rFonts w:eastAsia="Calibri" w:cs="Times New Roman"/>
                <w:color w:val="auto"/>
                <w:szCs w:val="26"/>
                <w:vertAlign w:val="superscript"/>
                <w:lang w:eastAsia="ru-RU"/>
              </w:rPr>
              <w:t>3</w:t>
            </w:r>
            <w:r w:rsidRPr="00F92830">
              <w:rPr>
                <w:rFonts w:eastAsia="Calibri" w:cs="Times New Roman"/>
                <w:color w:val="auto"/>
                <w:szCs w:val="26"/>
                <w:lang w:eastAsia="ru-RU"/>
              </w:rPr>
              <w:t>/сут.</w:t>
            </w:r>
          </w:p>
        </w:tc>
        <w:tc>
          <w:tcPr>
            <w:tcW w:w="1900" w:type="pct"/>
            <w:shd w:val="clear" w:color="auto" w:fill="auto"/>
            <w:tcMar>
              <w:left w:w="28" w:type="dxa"/>
              <w:right w:w="28" w:type="dxa"/>
            </w:tcMar>
            <w:vAlign w:val="center"/>
          </w:tcPr>
          <w:p w14:paraId="5F905AA9"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10 000</w:t>
            </w:r>
          </w:p>
        </w:tc>
      </w:tr>
      <w:tr w:rsidR="00F92830" w:rsidRPr="00F92830" w14:paraId="618CA9DA" w14:textId="77777777" w:rsidTr="0039766A">
        <w:trPr>
          <w:trHeight w:val="20"/>
        </w:trPr>
        <w:tc>
          <w:tcPr>
            <w:tcW w:w="318" w:type="pct"/>
            <w:shd w:val="clear" w:color="auto" w:fill="auto"/>
            <w:tcMar>
              <w:left w:w="28" w:type="dxa"/>
              <w:right w:w="28" w:type="dxa"/>
            </w:tcMar>
            <w:vAlign w:val="center"/>
          </w:tcPr>
          <w:p w14:paraId="62E6986A"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6</w:t>
            </w:r>
          </w:p>
        </w:tc>
        <w:tc>
          <w:tcPr>
            <w:tcW w:w="1996" w:type="pct"/>
            <w:shd w:val="clear" w:color="auto" w:fill="auto"/>
            <w:tcMar>
              <w:left w:w="28" w:type="dxa"/>
              <w:right w:w="28" w:type="dxa"/>
            </w:tcMar>
            <w:vAlign w:val="center"/>
          </w:tcPr>
          <w:p w14:paraId="43721803"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Фактическая производительность КОС</w:t>
            </w:r>
          </w:p>
        </w:tc>
        <w:tc>
          <w:tcPr>
            <w:tcW w:w="785" w:type="pct"/>
            <w:shd w:val="clear" w:color="auto" w:fill="auto"/>
            <w:tcMar>
              <w:left w:w="28" w:type="dxa"/>
              <w:right w:w="28" w:type="dxa"/>
            </w:tcMar>
            <w:vAlign w:val="center"/>
          </w:tcPr>
          <w:p w14:paraId="0B100E73"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м</w:t>
            </w:r>
            <w:r w:rsidRPr="00F92830">
              <w:rPr>
                <w:rFonts w:eastAsia="Calibri" w:cs="Times New Roman"/>
                <w:color w:val="auto"/>
                <w:szCs w:val="26"/>
                <w:vertAlign w:val="superscript"/>
                <w:lang w:eastAsia="ru-RU"/>
              </w:rPr>
              <w:t>3</w:t>
            </w:r>
            <w:r w:rsidRPr="00F92830">
              <w:rPr>
                <w:rFonts w:eastAsia="Calibri" w:cs="Times New Roman"/>
                <w:color w:val="auto"/>
                <w:szCs w:val="26"/>
                <w:lang w:eastAsia="ru-RU"/>
              </w:rPr>
              <w:t>/сут.</w:t>
            </w:r>
          </w:p>
        </w:tc>
        <w:tc>
          <w:tcPr>
            <w:tcW w:w="1900" w:type="pct"/>
            <w:shd w:val="clear" w:color="auto" w:fill="auto"/>
            <w:tcMar>
              <w:left w:w="28" w:type="dxa"/>
              <w:right w:w="28" w:type="dxa"/>
            </w:tcMar>
            <w:vAlign w:val="center"/>
          </w:tcPr>
          <w:p w14:paraId="0206FFB6"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6 262</w:t>
            </w:r>
          </w:p>
        </w:tc>
      </w:tr>
      <w:tr w:rsidR="00F92830" w:rsidRPr="00F92830" w14:paraId="6857684D" w14:textId="77777777" w:rsidTr="0039766A">
        <w:trPr>
          <w:trHeight w:val="20"/>
        </w:trPr>
        <w:tc>
          <w:tcPr>
            <w:tcW w:w="318" w:type="pct"/>
            <w:shd w:val="clear" w:color="auto" w:fill="auto"/>
            <w:tcMar>
              <w:left w:w="28" w:type="dxa"/>
              <w:right w:w="28" w:type="dxa"/>
            </w:tcMar>
            <w:vAlign w:val="center"/>
          </w:tcPr>
          <w:p w14:paraId="6C5D0E00"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7</w:t>
            </w:r>
          </w:p>
        </w:tc>
        <w:tc>
          <w:tcPr>
            <w:tcW w:w="1996" w:type="pct"/>
            <w:shd w:val="clear" w:color="auto" w:fill="auto"/>
            <w:tcMar>
              <w:left w:w="28" w:type="dxa"/>
              <w:right w:w="28" w:type="dxa"/>
            </w:tcMar>
            <w:vAlign w:val="center"/>
          </w:tcPr>
          <w:p w14:paraId="48EF05DE"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Наличие приборов учета</w:t>
            </w:r>
          </w:p>
        </w:tc>
        <w:tc>
          <w:tcPr>
            <w:tcW w:w="785" w:type="pct"/>
            <w:shd w:val="clear" w:color="auto" w:fill="auto"/>
            <w:tcMar>
              <w:left w:w="28" w:type="dxa"/>
              <w:right w:w="28" w:type="dxa"/>
            </w:tcMar>
            <w:vAlign w:val="center"/>
          </w:tcPr>
          <w:p w14:paraId="14C0F6D5"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да/нет</w:t>
            </w:r>
          </w:p>
        </w:tc>
        <w:tc>
          <w:tcPr>
            <w:tcW w:w="1900" w:type="pct"/>
            <w:shd w:val="clear" w:color="auto" w:fill="auto"/>
            <w:tcMar>
              <w:left w:w="28" w:type="dxa"/>
              <w:right w:w="28" w:type="dxa"/>
            </w:tcMar>
            <w:vAlign w:val="center"/>
          </w:tcPr>
          <w:p w14:paraId="49CA1368"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да</w:t>
            </w:r>
          </w:p>
        </w:tc>
      </w:tr>
      <w:tr w:rsidR="00F92830" w:rsidRPr="00F92830" w14:paraId="05720205" w14:textId="77777777" w:rsidTr="0039766A">
        <w:trPr>
          <w:trHeight w:val="20"/>
        </w:trPr>
        <w:tc>
          <w:tcPr>
            <w:tcW w:w="318" w:type="pct"/>
            <w:shd w:val="clear" w:color="auto" w:fill="auto"/>
            <w:tcMar>
              <w:left w:w="28" w:type="dxa"/>
              <w:right w:w="28" w:type="dxa"/>
            </w:tcMar>
            <w:vAlign w:val="center"/>
          </w:tcPr>
          <w:p w14:paraId="7C4944E9"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8</w:t>
            </w:r>
          </w:p>
        </w:tc>
        <w:tc>
          <w:tcPr>
            <w:tcW w:w="1996" w:type="pct"/>
            <w:shd w:val="clear" w:color="auto" w:fill="auto"/>
            <w:tcMar>
              <w:left w:w="28" w:type="dxa"/>
              <w:right w:w="28" w:type="dxa"/>
            </w:tcMar>
            <w:vAlign w:val="center"/>
          </w:tcPr>
          <w:p w14:paraId="21E590EA"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Тип, марка приборов учета</w:t>
            </w:r>
          </w:p>
        </w:tc>
        <w:tc>
          <w:tcPr>
            <w:tcW w:w="785" w:type="pct"/>
            <w:shd w:val="clear" w:color="auto" w:fill="auto"/>
            <w:tcMar>
              <w:left w:w="28" w:type="dxa"/>
              <w:right w:w="28" w:type="dxa"/>
            </w:tcMar>
            <w:vAlign w:val="center"/>
          </w:tcPr>
          <w:p w14:paraId="7EF514A1"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1B256A76"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Взлет РСЛ</w:t>
            </w:r>
          </w:p>
        </w:tc>
      </w:tr>
      <w:tr w:rsidR="00F92830" w:rsidRPr="00F92830" w14:paraId="18EEF1B9" w14:textId="77777777" w:rsidTr="0039766A">
        <w:trPr>
          <w:trHeight w:val="20"/>
        </w:trPr>
        <w:tc>
          <w:tcPr>
            <w:tcW w:w="318" w:type="pct"/>
            <w:shd w:val="clear" w:color="auto" w:fill="auto"/>
            <w:tcMar>
              <w:left w:w="28" w:type="dxa"/>
              <w:right w:w="28" w:type="dxa"/>
            </w:tcMar>
            <w:vAlign w:val="center"/>
          </w:tcPr>
          <w:p w14:paraId="01C4226F"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9</w:t>
            </w:r>
          </w:p>
        </w:tc>
        <w:tc>
          <w:tcPr>
            <w:tcW w:w="1996" w:type="pct"/>
            <w:shd w:val="clear" w:color="auto" w:fill="auto"/>
            <w:tcMar>
              <w:left w:w="28" w:type="dxa"/>
              <w:right w:w="28" w:type="dxa"/>
            </w:tcMar>
            <w:vAlign w:val="center"/>
          </w:tcPr>
          <w:p w14:paraId="5C699AAB"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Объем пропущенных стоков за 2021 год</w:t>
            </w:r>
          </w:p>
        </w:tc>
        <w:tc>
          <w:tcPr>
            <w:tcW w:w="785" w:type="pct"/>
            <w:shd w:val="clear" w:color="auto" w:fill="auto"/>
            <w:tcMar>
              <w:left w:w="28" w:type="dxa"/>
              <w:right w:w="28" w:type="dxa"/>
            </w:tcMar>
            <w:vAlign w:val="center"/>
          </w:tcPr>
          <w:p w14:paraId="5A5F819E"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vertAlign w:val="superscript"/>
                <w:lang w:eastAsia="ru-RU"/>
              </w:rPr>
            </w:pPr>
            <w:r w:rsidRPr="00F92830">
              <w:rPr>
                <w:rFonts w:eastAsia="Calibri" w:cs="Times New Roman"/>
                <w:color w:val="auto"/>
                <w:szCs w:val="26"/>
                <w:lang w:eastAsia="ru-RU"/>
              </w:rPr>
              <w:t>м</w:t>
            </w:r>
            <w:r w:rsidRPr="00F92830">
              <w:rPr>
                <w:rFonts w:eastAsia="Calibri" w:cs="Times New Roman"/>
                <w:color w:val="auto"/>
                <w:szCs w:val="26"/>
                <w:vertAlign w:val="superscript"/>
                <w:lang w:eastAsia="ru-RU"/>
              </w:rPr>
              <w:t>3</w:t>
            </w:r>
          </w:p>
        </w:tc>
        <w:tc>
          <w:tcPr>
            <w:tcW w:w="1900" w:type="pct"/>
            <w:shd w:val="clear" w:color="auto" w:fill="auto"/>
            <w:tcMar>
              <w:left w:w="28" w:type="dxa"/>
              <w:right w:w="28" w:type="dxa"/>
            </w:tcMar>
            <w:vAlign w:val="center"/>
          </w:tcPr>
          <w:p w14:paraId="1CFC5FAB"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2 286 570</w:t>
            </w:r>
          </w:p>
        </w:tc>
      </w:tr>
      <w:tr w:rsidR="00F92830" w:rsidRPr="00F92830" w14:paraId="6DA998C7" w14:textId="77777777" w:rsidTr="0039766A">
        <w:trPr>
          <w:trHeight w:val="20"/>
        </w:trPr>
        <w:tc>
          <w:tcPr>
            <w:tcW w:w="318" w:type="pct"/>
            <w:shd w:val="clear" w:color="auto" w:fill="auto"/>
            <w:tcMar>
              <w:left w:w="28" w:type="dxa"/>
              <w:right w:w="28" w:type="dxa"/>
            </w:tcMar>
            <w:vAlign w:val="center"/>
          </w:tcPr>
          <w:p w14:paraId="21BC0E71"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10</w:t>
            </w:r>
          </w:p>
        </w:tc>
        <w:tc>
          <w:tcPr>
            <w:tcW w:w="1996" w:type="pct"/>
            <w:shd w:val="clear" w:color="auto" w:fill="auto"/>
            <w:tcMar>
              <w:left w:w="28" w:type="dxa"/>
              <w:right w:w="28" w:type="dxa"/>
            </w:tcMar>
            <w:vAlign w:val="center"/>
          </w:tcPr>
          <w:p w14:paraId="4682BC6C"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Среднесуточный объем поступающих на очистку стоков</w:t>
            </w:r>
          </w:p>
        </w:tc>
        <w:tc>
          <w:tcPr>
            <w:tcW w:w="785" w:type="pct"/>
            <w:shd w:val="clear" w:color="auto" w:fill="auto"/>
            <w:tcMar>
              <w:left w:w="28" w:type="dxa"/>
              <w:right w:w="28" w:type="dxa"/>
            </w:tcMar>
            <w:vAlign w:val="center"/>
          </w:tcPr>
          <w:p w14:paraId="20835DFE"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м</w:t>
            </w:r>
            <w:r w:rsidRPr="00F92830">
              <w:rPr>
                <w:rFonts w:eastAsia="Calibri" w:cs="Times New Roman"/>
                <w:color w:val="auto"/>
                <w:szCs w:val="26"/>
                <w:vertAlign w:val="superscript"/>
                <w:lang w:eastAsia="ru-RU"/>
              </w:rPr>
              <w:t>3</w:t>
            </w:r>
            <w:r w:rsidRPr="00F92830">
              <w:rPr>
                <w:rFonts w:eastAsia="Calibri" w:cs="Times New Roman"/>
                <w:color w:val="auto"/>
                <w:szCs w:val="26"/>
                <w:lang w:eastAsia="ru-RU"/>
              </w:rPr>
              <w:t>/сут.</w:t>
            </w:r>
          </w:p>
        </w:tc>
        <w:tc>
          <w:tcPr>
            <w:tcW w:w="1900" w:type="pct"/>
            <w:shd w:val="clear" w:color="auto" w:fill="auto"/>
            <w:tcMar>
              <w:left w:w="28" w:type="dxa"/>
              <w:right w:w="28" w:type="dxa"/>
            </w:tcMar>
            <w:vAlign w:val="center"/>
          </w:tcPr>
          <w:p w14:paraId="6AB99C2F"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6 262</w:t>
            </w:r>
          </w:p>
        </w:tc>
      </w:tr>
      <w:tr w:rsidR="00F92830" w:rsidRPr="00F92830" w14:paraId="080CB705" w14:textId="77777777" w:rsidTr="0039766A">
        <w:trPr>
          <w:trHeight w:val="20"/>
        </w:trPr>
        <w:tc>
          <w:tcPr>
            <w:tcW w:w="318" w:type="pct"/>
            <w:shd w:val="clear" w:color="auto" w:fill="auto"/>
            <w:tcMar>
              <w:left w:w="28" w:type="dxa"/>
              <w:right w:w="28" w:type="dxa"/>
            </w:tcMar>
            <w:vAlign w:val="center"/>
          </w:tcPr>
          <w:p w14:paraId="1E57051A"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11</w:t>
            </w:r>
          </w:p>
        </w:tc>
        <w:tc>
          <w:tcPr>
            <w:tcW w:w="1996" w:type="pct"/>
            <w:shd w:val="clear" w:color="auto" w:fill="auto"/>
            <w:tcMar>
              <w:left w:w="28" w:type="dxa"/>
              <w:right w:w="28" w:type="dxa"/>
            </w:tcMar>
            <w:vAlign w:val="center"/>
          </w:tcPr>
          <w:p w14:paraId="0B6B8533"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Состав КОС (отстойники, аэротенки, иловые карты и т.д.)</w:t>
            </w:r>
          </w:p>
        </w:tc>
        <w:tc>
          <w:tcPr>
            <w:tcW w:w="785" w:type="pct"/>
            <w:shd w:val="clear" w:color="auto" w:fill="auto"/>
            <w:tcMar>
              <w:left w:w="28" w:type="dxa"/>
              <w:right w:w="28" w:type="dxa"/>
            </w:tcMar>
            <w:vAlign w:val="center"/>
          </w:tcPr>
          <w:p w14:paraId="36E1A555"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09908360" w14:textId="32E4D30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Приемная камера, песколовки</w:t>
            </w:r>
            <w:r>
              <w:rPr>
                <w:rFonts w:eastAsia="Calibri" w:cs="Times New Roman"/>
                <w:color w:val="auto"/>
                <w:szCs w:val="26"/>
              </w:rPr>
              <w:t xml:space="preserve"> </w:t>
            </w:r>
            <w:r w:rsidRPr="00F92830">
              <w:rPr>
                <w:rFonts w:eastAsia="Calibri" w:cs="Times New Roman"/>
                <w:color w:val="auto"/>
                <w:szCs w:val="26"/>
              </w:rPr>
              <w:t>-</w:t>
            </w:r>
            <w:r>
              <w:rPr>
                <w:rFonts w:eastAsia="Calibri" w:cs="Times New Roman"/>
                <w:color w:val="auto"/>
                <w:szCs w:val="26"/>
              </w:rPr>
              <w:t xml:space="preserve"> </w:t>
            </w:r>
            <w:r w:rsidRPr="00F92830">
              <w:rPr>
                <w:rFonts w:eastAsia="Calibri" w:cs="Times New Roman"/>
                <w:color w:val="auto"/>
                <w:szCs w:val="26"/>
              </w:rPr>
              <w:t>2</w:t>
            </w:r>
            <w:r>
              <w:rPr>
                <w:rFonts w:eastAsia="Calibri" w:cs="Times New Roman"/>
                <w:color w:val="auto"/>
                <w:szCs w:val="26"/>
              </w:rPr>
              <w:t xml:space="preserve"> </w:t>
            </w:r>
            <w:r w:rsidRPr="00F92830">
              <w:rPr>
                <w:rFonts w:eastAsia="Calibri" w:cs="Times New Roman"/>
                <w:color w:val="auto"/>
                <w:szCs w:val="26"/>
              </w:rPr>
              <w:t>шт</w:t>
            </w:r>
            <w:r>
              <w:rPr>
                <w:rFonts w:eastAsia="Calibri" w:cs="Times New Roman"/>
                <w:color w:val="auto"/>
                <w:szCs w:val="26"/>
              </w:rPr>
              <w:t>.</w:t>
            </w:r>
            <w:r w:rsidRPr="00F92830">
              <w:rPr>
                <w:rFonts w:eastAsia="Calibri" w:cs="Times New Roman"/>
                <w:color w:val="auto"/>
                <w:szCs w:val="26"/>
              </w:rPr>
              <w:t>, ББО</w:t>
            </w:r>
            <w:r>
              <w:rPr>
                <w:rFonts w:eastAsia="Calibri" w:cs="Times New Roman"/>
                <w:color w:val="auto"/>
                <w:szCs w:val="26"/>
              </w:rPr>
              <w:t xml:space="preserve"> </w:t>
            </w:r>
            <w:r w:rsidRPr="00F92830">
              <w:rPr>
                <w:rFonts w:eastAsia="Calibri" w:cs="Times New Roman"/>
                <w:color w:val="auto"/>
                <w:szCs w:val="26"/>
              </w:rPr>
              <w:t>(первичные отстойники, вторичные отстойники,</w:t>
            </w:r>
            <w:r>
              <w:rPr>
                <w:rFonts w:eastAsia="Calibri" w:cs="Times New Roman"/>
                <w:color w:val="auto"/>
                <w:szCs w:val="26"/>
              </w:rPr>
              <w:t xml:space="preserve"> </w:t>
            </w:r>
            <w:r w:rsidRPr="00F92830">
              <w:rPr>
                <w:rFonts w:eastAsia="Calibri" w:cs="Times New Roman"/>
                <w:color w:val="auto"/>
                <w:szCs w:val="26"/>
              </w:rPr>
              <w:t>аэротенки, аэробный стабилизаторы) контактные резервуары,</w:t>
            </w:r>
            <w:r>
              <w:rPr>
                <w:rFonts w:eastAsia="Calibri" w:cs="Times New Roman"/>
                <w:color w:val="auto"/>
                <w:szCs w:val="26"/>
              </w:rPr>
              <w:t xml:space="preserve"> </w:t>
            </w:r>
            <w:r w:rsidRPr="00F92830">
              <w:rPr>
                <w:rFonts w:eastAsia="Calibri" w:cs="Times New Roman"/>
                <w:color w:val="auto"/>
                <w:szCs w:val="26"/>
              </w:rPr>
              <w:t>резервуар стабилизиторного ила, резервуар технической воды, иловые площадки</w:t>
            </w:r>
            <w:r>
              <w:rPr>
                <w:rFonts w:eastAsia="Calibri" w:cs="Times New Roman"/>
                <w:color w:val="auto"/>
                <w:szCs w:val="26"/>
              </w:rPr>
              <w:t xml:space="preserve"> – </w:t>
            </w:r>
            <w:r w:rsidRPr="00F92830">
              <w:rPr>
                <w:rFonts w:eastAsia="Calibri" w:cs="Times New Roman"/>
                <w:color w:val="auto"/>
                <w:szCs w:val="26"/>
              </w:rPr>
              <w:t>3</w:t>
            </w:r>
            <w:r>
              <w:rPr>
                <w:rFonts w:eastAsia="Calibri" w:cs="Times New Roman"/>
                <w:color w:val="auto"/>
                <w:szCs w:val="26"/>
              </w:rPr>
              <w:t xml:space="preserve"> </w:t>
            </w:r>
            <w:r w:rsidRPr="00F92830">
              <w:rPr>
                <w:rFonts w:eastAsia="Calibri" w:cs="Times New Roman"/>
                <w:color w:val="auto"/>
                <w:szCs w:val="26"/>
              </w:rPr>
              <w:t>шт</w:t>
            </w:r>
            <w:r>
              <w:rPr>
                <w:rFonts w:eastAsia="Calibri" w:cs="Times New Roman"/>
                <w:color w:val="auto"/>
                <w:szCs w:val="26"/>
              </w:rPr>
              <w:t>.</w:t>
            </w:r>
          </w:p>
        </w:tc>
      </w:tr>
      <w:tr w:rsidR="00F92830" w:rsidRPr="00F92830" w14:paraId="25A7140A" w14:textId="77777777" w:rsidTr="0039766A">
        <w:trPr>
          <w:trHeight w:val="20"/>
        </w:trPr>
        <w:tc>
          <w:tcPr>
            <w:tcW w:w="318" w:type="pct"/>
            <w:shd w:val="clear" w:color="auto" w:fill="auto"/>
            <w:tcMar>
              <w:left w:w="28" w:type="dxa"/>
              <w:right w:w="28" w:type="dxa"/>
            </w:tcMar>
            <w:vAlign w:val="center"/>
          </w:tcPr>
          <w:p w14:paraId="6AD5F6AF"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12</w:t>
            </w:r>
          </w:p>
        </w:tc>
        <w:tc>
          <w:tcPr>
            <w:tcW w:w="1996" w:type="pct"/>
            <w:shd w:val="clear" w:color="auto" w:fill="auto"/>
            <w:tcMar>
              <w:left w:w="28" w:type="dxa"/>
              <w:right w:w="28" w:type="dxa"/>
            </w:tcMar>
            <w:vAlign w:val="center"/>
          </w:tcPr>
          <w:p w14:paraId="2D65766F"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Соответствие существующей технологической схемы проектным данным</w:t>
            </w:r>
          </w:p>
        </w:tc>
        <w:tc>
          <w:tcPr>
            <w:tcW w:w="785" w:type="pct"/>
            <w:shd w:val="clear" w:color="auto" w:fill="auto"/>
            <w:tcMar>
              <w:left w:w="28" w:type="dxa"/>
              <w:right w:w="28" w:type="dxa"/>
            </w:tcMar>
            <w:vAlign w:val="center"/>
          </w:tcPr>
          <w:p w14:paraId="287D58AB"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соотв./не соотв.</w:t>
            </w:r>
          </w:p>
        </w:tc>
        <w:tc>
          <w:tcPr>
            <w:tcW w:w="1900" w:type="pct"/>
            <w:shd w:val="clear" w:color="auto" w:fill="auto"/>
            <w:tcMar>
              <w:left w:w="28" w:type="dxa"/>
              <w:right w:w="28" w:type="dxa"/>
            </w:tcMar>
            <w:vAlign w:val="center"/>
          </w:tcPr>
          <w:p w14:paraId="6BBF5184"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Соотв.</w:t>
            </w:r>
          </w:p>
        </w:tc>
      </w:tr>
      <w:tr w:rsidR="00F92830" w:rsidRPr="00F92830" w14:paraId="5372DDC2" w14:textId="77777777" w:rsidTr="0039766A">
        <w:trPr>
          <w:trHeight w:val="20"/>
        </w:trPr>
        <w:tc>
          <w:tcPr>
            <w:tcW w:w="318" w:type="pct"/>
            <w:shd w:val="clear" w:color="auto" w:fill="auto"/>
            <w:tcMar>
              <w:left w:w="28" w:type="dxa"/>
              <w:right w:w="28" w:type="dxa"/>
            </w:tcMar>
            <w:vAlign w:val="center"/>
          </w:tcPr>
          <w:p w14:paraId="15B88A71"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13</w:t>
            </w:r>
          </w:p>
        </w:tc>
        <w:tc>
          <w:tcPr>
            <w:tcW w:w="1996" w:type="pct"/>
            <w:shd w:val="clear" w:color="auto" w:fill="auto"/>
            <w:tcMar>
              <w:left w:w="28" w:type="dxa"/>
              <w:right w:w="28" w:type="dxa"/>
            </w:tcMar>
            <w:vAlign w:val="center"/>
          </w:tcPr>
          <w:p w14:paraId="63A3DD7A"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Соответствие качества сбрасываемых очищенных сточных вод существующим нормативам ПДК</w:t>
            </w:r>
          </w:p>
        </w:tc>
        <w:tc>
          <w:tcPr>
            <w:tcW w:w="785" w:type="pct"/>
            <w:shd w:val="clear" w:color="auto" w:fill="auto"/>
            <w:tcMar>
              <w:left w:w="28" w:type="dxa"/>
              <w:right w:w="28" w:type="dxa"/>
            </w:tcMar>
            <w:vAlign w:val="center"/>
          </w:tcPr>
          <w:p w14:paraId="207475A7"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соотв./не соотв.</w:t>
            </w:r>
          </w:p>
        </w:tc>
        <w:tc>
          <w:tcPr>
            <w:tcW w:w="1900" w:type="pct"/>
            <w:shd w:val="clear" w:color="auto" w:fill="auto"/>
            <w:tcMar>
              <w:left w:w="28" w:type="dxa"/>
              <w:right w:w="28" w:type="dxa"/>
            </w:tcMar>
            <w:vAlign w:val="center"/>
          </w:tcPr>
          <w:p w14:paraId="2ED24376"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Соотв.</w:t>
            </w:r>
          </w:p>
        </w:tc>
      </w:tr>
      <w:tr w:rsidR="00F92830" w:rsidRPr="00F92830" w14:paraId="2007BD1C" w14:textId="77777777" w:rsidTr="0039766A">
        <w:trPr>
          <w:trHeight w:val="20"/>
        </w:trPr>
        <w:tc>
          <w:tcPr>
            <w:tcW w:w="318" w:type="pct"/>
            <w:shd w:val="clear" w:color="auto" w:fill="auto"/>
            <w:tcMar>
              <w:left w:w="28" w:type="dxa"/>
              <w:right w:w="28" w:type="dxa"/>
            </w:tcMar>
            <w:vAlign w:val="center"/>
          </w:tcPr>
          <w:p w14:paraId="78B237C9"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14</w:t>
            </w:r>
          </w:p>
        </w:tc>
        <w:tc>
          <w:tcPr>
            <w:tcW w:w="1996" w:type="pct"/>
            <w:shd w:val="clear" w:color="auto" w:fill="auto"/>
            <w:tcMar>
              <w:left w:w="28" w:type="dxa"/>
              <w:right w:w="28" w:type="dxa"/>
            </w:tcMar>
            <w:vAlign w:val="center"/>
          </w:tcPr>
          <w:p w14:paraId="681311D4"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Тип, марка насосного оборудования КОС</w:t>
            </w:r>
          </w:p>
        </w:tc>
        <w:tc>
          <w:tcPr>
            <w:tcW w:w="785" w:type="pct"/>
            <w:shd w:val="clear" w:color="auto" w:fill="auto"/>
            <w:tcMar>
              <w:left w:w="28" w:type="dxa"/>
              <w:right w:w="28" w:type="dxa"/>
            </w:tcMar>
            <w:vAlign w:val="center"/>
          </w:tcPr>
          <w:p w14:paraId="3E9FDCF0"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15EBC4BF"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СМ 125-80-315-4</w:t>
            </w:r>
          </w:p>
          <w:p w14:paraId="10E799E6"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СМ 100-65-25/4</w:t>
            </w:r>
          </w:p>
        </w:tc>
      </w:tr>
      <w:tr w:rsidR="00F92830" w:rsidRPr="00F92830" w14:paraId="3B6A6B0F" w14:textId="77777777" w:rsidTr="0039766A">
        <w:trPr>
          <w:trHeight w:val="20"/>
        </w:trPr>
        <w:tc>
          <w:tcPr>
            <w:tcW w:w="318" w:type="pct"/>
            <w:shd w:val="clear" w:color="auto" w:fill="auto"/>
            <w:tcMar>
              <w:left w:w="28" w:type="dxa"/>
              <w:right w:w="28" w:type="dxa"/>
            </w:tcMar>
            <w:vAlign w:val="center"/>
          </w:tcPr>
          <w:p w14:paraId="63EEA99F"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15</w:t>
            </w:r>
          </w:p>
        </w:tc>
        <w:tc>
          <w:tcPr>
            <w:tcW w:w="1996" w:type="pct"/>
            <w:shd w:val="clear" w:color="auto" w:fill="auto"/>
            <w:tcMar>
              <w:left w:w="28" w:type="dxa"/>
              <w:right w:w="28" w:type="dxa"/>
            </w:tcMar>
            <w:vAlign w:val="center"/>
          </w:tcPr>
          <w:p w14:paraId="55EE196B"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Год ввода в эксплуатацию насосного оборудования</w:t>
            </w:r>
          </w:p>
        </w:tc>
        <w:tc>
          <w:tcPr>
            <w:tcW w:w="785" w:type="pct"/>
            <w:shd w:val="clear" w:color="auto" w:fill="auto"/>
            <w:tcMar>
              <w:left w:w="28" w:type="dxa"/>
              <w:right w:w="28" w:type="dxa"/>
            </w:tcMar>
            <w:vAlign w:val="center"/>
          </w:tcPr>
          <w:p w14:paraId="2A5203DA"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w:t>
            </w:r>
          </w:p>
        </w:tc>
        <w:tc>
          <w:tcPr>
            <w:tcW w:w="1900" w:type="pct"/>
            <w:shd w:val="clear" w:color="auto" w:fill="auto"/>
            <w:tcMar>
              <w:left w:w="28" w:type="dxa"/>
              <w:right w:w="28" w:type="dxa"/>
            </w:tcMar>
            <w:vAlign w:val="center"/>
          </w:tcPr>
          <w:p w14:paraId="276A7DD7" w14:textId="6807238B"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2002,</w:t>
            </w:r>
            <w:r w:rsidR="00BC6BBE">
              <w:rPr>
                <w:rFonts w:eastAsia="Calibri" w:cs="Times New Roman"/>
                <w:color w:val="auto"/>
                <w:szCs w:val="26"/>
              </w:rPr>
              <w:t xml:space="preserve"> </w:t>
            </w:r>
            <w:r w:rsidRPr="00F92830">
              <w:rPr>
                <w:rFonts w:eastAsia="Calibri" w:cs="Times New Roman"/>
                <w:color w:val="auto"/>
                <w:szCs w:val="26"/>
              </w:rPr>
              <w:t>2007</w:t>
            </w:r>
            <w:r w:rsidR="00BC6BBE">
              <w:rPr>
                <w:rFonts w:eastAsia="Calibri" w:cs="Times New Roman"/>
                <w:color w:val="auto"/>
                <w:szCs w:val="26"/>
              </w:rPr>
              <w:t xml:space="preserve"> </w:t>
            </w:r>
            <w:r w:rsidRPr="00F92830">
              <w:rPr>
                <w:rFonts w:eastAsia="Calibri" w:cs="Times New Roman"/>
                <w:color w:val="auto"/>
                <w:szCs w:val="26"/>
              </w:rPr>
              <w:t>гг</w:t>
            </w:r>
          </w:p>
        </w:tc>
      </w:tr>
      <w:tr w:rsidR="00F92830" w:rsidRPr="00F92830" w14:paraId="0D4C80C6" w14:textId="77777777" w:rsidTr="0039766A">
        <w:trPr>
          <w:trHeight w:val="20"/>
        </w:trPr>
        <w:tc>
          <w:tcPr>
            <w:tcW w:w="318" w:type="pct"/>
            <w:shd w:val="clear" w:color="auto" w:fill="auto"/>
            <w:tcMar>
              <w:left w:w="28" w:type="dxa"/>
              <w:right w:w="28" w:type="dxa"/>
            </w:tcMar>
            <w:vAlign w:val="center"/>
          </w:tcPr>
          <w:p w14:paraId="7C9A0300"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16</w:t>
            </w:r>
          </w:p>
        </w:tc>
        <w:tc>
          <w:tcPr>
            <w:tcW w:w="1996" w:type="pct"/>
            <w:shd w:val="clear" w:color="auto" w:fill="auto"/>
            <w:tcMar>
              <w:left w:w="28" w:type="dxa"/>
              <w:right w:w="28" w:type="dxa"/>
            </w:tcMar>
            <w:vAlign w:val="center"/>
          </w:tcPr>
          <w:p w14:paraId="3B720E10"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Наличие устройств плавного пуска</w:t>
            </w:r>
          </w:p>
        </w:tc>
        <w:tc>
          <w:tcPr>
            <w:tcW w:w="785" w:type="pct"/>
            <w:shd w:val="clear" w:color="auto" w:fill="auto"/>
            <w:tcMar>
              <w:left w:w="28" w:type="dxa"/>
              <w:right w:w="28" w:type="dxa"/>
            </w:tcMar>
            <w:vAlign w:val="center"/>
          </w:tcPr>
          <w:p w14:paraId="2192476B"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да/нет</w:t>
            </w:r>
          </w:p>
        </w:tc>
        <w:tc>
          <w:tcPr>
            <w:tcW w:w="1900" w:type="pct"/>
            <w:shd w:val="clear" w:color="auto" w:fill="auto"/>
            <w:tcMar>
              <w:left w:w="28" w:type="dxa"/>
              <w:right w:w="28" w:type="dxa"/>
            </w:tcMar>
            <w:vAlign w:val="center"/>
          </w:tcPr>
          <w:p w14:paraId="03CA91EA"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Нет</w:t>
            </w:r>
          </w:p>
        </w:tc>
      </w:tr>
      <w:tr w:rsidR="00F92830" w:rsidRPr="00F92830" w14:paraId="203D65B8" w14:textId="77777777" w:rsidTr="0039766A">
        <w:trPr>
          <w:trHeight w:val="20"/>
        </w:trPr>
        <w:tc>
          <w:tcPr>
            <w:tcW w:w="318" w:type="pct"/>
            <w:shd w:val="clear" w:color="auto" w:fill="auto"/>
            <w:tcMar>
              <w:left w:w="28" w:type="dxa"/>
              <w:right w:w="28" w:type="dxa"/>
            </w:tcMar>
            <w:vAlign w:val="center"/>
          </w:tcPr>
          <w:p w14:paraId="4AF4D956"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17</w:t>
            </w:r>
          </w:p>
        </w:tc>
        <w:tc>
          <w:tcPr>
            <w:tcW w:w="1996" w:type="pct"/>
            <w:shd w:val="clear" w:color="auto" w:fill="auto"/>
            <w:tcMar>
              <w:left w:w="28" w:type="dxa"/>
              <w:right w:w="28" w:type="dxa"/>
            </w:tcMar>
            <w:vAlign w:val="center"/>
          </w:tcPr>
          <w:p w14:paraId="2E4294EE"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Наличие частотного регулирования</w:t>
            </w:r>
          </w:p>
        </w:tc>
        <w:tc>
          <w:tcPr>
            <w:tcW w:w="785" w:type="pct"/>
            <w:shd w:val="clear" w:color="auto" w:fill="auto"/>
            <w:tcMar>
              <w:left w:w="28" w:type="dxa"/>
              <w:right w:w="28" w:type="dxa"/>
            </w:tcMar>
            <w:vAlign w:val="center"/>
          </w:tcPr>
          <w:p w14:paraId="4B583C63"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да/нет</w:t>
            </w:r>
          </w:p>
        </w:tc>
        <w:tc>
          <w:tcPr>
            <w:tcW w:w="1900" w:type="pct"/>
            <w:shd w:val="clear" w:color="auto" w:fill="auto"/>
            <w:tcMar>
              <w:left w:w="28" w:type="dxa"/>
              <w:right w:w="28" w:type="dxa"/>
            </w:tcMar>
            <w:vAlign w:val="center"/>
          </w:tcPr>
          <w:p w14:paraId="13117836"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rPr>
            </w:pPr>
            <w:r w:rsidRPr="00F92830">
              <w:rPr>
                <w:rFonts w:eastAsia="Calibri" w:cs="Times New Roman"/>
                <w:color w:val="auto"/>
                <w:szCs w:val="26"/>
              </w:rPr>
              <w:t>нет</w:t>
            </w:r>
          </w:p>
        </w:tc>
      </w:tr>
      <w:tr w:rsidR="00F92830" w:rsidRPr="00F92830" w14:paraId="234457D2" w14:textId="77777777" w:rsidTr="0039766A">
        <w:trPr>
          <w:trHeight w:val="20"/>
        </w:trPr>
        <w:tc>
          <w:tcPr>
            <w:tcW w:w="318" w:type="pct"/>
            <w:shd w:val="clear" w:color="auto" w:fill="auto"/>
            <w:tcMar>
              <w:left w:w="28" w:type="dxa"/>
              <w:right w:w="28" w:type="dxa"/>
            </w:tcMar>
            <w:vAlign w:val="center"/>
          </w:tcPr>
          <w:p w14:paraId="6E73FCDD"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18</w:t>
            </w:r>
          </w:p>
        </w:tc>
        <w:tc>
          <w:tcPr>
            <w:tcW w:w="1996" w:type="pct"/>
            <w:shd w:val="clear" w:color="auto" w:fill="auto"/>
            <w:tcMar>
              <w:left w:w="28" w:type="dxa"/>
              <w:right w:w="28" w:type="dxa"/>
            </w:tcMar>
            <w:vAlign w:val="center"/>
          </w:tcPr>
          <w:p w14:paraId="72B88CE3"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r w:rsidRPr="00F92830">
              <w:rPr>
                <w:rFonts w:eastAsia="Calibri" w:cs="Times New Roman"/>
                <w:color w:val="auto"/>
                <w:szCs w:val="26"/>
                <w:lang w:eastAsia="ru-RU"/>
              </w:rPr>
              <w:t>Необходимость реконструкции/модернизации</w:t>
            </w:r>
          </w:p>
        </w:tc>
        <w:tc>
          <w:tcPr>
            <w:tcW w:w="785" w:type="pct"/>
            <w:shd w:val="clear" w:color="auto" w:fill="auto"/>
            <w:tcMar>
              <w:left w:w="28" w:type="dxa"/>
              <w:right w:w="28" w:type="dxa"/>
            </w:tcMar>
            <w:vAlign w:val="center"/>
          </w:tcPr>
          <w:p w14:paraId="2D01E22B" w14:textId="77777777" w:rsidR="00F92830" w:rsidRPr="00F92830" w:rsidRDefault="00F92830" w:rsidP="0039766A">
            <w:pPr>
              <w:tabs>
                <w:tab w:val="left" w:pos="708"/>
                <w:tab w:val="center" w:pos="4677"/>
                <w:tab w:val="right" w:pos="9355"/>
              </w:tabs>
              <w:spacing w:after="0"/>
              <w:ind w:firstLine="0"/>
              <w:contextualSpacing w:val="0"/>
              <w:jc w:val="center"/>
              <w:rPr>
                <w:rFonts w:eastAsia="Calibri" w:cs="Times New Roman"/>
                <w:color w:val="auto"/>
                <w:szCs w:val="26"/>
                <w:lang w:eastAsia="ru-RU"/>
              </w:rPr>
            </w:pPr>
            <w:r w:rsidRPr="00F92830">
              <w:rPr>
                <w:rFonts w:eastAsia="Calibri" w:cs="Times New Roman"/>
                <w:color w:val="auto"/>
                <w:szCs w:val="26"/>
                <w:lang w:eastAsia="ru-RU"/>
              </w:rPr>
              <w:t>да/нет</w:t>
            </w:r>
          </w:p>
        </w:tc>
        <w:tc>
          <w:tcPr>
            <w:tcW w:w="1900" w:type="pct"/>
            <w:shd w:val="clear" w:color="auto" w:fill="auto"/>
            <w:tcMar>
              <w:left w:w="28" w:type="dxa"/>
              <w:right w:w="28" w:type="dxa"/>
            </w:tcMar>
            <w:vAlign w:val="center"/>
          </w:tcPr>
          <w:p w14:paraId="3C4E4F48" w14:textId="77777777" w:rsidR="00F92830" w:rsidRPr="00F92830" w:rsidRDefault="00F92830" w:rsidP="0039766A">
            <w:pPr>
              <w:tabs>
                <w:tab w:val="left" w:pos="708"/>
                <w:tab w:val="center" w:pos="4677"/>
                <w:tab w:val="right" w:pos="9355"/>
              </w:tabs>
              <w:spacing w:after="0"/>
              <w:ind w:firstLine="0"/>
              <w:contextualSpacing w:val="0"/>
              <w:jc w:val="left"/>
              <w:rPr>
                <w:rFonts w:eastAsia="Calibri" w:cs="Times New Roman"/>
                <w:color w:val="auto"/>
                <w:szCs w:val="26"/>
                <w:lang w:eastAsia="ru-RU"/>
              </w:rPr>
            </w:pPr>
          </w:p>
        </w:tc>
      </w:tr>
      <w:tr w:rsidR="00F92830" w:rsidRPr="00F92830" w14:paraId="240ACE44" w14:textId="77777777" w:rsidTr="0039766A">
        <w:trPr>
          <w:trHeight w:val="20"/>
          <w:tblHeader/>
        </w:trPr>
        <w:tc>
          <w:tcPr>
            <w:tcW w:w="318" w:type="pct"/>
            <w:shd w:val="clear" w:color="auto" w:fill="auto"/>
            <w:tcMar>
              <w:left w:w="28" w:type="dxa"/>
              <w:right w:w="28" w:type="dxa"/>
            </w:tcMar>
            <w:vAlign w:val="center"/>
          </w:tcPr>
          <w:p w14:paraId="6C3E6FE1" w14:textId="4911B245"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p>
        </w:tc>
        <w:tc>
          <w:tcPr>
            <w:tcW w:w="1996" w:type="pct"/>
            <w:shd w:val="clear" w:color="auto" w:fill="auto"/>
            <w:tcMar>
              <w:left w:w="28" w:type="dxa"/>
              <w:right w:w="28" w:type="dxa"/>
            </w:tcMar>
            <w:vAlign w:val="center"/>
          </w:tcPr>
          <w:p w14:paraId="3256F703" w14:textId="51371446"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p>
        </w:tc>
        <w:tc>
          <w:tcPr>
            <w:tcW w:w="785" w:type="pct"/>
            <w:shd w:val="clear" w:color="auto" w:fill="auto"/>
            <w:tcMar>
              <w:left w:w="28" w:type="dxa"/>
              <w:right w:w="28" w:type="dxa"/>
            </w:tcMar>
            <w:vAlign w:val="center"/>
          </w:tcPr>
          <w:p w14:paraId="4D4EF3B3" w14:textId="47924392"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p>
        </w:tc>
        <w:tc>
          <w:tcPr>
            <w:tcW w:w="1900" w:type="pct"/>
            <w:shd w:val="clear" w:color="auto" w:fill="auto"/>
            <w:tcMar>
              <w:left w:w="28" w:type="dxa"/>
              <w:right w:w="28" w:type="dxa"/>
            </w:tcMar>
            <w:vAlign w:val="center"/>
          </w:tcPr>
          <w:p w14:paraId="68E7EA0C" w14:textId="34695297" w:rsidR="00F92830" w:rsidRPr="00F92830" w:rsidRDefault="00F92830" w:rsidP="0039766A">
            <w:pPr>
              <w:tabs>
                <w:tab w:val="left" w:pos="708"/>
                <w:tab w:val="center" w:pos="4677"/>
                <w:tab w:val="right" w:pos="9355"/>
              </w:tabs>
              <w:spacing w:after="0"/>
              <w:ind w:firstLine="0"/>
              <w:jc w:val="left"/>
              <w:rPr>
                <w:rFonts w:cs="Times New Roman"/>
                <w:szCs w:val="26"/>
                <w:lang w:eastAsia="ru-RU"/>
              </w:rPr>
            </w:pPr>
          </w:p>
        </w:tc>
      </w:tr>
      <w:tr w:rsidR="00F92830" w:rsidRPr="00F92830" w14:paraId="7F55E4C3" w14:textId="77777777" w:rsidTr="0039766A">
        <w:trPr>
          <w:trHeight w:val="20"/>
        </w:trPr>
        <w:tc>
          <w:tcPr>
            <w:tcW w:w="318" w:type="pct"/>
            <w:shd w:val="clear" w:color="auto" w:fill="auto"/>
            <w:tcMar>
              <w:left w:w="28" w:type="dxa"/>
              <w:right w:w="28" w:type="dxa"/>
            </w:tcMar>
            <w:vAlign w:val="center"/>
          </w:tcPr>
          <w:p w14:paraId="4D97BC80"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w:t>
            </w:r>
          </w:p>
        </w:tc>
        <w:tc>
          <w:tcPr>
            <w:tcW w:w="1996" w:type="pct"/>
            <w:shd w:val="clear" w:color="auto" w:fill="auto"/>
            <w:tcMar>
              <w:left w:w="28" w:type="dxa"/>
              <w:right w:w="28" w:type="dxa"/>
            </w:tcMar>
            <w:vAlign w:val="center"/>
          </w:tcPr>
          <w:p w14:paraId="5127645F"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Наименование КОС</w:t>
            </w:r>
          </w:p>
        </w:tc>
        <w:tc>
          <w:tcPr>
            <w:tcW w:w="785" w:type="pct"/>
            <w:shd w:val="clear" w:color="auto" w:fill="auto"/>
            <w:tcMar>
              <w:left w:w="28" w:type="dxa"/>
              <w:right w:w="28" w:type="dxa"/>
            </w:tcMar>
            <w:vAlign w:val="center"/>
          </w:tcPr>
          <w:p w14:paraId="6F428399"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65BF84C8" w14:textId="74EB8AB9" w:rsidR="00F92830" w:rsidRPr="00F92830" w:rsidRDefault="00F92830" w:rsidP="0039766A">
            <w:pPr>
              <w:tabs>
                <w:tab w:val="left" w:pos="708"/>
                <w:tab w:val="center" w:pos="4677"/>
                <w:tab w:val="right" w:pos="9355"/>
              </w:tabs>
              <w:spacing w:after="0"/>
              <w:ind w:firstLine="0"/>
              <w:contextualSpacing w:val="0"/>
              <w:jc w:val="center"/>
              <w:rPr>
                <w:rFonts w:cs="Times New Roman"/>
                <w:b/>
                <w:bCs/>
                <w:szCs w:val="26"/>
              </w:rPr>
            </w:pPr>
            <w:r w:rsidRPr="00F92830">
              <w:rPr>
                <w:rFonts w:cs="Times New Roman"/>
                <w:b/>
                <w:bCs/>
                <w:szCs w:val="26"/>
              </w:rPr>
              <w:t xml:space="preserve">Очистные </w:t>
            </w:r>
            <w:r w:rsidRPr="0039766A">
              <w:rPr>
                <w:rFonts w:eastAsia="Calibri" w:cs="Times New Roman"/>
                <w:b/>
                <w:color w:val="auto"/>
                <w:szCs w:val="26"/>
                <w:lang w:eastAsia="ru-RU"/>
              </w:rPr>
              <w:t>сооружения</w:t>
            </w:r>
            <w:r w:rsidRPr="00F92830">
              <w:rPr>
                <w:rFonts w:cs="Times New Roman"/>
                <w:b/>
                <w:bCs/>
                <w:szCs w:val="26"/>
              </w:rPr>
              <w:t xml:space="preserve"> пгт.</w:t>
            </w:r>
            <w:r w:rsidR="00BC6BBE">
              <w:rPr>
                <w:rFonts w:cs="Times New Roman"/>
                <w:b/>
                <w:bCs/>
                <w:szCs w:val="26"/>
              </w:rPr>
              <w:t xml:space="preserve"> </w:t>
            </w:r>
            <w:r w:rsidRPr="00F92830">
              <w:rPr>
                <w:rFonts w:cs="Times New Roman"/>
                <w:b/>
                <w:bCs/>
                <w:szCs w:val="26"/>
              </w:rPr>
              <w:t>Грамотеино</w:t>
            </w:r>
          </w:p>
        </w:tc>
      </w:tr>
      <w:tr w:rsidR="00F92830" w:rsidRPr="00F92830" w14:paraId="2ED63330" w14:textId="77777777" w:rsidTr="0039766A">
        <w:trPr>
          <w:trHeight w:val="20"/>
        </w:trPr>
        <w:tc>
          <w:tcPr>
            <w:tcW w:w="318" w:type="pct"/>
            <w:shd w:val="clear" w:color="auto" w:fill="auto"/>
            <w:tcMar>
              <w:left w:w="28" w:type="dxa"/>
              <w:right w:w="28" w:type="dxa"/>
            </w:tcMar>
            <w:vAlign w:val="center"/>
          </w:tcPr>
          <w:p w14:paraId="1D361390"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2</w:t>
            </w:r>
          </w:p>
        </w:tc>
        <w:tc>
          <w:tcPr>
            <w:tcW w:w="1996" w:type="pct"/>
            <w:shd w:val="clear" w:color="auto" w:fill="auto"/>
            <w:tcMar>
              <w:left w:w="28" w:type="dxa"/>
              <w:right w:w="28" w:type="dxa"/>
            </w:tcMar>
            <w:vAlign w:val="center"/>
          </w:tcPr>
          <w:p w14:paraId="3E994591"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Адрес КОС</w:t>
            </w:r>
          </w:p>
        </w:tc>
        <w:tc>
          <w:tcPr>
            <w:tcW w:w="785" w:type="pct"/>
            <w:shd w:val="clear" w:color="auto" w:fill="auto"/>
            <w:tcMar>
              <w:left w:w="28" w:type="dxa"/>
              <w:right w:w="28" w:type="dxa"/>
            </w:tcMar>
            <w:vAlign w:val="center"/>
          </w:tcPr>
          <w:p w14:paraId="190EA5BE"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61F92A3C" w14:textId="0B35C562"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Пгт.</w:t>
            </w:r>
            <w:r w:rsidR="00BC6BBE">
              <w:rPr>
                <w:rFonts w:cs="Times New Roman"/>
                <w:szCs w:val="26"/>
              </w:rPr>
              <w:t xml:space="preserve"> </w:t>
            </w:r>
            <w:r w:rsidRPr="00F92830">
              <w:rPr>
                <w:rFonts w:cs="Times New Roman"/>
                <w:szCs w:val="26"/>
              </w:rPr>
              <w:t>Грамотеино</w:t>
            </w:r>
          </w:p>
        </w:tc>
      </w:tr>
      <w:tr w:rsidR="00F92830" w:rsidRPr="00F92830" w14:paraId="34668401" w14:textId="77777777" w:rsidTr="0039766A">
        <w:trPr>
          <w:trHeight w:val="20"/>
        </w:trPr>
        <w:tc>
          <w:tcPr>
            <w:tcW w:w="318" w:type="pct"/>
            <w:shd w:val="clear" w:color="auto" w:fill="auto"/>
            <w:tcMar>
              <w:left w:w="28" w:type="dxa"/>
              <w:right w:w="28" w:type="dxa"/>
            </w:tcMar>
            <w:vAlign w:val="center"/>
          </w:tcPr>
          <w:p w14:paraId="6A7687C9"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3</w:t>
            </w:r>
          </w:p>
        </w:tc>
        <w:tc>
          <w:tcPr>
            <w:tcW w:w="1996" w:type="pct"/>
            <w:shd w:val="clear" w:color="auto" w:fill="auto"/>
            <w:tcMar>
              <w:left w:w="28" w:type="dxa"/>
              <w:right w:w="28" w:type="dxa"/>
            </w:tcMar>
            <w:vAlign w:val="center"/>
          </w:tcPr>
          <w:p w14:paraId="60441192"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Год ввода в эксплуатацию КОС</w:t>
            </w:r>
          </w:p>
        </w:tc>
        <w:tc>
          <w:tcPr>
            <w:tcW w:w="785" w:type="pct"/>
            <w:shd w:val="clear" w:color="auto" w:fill="auto"/>
            <w:tcMar>
              <w:left w:w="28" w:type="dxa"/>
              <w:right w:w="28" w:type="dxa"/>
            </w:tcMar>
            <w:vAlign w:val="center"/>
          </w:tcPr>
          <w:p w14:paraId="2E62E8EE"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238EB29A"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1996</w:t>
            </w:r>
          </w:p>
        </w:tc>
      </w:tr>
      <w:tr w:rsidR="00F92830" w:rsidRPr="00F92830" w14:paraId="41F716C9" w14:textId="77777777" w:rsidTr="0039766A">
        <w:trPr>
          <w:trHeight w:val="20"/>
        </w:trPr>
        <w:tc>
          <w:tcPr>
            <w:tcW w:w="318" w:type="pct"/>
            <w:shd w:val="clear" w:color="auto" w:fill="auto"/>
            <w:tcMar>
              <w:left w:w="28" w:type="dxa"/>
              <w:right w:w="28" w:type="dxa"/>
            </w:tcMar>
            <w:vAlign w:val="center"/>
          </w:tcPr>
          <w:p w14:paraId="5BE2EDD5"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4</w:t>
            </w:r>
          </w:p>
        </w:tc>
        <w:tc>
          <w:tcPr>
            <w:tcW w:w="1996" w:type="pct"/>
            <w:shd w:val="clear" w:color="auto" w:fill="auto"/>
            <w:tcMar>
              <w:left w:w="28" w:type="dxa"/>
              <w:right w:w="28" w:type="dxa"/>
            </w:tcMar>
            <w:vAlign w:val="center"/>
          </w:tcPr>
          <w:p w14:paraId="2BCAEB8F"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Процент износа КОС</w:t>
            </w:r>
          </w:p>
        </w:tc>
        <w:tc>
          <w:tcPr>
            <w:tcW w:w="785" w:type="pct"/>
            <w:shd w:val="clear" w:color="auto" w:fill="auto"/>
            <w:tcMar>
              <w:left w:w="28" w:type="dxa"/>
              <w:right w:w="28" w:type="dxa"/>
            </w:tcMar>
            <w:vAlign w:val="center"/>
          </w:tcPr>
          <w:p w14:paraId="22BB84FF"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0EE9FF62"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87</w:t>
            </w:r>
          </w:p>
        </w:tc>
      </w:tr>
      <w:tr w:rsidR="00F92830" w:rsidRPr="00F92830" w14:paraId="1E326D9B" w14:textId="77777777" w:rsidTr="0039766A">
        <w:trPr>
          <w:trHeight w:val="20"/>
        </w:trPr>
        <w:tc>
          <w:tcPr>
            <w:tcW w:w="318" w:type="pct"/>
            <w:shd w:val="clear" w:color="auto" w:fill="auto"/>
            <w:tcMar>
              <w:left w:w="28" w:type="dxa"/>
              <w:right w:w="28" w:type="dxa"/>
            </w:tcMar>
            <w:vAlign w:val="center"/>
          </w:tcPr>
          <w:p w14:paraId="3F320219"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5</w:t>
            </w:r>
          </w:p>
        </w:tc>
        <w:tc>
          <w:tcPr>
            <w:tcW w:w="1996" w:type="pct"/>
            <w:shd w:val="clear" w:color="auto" w:fill="auto"/>
            <w:tcMar>
              <w:left w:w="28" w:type="dxa"/>
              <w:right w:w="28" w:type="dxa"/>
            </w:tcMar>
            <w:vAlign w:val="center"/>
          </w:tcPr>
          <w:p w14:paraId="7C875431"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Проектная производительность КОС</w:t>
            </w:r>
          </w:p>
        </w:tc>
        <w:tc>
          <w:tcPr>
            <w:tcW w:w="785" w:type="pct"/>
            <w:shd w:val="clear" w:color="auto" w:fill="auto"/>
            <w:tcMar>
              <w:left w:w="28" w:type="dxa"/>
              <w:right w:w="28" w:type="dxa"/>
            </w:tcMar>
            <w:vAlign w:val="center"/>
          </w:tcPr>
          <w:p w14:paraId="6EB5D735"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м</w:t>
            </w:r>
            <w:r w:rsidRPr="00F92830">
              <w:rPr>
                <w:rFonts w:cs="Times New Roman"/>
                <w:szCs w:val="26"/>
                <w:vertAlign w:val="superscript"/>
                <w:lang w:eastAsia="ru-RU"/>
              </w:rPr>
              <w:t>3</w:t>
            </w:r>
            <w:r w:rsidRPr="00F92830">
              <w:rPr>
                <w:rFonts w:cs="Times New Roman"/>
                <w:szCs w:val="26"/>
                <w:lang w:eastAsia="ru-RU"/>
              </w:rPr>
              <w:t>/сут.</w:t>
            </w:r>
          </w:p>
        </w:tc>
        <w:tc>
          <w:tcPr>
            <w:tcW w:w="1900" w:type="pct"/>
            <w:shd w:val="clear" w:color="auto" w:fill="auto"/>
            <w:tcMar>
              <w:left w:w="28" w:type="dxa"/>
              <w:right w:w="28" w:type="dxa"/>
            </w:tcMar>
            <w:vAlign w:val="center"/>
          </w:tcPr>
          <w:p w14:paraId="510DEC63"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5 900</w:t>
            </w:r>
          </w:p>
        </w:tc>
      </w:tr>
      <w:tr w:rsidR="00F92830" w:rsidRPr="00F92830" w14:paraId="36CF5079" w14:textId="77777777" w:rsidTr="0039766A">
        <w:trPr>
          <w:trHeight w:val="20"/>
        </w:trPr>
        <w:tc>
          <w:tcPr>
            <w:tcW w:w="318" w:type="pct"/>
            <w:shd w:val="clear" w:color="auto" w:fill="auto"/>
            <w:tcMar>
              <w:left w:w="28" w:type="dxa"/>
              <w:right w:w="28" w:type="dxa"/>
            </w:tcMar>
            <w:vAlign w:val="center"/>
          </w:tcPr>
          <w:p w14:paraId="0FA38C68"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6</w:t>
            </w:r>
          </w:p>
        </w:tc>
        <w:tc>
          <w:tcPr>
            <w:tcW w:w="1996" w:type="pct"/>
            <w:shd w:val="clear" w:color="auto" w:fill="auto"/>
            <w:tcMar>
              <w:left w:w="28" w:type="dxa"/>
              <w:right w:w="28" w:type="dxa"/>
            </w:tcMar>
            <w:vAlign w:val="center"/>
          </w:tcPr>
          <w:p w14:paraId="104E34FF"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Фактическая производительность КОС</w:t>
            </w:r>
          </w:p>
        </w:tc>
        <w:tc>
          <w:tcPr>
            <w:tcW w:w="785" w:type="pct"/>
            <w:shd w:val="clear" w:color="auto" w:fill="auto"/>
            <w:tcMar>
              <w:left w:w="28" w:type="dxa"/>
              <w:right w:w="28" w:type="dxa"/>
            </w:tcMar>
            <w:vAlign w:val="center"/>
          </w:tcPr>
          <w:p w14:paraId="2353CB7E"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м</w:t>
            </w:r>
            <w:r w:rsidRPr="00F92830">
              <w:rPr>
                <w:rFonts w:cs="Times New Roman"/>
                <w:szCs w:val="26"/>
                <w:vertAlign w:val="superscript"/>
                <w:lang w:eastAsia="ru-RU"/>
              </w:rPr>
              <w:t>3</w:t>
            </w:r>
            <w:r w:rsidRPr="00F92830">
              <w:rPr>
                <w:rFonts w:cs="Times New Roman"/>
                <w:szCs w:val="26"/>
                <w:lang w:eastAsia="ru-RU"/>
              </w:rPr>
              <w:t>/сут.</w:t>
            </w:r>
          </w:p>
        </w:tc>
        <w:tc>
          <w:tcPr>
            <w:tcW w:w="1900" w:type="pct"/>
            <w:shd w:val="clear" w:color="auto" w:fill="auto"/>
            <w:tcMar>
              <w:left w:w="28" w:type="dxa"/>
              <w:right w:w="28" w:type="dxa"/>
            </w:tcMar>
            <w:vAlign w:val="center"/>
          </w:tcPr>
          <w:p w14:paraId="60B264BB"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2 686</w:t>
            </w:r>
          </w:p>
        </w:tc>
      </w:tr>
      <w:tr w:rsidR="00F92830" w:rsidRPr="00F92830" w14:paraId="0CC6647B" w14:textId="77777777" w:rsidTr="0039766A">
        <w:trPr>
          <w:trHeight w:val="20"/>
        </w:trPr>
        <w:tc>
          <w:tcPr>
            <w:tcW w:w="318" w:type="pct"/>
            <w:shd w:val="clear" w:color="auto" w:fill="auto"/>
            <w:tcMar>
              <w:left w:w="28" w:type="dxa"/>
              <w:right w:w="28" w:type="dxa"/>
            </w:tcMar>
            <w:vAlign w:val="center"/>
          </w:tcPr>
          <w:p w14:paraId="4A4EF312"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7</w:t>
            </w:r>
          </w:p>
        </w:tc>
        <w:tc>
          <w:tcPr>
            <w:tcW w:w="1996" w:type="pct"/>
            <w:shd w:val="clear" w:color="auto" w:fill="auto"/>
            <w:tcMar>
              <w:left w:w="28" w:type="dxa"/>
              <w:right w:w="28" w:type="dxa"/>
            </w:tcMar>
            <w:vAlign w:val="center"/>
          </w:tcPr>
          <w:p w14:paraId="51CFCD75"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Наличие приборов учета</w:t>
            </w:r>
          </w:p>
        </w:tc>
        <w:tc>
          <w:tcPr>
            <w:tcW w:w="785" w:type="pct"/>
            <w:shd w:val="clear" w:color="auto" w:fill="auto"/>
            <w:tcMar>
              <w:left w:w="28" w:type="dxa"/>
              <w:right w:w="28" w:type="dxa"/>
            </w:tcMar>
            <w:vAlign w:val="center"/>
          </w:tcPr>
          <w:p w14:paraId="2C09EC21"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да/нет</w:t>
            </w:r>
          </w:p>
        </w:tc>
        <w:tc>
          <w:tcPr>
            <w:tcW w:w="1900" w:type="pct"/>
            <w:shd w:val="clear" w:color="auto" w:fill="auto"/>
            <w:tcMar>
              <w:left w:w="28" w:type="dxa"/>
              <w:right w:w="28" w:type="dxa"/>
            </w:tcMar>
            <w:vAlign w:val="center"/>
          </w:tcPr>
          <w:p w14:paraId="13B473AD"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Да</w:t>
            </w:r>
          </w:p>
        </w:tc>
      </w:tr>
      <w:tr w:rsidR="00F92830" w:rsidRPr="00F92830" w14:paraId="7326A266" w14:textId="77777777" w:rsidTr="0039766A">
        <w:trPr>
          <w:trHeight w:val="20"/>
        </w:trPr>
        <w:tc>
          <w:tcPr>
            <w:tcW w:w="318" w:type="pct"/>
            <w:shd w:val="clear" w:color="auto" w:fill="auto"/>
            <w:tcMar>
              <w:left w:w="28" w:type="dxa"/>
              <w:right w:w="28" w:type="dxa"/>
            </w:tcMar>
            <w:vAlign w:val="center"/>
          </w:tcPr>
          <w:p w14:paraId="320971BD"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8</w:t>
            </w:r>
          </w:p>
        </w:tc>
        <w:tc>
          <w:tcPr>
            <w:tcW w:w="1996" w:type="pct"/>
            <w:shd w:val="clear" w:color="auto" w:fill="auto"/>
            <w:tcMar>
              <w:left w:w="28" w:type="dxa"/>
              <w:right w:w="28" w:type="dxa"/>
            </w:tcMar>
            <w:vAlign w:val="center"/>
          </w:tcPr>
          <w:p w14:paraId="2F5D3C33"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Тип, марка приборов учета</w:t>
            </w:r>
          </w:p>
        </w:tc>
        <w:tc>
          <w:tcPr>
            <w:tcW w:w="785" w:type="pct"/>
            <w:shd w:val="clear" w:color="auto" w:fill="auto"/>
            <w:tcMar>
              <w:left w:w="28" w:type="dxa"/>
              <w:right w:w="28" w:type="dxa"/>
            </w:tcMar>
            <w:vAlign w:val="center"/>
          </w:tcPr>
          <w:p w14:paraId="26DB3085"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41E11670"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Взлет РСЛ</w:t>
            </w:r>
          </w:p>
        </w:tc>
      </w:tr>
      <w:tr w:rsidR="00F92830" w:rsidRPr="00F92830" w14:paraId="4E124E97" w14:textId="77777777" w:rsidTr="0039766A">
        <w:trPr>
          <w:trHeight w:val="20"/>
        </w:trPr>
        <w:tc>
          <w:tcPr>
            <w:tcW w:w="318" w:type="pct"/>
            <w:shd w:val="clear" w:color="auto" w:fill="auto"/>
            <w:tcMar>
              <w:left w:w="28" w:type="dxa"/>
              <w:right w:w="28" w:type="dxa"/>
            </w:tcMar>
            <w:vAlign w:val="center"/>
          </w:tcPr>
          <w:p w14:paraId="2C31097C"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9</w:t>
            </w:r>
          </w:p>
        </w:tc>
        <w:tc>
          <w:tcPr>
            <w:tcW w:w="1996" w:type="pct"/>
            <w:shd w:val="clear" w:color="auto" w:fill="auto"/>
            <w:tcMar>
              <w:left w:w="28" w:type="dxa"/>
              <w:right w:w="28" w:type="dxa"/>
            </w:tcMar>
            <w:vAlign w:val="center"/>
          </w:tcPr>
          <w:p w14:paraId="70459935"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Объем пропущенных стоков за 2021 год</w:t>
            </w:r>
          </w:p>
        </w:tc>
        <w:tc>
          <w:tcPr>
            <w:tcW w:w="785" w:type="pct"/>
            <w:shd w:val="clear" w:color="auto" w:fill="auto"/>
            <w:tcMar>
              <w:left w:w="28" w:type="dxa"/>
              <w:right w:w="28" w:type="dxa"/>
            </w:tcMar>
            <w:vAlign w:val="center"/>
          </w:tcPr>
          <w:p w14:paraId="39138B2D" w14:textId="77777777" w:rsidR="00F92830" w:rsidRPr="00F92830" w:rsidRDefault="00F92830" w:rsidP="0039766A">
            <w:pPr>
              <w:tabs>
                <w:tab w:val="left" w:pos="708"/>
                <w:tab w:val="center" w:pos="4677"/>
                <w:tab w:val="right" w:pos="9355"/>
              </w:tabs>
              <w:spacing w:after="0"/>
              <w:ind w:firstLine="0"/>
              <w:jc w:val="center"/>
              <w:rPr>
                <w:rFonts w:cs="Times New Roman"/>
                <w:szCs w:val="26"/>
                <w:vertAlign w:val="superscript"/>
                <w:lang w:eastAsia="ru-RU"/>
              </w:rPr>
            </w:pPr>
            <w:r w:rsidRPr="00F92830">
              <w:rPr>
                <w:rFonts w:cs="Times New Roman"/>
                <w:szCs w:val="26"/>
                <w:lang w:eastAsia="ru-RU"/>
              </w:rPr>
              <w:t>м</w:t>
            </w:r>
            <w:r w:rsidRPr="00F92830">
              <w:rPr>
                <w:rFonts w:cs="Times New Roman"/>
                <w:szCs w:val="26"/>
                <w:vertAlign w:val="superscript"/>
                <w:lang w:eastAsia="ru-RU"/>
              </w:rPr>
              <w:t>3</w:t>
            </w:r>
          </w:p>
        </w:tc>
        <w:tc>
          <w:tcPr>
            <w:tcW w:w="1900" w:type="pct"/>
            <w:shd w:val="clear" w:color="auto" w:fill="auto"/>
            <w:tcMar>
              <w:left w:w="28" w:type="dxa"/>
              <w:right w:w="28" w:type="dxa"/>
            </w:tcMar>
            <w:vAlign w:val="center"/>
          </w:tcPr>
          <w:p w14:paraId="3DCF202E"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980 520</w:t>
            </w:r>
          </w:p>
        </w:tc>
      </w:tr>
      <w:tr w:rsidR="00F92830" w:rsidRPr="00F92830" w14:paraId="758D5E78" w14:textId="77777777" w:rsidTr="0039766A">
        <w:trPr>
          <w:trHeight w:val="20"/>
        </w:trPr>
        <w:tc>
          <w:tcPr>
            <w:tcW w:w="318" w:type="pct"/>
            <w:shd w:val="clear" w:color="auto" w:fill="auto"/>
            <w:tcMar>
              <w:left w:w="28" w:type="dxa"/>
              <w:right w:w="28" w:type="dxa"/>
            </w:tcMar>
            <w:vAlign w:val="center"/>
          </w:tcPr>
          <w:p w14:paraId="2F5DD471"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10</w:t>
            </w:r>
          </w:p>
        </w:tc>
        <w:tc>
          <w:tcPr>
            <w:tcW w:w="1996" w:type="pct"/>
            <w:shd w:val="clear" w:color="auto" w:fill="auto"/>
            <w:tcMar>
              <w:left w:w="28" w:type="dxa"/>
              <w:right w:w="28" w:type="dxa"/>
            </w:tcMar>
            <w:vAlign w:val="center"/>
          </w:tcPr>
          <w:p w14:paraId="3DABC7DF"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Среднесуточный объем поступающих на очистку стоков</w:t>
            </w:r>
          </w:p>
        </w:tc>
        <w:tc>
          <w:tcPr>
            <w:tcW w:w="785" w:type="pct"/>
            <w:shd w:val="clear" w:color="auto" w:fill="auto"/>
            <w:tcMar>
              <w:left w:w="28" w:type="dxa"/>
              <w:right w:w="28" w:type="dxa"/>
            </w:tcMar>
            <w:vAlign w:val="center"/>
          </w:tcPr>
          <w:p w14:paraId="021F812B"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м</w:t>
            </w:r>
            <w:r w:rsidRPr="00F92830">
              <w:rPr>
                <w:rFonts w:cs="Times New Roman"/>
                <w:szCs w:val="26"/>
                <w:vertAlign w:val="superscript"/>
                <w:lang w:eastAsia="ru-RU"/>
              </w:rPr>
              <w:t>3</w:t>
            </w:r>
            <w:r w:rsidRPr="00F92830">
              <w:rPr>
                <w:rFonts w:cs="Times New Roman"/>
                <w:szCs w:val="26"/>
                <w:lang w:eastAsia="ru-RU"/>
              </w:rPr>
              <w:t>/сут.</w:t>
            </w:r>
          </w:p>
        </w:tc>
        <w:tc>
          <w:tcPr>
            <w:tcW w:w="1900" w:type="pct"/>
            <w:shd w:val="clear" w:color="auto" w:fill="auto"/>
            <w:tcMar>
              <w:left w:w="28" w:type="dxa"/>
              <w:right w:w="28" w:type="dxa"/>
            </w:tcMar>
            <w:vAlign w:val="center"/>
          </w:tcPr>
          <w:p w14:paraId="0DAB0938"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2 686</w:t>
            </w:r>
          </w:p>
        </w:tc>
      </w:tr>
      <w:tr w:rsidR="00F92830" w:rsidRPr="00F92830" w14:paraId="191971EC" w14:textId="77777777" w:rsidTr="0039766A">
        <w:trPr>
          <w:trHeight w:val="20"/>
        </w:trPr>
        <w:tc>
          <w:tcPr>
            <w:tcW w:w="318" w:type="pct"/>
            <w:shd w:val="clear" w:color="auto" w:fill="auto"/>
            <w:tcMar>
              <w:left w:w="28" w:type="dxa"/>
              <w:right w:w="28" w:type="dxa"/>
            </w:tcMar>
            <w:vAlign w:val="center"/>
          </w:tcPr>
          <w:p w14:paraId="4B6E0A1E"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11</w:t>
            </w:r>
          </w:p>
        </w:tc>
        <w:tc>
          <w:tcPr>
            <w:tcW w:w="1996" w:type="pct"/>
            <w:shd w:val="clear" w:color="auto" w:fill="auto"/>
            <w:tcMar>
              <w:left w:w="28" w:type="dxa"/>
              <w:right w:w="28" w:type="dxa"/>
            </w:tcMar>
            <w:vAlign w:val="center"/>
          </w:tcPr>
          <w:p w14:paraId="578709B9"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Состав КОС (отстойники, аэротенки, иловые карты и т.д.)</w:t>
            </w:r>
          </w:p>
        </w:tc>
        <w:tc>
          <w:tcPr>
            <w:tcW w:w="785" w:type="pct"/>
            <w:shd w:val="clear" w:color="auto" w:fill="auto"/>
            <w:tcMar>
              <w:left w:w="28" w:type="dxa"/>
              <w:right w:w="28" w:type="dxa"/>
            </w:tcMar>
            <w:vAlign w:val="center"/>
          </w:tcPr>
          <w:p w14:paraId="728CDC77"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20F2AE67" w14:textId="45FCA706"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Приемная камера,</w:t>
            </w:r>
            <w:r w:rsidR="00BC6BBE">
              <w:rPr>
                <w:rFonts w:cs="Times New Roman"/>
                <w:szCs w:val="26"/>
              </w:rPr>
              <w:t xml:space="preserve"> </w:t>
            </w:r>
            <w:r w:rsidRPr="00F92830">
              <w:rPr>
                <w:rFonts w:cs="Times New Roman"/>
                <w:szCs w:val="26"/>
              </w:rPr>
              <w:t>песколовка, Блок емкостей</w:t>
            </w:r>
            <w:r w:rsidR="00BC6BBE">
              <w:rPr>
                <w:rFonts w:cs="Times New Roman"/>
                <w:szCs w:val="26"/>
              </w:rPr>
              <w:t xml:space="preserve"> (</w:t>
            </w:r>
            <w:r w:rsidRPr="00F92830">
              <w:rPr>
                <w:rFonts w:cs="Times New Roman"/>
                <w:szCs w:val="26"/>
              </w:rPr>
              <w:t>аэротенки, отстойники, контактные резервуары, аэробный стабилизатор, галерея отслуживания)</w:t>
            </w:r>
            <w:r w:rsidR="007A6A1A">
              <w:rPr>
                <w:rFonts w:cs="Times New Roman"/>
                <w:szCs w:val="26"/>
              </w:rPr>
              <w:t>,</w:t>
            </w:r>
            <w:r w:rsidRPr="00F92830">
              <w:rPr>
                <w:rFonts w:cs="Times New Roman"/>
                <w:szCs w:val="26"/>
              </w:rPr>
              <w:t xml:space="preserve"> блок доочистки, блок резервуаров с технологическим коридором, песковые площадки</w:t>
            </w:r>
            <w:r w:rsidR="007A6A1A">
              <w:rPr>
                <w:rFonts w:cs="Times New Roman"/>
                <w:szCs w:val="26"/>
              </w:rPr>
              <w:t xml:space="preserve"> </w:t>
            </w:r>
            <w:r w:rsidRPr="00F92830">
              <w:rPr>
                <w:rFonts w:cs="Times New Roman"/>
                <w:szCs w:val="26"/>
              </w:rPr>
              <w:t>-</w:t>
            </w:r>
            <w:r w:rsidR="007A6A1A">
              <w:rPr>
                <w:rFonts w:cs="Times New Roman"/>
                <w:szCs w:val="26"/>
              </w:rPr>
              <w:t xml:space="preserve"> 2шт., </w:t>
            </w:r>
            <w:r w:rsidRPr="00F92830">
              <w:rPr>
                <w:rFonts w:cs="Times New Roman"/>
                <w:szCs w:val="26"/>
              </w:rPr>
              <w:t xml:space="preserve">иловые площадки </w:t>
            </w:r>
            <w:r w:rsidR="007A6A1A">
              <w:rPr>
                <w:rFonts w:cs="Times New Roman"/>
                <w:szCs w:val="26"/>
              </w:rPr>
              <w:t xml:space="preserve">– </w:t>
            </w:r>
            <w:r w:rsidRPr="00F92830">
              <w:rPr>
                <w:rFonts w:cs="Times New Roman"/>
                <w:szCs w:val="26"/>
              </w:rPr>
              <w:t>4</w:t>
            </w:r>
            <w:r w:rsidR="007A6A1A">
              <w:rPr>
                <w:rFonts w:cs="Times New Roman"/>
                <w:szCs w:val="26"/>
              </w:rPr>
              <w:t xml:space="preserve"> </w:t>
            </w:r>
            <w:r w:rsidRPr="00F92830">
              <w:rPr>
                <w:rFonts w:cs="Times New Roman"/>
                <w:szCs w:val="26"/>
              </w:rPr>
              <w:t>шт</w:t>
            </w:r>
            <w:r w:rsidR="007A6A1A">
              <w:rPr>
                <w:rFonts w:cs="Times New Roman"/>
                <w:szCs w:val="26"/>
              </w:rPr>
              <w:t>.</w:t>
            </w:r>
          </w:p>
        </w:tc>
      </w:tr>
      <w:tr w:rsidR="00F92830" w:rsidRPr="00F92830" w14:paraId="3F549F01" w14:textId="77777777" w:rsidTr="0039766A">
        <w:trPr>
          <w:trHeight w:val="20"/>
        </w:trPr>
        <w:tc>
          <w:tcPr>
            <w:tcW w:w="318" w:type="pct"/>
            <w:shd w:val="clear" w:color="auto" w:fill="auto"/>
            <w:tcMar>
              <w:left w:w="28" w:type="dxa"/>
              <w:right w:w="28" w:type="dxa"/>
            </w:tcMar>
            <w:vAlign w:val="center"/>
          </w:tcPr>
          <w:p w14:paraId="00342FAC"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12</w:t>
            </w:r>
          </w:p>
        </w:tc>
        <w:tc>
          <w:tcPr>
            <w:tcW w:w="1996" w:type="pct"/>
            <w:shd w:val="clear" w:color="auto" w:fill="auto"/>
            <w:tcMar>
              <w:left w:w="28" w:type="dxa"/>
              <w:right w:w="28" w:type="dxa"/>
            </w:tcMar>
            <w:vAlign w:val="center"/>
          </w:tcPr>
          <w:p w14:paraId="6D159127"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Соответствие существующей технологической схемы проектным данным</w:t>
            </w:r>
          </w:p>
        </w:tc>
        <w:tc>
          <w:tcPr>
            <w:tcW w:w="785" w:type="pct"/>
            <w:shd w:val="clear" w:color="auto" w:fill="auto"/>
            <w:tcMar>
              <w:left w:w="28" w:type="dxa"/>
              <w:right w:w="28" w:type="dxa"/>
            </w:tcMar>
            <w:vAlign w:val="center"/>
          </w:tcPr>
          <w:p w14:paraId="6F6E83CC"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соотв./не соотв.</w:t>
            </w:r>
          </w:p>
        </w:tc>
        <w:tc>
          <w:tcPr>
            <w:tcW w:w="1900" w:type="pct"/>
            <w:shd w:val="clear" w:color="auto" w:fill="auto"/>
            <w:tcMar>
              <w:left w:w="28" w:type="dxa"/>
              <w:right w:w="28" w:type="dxa"/>
            </w:tcMar>
            <w:vAlign w:val="center"/>
          </w:tcPr>
          <w:p w14:paraId="7DC31048"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Соотв.</w:t>
            </w:r>
          </w:p>
        </w:tc>
      </w:tr>
      <w:tr w:rsidR="00F92830" w:rsidRPr="00F92830" w14:paraId="75F777E4" w14:textId="77777777" w:rsidTr="0039766A">
        <w:trPr>
          <w:trHeight w:val="20"/>
        </w:trPr>
        <w:tc>
          <w:tcPr>
            <w:tcW w:w="318" w:type="pct"/>
            <w:shd w:val="clear" w:color="auto" w:fill="auto"/>
            <w:tcMar>
              <w:left w:w="28" w:type="dxa"/>
              <w:right w:w="28" w:type="dxa"/>
            </w:tcMar>
            <w:vAlign w:val="center"/>
          </w:tcPr>
          <w:p w14:paraId="2C64C527"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13</w:t>
            </w:r>
          </w:p>
        </w:tc>
        <w:tc>
          <w:tcPr>
            <w:tcW w:w="1996" w:type="pct"/>
            <w:shd w:val="clear" w:color="auto" w:fill="auto"/>
            <w:tcMar>
              <w:left w:w="28" w:type="dxa"/>
              <w:right w:w="28" w:type="dxa"/>
            </w:tcMar>
            <w:vAlign w:val="center"/>
          </w:tcPr>
          <w:p w14:paraId="30EC3034"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Соответствие качества сбрасываемых очищенных сточных вод существующим нормативам ПДК</w:t>
            </w:r>
          </w:p>
        </w:tc>
        <w:tc>
          <w:tcPr>
            <w:tcW w:w="785" w:type="pct"/>
            <w:shd w:val="clear" w:color="auto" w:fill="auto"/>
            <w:tcMar>
              <w:left w:w="28" w:type="dxa"/>
              <w:right w:w="28" w:type="dxa"/>
            </w:tcMar>
            <w:vAlign w:val="center"/>
          </w:tcPr>
          <w:p w14:paraId="7001F5DB"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соотв./не соотв.</w:t>
            </w:r>
          </w:p>
        </w:tc>
        <w:tc>
          <w:tcPr>
            <w:tcW w:w="1900" w:type="pct"/>
            <w:shd w:val="clear" w:color="auto" w:fill="auto"/>
            <w:tcMar>
              <w:left w:w="28" w:type="dxa"/>
              <w:right w:w="28" w:type="dxa"/>
            </w:tcMar>
            <w:vAlign w:val="center"/>
          </w:tcPr>
          <w:p w14:paraId="1641D0E4"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Соотв.</w:t>
            </w:r>
          </w:p>
        </w:tc>
      </w:tr>
      <w:tr w:rsidR="00F92830" w:rsidRPr="00F92830" w14:paraId="1FE947C7" w14:textId="77777777" w:rsidTr="0039766A">
        <w:trPr>
          <w:trHeight w:val="20"/>
        </w:trPr>
        <w:tc>
          <w:tcPr>
            <w:tcW w:w="318" w:type="pct"/>
            <w:shd w:val="clear" w:color="auto" w:fill="auto"/>
            <w:tcMar>
              <w:left w:w="28" w:type="dxa"/>
              <w:right w:w="28" w:type="dxa"/>
            </w:tcMar>
            <w:vAlign w:val="center"/>
          </w:tcPr>
          <w:p w14:paraId="31BF6775"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14</w:t>
            </w:r>
          </w:p>
        </w:tc>
        <w:tc>
          <w:tcPr>
            <w:tcW w:w="1996" w:type="pct"/>
            <w:shd w:val="clear" w:color="auto" w:fill="auto"/>
            <w:tcMar>
              <w:left w:w="28" w:type="dxa"/>
              <w:right w:w="28" w:type="dxa"/>
            </w:tcMar>
            <w:vAlign w:val="center"/>
          </w:tcPr>
          <w:p w14:paraId="16F0B046"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Тип, марка насосного оборудования КОС</w:t>
            </w:r>
          </w:p>
        </w:tc>
        <w:tc>
          <w:tcPr>
            <w:tcW w:w="785" w:type="pct"/>
            <w:shd w:val="clear" w:color="auto" w:fill="auto"/>
            <w:tcMar>
              <w:left w:w="28" w:type="dxa"/>
              <w:right w:w="28" w:type="dxa"/>
            </w:tcMar>
            <w:vAlign w:val="center"/>
          </w:tcPr>
          <w:p w14:paraId="2AA72CD2"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6A6F4163" w14:textId="3D3F193C" w:rsidR="00F92830" w:rsidRPr="00F92830" w:rsidRDefault="00F92830" w:rsidP="0039766A">
            <w:pPr>
              <w:spacing w:after="0"/>
              <w:ind w:firstLine="0"/>
              <w:jc w:val="left"/>
              <w:rPr>
                <w:rFonts w:cs="Times New Roman"/>
                <w:szCs w:val="26"/>
              </w:rPr>
            </w:pPr>
            <w:r w:rsidRPr="00F92830">
              <w:rPr>
                <w:rFonts w:cs="Times New Roman"/>
                <w:szCs w:val="26"/>
              </w:rPr>
              <w:t>СД 80/32</w:t>
            </w:r>
          </w:p>
          <w:p w14:paraId="492C6FA5" w14:textId="38B7D4A9" w:rsidR="00F92830" w:rsidRPr="00F92830" w:rsidRDefault="00F92830" w:rsidP="0039766A">
            <w:pPr>
              <w:spacing w:after="0"/>
              <w:ind w:firstLine="0"/>
              <w:jc w:val="left"/>
              <w:rPr>
                <w:rFonts w:cs="Times New Roman"/>
                <w:szCs w:val="26"/>
              </w:rPr>
            </w:pPr>
            <w:r w:rsidRPr="00F92830">
              <w:rPr>
                <w:rFonts w:cs="Times New Roman"/>
                <w:szCs w:val="26"/>
              </w:rPr>
              <w:t>СМ 100-65-120</w:t>
            </w:r>
          </w:p>
          <w:p w14:paraId="48C3F05F" w14:textId="7F662444" w:rsidR="00F92830" w:rsidRPr="00F92830" w:rsidRDefault="007A6A1A" w:rsidP="0039766A">
            <w:pPr>
              <w:spacing w:after="0"/>
              <w:ind w:firstLine="0"/>
              <w:jc w:val="left"/>
              <w:rPr>
                <w:rFonts w:cs="Times New Roman"/>
                <w:szCs w:val="26"/>
              </w:rPr>
            </w:pPr>
            <w:r>
              <w:rPr>
                <w:rFonts w:cs="Times New Roman"/>
                <w:szCs w:val="26"/>
              </w:rPr>
              <w:t xml:space="preserve">К -290/18а, </w:t>
            </w:r>
            <w:r w:rsidR="00F92830" w:rsidRPr="00F92830">
              <w:rPr>
                <w:rFonts w:cs="Times New Roman"/>
                <w:szCs w:val="26"/>
              </w:rPr>
              <w:t>К 8/18</w:t>
            </w:r>
          </w:p>
        </w:tc>
      </w:tr>
      <w:tr w:rsidR="00F92830" w:rsidRPr="00F92830" w14:paraId="42BF258C" w14:textId="77777777" w:rsidTr="0039766A">
        <w:trPr>
          <w:trHeight w:val="20"/>
        </w:trPr>
        <w:tc>
          <w:tcPr>
            <w:tcW w:w="318" w:type="pct"/>
            <w:shd w:val="clear" w:color="auto" w:fill="auto"/>
            <w:tcMar>
              <w:left w:w="28" w:type="dxa"/>
              <w:right w:w="28" w:type="dxa"/>
            </w:tcMar>
            <w:vAlign w:val="center"/>
          </w:tcPr>
          <w:p w14:paraId="537359E9"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15</w:t>
            </w:r>
          </w:p>
        </w:tc>
        <w:tc>
          <w:tcPr>
            <w:tcW w:w="1996" w:type="pct"/>
            <w:shd w:val="clear" w:color="auto" w:fill="auto"/>
            <w:tcMar>
              <w:left w:w="28" w:type="dxa"/>
              <w:right w:w="28" w:type="dxa"/>
            </w:tcMar>
            <w:vAlign w:val="center"/>
          </w:tcPr>
          <w:p w14:paraId="0B4D1777"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Год ввода в эксплуатацию насосного оборудования</w:t>
            </w:r>
          </w:p>
        </w:tc>
        <w:tc>
          <w:tcPr>
            <w:tcW w:w="785" w:type="pct"/>
            <w:shd w:val="clear" w:color="auto" w:fill="auto"/>
            <w:tcMar>
              <w:left w:w="28" w:type="dxa"/>
              <w:right w:w="28" w:type="dxa"/>
            </w:tcMar>
            <w:vAlign w:val="center"/>
          </w:tcPr>
          <w:p w14:paraId="2789DF36"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6F44F02F" w14:textId="53A872A5" w:rsidR="00F92830" w:rsidRPr="00F92830" w:rsidRDefault="00F92830" w:rsidP="0039766A">
            <w:pPr>
              <w:spacing w:after="0"/>
              <w:ind w:firstLine="0"/>
              <w:jc w:val="left"/>
              <w:rPr>
                <w:rFonts w:cs="Times New Roman"/>
                <w:szCs w:val="26"/>
              </w:rPr>
            </w:pPr>
            <w:r w:rsidRPr="00F92830">
              <w:rPr>
                <w:rFonts w:cs="Times New Roman"/>
                <w:szCs w:val="26"/>
              </w:rPr>
              <w:t>1996,</w:t>
            </w:r>
            <w:r w:rsidR="00BB5741">
              <w:rPr>
                <w:rFonts w:cs="Times New Roman"/>
                <w:szCs w:val="26"/>
                <w:lang w:val="en-US"/>
              </w:rPr>
              <w:t xml:space="preserve"> </w:t>
            </w:r>
            <w:r w:rsidRPr="00F92830">
              <w:rPr>
                <w:rFonts w:cs="Times New Roman"/>
                <w:szCs w:val="26"/>
              </w:rPr>
              <w:t>2004</w:t>
            </w:r>
          </w:p>
        </w:tc>
      </w:tr>
      <w:tr w:rsidR="00F92830" w:rsidRPr="00F92830" w14:paraId="6BF90662" w14:textId="77777777" w:rsidTr="0039766A">
        <w:trPr>
          <w:trHeight w:val="20"/>
        </w:trPr>
        <w:tc>
          <w:tcPr>
            <w:tcW w:w="318" w:type="pct"/>
            <w:shd w:val="clear" w:color="auto" w:fill="auto"/>
            <w:tcMar>
              <w:left w:w="28" w:type="dxa"/>
              <w:right w:w="28" w:type="dxa"/>
            </w:tcMar>
            <w:vAlign w:val="center"/>
          </w:tcPr>
          <w:p w14:paraId="3A104A0C"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16</w:t>
            </w:r>
          </w:p>
        </w:tc>
        <w:tc>
          <w:tcPr>
            <w:tcW w:w="1996" w:type="pct"/>
            <w:shd w:val="clear" w:color="auto" w:fill="auto"/>
            <w:tcMar>
              <w:left w:w="28" w:type="dxa"/>
              <w:right w:w="28" w:type="dxa"/>
            </w:tcMar>
            <w:vAlign w:val="center"/>
          </w:tcPr>
          <w:p w14:paraId="1DF56E33"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Наличие устройств плавного пуска</w:t>
            </w:r>
          </w:p>
        </w:tc>
        <w:tc>
          <w:tcPr>
            <w:tcW w:w="785" w:type="pct"/>
            <w:shd w:val="clear" w:color="auto" w:fill="auto"/>
            <w:tcMar>
              <w:left w:w="28" w:type="dxa"/>
              <w:right w:w="28" w:type="dxa"/>
            </w:tcMar>
            <w:vAlign w:val="center"/>
          </w:tcPr>
          <w:p w14:paraId="6B916B13"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да/нет</w:t>
            </w:r>
          </w:p>
        </w:tc>
        <w:tc>
          <w:tcPr>
            <w:tcW w:w="1900" w:type="pct"/>
            <w:shd w:val="clear" w:color="auto" w:fill="auto"/>
            <w:tcMar>
              <w:left w:w="28" w:type="dxa"/>
              <w:right w:w="28" w:type="dxa"/>
            </w:tcMar>
            <w:vAlign w:val="center"/>
          </w:tcPr>
          <w:p w14:paraId="44C59BDB"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Нет</w:t>
            </w:r>
          </w:p>
        </w:tc>
      </w:tr>
      <w:tr w:rsidR="00F92830" w:rsidRPr="00F92830" w14:paraId="08951EE0" w14:textId="77777777" w:rsidTr="0039766A">
        <w:trPr>
          <w:trHeight w:val="20"/>
        </w:trPr>
        <w:tc>
          <w:tcPr>
            <w:tcW w:w="318" w:type="pct"/>
            <w:shd w:val="clear" w:color="auto" w:fill="auto"/>
            <w:tcMar>
              <w:left w:w="28" w:type="dxa"/>
              <w:right w:w="28" w:type="dxa"/>
            </w:tcMar>
            <w:vAlign w:val="center"/>
          </w:tcPr>
          <w:p w14:paraId="4B76D809"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17</w:t>
            </w:r>
          </w:p>
        </w:tc>
        <w:tc>
          <w:tcPr>
            <w:tcW w:w="1996" w:type="pct"/>
            <w:shd w:val="clear" w:color="auto" w:fill="auto"/>
            <w:tcMar>
              <w:left w:w="28" w:type="dxa"/>
              <w:right w:w="28" w:type="dxa"/>
            </w:tcMar>
            <w:vAlign w:val="center"/>
          </w:tcPr>
          <w:p w14:paraId="294AA39E"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Наличие частотного регулирования</w:t>
            </w:r>
          </w:p>
        </w:tc>
        <w:tc>
          <w:tcPr>
            <w:tcW w:w="785" w:type="pct"/>
            <w:shd w:val="clear" w:color="auto" w:fill="auto"/>
            <w:tcMar>
              <w:left w:w="28" w:type="dxa"/>
              <w:right w:w="28" w:type="dxa"/>
            </w:tcMar>
            <w:vAlign w:val="center"/>
          </w:tcPr>
          <w:p w14:paraId="2F73AFC7"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да/нет</w:t>
            </w:r>
          </w:p>
        </w:tc>
        <w:tc>
          <w:tcPr>
            <w:tcW w:w="1900" w:type="pct"/>
            <w:shd w:val="clear" w:color="auto" w:fill="auto"/>
            <w:tcMar>
              <w:left w:w="28" w:type="dxa"/>
              <w:right w:w="28" w:type="dxa"/>
            </w:tcMar>
            <w:vAlign w:val="center"/>
          </w:tcPr>
          <w:p w14:paraId="042B34CC"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нет</w:t>
            </w:r>
          </w:p>
        </w:tc>
      </w:tr>
      <w:tr w:rsidR="00F92830" w:rsidRPr="00F92830" w14:paraId="42D23D41" w14:textId="77777777" w:rsidTr="0039766A">
        <w:trPr>
          <w:trHeight w:val="20"/>
        </w:trPr>
        <w:tc>
          <w:tcPr>
            <w:tcW w:w="318" w:type="pct"/>
            <w:shd w:val="clear" w:color="auto" w:fill="auto"/>
            <w:tcMar>
              <w:left w:w="28" w:type="dxa"/>
              <w:right w:w="28" w:type="dxa"/>
            </w:tcMar>
            <w:vAlign w:val="center"/>
          </w:tcPr>
          <w:p w14:paraId="5BCE23A8"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18</w:t>
            </w:r>
          </w:p>
        </w:tc>
        <w:tc>
          <w:tcPr>
            <w:tcW w:w="1996" w:type="pct"/>
            <w:shd w:val="clear" w:color="auto" w:fill="auto"/>
            <w:tcMar>
              <w:left w:w="28" w:type="dxa"/>
              <w:right w:w="28" w:type="dxa"/>
            </w:tcMar>
            <w:vAlign w:val="center"/>
          </w:tcPr>
          <w:p w14:paraId="0E3ACB49"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Необходимость реконструкции/модернизации</w:t>
            </w:r>
          </w:p>
        </w:tc>
        <w:tc>
          <w:tcPr>
            <w:tcW w:w="785" w:type="pct"/>
            <w:shd w:val="clear" w:color="auto" w:fill="auto"/>
            <w:tcMar>
              <w:left w:w="28" w:type="dxa"/>
              <w:right w:w="28" w:type="dxa"/>
            </w:tcMar>
            <w:vAlign w:val="center"/>
          </w:tcPr>
          <w:p w14:paraId="00956E8A"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да/нет</w:t>
            </w:r>
          </w:p>
        </w:tc>
        <w:tc>
          <w:tcPr>
            <w:tcW w:w="1900" w:type="pct"/>
            <w:shd w:val="clear" w:color="auto" w:fill="auto"/>
            <w:tcMar>
              <w:left w:w="28" w:type="dxa"/>
              <w:right w:w="28" w:type="dxa"/>
            </w:tcMar>
            <w:vAlign w:val="center"/>
          </w:tcPr>
          <w:p w14:paraId="7FBE4E64" w14:textId="77777777" w:rsidR="00F92830" w:rsidRPr="00F92830" w:rsidRDefault="00F92830" w:rsidP="0039766A">
            <w:pPr>
              <w:tabs>
                <w:tab w:val="left" w:pos="708"/>
                <w:tab w:val="center" w:pos="4677"/>
                <w:tab w:val="right" w:pos="9355"/>
              </w:tabs>
              <w:spacing w:after="0"/>
              <w:ind w:firstLine="0"/>
              <w:jc w:val="left"/>
              <w:rPr>
                <w:rFonts w:cs="Times New Roman"/>
                <w:szCs w:val="26"/>
                <w:lang w:eastAsia="ru-RU"/>
              </w:rPr>
            </w:pPr>
            <w:r w:rsidRPr="00F92830">
              <w:rPr>
                <w:rFonts w:cs="Times New Roman"/>
                <w:szCs w:val="26"/>
                <w:lang w:eastAsia="ru-RU"/>
              </w:rPr>
              <w:t>Да</w:t>
            </w:r>
          </w:p>
        </w:tc>
      </w:tr>
      <w:tr w:rsidR="00F92830" w:rsidRPr="00F92830" w14:paraId="011149A0" w14:textId="77777777" w:rsidTr="0039766A">
        <w:trPr>
          <w:trHeight w:val="20"/>
        </w:trPr>
        <w:tc>
          <w:tcPr>
            <w:tcW w:w="318" w:type="pct"/>
            <w:shd w:val="clear" w:color="auto" w:fill="auto"/>
            <w:tcMar>
              <w:left w:w="28" w:type="dxa"/>
              <w:right w:w="28" w:type="dxa"/>
            </w:tcMar>
            <w:vAlign w:val="center"/>
          </w:tcPr>
          <w:p w14:paraId="1684AD6C"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19</w:t>
            </w:r>
          </w:p>
        </w:tc>
        <w:tc>
          <w:tcPr>
            <w:tcW w:w="1996" w:type="pct"/>
            <w:shd w:val="clear" w:color="auto" w:fill="auto"/>
            <w:tcMar>
              <w:left w:w="28" w:type="dxa"/>
              <w:right w:w="28" w:type="dxa"/>
            </w:tcMar>
            <w:vAlign w:val="center"/>
          </w:tcPr>
          <w:p w14:paraId="7AFDD4A8"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napToGrid w:val="0"/>
                <w:szCs w:val="26"/>
                <w:lang w:eastAsia="ru-RU"/>
              </w:rPr>
              <w:t>Примечание</w:t>
            </w:r>
          </w:p>
        </w:tc>
        <w:tc>
          <w:tcPr>
            <w:tcW w:w="785" w:type="pct"/>
            <w:shd w:val="clear" w:color="auto" w:fill="auto"/>
            <w:tcMar>
              <w:left w:w="28" w:type="dxa"/>
              <w:right w:w="28" w:type="dxa"/>
            </w:tcMar>
            <w:vAlign w:val="center"/>
          </w:tcPr>
          <w:p w14:paraId="76D43BB8"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p>
        </w:tc>
        <w:tc>
          <w:tcPr>
            <w:tcW w:w="1900" w:type="pct"/>
            <w:shd w:val="clear" w:color="auto" w:fill="auto"/>
            <w:tcMar>
              <w:left w:w="28" w:type="dxa"/>
              <w:right w:w="28" w:type="dxa"/>
            </w:tcMar>
            <w:vAlign w:val="center"/>
          </w:tcPr>
          <w:p w14:paraId="47040A70" w14:textId="77777777" w:rsidR="00F92830" w:rsidRPr="00F92830" w:rsidRDefault="00F92830" w:rsidP="0039766A">
            <w:pPr>
              <w:tabs>
                <w:tab w:val="left" w:pos="708"/>
                <w:tab w:val="center" w:pos="4677"/>
                <w:tab w:val="right" w:pos="9355"/>
              </w:tabs>
              <w:spacing w:after="0"/>
              <w:ind w:firstLine="0"/>
              <w:jc w:val="left"/>
              <w:rPr>
                <w:rFonts w:cs="Times New Roman"/>
                <w:szCs w:val="26"/>
                <w:lang w:eastAsia="ru-RU"/>
              </w:rPr>
            </w:pPr>
            <w:r w:rsidRPr="00F92830">
              <w:rPr>
                <w:rFonts w:cs="Times New Roman"/>
                <w:szCs w:val="26"/>
                <w:lang w:eastAsia="ru-RU"/>
              </w:rPr>
              <w:t>См. прил2</w:t>
            </w:r>
          </w:p>
        </w:tc>
      </w:tr>
      <w:tr w:rsidR="00F92830" w:rsidRPr="00F92830" w14:paraId="3DD13DC7" w14:textId="77777777" w:rsidTr="0039766A">
        <w:trPr>
          <w:trHeight w:val="20"/>
          <w:tblHeader/>
        </w:trPr>
        <w:tc>
          <w:tcPr>
            <w:tcW w:w="318" w:type="pct"/>
            <w:shd w:val="clear" w:color="auto" w:fill="auto"/>
            <w:tcMar>
              <w:left w:w="28" w:type="dxa"/>
              <w:right w:w="28" w:type="dxa"/>
            </w:tcMar>
            <w:vAlign w:val="center"/>
          </w:tcPr>
          <w:p w14:paraId="0F4237ED" w14:textId="532F1B50"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p>
        </w:tc>
        <w:tc>
          <w:tcPr>
            <w:tcW w:w="1996" w:type="pct"/>
            <w:shd w:val="clear" w:color="auto" w:fill="auto"/>
            <w:tcMar>
              <w:left w:w="28" w:type="dxa"/>
              <w:right w:w="28" w:type="dxa"/>
            </w:tcMar>
            <w:vAlign w:val="center"/>
          </w:tcPr>
          <w:p w14:paraId="7A68266F" w14:textId="2F365A33"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p>
        </w:tc>
        <w:tc>
          <w:tcPr>
            <w:tcW w:w="785" w:type="pct"/>
            <w:shd w:val="clear" w:color="auto" w:fill="auto"/>
            <w:tcMar>
              <w:left w:w="28" w:type="dxa"/>
              <w:right w:w="28" w:type="dxa"/>
            </w:tcMar>
            <w:vAlign w:val="center"/>
          </w:tcPr>
          <w:p w14:paraId="08976388" w14:textId="2435637C"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p>
        </w:tc>
        <w:tc>
          <w:tcPr>
            <w:tcW w:w="1900" w:type="pct"/>
            <w:shd w:val="clear" w:color="auto" w:fill="auto"/>
            <w:tcMar>
              <w:left w:w="28" w:type="dxa"/>
              <w:right w:w="28" w:type="dxa"/>
            </w:tcMar>
            <w:vAlign w:val="center"/>
          </w:tcPr>
          <w:p w14:paraId="32D20331" w14:textId="46F0F009" w:rsidR="00F92830" w:rsidRPr="00F92830" w:rsidRDefault="00F92830" w:rsidP="0039766A">
            <w:pPr>
              <w:tabs>
                <w:tab w:val="left" w:pos="708"/>
                <w:tab w:val="center" w:pos="4677"/>
                <w:tab w:val="right" w:pos="9355"/>
              </w:tabs>
              <w:spacing w:after="0"/>
              <w:ind w:firstLine="0"/>
              <w:jc w:val="left"/>
              <w:rPr>
                <w:rFonts w:cs="Times New Roman"/>
                <w:szCs w:val="26"/>
                <w:lang w:eastAsia="ru-RU"/>
              </w:rPr>
            </w:pPr>
          </w:p>
        </w:tc>
      </w:tr>
      <w:tr w:rsidR="00F92830" w:rsidRPr="00F92830" w14:paraId="4B00BF66" w14:textId="77777777" w:rsidTr="0039766A">
        <w:trPr>
          <w:trHeight w:val="20"/>
        </w:trPr>
        <w:tc>
          <w:tcPr>
            <w:tcW w:w="318" w:type="pct"/>
            <w:shd w:val="clear" w:color="auto" w:fill="auto"/>
            <w:tcMar>
              <w:left w:w="28" w:type="dxa"/>
              <w:right w:w="28" w:type="dxa"/>
            </w:tcMar>
            <w:vAlign w:val="center"/>
          </w:tcPr>
          <w:p w14:paraId="1F3BC001"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w:t>
            </w:r>
          </w:p>
        </w:tc>
        <w:tc>
          <w:tcPr>
            <w:tcW w:w="1996" w:type="pct"/>
            <w:shd w:val="clear" w:color="auto" w:fill="auto"/>
            <w:tcMar>
              <w:left w:w="28" w:type="dxa"/>
              <w:right w:w="28" w:type="dxa"/>
            </w:tcMar>
            <w:vAlign w:val="center"/>
          </w:tcPr>
          <w:p w14:paraId="5241AF7E"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Наименование КОС</w:t>
            </w:r>
          </w:p>
        </w:tc>
        <w:tc>
          <w:tcPr>
            <w:tcW w:w="785" w:type="pct"/>
            <w:shd w:val="clear" w:color="auto" w:fill="auto"/>
            <w:tcMar>
              <w:left w:w="28" w:type="dxa"/>
              <w:right w:w="28" w:type="dxa"/>
            </w:tcMar>
            <w:vAlign w:val="center"/>
          </w:tcPr>
          <w:p w14:paraId="3CF65967"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51D09C15" w14:textId="0042FC70" w:rsidR="00F92830" w:rsidRPr="00F92830" w:rsidRDefault="00F92830" w:rsidP="0039766A">
            <w:pPr>
              <w:tabs>
                <w:tab w:val="left" w:pos="708"/>
                <w:tab w:val="center" w:pos="4677"/>
                <w:tab w:val="right" w:pos="9355"/>
              </w:tabs>
              <w:spacing w:after="0"/>
              <w:ind w:firstLine="0"/>
              <w:contextualSpacing w:val="0"/>
              <w:jc w:val="center"/>
              <w:rPr>
                <w:rFonts w:cs="Times New Roman"/>
                <w:b/>
                <w:bCs/>
                <w:szCs w:val="26"/>
              </w:rPr>
            </w:pPr>
            <w:r w:rsidRPr="00F92830">
              <w:rPr>
                <w:rFonts w:cs="Times New Roman"/>
                <w:b/>
                <w:bCs/>
                <w:szCs w:val="26"/>
              </w:rPr>
              <w:t>Очистные сооружения мкр.</w:t>
            </w:r>
            <w:r w:rsidR="00BB5741">
              <w:rPr>
                <w:rFonts w:cs="Times New Roman"/>
                <w:b/>
                <w:bCs/>
                <w:szCs w:val="26"/>
                <w:lang w:val="en-US"/>
              </w:rPr>
              <w:t xml:space="preserve"> </w:t>
            </w:r>
            <w:r w:rsidRPr="00F92830">
              <w:rPr>
                <w:rFonts w:cs="Times New Roman"/>
                <w:b/>
                <w:bCs/>
                <w:szCs w:val="26"/>
              </w:rPr>
              <w:t>Ивушка</w:t>
            </w:r>
          </w:p>
        </w:tc>
      </w:tr>
      <w:tr w:rsidR="00F92830" w:rsidRPr="00F92830" w14:paraId="76FEC219" w14:textId="77777777" w:rsidTr="0039766A">
        <w:trPr>
          <w:trHeight w:val="20"/>
        </w:trPr>
        <w:tc>
          <w:tcPr>
            <w:tcW w:w="318" w:type="pct"/>
            <w:shd w:val="clear" w:color="auto" w:fill="auto"/>
            <w:tcMar>
              <w:left w:w="28" w:type="dxa"/>
              <w:right w:w="28" w:type="dxa"/>
            </w:tcMar>
            <w:vAlign w:val="center"/>
          </w:tcPr>
          <w:p w14:paraId="76BB89DD"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2</w:t>
            </w:r>
          </w:p>
        </w:tc>
        <w:tc>
          <w:tcPr>
            <w:tcW w:w="1996" w:type="pct"/>
            <w:shd w:val="clear" w:color="auto" w:fill="auto"/>
            <w:tcMar>
              <w:left w:w="28" w:type="dxa"/>
              <w:right w:w="28" w:type="dxa"/>
            </w:tcMar>
            <w:vAlign w:val="center"/>
          </w:tcPr>
          <w:p w14:paraId="13A4CD03"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Адрес КОС</w:t>
            </w:r>
          </w:p>
        </w:tc>
        <w:tc>
          <w:tcPr>
            <w:tcW w:w="785" w:type="pct"/>
            <w:shd w:val="clear" w:color="auto" w:fill="auto"/>
            <w:tcMar>
              <w:left w:w="28" w:type="dxa"/>
              <w:right w:w="28" w:type="dxa"/>
            </w:tcMar>
            <w:vAlign w:val="center"/>
          </w:tcPr>
          <w:p w14:paraId="3459AAF5"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6F003BB0" w14:textId="511E1016"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Пгт.</w:t>
            </w:r>
            <w:r w:rsidR="007A6A1A">
              <w:rPr>
                <w:rFonts w:cs="Times New Roman"/>
                <w:szCs w:val="26"/>
              </w:rPr>
              <w:t xml:space="preserve"> </w:t>
            </w:r>
            <w:r w:rsidRPr="00F92830">
              <w:rPr>
                <w:rFonts w:cs="Times New Roman"/>
                <w:szCs w:val="26"/>
              </w:rPr>
              <w:t>Грамотеино</w:t>
            </w:r>
            <w:r w:rsidR="007A6A1A">
              <w:rPr>
                <w:rFonts w:cs="Times New Roman"/>
                <w:szCs w:val="26"/>
              </w:rPr>
              <w:t>,</w:t>
            </w:r>
            <w:r w:rsidRPr="00F92830">
              <w:rPr>
                <w:rFonts w:cs="Times New Roman"/>
                <w:szCs w:val="26"/>
              </w:rPr>
              <w:t xml:space="preserve"> мкр.</w:t>
            </w:r>
            <w:r w:rsidR="007A6A1A">
              <w:rPr>
                <w:rFonts w:cs="Times New Roman"/>
                <w:szCs w:val="26"/>
              </w:rPr>
              <w:t xml:space="preserve"> </w:t>
            </w:r>
            <w:r w:rsidRPr="00F92830">
              <w:rPr>
                <w:rFonts w:cs="Times New Roman"/>
                <w:szCs w:val="26"/>
              </w:rPr>
              <w:t>Ивушка</w:t>
            </w:r>
          </w:p>
        </w:tc>
      </w:tr>
      <w:tr w:rsidR="00F92830" w:rsidRPr="00F92830" w14:paraId="6A43D72E" w14:textId="77777777" w:rsidTr="0039766A">
        <w:trPr>
          <w:trHeight w:val="20"/>
        </w:trPr>
        <w:tc>
          <w:tcPr>
            <w:tcW w:w="318" w:type="pct"/>
            <w:shd w:val="clear" w:color="auto" w:fill="auto"/>
            <w:tcMar>
              <w:left w:w="28" w:type="dxa"/>
              <w:right w:w="28" w:type="dxa"/>
            </w:tcMar>
            <w:vAlign w:val="center"/>
          </w:tcPr>
          <w:p w14:paraId="26694054"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lastRenderedPageBreak/>
              <w:t>3</w:t>
            </w:r>
          </w:p>
        </w:tc>
        <w:tc>
          <w:tcPr>
            <w:tcW w:w="1996" w:type="pct"/>
            <w:shd w:val="clear" w:color="auto" w:fill="auto"/>
            <w:tcMar>
              <w:left w:w="28" w:type="dxa"/>
              <w:right w:w="28" w:type="dxa"/>
            </w:tcMar>
            <w:vAlign w:val="center"/>
          </w:tcPr>
          <w:p w14:paraId="2ED5AB1C"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Год ввода в эксплуатацию КОС</w:t>
            </w:r>
          </w:p>
        </w:tc>
        <w:tc>
          <w:tcPr>
            <w:tcW w:w="785" w:type="pct"/>
            <w:shd w:val="clear" w:color="auto" w:fill="auto"/>
            <w:tcMar>
              <w:left w:w="28" w:type="dxa"/>
              <w:right w:w="28" w:type="dxa"/>
            </w:tcMar>
            <w:vAlign w:val="center"/>
          </w:tcPr>
          <w:p w14:paraId="56122DC8"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12733EFB"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1994</w:t>
            </w:r>
          </w:p>
        </w:tc>
      </w:tr>
      <w:tr w:rsidR="00F92830" w:rsidRPr="00F92830" w14:paraId="5A779FCE" w14:textId="77777777" w:rsidTr="0039766A">
        <w:trPr>
          <w:trHeight w:val="20"/>
        </w:trPr>
        <w:tc>
          <w:tcPr>
            <w:tcW w:w="318" w:type="pct"/>
            <w:shd w:val="clear" w:color="auto" w:fill="auto"/>
            <w:tcMar>
              <w:left w:w="28" w:type="dxa"/>
              <w:right w:w="28" w:type="dxa"/>
            </w:tcMar>
            <w:vAlign w:val="center"/>
          </w:tcPr>
          <w:p w14:paraId="47A30229"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4</w:t>
            </w:r>
          </w:p>
        </w:tc>
        <w:tc>
          <w:tcPr>
            <w:tcW w:w="1996" w:type="pct"/>
            <w:shd w:val="clear" w:color="auto" w:fill="auto"/>
            <w:tcMar>
              <w:left w:w="28" w:type="dxa"/>
              <w:right w:w="28" w:type="dxa"/>
            </w:tcMar>
            <w:vAlign w:val="center"/>
          </w:tcPr>
          <w:p w14:paraId="5396C1CD"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Процент износа КОС</w:t>
            </w:r>
          </w:p>
        </w:tc>
        <w:tc>
          <w:tcPr>
            <w:tcW w:w="785" w:type="pct"/>
            <w:shd w:val="clear" w:color="auto" w:fill="auto"/>
            <w:tcMar>
              <w:left w:w="28" w:type="dxa"/>
              <w:right w:w="28" w:type="dxa"/>
            </w:tcMar>
            <w:vAlign w:val="center"/>
          </w:tcPr>
          <w:p w14:paraId="5995A652"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5D1A7141"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100</w:t>
            </w:r>
          </w:p>
        </w:tc>
      </w:tr>
      <w:tr w:rsidR="00F92830" w:rsidRPr="00F92830" w14:paraId="2CFDEFF0" w14:textId="77777777" w:rsidTr="0039766A">
        <w:trPr>
          <w:trHeight w:val="20"/>
        </w:trPr>
        <w:tc>
          <w:tcPr>
            <w:tcW w:w="318" w:type="pct"/>
            <w:shd w:val="clear" w:color="auto" w:fill="auto"/>
            <w:tcMar>
              <w:left w:w="28" w:type="dxa"/>
              <w:right w:w="28" w:type="dxa"/>
            </w:tcMar>
            <w:vAlign w:val="center"/>
          </w:tcPr>
          <w:p w14:paraId="3A3A8FD5"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5</w:t>
            </w:r>
          </w:p>
        </w:tc>
        <w:tc>
          <w:tcPr>
            <w:tcW w:w="1996" w:type="pct"/>
            <w:shd w:val="clear" w:color="auto" w:fill="auto"/>
            <w:tcMar>
              <w:left w:w="28" w:type="dxa"/>
              <w:right w:w="28" w:type="dxa"/>
            </w:tcMar>
            <w:vAlign w:val="center"/>
          </w:tcPr>
          <w:p w14:paraId="73ACAABA"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Проектная производительность КОС</w:t>
            </w:r>
          </w:p>
        </w:tc>
        <w:tc>
          <w:tcPr>
            <w:tcW w:w="785" w:type="pct"/>
            <w:shd w:val="clear" w:color="auto" w:fill="auto"/>
            <w:tcMar>
              <w:left w:w="28" w:type="dxa"/>
              <w:right w:w="28" w:type="dxa"/>
            </w:tcMar>
            <w:vAlign w:val="center"/>
          </w:tcPr>
          <w:p w14:paraId="421EA54B"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м</w:t>
            </w:r>
            <w:r w:rsidRPr="00F92830">
              <w:rPr>
                <w:rFonts w:cs="Times New Roman"/>
                <w:szCs w:val="26"/>
                <w:vertAlign w:val="superscript"/>
                <w:lang w:eastAsia="ru-RU"/>
              </w:rPr>
              <w:t>3</w:t>
            </w:r>
            <w:r w:rsidRPr="00F92830">
              <w:rPr>
                <w:rFonts w:cs="Times New Roman"/>
                <w:szCs w:val="26"/>
                <w:lang w:eastAsia="ru-RU"/>
              </w:rPr>
              <w:t>/сут.</w:t>
            </w:r>
          </w:p>
        </w:tc>
        <w:tc>
          <w:tcPr>
            <w:tcW w:w="1900" w:type="pct"/>
            <w:shd w:val="clear" w:color="auto" w:fill="auto"/>
            <w:tcMar>
              <w:left w:w="28" w:type="dxa"/>
              <w:right w:w="28" w:type="dxa"/>
            </w:tcMar>
            <w:vAlign w:val="center"/>
          </w:tcPr>
          <w:p w14:paraId="2CB814AD"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1 400</w:t>
            </w:r>
          </w:p>
        </w:tc>
      </w:tr>
      <w:tr w:rsidR="00F92830" w:rsidRPr="00F92830" w14:paraId="1169CC59" w14:textId="77777777" w:rsidTr="0039766A">
        <w:trPr>
          <w:trHeight w:val="20"/>
        </w:trPr>
        <w:tc>
          <w:tcPr>
            <w:tcW w:w="318" w:type="pct"/>
            <w:shd w:val="clear" w:color="auto" w:fill="auto"/>
            <w:tcMar>
              <w:left w:w="28" w:type="dxa"/>
              <w:right w:w="28" w:type="dxa"/>
            </w:tcMar>
            <w:vAlign w:val="center"/>
          </w:tcPr>
          <w:p w14:paraId="24EAA1C8"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6</w:t>
            </w:r>
          </w:p>
        </w:tc>
        <w:tc>
          <w:tcPr>
            <w:tcW w:w="1996" w:type="pct"/>
            <w:shd w:val="clear" w:color="auto" w:fill="auto"/>
            <w:tcMar>
              <w:left w:w="28" w:type="dxa"/>
              <w:right w:w="28" w:type="dxa"/>
            </w:tcMar>
            <w:vAlign w:val="center"/>
          </w:tcPr>
          <w:p w14:paraId="584D3618"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Фактическая производительность КОС</w:t>
            </w:r>
          </w:p>
        </w:tc>
        <w:tc>
          <w:tcPr>
            <w:tcW w:w="785" w:type="pct"/>
            <w:shd w:val="clear" w:color="auto" w:fill="auto"/>
            <w:tcMar>
              <w:left w:w="28" w:type="dxa"/>
              <w:right w:w="28" w:type="dxa"/>
            </w:tcMar>
            <w:vAlign w:val="center"/>
          </w:tcPr>
          <w:p w14:paraId="252118A7"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м</w:t>
            </w:r>
            <w:r w:rsidRPr="00F92830">
              <w:rPr>
                <w:rFonts w:cs="Times New Roman"/>
                <w:szCs w:val="26"/>
                <w:vertAlign w:val="superscript"/>
                <w:lang w:eastAsia="ru-RU"/>
              </w:rPr>
              <w:t>3</w:t>
            </w:r>
            <w:r w:rsidRPr="00F92830">
              <w:rPr>
                <w:rFonts w:cs="Times New Roman"/>
                <w:szCs w:val="26"/>
                <w:lang w:eastAsia="ru-RU"/>
              </w:rPr>
              <w:t>/сут.</w:t>
            </w:r>
          </w:p>
        </w:tc>
        <w:tc>
          <w:tcPr>
            <w:tcW w:w="1900" w:type="pct"/>
            <w:shd w:val="clear" w:color="auto" w:fill="auto"/>
            <w:tcMar>
              <w:left w:w="28" w:type="dxa"/>
              <w:right w:w="28" w:type="dxa"/>
            </w:tcMar>
            <w:vAlign w:val="center"/>
          </w:tcPr>
          <w:p w14:paraId="01BB81A8"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681</w:t>
            </w:r>
          </w:p>
        </w:tc>
      </w:tr>
      <w:tr w:rsidR="00F92830" w:rsidRPr="00F92830" w14:paraId="6763CC14" w14:textId="77777777" w:rsidTr="0039766A">
        <w:trPr>
          <w:trHeight w:val="20"/>
        </w:trPr>
        <w:tc>
          <w:tcPr>
            <w:tcW w:w="318" w:type="pct"/>
            <w:shd w:val="clear" w:color="auto" w:fill="auto"/>
            <w:tcMar>
              <w:left w:w="28" w:type="dxa"/>
              <w:right w:w="28" w:type="dxa"/>
            </w:tcMar>
            <w:vAlign w:val="center"/>
          </w:tcPr>
          <w:p w14:paraId="22D11C4C"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7</w:t>
            </w:r>
          </w:p>
        </w:tc>
        <w:tc>
          <w:tcPr>
            <w:tcW w:w="1996" w:type="pct"/>
            <w:shd w:val="clear" w:color="auto" w:fill="auto"/>
            <w:tcMar>
              <w:left w:w="28" w:type="dxa"/>
              <w:right w:w="28" w:type="dxa"/>
            </w:tcMar>
            <w:vAlign w:val="center"/>
          </w:tcPr>
          <w:p w14:paraId="4B374F4C"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Наличие приборов учета</w:t>
            </w:r>
          </w:p>
        </w:tc>
        <w:tc>
          <w:tcPr>
            <w:tcW w:w="785" w:type="pct"/>
            <w:shd w:val="clear" w:color="auto" w:fill="auto"/>
            <w:tcMar>
              <w:left w:w="28" w:type="dxa"/>
              <w:right w:w="28" w:type="dxa"/>
            </w:tcMar>
            <w:vAlign w:val="center"/>
          </w:tcPr>
          <w:p w14:paraId="23E9FF96"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да/нет</w:t>
            </w:r>
          </w:p>
        </w:tc>
        <w:tc>
          <w:tcPr>
            <w:tcW w:w="1900" w:type="pct"/>
            <w:shd w:val="clear" w:color="auto" w:fill="auto"/>
            <w:tcMar>
              <w:left w:w="28" w:type="dxa"/>
              <w:right w:w="28" w:type="dxa"/>
            </w:tcMar>
            <w:vAlign w:val="center"/>
          </w:tcPr>
          <w:p w14:paraId="62FEE353"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Да</w:t>
            </w:r>
          </w:p>
        </w:tc>
      </w:tr>
      <w:tr w:rsidR="00F92830" w:rsidRPr="00F92830" w14:paraId="4A794032" w14:textId="77777777" w:rsidTr="0039766A">
        <w:trPr>
          <w:trHeight w:val="20"/>
        </w:trPr>
        <w:tc>
          <w:tcPr>
            <w:tcW w:w="318" w:type="pct"/>
            <w:shd w:val="clear" w:color="auto" w:fill="auto"/>
            <w:tcMar>
              <w:left w:w="28" w:type="dxa"/>
              <w:right w:w="28" w:type="dxa"/>
            </w:tcMar>
            <w:vAlign w:val="center"/>
          </w:tcPr>
          <w:p w14:paraId="7A990ECD"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8</w:t>
            </w:r>
          </w:p>
        </w:tc>
        <w:tc>
          <w:tcPr>
            <w:tcW w:w="1996" w:type="pct"/>
            <w:shd w:val="clear" w:color="auto" w:fill="auto"/>
            <w:tcMar>
              <w:left w:w="28" w:type="dxa"/>
              <w:right w:w="28" w:type="dxa"/>
            </w:tcMar>
            <w:vAlign w:val="center"/>
          </w:tcPr>
          <w:p w14:paraId="5CD9D21F"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Тип, марка приборов учета</w:t>
            </w:r>
          </w:p>
        </w:tc>
        <w:tc>
          <w:tcPr>
            <w:tcW w:w="785" w:type="pct"/>
            <w:shd w:val="clear" w:color="auto" w:fill="auto"/>
            <w:tcMar>
              <w:left w:w="28" w:type="dxa"/>
              <w:right w:w="28" w:type="dxa"/>
            </w:tcMar>
            <w:vAlign w:val="center"/>
          </w:tcPr>
          <w:p w14:paraId="2B5ECEA6"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6F2A728B"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ЭХО-Р-02</w:t>
            </w:r>
          </w:p>
        </w:tc>
      </w:tr>
      <w:tr w:rsidR="00F92830" w:rsidRPr="00F92830" w14:paraId="18EE8638" w14:textId="77777777" w:rsidTr="0039766A">
        <w:trPr>
          <w:trHeight w:val="20"/>
        </w:trPr>
        <w:tc>
          <w:tcPr>
            <w:tcW w:w="318" w:type="pct"/>
            <w:shd w:val="clear" w:color="auto" w:fill="auto"/>
            <w:tcMar>
              <w:left w:w="28" w:type="dxa"/>
              <w:right w:w="28" w:type="dxa"/>
            </w:tcMar>
            <w:vAlign w:val="center"/>
          </w:tcPr>
          <w:p w14:paraId="28A0A830"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9</w:t>
            </w:r>
          </w:p>
        </w:tc>
        <w:tc>
          <w:tcPr>
            <w:tcW w:w="1996" w:type="pct"/>
            <w:shd w:val="clear" w:color="auto" w:fill="auto"/>
            <w:tcMar>
              <w:left w:w="28" w:type="dxa"/>
              <w:right w:w="28" w:type="dxa"/>
            </w:tcMar>
            <w:vAlign w:val="center"/>
          </w:tcPr>
          <w:p w14:paraId="3661141A"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Объем пропущенных стоков за 2021 год</w:t>
            </w:r>
          </w:p>
        </w:tc>
        <w:tc>
          <w:tcPr>
            <w:tcW w:w="785" w:type="pct"/>
            <w:shd w:val="clear" w:color="auto" w:fill="auto"/>
            <w:tcMar>
              <w:left w:w="28" w:type="dxa"/>
              <w:right w:w="28" w:type="dxa"/>
            </w:tcMar>
            <w:vAlign w:val="center"/>
          </w:tcPr>
          <w:p w14:paraId="454CFB0B" w14:textId="77777777" w:rsidR="00F92830" w:rsidRPr="00F92830" w:rsidRDefault="00F92830" w:rsidP="0039766A">
            <w:pPr>
              <w:tabs>
                <w:tab w:val="left" w:pos="708"/>
                <w:tab w:val="center" w:pos="4677"/>
                <w:tab w:val="right" w:pos="9355"/>
              </w:tabs>
              <w:spacing w:after="0"/>
              <w:ind w:firstLine="0"/>
              <w:jc w:val="center"/>
              <w:rPr>
                <w:rFonts w:cs="Times New Roman"/>
                <w:szCs w:val="26"/>
                <w:vertAlign w:val="superscript"/>
                <w:lang w:eastAsia="ru-RU"/>
              </w:rPr>
            </w:pPr>
            <w:r w:rsidRPr="00F92830">
              <w:rPr>
                <w:rFonts w:cs="Times New Roman"/>
                <w:szCs w:val="26"/>
                <w:lang w:eastAsia="ru-RU"/>
              </w:rPr>
              <w:t>м</w:t>
            </w:r>
            <w:r w:rsidRPr="00F92830">
              <w:rPr>
                <w:rFonts w:cs="Times New Roman"/>
                <w:szCs w:val="26"/>
                <w:vertAlign w:val="superscript"/>
                <w:lang w:eastAsia="ru-RU"/>
              </w:rPr>
              <w:t>3</w:t>
            </w:r>
          </w:p>
        </w:tc>
        <w:tc>
          <w:tcPr>
            <w:tcW w:w="1900" w:type="pct"/>
            <w:shd w:val="clear" w:color="auto" w:fill="auto"/>
            <w:tcMar>
              <w:left w:w="28" w:type="dxa"/>
              <w:right w:w="28" w:type="dxa"/>
            </w:tcMar>
            <w:vAlign w:val="center"/>
          </w:tcPr>
          <w:p w14:paraId="3547A76B"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248 680</w:t>
            </w:r>
          </w:p>
        </w:tc>
      </w:tr>
      <w:tr w:rsidR="00F92830" w:rsidRPr="00F92830" w14:paraId="6208ABDA" w14:textId="77777777" w:rsidTr="0039766A">
        <w:trPr>
          <w:trHeight w:val="20"/>
        </w:trPr>
        <w:tc>
          <w:tcPr>
            <w:tcW w:w="318" w:type="pct"/>
            <w:shd w:val="clear" w:color="auto" w:fill="auto"/>
            <w:tcMar>
              <w:left w:w="28" w:type="dxa"/>
              <w:right w:w="28" w:type="dxa"/>
            </w:tcMar>
            <w:vAlign w:val="center"/>
          </w:tcPr>
          <w:p w14:paraId="119FDDBA"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10</w:t>
            </w:r>
          </w:p>
        </w:tc>
        <w:tc>
          <w:tcPr>
            <w:tcW w:w="1996" w:type="pct"/>
            <w:shd w:val="clear" w:color="auto" w:fill="auto"/>
            <w:tcMar>
              <w:left w:w="28" w:type="dxa"/>
              <w:right w:w="28" w:type="dxa"/>
            </w:tcMar>
            <w:vAlign w:val="center"/>
          </w:tcPr>
          <w:p w14:paraId="3D09D1B5"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Среднесуточный объем поступающих на очистку стоков</w:t>
            </w:r>
          </w:p>
        </w:tc>
        <w:tc>
          <w:tcPr>
            <w:tcW w:w="785" w:type="pct"/>
            <w:shd w:val="clear" w:color="auto" w:fill="auto"/>
            <w:tcMar>
              <w:left w:w="28" w:type="dxa"/>
              <w:right w:w="28" w:type="dxa"/>
            </w:tcMar>
            <w:vAlign w:val="center"/>
          </w:tcPr>
          <w:p w14:paraId="3CBEDBE1"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м</w:t>
            </w:r>
            <w:r w:rsidRPr="00F92830">
              <w:rPr>
                <w:rFonts w:cs="Times New Roman"/>
                <w:szCs w:val="26"/>
                <w:vertAlign w:val="superscript"/>
                <w:lang w:eastAsia="ru-RU"/>
              </w:rPr>
              <w:t>3</w:t>
            </w:r>
            <w:r w:rsidRPr="00F92830">
              <w:rPr>
                <w:rFonts w:cs="Times New Roman"/>
                <w:szCs w:val="26"/>
                <w:lang w:eastAsia="ru-RU"/>
              </w:rPr>
              <w:t>/сут.</w:t>
            </w:r>
          </w:p>
        </w:tc>
        <w:tc>
          <w:tcPr>
            <w:tcW w:w="1900" w:type="pct"/>
            <w:shd w:val="clear" w:color="auto" w:fill="auto"/>
            <w:tcMar>
              <w:left w:w="28" w:type="dxa"/>
              <w:right w:w="28" w:type="dxa"/>
            </w:tcMar>
            <w:vAlign w:val="center"/>
          </w:tcPr>
          <w:p w14:paraId="01061963"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681</w:t>
            </w:r>
          </w:p>
        </w:tc>
      </w:tr>
      <w:tr w:rsidR="00F92830" w:rsidRPr="00F92830" w14:paraId="710ECF30" w14:textId="77777777" w:rsidTr="0039766A">
        <w:trPr>
          <w:trHeight w:val="20"/>
        </w:trPr>
        <w:tc>
          <w:tcPr>
            <w:tcW w:w="318" w:type="pct"/>
            <w:shd w:val="clear" w:color="auto" w:fill="auto"/>
            <w:tcMar>
              <w:left w:w="28" w:type="dxa"/>
              <w:right w:w="28" w:type="dxa"/>
            </w:tcMar>
            <w:vAlign w:val="center"/>
          </w:tcPr>
          <w:p w14:paraId="01B5AF94"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11</w:t>
            </w:r>
          </w:p>
        </w:tc>
        <w:tc>
          <w:tcPr>
            <w:tcW w:w="1996" w:type="pct"/>
            <w:shd w:val="clear" w:color="auto" w:fill="auto"/>
            <w:tcMar>
              <w:left w:w="28" w:type="dxa"/>
              <w:right w:w="28" w:type="dxa"/>
            </w:tcMar>
            <w:vAlign w:val="center"/>
          </w:tcPr>
          <w:p w14:paraId="321D767E"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Состав КОС (отстойники, аэротенки, иловые карты и т.д.)</w:t>
            </w:r>
          </w:p>
        </w:tc>
        <w:tc>
          <w:tcPr>
            <w:tcW w:w="785" w:type="pct"/>
            <w:shd w:val="clear" w:color="auto" w:fill="auto"/>
            <w:tcMar>
              <w:left w:w="28" w:type="dxa"/>
              <w:right w:w="28" w:type="dxa"/>
            </w:tcMar>
            <w:vAlign w:val="center"/>
          </w:tcPr>
          <w:p w14:paraId="2F577C52"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4A491747" w14:textId="6F11D71E"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Приемная камера,</w:t>
            </w:r>
            <w:r w:rsidR="007A6A1A">
              <w:rPr>
                <w:rFonts w:cs="Times New Roman"/>
                <w:szCs w:val="26"/>
              </w:rPr>
              <w:t xml:space="preserve"> </w:t>
            </w:r>
            <w:r w:rsidRPr="00F92830">
              <w:rPr>
                <w:rFonts w:cs="Times New Roman"/>
                <w:szCs w:val="26"/>
              </w:rPr>
              <w:t>пе</w:t>
            </w:r>
            <w:r w:rsidR="007A6A1A">
              <w:rPr>
                <w:rFonts w:cs="Times New Roman"/>
                <w:szCs w:val="26"/>
              </w:rPr>
              <w:t xml:space="preserve">сколовки, Блок емкостей </w:t>
            </w:r>
            <w:r w:rsidRPr="00F92830">
              <w:rPr>
                <w:rFonts w:cs="Times New Roman"/>
                <w:szCs w:val="26"/>
              </w:rPr>
              <w:t>(аэротенки, отстойники, аэробный стабилизатор),</w:t>
            </w:r>
            <w:r w:rsidR="007A6A1A">
              <w:rPr>
                <w:rFonts w:cs="Times New Roman"/>
                <w:szCs w:val="26"/>
              </w:rPr>
              <w:t xml:space="preserve"> </w:t>
            </w:r>
            <w:r w:rsidRPr="00F92830">
              <w:rPr>
                <w:rFonts w:cs="Times New Roman"/>
                <w:szCs w:val="26"/>
              </w:rPr>
              <w:t>блок резервуаров, здание фильтров, песковые площадки</w:t>
            </w:r>
            <w:r w:rsidR="007A6A1A">
              <w:rPr>
                <w:rFonts w:cs="Times New Roman"/>
                <w:szCs w:val="26"/>
              </w:rPr>
              <w:t xml:space="preserve"> </w:t>
            </w:r>
            <w:r w:rsidRPr="00F92830">
              <w:rPr>
                <w:rFonts w:cs="Times New Roman"/>
                <w:szCs w:val="26"/>
              </w:rPr>
              <w:t>-</w:t>
            </w:r>
            <w:r w:rsidR="007A6A1A">
              <w:rPr>
                <w:rFonts w:cs="Times New Roman"/>
                <w:szCs w:val="26"/>
              </w:rPr>
              <w:t xml:space="preserve"> </w:t>
            </w:r>
            <w:r w:rsidRPr="00F92830">
              <w:rPr>
                <w:rFonts w:cs="Times New Roman"/>
                <w:szCs w:val="26"/>
              </w:rPr>
              <w:t>2</w:t>
            </w:r>
            <w:r w:rsidR="007A6A1A">
              <w:rPr>
                <w:rFonts w:cs="Times New Roman"/>
                <w:szCs w:val="26"/>
              </w:rPr>
              <w:t xml:space="preserve"> шт., </w:t>
            </w:r>
            <w:r w:rsidRPr="00F92830">
              <w:rPr>
                <w:rFonts w:cs="Times New Roman"/>
                <w:szCs w:val="26"/>
              </w:rPr>
              <w:t xml:space="preserve">иловые площадки </w:t>
            </w:r>
            <w:r w:rsidR="007A6A1A">
              <w:rPr>
                <w:rFonts w:cs="Times New Roman"/>
                <w:szCs w:val="26"/>
              </w:rPr>
              <w:t xml:space="preserve">- </w:t>
            </w:r>
            <w:r w:rsidRPr="00F92830">
              <w:rPr>
                <w:rFonts w:cs="Times New Roman"/>
                <w:szCs w:val="26"/>
              </w:rPr>
              <w:t>6</w:t>
            </w:r>
            <w:r w:rsidR="007A6A1A">
              <w:rPr>
                <w:rFonts w:cs="Times New Roman"/>
                <w:szCs w:val="26"/>
              </w:rPr>
              <w:t xml:space="preserve"> </w:t>
            </w:r>
            <w:r w:rsidRPr="00F92830">
              <w:rPr>
                <w:rFonts w:cs="Times New Roman"/>
                <w:szCs w:val="26"/>
              </w:rPr>
              <w:t>шт</w:t>
            </w:r>
            <w:r w:rsidR="007A6A1A">
              <w:rPr>
                <w:rFonts w:cs="Times New Roman"/>
                <w:szCs w:val="26"/>
              </w:rPr>
              <w:t>.</w:t>
            </w:r>
          </w:p>
        </w:tc>
      </w:tr>
      <w:tr w:rsidR="00F92830" w:rsidRPr="00F92830" w14:paraId="2CF88CC5" w14:textId="77777777" w:rsidTr="0039766A">
        <w:trPr>
          <w:trHeight w:val="20"/>
        </w:trPr>
        <w:tc>
          <w:tcPr>
            <w:tcW w:w="318" w:type="pct"/>
            <w:shd w:val="clear" w:color="auto" w:fill="auto"/>
            <w:tcMar>
              <w:left w:w="28" w:type="dxa"/>
              <w:right w:w="28" w:type="dxa"/>
            </w:tcMar>
            <w:vAlign w:val="center"/>
          </w:tcPr>
          <w:p w14:paraId="602F60D1"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12</w:t>
            </w:r>
          </w:p>
        </w:tc>
        <w:tc>
          <w:tcPr>
            <w:tcW w:w="1996" w:type="pct"/>
            <w:shd w:val="clear" w:color="auto" w:fill="auto"/>
            <w:tcMar>
              <w:left w:w="28" w:type="dxa"/>
              <w:right w:w="28" w:type="dxa"/>
            </w:tcMar>
            <w:vAlign w:val="center"/>
          </w:tcPr>
          <w:p w14:paraId="14A21FD9"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Соответствие существующей технологической схемы проектным данным</w:t>
            </w:r>
          </w:p>
        </w:tc>
        <w:tc>
          <w:tcPr>
            <w:tcW w:w="785" w:type="pct"/>
            <w:shd w:val="clear" w:color="auto" w:fill="auto"/>
            <w:tcMar>
              <w:left w:w="28" w:type="dxa"/>
              <w:right w:w="28" w:type="dxa"/>
            </w:tcMar>
            <w:vAlign w:val="center"/>
          </w:tcPr>
          <w:p w14:paraId="2AAC8D38"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соотв./не соотв.</w:t>
            </w:r>
          </w:p>
        </w:tc>
        <w:tc>
          <w:tcPr>
            <w:tcW w:w="1900" w:type="pct"/>
            <w:shd w:val="clear" w:color="auto" w:fill="auto"/>
            <w:tcMar>
              <w:left w:w="28" w:type="dxa"/>
              <w:right w:w="28" w:type="dxa"/>
            </w:tcMar>
            <w:vAlign w:val="center"/>
          </w:tcPr>
          <w:p w14:paraId="38B25877"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Соответ.</w:t>
            </w:r>
          </w:p>
        </w:tc>
      </w:tr>
      <w:tr w:rsidR="00F92830" w:rsidRPr="00F92830" w14:paraId="76461C81" w14:textId="77777777" w:rsidTr="0039766A">
        <w:trPr>
          <w:trHeight w:val="20"/>
        </w:trPr>
        <w:tc>
          <w:tcPr>
            <w:tcW w:w="318" w:type="pct"/>
            <w:shd w:val="clear" w:color="auto" w:fill="auto"/>
            <w:tcMar>
              <w:left w:w="28" w:type="dxa"/>
              <w:right w:w="28" w:type="dxa"/>
            </w:tcMar>
            <w:vAlign w:val="center"/>
          </w:tcPr>
          <w:p w14:paraId="563D3C9A"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13</w:t>
            </w:r>
          </w:p>
        </w:tc>
        <w:tc>
          <w:tcPr>
            <w:tcW w:w="1996" w:type="pct"/>
            <w:shd w:val="clear" w:color="auto" w:fill="auto"/>
            <w:tcMar>
              <w:left w:w="28" w:type="dxa"/>
              <w:right w:w="28" w:type="dxa"/>
            </w:tcMar>
            <w:vAlign w:val="center"/>
          </w:tcPr>
          <w:p w14:paraId="064AD463"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Соответствие качества сбрасываемых очищенных сточных вод существующим нормативам ПДК</w:t>
            </w:r>
          </w:p>
        </w:tc>
        <w:tc>
          <w:tcPr>
            <w:tcW w:w="785" w:type="pct"/>
            <w:shd w:val="clear" w:color="auto" w:fill="auto"/>
            <w:tcMar>
              <w:left w:w="28" w:type="dxa"/>
              <w:right w:w="28" w:type="dxa"/>
            </w:tcMar>
            <w:vAlign w:val="center"/>
          </w:tcPr>
          <w:p w14:paraId="7FC297C7"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соотв./не соотв.</w:t>
            </w:r>
          </w:p>
        </w:tc>
        <w:tc>
          <w:tcPr>
            <w:tcW w:w="1900" w:type="pct"/>
            <w:shd w:val="clear" w:color="auto" w:fill="auto"/>
            <w:tcMar>
              <w:left w:w="28" w:type="dxa"/>
              <w:right w:w="28" w:type="dxa"/>
            </w:tcMar>
            <w:vAlign w:val="center"/>
          </w:tcPr>
          <w:p w14:paraId="6745A7E0"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Соответ.</w:t>
            </w:r>
          </w:p>
        </w:tc>
      </w:tr>
      <w:tr w:rsidR="00F92830" w:rsidRPr="00F92830" w14:paraId="7CA7EF9A" w14:textId="77777777" w:rsidTr="0039766A">
        <w:trPr>
          <w:trHeight w:val="20"/>
        </w:trPr>
        <w:tc>
          <w:tcPr>
            <w:tcW w:w="318" w:type="pct"/>
            <w:shd w:val="clear" w:color="auto" w:fill="auto"/>
            <w:tcMar>
              <w:left w:w="28" w:type="dxa"/>
              <w:right w:w="28" w:type="dxa"/>
            </w:tcMar>
            <w:vAlign w:val="center"/>
          </w:tcPr>
          <w:p w14:paraId="7AC082C9"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14</w:t>
            </w:r>
          </w:p>
        </w:tc>
        <w:tc>
          <w:tcPr>
            <w:tcW w:w="1996" w:type="pct"/>
            <w:shd w:val="clear" w:color="auto" w:fill="auto"/>
            <w:tcMar>
              <w:left w:w="28" w:type="dxa"/>
              <w:right w:w="28" w:type="dxa"/>
            </w:tcMar>
            <w:vAlign w:val="center"/>
          </w:tcPr>
          <w:p w14:paraId="46665806"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Тип, марка насосного оборудования КОС</w:t>
            </w:r>
          </w:p>
        </w:tc>
        <w:tc>
          <w:tcPr>
            <w:tcW w:w="785" w:type="pct"/>
            <w:shd w:val="clear" w:color="auto" w:fill="auto"/>
            <w:tcMar>
              <w:left w:w="28" w:type="dxa"/>
              <w:right w:w="28" w:type="dxa"/>
            </w:tcMar>
            <w:vAlign w:val="center"/>
          </w:tcPr>
          <w:p w14:paraId="5F4BB385"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7632F13F"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СМ 80-50-200/4</w:t>
            </w:r>
          </w:p>
          <w:p w14:paraId="1B5DE85D"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К-80-65-160</w:t>
            </w:r>
          </w:p>
        </w:tc>
      </w:tr>
      <w:tr w:rsidR="00F92830" w:rsidRPr="00F92830" w14:paraId="674B2CFD" w14:textId="77777777" w:rsidTr="0039766A">
        <w:trPr>
          <w:trHeight w:val="20"/>
        </w:trPr>
        <w:tc>
          <w:tcPr>
            <w:tcW w:w="318" w:type="pct"/>
            <w:shd w:val="clear" w:color="auto" w:fill="auto"/>
            <w:tcMar>
              <w:left w:w="28" w:type="dxa"/>
              <w:right w:w="28" w:type="dxa"/>
            </w:tcMar>
            <w:vAlign w:val="center"/>
          </w:tcPr>
          <w:p w14:paraId="519FF383"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15</w:t>
            </w:r>
          </w:p>
        </w:tc>
        <w:tc>
          <w:tcPr>
            <w:tcW w:w="1996" w:type="pct"/>
            <w:shd w:val="clear" w:color="auto" w:fill="auto"/>
            <w:tcMar>
              <w:left w:w="28" w:type="dxa"/>
              <w:right w:w="28" w:type="dxa"/>
            </w:tcMar>
            <w:vAlign w:val="center"/>
          </w:tcPr>
          <w:p w14:paraId="004DB924"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Год ввода в эксплуатацию насосного оборудования</w:t>
            </w:r>
          </w:p>
        </w:tc>
        <w:tc>
          <w:tcPr>
            <w:tcW w:w="785" w:type="pct"/>
            <w:shd w:val="clear" w:color="auto" w:fill="auto"/>
            <w:tcMar>
              <w:left w:w="28" w:type="dxa"/>
              <w:right w:w="28" w:type="dxa"/>
            </w:tcMar>
            <w:vAlign w:val="center"/>
          </w:tcPr>
          <w:p w14:paraId="40C457AB"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w:t>
            </w:r>
          </w:p>
        </w:tc>
        <w:tc>
          <w:tcPr>
            <w:tcW w:w="1900" w:type="pct"/>
            <w:shd w:val="clear" w:color="auto" w:fill="auto"/>
            <w:tcMar>
              <w:left w:w="28" w:type="dxa"/>
              <w:right w:w="28" w:type="dxa"/>
            </w:tcMar>
            <w:vAlign w:val="center"/>
          </w:tcPr>
          <w:p w14:paraId="476420CD"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2007</w:t>
            </w:r>
          </w:p>
        </w:tc>
      </w:tr>
      <w:tr w:rsidR="00F92830" w:rsidRPr="00F92830" w14:paraId="24F29A95" w14:textId="77777777" w:rsidTr="0039766A">
        <w:trPr>
          <w:trHeight w:val="20"/>
        </w:trPr>
        <w:tc>
          <w:tcPr>
            <w:tcW w:w="318" w:type="pct"/>
            <w:shd w:val="clear" w:color="auto" w:fill="auto"/>
            <w:tcMar>
              <w:left w:w="28" w:type="dxa"/>
              <w:right w:w="28" w:type="dxa"/>
            </w:tcMar>
            <w:vAlign w:val="center"/>
          </w:tcPr>
          <w:p w14:paraId="4A09E1EB"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16</w:t>
            </w:r>
          </w:p>
        </w:tc>
        <w:tc>
          <w:tcPr>
            <w:tcW w:w="1996" w:type="pct"/>
            <w:shd w:val="clear" w:color="auto" w:fill="auto"/>
            <w:tcMar>
              <w:left w:w="28" w:type="dxa"/>
              <w:right w:w="28" w:type="dxa"/>
            </w:tcMar>
            <w:vAlign w:val="center"/>
          </w:tcPr>
          <w:p w14:paraId="782CBF72"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Наличие устройств плавного пуска</w:t>
            </w:r>
          </w:p>
        </w:tc>
        <w:tc>
          <w:tcPr>
            <w:tcW w:w="785" w:type="pct"/>
            <w:shd w:val="clear" w:color="auto" w:fill="auto"/>
            <w:tcMar>
              <w:left w:w="28" w:type="dxa"/>
              <w:right w:w="28" w:type="dxa"/>
            </w:tcMar>
            <w:vAlign w:val="center"/>
          </w:tcPr>
          <w:p w14:paraId="67B978C4"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да/нет</w:t>
            </w:r>
          </w:p>
        </w:tc>
        <w:tc>
          <w:tcPr>
            <w:tcW w:w="1900" w:type="pct"/>
            <w:shd w:val="clear" w:color="auto" w:fill="auto"/>
            <w:tcMar>
              <w:left w:w="28" w:type="dxa"/>
              <w:right w:w="28" w:type="dxa"/>
            </w:tcMar>
            <w:vAlign w:val="center"/>
          </w:tcPr>
          <w:p w14:paraId="515AD6E3"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Нет</w:t>
            </w:r>
          </w:p>
        </w:tc>
      </w:tr>
      <w:tr w:rsidR="00F92830" w:rsidRPr="00F92830" w14:paraId="4693EE5E" w14:textId="77777777" w:rsidTr="0039766A">
        <w:trPr>
          <w:trHeight w:val="20"/>
        </w:trPr>
        <w:tc>
          <w:tcPr>
            <w:tcW w:w="318" w:type="pct"/>
            <w:shd w:val="clear" w:color="auto" w:fill="auto"/>
            <w:tcMar>
              <w:left w:w="28" w:type="dxa"/>
              <w:right w:w="28" w:type="dxa"/>
            </w:tcMar>
            <w:vAlign w:val="center"/>
          </w:tcPr>
          <w:p w14:paraId="0A2110FC"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17</w:t>
            </w:r>
          </w:p>
        </w:tc>
        <w:tc>
          <w:tcPr>
            <w:tcW w:w="1996" w:type="pct"/>
            <w:shd w:val="clear" w:color="auto" w:fill="auto"/>
            <w:tcMar>
              <w:left w:w="28" w:type="dxa"/>
              <w:right w:w="28" w:type="dxa"/>
            </w:tcMar>
            <w:vAlign w:val="center"/>
          </w:tcPr>
          <w:p w14:paraId="319558A2"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Наличие частотного регулирования</w:t>
            </w:r>
          </w:p>
        </w:tc>
        <w:tc>
          <w:tcPr>
            <w:tcW w:w="785" w:type="pct"/>
            <w:shd w:val="clear" w:color="auto" w:fill="auto"/>
            <w:tcMar>
              <w:left w:w="28" w:type="dxa"/>
              <w:right w:w="28" w:type="dxa"/>
            </w:tcMar>
            <w:vAlign w:val="center"/>
          </w:tcPr>
          <w:p w14:paraId="49760476"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да/нет</w:t>
            </w:r>
          </w:p>
        </w:tc>
        <w:tc>
          <w:tcPr>
            <w:tcW w:w="1900" w:type="pct"/>
            <w:shd w:val="clear" w:color="auto" w:fill="auto"/>
            <w:tcMar>
              <w:left w:w="28" w:type="dxa"/>
              <w:right w:w="28" w:type="dxa"/>
            </w:tcMar>
            <w:vAlign w:val="center"/>
          </w:tcPr>
          <w:p w14:paraId="4F95F2E4" w14:textId="77777777" w:rsidR="00F92830" w:rsidRPr="00F92830" w:rsidRDefault="00F92830" w:rsidP="0039766A">
            <w:pPr>
              <w:tabs>
                <w:tab w:val="left" w:pos="708"/>
                <w:tab w:val="center" w:pos="4677"/>
                <w:tab w:val="right" w:pos="9355"/>
              </w:tabs>
              <w:spacing w:after="0"/>
              <w:ind w:firstLine="0"/>
              <w:jc w:val="left"/>
              <w:rPr>
                <w:rFonts w:cs="Times New Roman"/>
                <w:szCs w:val="26"/>
              </w:rPr>
            </w:pPr>
            <w:r w:rsidRPr="00F92830">
              <w:rPr>
                <w:rFonts w:cs="Times New Roman"/>
                <w:szCs w:val="26"/>
              </w:rPr>
              <w:t>нет</w:t>
            </w:r>
          </w:p>
        </w:tc>
      </w:tr>
      <w:tr w:rsidR="00F92830" w:rsidRPr="00F92830" w14:paraId="593671C3" w14:textId="77777777" w:rsidTr="0039766A">
        <w:trPr>
          <w:trHeight w:val="20"/>
        </w:trPr>
        <w:tc>
          <w:tcPr>
            <w:tcW w:w="318" w:type="pct"/>
            <w:shd w:val="clear" w:color="auto" w:fill="auto"/>
            <w:tcMar>
              <w:left w:w="28" w:type="dxa"/>
              <w:right w:w="28" w:type="dxa"/>
            </w:tcMar>
            <w:vAlign w:val="center"/>
          </w:tcPr>
          <w:p w14:paraId="342C6850"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18</w:t>
            </w:r>
          </w:p>
        </w:tc>
        <w:tc>
          <w:tcPr>
            <w:tcW w:w="1996" w:type="pct"/>
            <w:shd w:val="clear" w:color="auto" w:fill="auto"/>
            <w:tcMar>
              <w:left w:w="28" w:type="dxa"/>
              <w:right w:w="28" w:type="dxa"/>
            </w:tcMar>
            <w:vAlign w:val="center"/>
          </w:tcPr>
          <w:p w14:paraId="26AA8893" w14:textId="77777777" w:rsidR="00F92830" w:rsidRPr="00F92830" w:rsidRDefault="00F92830"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Необходимость реконструкции/модернизации</w:t>
            </w:r>
          </w:p>
        </w:tc>
        <w:tc>
          <w:tcPr>
            <w:tcW w:w="785" w:type="pct"/>
            <w:shd w:val="clear" w:color="auto" w:fill="auto"/>
            <w:tcMar>
              <w:left w:w="28" w:type="dxa"/>
              <w:right w:w="28" w:type="dxa"/>
            </w:tcMar>
            <w:vAlign w:val="center"/>
          </w:tcPr>
          <w:p w14:paraId="77463C20" w14:textId="77777777" w:rsidR="00F92830" w:rsidRPr="00F92830" w:rsidRDefault="00F92830"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да/нет</w:t>
            </w:r>
          </w:p>
        </w:tc>
        <w:tc>
          <w:tcPr>
            <w:tcW w:w="1900" w:type="pct"/>
            <w:shd w:val="clear" w:color="auto" w:fill="auto"/>
            <w:tcMar>
              <w:left w:w="28" w:type="dxa"/>
              <w:right w:w="28" w:type="dxa"/>
            </w:tcMar>
            <w:vAlign w:val="center"/>
          </w:tcPr>
          <w:p w14:paraId="5C7D97D3" w14:textId="77777777" w:rsidR="00F92830" w:rsidRPr="00F92830" w:rsidRDefault="00F92830" w:rsidP="0039766A">
            <w:pPr>
              <w:tabs>
                <w:tab w:val="left" w:pos="708"/>
                <w:tab w:val="center" w:pos="4677"/>
                <w:tab w:val="right" w:pos="9355"/>
              </w:tabs>
              <w:spacing w:after="0"/>
              <w:ind w:firstLine="0"/>
              <w:jc w:val="left"/>
              <w:rPr>
                <w:rFonts w:cs="Times New Roman"/>
                <w:szCs w:val="26"/>
                <w:lang w:eastAsia="ru-RU"/>
              </w:rPr>
            </w:pPr>
            <w:r w:rsidRPr="00F92830">
              <w:rPr>
                <w:rFonts w:cs="Times New Roman"/>
                <w:szCs w:val="26"/>
                <w:lang w:eastAsia="ru-RU"/>
              </w:rPr>
              <w:t>Да</w:t>
            </w:r>
          </w:p>
        </w:tc>
      </w:tr>
      <w:tr w:rsidR="0037243D" w:rsidRPr="00F92830" w14:paraId="7B65FAAE" w14:textId="77777777" w:rsidTr="0039766A">
        <w:trPr>
          <w:trHeight w:val="20"/>
          <w:tblHeader/>
        </w:trPr>
        <w:tc>
          <w:tcPr>
            <w:tcW w:w="318" w:type="pct"/>
            <w:shd w:val="clear" w:color="auto" w:fill="auto"/>
            <w:tcMar>
              <w:left w:w="28" w:type="dxa"/>
              <w:right w:w="28" w:type="dxa"/>
            </w:tcMar>
            <w:vAlign w:val="center"/>
          </w:tcPr>
          <w:p w14:paraId="2CBFA3EB"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p>
        </w:tc>
        <w:tc>
          <w:tcPr>
            <w:tcW w:w="1996" w:type="pct"/>
            <w:shd w:val="clear" w:color="auto" w:fill="auto"/>
            <w:tcMar>
              <w:left w:w="28" w:type="dxa"/>
              <w:right w:w="28" w:type="dxa"/>
            </w:tcMar>
            <w:vAlign w:val="center"/>
          </w:tcPr>
          <w:p w14:paraId="4F0038B3" w14:textId="1857D84C" w:rsidR="0037243D" w:rsidRPr="0037243D" w:rsidRDefault="0037243D" w:rsidP="0039766A">
            <w:pPr>
              <w:tabs>
                <w:tab w:val="left" w:pos="708"/>
                <w:tab w:val="center" w:pos="4677"/>
                <w:tab w:val="right" w:pos="9355"/>
              </w:tabs>
              <w:spacing w:after="0"/>
              <w:ind w:firstLine="0"/>
              <w:jc w:val="left"/>
              <w:rPr>
                <w:rFonts w:cs="Times New Roman"/>
                <w:b/>
                <w:szCs w:val="26"/>
                <w:lang w:eastAsia="ru-RU"/>
              </w:rPr>
            </w:pPr>
            <w:r>
              <w:rPr>
                <w:rFonts w:cs="Times New Roman"/>
                <w:b/>
                <w:szCs w:val="26"/>
                <w:lang w:eastAsia="ru-RU"/>
              </w:rPr>
              <w:t xml:space="preserve">ООО </w:t>
            </w:r>
            <w:r w:rsidR="002679ED">
              <w:rPr>
                <w:rFonts w:cs="Times New Roman"/>
                <w:b/>
                <w:szCs w:val="26"/>
                <w:lang w:eastAsia="ru-RU"/>
              </w:rPr>
              <w:t>«</w:t>
            </w:r>
            <w:r>
              <w:rPr>
                <w:rFonts w:cs="Times New Roman"/>
                <w:b/>
                <w:szCs w:val="26"/>
                <w:lang w:eastAsia="ru-RU"/>
              </w:rPr>
              <w:t>ЭнергоКомпания</w:t>
            </w:r>
            <w:r w:rsidR="002679ED">
              <w:rPr>
                <w:rFonts w:cs="Times New Roman"/>
                <w:b/>
                <w:szCs w:val="26"/>
                <w:lang w:eastAsia="ru-RU"/>
              </w:rPr>
              <w:t>»</w:t>
            </w:r>
          </w:p>
        </w:tc>
        <w:tc>
          <w:tcPr>
            <w:tcW w:w="785" w:type="pct"/>
            <w:shd w:val="clear" w:color="auto" w:fill="auto"/>
            <w:tcMar>
              <w:left w:w="28" w:type="dxa"/>
              <w:right w:w="28" w:type="dxa"/>
            </w:tcMar>
            <w:vAlign w:val="center"/>
          </w:tcPr>
          <w:p w14:paraId="568C0C0F"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p>
        </w:tc>
        <w:tc>
          <w:tcPr>
            <w:tcW w:w="1900" w:type="pct"/>
            <w:shd w:val="clear" w:color="auto" w:fill="auto"/>
            <w:tcMar>
              <w:left w:w="28" w:type="dxa"/>
              <w:right w:w="28" w:type="dxa"/>
            </w:tcMar>
            <w:vAlign w:val="center"/>
          </w:tcPr>
          <w:p w14:paraId="55B77DE7" w14:textId="77777777" w:rsidR="0037243D" w:rsidRPr="00F92830" w:rsidRDefault="0037243D" w:rsidP="0039766A">
            <w:pPr>
              <w:tabs>
                <w:tab w:val="left" w:pos="708"/>
                <w:tab w:val="center" w:pos="4677"/>
                <w:tab w:val="right" w:pos="9355"/>
              </w:tabs>
              <w:spacing w:after="0"/>
              <w:ind w:firstLine="0"/>
              <w:jc w:val="left"/>
              <w:rPr>
                <w:rFonts w:cs="Times New Roman"/>
                <w:szCs w:val="26"/>
                <w:lang w:eastAsia="ru-RU"/>
              </w:rPr>
            </w:pPr>
          </w:p>
        </w:tc>
      </w:tr>
      <w:tr w:rsidR="0037243D" w:rsidRPr="00F92830" w14:paraId="4BD3ADFA" w14:textId="77777777" w:rsidTr="0039766A">
        <w:trPr>
          <w:trHeight w:val="20"/>
        </w:trPr>
        <w:tc>
          <w:tcPr>
            <w:tcW w:w="318" w:type="pct"/>
            <w:shd w:val="clear" w:color="auto" w:fill="auto"/>
            <w:tcMar>
              <w:left w:w="28" w:type="dxa"/>
              <w:right w:w="28" w:type="dxa"/>
            </w:tcMar>
            <w:vAlign w:val="center"/>
          </w:tcPr>
          <w:p w14:paraId="124ED768"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w:t>
            </w:r>
          </w:p>
        </w:tc>
        <w:tc>
          <w:tcPr>
            <w:tcW w:w="1996" w:type="pct"/>
            <w:shd w:val="clear" w:color="auto" w:fill="auto"/>
            <w:tcMar>
              <w:left w:w="28" w:type="dxa"/>
              <w:right w:w="28" w:type="dxa"/>
            </w:tcMar>
            <w:vAlign w:val="center"/>
          </w:tcPr>
          <w:p w14:paraId="75AA5D5C"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Наименование КОС</w:t>
            </w:r>
          </w:p>
        </w:tc>
        <w:tc>
          <w:tcPr>
            <w:tcW w:w="785" w:type="pct"/>
            <w:tcMar>
              <w:left w:w="28" w:type="dxa"/>
              <w:right w:w="28" w:type="dxa"/>
            </w:tcMar>
            <w:vAlign w:val="center"/>
          </w:tcPr>
          <w:p w14:paraId="23CC958C" w14:textId="53F17FE3"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w:t>
            </w:r>
          </w:p>
        </w:tc>
        <w:tc>
          <w:tcPr>
            <w:tcW w:w="1900" w:type="pct"/>
            <w:tcMar>
              <w:left w:w="28" w:type="dxa"/>
              <w:right w:w="28" w:type="dxa"/>
            </w:tcMar>
            <w:vAlign w:val="center"/>
          </w:tcPr>
          <w:p w14:paraId="7A91F0E6" w14:textId="2EAEA6E6" w:rsidR="0037243D" w:rsidRPr="0037243D" w:rsidRDefault="0037243D" w:rsidP="0039766A">
            <w:pPr>
              <w:tabs>
                <w:tab w:val="left" w:pos="708"/>
                <w:tab w:val="center" w:pos="4677"/>
                <w:tab w:val="right" w:pos="9355"/>
              </w:tabs>
              <w:spacing w:after="0"/>
              <w:ind w:firstLine="0"/>
              <w:contextualSpacing w:val="0"/>
              <w:jc w:val="center"/>
              <w:rPr>
                <w:rFonts w:cs="Times New Roman"/>
                <w:b/>
                <w:bCs/>
                <w:szCs w:val="26"/>
              </w:rPr>
            </w:pPr>
            <w:r w:rsidRPr="0037243D">
              <w:rPr>
                <w:rFonts w:cs="Times New Roman"/>
                <w:b/>
                <w:szCs w:val="26"/>
                <w:lang w:eastAsia="ru-RU"/>
              </w:rPr>
              <w:t xml:space="preserve">Очистные </w:t>
            </w:r>
            <w:r w:rsidRPr="0039766A">
              <w:rPr>
                <w:rFonts w:cs="Times New Roman"/>
                <w:b/>
                <w:bCs/>
                <w:szCs w:val="26"/>
              </w:rPr>
              <w:t>сооружения</w:t>
            </w:r>
            <w:r w:rsidRPr="0037243D">
              <w:rPr>
                <w:rFonts w:cs="Times New Roman"/>
                <w:b/>
                <w:szCs w:val="26"/>
                <w:lang w:eastAsia="ru-RU"/>
              </w:rPr>
              <w:t xml:space="preserve"> </w:t>
            </w:r>
            <w:r w:rsidR="00581818">
              <w:rPr>
                <w:rFonts w:cs="Times New Roman"/>
                <w:b/>
                <w:szCs w:val="26"/>
                <w:lang w:eastAsia="ru-RU"/>
              </w:rPr>
              <w:t xml:space="preserve">мкр. </w:t>
            </w:r>
            <w:r w:rsidRPr="0037243D">
              <w:rPr>
                <w:rFonts w:cs="Times New Roman"/>
                <w:b/>
                <w:szCs w:val="26"/>
                <w:lang w:eastAsia="ru-RU"/>
              </w:rPr>
              <w:t>Бачатский.</w:t>
            </w:r>
          </w:p>
        </w:tc>
      </w:tr>
      <w:tr w:rsidR="0037243D" w:rsidRPr="00F92830" w14:paraId="4DC61B94" w14:textId="77777777" w:rsidTr="0039766A">
        <w:trPr>
          <w:trHeight w:val="20"/>
        </w:trPr>
        <w:tc>
          <w:tcPr>
            <w:tcW w:w="318" w:type="pct"/>
            <w:shd w:val="clear" w:color="auto" w:fill="auto"/>
            <w:tcMar>
              <w:left w:w="28" w:type="dxa"/>
              <w:right w:w="28" w:type="dxa"/>
            </w:tcMar>
            <w:vAlign w:val="center"/>
          </w:tcPr>
          <w:p w14:paraId="12C62491"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2</w:t>
            </w:r>
          </w:p>
        </w:tc>
        <w:tc>
          <w:tcPr>
            <w:tcW w:w="1996" w:type="pct"/>
            <w:shd w:val="clear" w:color="auto" w:fill="auto"/>
            <w:tcMar>
              <w:left w:w="28" w:type="dxa"/>
              <w:right w:w="28" w:type="dxa"/>
            </w:tcMar>
            <w:vAlign w:val="center"/>
          </w:tcPr>
          <w:p w14:paraId="567592DC"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Адрес КОС</w:t>
            </w:r>
          </w:p>
        </w:tc>
        <w:tc>
          <w:tcPr>
            <w:tcW w:w="785" w:type="pct"/>
            <w:tcMar>
              <w:left w:w="28" w:type="dxa"/>
              <w:right w:w="28" w:type="dxa"/>
            </w:tcMar>
            <w:vAlign w:val="center"/>
          </w:tcPr>
          <w:p w14:paraId="778FE6FF" w14:textId="4C0B9FC3"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w:t>
            </w:r>
          </w:p>
        </w:tc>
        <w:tc>
          <w:tcPr>
            <w:tcW w:w="1900" w:type="pct"/>
            <w:tcMar>
              <w:left w:w="28" w:type="dxa"/>
              <w:right w:w="28" w:type="dxa"/>
            </w:tcMar>
            <w:vAlign w:val="center"/>
          </w:tcPr>
          <w:p w14:paraId="669DC61C" w14:textId="25B1E273" w:rsidR="0037243D" w:rsidRPr="0037243D" w:rsidRDefault="0037243D" w:rsidP="0039766A">
            <w:pPr>
              <w:tabs>
                <w:tab w:val="left" w:pos="708"/>
                <w:tab w:val="center" w:pos="4677"/>
                <w:tab w:val="right" w:pos="9355"/>
              </w:tabs>
              <w:spacing w:after="0"/>
              <w:ind w:firstLine="0"/>
              <w:jc w:val="left"/>
              <w:rPr>
                <w:rFonts w:cs="Times New Roman"/>
                <w:szCs w:val="26"/>
              </w:rPr>
            </w:pPr>
            <w:r w:rsidRPr="0037243D">
              <w:rPr>
                <w:rFonts w:cs="Times New Roman"/>
                <w:szCs w:val="26"/>
                <w:lang w:eastAsia="ru-RU"/>
              </w:rPr>
              <w:t>Пгт. Бачатский,2км на Ю.З, от деревни Шанда.</w:t>
            </w:r>
          </w:p>
        </w:tc>
      </w:tr>
      <w:tr w:rsidR="0037243D" w:rsidRPr="00F92830" w14:paraId="253DB3DF" w14:textId="77777777" w:rsidTr="0039766A">
        <w:trPr>
          <w:trHeight w:val="20"/>
        </w:trPr>
        <w:tc>
          <w:tcPr>
            <w:tcW w:w="318" w:type="pct"/>
            <w:shd w:val="clear" w:color="auto" w:fill="auto"/>
            <w:tcMar>
              <w:left w:w="28" w:type="dxa"/>
              <w:right w:w="28" w:type="dxa"/>
            </w:tcMar>
            <w:vAlign w:val="center"/>
          </w:tcPr>
          <w:p w14:paraId="441CDCD3"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3</w:t>
            </w:r>
          </w:p>
        </w:tc>
        <w:tc>
          <w:tcPr>
            <w:tcW w:w="1996" w:type="pct"/>
            <w:shd w:val="clear" w:color="auto" w:fill="auto"/>
            <w:tcMar>
              <w:left w:w="28" w:type="dxa"/>
              <w:right w:w="28" w:type="dxa"/>
            </w:tcMar>
            <w:vAlign w:val="center"/>
          </w:tcPr>
          <w:p w14:paraId="22505F40"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Год ввода в эксплуатацию КОС</w:t>
            </w:r>
          </w:p>
        </w:tc>
        <w:tc>
          <w:tcPr>
            <w:tcW w:w="785" w:type="pct"/>
            <w:tcMar>
              <w:left w:w="28" w:type="dxa"/>
              <w:right w:w="28" w:type="dxa"/>
            </w:tcMar>
            <w:vAlign w:val="center"/>
          </w:tcPr>
          <w:p w14:paraId="0062D081" w14:textId="74252F8E"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w:t>
            </w:r>
          </w:p>
        </w:tc>
        <w:tc>
          <w:tcPr>
            <w:tcW w:w="1900" w:type="pct"/>
            <w:tcMar>
              <w:left w:w="28" w:type="dxa"/>
              <w:right w:w="28" w:type="dxa"/>
            </w:tcMar>
            <w:vAlign w:val="center"/>
          </w:tcPr>
          <w:p w14:paraId="69E58574" w14:textId="40112B88" w:rsidR="0037243D" w:rsidRPr="0037243D" w:rsidRDefault="0037243D" w:rsidP="0039766A">
            <w:pPr>
              <w:tabs>
                <w:tab w:val="left" w:pos="708"/>
                <w:tab w:val="center" w:pos="4677"/>
                <w:tab w:val="right" w:pos="9355"/>
              </w:tabs>
              <w:spacing w:after="0"/>
              <w:ind w:firstLine="0"/>
              <w:jc w:val="left"/>
              <w:rPr>
                <w:rFonts w:cs="Times New Roman"/>
                <w:szCs w:val="26"/>
              </w:rPr>
            </w:pPr>
            <w:r w:rsidRPr="0037243D">
              <w:rPr>
                <w:rFonts w:cs="Times New Roman"/>
                <w:szCs w:val="26"/>
                <w:lang w:eastAsia="ru-RU"/>
              </w:rPr>
              <w:t>1970</w:t>
            </w:r>
          </w:p>
        </w:tc>
      </w:tr>
      <w:tr w:rsidR="0037243D" w:rsidRPr="00F92830" w14:paraId="586CF8AB" w14:textId="77777777" w:rsidTr="0039766A">
        <w:trPr>
          <w:trHeight w:val="20"/>
        </w:trPr>
        <w:tc>
          <w:tcPr>
            <w:tcW w:w="318" w:type="pct"/>
            <w:shd w:val="clear" w:color="auto" w:fill="auto"/>
            <w:tcMar>
              <w:left w:w="28" w:type="dxa"/>
              <w:right w:w="28" w:type="dxa"/>
            </w:tcMar>
            <w:vAlign w:val="center"/>
          </w:tcPr>
          <w:p w14:paraId="4B2A361F"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4</w:t>
            </w:r>
          </w:p>
        </w:tc>
        <w:tc>
          <w:tcPr>
            <w:tcW w:w="1996" w:type="pct"/>
            <w:shd w:val="clear" w:color="auto" w:fill="auto"/>
            <w:tcMar>
              <w:left w:w="28" w:type="dxa"/>
              <w:right w:w="28" w:type="dxa"/>
            </w:tcMar>
            <w:vAlign w:val="center"/>
          </w:tcPr>
          <w:p w14:paraId="2D6B2160"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Процент износа КОС</w:t>
            </w:r>
          </w:p>
        </w:tc>
        <w:tc>
          <w:tcPr>
            <w:tcW w:w="785" w:type="pct"/>
            <w:tcMar>
              <w:left w:w="28" w:type="dxa"/>
              <w:right w:w="28" w:type="dxa"/>
            </w:tcMar>
            <w:vAlign w:val="center"/>
          </w:tcPr>
          <w:p w14:paraId="01EC18C0" w14:textId="72ABE57F"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w:t>
            </w:r>
          </w:p>
        </w:tc>
        <w:tc>
          <w:tcPr>
            <w:tcW w:w="1900" w:type="pct"/>
            <w:tcMar>
              <w:left w:w="28" w:type="dxa"/>
              <w:right w:w="28" w:type="dxa"/>
            </w:tcMar>
            <w:vAlign w:val="center"/>
          </w:tcPr>
          <w:p w14:paraId="597E2C0E" w14:textId="47903BBD" w:rsidR="0037243D" w:rsidRPr="0037243D" w:rsidRDefault="0037243D" w:rsidP="0039766A">
            <w:pPr>
              <w:tabs>
                <w:tab w:val="left" w:pos="708"/>
                <w:tab w:val="center" w:pos="4677"/>
                <w:tab w:val="right" w:pos="9355"/>
              </w:tabs>
              <w:spacing w:after="0"/>
              <w:ind w:firstLine="0"/>
              <w:jc w:val="left"/>
              <w:rPr>
                <w:rFonts w:cs="Times New Roman"/>
                <w:szCs w:val="26"/>
              </w:rPr>
            </w:pPr>
          </w:p>
        </w:tc>
      </w:tr>
      <w:tr w:rsidR="0037243D" w:rsidRPr="00F92830" w14:paraId="0291728A" w14:textId="77777777" w:rsidTr="0039766A">
        <w:trPr>
          <w:trHeight w:val="20"/>
        </w:trPr>
        <w:tc>
          <w:tcPr>
            <w:tcW w:w="318" w:type="pct"/>
            <w:shd w:val="clear" w:color="auto" w:fill="auto"/>
            <w:tcMar>
              <w:left w:w="28" w:type="dxa"/>
              <w:right w:w="28" w:type="dxa"/>
            </w:tcMar>
            <w:vAlign w:val="center"/>
          </w:tcPr>
          <w:p w14:paraId="678C91F5"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5</w:t>
            </w:r>
          </w:p>
        </w:tc>
        <w:tc>
          <w:tcPr>
            <w:tcW w:w="1996" w:type="pct"/>
            <w:shd w:val="clear" w:color="auto" w:fill="auto"/>
            <w:tcMar>
              <w:left w:w="28" w:type="dxa"/>
              <w:right w:w="28" w:type="dxa"/>
            </w:tcMar>
            <w:vAlign w:val="center"/>
          </w:tcPr>
          <w:p w14:paraId="16C85C0B"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Проектная производительность КОС</w:t>
            </w:r>
          </w:p>
        </w:tc>
        <w:tc>
          <w:tcPr>
            <w:tcW w:w="785" w:type="pct"/>
            <w:tcMar>
              <w:left w:w="28" w:type="dxa"/>
              <w:right w:w="28" w:type="dxa"/>
            </w:tcMar>
            <w:vAlign w:val="center"/>
          </w:tcPr>
          <w:p w14:paraId="1F7FC506" w14:textId="441FE98E"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м</w:t>
            </w:r>
            <w:r w:rsidRPr="0037243D">
              <w:rPr>
                <w:rFonts w:cs="Times New Roman"/>
                <w:szCs w:val="26"/>
                <w:vertAlign w:val="superscript"/>
                <w:lang w:eastAsia="ru-RU"/>
              </w:rPr>
              <w:t>3</w:t>
            </w:r>
            <w:r w:rsidRPr="0037243D">
              <w:rPr>
                <w:rFonts w:cs="Times New Roman"/>
                <w:szCs w:val="26"/>
                <w:lang w:eastAsia="ru-RU"/>
              </w:rPr>
              <w:t>/сут.</w:t>
            </w:r>
          </w:p>
        </w:tc>
        <w:tc>
          <w:tcPr>
            <w:tcW w:w="1900" w:type="pct"/>
            <w:tcMar>
              <w:left w:w="28" w:type="dxa"/>
              <w:right w:w="28" w:type="dxa"/>
            </w:tcMar>
            <w:vAlign w:val="center"/>
          </w:tcPr>
          <w:p w14:paraId="03B64569" w14:textId="174FC2AF" w:rsidR="0037243D" w:rsidRPr="0037243D" w:rsidRDefault="0037243D" w:rsidP="0039766A">
            <w:pPr>
              <w:tabs>
                <w:tab w:val="left" w:pos="708"/>
                <w:tab w:val="center" w:pos="4677"/>
                <w:tab w:val="right" w:pos="9355"/>
              </w:tabs>
              <w:spacing w:after="0"/>
              <w:ind w:firstLine="0"/>
              <w:jc w:val="left"/>
              <w:rPr>
                <w:rFonts w:cs="Times New Roman"/>
                <w:szCs w:val="26"/>
              </w:rPr>
            </w:pPr>
          </w:p>
        </w:tc>
      </w:tr>
      <w:tr w:rsidR="0037243D" w:rsidRPr="00F92830" w14:paraId="76EEA639" w14:textId="77777777" w:rsidTr="0039766A">
        <w:trPr>
          <w:trHeight w:val="20"/>
        </w:trPr>
        <w:tc>
          <w:tcPr>
            <w:tcW w:w="318" w:type="pct"/>
            <w:shd w:val="clear" w:color="auto" w:fill="auto"/>
            <w:tcMar>
              <w:left w:w="28" w:type="dxa"/>
              <w:right w:w="28" w:type="dxa"/>
            </w:tcMar>
            <w:vAlign w:val="center"/>
          </w:tcPr>
          <w:p w14:paraId="20E3BDC0"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6</w:t>
            </w:r>
          </w:p>
        </w:tc>
        <w:tc>
          <w:tcPr>
            <w:tcW w:w="1996" w:type="pct"/>
            <w:shd w:val="clear" w:color="auto" w:fill="auto"/>
            <w:tcMar>
              <w:left w:w="28" w:type="dxa"/>
              <w:right w:w="28" w:type="dxa"/>
            </w:tcMar>
            <w:vAlign w:val="center"/>
          </w:tcPr>
          <w:p w14:paraId="5BF32945"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Фактическая производительность КОС</w:t>
            </w:r>
          </w:p>
        </w:tc>
        <w:tc>
          <w:tcPr>
            <w:tcW w:w="785" w:type="pct"/>
            <w:tcMar>
              <w:left w:w="28" w:type="dxa"/>
              <w:right w:w="28" w:type="dxa"/>
            </w:tcMar>
            <w:vAlign w:val="center"/>
          </w:tcPr>
          <w:p w14:paraId="1A832797" w14:textId="2EFA9B39"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м</w:t>
            </w:r>
            <w:r w:rsidRPr="0037243D">
              <w:rPr>
                <w:rFonts w:cs="Times New Roman"/>
                <w:szCs w:val="26"/>
                <w:vertAlign w:val="superscript"/>
                <w:lang w:eastAsia="ru-RU"/>
              </w:rPr>
              <w:t>3</w:t>
            </w:r>
            <w:r w:rsidRPr="0037243D">
              <w:rPr>
                <w:rFonts w:cs="Times New Roman"/>
                <w:szCs w:val="26"/>
                <w:lang w:eastAsia="ru-RU"/>
              </w:rPr>
              <w:t>/сут.</w:t>
            </w:r>
          </w:p>
        </w:tc>
        <w:tc>
          <w:tcPr>
            <w:tcW w:w="1900" w:type="pct"/>
            <w:tcMar>
              <w:left w:w="28" w:type="dxa"/>
              <w:right w:w="28" w:type="dxa"/>
            </w:tcMar>
            <w:vAlign w:val="center"/>
          </w:tcPr>
          <w:p w14:paraId="3492986F" w14:textId="5F219606" w:rsidR="0037243D" w:rsidRPr="0037243D" w:rsidRDefault="0037243D" w:rsidP="0039766A">
            <w:pPr>
              <w:tabs>
                <w:tab w:val="left" w:pos="708"/>
                <w:tab w:val="center" w:pos="4677"/>
                <w:tab w:val="right" w:pos="9355"/>
              </w:tabs>
              <w:spacing w:after="0"/>
              <w:ind w:firstLine="0"/>
              <w:jc w:val="left"/>
              <w:rPr>
                <w:rFonts w:cs="Times New Roman"/>
                <w:szCs w:val="26"/>
              </w:rPr>
            </w:pPr>
          </w:p>
        </w:tc>
      </w:tr>
      <w:tr w:rsidR="0037243D" w:rsidRPr="00F92830" w14:paraId="48E6FB4A" w14:textId="77777777" w:rsidTr="0039766A">
        <w:trPr>
          <w:trHeight w:val="20"/>
        </w:trPr>
        <w:tc>
          <w:tcPr>
            <w:tcW w:w="318" w:type="pct"/>
            <w:shd w:val="clear" w:color="auto" w:fill="auto"/>
            <w:tcMar>
              <w:left w:w="28" w:type="dxa"/>
              <w:right w:w="28" w:type="dxa"/>
            </w:tcMar>
            <w:vAlign w:val="center"/>
          </w:tcPr>
          <w:p w14:paraId="3C6BD8FC"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7</w:t>
            </w:r>
          </w:p>
        </w:tc>
        <w:tc>
          <w:tcPr>
            <w:tcW w:w="1996" w:type="pct"/>
            <w:shd w:val="clear" w:color="auto" w:fill="auto"/>
            <w:tcMar>
              <w:left w:w="28" w:type="dxa"/>
              <w:right w:w="28" w:type="dxa"/>
            </w:tcMar>
            <w:vAlign w:val="center"/>
          </w:tcPr>
          <w:p w14:paraId="10701431"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Наличие приборов учета</w:t>
            </w:r>
          </w:p>
        </w:tc>
        <w:tc>
          <w:tcPr>
            <w:tcW w:w="785" w:type="pct"/>
            <w:tcMar>
              <w:left w:w="28" w:type="dxa"/>
              <w:right w:w="28" w:type="dxa"/>
            </w:tcMar>
            <w:vAlign w:val="center"/>
          </w:tcPr>
          <w:p w14:paraId="36C34AB5" w14:textId="61EDE8DF"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да/нет</w:t>
            </w:r>
          </w:p>
        </w:tc>
        <w:tc>
          <w:tcPr>
            <w:tcW w:w="1900" w:type="pct"/>
            <w:tcMar>
              <w:left w:w="28" w:type="dxa"/>
              <w:right w:w="28" w:type="dxa"/>
            </w:tcMar>
            <w:vAlign w:val="center"/>
          </w:tcPr>
          <w:p w14:paraId="7D15D05A" w14:textId="7E09C09B" w:rsidR="0037243D" w:rsidRPr="0037243D" w:rsidRDefault="0037243D" w:rsidP="0039766A">
            <w:pPr>
              <w:tabs>
                <w:tab w:val="left" w:pos="708"/>
                <w:tab w:val="center" w:pos="4677"/>
                <w:tab w:val="right" w:pos="9355"/>
              </w:tabs>
              <w:spacing w:after="0"/>
              <w:ind w:firstLine="0"/>
              <w:jc w:val="left"/>
              <w:rPr>
                <w:rFonts w:cs="Times New Roman"/>
                <w:szCs w:val="26"/>
              </w:rPr>
            </w:pPr>
            <w:r w:rsidRPr="0037243D">
              <w:rPr>
                <w:rFonts w:cs="Times New Roman"/>
                <w:szCs w:val="26"/>
                <w:lang w:eastAsia="ru-RU"/>
              </w:rPr>
              <w:t>да</w:t>
            </w:r>
          </w:p>
        </w:tc>
      </w:tr>
      <w:tr w:rsidR="0037243D" w:rsidRPr="0035588C" w14:paraId="3D3062EC" w14:textId="77777777" w:rsidTr="0039766A">
        <w:trPr>
          <w:trHeight w:val="20"/>
        </w:trPr>
        <w:tc>
          <w:tcPr>
            <w:tcW w:w="318" w:type="pct"/>
            <w:shd w:val="clear" w:color="auto" w:fill="auto"/>
            <w:tcMar>
              <w:left w:w="28" w:type="dxa"/>
              <w:right w:w="28" w:type="dxa"/>
            </w:tcMar>
            <w:vAlign w:val="center"/>
          </w:tcPr>
          <w:p w14:paraId="6043239E"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lastRenderedPageBreak/>
              <w:t>8</w:t>
            </w:r>
          </w:p>
        </w:tc>
        <w:tc>
          <w:tcPr>
            <w:tcW w:w="1996" w:type="pct"/>
            <w:shd w:val="clear" w:color="auto" w:fill="auto"/>
            <w:tcMar>
              <w:left w:w="28" w:type="dxa"/>
              <w:right w:w="28" w:type="dxa"/>
            </w:tcMar>
            <w:vAlign w:val="center"/>
          </w:tcPr>
          <w:p w14:paraId="0ABA4728"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Тип, марка приборов учета</w:t>
            </w:r>
          </w:p>
        </w:tc>
        <w:tc>
          <w:tcPr>
            <w:tcW w:w="785" w:type="pct"/>
            <w:tcMar>
              <w:left w:w="28" w:type="dxa"/>
              <w:right w:w="28" w:type="dxa"/>
            </w:tcMar>
            <w:vAlign w:val="center"/>
          </w:tcPr>
          <w:p w14:paraId="27488C72" w14:textId="41CE7402"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w:t>
            </w:r>
          </w:p>
        </w:tc>
        <w:tc>
          <w:tcPr>
            <w:tcW w:w="1900" w:type="pct"/>
            <w:tcMar>
              <w:left w:w="28" w:type="dxa"/>
              <w:right w:w="28" w:type="dxa"/>
            </w:tcMar>
            <w:vAlign w:val="center"/>
          </w:tcPr>
          <w:p w14:paraId="2540ACC2" w14:textId="485BEC75" w:rsidR="0037243D" w:rsidRPr="0037243D" w:rsidRDefault="0039766A" w:rsidP="0039766A">
            <w:pPr>
              <w:tabs>
                <w:tab w:val="left" w:pos="708"/>
                <w:tab w:val="center" w:pos="4677"/>
                <w:tab w:val="right" w:pos="9355"/>
              </w:tabs>
              <w:spacing w:after="0"/>
              <w:ind w:firstLine="0"/>
              <w:jc w:val="left"/>
              <w:rPr>
                <w:rFonts w:cs="Times New Roman"/>
                <w:szCs w:val="26"/>
                <w:lang w:val="en-US"/>
              </w:rPr>
            </w:pPr>
            <w:r>
              <w:rPr>
                <w:rFonts w:cs="Times New Roman"/>
                <w:szCs w:val="26"/>
                <w:lang w:val="en-US" w:eastAsia="ru-RU"/>
              </w:rPr>
              <w:t>Grenline AVFM 5.0</w:t>
            </w:r>
            <w:r w:rsidR="0037243D" w:rsidRPr="0037243D">
              <w:rPr>
                <w:rFonts w:cs="Times New Roman"/>
                <w:szCs w:val="26"/>
                <w:lang w:val="en-US" w:eastAsia="ru-RU"/>
              </w:rPr>
              <w:t xml:space="preserve"> (QZ02L-UT-01-SD)</w:t>
            </w:r>
          </w:p>
        </w:tc>
      </w:tr>
      <w:tr w:rsidR="0037243D" w:rsidRPr="00F92830" w14:paraId="2B1332BB" w14:textId="77777777" w:rsidTr="0039766A">
        <w:trPr>
          <w:trHeight w:val="20"/>
        </w:trPr>
        <w:tc>
          <w:tcPr>
            <w:tcW w:w="318" w:type="pct"/>
            <w:shd w:val="clear" w:color="auto" w:fill="auto"/>
            <w:tcMar>
              <w:left w:w="28" w:type="dxa"/>
              <w:right w:w="28" w:type="dxa"/>
            </w:tcMar>
            <w:vAlign w:val="center"/>
          </w:tcPr>
          <w:p w14:paraId="044FC66A"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9</w:t>
            </w:r>
          </w:p>
        </w:tc>
        <w:tc>
          <w:tcPr>
            <w:tcW w:w="1996" w:type="pct"/>
            <w:shd w:val="clear" w:color="auto" w:fill="auto"/>
            <w:tcMar>
              <w:left w:w="28" w:type="dxa"/>
              <w:right w:w="28" w:type="dxa"/>
            </w:tcMar>
            <w:vAlign w:val="center"/>
          </w:tcPr>
          <w:p w14:paraId="037B7959"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Объем пропущенных стоков за 2021 год</w:t>
            </w:r>
          </w:p>
        </w:tc>
        <w:tc>
          <w:tcPr>
            <w:tcW w:w="785" w:type="pct"/>
            <w:tcMar>
              <w:left w:w="28" w:type="dxa"/>
              <w:right w:w="28" w:type="dxa"/>
            </w:tcMar>
            <w:vAlign w:val="center"/>
          </w:tcPr>
          <w:p w14:paraId="32EAFE96" w14:textId="0803F11E" w:rsidR="0037243D" w:rsidRPr="0037243D" w:rsidRDefault="0037243D" w:rsidP="0039766A">
            <w:pPr>
              <w:tabs>
                <w:tab w:val="left" w:pos="708"/>
                <w:tab w:val="center" w:pos="4677"/>
                <w:tab w:val="right" w:pos="9355"/>
              </w:tabs>
              <w:spacing w:after="0"/>
              <w:ind w:firstLine="0"/>
              <w:jc w:val="center"/>
              <w:rPr>
                <w:rFonts w:cs="Times New Roman"/>
                <w:szCs w:val="26"/>
                <w:vertAlign w:val="superscript"/>
                <w:lang w:eastAsia="ru-RU"/>
              </w:rPr>
            </w:pPr>
            <w:r w:rsidRPr="0037243D">
              <w:rPr>
                <w:rFonts w:cs="Times New Roman"/>
                <w:szCs w:val="26"/>
                <w:lang w:eastAsia="ru-RU"/>
              </w:rPr>
              <w:t>м</w:t>
            </w:r>
            <w:r w:rsidRPr="0037243D">
              <w:rPr>
                <w:rFonts w:cs="Times New Roman"/>
                <w:szCs w:val="26"/>
                <w:vertAlign w:val="superscript"/>
                <w:lang w:eastAsia="ru-RU"/>
              </w:rPr>
              <w:t>3</w:t>
            </w:r>
          </w:p>
        </w:tc>
        <w:tc>
          <w:tcPr>
            <w:tcW w:w="1900" w:type="pct"/>
            <w:tcMar>
              <w:left w:w="28" w:type="dxa"/>
              <w:right w:w="28" w:type="dxa"/>
            </w:tcMar>
            <w:vAlign w:val="center"/>
          </w:tcPr>
          <w:p w14:paraId="7C357D41" w14:textId="1A45C6A5" w:rsidR="0037243D" w:rsidRPr="0037243D" w:rsidRDefault="0037243D" w:rsidP="0039766A">
            <w:pPr>
              <w:tabs>
                <w:tab w:val="left" w:pos="708"/>
                <w:tab w:val="center" w:pos="4677"/>
                <w:tab w:val="right" w:pos="9355"/>
              </w:tabs>
              <w:spacing w:after="0"/>
              <w:ind w:firstLine="0"/>
              <w:jc w:val="left"/>
              <w:rPr>
                <w:rFonts w:cs="Times New Roman"/>
                <w:szCs w:val="26"/>
              </w:rPr>
            </w:pPr>
          </w:p>
        </w:tc>
      </w:tr>
      <w:tr w:rsidR="0037243D" w:rsidRPr="00F92830" w14:paraId="466B9D5B" w14:textId="77777777" w:rsidTr="0039766A">
        <w:trPr>
          <w:trHeight w:val="20"/>
        </w:trPr>
        <w:tc>
          <w:tcPr>
            <w:tcW w:w="318" w:type="pct"/>
            <w:shd w:val="clear" w:color="auto" w:fill="auto"/>
            <w:tcMar>
              <w:left w:w="28" w:type="dxa"/>
              <w:right w:w="28" w:type="dxa"/>
            </w:tcMar>
            <w:vAlign w:val="center"/>
          </w:tcPr>
          <w:p w14:paraId="1A8DFD30"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10</w:t>
            </w:r>
          </w:p>
        </w:tc>
        <w:tc>
          <w:tcPr>
            <w:tcW w:w="1996" w:type="pct"/>
            <w:shd w:val="clear" w:color="auto" w:fill="auto"/>
            <w:tcMar>
              <w:left w:w="28" w:type="dxa"/>
              <w:right w:w="28" w:type="dxa"/>
            </w:tcMar>
            <w:vAlign w:val="center"/>
          </w:tcPr>
          <w:p w14:paraId="5436D854"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Среднесуточный объем поступающих на очистку стоков</w:t>
            </w:r>
          </w:p>
        </w:tc>
        <w:tc>
          <w:tcPr>
            <w:tcW w:w="785" w:type="pct"/>
            <w:tcMar>
              <w:left w:w="28" w:type="dxa"/>
              <w:right w:w="28" w:type="dxa"/>
            </w:tcMar>
            <w:vAlign w:val="center"/>
          </w:tcPr>
          <w:p w14:paraId="5715E9B4" w14:textId="662FCEA4"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м</w:t>
            </w:r>
            <w:r w:rsidRPr="0037243D">
              <w:rPr>
                <w:rFonts w:cs="Times New Roman"/>
                <w:szCs w:val="26"/>
                <w:vertAlign w:val="superscript"/>
                <w:lang w:eastAsia="ru-RU"/>
              </w:rPr>
              <w:t>3</w:t>
            </w:r>
            <w:r w:rsidRPr="0037243D">
              <w:rPr>
                <w:rFonts w:cs="Times New Roman"/>
                <w:szCs w:val="26"/>
                <w:lang w:eastAsia="ru-RU"/>
              </w:rPr>
              <w:t>/сут.</w:t>
            </w:r>
          </w:p>
        </w:tc>
        <w:tc>
          <w:tcPr>
            <w:tcW w:w="1900" w:type="pct"/>
            <w:tcMar>
              <w:left w:w="28" w:type="dxa"/>
              <w:right w:w="28" w:type="dxa"/>
            </w:tcMar>
            <w:vAlign w:val="center"/>
          </w:tcPr>
          <w:p w14:paraId="7EB37A66" w14:textId="53175C25" w:rsidR="0037243D" w:rsidRPr="0037243D" w:rsidRDefault="0037243D" w:rsidP="0039766A">
            <w:pPr>
              <w:tabs>
                <w:tab w:val="left" w:pos="708"/>
                <w:tab w:val="center" w:pos="4677"/>
                <w:tab w:val="right" w:pos="9355"/>
              </w:tabs>
              <w:spacing w:after="0"/>
              <w:ind w:firstLine="0"/>
              <w:jc w:val="left"/>
              <w:rPr>
                <w:rFonts w:cs="Times New Roman"/>
                <w:szCs w:val="26"/>
              </w:rPr>
            </w:pPr>
          </w:p>
        </w:tc>
      </w:tr>
      <w:tr w:rsidR="0037243D" w:rsidRPr="00F92830" w14:paraId="4FAB51DB" w14:textId="77777777" w:rsidTr="0039766A">
        <w:trPr>
          <w:trHeight w:val="20"/>
        </w:trPr>
        <w:tc>
          <w:tcPr>
            <w:tcW w:w="318" w:type="pct"/>
            <w:shd w:val="clear" w:color="auto" w:fill="auto"/>
            <w:tcMar>
              <w:left w:w="28" w:type="dxa"/>
              <w:right w:w="28" w:type="dxa"/>
            </w:tcMar>
            <w:vAlign w:val="center"/>
          </w:tcPr>
          <w:p w14:paraId="2980811B"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11</w:t>
            </w:r>
          </w:p>
        </w:tc>
        <w:tc>
          <w:tcPr>
            <w:tcW w:w="1996" w:type="pct"/>
            <w:shd w:val="clear" w:color="auto" w:fill="auto"/>
            <w:tcMar>
              <w:left w:w="28" w:type="dxa"/>
              <w:right w:w="28" w:type="dxa"/>
            </w:tcMar>
            <w:vAlign w:val="center"/>
          </w:tcPr>
          <w:p w14:paraId="41E5A281"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Состав КОС (отстойники, аэротенки, иловые карты и т.д.)</w:t>
            </w:r>
          </w:p>
        </w:tc>
        <w:tc>
          <w:tcPr>
            <w:tcW w:w="785" w:type="pct"/>
            <w:tcMar>
              <w:left w:w="28" w:type="dxa"/>
              <w:right w:w="28" w:type="dxa"/>
            </w:tcMar>
            <w:vAlign w:val="center"/>
          </w:tcPr>
          <w:p w14:paraId="21980376" w14:textId="4DEA731A"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w:t>
            </w:r>
          </w:p>
        </w:tc>
        <w:tc>
          <w:tcPr>
            <w:tcW w:w="1900" w:type="pct"/>
            <w:tcMar>
              <w:left w:w="28" w:type="dxa"/>
              <w:right w:w="28" w:type="dxa"/>
            </w:tcMar>
            <w:vAlign w:val="center"/>
          </w:tcPr>
          <w:p w14:paraId="5FC97C1D" w14:textId="364E840A" w:rsidR="0037243D" w:rsidRPr="0037243D" w:rsidRDefault="0037243D" w:rsidP="0039766A">
            <w:pPr>
              <w:tabs>
                <w:tab w:val="left" w:pos="708"/>
                <w:tab w:val="center" w:pos="4677"/>
                <w:tab w:val="right" w:pos="9355"/>
              </w:tabs>
              <w:spacing w:after="0"/>
              <w:ind w:firstLine="0"/>
              <w:jc w:val="left"/>
              <w:rPr>
                <w:rFonts w:cs="Times New Roman"/>
                <w:szCs w:val="26"/>
              </w:rPr>
            </w:pPr>
          </w:p>
        </w:tc>
      </w:tr>
      <w:tr w:rsidR="0037243D" w:rsidRPr="00F92830" w14:paraId="1C159173" w14:textId="77777777" w:rsidTr="0039766A">
        <w:trPr>
          <w:trHeight w:val="20"/>
        </w:trPr>
        <w:tc>
          <w:tcPr>
            <w:tcW w:w="318" w:type="pct"/>
            <w:shd w:val="clear" w:color="auto" w:fill="auto"/>
            <w:tcMar>
              <w:left w:w="28" w:type="dxa"/>
              <w:right w:w="28" w:type="dxa"/>
            </w:tcMar>
            <w:vAlign w:val="center"/>
          </w:tcPr>
          <w:p w14:paraId="7A7018EB"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12</w:t>
            </w:r>
          </w:p>
        </w:tc>
        <w:tc>
          <w:tcPr>
            <w:tcW w:w="1996" w:type="pct"/>
            <w:shd w:val="clear" w:color="auto" w:fill="auto"/>
            <w:tcMar>
              <w:left w:w="28" w:type="dxa"/>
              <w:right w:w="28" w:type="dxa"/>
            </w:tcMar>
            <w:vAlign w:val="center"/>
          </w:tcPr>
          <w:p w14:paraId="3978F1D2"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Соответствие существующей технологической схемы проектным данным</w:t>
            </w:r>
          </w:p>
        </w:tc>
        <w:tc>
          <w:tcPr>
            <w:tcW w:w="785" w:type="pct"/>
            <w:tcMar>
              <w:left w:w="28" w:type="dxa"/>
              <w:right w:w="28" w:type="dxa"/>
            </w:tcMar>
            <w:vAlign w:val="center"/>
          </w:tcPr>
          <w:p w14:paraId="6FE1E844" w14:textId="23D67879"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соотв./не соотв.</w:t>
            </w:r>
          </w:p>
        </w:tc>
        <w:tc>
          <w:tcPr>
            <w:tcW w:w="1900" w:type="pct"/>
            <w:tcMar>
              <w:left w:w="28" w:type="dxa"/>
              <w:right w:w="28" w:type="dxa"/>
            </w:tcMar>
            <w:vAlign w:val="center"/>
          </w:tcPr>
          <w:p w14:paraId="489876E2" w14:textId="0D40F21A" w:rsidR="0037243D" w:rsidRPr="0037243D" w:rsidRDefault="0037243D" w:rsidP="0039766A">
            <w:pPr>
              <w:tabs>
                <w:tab w:val="left" w:pos="708"/>
                <w:tab w:val="center" w:pos="4677"/>
                <w:tab w:val="right" w:pos="9355"/>
              </w:tabs>
              <w:spacing w:after="0"/>
              <w:ind w:firstLine="0"/>
              <w:jc w:val="left"/>
              <w:rPr>
                <w:rFonts w:cs="Times New Roman"/>
                <w:szCs w:val="26"/>
              </w:rPr>
            </w:pPr>
            <w:r w:rsidRPr="0037243D">
              <w:rPr>
                <w:rFonts w:cs="Times New Roman"/>
                <w:szCs w:val="26"/>
                <w:lang w:eastAsia="ru-RU"/>
              </w:rPr>
              <w:t>Соотв.</w:t>
            </w:r>
          </w:p>
        </w:tc>
      </w:tr>
      <w:tr w:rsidR="0037243D" w:rsidRPr="00F92830" w14:paraId="5DBD8B07" w14:textId="77777777" w:rsidTr="0039766A">
        <w:trPr>
          <w:trHeight w:val="20"/>
        </w:trPr>
        <w:tc>
          <w:tcPr>
            <w:tcW w:w="318" w:type="pct"/>
            <w:shd w:val="clear" w:color="auto" w:fill="auto"/>
            <w:tcMar>
              <w:left w:w="28" w:type="dxa"/>
              <w:right w:w="28" w:type="dxa"/>
            </w:tcMar>
            <w:vAlign w:val="center"/>
          </w:tcPr>
          <w:p w14:paraId="027997FC"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13</w:t>
            </w:r>
          </w:p>
        </w:tc>
        <w:tc>
          <w:tcPr>
            <w:tcW w:w="1996" w:type="pct"/>
            <w:shd w:val="clear" w:color="auto" w:fill="auto"/>
            <w:tcMar>
              <w:left w:w="28" w:type="dxa"/>
              <w:right w:w="28" w:type="dxa"/>
            </w:tcMar>
            <w:vAlign w:val="center"/>
          </w:tcPr>
          <w:p w14:paraId="0DC862A9"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Соответствие качества сбрасываемых очищенных сточных вод существующим нормативам ПДК</w:t>
            </w:r>
          </w:p>
        </w:tc>
        <w:tc>
          <w:tcPr>
            <w:tcW w:w="785" w:type="pct"/>
            <w:tcMar>
              <w:left w:w="28" w:type="dxa"/>
              <w:right w:w="28" w:type="dxa"/>
            </w:tcMar>
            <w:vAlign w:val="center"/>
          </w:tcPr>
          <w:p w14:paraId="5B7DA524" w14:textId="4D6A00AF"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соотв./не соотв.</w:t>
            </w:r>
          </w:p>
        </w:tc>
        <w:tc>
          <w:tcPr>
            <w:tcW w:w="1900" w:type="pct"/>
            <w:tcMar>
              <w:left w:w="28" w:type="dxa"/>
              <w:right w:w="28" w:type="dxa"/>
            </w:tcMar>
            <w:vAlign w:val="center"/>
          </w:tcPr>
          <w:p w14:paraId="7E354C50" w14:textId="5137C5B6" w:rsidR="0037243D" w:rsidRPr="0037243D" w:rsidRDefault="0037243D" w:rsidP="0039766A">
            <w:pPr>
              <w:tabs>
                <w:tab w:val="left" w:pos="708"/>
                <w:tab w:val="center" w:pos="4677"/>
                <w:tab w:val="right" w:pos="9355"/>
              </w:tabs>
              <w:spacing w:after="0"/>
              <w:ind w:firstLine="0"/>
              <w:jc w:val="left"/>
              <w:rPr>
                <w:rFonts w:cs="Times New Roman"/>
                <w:szCs w:val="26"/>
              </w:rPr>
            </w:pPr>
            <w:r w:rsidRPr="0037243D">
              <w:rPr>
                <w:rFonts w:cs="Times New Roman"/>
                <w:szCs w:val="26"/>
                <w:lang w:eastAsia="ru-RU"/>
              </w:rPr>
              <w:t>Соотв.</w:t>
            </w:r>
          </w:p>
        </w:tc>
      </w:tr>
      <w:tr w:rsidR="0037243D" w:rsidRPr="00F92830" w14:paraId="1F31E573" w14:textId="77777777" w:rsidTr="0039766A">
        <w:trPr>
          <w:trHeight w:val="20"/>
        </w:trPr>
        <w:tc>
          <w:tcPr>
            <w:tcW w:w="318" w:type="pct"/>
            <w:shd w:val="clear" w:color="auto" w:fill="auto"/>
            <w:tcMar>
              <w:left w:w="28" w:type="dxa"/>
              <w:right w:w="28" w:type="dxa"/>
            </w:tcMar>
            <w:vAlign w:val="center"/>
          </w:tcPr>
          <w:p w14:paraId="4B8B7005"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14</w:t>
            </w:r>
          </w:p>
        </w:tc>
        <w:tc>
          <w:tcPr>
            <w:tcW w:w="1996" w:type="pct"/>
            <w:shd w:val="clear" w:color="auto" w:fill="auto"/>
            <w:tcMar>
              <w:left w:w="28" w:type="dxa"/>
              <w:right w:w="28" w:type="dxa"/>
            </w:tcMar>
            <w:vAlign w:val="center"/>
          </w:tcPr>
          <w:p w14:paraId="3F555FE9"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Тип, марка насосного оборудования КОС</w:t>
            </w:r>
          </w:p>
        </w:tc>
        <w:tc>
          <w:tcPr>
            <w:tcW w:w="785" w:type="pct"/>
            <w:tcMar>
              <w:left w:w="28" w:type="dxa"/>
              <w:right w:w="28" w:type="dxa"/>
            </w:tcMar>
            <w:vAlign w:val="center"/>
          </w:tcPr>
          <w:p w14:paraId="494D3D4B" w14:textId="5A7F6E54"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w:t>
            </w:r>
          </w:p>
        </w:tc>
        <w:tc>
          <w:tcPr>
            <w:tcW w:w="1900" w:type="pct"/>
            <w:tcMar>
              <w:left w:w="28" w:type="dxa"/>
              <w:right w:w="28" w:type="dxa"/>
            </w:tcMar>
            <w:vAlign w:val="center"/>
          </w:tcPr>
          <w:p w14:paraId="7080289B" w14:textId="4C3147FB" w:rsidR="0037243D" w:rsidRPr="0037243D" w:rsidRDefault="0037243D" w:rsidP="0039766A">
            <w:pPr>
              <w:spacing w:after="0"/>
              <w:ind w:firstLine="0"/>
              <w:jc w:val="left"/>
              <w:rPr>
                <w:rFonts w:cs="Times New Roman"/>
                <w:szCs w:val="26"/>
                <w:lang w:eastAsia="ru-RU"/>
              </w:rPr>
            </w:pPr>
            <w:r w:rsidRPr="0037243D">
              <w:rPr>
                <w:rFonts w:cs="Times New Roman"/>
                <w:szCs w:val="26"/>
                <w:lang w:eastAsia="ru-RU"/>
              </w:rPr>
              <w:t>1) первичные отстойники: СД100/50,</w:t>
            </w:r>
            <w:r>
              <w:rPr>
                <w:rFonts w:cs="Times New Roman"/>
                <w:szCs w:val="26"/>
                <w:lang w:eastAsia="ru-RU"/>
              </w:rPr>
              <w:t xml:space="preserve"> </w:t>
            </w:r>
            <w:r w:rsidRPr="0037243D">
              <w:rPr>
                <w:rFonts w:cs="Times New Roman"/>
                <w:szCs w:val="26"/>
                <w:lang w:eastAsia="ru-RU"/>
              </w:rPr>
              <w:t>(эл. двигатель:4АМ200</w:t>
            </w:r>
            <w:r w:rsidRPr="0037243D">
              <w:rPr>
                <w:rFonts w:cs="Times New Roman"/>
                <w:szCs w:val="26"/>
                <w:lang w:val="en-US" w:eastAsia="ru-RU"/>
              </w:rPr>
              <w:t>L</w:t>
            </w:r>
            <w:r w:rsidRPr="0037243D">
              <w:rPr>
                <w:rFonts w:cs="Times New Roman"/>
                <w:szCs w:val="26"/>
                <w:lang w:eastAsia="ru-RU"/>
              </w:rPr>
              <w:t>4У3,</w:t>
            </w:r>
            <w:r w:rsidR="0039766A">
              <w:rPr>
                <w:rFonts w:cs="Times New Roman"/>
                <w:szCs w:val="26"/>
                <w:lang w:eastAsia="ru-RU"/>
              </w:rPr>
              <w:t xml:space="preserve"> </w:t>
            </w:r>
            <w:r w:rsidRPr="0037243D">
              <w:rPr>
                <w:rFonts w:cs="Times New Roman"/>
                <w:szCs w:val="26"/>
                <w:lang w:val="en-US" w:eastAsia="ru-RU"/>
              </w:rPr>
              <w:t>N</w:t>
            </w:r>
            <w:r w:rsidRPr="0037243D">
              <w:rPr>
                <w:rFonts w:cs="Times New Roman"/>
                <w:szCs w:val="26"/>
                <w:lang w:eastAsia="ru-RU"/>
              </w:rPr>
              <w:t>-45</w:t>
            </w:r>
            <w:r>
              <w:rPr>
                <w:rFonts w:cs="Times New Roman"/>
                <w:szCs w:val="26"/>
                <w:lang w:eastAsia="ru-RU"/>
              </w:rPr>
              <w:t xml:space="preserve"> </w:t>
            </w:r>
            <w:r w:rsidRPr="0037243D">
              <w:rPr>
                <w:rFonts w:cs="Times New Roman"/>
                <w:szCs w:val="26"/>
                <w:lang w:eastAsia="ru-RU"/>
              </w:rPr>
              <w:t xml:space="preserve">кВт, </w:t>
            </w:r>
            <w:r w:rsidRPr="0037243D">
              <w:rPr>
                <w:rFonts w:cs="Times New Roman"/>
                <w:szCs w:val="26"/>
                <w:lang w:val="en-US" w:eastAsia="ru-RU"/>
              </w:rPr>
              <w:t>n</w:t>
            </w:r>
            <w:r w:rsidRPr="0037243D">
              <w:rPr>
                <w:rFonts w:cs="Times New Roman"/>
                <w:szCs w:val="26"/>
                <w:lang w:eastAsia="ru-RU"/>
              </w:rPr>
              <w:t>-1470 об/мин.</w:t>
            </w:r>
          </w:p>
          <w:p w14:paraId="7FA2A73C" w14:textId="2A1CAFD7" w:rsidR="0037243D" w:rsidRPr="0037243D" w:rsidRDefault="0037243D" w:rsidP="0039766A">
            <w:pPr>
              <w:spacing w:after="0"/>
              <w:ind w:firstLine="0"/>
              <w:jc w:val="left"/>
              <w:rPr>
                <w:rFonts w:cs="Times New Roman"/>
                <w:szCs w:val="26"/>
                <w:lang w:eastAsia="ru-RU"/>
              </w:rPr>
            </w:pPr>
            <w:r w:rsidRPr="0037243D">
              <w:rPr>
                <w:rFonts w:cs="Times New Roman"/>
                <w:szCs w:val="26"/>
                <w:lang w:eastAsia="ru-RU"/>
              </w:rPr>
              <w:t>2)</w:t>
            </w:r>
            <w:r>
              <w:rPr>
                <w:rFonts w:cs="Times New Roman"/>
                <w:szCs w:val="26"/>
                <w:lang w:eastAsia="ru-RU"/>
              </w:rPr>
              <w:t xml:space="preserve"> иловая н/с: </w:t>
            </w:r>
            <w:r w:rsidRPr="0037243D">
              <w:rPr>
                <w:rFonts w:cs="Times New Roman"/>
                <w:szCs w:val="26"/>
                <w:lang w:eastAsia="ru-RU"/>
              </w:rPr>
              <w:t>СД100/50, (эл. двигатель:</w:t>
            </w:r>
            <w:r w:rsidR="0039766A">
              <w:rPr>
                <w:rFonts w:cs="Times New Roman"/>
                <w:szCs w:val="26"/>
                <w:lang w:eastAsia="ru-RU"/>
              </w:rPr>
              <w:t xml:space="preserve"> </w:t>
            </w:r>
            <w:r w:rsidRPr="0037243D">
              <w:rPr>
                <w:rFonts w:cs="Times New Roman"/>
                <w:szCs w:val="26"/>
                <w:lang w:eastAsia="ru-RU"/>
              </w:rPr>
              <w:t>4АМ200</w:t>
            </w:r>
            <w:r w:rsidRPr="0037243D">
              <w:rPr>
                <w:rFonts w:cs="Times New Roman"/>
                <w:szCs w:val="26"/>
                <w:lang w:val="en-US" w:eastAsia="ru-RU"/>
              </w:rPr>
              <w:t>L</w:t>
            </w:r>
            <w:r w:rsidRPr="0037243D">
              <w:rPr>
                <w:rFonts w:cs="Times New Roman"/>
                <w:szCs w:val="26"/>
                <w:lang w:eastAsia="ru-RU"/>
              </w:rPr>
              <w:t>4У3,</w:t>
            </w:r>
            <w:r w:rsidR="0039766A">
              <w:rPr>
                <w:rFonts w:cs="Times New Roman"/>
                <w:szCs w:val="26"/>
                <w:lang w:eastAsia="ru-RU"/>
              </w:rPr>
              <w:t xml:space="preserve"> </w:t>
            </w:r>
            <w:r w:rsidRPr="0037243D">
              <w:rPr>
                <w:rFonts w:cs="Times New Roman"/>
                <w:szCs w:val="26"/>
                <w:lang w:val="en-US" w:eastAsia="ru-RU"/>
              </w:rPr>
              <w:t>N</w:t>
            </w:r>
            <w:r w:rsidRPr="0037243D">
              <w:rPr>
                <w:rFonts w:cs="Times New Roman"/>
                <w:szCs w:val="26"/>
                <w:lang w:eastAsia="ru-RU"/>
              </w:rPr>
              <w:t>-37</w:t>
            </w:r>
            <w:r>
              <w:rPr>
                <w:rFonts w:cs="Times New Roman"/>
                <w:szCs w:val="26"/>
                <w:lang w:eastAsia="ru-RU"/>
              </w:rPr>
              <w:t xml:space="preserve"> </w:t>
            </w:r>
            <w:r w:rsidRPr="0037243D">
              <w:rPr>
                <w:rFonts w:cs="Times New Roman"/>
                <w:szCs w:val="26"/>
                <w:lang w:eastAsia="ru-RU"/>
              </w:rPr>
              <w:t xml:space="preserve">кВт, </w:t>
            </w:r>
            <w:r w:rsidRPr="0037243D">
              <w:rPr>
                <w:rFonts w:cs="Times New Roman"/>
                <w:szCs w:val="26"/>
                <w:lang w:val="en-US" w:eastAsia="ru-RU"/>
              </w:rPr>
              <w:t>n</w:t>
            </w:r>
            <w:r w:rsidRPr="0037243D">
              <w:rPr>
                <w:rFonts w:cs="Times New Roman"/>
                <w:szCs w:val="26"/>
                <w:lang w:eastAsia="ru-RU"/>
              </w:rPr>
              <w:t>-1470 об/мин</w:t>
            </w:r>
          </w:p>
          <w:p w14:paraId="18DB4C7A" w14:textId="784A9B0B" w:rsidR="0037243D" w:rsidRPr="0037243D" w:rsidRDefault="0037243D" w:rsidP="0039766A">
            <w:pPr>
              <w:spacing w:after="0"/>
              <w:ind w:firstLine="0"/>
              <w:jc w:val="left"/>
              <w:rPr>
                <w:rFonts w:cs="Times New Roman"/>
                <w:szCs w:val="26"/>
                <w:lang w:eastAsia="ru-RU"/>
              </w:rPr>
            </w:pPr>
            <w:r w:rsidRPr="0037243D">
              <w:rPr>
                <w:rFonts w:cs="Times New Roman"/>
                <w:szCs w:val="26"/>
                <w:lang w:eastAsia="ru-RU"/>
              </w:rPr>
              <w:t>3)</w:t>
            </w:r>
            <w:r>
              <w:rPr>
                <w:rFonts w:cs="Times New Roman"/>
                <w:szCs w:val="26"/>
                <w:lang w:eastAsia="ru-RU"/>
              </w:rPr>
              <w:t xml:space="preserve"> </w:t>
            </w:r>
            <w:r w:rsidRPr="0037243D">
              <w:rPr>
                <w:rFonts w:cs="Times New Roman"/>
                <w:szCs w:val="26"/>
                <w:lang w:eastAsia="ru-RU"/>
              </w:rPr>
              <w:t>СМ100/65/200/2А с ТСУ04</w:t>
            </w:r>
            <w:r w:rsidR="0039766A">
              <w:rPr>
                <w:rFonts w:cs="Times New Roman"/>
                <w:szCs w:val="26"/>
                <w:lang w:eastAsia="ru-RU"/>
              </w:rPr>
              <w:t xml:space="preserve"> </w:t>
            </w:r>
            <w:r w:rsidRPr="0037243D">
              <w:rPr>
                <w:rFonts w:cs="Times New Roman"/>
                <w:szCs w:val="26"/>
                <w:lang w:eastAsia="ru-RU"/>
              </w:rPr>
              <w:t>(эл. двигатель:</w:t>
            </w:r>
            <w:r>
              <w:rPr>
                <w:rFonts w:cs="Times New Roman"/>
                <w:szCs w:val="26"/>
                <w:lang w:eastAsia="ru-RU"/>
              </w:rPr>
              <w:t xml:space="preserve"> </w:t>
            </w:r>
            <w:r w:rsidR="0039766A">
              <w:rPr>
                <w:rFonts w:cs="Times New Roman"/>
                <w:szCs w:val="26"/>
                <w:lang w:eastAsia="ru-RU"/>
              </w:rPr>
              <w:t xml:space="preserve">А180М2У3, </w:t>
            </w:r>
            <w:r w:rsidRPr="0037243D">
              <w:rPr>
                <w:rFonts w:cs="Times New Roman"/>
                <w:szCs w:val="26"/>
                <w:lang w:val="en-US" w:eastAsia="ru-RU"/>
              </w:rPr>
              <w:t>N</w:t>
            </w:r>
            <w:r w:rsidRPr="0037243D">
              <w:rPr>
                <w:rFonts w:cs="Times New Roman"/>
                <w:szCs w:val="26"/>
                <w:lang w:eastAsia="ru-RU"/>
              </w:rPr>
              <w:t>-30</w:t>
            </w:r>
            <w:r>
              <w:rPr>
                <w:rFonts w:cs="Times New Roman"/>
                <w:szCs w:val="26"/>
                <w:lang w:eastAsia="ru-RU"/>
              </w:rPr>
              <w:t xml:space="preserve"> </w:t>
            </w:r>
            <w:r w:rsidRPr="0037243D">
              <w:rPr>
                <w:rFonts w:cs="Times New Roman"/>
                <w:szCs w:val="26"/>
                <w:lang w:eastAsia="ru-RU"/>
              </w:rPr>
              <w:t xml:space="preserve">кВт, </w:t>
            </w:r>
            <w:r w:rsidRPr="0037243D">
              <w:rPr>
                <w:rFonts w:cs="Times New Roman"/>
                <w:szCs w:val="26"/>
                <w:lang w:val="en-US" w:eastAsia="ru-RU"/>
              </w:rPr>
              <w:t>n</w:t>
            </w:r>
            <w:r w:rsidRPr="0037243D">
              <w:rPr>
                <w:rFonts w:cs="Times New Roman"/>
                <w:szCs w:val="26"/>
                <w:lang w:eastAsia="ru-RU"/>
              </w:rPr>
              <w:t>-2940 об/мин)</w:t>
            </w:r>
          </w:p>
          <w:p w14:paraId="2F38506D" w14:textId="451F391A" w:rsidR="0037243D" w:rsidRPr="0037243D" w:rsidRDefault="0037243D" w:rsidP="0039766A">
            <w:pPr>
              <w:spacing w:after="0"/>
              <w:ind w:firstLine="0"/>
              <w:jc w:val="left"/>
              <w:rPr>
                <w:rFonts w:cs="Times New Roman"/>
                <w:szCs w:val="26"/>
                <w:lang w:eastAsia="ru-RU"/>
              </w:rPr>
            </w:pPr>
            <w:r w:rsidRPr="0037243D">
              <w:rPr>
                <w:rFonts w:cs="Times New Roman"/>
                <w:szCs w:val="26"/>
                <w:lang w:eastAsia="ru-RU"/>
              </w:rPr>
              <w:t>4)</w:t>
            </w:r>
            <w:r>
              <w:rPr>
                <w:rFonts w:cs="Times New Roman"/>
                <w:szCs w:val="26"/>
                <w:lang w:eastAsia="ru-RU"/>
              </w:rPr>
              <w:t xml:space="preserve"> </w:t>
            </w:r>
            <w:r w:rsidRPr="0037243D">
              <w:rPr>
                <w:rFonts w:cs="Times New Roman"/>
                <w:szCs w:val="26"/>
                <w:lang w:eastAsia="ru-RU"/>
              </w:rPr>
              <w:t>СМ100/65/200/2А с ТСУ04</w:t>
            </w:r>
            <w:r w:rsidR="0039766A">
              <w:rPr>
                <w:rFonts w:cs="Times New Roman"/>
                <w:szCs w:val="26"/>
                <w:lang w:eastAsia="ru-RU"/>
              </w:rPr>
              <w:t xml:space="preserve"> </w:t>
            </w:r>
            <w:r w:rsidRPr="0037243D">
              <w:rPr>
                <w:rFonts w:cs="Times New Roman"/>
                <w:szCs w:val="26"/>
                <w:lang w:eastAsia="ru-RU"/>
              </w:rPr>
              <w:t>(эл. двигатель:</w:t>
            </w:r>
            <w:r>
              <w:rPr>
                <w:rFonts w:cs="Times New Roman"/>
                <w:szCs w:val="26"/>
                <w:lang w:eastAsia="ru-RU"/>
              </w:rPr>
              <w:t xml:space="preserve"> </w:t>
            </w:r>
            <w:r w:rsidR="0039766A">
              <w:rPr>
                <w:rFonts w:cs="Times New Roman"/>
                <w:szCs w:val="26"/>
                <w:lang w:eastAsia="ru-RU"/>
              </w:rPr>
              <w:t xml:space="preserve">А180М2У3, </w:t>
            </w:r>
            <w:r w:rsidRPr="0037243D">
              <w:rPr>
                <w:rFonts w:cs="Times New Roman"/>
                <w:szCs w:val="26"/>
                <w:lang w:val="en-US" w:eastAsia="ru-RU"/>
              </w:rPr>
              <w:t>N</w:t>
            </w:r>
            <w:r w:rsidRPr="0037243D">
              <w:rPr>
                <w:rFonts w:cs="Times New Roman"/>
                <w:szCs w:val="26"/>
                <w:lang w:eastAsia="ru-RU"/>
              </w:rPr>
              <w:t>-18,5</w:t>
            </w:r>
            <w:r>
              <w:rPr>
                <w:rFonts w:cs="Times New Roman"/>
                <w:szCs w:val="26"/>
                <w:lang w:eastAsia="ru-RU"/>
              </w:rPr>
              <w:t xml:space="preserve"> </w:t>
            </w:r>
            <w:r w:rsidRPr="0037243D">
              <w:rPr>
                <w:rFonts w:cs="Times New Roman"/>
                <w:szCs w:val="26"/>
                <w:lang w:eastAsia="ru-RU"/>
              </w:rPr>
              <w:t xml:space="preserve">кВт, </w:t>
            </w:r>
            <w:r w:rsidRPr="0037243D">
              <w:rPr>
                <w:rFonts w:cs="Times New Roman"/>
                <w:szCs w:val="26"/>
                <w:lang w:val="en-US" w:eastAsia="ru-RU"/>
              </w:rPr>
              <w:t>n</w:t>
            </w:r>
            <w:r w:rsidRPr="0037243D">
              <w:rPr>
                <w:rFonts w:cs="Times New Roman"/>
                <w:szCs w:val="26"/>
                <w:lang w:eastAsia="ru-RU"/>
              </w:rPr>
              <w:t>-2930 об/мин)</w:t>
            </w:r>
          </w:p>
          <w:p w14:paraId="1E7241E9" w14:textId="690A240D" w:rsidR="0037243D" w:rsidRPr="0037243D" w:rsidRDefault="0037243D" w:rsidP="0039766A">
            <w:pPr>
              <w:spacing w:after="0"/>
              <w:ind w:firstLine="0"/>
              <w:jc w:val="left"/>
              <w:rPr>
                <w:rFonts w:cs="Times New Roman"/>
                <w:szCs w:val="26"/>
                <w:lang w:eastAsia="ru-RU"/>
              </w:rPr>
            </w:pPr>
            <w:r w:rsidRPr="0037243D">
              <w:rPr>
                <w:rFonts w:cs="Times New Roman"/>
                <w:szCs w:val="26"/>
                <w:lang w:eastAsia="ru-RU"/>
              </w:rPr>
              <w:t>5)</w:t>
            </w:r>
            <w:r>
              <w:rPr>
                <w:rFonts w:cs="Times New Roman"/>
                <w:szCs w:val="26"/>
                <w:lang w:eastAsia="ru-RU"/>
              </w:rPr>
              <w:t xml:space="preserve"> </w:t>
            </w:r>
            <w:r w:rsidRPr="0037243D">
              <w:rPr>
                <w:rFonts w:cs="Times New Roman"/>
                <w:szCs w:val="26"/>
                <w:lang w:eastAsia="ru-RU"/>
              </w:rPr>
              <w:t>НФС:</w:t>
            </w:r>
            <w:r>
              <w:rPr>
                <w:rFonts w:cs="Times New Roman"/>
                <w:szCs w:val="26"/>
                <w:lang w:eastAsia="ru-RU"/>
              </w:rPr>
              <w:t xml:space="preserve"> </w:t>
            </w:r>
            <w:r w:rsidRPr="0037243D">
              <w:rPr>
                <w:rFonts w:cs="Times New Roman"/>
                <w:szCs w:val="26"/>
                <w:lang w:eastAsia="ru-RU"/>
              </w:rPr>
              <w:t>300Д70,</w:t>
            </w:r>
            <w:r>
              <w:rPr>
                <w:rFonts w:cs="Times New Roman"/>
                <w:szCs w:val="26"/>
                <w:lang w:eastAsia="ru-RU"/>
              </w:rPr>
              <w:t xml:space="preserve"> </w:t>
            </w:r>
            <w:r w:rsidR="0039766A">
              <w:rPr>
                <w:rFonts w:cs="Times New Roman"/>
                <w:szCs w:val="26"/>
                <w:lang w:eastAsia="ru-RU"/>
              </w:rPr>
              <w:t xml:space="preserve">(эл. </w:t>
            </w:r>
            <w:r w:rsidRPr="0037243D">
              <w:rPr>
                <w:rFonts w:cs="Times New Roman"/>
                <w:szCs w:val="26"/>
                <w:lang w:eastAsia="ru-RU"/>
              </w:rPr>
              <w:t>двигатель:</w:t>
            </w:r>
            <w:r>
              <w:rPr>
                <w:rFonts w:cs="Times New Roman"/>
                <w:szCs w:val="26"/>
                <w:lang w:eastAsia="ru-RU"/>
              </w:rPr>
              <w:t xml:space="preserve"> </w:t>
            </w:r>
            <w:r w:rsidRPr="0037243D">
              <w:rPr>
                <w:rFonts w:cs="Times New Roman"/>
                <w:szCs w:val="26"/>
                <w:lang w:eastAsia="ru-RU"/>
              </w:rPr>
              <w:t xml:space="preserve">4А280-295У3, </w:t>
            </w:r>
            <w:r w:rsidRPr="0037243D">
              <w:rPr>
                <w:rFonts w:cs="Times New Roman"/>
                <w:szCs w:val="26"/>
                <w:lang w:val="en-US" w:eastAsia="ru-RU"/>
              </w:rPr>
              <w:t>N</w:t>
            </w:r>
            <w:r w:rsidRPr="0037243D">
              <w:rPr>
                <w:rFonts w:cs="Times New Roman"/>
                <w:szCs w:val="26"/>
                <w:lang w:eastAsia="ru-RU"/>
              </w:rPr>
              <w:t>-75</w:t>
            </w:r>
            <w:r>
              <w:rPr>
                <w:rFonts w:cs="Times New Roman"/>
                <w:szCs w:val="26"/>
                <w:lang w:eastAsia="ru-RU"/>
              </w:rPr>
              <w:t xml:space="preserve"> </w:t>
            </w:r>
            <w:r w:rsidRPr="0037243D">
              <w:rPr>
                <w:rFonts w:cs="Times New Roman"/>
                <w:szCs w:val="26"/>
                <w:lang w:eastAsia="ru-RU"/>
              </w:rPr>
              <w:t xml:space="preserve">кВт, </w:t>
            </w:r>
            <w:r w:rsidRPr="0037243D">
              <w:rPr>
                <w:rFonts w:cs="Times New Roman"/>
                <w:szCs w:val="26"/>
                <w:lang w:val="en-US" w:eastAsia="ru-RU"/>
              </w:rPr>
              <w:t>n</w:t>
            </w:r>
            <w:r w:rsidRPr="0037243D">
              <w:rPr>
                <w:rFonts w:cs="Times New Roman"/>
                <w:szCs w:val="26"/>
                <w:lang w:eastAsia="ru-RU"/>
              </w:rPr>
              <w:t>-980 об/мин.</w:t>
            </w:r>
          </w:p>
          <w:p w14:paraId="20575918" w14:textId="6A469D82" w:rsidR="0037243D" w:rsidRPr="0037243D" w:rsidRDefault="0037243D" w:rsidP="0039766A">
            <w:pPr>
              <w:spacing w:after="0"/>
              <w:ind w:firstLine="0"/>
              <w:jc w:val="left"/>
              <w:rPr>
                <w:rFonts w:cs="Times New Roman"/>
                <w:szCs w:val="26"/>
                <w:lang w:eastAsia="ru-RU"/>
              </w:rPr>
            </w:pPr>
            <w:r w:rsidRPr="0037243D">
              <w:rPr>
                <w:rFonts w:cs="Times New Roman"/>
                <w:szCs w:val="26"/>
                <w:lang w:eastAsia="ru-RU"/>
              </w:rPr>
              <w:t>6) 300Д70,</w:t>
            </w:r>
            <w:r>
              <w:rPr>
                <w:rFonts w:cs="Times New Roman"/>
                <w:szCs w:val="26"/>
                <w:lang w:eastAsia="ru-RU"/>
              </w:rPr>
              <w:t xml:space="preserve"> </w:t>
            </w:r>
            <w:r w:rsidRPr="0037243D">
              <w:rPr>
                <w:rFonts w:cs="Times New Roman"/>
                <w:szCs w:val="26"/>
                <w:lang w:eastAsia="ru-RU"/>
              </w:rPr>
              <w:t>(эл. двигатель:</w:t>
            </w:r>
            <w:r>
              <w:rPr>
                <w:rFonts w:cs="Times New Roman"/>
                <w:szCs w:val="26"/>
                <w:lang w:eastAsia="ru-RU"/>
              </w:rPr>
              <w:t xml:space="preserve"> </w:t>
            </w:r>
            <w:r w:rsidRPr="0037243D">
              <w:rPr>
                <w:rFonts w:cs="Times New Roman"/>
                <w:szCs w:val="26"/>
                <w:lang w:eastAsia="ru-RU"/>
              </w:rPr>
              <w:t xml:space="preserve">4АМН250М6У3, </w:t>
            </w:r>
            <w:r w:rsidRPr="0037243D">
              <w:rPr>
                <w:rFonts w:cs="Times New Roman"/>
                <w:szCs w:val="26"/>
                <w:lang w:val="en-US" w:eastAsia="ru-RU"/>
              </w:rPr>
              <w:t>N</w:t>
            </w:r>
            <w:r w:rsidRPr="0037243D">
              <w:rPr>
                <w:rFonts w:cs="Times New Roman"/>
                <w:szCs w:val="26"/>
                <w:lang w:eastAsia="ru-RU"/>
              </w:rPr>
              <w:t>-75</w:t>
            </w:r>
            <w:r>
              <w:rPr>
                <w:rFonts w:cs="Times New Roman"/>
                <w:szCs w:val="26"/>
                <w:lang w:eastAsia="ru-RU"/>
              </w:rPr>
              <w:t xml:space="preserve"> </w:t>
            </w:r>
            <w:r w:rsidRPr="0037243D">
              <w:rPr>
                <w:rFonts w:cs="Times New Roman"/>
                <w:szCs w:val="26"/>
                <w:lang w:eastAsia="ru-RU"/>
              </w:rPr>
              <w:t xml:space="preserve">кВт, </w:t>
            </w:r>
            <w:r w:rsidRPr="0037243D">
              <w:rPr>
                <w:rFonts w:cs="Times New Roman"/>
                <w:szCs w:val="26"/>
                <w:lang w:val="en-US" w:eastAsia="ru-RU"/>
              </w:rPr>
              <w:t>n</w:t>
            </w:r>
            <w:r w:rsidRPr="0037243D">
              <w:rPr>
                <w:rFonts w:cs="Times New Roman"/>
                <w:szCs w:val="26"/>
                <w:lang w:eastAsia="ru-RU"/>
              </w:rPr>
              <w:t>-980 об/мин.</w:t>
            </w:r>
          </w:p>
          <w:p w14:paraId="5201B234" w14:textId="070C9ACC" w:rsidR="0037243D" w:rsidRPr="0037243D" w:rsidRDefault="0037243D" w:rsidP="0039766A">
            <w:pPr>
              <w:spacing w:after="0"/>
              <w:ind w:firstLine="0"/>
              <w:jc w:val="left"/>
              <w:rPr>
                <w:rFonts w:cs="Times New Roman"/>
                <w:szCs w:val="26"/>
                <w:lang w:eastAsia="ru-RU"/>
              </w:rPr>
            </w:pPr>
            <w:r w:rsidRPr="0037243D">
              <w:rPr>
                <w:rFonts w:cs="Times New Roman"/>
                <w:szCs w:val="26"/>
                <w:lang w:eastAsia="ru-RU"/>
              </w:rPr>
              <w:t>7) ФГ 216/24, (эл. двигатель:</w:t>
            </w:r>
            <w:r>
              <w:rPr>
                <w:rFonts w:cs="Times New Roman"/>
                <w:szCs w:val="26"/>
                <w:lang w:eastAsia="ru-RU"/>
              </w:rPr>
              <w:t xml:space="preserve"> </w:t>
            </w:r>
            <w:r w:rsidRPr="0037243D">
              <w:rPr>
                <w:rFonts w:cs="Times New Roman"/>
                <w:szCs w:val="26"/>
                <w:lang w:eastAsia="ru-RU"/>
              </w:rPr>
              <w:t xml:space="preserve">4А200М4У3, </w:t>
            </w:r>
            <w:r w:rsidRPr="0037243D">
              <w:rPr>
                <w:rFonts w:cs="Times New Roman"/>
                <w:szCs w:val="26"/>
                <w:lang w:val="en-US" w:eastAsia="ru-RU"/>
              </w:rPr>
              <w:t>N</w:t>
            </w:r>
            <w:r w:rsidRPr="0037243D">
              <w:rPr>
                <w:rFonts w:cs="Times New Roman"/>
                <w:szCs w:val="26"/>
                <w:lang w:eastAsia="ru-RU"/>
              </w:rPr>
              <w:t>-37</w:t>
            </w:r>
            <w:r>
              <w:rPr>
                <w:rFonts w:cs="Times New Roman"/>
                <w:szCs w:val="26"/>
                <w:lang w:eastAsia="ru-RU"/>
              </w:rPr>
              <w:t xml:space="preserve"> </w:t>
            </w:r>
            <w:r w:rsidRPr="0037243D">
              <w:rPr>
                <w:rFonts w:cs="Times New Roman"/>
                <w:szCs w:val="26"/>
                <w:lang w:eastAsia="ru-RU"/>
              </w:rPr>
              <w:t xml:space="preserve">кВт, </w:t>
            </w:r>
            <w:r w:rsidRPr="0037243D">
              <w:rPr>
                <w:rFonts w:cs="Times New Roman"/>
                <w:szCs w:val="26"/>
                <w:lang w:val="en-US" w:eastAsia="ru-RU"/>
              </w:rPr>
              <w:t>n</w:t>
            </w:r>
            <w:r w:rsidRPr="0037243D">
              <w:rPr>
                <w:rFonts w:cs="Times New Roman"/>
                <w:szCs w:val="26"/>
                <w:lang w:eastAsia="ru-RU"/>
              </w:rPr>
              <w:t>-1475 об/мин</w:t>
            </w:r>
          </w:p>
          <w:p w14:paraId="261E4F7B" w14:textId="3A55AD0E" w:rsidR="0037243D" w:rsidRPr="0037243D" w:rsidRDefault="0039766A" w:rsidP="0039766A">
            <w:pPr>
              <w:spacing w:after="0"/>
              <w:ind w:firstLine="0"/>
              <w:jc w:val="left"/>
              <w:rPr>
                <w:rFonts w:cs="Times New Roman"/>
                <w:szCs w:val="26"/>
                <w:lang w:eastAsia="ru-RU"/>
              </w:rPr>
            </w:pPr>
            <w:r>
              <w:rPr>
                <w:rFonts w:cs="Times New Roman"/>
                <w:szCs w:val="26"/>
                <w:lang w:eastAsia="ru-RU"/>
              </w:rPr>
              <w:t xml:space="preserve">8) дренажная н/с: </w:t>
            </w:r>
            <w:r w:rsidR="0037243D" w:rsidRPr="0037243D">
              <w:rPr>
                <w:rFonts w:cs="Times New Roman"/>
                <w:szCs w:val="26"/>
                <w:lang w:eastAsia="ru-RU"/>
              </w:rPr>
              <w:t>ГНОМ25/20,</w:t>
            </w:r>
          </w:p>
          <w:p w14:paraId="1D63F81B" w14:textId="4516019B" w:rsidR="0037243D" w:rsidRPr="0037243D" w:rsidRDefault="0037243D" w:rsidP="0039766A">
            <w:pPr>
              <w:spacing w:after="0"/>
              <w:ind w:firstLine="0"/>
              <w:jc w:val="left"/>
              <w:rPr>
                <w:rFonts w:cs="Times New Roman"/>
                <w:szCs w:val="26"/>
              </w:rPr>
            </w:pPr>
            <w:r w:rsidRPr="0037243D">
              <w:rPr>
                <w:rFonts w:cs="Times New Roman"/>
                <w:szCs w:val="26"/>
                <w:lang w:eastAsia="ru-RU"/>
              </w:rPr>
              <w:t>9) ГНОМ10/10,</w:t>
            </w:r>
          </w:p>
        </w:tc>
      </w:tr>
      <w:tr w:rsidR="0037243D" w:rsidRPr="00F92830" w14:paraId="28B744E8" w14:textId="77777777" w:rsidTr="0039766A">
        <w:trPr>
          <w:trHeight w:val="20"/>
        </w:trPr>
        <w:tc>
          <w:tcPr>
            <w:tcW w:w="318" w:type="pct"/>
            <w:shd w:val="clear" w:color="auto" w:fill="auto"/>
            <w:tcMar>
              <w:left w:w="28" w:type="dxa"/>
              <w:right w:w="28" w:type="dxa"/>
            </w:tcMar>
            <w:vAlign w:val="center"/>
          </w:tcPr>
          <w:p w14:paraId="583C24BF"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15</w:t>
            </w:r>
          </w:p>
        </w:tc>
        <w:tc>
          <w:tcPr>
            <w:tcW w:w="1996" w:type="pct"/>
            <w:shd w:val="clear" w:color="auto" w:fill="auto"/>
            <w:tcMar>
              <w:left w:w="28" w:type="dxa"/>
              <w:right w:w="28" w:type="dxa"/>
            </w:tcMar>
            <w:vAlign w:val="center"/>
          </w:tcPr>
          <w:p w14:paraId="165AA787"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Год ввода в эксплуатацию насосного оборудования</w:t>
            </w:r>
          </w:p>
        </w:tc>
        <w:tc>
          <w:tcPr>
            <w:tcW w:w="785" w:type="pct"/>
            <w:tcMar>
              <w:left w:w="28" w:type="dxa"/>
              <w:right w:w="28" w:type="dxa"/>
            </w:tcMar>
            <w:vAlign w:val="center"/>
          </w:tcPr>
          <w:p w14:paraId="2ED9AE5A" w14:textId="0B62FF5C"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w:t>
            </w:r>
          </w:p>
        </w:tc>
        <w:tc>
          <w:tcPr>
            <w:tcW w:w="1900" w:type="pct"/>
            <w:tcMar>
              <w:left w:w="28" w:type="dxa"/>
              <w:right w:w="28" w:type="dxa"/>
            </w:tcMar>
            <w:vAlign w:val="center"/>
          </w:tcPr>
          <w:p w14:paraId="299B3315" w14:textId="678D5F00" w:rsidR="0037243D" w:rsidRPr="0037243D" w:rsidRDefault="0037243D" w:rsidP="0039766A">
            <w:pPr>
              <w:spacing w:after="0"/>
              <w:ind w:firstLine="0"/>
              <w:jc w:val="left"/>
              <w:rPr>
                <w:rFonts w:cs="Times New Roman"/>
                <w:szCs w:val="26"/>
                <w:lang w:eastAsia="ru-RU"/>
              </w:rPr>
            </w:pPr>
            <w:r w:rsidRPr="0037243D">
              <w:rPr>
                <w:rFonts w:cs="Times New Roman"/>
                <w:szCs w:val="26"/>
                <w:lang w:eastAsia="ru-RU"/>
              </w:rPr>
              <w:t>1)</w:t>
            </w:r>
            <w:r>
              <w:rPr>
                <w:rFonts w:cs="Times New Roman"/>
                <w:szCs w:val="26"/>
                <w:lang w:eastAsia="ru-RU"/>
              </w:rPr>
              <w:t xml:space="preserve"> </w:t>
            </w:r>
            <w:r w:rsidRPr="0037243D">
              <w:rPr>
                <w:rFonts w:cs="Times New Roman"/>
                <w:szCs w:val="26"/>
                <w:lang w:eastAsia="ru-RU"/>
              </w:rPr>
              <w:t>1994,</w:t>
            </w:r>
          </w:p>
          <w:p w14:paraId="42037A54" w14:textId="35827065" w:rsidR="0037243D" w:rsidRPr="0037243D" w:rsidRDefault="0037243D" w:rsidP="0039766A">
            <w:pPr>
              <w:spacing w:after="0"/>
              <w:ind w:firstLine="0"/>
              <w:jc w:val="left"/>
              <w:rPr>
                <w:rFonts w:cs="Times New Roman"/>
                <w:szCs w:val="26"/>
                <w:lang w:eastAsia="ru-RU"/>
              </w:rPr>
            </w:pPr>
            <w:r w:rsidRPr="0037243D">
              <w:rPr>
                <w:rFonts w:cs="Times New Roman"/>
                <w:szCs w:val="26"/>
                <w:lang w:eastAsia="ru-RU"/>
              </w:rPr>
              <w:t>2)</w:t>
            </w:r>
            <w:r>
              <w:rPr>
                <w:rFonts w:cs="Times New Roman"/>
                <w:szCs w:val="26"/>
                <w:lang w:eastAsia="ru-RU"/>
              </w:rPr>
              <w:t xml:space="preserve"> </w:t>
            </w:r>
            <w:r w:rsidRPr="0037243D">
              <w:rPr>
                <w:rFonts w:cs="Times New Roman"/>
                <w:szCs w:val="26"/>
                <w:lang w:eastAsia="ru-RU"/>
              </w:rPr>
              <w:t>1994,</w:t>
            </w:r>
          </w:p>
          <w:p w14:paraId="1A78D038" w14:textId="681EB405" w:rsidR="0037243D" w:rsidRPr="0037243D" w:rsidRDefault="0037243D" w:rsidP="0039766A">
            <w:pPr>
              <w:spacing w:after="0"/>
              <w:ind w:firstLine="0"/>
              <w:jc w:val="left"/>
              <w:rPr>
                <w:rFonts w:cs="Times New Roman"/>
                <w:szCs w:val="26"/>
                <w:lang w:eastAsia="ru-RU"/>
              </w:rPr>
            </w:pPr>
            <w:r w:rsidRPr="0037243D">
              <w:rPr>
                <w:rFonts w:cs="Times New Roman"/>
                <w:szCs w:val="26"/>
                <w:lang w:eastAsia="ru-RU"/>
              </w:rPr>
              <w:t>3)</w:t>
            </w:r>
            <w:r>
              <w:rPr>
                <w:rFonts w:cs="Times New Roman"/>
                <w:szCs w:val="26"/>
                <w:lang w:eastAsia="ru-RU"/>
              </w:rPr>
              <w:t xml:space="preserve"> </w:t>
            </w:r>
            <w:r w:rsidRPr="0037243D">
              <w:rPr>
                <w:rFonts w:cs="Times New Roman"/>
                <w:szCs w:val="26"/>
                <w:lang w:eastAsia="ru-RU"/>
              </w:rPr>
              <w:t>1994,</w:t>
            </w:r>
          </w:p>
          <w:p w14:paraId="27D8B6CF" w14:textId="7CED2224" w:rsidR="0037243D" w:rsidRPr="0037243D" w:rsidRDefault="0037243D" w:rsidP="0039766A">
            <w:pPr>
              <w:spacing w:after="0"/>
              <w:ind w:firstLine="0"/>
              <w:jc w:val="left"/>
              <w:rPr>
                <w:rFonts w:cs="Times New Roman"/>
                <w:szCs w:val="26"/>
                <w:lang w:eastAsia="ru-RU"/>
              </w:rPr>
            </w:pPr>
            <w:r w:rsidRPr="0037243D">
              <w:rPr>
                <w:rFonts w:cs="Times New Roman"/>
                <w:szCs w:val="26"/>
                <w:lang w:eastAsia="ru-RU"/>
              </w:rPr>
              <w:t>4)</w:t>
            </w:r>
            <w:r>
              <w:rPr>
                <w:rFonts w:cs="Times New Roman"/>
                <w:szCs w:val="26"/>
                <w:lang w:eastAsia="ru-RU"/>
              </w:rPr>
              <w:t xml:space="preserve"> </w:t>
            </w:r>
            <w:r w:rsidRPr="0037243D">
              <w:rPr>
                <w:rFonts w:cs="Times New Roman"/>
                <w:szCs w:val="26"/>
                <w:lang w:eastAsia="ru-RU"/>
              </w:rPr>
              <w:t>2000,</w:t>
            </w:r>
          </w:p>
          <w:p w14:paraId="3FE9DB19" w14:textId="3043C8B9" w:rsidR="0037243D" w:rsidRPr="0037243D" w:rsidRDefault="0037243D" w:rsidP="0039766A">
            <w:pPr>
              <w:spacing w:after="0"/>
              <w:ind w:firstLine="0"/>
              <w:jc w:val="left"/>
              <w:rPr>
                <w:rFonts w:cs="Times New Roman"/>
                <w:szCs w:val="26"/>
                <w:lang w:eastAsia="ru-RU"/>
              </w:rPr>
            </w:pPr>
            <w:r w:rsidRPr="0037243D">
              <w:rPr>
                <w:rFonts w:cs="Times New Roman"/>
                <w:szCs w:val="26"/>
                <w:lang w:eastAsia="ru-RU"/>
              </w:rPr>
              <w:t>5)</w:t>
            </w:r>
            <w:r>
              <w:rPr>
                <w:rFonts w:cs="Times New Roman"/>
                <w:szCs w:val="26"/>
                <w:lang w:eastAsia="ru-RU"/>
              </w:rPr>
              <w:t xml:space="preserve"> </w:t>
            </w:r>
            <w:r w:rsidRPr="0037243D">
              <w:rPr>
                <w:rFonts w:cs="Times New Roman"/>
                <w:szCs w:val="26"/>
                <w:lang w:eastAsia="ru-RU"/>
              </w:rPr>
              <w:t>1986,</w:t>
            </w:r>
          </w:p>
          <w:p w14:paraId="098714E5" w14:textId="33782E9C" w:rsidR="0037243D" w:rsidRPr="0037243D" w:rsidRDefault="0037243D" w:rsidP="0039766A">
            <w:pPr>
              <w:spacing w:after="0"/>
              <w:ind w:firstLine="0"/>
              <w:jc w:val="left"/>
              <w:rPr>
                <w:rFonts w:cs="Times New Roman"/>
                <w:szCs w:val="26"/>
                <w:lang w:eastAsia="ru-RU"/>
              </w:rPr>
            </w:pPr>
            <w:r w:rsidRPr="0037243D">
              <w:rPr>
                <w:rFonts w:cs="Times New Roman"/>
                <w:szCs w:val="26"/>
                <w:lang w:eastAsia="ru-RU"/>
              </w:rPr>
              <w:t>6)</w:t>
            </w:r>
            <w:r>
              <w:rPr>
                <w:rFonts w:cs="Times New Roman"/>
                <w:szCs w:val="26"/>
                <w:lang w:eastAsia="ru-RU"/>
              </w:rPr>
              <w:t xml:space="preserve"> </w:t>
            </w:r>
            <w:r w:rsidRPr="0037243D">
              <w:rPr>
                <w:rFonts w:cs="Times New Roman"/>
                <w:szCs w:val="26"/>
                <w:lang w:eastAsia="ru-RU"/>
              </w:rPr>
              <w:t>1986</w:t>
            </w:r>
          </w:p>
          <w:p w14:paraId="1E393B42" w14:textId="24A0E280" w:rsidR="0037243D" w:rsidRPr="0037243D" w:rsidRDefault="0037243D" w:rsidP="0039766A">
            <w:pPr>
              <w:spacing w:after="0"/>
              <w:ind w:firstLine="0"/>
              <w:jc w:val="left"/>
              <w:rPr>
                <w:rFonts w:cs="Times New Roman"/>
                <w:szCs w:val="26"/>
                <w:lang w:eastAsia="ru-RU"/>
              </w:rPr>
            </w:pPr>
            <w:r w:rsidRPr="0037243D">
              <w:rPr>
                <w:rFonts w:cs="Times New Roman"/>
                <w:szCs w:val="26"/>
                <w:lang w:eastAsia="ru-RU"/>
              </w:rPr>
              <w:lastRenderedPageBreak/>
              <w:t>7)</w:t>
            </w:r>
            <w:r>
              <w:rPr>
                <w:rFonts w:cs="Times New Roman"/>
                <w:szCs w:val="26"/>
                <w:lang w:eastAsia="ru-RU"/>
              </w:rPr>
              <w:t xml:space="preserve"> </w:t>
            </w:r>
            <w:r w:rsidRPr="0037243D">
              <w:rPr>
                <w:rFonts w:cs="Times New Roman"/>
                <w:szCs w:val="26"/>
                <w:lang w:eastAsia="ru-RU"/>
              </w:rPr>
              <w:t>1986</w:t>
            </w:r>
          </w:p>
          <w:p w14:paraId="0420B077" w14:textId="4B1E1B72" w:rsidR="0037243D" w:rsidRDefault="0037243D" w:rsidP="0039766A">
            <w:pPr>
              <w:tabs>
                <w:tab w:val="left" w:pos="708"/>
                <w:tab w:val="center" w:pos="4677"/>
                <w:tab w:val="right" w:pos="9355"/>
              </w:tabs>
              <w:spacing w:after="0"/>
              <w:ind w:firstLine="0"/>
              <w:jc w:val="left"/>
              <w:rPr>
                <w:rFonts w:cs="Times New Roman"/>
                <w:szCs w:val="26"/>
                <w:lang w:eastAsia="ru-RU"/>
              </w:rPr>
            </w:pPr>
            <w:r>
              <w:rPr>
                <w:rFonts w:cs="Times New Roman"/>
                <w:szCs w:val="26"/>
                <w:lang w:eastAsia="ru-RU"/>
              </w:rPr>
              <w:t>8) 1970</w:t>
            </w:r>
          </w:p>
          <w:p w14:paraId="70027108" w14:textId="5D0FC12D" w:rsidR="0037243D" w:rsidRPr="0037243D" w:rsidRDefault="0037243D" w:rsidP="0039766A">
            <w:pPr>
              <w:tabs>
                <w:tab w:val="left" w:pos="708"/>
                <w:tab w:val="center" w:pos="4677"/>
                <w:tab w:val="right" w:pos="9355"/>
              </w:tabs>
              <w:spacing w:after="0"/>
              <w:ind w:firstLine="0"/>
              <w:jc w:val="left"/>
              <w:rPr>
                <w:rFonts w:cs="Times New Roman"/>
                <w:szCs w:val="26"/>
              </w:rPr>
            </w:pPr>
            <w:r w:rsidRPr="0037243D">
              <w:rPr>
                <w:rFonts w:cs="Times New Roman"/>
                <w:szCs w:val="26"/>
                <w:lang w:eastAsia="ru-RU"/>
              </w:rPr>
              <w:t>9)</w:t>
            </w:r>
            <w:r>
              <w:rPr>
                <w:rFonts w:cs="Times New Roman"/>
                <w:szCs w:val="26"/>
                <w:lang w:eastAsia="ru-RU"/>
              </w:rPr>
              <w:t xml:space="preserve"> </w:t>
            </w:r>
            <w:r w:rsidRPr="0037243D">
              <w:rPr>
                <w:rFonts w:cs="Times New Roman"/>
                <w:szCs w:val="26"/>
                <w:lang w:eastAsia="ru-RU"/>
              </w:rPr>
              <w:t>1970</w:t>
            </w:r>
          </w:p>
        </w:tc>
      </w:tr>
      <w:tr w:rsidR="0037243D" w:rsidRPr="00F92830" w14:paraId="7150704E" w14:textId="77777777" w:rsidTr="0039766A">
        <w:trPr>
          <w:trHeight w:val="20"/>
        </w:trPr>
        <w:tc>
          <w:tcPr>
            <w:tcW w:w="318" w:type="pct"/>
            <w:shd w:val="clear" w:color="auto" w:fill="auto"/>
            <w:tcMar>
              <w:left w:w="28" w:type="dxa"/>
              <w:right w:w="28" w:type="dxa"/>
            </w:tcMar>
            <w:vAlign w:val="center"/>
          </w:tcPr>
          <w:p w14:paraId="19DB3BA5"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lastRenderedPageBreak/>
              <w:t>16</w:t>
            </w:r>
          </w:p>
        </w:tc>
        <w:tc>
          <w:tcPr>
            <w:tcW w:w="1996" w:type="pct"/>
            <w:shd w:val="clear" w:color="auto" w:fill="auto"/>
            <w:tcMar>
              <w:left w:w="28" w:type="dxa"/>
              <w:right w:w="28" w:type="dxa"/>
            </w:tcMar>
            <w:vAlign w:val="center"/>
          </w:tcPr>
          <w:p w14:paraId="0A8BE7BC"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Наличие устройств плавного пуска</w:t>
            </w:r>
          </w:p>
        </w:tc>
        <w:tc>
          <w:tcPr>
            <w:tcW w:w="785" w:type="pct"/>
            <w:tcMar>
              <w:left w:w="28" w:type="dxa"/>
              <w:right w:w="28" w:type="dxa"/>
            </w:tcMar>
            <w:vAlign w:val="center"/>
          </w:tcPr>
          <w:p w14:paraId="3445D304" w14:textId="48A62AA5"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да/нет</w:t>
            </w:r>
          </w:p>
        </w:tc>
        <w:tc>
          <w:tcPr>
            <w:tcW w:w="1900" w:type="pct"/>
            <w:tcMar>
              <w:left w:w="28" w:type="dxa"/>
              <w:right w:w="28" w:type="dxa"/>
            </w:tcMar>
            <w:vAlign w:val="center"/>
          </w:tcPr>
          <w:p w14:paraId="75BD115F" w14:textId="197B0710" w:rsidR="0037243D" w:rsidRPr="0037243D" w:rsidRDefault="0037243D" w:rsidP="0039766A">
            <w:pPr>
              <w:tabs>
                <w:tab w:val="left" w:pos="708"/>
                <w:tab w:val="center" w:pos="4677"/>
                <w:tab w:val="right" w:pos="9355"/>
              </w:tabs>
              <w:spacing w:after="0"/>
              <w:ind w:firstLine="0"/>
              <w:jc w:val="left"/>
              <w:rPr>
                <w:rFonts w:cs="Times New Roman"/>
                <w:szCs w:val="26"/>
              </w:rPr>
            </w:pPr>
            <w:r w:rsidRPr="0037243D">
              <w:rPr>
                <w:rFonts w:cs="Times New Roman"/>
                <w:szCs w:val="26"/>
                <w:lang w:eastAsia="ru-RU"/>
              </w:rPr>
              <w:t>нет</w:t>
            </w:r>
          </w:p>
        </w:tc>
      </w:tr>
      <w:tr w:rsidR="0037243D" w:rsidRPr="00F92830" w14:paraId="10E65EC4" w14:textId="77777777" w:rsidTr="0039766A">
        <w:trPr>
          <w:trHeight w:val="20"/>
        </w:trPr>
        <w:tc>
          <w:tcPr>
            <w:tcW w:w="318" w:type="pct"/>
            <w:shd w:val="clear" w:color="auto" w:fill="auto"/>
            <w:tcMar>
              <w:left w:w="28" w:type="dxa"/>
              <w:right w:w="28" w:type="dxa"/>
            </w:tcMar>
            <w:vAlign w:val="center"/>
          </w:tcPr>
          <w:p w14:paraId="35F157D9"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17</w:t>
            </w:r>
          </w:p>
        </w:tc>
        <w:tc>
          <w:tcPr>
            <w:tcW w:w="1996" w:type="pct"/>
            <w:shd w:val="clear" w:color="auto" w:fill="auto"/>
            <w:tcMar>
              <w:left w:w="28" w:type="dxa"/>
              <w:right w:w="28" w:type="dxa"/>
            </w:tcMar>
            <w:vAlign w:val="center"/>
          </w:tcPr>
          <w:p w14:paraId="06C3EEE3"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Наличие частотного регулирования</w:t>
            </w:r>
          </w:p>
        </w:tc>
        <w:tc>
          <w:tcPr>
            <w:tcW w:w="785" w:type="pct"/>
            <w:tcMar>
              <w:left w:w="28" w:type="dxa"/>
              <w:right w:w="28" w:type="dxa"/>
            </w:tcMar>
            <w:vAlign w:val="center"/>
          </w:tcPr>
          <w:p w14:paraId="25B01FC8" w14:textId="3E99FF33"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да/нет</w:t>
            </w:r>
          </w:p>
        </w:tc>
        <w:tc>
          <w:tcPr>
            <w:tcW w:w="1900" w:type="pct"/>
            <w:tcMar>
              <w:left w:w="28" w:type="dxa"/>
              <w:right w:w="28" w:type="dxa"/>
            </w:tcMar>
            <w:vAlign w:val="center"/>
          </w:tcPr>
          <w:p w14:paraId="70C000AA" w14:textId="13255F14" w:rsidR="0037243D" w:rsidRPr="0037243D" w:rsidRDefault="0037243D" w:rsidP="0039766A">
            <w:pPr>
              <w:tabs>
                <w:tab w:val="left" w:pos="708"/>
                <w:tab w:val="center" w:pos="4677"/>
                <w:tab w:val="right" w:pos="9355"/>
              </w:tabs>
              <w:spacing w:after="0"/>
              <w:ind w:firstLine="0"/>
              <w:jc w:val="left"/>
              <w:rPr>
                <w:rFonts w:cs="Times New Roman"/>
                <w:szCs w:val="26"/>
              </w:rPr>
            </w:pPr>
            <w:r w:rsidRPr="0037243D">
              <w:rPr>
                <w:rFonts w:cs="Times New Roman"/>
                <w:szCs w:val="26"/>
                <w:lang w:eastAsia="ru-RU"/>
              </w:rPr>
              <w:t>нет</w:t>
            </w:r>
          </w:p>
        </w:tc>
      </w:tr>
      <w:tr w:rsidR="0037243D" w:rsidRPr="00F92830" w14:paraId="530B7A7D" w14:textId="77777777" w:rsidTr="0039766A">
        <w:trPr>
          <w:trHeight w:val="20"/>
        </w:trPr>
        <w:tc>
          <w:tcPr>
            <w:tcW w:w="318" w:type="pct"/>
            <w:shd w:val="clear" w:color="auto" w:fill="auto"/>
            <w:tcMar>
              <w:left w:w="28" w:type="dxa"/>
              <w:right w:w="28" w:type="dxa"/>
            </w:tcMar>
            <w:vAlign w:val="center"/>
          </w:tcPr>
          <w:p w14:paraId="70CE32FB" w14:textId="77777777" w:rsidR="0037243D" w:rsidRPr="00F92830" w:rsidRDefault="0037243D" w:rsidP="0039766A">
            <w:pPr>
              <w:tabs>
                <w:tab w:val="left" w:pos="708"/>
                <w:tab w:val="center" w:pos="4677"/>
                <w:tab w:val="right" w:pos="9355"/>
              </w:tabs>
              <w:spacing w:after="0"/>
              <w:ind w:firstLine="0"/>
              <w:jc w:val="center"/>
              <w:rPr>
                <w:rFonts w:cs="Times New Roman"/>
                <w:szCs w:val="26"/>
                <w:lang w:eastAsia="ru-RU"/>
              </w:rPr>
            </w:pPr>
            <w:r w:rsidRPr="00F92830">
              <w:rPr>
                <w:rFonts w:cs="Times New Roman"/>
                <w:szCs w:val="26"/>
                <w:lang w:eastAsia="ru-RU"/>
              </w:rPr>
              <w:t>18</w:t>
            </w:r>
          </w:p>
        </w:tc>
        <w:tc>
          <w:tcPr>
            <w:tcW w:w="1996" w:type="pct"/>
            <w:shd w:val="clear" w:color="auto" w:fill="auto"/>
            <w:tcMar>
              <w:left w:w="28" w:type="dxa"/>
              <w:right w:w="28" w:type="dxa"/>
            </w:tcMar>
            <w:vAlign w:val="center"/>
          </w:tcPr>
          <w:p w14:paraId="3186C6B6" w14:textId="77777777" w:rsidR="0037243D" w:rsidRPr="00F92830" w:rsidRDefault="0037243D" w:rsidP="0039766A">
            <w:pPr>
              <w:tabs>
                <w:tab w:val="left" w:pos="708"/>
                <w:tab w:val="center" w:pos="4677"/>
                <w:tab w:val="right" w:pos="9355"/>
              </w:tabs>
              <w:spacing w:after="0"/>
              <w:ind w:firstLine="0"/>
              <w:rPr>
                <w:rFonts w:cs="Times New Roman"/>
                <w:szCs w:val="26"/>
                <w:lang w:eastAsia="ru-RU"/>
              </w:rPr>
            </w:pPr>
            <w:r w:rsidRPr="00F92830">
              <w:rPr>
                <w:rFonts w:cs="Times New Roman"/>
                <w:szCs w:val="26"/>
                <w:lang w:eastAsia="ru-RU"/>
              </w:rPr>
              <w:t>Необходимость реконструкции/модернизации</w:t>
            </w:r>
          </w:p>
        </w:tc>
        <w:tc>
          <w:tcPr>
            <w:tcW w:w="785" w:type="pct"/>
            <w:tcMar>
              <w:left w:w="28" w:type="dxa"/>
              <w:right w:w="28" w:type="dxa"/>
            </w:tcMar>
            <w:vAlign w:val="center"/>
          </w:tcPr>
          <w:p w14:paraId="1A8213F4" w14:textId="4395B946" w:rsidR="0037243D" w:rsidRPr="0037243D" w:rsidRDefault="0037243D" w:rsidP="0039766A">
            <w:pPr>
              <w:tabs>
                <w:tab w:val="left" w:pos="708"/>
                <w:tab w:val="center" w:pos="4677"/>
                <w:tab w:val="right" w:pos="9355"/>
              </w:tabs>
              <w:spacing w:after="0"/>
              <w:ind w:firstLine="0"/>
              <w:jc w:val="center"/>
              <w:rPr>
                <w:rFonts w:cs="Times New Roman"/>
                <w:szCs w:val="26"/>
                <w:lang w:eastAsia="ru-RU"/>
              </w:rPr>
            </w:pPr>
            <w:r w:rsidRPr="0037243D">
              <w:rPr>
                <w:rFonts w:cs="Times New Roman"/>
                <w:szCs w:val="26"/>
                <w:lang w:eastAsia="ru-RU"/>
              </w:rPr>
              <w:t>да/нет</w:t>
            </w:r>
          </w:p>
        </w:tc>
        <w:tc>
          <w:tcPr>
            <w:tcW w:w="1900" w:type="pct"/>
            <w:tcMar>
              <w:left w:w="28" w:type="dxa"/>
              <w:right w:w="28" w:type="dxa"/>
            </w:tcMar>
            <w:vAlign w:val="center"/>
          </w:tcPr>
          <w:p w14:paraId="0B443755" w14:textId="61F19688" w:rsidR="0037243D" w:rsidRPr="0037243D" w:rsidRDefault="0037243D" w:rsidP="0039766A">
            <w:pPr>
              <w:tabs>
                <w:tab w:val="left" w:pos="708"/>
                <w:tab w:val="center" w:pos="4677"/>
                <w:tab w:val="right" w:pos="9355"/>
              </w:tabs>
              <w:spacing w:after="0"/>
              <w:ind w:firstLine="0"/>
              <w:jc w:val="left"/>
              <w:rPr>
                <w:rFonts w:cs="Times New Roman"/>
                <w:szCs w:val="26"/>
                <w:lang w:eastAsia="ru-RU"/>
              </w:rPr>
            </w:pPr>
          </w:p>
        </w:tc>
      </w:tr>
    </w:tbl>
    <w:p w14:paraId="591B963C" w14:textId="77777777" w:rsidR="00656C52" w:rsidRDefault="00656C52" w:rsidP="00BF0CC8"/>
    <w:p w14:paraId="528EBFCC" w14:textId="77777777" w:rsidR="00656C52" w:rsidRDefault="00656C52" w:rsidP="00BF0CC8"/>
    <w:p w14:paraId="56ECE50A" w14:textId="77777777" w:rsidR="00656C52" w:rsidRDefault="00656C52" w:rsidP="00BF0CC8">
      <w:pPr>
        <w:sectPr w:rsidR="00656C52" w:rsidSect="00656C52">
          <w:pgSz w:w="16838" w:h="11906" w:orient="landscape"/>
          <w:pgMar w:top="1134" w:right="567" w:bottom="567" w:left="851" w:header="709" w:footer="284" w:gutter="0"/>
          <w:cols w:space="708"/>
          <w:titlePg/>
          <w:docGrid w:linePitch="360"/>
        </w:sectPr>
      </w:pPr>
    </w:p>
    <w:p w14:paraId="321ADEBB" w14:textId="77777777" w:rsidR="004B6AF3" w:rsidRPr="005C671A" w:rsidRDefault="004B6AF3" w:rsidP="004B6AF3">
      <w:pPr>
        <w:pStyle w:val="a0"/>
        <w:ind w:left="0"/>
        <w:rPr>
          <w:color w:val="auto"/>
        </w:rPr>
      </w:pPr>
      <w:bookmarkStart w:id="104" w:name="_Toc51012666"/>
      <w:r w:rsidRPr="005C671A">
        <w:rPr>
          <w:color w:val="auto"/>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04"/>
    </w:p>
    <w:p w14:paraId="28961678" w14:textId="59726B0E" w:rsidR="001D6B4B" w:rsidRPr="005C671A" w:rsidRDefault="00BF0CC8" w:rsidP="004B6AF3">
      <w:r w:rsidRPr="005C671A">
        <w:t>На территории Беловского городского округа существуют семь централизованных систем водоотведения</w:t>
      </w:r>
      <w:r w:rsidR="00AA5A29" w:rsidRPr="005C671A">
        <w:t xml:space="preserve"> хозяйственно-бытовых стоков</w:t>
      </w:r>
      <w:r w:rsidRPr="005C671A">
        <w:t xml:space="preserve">, совпадающих с технологическими зонами. Зоны централизованного водоотведения представлены в таблице </w:t>
      </w:r>
      <w:r w:rsidR="00DF628E" w:rsidRPr="005C671A">
        <w:fldChar w:fldCharType="begin"/>
      </w:r>
      <w:r w:rsidR="00DF628E" w:rsidRPr="005C671A">
        <w:instrText xml:space="preserve"> REF Таб_41 \h  \* MERGEFORMAT </w:instrText>
      </w:r>
      <w:r w:rsidR="00DF628E" w:rsidRPr="005C671A">
        <w:fldChar w:fldCharType="separate"/>
      </w:r>
      <w:r w:rsidR="008077CA" w:rsidRPr="008077CA">
        <w:t>46</w:t>
      </w:r>
      <w:r w:rsidR="00DF628E" w:rsidRPr="005C671A">
        <w:fldChar w:fldCharType="end"/>
      </w:r>
      <w:r w:rsidRPr="005C671A">
        <w:t>.</w:t>
      </w:r>
    </w:p>
    <w:p w14:paraId="20031C31" w14:textId="33F3A590" w:rsidR="00AA5A29" w:rsidRPr="005C671A" w:rsidRDefault="00AA5A29" w:rsidP="00AA5A29">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05" w:name="Таб_41"/>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8077CA">
        <w:rPr>
          <w:b/>
          <w:i w:val="0"/>
          <w:noProof/>
          <w:color w:val="000000" w:themeColor="text1"/>
          <w:sz w:val="24"/>
          <w:szCs w:val="24"/>
        </w:rPr>
        <w:t>46</w:t>
      </w:r>
      <w:r w:rsidRPr="005C671A">
        <w:rPr>
          <w:b/>
          <w:i w:val="0"/>
          <w:color w:val="000000" w:themeColor="text1"/>
          <w:sz w:val="24"/>
          <w:szCs w:val="24"/>
        </w:rPr>
        <w:fldChar w:fldCharType="end"/>
      </w:r>
      <w:bookmarkEnd w:id="105"/>
      <w:r w:rsidRPr="005C671A">
        <w:rPr>
          <w:b/>
          <w:i w:val="0"/>
          <w:color w:val="000000" w:themeColor="text1"/>
          <w:sz w:val="24"/>
          <w:szCs w:val="24"/>
        </w:rPr>
        <w:t xml:space="preserve"> – Централизованные зоны водоотведения</w:t>
      </w:r>
    </w:p>
    <w:tbl>
      <w:tblPr>
        <w:tblW w:w="5000" w:type="pct"/>
        <w:tblCellMar>
          <w:left w:w="10" w:type="dxa"/>
          <w:right w:w="10" w:type="dxa"/>
        </w:tblCellMar>
        <w:tblLook w:val="04A0" w:firstRow="1" w:lastRow="0" w:firstColumn="1" w:lastColumn="0" w:noHBand="0" w:noVBand="1"/>
      </w:tblPr>
      <w:tblGrid>
        <w:gridCol w:w="2316"/>
        <w:gridCol w:w="4396"/>
        <w:gridCol w:w="3513"/>
      </w:tblGrid>
      <w:tr w:rsidR="00AA5A29" w:rsidRPr="005C671A" w14:paraId="4FF7CBCA" w14:textId="77777777" w:rsidTr="00AA5A29">
        <w:trPr>
          <w:trHeight w:val="70"/>
          <w:tblHeader/>
        </w:trPr>
        <w:tc>
          <w:tcPr>
            <w:tcW w:w="1058" w:type="pct"/>
            <w:tcBorders>
              <w:top w:val="single" w:sz="4" w:space="0" w:color="auto"/>
              <w:left w:val="single" w:sz="4" w:space="0" w:color="auto"/>
              <w:right w:val="single" w:sz="4" w:space="0" w:color="auto"/>
            </w:tcBorders>
            <w:shd w:val="clear" w:color="auto" w:fill="FFFFFF"/>
            <w:vAlign w:val="center"/>
          </w:tcPr>
          <w:p w14:paraId="3E55B6C4" w14:textId="50C7D004" w:rsidR="00AA5A29" w:rsidRPr="005C671A" w:rsidRDefault="00AA5A29" w:rsidP="00AA5A29">
            <w:pPr>
              <w:pStyle w:val="112"/>
              <w:shd w:val="clear" w:color="auto" w:fill="auto"/>
              <w:spacing w:line="240" w:lineRule="auto"/>
              <w:jc w:val="center"/>
              <w:rPr>
                <w:b/>
                <w:bCs/>
                <w:sz w:val="26"/>
                <w:szCs w:val="26"/>
              </w:rPr>
            </w:pPr>
            <w:r w:rsidRPr="005C671A">
              <w:rPr>
                <w:b/>
                <w:bCs/>
                <w:sz w:val="26"/>
                <w:szCs w:val="26"/>
              </w:rPr>
              <w:t>Зона централизованного водоотведения</w:t>
            </w:r>
          </w:p>
        </w:tc>
        <w:tc>
          <w:tcPr>
            <w:tcW w:w="2187" w:type="pct"/>
            <w:tcBorders>
              <w:top w:val="single" w:sz="4" w:space="0" w:color="auto"/>
              <w:left w:val="single" w:sz="4" w:space="0" w:color="auto"/>
              <w:right w:val="single" w:sz="4" w:space="0" w:color="auto"/>
            </w:tcBorders>
            <w:shd w:val="clear" w:color="auto" w:fill="FFFFFF"/>
            <w:vAlign w:val="center"/>
          </w:tcPr>
          <w:p w14:paraId="79515C6F" w14:textId="17C2C2D1" w:rsidR="00AA5A29" w:rsidRPr="005C671A" w:rsidRDefault="00AA5A29" w:rsidP="00AA5A29">
            <w:pPr>
              <w:pStyle w:val="112"/>
              <w:spacing w:line="240" w:lineRule="auto"/>
              <w:jc w:val="center"/>
              <w:rPr>
                <w:b/>
                <w:bCs/>
                <w:sz w:val="26"/>
                <w:szCs w:val="26"/>
              </w:rPr>
            </w:pPr>
            <w:r w:rsidRPr="005C671A">
              <w:rPr>
                <w:b/>
                <w:bCs/>
                <w:sz w:val="26"/>
                <w:szCs w:val="26"/>
              </w:rPr>
              <w:t>Система водоотведения</w:t>
            </w:r>
          </w:p>
        </w:tc>
        <w:tc>
          <w:tcPr>
            <w:tcW w:w="1755" w:type="pct"/>
            <w:tcBorders>
              <w:top w:val="single" w:sz="4" w:space="0" w:color="auto"/>
              <w:left w:val="single" w:sz="4" w:space="0" w:color="auto"/>
              <w:right w:val="single" w:sz="4" w:space="0" w:color="auto"/>
            </w:tcBorders>
            <w:shd w:val="clear" w:color="auto" w:fill="FFFFFF"/>
            <w:vAlign w:val="center"/>
          </w:tcPr>
          <w:p w14:paraId="4154095B" w14:textId="29DA96A8" w:rsidR="00AA5A29" w:rsidRPr="005C671A" w:rsidRDefault="00AA5A29" w:rsidP="00AA5A29">
            <w:pPr>
              <w:pStyle w:val="112"/>
              <w:shd w:val="clear" w:color="auto" w:fill="auto"/>
              <w:spacing w:line="240" w:lineRule="auto"/>
              <w:jc w:val="center"/>
              <w:rPr>
                <w:b/>
                <w:bCs/>
                <w:sz w:val="26"/>
                <w:szCs w:val="26"/>
              </w:rPr>
            </w:pPr>
            <w:r w:rsidRPr="005C671A">
              <w:rPr>
                <w:b/>
                <w:bCs/>
                <w:sz w:val="26"/>
                <w:szCs w:val="26"/>
              </w:rPr>
              <w:t>Обслуживаемые районы и населенные пункты городского округа</w:t>
            </w:r>
          </w:p>
        </w:tc>
      </w:tr>
      <w:tr w:rsidR="00AA5A29" w:rsidRPr="005C671A" w14:paraId="29AEB9AD" w14:textId="77777777" w:rsidTr="00AA5A29">
        <w:trPr>
          <w:trHeight w:val="20"/>
        </w:trPr>
        <w:tc>
          <w:tcPr>
            <w:tcW w:w="1058" w:type="pct"/>
            <w:tcBorders>
              <w:top w:val="single" w:sz="4" w:space="0" w:color="auto"/>
              <w:left w:val="single" w:sz="4" w:space="0" w:color="auto"/>
              <w:bottom w:val="single" w:sz="4" w:space="0" w:color="auto"/>
              <w:right w:val="single" w:sz="4" w:space="0" w:color="auto"/>
            </w:tcBorders>
            <w:shd w:val="clear" w:color="auto" w:fill="FFFFFF"/>
            <w:vAlign w:val="center"/>
          </w:tcPr>
          <w:p w14:paraId="4504C0E4"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1</w:t>
            </w:r>
          </w:p>
        </w:tc>
        <w:tc>
          <w:tcPr>
            <w:tcW w:w="2187" w:type="pct"/>
            <w:tcBorders>
              <w:top w:val="single" w:sz="4" w:space="0" w:color="auto"/>
              <w:left w:val="single" w:sz="4" w:space="0" w:color="auto"/>
              <w:bottom w:val="single" w:sz="4" w:space="0" w:color="auto"/>
              <w:right w:val="single" w:sz="4" w:space="0" w:color="auto"/>
            </w:tcBorders>
            <w:shd w:val="clear" w:color="auto" w:fill="FFFFFF"/>
            <w:vAlign w:val="center"/>
          </w:tcPr>
          <w:p w14:paraId="6268B5E8"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Очистные сооружения г. Белово (центральная часть)</w:t>
            </w:r>
          </w:p>
        </w:tc>
        <w:tc>
          <w:tcPr>
            <w:tcW w:w="1755" w:type="pct"/>
            <w:tcBorders>
              <w:top w:val="single" w:sz="4" w:space="0" w:color="auto"/>
              <w:left w:val="single" w:sz="4" w:space="0" w:color="auto"/>
              <w:bottom w:val="single" w:sz="4" w:space="0" w:color="auto"/>
              <w:right w:val="single" w:sz="4" w:space="0" w:color="auto"/>
            </w:tcBorders>
            <w:shd w:val="clear" w:color="auto" w:fill="FFFFFF"/>
            <w:vAlign w:val="center"/>
          </w:tcPr>
          <w:p w14:paraId="66175F45"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г. Белово (центральная часть)</w:t>
            </w:r>
          </w:p>
        </w:tc>
      </w:tr>
      <w:tr w:rsidR="00AA5A29" w:rsidRPr="005C671A" w14:paraId="21B84E98" w14:textId="77777777" w:rsidTr="00AA5A29">
        <w:trPr>
          <w:trHeight w:val="20"/>
        </w:trPr>
        <w:tc>
          <w:tcPr>
            <w:tcW w:w="1058" w:type="pct"/>
            <w:tcBorders>
              <w:top w:val="single" w:sz="4" w:space="0" w:color="auto"/>
              <w:left w:val="single" w:sz="4" w:space="0" w:color="auto"/>
              <w:bottom w:val="single" w:sz="4" w:space="0" w:color="auto"/>
              <w:right w:val="single" w:sz="4" w:space="0" w:color="auto"/>
            </w:tcBorders>
            <w:shd w:val="clear" w:color="auto" w:fill="FFFFFF"/>
            <w:vAlign w:val="center"/>
          </w:tcPr>
          <w:p w14:paraId="2F15F2FF"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2</w:t>
            </w:r>
          </w:p>
        </w:tc>
        <w:tc>
          <w:tcPr>
            <w:tcW w:w="2187" w:type="pct"/>
            <w:tcBorders>
              <w:top w:val="single" w:sz="4" w:space="0" w:color="auto"/>
              <w:left w:val="single" w:sz="4" w:space="0" w:color="auto"/>
              <w:bottom w:val="single" w:sz="4" w:space="0" w:color="auto"/>
              <w:right w:val="single" w:sz="4" w:space="0" w:color="auto"/>
            </w:tcBorders>
            <w:shd w:val="clear" w:color="auto" w:fill="FFFFFF"/>
            <w:vAlign w:val="center"/>
          </w:tcPr>
          <w:p w14:paraId="7817EF9C" w14:textId="7E4EBC74" w:rsidR="00AA5A29" w:rsidRPr="005C671A" w:rsidRDefault="00AA5A29" w:rsidP="00AA5A29">
            <w:pPr>
              <w:pStyle w:val="81"/>
              <w:shd w:val="clear" w:color="auto" w:fill="auto"/>
              <w:spacing w:line="240" w:lineRule="auto"/>
              <w:jc w:val="center"/>
              <w:rPr>
                <w:sz w:val="26"/>
                <w:szCs w:val="26"/>
              </w:rPr>
            </w:pPr>
            <w:r w:rsidRPr="005C671A">
              <w:rPr>
                <w:sz w:val="26"/>
                <w:szCs w:val="26"/>
              </w:rPr>
              <w:t xml:space="preserve">Очистные сооружения </w:t>
            </w:r>
            <w:r w:rsidR="00581818">
              <w:rPr>
                <w:sz w:val="26"/>
                <w:szCs w:val="26"/>
              </w:rPr>
              <w:t xml:space="preserve">мкр. </w:t>
            </w:r>
            <w:r w:rsidRPr="005C671A">
              <w:rPr>
                <w:sz w:val="26"/>
                <w:szCs w:val="26"/>
              </w:rPr>
              <w:t>Бабанаково</w:t>
            </w:r>
          </w:p>
        </w:tc>
        <w:tc>
          <w:tcPr>
            <w:tcW w:w="1755" w:type="pct"/>
            <w:tcBorders>
              <w:top w:val="single" w:sz="4" w:space="0" w:color="auto"/>
              <w:left w:val="single" w:sz="4" w:space="0" w:color="auto"/>
              <w:bottom w:val="single" w:sz="4" w:space="0" w:color="auto"/>
              <w:right w:val="single" w:sz="4" w:space="0" w:color="auto"/>
            </w:tcBorders>
            <w:shd w:val="clear" w:color="auto" w:fill="FFFFFF"/>
            <w:vAlign w:val="center"/>
          </w:tcPr>
          <w:p w14:paraId="49501EBF" w14:textId="27F550DC" w:rsidR="00AA5A29" w:rsidRPr="005C671A" w:rsidRDefault="00AA5A29" w:rsidP="00AA5A29">
            <w:pPr>
              <w:pStyle w:val="81"/>
              <w:shd w:val="clear" w:color="auto" w:fill="auto"/>
              <w:spacing w:line="240" w:lineRule="auto"/>
              <w:jc w:val="center"/>
              <w:rPr>
                <w:sz w:val="26"/>
                <w:szCs w:val="26"/>
              </w:rPr>
            </w:pPr>
            <w:r w:rsidRPr="005C671A">
              <w:rPr>
                <w:sz w:val="26"/>
                <w:szCs w:val="26"/>
              </w:rPr>
              <w:t>г. Белово (</w:t>
            </w:r>
            <w:r w:rsidR="00581818">
              <w:rPr>
                <w:sz w:val="26"/>
                <w:szCs w:val="26"/>
              </w:rPr>
              <w:t xml:space="preserve">мкр. </w:t>
            </w:r>
            <w:r w:rsidRPr="005C671A">
              <w:rPr>
                <w:sz w:val="26"/>
                <w:szCs w:val="26"/>
              </w:rPr>
              <w:t>Бабанаково)</w:t>
            </w:r>
          </w:p>
        </w:tc>
      </w:tr>
      <w:tr w:rsidR="00AA5A29" w:rsidRPr="005C671A" w14:paraId="0AEF9F49" w14:textId="77777777" w:rsidTr="00AA5A29">
        <w:trPr>
          <w:trHeight w:val="20"/>
        </w:trPr>
        <w:tc>
          <w:tcPr>
            <w:tcW w:w="1058" w:type="pct"/>
            <w:tcBorders>
              <w:top w:val="single" w:sz="4" w:space="0" w:color="auto"/>
              <w:left w:val="single" w:sz="4" w:space="0" w:color="auto"/>
              <w:bottom w:val="single" w:sz="4" w:space="0" w:color="auto"/>
              <w:right w:val="single" w:sz="4" w:space="0" w:color="auto"/>
            </w:tcBorders>
            <w:shd w:val="clear" w:color="auto" w:fill="FFFFFF"/>
            <w:vAlign w:val="center"/>
          </w:tcPr>
          <w:p w14:paraId="36ABE274"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3</w:t>
            </w:r>
          </w:p>
        </w:tc>
        <w:tc>
          <w:tcPr>
            <w:tcW w:w="2187" w:type="pct"/>
            <w:tcBorders>
              <w:top w:val="single" w:sz="4" w:space="0" w:color="auto"/>
              <w:left w:val="single" w:sz="4" w:space="0" w:color="auto"/>
              <w:bottom w:val="single" w:sz="4" w:space="0" w:color="auto"/>
              <w:right w:val="single" w:sz="4" w:space="0" w:color="auto"/>
            </w:tcBorders>
            <w:shd w:val="clear" w:color="auto" w:fill="FFFFFF"/>
            <w:vAlign w:val="center"/>
          </w:tcPr>
          <w:p w14:paraId="7B1B4FAF"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Очистные сооружения пгт. Инской</w:t>
            </w:r>
          </w:p>
        </w:tc>
        <w:tc>
          <w:tcPr>
            <w:tcW w:w="1755" w:type="pct"/>
            <w:tcBorders>
              <w:top w:val="single" w:sz="4" w:space="0" w:color="auto"/>
              <w:left w:val="single" w:sz="4" w:space="0" w:color="auto"/>
              <w:bottom w:val="single" w:sz="4" w:space="0" w:color="auto"/>
              <w:right w:val="single" w:sz="4" w:space="0" w:color="auto"/>
            </w:tcBorders>
            <w:shd w:val="clear" w:color="auto" w:fill="FFFFFF"/>
            <w:vAlign w:val="center"/>
          </w:tcPr>
          <w:p w14:paraId="61CCDAB8"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пгт. Инской;</w:t>
            </w:r>
          </w:p>
        </w:tc>
      </w:tr>
      <w:tr w:rsidR="00AA5A29" w:rsidRPr="005C671A" w14:paraId="4133FF85" w14:textId="77777777" w:rsidTr="00AA5A29">
        <w:trPr>
          <w:trHeight w:val="20"/>
        </w:trPr>
        <w:tc>
          <w:tcPr>
            <w:tcW w:w="1058" w:type="pct"/>
            <w:tcBorders>
              <w:top w:val="single" w:sz="4" w:space="0" w:color="auto"/>
              <w:left w:val="single" w:sz="4" w:space="0" w:color="auto"/>
              <w:bottom w:val="single" w:sz="4" w:space="0" w:color="auto"/>
              <w:right w:val="single" w:sz="4" w:space="0" w:color="auto"/>
            </w:tcBorders>
            <w:shd w:val="clear" w:color="auto" w:fill="FFFFFF"/>
            <w:vAlign w:val="center"/>
          </w:tcPr>
          <w:p w14:paraId="25BE7037"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4</w:t>
            </w:r>
          </w:p>
        </w:tc>
        <w:tc>
          <w:tcPr>
            <w:tcW w:w="2187" w:type="pct"/>
            <w:tcBorders>
              <w:top w:val="single" w:sz="4" w:space="0" w:color="auto"/>
              <w:left w:val="single" w:sz="4" w:space="0" w:color="auto"/>
              <w:bottom w:val="single" w:sz="4" w:space="0" w:color="auto"/>
              <w:right w:val="single" w:sz="4" w:space="0" w:color="auto"/>
            </w:tcBorders>
            <w:shd w:val="clear" w:color="auto" w:fill="FFFFFF"/>
            <w:vAlign w:val="center"/>
          </w:tcPr>
          <w:p w14:paraId="15E3A668"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Очистные сооружения пгт. Грамотеино</w:t>
            </w:r>
          </w:p>
        </w:tc>
        <w:tc>
          <w:tcPr>
            <w:tcW w:w="1755" w:type="pct"/>
            <w:tcBorders>
              <w:top w:val="single" w:sz="4" w:space="0" w:color="auto"/>
              <w:left w:val="single" w:sz="4" w:space="0" w:color="auto"/>
              <w:bottom w:val="single" w:sz="4" w:space="0" w:color="auto"/>
              <w:right w:val="single" w:sz="4" w:space="0" w:color="auto"/>
            </w:tcBorders>
            <w:shd w:val="clear" w:color="auto" w:fill="FFFFFF"/>
            <w:vAlign w:val="center"/>
          </w:tcPr>
          <w:p w14:paraId="59738EA4"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пгт. Грамотеино</w:t>
            </w:r>
          </w:p>
        </w:tc>
      </w:tr>
      <w:tr w:rsidR="00AA5A29" w:rsidRPr="005C671A" w14:paraId="1B5F7DDF" w14:textId="77777777" w:rsidTr="00AA5A29">
        <w:trPr>
          <w:trHeight w:val="20"/>
        </w:trPr>
        <w:tc>
          <w:tcPr>
            <w:tcW w:w="1058" w:type="pct"/>
            <w:tcBorders>
              <w:top w:val="single" w:sz="4" w:space="0" w:color="auto"/>
              <w:left w:val="single" w:sz="4" w:space="0" w:color="auto"/>
              <w:bottom w:val="single" w:sz="4" w:space="0" w:color="auto"/>
              <w:right w:val="single" w:sz="4" w:space="0" w:color="auto"/>
            </w:tcBorders>
            <w:shd w:val="clear" w:color="auto" w:fill="FFFFFF"/>
            <w:vAlign w:val="center"/>
          </w:tcPr>
          <w:p w14:paraId="02DE7846"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5</w:t>
            </w:r>
          </w:p>
        </w:tc>
        <w:tc>
          <w:tcPr>
            <w:tcW w:w="2187" w:type="pct"/>
            <w:tcBorders>
              <w:top w:val="single" w:sz="4" w:space="0" w:color="auto"/>
              <w:left w:val="single" w:sz="4" w:space="0" w:color="auto"/>
              <w:bottom w:val="single" w:sz="4" w:space="0" w:color="auto"/>
              <w:right w:val="single" w:sz="4" w:space="0" w:color="auto"/>
            </w:tcBorders>
            <w:shd w:val="clear" w:color="auto" w:fill="FFFFFF"/>
            <w:vAlign w:val="center"/>
          </w:tcPr>
          <w:p w14:paraId="2BB8B893" w14:textId="481E5B45" w:rsidR="00AA5A29" w:rsidRPr="005C671A" w:rsidRDefault="00AA5A29" w:rsidP="00AA5A29">
            <w:pPr>
              <w:pStyle w:val="81"/>
              <w:shd w:val="clear" w:color="auto" w:fill="auto"/>
              <w:spacing w:line="240" w:lineRule="auto"/>
              <w:jc w:val="center"/>
              <w:rPr>
                <w:sz w:val="26"/>
                <w:szCs w:val="26"/>
              </w:rPr>
            </w:pPr>
            <w:r w:rsidRPr="005C671A">
              <w:rPr>
                <w:sz w:val="26"/>
                <w:szCs w:val="26"/>
              </w:rPr>
              <w:t xml:space="preserve">Очистные сооружения микрорайона </w:t>
            </w:r>
            <w:r w:rsidR="002679ED">
              <w:rPr>
                <w:sz w:val="26"/>
                <w:szCs w:val="26"/>
              </w:rPr>
              <w:t>«</w:t>
            </w:r>
            <w:r w:rsidRPr="005C671A">
              <w:rPr>
                <w:sz w:val="26"/>
                <w:szCs w:val="26"/>
              </w:rPr>
              <w:t>Ивушка</w:t>
            </w:r>
            <w:r w:rsidR="002679ED">
              <w:rPr>
                <w:sz w:val="26"/>
                <w:szCs w:val="26"/>
              </w:rPr>
              <w:t>»</w:t>
            </w:r>
          </w:p>
        </w:tc>
        <w:tc>
          <w:tcPr>
            <w:tcW w:w="1755" w:type="pct"/>
            <w:tcBorders>
              <w:top w:val="single" w:sz="4" w:space="0" w:color="auto"/>
              <w:left w:val="single" w:sz="4" w:space="0" w:color="auto"/>
              <w:bottom w:val="single" w:sz="4" w:space="0" w:color="auto"/>
              <w:right w:val="single" w:sz="4" w:space="0" w:color="auto"/>
            </w:tcBorders>
            <w:shd w:val="clear" w:color="auto" w:fill="FFFFFF"/>
            <w:vAlign w:val="center"/>
          </w:tcPr>
          <w:p w14:paraId="688D9A25" w14:textId="705AD02E" w:rsidR="00AA5A29" w:rsidRPr="005C671A" w:rsidRDefault="00AA5A29" w:rsidP="00AA5A29">
            <w:pPr>
              <w:pStyle w:val="81"/>
              <w:shd w:val="clear" w:color="auto" w:fill="auto"/>
              <w:spacing w:line="240" w:lineRule="auto"/>
              <w:jc w:val="center"/>
              <w:rPr>
                <w:sz w:val="26"/>
                <w:szCs w:val="26"/>
              </w:rPr>
            </w:pPr>
            <w:r w:rsidRPr="005C671A">
              <w:rPr>
                <w:sz w:val="26"/>
                <w:szCs w:val="26"/>
              </w:rPr>
              <w:t xml:space="preserve">пгт. Грамотеино (микрорайон </w:t>
            </w:r>
            <w:r w:rsidR="002679ED">
              <w:rPr>
                <w:sz w:val="26"/>
                <w:szCs w:val="26"/>
              </w:rPr>
              <w:t>«</w:t>
            </w:r>
            <w:r w:rsidRPr="005C671A">
              <w:rPr>
                <w:sz w:val="26"/>
                <w:szCs w:val="26"/>
              </w:rPr>
              <w:t>Ивушка</w:t>
            </w:r>
            <w:r w:rsidR="002679ED">
              <w:rPr>
                <w:sz w:val="26"/>
                <w:szCs w:val="26"/>
              </w:rPr>
              <w:t>»</w:t>
            </w:r>
            <w:r w:rsidRPr="005C671A">
              <w:rPr>
                <w:sz w:val="26"/>
                <w:szCs w:val="26"/>
              </w:rPr>
              <w:t>)</w:t>
            </w:r>
          </w:p>
        </w:tc>
      </w:tr>
      <w:tr w:rsidR="00AA5A29" w:rsidRPr="005C671A" w14:paraId="77D9CB82" w14:textId="77777777" w:rsidTr="00AA5A29">
        <w:trPr>
          <w:trHeight w:val="20"/>
        </w:trPr>
        <w:tc>
          <w:tcPr>
            <w:tcW w:w="1058" w:type="pct"/>
            <w:tcBorders>
              <w:top w:val="single" w:sz="4" w:space="0" w:color="auto"/>
              <w:left w:val="single" w:sz="4" w:space="0" w:color="auto"/>
              <w:bottom w:val="single" w:sz="4" w:space="0" w:color="auto"/>
              <w:right w:val="single" w:sz="4" w:space="0" w:color="auto"/>
            </w:tcBorders>
            <w:shd w:val="clear" w:color="auto" w:fill="FFFFFF"/>
            <w:vAlign w:val="center"/>
          </w:tcPr>
          <w:p w14:paraId="396C943A"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6</w:t>
            </w:r>
          </w:p>
        </w:tc>
        <w:tc>
          <w:tcPr>
            <w:tcW w:w="2187" w:type="pct"/>
            <w:tcBorders>
              <w:top w:val="single" w:sz="4" w:space="0" w:color="auto"/>
              <w:left w:val="single" w:sz="4" w:space="0" w:color="auto"/>
              <w:bottom w:val="single" w:sz="4" w:space="0" w:color="auto"/>
              <w:right w:val="single" w:sz="4" w:space="0" w:color="auto"/>
            </w:tcBorders>
            <w:shd w:val="clear" w:color="auto" w:fill="FFFFFF"/>
            <w:vAlign w:val="center"/>
          </w:tcPr>
          <w:p w14:paraId="157F4219"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Очистные сооружения пгт. Новый Городок</w:t>
            </w:r>
          </w:p>
        </w:tc>
        <w:tc>
          <w:tcPr>
            <w:tcW w:w="1755" w:type="pct"/>
            <w:tcBorders>
              <w:top w:val="single" w:sz="4" w:space="0" w:color="auto"/>
              <w:left w:val="single" w:sz="4" w:space="0" w:color="auto"/>
              <w:bottom w:val="single" w:sz="4" w:space="0" w:color="auto"/>
              <w:right w:val="single" w:sz="4" w:space="0" w:color="auto"/>
            </w:tcBorders>
            <w:shd w:val="clear" w:color="auto" w:fill="FFFFFF"/>
            <w:vAlign w:val="center"/>
          </w:tcPr>
          <w:p w14:paraId="4E17886E"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пгт. Новый Городок</w:t>
            </w:r>
          </w:p>
        </w:tc>
      </w:tr>
      <w:tr w:rsidR="00AA5A29" w:rsidRPr="005C671A" w14:paraId="17D8FC5A" w14:textId="77777777" w:rsidTr="00AA5A29">
        <w:trPr>
          <w:trHeight w:val="20"/>
        </w:trPr>
        <w:tc>
          <w:tcPr>
            <w:tcW w:w="1058" w:type="pct"/>
            <w:tcBorders>
              <w:top w:val="single" w:sz="4" w:space="0" w:color="auto"/>
              <w:left w:val="single" w:sz="4" w:space="0" w:color="auto"/>
              <w:bottom w:val="single" w:sz="4" w:space="0" w:color="auto"/>
              <w:right w:val="single" w:sz="4" w:space="0" w:color="auto"/>
            </w:tcBorders>
            <w:shd w:val="clear" w:color="auto" w:fill="FFFFFF"/>
            <w:vAlign w:val="center"/>
          </w:tcPr>
          <w:p w14:paraId="79613B7A"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7</w:t>
            </w:r>
          </w:p>
        </w:tc>
        <w:tc>
          <w:tcPr>
            <w:tcW w:w="2187" w:type="pct"/>
            <w:tcBorders>
              <w:top w:val="single" w:sz="4" w:space="0" w:color="auto"/>
              <w:left w:val="single" w:sz="4" w:space="0" w:color="auto"/>
              <w:bottom w:val="single" w:sz="4" w:space="0" w:color="auto"/>
              <w:right w:val="single" w:sz="4" w:space="0" w:color="auto"/>
            </w:tcBorders>
            <w:shd w:val="clear" w:color="auto" w:fill="FFFFFF"/>
            <w:vAlign w:val="center"/>
          </w:tcPr>
          <w:p w14:paraId="22339DE6"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Очистные сооружения</w:t>
            </w:r>
          </w:p>
        </w:tc>
        <w:tc>
          <w:tcPr>
            <w:tcW w:w="1755" w:type="pct"/>
            <w:tcBorders>
              <w:top w:val="single" w:sz="4" w:space="0" w:color="auto"/>
              <w:left w:val="single" w:sz="4" w:space="0" w:color="auto"/>
              <w:bottom w:val="single" w:sz="4" w:space="0" w:color="auto"/>
              <w:right w:val="single" w:sz="4" w:space="0" w:color="auto"/>
            </w:tcBorders>
            <w:shd w:val="clear" w:color="auto" w:fill="FFFFFF"/>
            <w:vAlign w:val="center"/>
          </w:tcPr>
          <w:p w14:paraId="313D4DA8" w14:textId="77777777" w:rsidR="00AA5A29" w:rsidRPr="005C671A" w:rsidRDefault="00AA5A29" w:rsidP="00AA5A29">
            <w:pPr>
              <w:pStyle w:val="81"/>
              <w:shd w:val="clear" w:color="auto" w:fill="auto"/>
              <w:spacing w:line="240" w:lineRule="auto"/>
              <w:jc w:val="center"/>
              <w:rPr>
                <w:sz w:val="26"/>
                <w:szCs w:val="26"/>
              </w:rPr>
            </w:pPr>
            <w:r w:rsidRPr="005C671A">
              <w:rPr>
                <w:sz w:val="26"/>
                <w:szCs w:val="26"/>
              </w:rPr>
              <w:t>пгт. Бачатский</w:t>
            </w:r>
          </w:p>
        </w:tc>
      </w:tr>
    </w:tbl>
    <w:p w14:paraId="73A21CD5" w14:textId="2D3919FB" w:rsidR="00AA5A29" w:rsidRPr="005C671A" w:rsidRDefault="00AA5A29" w:rsidP="004B6AF3"/>
    <w:p w14:paraId="6C7FC655" w14:textId="46FCC03F" w:rsidR="00BF0CC8" w:rsidRPr="005C671A" w:rsidRDefault="00BF0CC8" w:rsidP="00BF0CC8">
      <w:r w:rsidRPr="005C671A">
        <w:t xml:space="preserve">В </w:t>
      </w:r>
      <w:r w:rsidR="008077CA">
        <w:t>двух</w:t>
      </w:r>
      <w:r w:rsidRPr="005C671A">
        <w:t xml:space="preserve"> населенных пунктах, входящих в состав Беловского городского округа, централизованная система водоотведения отсутствует полностью: с. Заречное и д. Грамотеино. В домах частного сектора и соцкультбыта имеются надворные уборные. Основная часть хозяйственно-бытовых стоков от частного сектора Беловского Городского округа сбрасывается в выгребные ямы.</w:t>
      </w:r>
      <w:r w:rsidR="008A12B3" w:rsidRPr="005C671A">
        <w:t xml:space="preserve"> Из существующих выгребных ям, часть (около 30 %) бетонные, выполнены герметично.</w:t>
      </w:r>
      <w:r w:rsidRPr="005C671A">
        <w:t xml:space="preserve"> Хозяйственно-бытовые стоки из выгребных ям не везде вывозятся на городские очистные сооружения. Вывоз хозяйственно-бытовых стоков от абонентов многоквартирного жилого фонда расположенных: пгт. Грамотеино, </w:t>
      </w:r>
      <w:r w:rsidR="00581818">
        <w:t xml:space="preserve">мкр. </w:t>
      </w:r>
      <w:r w:rsidRPr="005C671A">
        <w:t xml:space="preserve">Новостройка (ул. Грамотеинская, 33, 35, 37, Революции, 17, 19, ул. 7-е Ноября, 20, ул. Магистральная 16), </w:t>
      </w:r>
      <w:r w:rsidR="00581818">
        <w:t xml:space="preserve">мкр. </w:t>
      </w:r>
      <w:r w:rsidRPr="005C671A">
        <w:t xml:space="preserve">Бабанаково (ул. 3-я Каменская, 1а), г. Белово (ул. Московская, 20, 22, ул. Железнодорожная, 27, ул. Пятигорская, 24, Щетинкина, 60, Школьная, 65), </w:t>
      </w:r>
      <w:r w:rsidR="00581818">
        <w:t xml:space="preserve">мкр. </w:t>
      </w:r>
      <w:r w:rsidRPr="005C671A">
        <w:t>8-е Марта (ул. Боевая, 34, 36, 38, 42, 44, 46) осуществляет орган местного самоуправления Беловского Городского округа. Вывоз хозяйственно-бытовых стоков от абонентов многоквартирного жилого фонда расположенных в мкр. Финский дома № 27 и здания спортзала осуществляется за счет собственных средств.</w:t>
      </w:r>
    </w:p>
    <w:p w14:paraId="01914124" w14:textId="6BDFF728" w:rsidR="00BF0CC8" w:rsidRPr="005C671A" w:rsidRDefault="00BF0CC8" w:rsidP="00BF0CC8">
      <w:r w:rsidRPr="005C671A">
        <w:t>Информация по промышленным предприятиям, имеющим собственные очистные сооружения, не предоставлена.</w:t>
      </w:r>
    </w:p>
    <w:p w14:paraId="55BA9587" w14:textId="77777777" w:rsidR="004B6AF3" w:rsidRPr="005C671A" w:rsidRDefault="004B6AF3" w:rsidP="004B6AF3">
      <w:pPr>
        <w:pStyle w:val="a0"/>
        <w:ind w:left="0"/>
        <w:rPr>
          <w:color w:val="auto"/>
        </w:rPr>
      </w:pPr>
      <w:bookmarkStart w:id="106" w:name="_Toc51012667"/>
      <w:r w:rsidRPr="005C671A">
        <w:rPr>
          <w:color w:val="auto"/>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06"/>
    </w:p>
    <w:p w14:paraId="0236E018" w14:textId="77777777" w:rsidR="00BF0CC8" w:rsidRPr="005C671A" w:rsidRDefault="00BF0CC8" w:rsidP="00BF0CC8">
      <w:r w:rsidRPr="005C671A">
        <w:t>В процессе эксплуатации сооружений для очистки сточных вод выделяется следующие виды осадков:</w:t>
      </w:r>
    </w:p>
    <w:p w14:paraId="0E3FA9F3" w14:textId="29B2F242" w:rsidR="00BF0CC8" w:rsidRPr="005C671A" w:rsidRDefault="00AA5A29" w:rsidP="00BF0CC8">
      <w:r w:rsidRPr="005C671A">
        <w:lastRenderedPageBreak/>
        <w:t xml:space="preserve">- </w:t>
      </w:r>
      <w:r w:rsidR="00BF0CC8" w:rsidRPr="005C671A">
        <w:t>отбросы с решеток;</w:t>
      </w:r>
    </w:p>
    <w:p w14:paraId="3B678FB8" w14:textId="439A1191" w:rsidR="00BF0CC8" w:rsidRPr="005C671A" w:rsidRDefault="00AA5A29" w:rsidP="00BF0CC8">
      <w:r w:rsidRPr="005C671A">
        <w:t xml:space="preserve">- </w:t>
      </w:r>
      <w:r w:rsidR="00BF0CC8" w:rsidRPr="005C671A">
        <w:t>песок из песколовок;</w:t>
      </w:r>
    </w:p>
    <w:p w14:paraId="0F01586B" w14:textId="1ED7B906" w:rsidR="00BF0CC8" w:rsidRPr="005C671A" w:rsidRDefault="00AA5A29" w:rsidP="00BF0CC8">
      <w:r w:rsidRPr="005C671A">
        <w:t xml:space="preserve">- </w:t>
      </w:r>
      <w:r w:rsidR="00BF0CC8" w:rsidRPr="005C671A">
        <w:t>осадок из отстойников;</w:t>
      </w:r>
    </w:p>
    <w:p w14:paraId="41A9BACA" w14:textId="7A800C84" w:rsidR="00BF0CC8" w:rsidRPr="005C671A" w:rsidRDefault="00AA5A29" w:rsidP="00BF0CC8">
      <w:r w:rsidRPr="005C671A">
        <w:t xml:space="preserve">- </w:t>
      </w:r>
      <w:r w:rsidR="00BF0CC8" w:rsidRPr="005C671A">
        <w:t>избыточный активный ил из аэротенков, отмершая биопленка с биофильтров.</w:t>
      </w:r>
    </w:p>
    <w:p w14:paraId="276FC0E2" w14:textId="77777777" w:rsidR="00BF0CC8" w:rsidRPr="005C671A" w:rsidRDefault="00BF0CC8" w:rsidP="00BF0CC8">
      <w:r w:rsidRPr="005C671A">
        <w:t>Отбросы с решеток сбрасываются в специальные емкости-контейнера, которые по мере наполнения вывозятся на полигон ТБО по договору со специализированной организацией. Песок из песколовок обезвоживается на песковых площадках. Осадок из отстойников совместно с избыточным активным илом (отмершей биопленкой) подлежит обезвоживанию на иловых площадках.</w:t>
      </w:r>
    </w:p>
    <w:p w14:paraId="05476E5B" w14:textId="7D976A62" w:rsidR="00BF0CC8" w:rsidRPr="005C671A" w:rsidRDefault="00BF0CC8" w:rsidP="00BF0CC8">
      <w:r w:rsidRPr="005C671A">
        <w:t>На очистных сооружениях г. Белово (центральная часть) применяется более современный способ утилизации осадков: сырой осадок из отстойников и избыточный активный ил из аэротенков подается в емкость сырого осадка, откуда насосами перекачивается на илоуплотнитель, с илоуплотнителя осадок подается на фильтр</w:t>
      </w:r>
      <w:r w:rsidR="00AA5A29" w:rsidRPr="005C671A">
        <w:t>-</w:t>
      </w:r>
      <w:r w:rsidRPr="005C671A">
        <w:t>пресс для обезвоживания, затем обезвоженный осадок вывозится на площадки.</w:t>
      </w:r>
    </w:p>
    <w:p w14:paraId="20613AC7" w14:textId="0B69BCCF" w:rsidR="00BF0CC8" w:rsidRPr="005C671A" w:rsidRDefault="00BF0CC8" w:rsidP="00BF0CC8">
      <w:r w:rsidRPr="005C671A">
        <w:t>На очистных сооружениях пгт. Инской для обработки осадка из вторичных отстойников применяются аэробные стабилизаторы. Минерализованный осадок из аэробных стабилизаторов подается в резервуар стабилизированного ила и далее для обезвоживания на 3 иловые карты. Для снижения влажности осадка на иловых площадках установлены дренирующие колодцы.</w:t>
      </w:r>
    </w:p>
    <w:p w14:paraId="46D8A181" w14:textId="4D18B417" w:rsidR="00BF0CC8" w:rsidRPr="005C671A" w:rsidRDefault="00BF0CC8" w:rsidP="00BF0CC8">
      <w:r w:rsidRPr="005C671A">
        <w:t>Обезвоженный осадок подлежит вывозу с территории очистных станций на полигон для захоронения, по договору со специализированной организацией.</w:t>
      </w:r>
    </w:p>
    <w:p w14:paraId="1B853B70" w14:textId="77777777" w:rsidR="004B6AF3" w:rsidRPr="005C671A" w:rsidRDefault="004B6AF3" w:rsidP="004B6AF3">
      <w:pPr>
        <w:pStyle w:val="a0"/>
        <w:ind w:left="0"/>
        <w:rPr>
          <w:color w:val="auto"/>
        </w:rPr>
      </w:pPr>
      <w:bookmarkStart w:id="107" w:name="_Toc51012668"/>
      <w:r w:rsidRPr="005C671A">
        <w:rPr>
          <w:color w:val="auto"/>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07"/>
    </w:p>
    <w:p w14:paraId="50FAA7F0" w14:textId="727D18D4" w:rsidR="00BF0CC8" w:rsidRPr="005C671A" w:rsidRDefault="00BF0CC8" w:rsidP="00BF0CC8">
      <w:bookmarkStart w:id="108" w:name="_Hlk35840982"/>
      <w:r w:rsidRPr="005C671A">
        <w:t>Отвод хозяйственно-бытовых стоков от абонентов и транспортировка их на очистные сооружения осуществляется через систему самотечных и напорных трубопроводов с установкой канализационных станций перекачки сточных вод.</w:t>
      </w:r>
    </w:p>
    <w:p w14:paraId="3B09919B" w14:textId="0AC5F37C" w:rsidR="00BF0CC8" w:rsidRPr="005C671A" w:rsidRDefault="00BF0CC8" w:rsidP="00BF0CC8">
      <w:r w:rsidRPr="005C671A">
        <w:t>Общая протяженность канализационных сетей по городу Белово составляет 227,357 км, из них 1</w:t>
      </w:r>
      <w:r w:rsidR="008A12B3" w:rsidRPr="005C671A">
        <w:t>19</w:t>
      </w:r>
      <w:r w:rsidRPr="005C671A">
        <w:t>,</w:t>
      </w:r>
      <w:r w:rsidR="008A12B3" w:rsidRPr="005C671A">
        <w:t>34</w:t>
      </w:r>
      <w:r w:rsidRPr="005C671A">
        <w:t xml:space="preserve"> км ООО </w:t>
      </w:r>
      <w:r w:rsidR="002679ED">
        <w:t>«</w:t>
      </w:r>
      <w:r w:rsidRPr="005C671A">
        <w:t>БелГОС</w:t>
      </w:r>
      <w:r w:rsidR="002679ED">
        <w:t>»</w:t>
      </w:r>
      <w:r w:rsidRPr="005C671A">
        <w:t xml:space="preserve"> обслуживает на правах аренды</w:t>
      </w:r>
      <w:r w:rsidR="008A12B3" w:rsidRPr="005C671A">
        <w:t xml:space="preserve"> и по концессионному соглашению</w:t>
      </w:r>
      <w:r w:rsidRPr="005C671A">
        <w:t>. Диаметры трубопроводов сетей водоотведения составляют от 100 мм (на выпусках) до 1200 мм (главный канализационный коллектор г. Белово).</w:t>
      </w:r>
    </w:p>
    <w:p w14:paraId="7923C4F7" w14:textId="782D90CA" w:rsidR="00BF0CC8" w:rsidRPr="005C671A" w:rsidRDefault="00BF0CC8" w:rsidP="00BF0CC8">
      <w:r w:rsidRPr="005C671A">
        <w:t xml:space="preserve">ООО </w:t>
      </w:r>
      <w:r w:rsidR="002679ED">
        <w:t>«</w:t>
      </w:r>
      <w:r w:rsidRPr="005C671A">
        <w:t>Водоснабжение</w:t>
      </w:r>
      <w:r w:rsidR="002679ED">
        <w:t>»</w:t>
      </w:r>
      <w:r w:rsidRPr="005C671A">
        <w:t xml:space="preserve"> обслуживает 38,21 км канализационных сетей, из них 35,57 км состоит на балансе, 2,64 км бесхоз</w:t>
      </w:r>
      <w:r w:rsidR="0041278B">
        <w:t>яй</w:t>
      </w:r>
      <w:r w:rsidRPr="005C671A">
        <w:t xml:space="preserve">ных сетей обслуживаются ООО </w:t>
      </w:r>
      <w:r w:rsidR="002679ED">
        <w:t>«</w:t>
      </w:r>
      <w:r w:rsidRPr="005C671A">
        <w:t>Водоснабжение</w:t>
      </w:r>
      <w:r w:rsidR="002679ED">
        <w:t>»</w:t>
      </w:r>
      <w:r w:rsidRPr="005C671A">
        <w:t xml:space="preserve"> по Распоряжениям Администрации г. Белово. Обслуживание канализационных сетей ООО </w:t>
      </w:r>
      <w:r w:rsidR="002679ED">
        <w:t>«</w:t>
      </w:r>
      <w:r w:rsidRPr="005C671A">
        <w:t>Водоснабжение</w:t>
      </w:r>
      <w:r w:rsidR="002679ED">
        <w:t>»</w:t>
      </w:r>
      <w:r w:rsidRPr="005C671A">
        <w:t xml:space="preserve"> осуществляет на правах аренды.</w:t>
      </w:r>
    </w:p>
    <w:p w14:paraId="6C4839E1" w14:textId="7A6B67EE" w:rsidR="00BF0CC8" w:rsidRPr="005C671A" w:rsidRDefault="00BF0CC8" w:rsidP="00BF0CC8">
      <w:r w:rsidRPr="005C671A">
        <w:t xml:space="preserve">В эксплуатационном ведении ООО </w:t>
      </w:r>
      <w:r w:rsidR="002679ED">
        <w:t>«</w:t>
      </w:r>
      <w:r w:rsidRPr="005C671A">
        <w:t>ЭнергоКомпания</w:t>
      </w:r>
      <w:r w:rsidR="002679ED">
        <w:t>»</w:t>
      </w:r>
      <w:r w:rsidRPr="005C671A">
        <w:t xml:space="preserve"> находится 39,085 км канализационных сетей. Обслуживание канализационных сетей ООО </w:t>
      </w:r>
      <w:r w:rsidR="002679ED">
        <w:t>«</w:t>
      </w:r>
      <w:r w:rsidR="00B73B6D" w:rsidRPr="005C671A">
        <w:t>ЭнергоКомпания</w:t>
      </w:r>
      <w:r w:rsidR="002679ED">
        <w:t>»</w:t>
      </w:r>
      <w:r w:rsidR="001E1AFA">
        <w:t xml:space="preserve"> осуществляет на правах аренды.</w:t>
      </w:r>
    </w:p>
    <w:p w14:paraId="29E15A36" w14:textId="783639F3" w:rsidR="00BF0CC8" w:rsidRPr="005C671A" w:rsidRDefault="00BF0CC8" w:rsidP="00BF0CC8">
      <w:r w:rsidRPr="005C671A">
        <w:t>Более 50% канализационных сетей выработали нормативный срок эксплуатации.</w:t>
      </w:r>
    </w:p>
    <w:p w14:paraId="714F7A4C" w14:textId="706579AD" w:rsidR="00BF0CC8" w:rsidRPr="005C671A" w:rsidRDefault="00BF0CC8" w:rsidP="00BF0CC8">
      <w:r w:rsidRPr="005C671A">
        <w:t>Сети и сооружения городской канализации имеют неудовлетворительное техническое состояние: насосное оборудование главной канализационной насосной станции г. Белово устарело и требует замены, необходима реконструкция КНС ул.</w:t>
      </w:r>
      <w:r w:rsidR="00B73B6D" w:rsidRPr="005C671A">
        <w:t xml:space="preserve"> </w:t>
      </w:r>
      <w:r w:rsidRPr="005C671A">
        <w:t>Железнодорожная, ул. Юбилейная с заменой напорных канализационных коллекторов, а также напорного коллектора от КНС ул. Советская.</w:t>
      </w:r>
    </w:p>
    <w:p w14:paraId="1113BB82" w14:textId="2BBEB3F5" w:rsidR="00BF0CC8" w:rsidRPr="005C671A" w:rsidRDefault="00BF0CC8" w:rsidP="00BF0CC8">
      <w:r w:rsidRPr="005C671A">
        <w:lastRenderedPageBreak/>
        <w:t>Канализационные коллектора пгт Грамотеино по ул. Колмогоровская диаметром 200-250 мм и ул. Светлая диаметром 150-250 мм (год прокладки 1960 г.) находятся в неудовлетворительном состоянии, в виду сильного износа и требуют замены.</w:t>
      </w:r>
    </w:p>
    <w:p w14:paraId="3D0D347B" w14:textId="05D21DC4" w:rsidR="00BF0CC8" w:rsidRPr="005C671A" w:rsidRDefault="00BF0CC8" w:rsidP="00BF0CC8">
      <w:r w:rsidRPr="005C671A">
        <w:t>Канализационные насосные станции по ул. Тобольская пгт. Инской выработали нормативный срок эксплуатации, необходима реконструкция КНС либо строительство новых насосных станций.</w:t>
      </w:r>
    </w:p>
    <w:p w14:paraId="6D8CA41D" w14:textId="77777777" w:rsidR="006D4F87" w:rsidRDefault="00BF0CC8" w:rsidP="00BF0CC8">
      <w:r w:rsidRPr="005C671A">
        <w:t xml:space="preserve">Данные по существующим канализационным насосным станциям приведены в таблице </w:t>
      </w:r>
      <w:r w:rsidR="00DF628E" w:rsidRPr="005C671A">
        <w:fldChar w:fldCharType="begin"/>
      </w:r>
      <w:r w:rsidR="00DF628E" w:rsidRPr="005C671A">
        <w:instrText xml:space="preserve"> REF Таб_42 \h  \* MERGEFORMAT </w:instrText>
      </w:r>
      <w:r w:rsidR="00DF628E" w:rsidRPr="005C671A">
        <w:fldChar w:fldCharType="separate"/>
      </w:r>
      <w:r w:rsidR="008077CA" w:rsidRPr="008077CA">
        <w:t>47</w:t>
      </w:r>
      <w:r w:rsidR="00DF628E" w:rsidRPr="005C671A">
        <w:fldChar w:fldCharType="end"/>
      </w:r>
      <w:r w:rsidRPr="005C671A">
        <w:t>.</w:t>
      </w:r>
    </w:p>
    <w:p w14:paraId="4780D31D" w14:textId="77777777" w:rsidR="006D4F87" w:rsidRDefault="006D4F87" w:rsidP="00BF0CC8"/>
    <w:p w14:paraId="342FCCA3" w14:textId="77777777" w:rsidR="006D4F87" w:rsidRDefault="006D4F87" w:rsidP="00BF0CC8">
      <w:pPr>
        <w:sectPr w:rsidR="006D4F87" w:rsidSect="00D641F2">
          <w:pgSz w:w="11906" w:h="16838"/>
          <w:pgMar w:top="567" w:right="567" w:bottom="851" w:left="1134" w:header="709" w:footer="284" w:gutter="0"/>
          <w:cols w:space="708"/>
          <w:titlePg/>
          <w:docGrid w:linePitch="360"/>
        </w:sectPr>
      </w:pPr>
    </w:p>
    <w:p w14:paraId="4E588FE2" w14:textId="1C89E9CE" w:rsidR="00B73B6D" w:rsidRDefault="00B73B6D" w:rsidP="00B73B6D">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bookmarkStart w:id="109" w:name="Таб_42"/>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8077CA">
        <w:rPr>
          <w:b/>
          <w:i w:val="0"/>
          <w:noProof/>
          <w:color w:val="000000" w:themeColor="text1"/>
          <w:sz w:val="24"/>
          <w:szCs w:val="24"/>
        </w:rPr>
        <w:t>47</w:t>
      </w:r>
      <w:r w:rsidRPr="005C671A">
        <w:rPr>
          <w:b/>
          <w:i w:val="0"/>
          <w:color w:val="000000" w:themeColor="text1"/>
          <w:sz w:val="24"/>
          <w:szCs w:val="24"/>
        </w:rPr>
        <w:fldChar w:fldCharType="end"/>
      </w:r>
      <w:bookmarkEnd w:id="109"/>
      <w:r w:rsidRPr="005C671A">
        <w:rPr>
          <w:b/>
          <w:i w:val="0"/>
          <w:color w:val="000000" w:themeColor="text1"/>
          <w:sz w:val="24"/>
          <w:szCs w:val="24"/>
        </w:rPr>
        <w:t xml:space="preserve"> – Канализационные насосные станции</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094"/>
        <w:gridCol w:w="1582"/>
        <w:gridCol w:w="1780"/>
        <w:gridCol w:w="1582"/>
        <w:gridCol w:w="981"/>
        <w:gridCol w:w="1426"/>
        <w:gridCol w:w="1283"/>
        <w:gridCol w:w="1140"/>
        <w:gridCol w:w="1422"/>
        <w:gridCol w:w="1425"/>
      </w:tblGrid>
      <w:tr w:rsidR="006D4F87" w:rsidRPr="006D4F87" w14:paraId="155683A4" w14:textId="77777777" w:rsidTr="00817E3B">
        <w:trPr>
          <w:trHeight w:val="1206"/>
          <w:tblHeader/>
        </w:trPr>
        <w:tc>
          <w:tcPr>
            <w:tcW w:w="1653" w:type="dxa"/>
            <w:shd w:val="clear" w:color="000000" w:fill="FFFFFF"/>
            <w:tcMar>
              <w:left w:w="28" w:type="dxa"/>
              <w:right w:w="28" w:type="dxa"/>
            </w:tcMar>
            <w:vAlign w:val="center"/>
            <w:hideMark/>
          </w:tcPr>
          <w:p w14:paraId="24237781" w14:textId="77777777" w:rsidR="006D4F87" w:rsidRPr="006D4F87" w:rsidRDefault="006D4F87" w:rsidP="006D4F87">
            <w:pPr>
              <w:spacing w:after="0"/>
              <w:ind w:firstLine="0"/>
              <w:contextualSpacing w:val="0"/>
              <w:jc w:val="center"/>
              <w:rPr>
                <w:rFonts w:eastAsia="Times New Roman" w:cs="Times New Roman"/>
                <w:b/>
                <w:color w:val="auto"/>
                <w:szCs w:val="26"/>
                <w:lang w:eastAsia="ru-RU"/>
              </w:rPr>
            </w:pPr>
            <w:r w:rsidRPr="006D4F87">
              <w:rPr>
                <w:rFonts w:eastAsia="Times New Roman" w:cs="Times New Roman"/>
                <w:b/>
                <w:color w:val="auto"/>
                <w:szCs w:val="26"/>
                <w:lang w:eastAsia="ru-RU"/>
              </w:rPr>
              <w:t>Номер КНС</w:t>
            </w:r>
          </w:p>
        </w:tc>
        <w:tc>
          <w:tcPr>
            <w:tcW w:w="1089" w:type="dxa"/>
            <w:shd w:val="clear" w:color="000000" w:fill="FFFFFF"/>
            <w:tcMar>
              <w:left w:w="28" w:type="dxa"/>
              <w:right w:w="28" w:type="dxa"/>
            </w:tcMar>
            <w:vAlign w:val="center"/>
            <w:hideMark/>
          </w:tcPr>
          <w:p w14:paraId="7FAC55EB" w14:textId="032C7B7F" w:rsidR="006D4F87" w:rsidRPr="006D4F87" w:rsidRDefault="006D4F87" w:rsidP="006D4F87">
            <w:pPr>
              <w:spacing w:after="0"/>
              <w:ind w:firstLine="0"/>
              <w:contextualSpacing w:val="0"/>
              <w:jc w:val="center"/>
              <w:rPr>
                <w:rFonts w:eastAsia="Times New Roman" w:cs="Times New Roman"/>
                <w:b/>
                <w:color w:val="auto"/>
                <w:szCs w:val="26"/>
                <w:lang w:eastAsia="ru-RU"/>
              </w:rPr>
            </w:pPr>
            <w:r w:rsidRPr="006D4F87">
              <w:rPr>
                <w:rFonts w:eastAsia="Times New Roman" w:cs="Times New Roman"/>
                <w:b/>
                <w:color w:val="auto"/>
                <w:szCs w:val="26"/>
                <w:lang w:eastAsia="ru-RU"/>
              </w:rPr>
              <w:t>Год ввода в эксплу</w:t>
            </w:r>
            <w:r>
              <w:rPr>
                <w:rFonts w:eastAsia="Times New Roman" w:cs="Times New Roman"/>
                <w:b/>
                <w:color w:val="auto"/>
                <w:szCs w:val="26"/>
                <w:lang w:eastAsia="ru-RU"/>
              </w:rPr>
              <w:t>-</w:t>
            </w:r>
            <w:r w:rsidRPr="006D4F87">
              <w:rPr>
                <w:rFonts w:eastAsia="Times New Roman" w:cs="Times New Roman"/>
                <w:b/>
                <w:color w:val="auto"/>
                <w:szCs w:val="26"/>
                <w:lang w:eastAsia="ru-RU"/>
              </w:rPr>
              <w:t>атацию</w:t>
            </w:r>
          </w:p>
        </w:tc>
        <w:tc>
          <w:tcPr>
            <w:tcW w:w="1575" w:type="dxa"/>
            <w:shd w:val="clear" w:color="000000" w:fill="FFFFFF"/>
            <w:tcMar>
              <w:left w:w="28" w:type="dxa"/>
              <w:right w:w="28" w:type="dxa"/>
            </w:tcMar>
            <w:vAlign w:val="center"/>
            <w:hideMark/>
          </w:tcPr>
          <w:p w14:paraId="11691235" w14:textId="04EC9568" w:rsidR="006D4F87" w:rsidRPr="006D4F87" w:rsidRDefault="006D4F87" w:rsidP="006D4F87">
            <w:pPr>
              <w:spacing w:after="0"/>
              <w:ind w:firstLine="0"/>
              <w:contextualSpacing w:val="0"/>
              <w:jc w:val="center"/>
              <w:rPr>
                <w:rFonts w:eastAsia="Times New Roman" w:cs="Times New Roman"/>
                <w:b/>
                <w:color w:val="auto"/>
                <w:szCs w:val="26"/>
                <w:lang w:eastAsia="ru-RU"/>
              </w:rPr>
            </w:pPr>
            <w:r w:rsidRPr="006D4F87">
              <w:rPr>
                <w:rFonts w:eastAsia="Times New Roman" w:cs="Times New Roman"/>
                <w:b/>
                <w:color w:val="auto"/>
                <w:szCs w:val="26"/>
                <w:lang w:eastAsia="ru-RU"/>
              </w:rPr>
              <w:t>Производи</w:t>
            </w:r>
            <w:r>
              <w:rPr>
                <w:rFonts w:eastAsia="Times New Roman" w:cs="Times New Roman"/>
                <w:b/>
                <w:color w:val="auto"/>
                <w:szCs w:val="26"/>
                <w:lang w:eastAsia="ru-RU"/>
              </w:rPr>
              <w:t>-</w:t>
            </w:r>
            <w:r w:rsidRPr="006D4F87">
              <w:rPr>
                <w:rFonts w:eastAsia="Times New Roman" w:cs="Times New Roman"/>
                <w:b/>
                <w:color w:val="auto"/>
                <w:szCs w:val="26"/>
                <w:lang w:eastAsia="ru-RU"/>
              </w:rPr>
              <w:t>тельность КНС, м</w:t>
            </w:r>
            <w:r w:rsidRPr="006D4F87">
              <w:rPr>
                <w:rFonts w:eastAsia="Times New Roman" w:cs="Times New Roman"/>
                <w:b/>
                <w:color w:val="auto"/>
                <w:szCs w:val="26"/>
                <w:vertAlign w:val="superscript"/>
                <w:lang w:eastAsia="ru-RU"/>
              </w:rPr>
              <w:t>3</w:t>
            </w:r>
            <w:r w:rsidRPr="006D4F87">
              <w:rPr>
                <w:rFonts w:eastAsia="Times New Roman" w:cs="Times New Roman"/>
                <w:b/>
                <w:color w:val="auto"/>
                <w:szCs w:val="26"/>
                <w:lang w:eastAsia="ru-RU"/>
              </w:rPr>
              <w:t>/ч</w:t>
            </w:r>
          </w:p>
        </w:tc>
        <w:tc>
          <w:tcPr>
            <w:tcW w:w="1772" w:type="dxa"/>
            <w:shd w:val="clear" w:color="000000" w:fill="FFFFFF"/>
            <w:tcMar>
              <w:left w:w="28" w:type="dxa"/>
              <w:right w:w="28" w:type="dxa"/>
            </w:tcMar>
            <w:vAlign w:val="center"/>
            <w:hideMark/>
          </w:tcPr>
          <w:p w14:paraId="06EC3C38" w14:textId="77777777" w:rsidR="006D4F87" w:rsidRPr="006D4F87" w:rsidRDefault="006D4F87" w:rsidP="006D4F87">
            <w:pPr>
              <w:spacing w:after="0"/>
              <w:ind w:firstLine="0"/>
              <w:contextualSpacing w:val="0"/>
              <w:jc w:val="center"/>
              <w:rPr>
                <w:rFonts w:eastAsia="Times New Roman" w:cs="Times New Roman"/>
                <w:b/>
                <w:color w:val="auto"/>
                <w:szCs w:val="26"/>
                <w:lang w:eastAsia="ru-RU"/>
              </w:rPr>
            </w:pPr>
            <w:r w:rsidRPr="006D4F87">
              <w:rPr>
                <w:rFonts w:eastAsia="Times New Roman" w:cs="Times New Roman"/>
                <w:b/>
                <w:color w:val="auto"/>
                <w:szCs w:val="26"/>
                <w:lang w:eastAsia="ru-RU"/>
              </w:rPr>
              <w:t>Марка насоса</w:t>
            </w:r>
          </w:p>
        </w:tc>
        <w:tc>
          <w:tcPr>
            <w:tcW w:w="1575" w:type="dxa"/>
            <w:shd w:val="clear" w:color="000000" w:fill="FFFFFF"/>
            <w:tcMar>
              <w:left w:w="28" w:type="dxa"/>
              <w:right w:w="28" w:type="dxa"/>
            </w:tcMar>
            <w:vAlign w:val="center"/>
            <w:hideMark/>
          </w:tcPr>
          <w:p w14:paraId="2FCEF654" w14:textId="1223DD47" w:rsidR="006D4F87" w:rsidRPr="006D4F87" w:rsidRDefault="006D4F87" w:rsidP="006D4F87">
            <w:pPr>
              <w:spacing w:after="0"/>
              <w:ind w:firstLine="0"/>
              <w:contextualSpacing w:val="0"/>
              <w:jc w:val="center"/>
              <w:rPr>
                <w:rFonts w:eastAsia="Times New Roman" w:cs="Times New Roman"/>
                <w:b/>
                <w:color w:val="auto"/>
                <w:szCs w:val="26"/>
                <w:lang w:eastAsia="ru-RU"/>
              </w:rPr>
            </w:pPr>
            <w:r w:rsidRPr="006D4F87">
              <w:rPr>
                <w:rFonts w:eastAsia="Times New Roman" w:cs="Times New Roman"/>
                <w:b/>
                <w:color w:val="auto"/>
                <w:szCs w:val="26"/>
                <w:lang w:eastAsia="ru-RU"/>
              </w:rPr>
              <w:t>Производи-тельность</w:t>
            </w:r>
            <w:r>
              <w:rPr>
                <w:rFonts w:eastAsia="Times New Roman" w:cs="Times New Roman"/>
                <w:b/>
                <w:color w:val="auto"/>
                <w:szCs w:val="26"/>
                <w:lang w:eastAsia="ru-RU"/>
              </w:rPr>
              <w:t>,</w:t>
            </w:r>
            <w:r w:rsidRPr="006D4F87">
              <w:rPr>
                <w:rFonts w:eastAsia="Times New Roman" w:cs="Times New Roman"/>
                <w:color w:val="auto"/>
                <w:szCs w:val="26"/>
                <w:lang w:eastAsia="ru-RU"/>
              </w:rPr>
              <w:t xml:space="preserve"> </w:t>
            </w:r>
            <w:r w:rsidRPr="006D4F87">
              <w:rPr>
                <w:rFonts w:eastAsia="Times New Roman" w:cs="Times New Roman"/>
                <w:b/>
                <w:color w:val="auto"/>
                <w:szCs w:val="26"/>
                <w:lang w:eastAsia="ru-RU"/>
              </w:rPr>
              <w:t>м</w:t>
            </w:r>
            <w:r w:rsidRPr="006D4F87">
              <w:rPr>
                <w:rFonts w:eastAsia="Times New Roman" w:cs="Times New Roman"/>
                <w:b/>
                <w:color w:val="auto"/>
                <w:szCs w:val="26"/>
                <w:vertAlign w:val="superscript"/>
                <w:lang w:eastAsia="ru-RU"/>
              </w:rPr>
              <w:t>3</w:t>
            </w:r>
            <w:r w:rsidRPr="006D4F87">
              <w:rPr>
                <w:rFonts w:eastAsia="Times New Roman" w:cs="Times New Roman"/>
                <w:b/>
                <w:color w:val="auto"/>
                <w:szCs w:val="26"/>
                <w:lang w:eastAsia="ru-RU"/>
              </w:rPr>
              <w:t>/ч</w:t>
            </w:r>
          </w:p>
        </w:tc>
        <w:tc>
          <w:tcPr>
            <w:tcW w:w="977" w:type="dxa"/>
            <w:shd w:val="clear" w:color="000000" w:fill="FFFFFF"/>
            <w:tcMar>
              <w:left w:w="28" w:type="dxa"/>
              <w:right w:w="28" w:type="dxa"/>
            </w:tcMar>
            <w:vAlign w:val="center"/>
            <w:hideMark/>
          </w:tcPr>
          <w:p w14:paraId="31CCC105" w14:textId="77777777" w:rsidR="006D4F87" w:rsidRPr="006D4F87" w:rsidRDefault="006D4F87" w:rsidP="006D4F87">
            <w:pPr>
              <w:spacing w:after="0"/>
              <w:ind w:firstLine="0"/>
              <w:contextualSpacing w:val="0"/>
              <w:jc w:val="center"/>
              <w:rPr>
                <w:rFonts w:eastAsia="Times New Roman" w:cs="Times New Roman"/>
                <w:b/>
                <w:color w:val="auto"/>
                <w:szCs w:val="26"/>
                <w:lang w:eastAsia="ru-RU"/>
              </w:rPr>
            </w:pPr>
            <w:r w:rsidRPr="006D4F87">
              <w:rPr>
                <w:rFonts w:eastAsia="Times New Roman" w:cs="Times New Roman"/>
                <w:b/>
                <w:color w:val="auto"/>
                <w:szCs w:val="26"/>
                <w:lang w:eastAsia="ru-RU"/>
              </w:rPr>
              <w:t>Напор, м</w:t>
            </w:r>
          </w:p>
        </w:tc>
        <w:tc>
          <w:tcPr>
            <w:tcW w:w="1420" w:type="dxa"/>
            <w:shd w:val="clear" w:color="000000" w:fill="FFFFFF"/>
            <w:tcMar>
              <w:left w:w="28" w:type="dxa"/>
              <w:right w:w="28" w:type="dxa"/>
            </w:tcMar>
            <w:vAlign w:val="center"/>
            <w:hideMark/>
          </w:tcPr>
          <w:p w14:paraId="1715A1C1" w14:textId="77777777" w:rsidR="006D4F87" w:rsidRPr="006D4F87" w:rsidRDefault="006D4F87" w:rsidP="006D4F87">
            <w:pPr>
              <w:spacing w:after="0"/>
              <w:ind w:firstLine="0"/>
              <w:contextualSpacing w:val="0"/>
              <w:jc w:val="center"/>
              <w:rPr>
                <w:rFonts w:eastAsia="Times New Roman" w:cs="Times New Roman"/>
                <w:b/>
                <w:color w:val="auto"/>
                <w:szCs w:val="26"/>
                <w:lang w:eastAsia="ru-RU"/>
              </w:rPr>
            </w:pPr>
            <w:r w:rsidRPr="006D4F87">
              <w:rPr>
                <w:rFonts w:eastAsia="Times New Roman" w:cs="Times New Roman"/>
                <w:b/>
                <w:color w:val="auto"/>
                <w:szCs w:val="26"/>
                <w:lang w:eastAsia="ru-RU"/>
              </w:rPr>
              <w:t>Мощность двигателя, кВт</w:t>
            </w:r>
          </w:p>
        </w:tc>
        <w:tc>
          <w:tcPr>
            <w:tcW w:w="1277" w:type="dxa"/>
            <w:shd w:val="clear" w:color="000000" w:fill="FFFFFF"/>
            <w:tcMar>
              <w:left w:w="28" w:type="dxa"/>
              <w:right w:w="28" w:type="dxa"/>
            </w:tcMar>
            <w:vAlign w:val="center"/>
            <w:hideMark/>
          </w:tcPr>
          <w:p w14:paraId="33EB20C9" w14:textId="7DBB9827" w:rsidR="006D4F87" w:rsidRPr="006D4F87" w:rsidRDefault="006D4F87" w:rsidP="006D4F87">
            <w:pPr>
              <w:spacing w:after="0"/>
              <w:ind w:firstLine="0"/>
              <w:jc w:val="center"/>
              <w:rPr>
                <w:rFonts w:eastAsia="Times New Roman" w:cs="Times New Roman"/>
                <w:b/>
                <w:color w:val="auto"/>
                <w:szCs w:val="26"/>
                <w:vertAlign w:val="superscript"/>
                <w:lang w:eastAsia="ru-RU"/>
              </w:rPr>
            </w:pPr>
            <w:r w:rsidRPr="006D4F87">
              <w:rPr>
                <w:rFonts w:eastAsia="Times New Roman" w:cs="Times New Roman"/>
                <w:b/>
                <w:color w:val="auto"/>
                <w:szCs w:val="26"/>
                <w:lang w:eastAsia="ru-RU"/>
              </w:rPr>
              <w:t>Обороты, мин</w:t>
            </w:r>
            <w:r w:rsidRPr="006D4F87">
              <w:rPr>
                <w:rFonts w:eastAsia="Times New Roman" w:cs="Times New Roman"/>
                <w:b/>
                <w:color w:val="auto"/>
                <w:szCs w:val="26"/>
                <w:vertAlign w:val="superscript"/>
                <w:lang w:eastAsia="ru-RU"/>
              </w:rPr>
              <w:t>-1</w:t>
            </w:r>
          </w:p>
        </w:tc>
        <w:tc>
          <w:tcPr>
            <w:tcW w:w="1135" w:type="dxa"/>
            <w:shd w:val="clear" w:color="000000" w:fill="FFFFFF"/>
            <w:tcMar>
              <w:left w:w="28" w:type="dxa"/>
              <w:right w:w="28" w:type="dxa"/>
            </w:tcMar>
            <w:vAlign w:val="center"/>
            <w:hideMark/>
          </w:tcPr>
          <w:p w14:paraId="5E559749" w14:textId="45F10A15" w:rsidR="006D4F87" w:rsidRPr="006D4F87" w:rsidRDefault="006D4F87" w:rsidP="006D4F87">
            <w:pPr>
              <w:spacing w:after="0"/>
              <w:ind w:firstLine="0"/>
              <w:jc w:val="center"/>
              <w:rPr>
                <w:rFonts w:eastAsia="Times New Roman" w:cs="Times New Roman"/>
                <w:b/>
                <w:color w:val="auto"/>
                <w:szCs w:val="26"/>
                <w:lang w:eastAsia="ru-RU"/>
              </w:rPr>
            </w:pPr>
            <w:r w:rsidRPr="006D4F87">
              <w:rPr>
                <w:rFonts w:eastAsia="Times New Roman" w:cs="Times New Roman"/>
                <w:b/>
                <w:color w:val="auto"/>
                <w:szCs w:val="26"/>
                <w:lang w:eastAsia="ru-RU"/>
              </w:rPr>
              <w:t>инв. номер</w:t>
            </w:r>
          </w:p>
        </w:tc>
        <w:tc>
          <w:tcPr>
            <w:tcW w:w="1416" w:type="dxa"/>
            <w:shd w:val="clear" w:color="000000" w:fill="FFFFFF"/>
            <w:tcMar>
              <w:left w:w="28" w:type="dxa"/>
              <w:right w:w="28" w:type="dxa"/>
            </w:tcMar>
            <w:vAlign w:val="center"/>
            <w:hideMark/>
          </w:tcPr>
          <w:p w14:paraId="1499A450" w14:textId="42A7D78D" w:rsidR="006D4F87" w:rsidRPr="006D4F87" w:rsidRDefault="006D4F87" w:rsidP="006D4F87">
            <w:pPr>
              <w:spacing w:after="0"/>
              <w:ind w:firstLine="0"/>
              <w:contextualSpacing w:val="0"/>
              <w:jc w:val="center"/>
              <w:rPr>
                <w:rFonts w:eastAsia="Times New Roman" w:cs="Times New Roman"/>
                <w:b/>
                <w:color w:val="auto"/>
                <w:szCs w:val="26"/>
                <w:lang w:eastAsia="ru-RU"/>
              </w:rPr>
            </w:pPr>
            <w:r>
              <w:rPr>
                <w:rFonts w:eastAsia="Times New Roman" w:cs="Times New Roman"/>
                <w:b/>
                <w:color w:val="auto"/>
                <w:szCs w:val="26"/>
                <w:lang w:eastAsia="ru-RU"/>
              </w:rPr>
              <w:t>Д</w:t>
            </w:r>
            <w:r w:rsidRPr="006D4F87">
              <w:rPr>
                <w:rFonts w:eastAsia="Times New Roman" w:cs="Times New Roman"/>
                <w:b/>
                <w:color w:val="auto"/>
                <w:szCs w:val="26"/>
                <w:lang w:eastAsia="ru-RU"/>
              </w:rPr>
              <w:t>ата установки насоса</w:t>
            </w:r>
          </w:p>
        </w:tc>
        <w:tc>
          <w:tcPr>
            <w:tcW w:w="1419" w:type="dxa"/>
            <w:shd w:val="clear" w:color="auto" w:fill="auto"/>
            <w:noWrap/>
            <w:tcMar>
              <w:left w:w="28" w:type="dxa"/>
              <w:right w:w="28" w:type="dxa"/>
            </w:tcMar>
            <w:vAlign w:val="center"/>
          </w:tcPr>
          <w:p w14:paraId="65414DE7" w14:textId="52B10ED4" w:rsidR="006D4F87" w:rsidRPr="006D4F87" w:rsidRDefault="006D4F87" w:rsidP="006D4F87">
            <w:pPr>
              <w:spacing w:after="0"/>
              <w:ind w:firstLine="0"/>
              <w:contextualSpacing w:val="0"/>
              <w:jc w:val="center"/>
              <w:rPr>
                <w:rFonts w:eastAsia="Times New Roman" w:cs="Times New Roman"/>
                <w:b/>
                <w:color w:val="auto"/>
                <w:szCs w:val="26"/>
                <w:lang w:eastAsia="ru-RU"/>
              </w:rPr>
            </w:pPr>
            <w:r w:rsidRPr="006D4F87">
              <w:rPr>
                <w:rFonts w:eastAsia="Times New Roman" w:cs="Times New Roman"/>
                <w:b/>
                <w:color w:val="auto"/>
                <w:szCs w:val="26"/>
                <w:lang w:eastAsia="ru-RU"/>
              </w:rPr>
              <w:t>Принад-лежность</w:t>
            </w:r>
          </w:p>
        </w:tc>
      </w:tr>
      <w:tr w:rsidR="006D4F87" w:rsidRPr="006D4F87" w14:paraId="52A36C9E" w14:textId="77777777" w:rsidTr="00817E3B">
        <w:trPr>
          <w:trHeight w:val="20"/>
        </w:trPr>
        <w:tc>
          <w:tcPr>
            <w:tcW w:w="15308" w:type="dxa"/>
            <w:gridSpan w:val="11"/>
            <w:shd w:val="clear" w:color="000000" w:fill="FFFFFF"/>
            <w:tcMar>
              <w:left w:w="28" w:type="dxa"/>
              <w:right w:w="28" w:type="dxa"/>
            </w:tcMar>
            <w:vAlign w:val="center"/>
            <w:hideMark/>
          </w:tcPr>
          <w:p w14:paraId="4373F5A4" w14:textId="1C11079A" w:rsidR="006D4F87" w:rsidRPr="006D4F87" w:rsidRDefault="006D4F87" w:rsidP="006D4F87">
            <w:pPr>
              <w:spacing w:after="0"/>
              <w:ind w:firstLineChars="1500" w:firstLine="390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г. Белово</w:t>
            </w:r>
          </w:p>
        </w:tc>
      </w:tr>
      <w:tr w:rsidR="006D4F87" w:rsidRPr="006D4F87" w14:paraId="6194720A" w14:textId="77777777" w:rsidTr="00817E3B">
        <w:trPr>
          <w:trHeight w:val="20"/>
        </w:trPr>
        <w:tc>
          <w:tcPr>
            <w:tcW w:w="1653" w:type="dxa"/>
            <w:vMerge w:val="restart"/>
            <w:shd w:val="clear" w:color="auto" w:fill="auto"/>
            <w:tcMar>
              <w:left w:w="28" w:type="dxa"/>
              <w:right w:w="28" w:type="dxa"/>
            </w:tcMar>
            <w:vAlign w:val="center"/>
            <w:hideMark/>
          </w:tcPr>
          <w:p w14:paraId="628AD3A5" w14:textId="1835532A" w:rsidR="006D4F87" w:rsidRPr="006D4F87" w:rsidRDefault="006D4F87" w:rsidP="006D4F87">
            <w:pPr>
              <w:spacing w:after="0"/>
              <w:ind w:firstLine="0"/>
              <w:contextualSpacing w:val="0"/>
              <w:jc w:val="center"/>
              <w:rPr>
                <w:rFonts w:eastAsia="Times New Roman" w:cs="Times New Roman"/>
                <w:color w:val="auto"/>
                <w:szCs w:val="26"/>
                <w:lang w:eastAsia="ru-RU"/>
              </w:rPr>
            </w:pPr>
            <w:r>
              <w:rPr>
                <w:rFonts w:eastAsia="Times New Roman" w:cs="Times New Roman"/>
                <w:color w:val="auto"/>
                <w:szCs w:val="26"/>
                <w:lang w:eastAsia="ru-RU"/>
              </w:rPr>
              <w:t xml:space="preserve">ГНС </w:t>
            </w:r>
            <w:r w:rsidRPr="006D4F87">
              <w:rPr>
                <w:rFonts w:eastAsia="Times New Roman" w:cs="Times New Roman"/>
                <w:color w:val="auto"/>
                <w:szCs w:val="26"/>
                <w:lang w:eastAsia="ru-RU"/>
              </w:rPr>
              <w:t>Кемеровская обл, г.</w:t>
            </w:r>
            <w:r>
              <w:rPr>
                <w:rFonts w:eastAsia="Times New Roman" w:cs="Times New Roman"/>
                <w:color w:val="auto"/>
                <w:szCs w:val="26"/>
                <w:lang w:eastAsia="ru-RU"/>
              </w:rPr>
              <w:t xml:space="preserve"> </w:t>
            </w:r>
            <w:r w:rsidRPr="006D4F87">
              <w:rPr>
                <w:rFonts w:eastAsia="Times New Roman" w:cs="Times New Roman"/>
                <w:color w:val="auto"/>
                <w:szCs w:val="26"/>
                <w:lang w:eastAsia="ru-RU"/>
              </w:rPr>
              <w:t>Белово, ул.</w:t>
            </w:r>
            <w:r>
              <w:rPr>
                <w:rFonts w:eastAsia="Times New Roman" w:cs="Times New Roman"/>
                <w:color w:val="auto"/>
                <w:szCs w:val="26"/>
                <w:lang w:eastAsia="ru-RU"/>
              </w:rPr>
              <w:t xml:space="preserve"> </w:t>
            </w:r>
            <w:r w:rsidRPr="006D4F87">
              <w:rPr>
                <w:rFonts w:eastAsia="Times New Roman" w:cs="Times New Roman"/>
                <w:color w:val="auto"/>
                <w:szCs w:val="26"/>
                <w:lang w:eastAsia="ru-RU"/>
              </w:rPr>
              <w:t>Кузбасская,6</w:t>
            </w:r>
          </w:p>
        </w:tc>
        <w:tc>
          <w:tcPr>
            <w:tcW w:w="1089" w:type="dxa"/>
            <w:vMerge w:val="restart"/>
            <w:shd w:val="clear" w:color="auto" w:fill="auto"/>
            <w:tcMar>
              <w:left w:w="28" w:type="dxa"/>
              <w:right w:w="28" w:type="dxa"/>
            </w:tcMar>
            <w:vAlign w:val="center"/>
            <w:hideMark/>
          </w:tcPr>
          <w:p w14:paraId="02E65084"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1979</w:t>
            </w:r>
          </w:p>
        </w:tc>
        <w:tc>
          <w:tcPr>
            <w:tcW w:w="1575" w:type="dxa"/>
            <w:vMerge w:val="restart"/>
            <w:shd w:val="clear" w:color="auto" w:fill="auto"/>
            <w:tcMar>
              <w:left w:w="28" w:type="dxa"/>
              <w:right w:w="28" w:type="dxa"/>
            </w:tcMar>
            <w:vAlign w:val="center"/>
            <w:hideMark/>
          </w:tcPr>
          <w:p w14:paraId="58AB76D3"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1250</w:t>
            </w:r>
          </w:p>
        </w:tc>
        <w:tc>
          <w:tcPr>
            <w:tcW w:w="1772" w:type="dxa"/>
            <w:shd w:val="clear" w:color="auto" w:fill="auto"/>
            <w:tcMar>
              <w:left w:w="28" w:type="dxa"/>
              <w:right w:w="28" w:type="dxa"/>
            </w:tcMar>
            <w:vAlign w:val="center"/>
            <w:hideMark/>
          </w:tcPr>
          <w:p w14:paraId="44FA5033"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СД 450/22,5</w:t>
            </w:r>
          </w:p>
        </w:tc>
        <w:tc>
          <w:tcPr>
            <w:tcW w:w="1575" w:type="dxa"/>
            <w:shd w:val="clear" w:color="auto" w:fill="auto"/>
            <w:tcMar>
              <w:left w:w="28" w:type="dxa"/>
              <w:right w:w="28" w:type="dxa"/>
            </w:tcMar>
            <w:vAlign w:val="center"/>
            <w:hideMark/>
          </w:tcPr>
          <w:p w14:paraId="51E39350"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450</w:t>
            </w:r>
          </w:p>
        </w:tc>
        <w:tc>
          <w:tcPr>
            <w:tcW w:w="977" w:type="dxa"/>
            <w:shd w:val="clear" w:color="auto" w:fill="auto"/>
            <w:tcMar>
              <w:left w:w="28" w:type="dxa"/>
              <w:right w:w="28" w:type="dxa"/>
            </w:tcMar>
            <w:vAlign w:val="center"/>
            <w:hideMark/>
          </w:tcPr>
          <w:p w14:paraId="22973549"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22,5</w:t>
            </w:r>
          </w:p>
        </w:tc>
        <w:tc>
          <w:tcPr>
            <w:tcW w:w="1420" w:type="dxa"/>
            <w:shd w:val="clear" w:color="auto" w:fill="auto"/>
            <w:tcMar>
              <w:left w:w="28" w:type="dxa"/>
              <w:right w:w="28" w:type="dxa"/>
            </w:tcMar>
            <w:vAlign w:val="center"/>
            <w:hideMark/>
          </w:tcPr>
          <w:p w14:paraId="1DE40777"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30</w:t>
            </w:r>
          </w:p>
        </w:tc>
        <w:tc>
          <w:tcPr>
            <w:tcW w:w="1277" w:type="dxa"/>
            <w:shd w:val="clear" w:color="auto" w:fill="auto"/>
            <w:tcMar>
              <w:left w:w="28" w:type="dxa"/>
              <w:right w:w="28" w:type="dxa"/>
            </w:tcMar>
            <w:vAlign w:val="center"/>
            <w:hideMark/>
          </w:tcPr>
          <w:p w14:paraId="4FFF20D1"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auto" w:fill="auto"/>
            <w:tcMar>
              <w:left w:w="28" w:type="dxa"/>
              <w:right w:w="28" w:type="dxa"/>
            </w:tcMar>
            <w:vAlign w:val="center"/>
            <w:hideMark/>
          </w:tcPr>
          <w:p w14:paraId="099AE1CC"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4142</w:t>
            </w:r>
          </w:p>
        </w:tc>
        <w:tc>
          <w:tcPr>
            <w:tcW w:w="1416" w:type="dxa"/>
            <w:shd w:val="clear" w:color="auto" w:fill="auto"/>
            <w:noWrap/>
            <w:tcMar>
              <w:left w:w="28" w:type="dxa"/>
              <w:right w:w="28" w:type="dxa"/>
            </w:tcMar>
            <w:vAlign w:val="center"/>
            <w:hideMark/>
          </w:tcPr>
          <w:p w14:paraId="15D509DB" w14:textId="77777777" w:rsidR="006D4F87" w:rsidRPr="006D4F87" w:rsidRDefault="006D4F87"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01.12.1991</w:t>
            </w:r>
          </w:p>
        </w:tc>
        <w:tc>
          <w:tcPr>
            <w:tcW w:w="1419" w:type="dxa"/>
            <w:shd w:val="clear" w:color="auto" w:fill="auto"/>
            <w:noWrap/>
            <w:tcMar>
              <w:left w:w="28" w:type="dxa"/>
              <w:right w:w="28" w:type="dxa"/>
            </w:tcMar>
            <w:vAlign w:val="center"/>
            <w:hideMark/>
          </w:tcPr>
          <w:p w14:paraId="28E7D99F"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D4F87" w:rsidRPr="006D4F87" w14:paraId="5C03D189" w14:textId="77777777" w:rsidTr="00817E3B">
        <w:trPr>
          <w:trHeight w:val="20"/>
        </w:trPr>
        <w:tc>
          <w:tcPr>
            <w:tcW w:w="1653" w:type="dxa"/>
            <w:vMerge/>
            <w:tcMar>
              <w:left w:w="28" w:type="dxa"/>
              <w:right w:w="28" w:type="dxa"/>
            </w:tcMar>
            <w:vAlign w:val="center"/>
            <w:hideMark/>
          </w:tcPr>
          <w:p w14:paraId="16E7DC33"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089" w:type="dxa"/>
            <w:vMerge/>
            <w:tcMar>
              <w:left w:w="28" w:type="dxa"/>
              <w:right w:w="28" w:type="dxa"/>
            </w:tcMar>
            <w:vAlign w:val="center"/>
            <w:hideMark/>
          </w:tcPr>
          <w:p w14:paraId="57F75FF3"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575" w:type="dxa"/>
            <w:vMerge/>
            <w:tcMar>
              <w:left w:w="28" w:type="dxa"/>
              <w:right w:w="28" w:type="dxa"/>
            </w:tcMar>
            <w:vAlign w:val="center"/>
            <w:hideMark/>
          </w:tcPr>
          <w:p w14:paraId="4828DBCC"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772" w:type="dxa"/>
            <w:shd w:val="clear" w:color="auto" w:fill="auto"/>
            <w:tcMar>
              <w:left w:w="28" w:type="dxa"/>
              <w:right w:w="28" w:type="dxa"/>
            </w:tcMar>
            <w:vAlign w:val="center"/>
            <w:hideMark/>
          </w:tcPr>
          <w:p w14:paraId="6284F7E0"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СМ150-125-315-4</w:t>
            </w:r>
          </w:p>
        </w:tc>
        <w:tc>
          <w:tcPr>
            <w:tcW w:w="1575" w:type="dxa"/>
            <w:shd w:val="clear" w:color="auto" w:fill="auto"/>
            <w:tcMar>
              <w:left w:w="28" w:type="dxa"/>
              <w:right w:w="28" w:type="dxa"/>
            </w:tcMar>
            <w:vAlign w:val="center"/>
            <w:hideMark/>
          </w:tcPr>
          <w:p w14:paraId="22263341"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200</w:t>
            </w:r>
          </w:p>
        </w:tc>
        <w:tc>
          <w:tcPr>
            <w:tcW w:w="977" w:type="dxa"/>
            <w:shd w:val="clear" w:color="auto" w:fill="auto"/>
            <w:tcMar>
              <w:left w:w="28" w:type="dxa"/>
              <w:right w:w="28" w:type="dxa"/>
            </w:tcMar>
            <w:vAlign w:val="center"/>
            <w:hideMark/>
          </w:tcPr>
          <w:p w14:paraId="2E890727"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32</w:t>
            </w:r>
          </w:p>
        </w:tc>
        <w:tc>
          <w:tcPr>
            <w:tcW w:w="1420" w:type="dxa"/>
            <w:shd w:val="clear" w:color="auto" w:fill="auto"/>
            <w:tcMar>
              <w:left w:w="28" w:type="dxa"/>
              <w:right w:w="28" w:type="dxa"/>
            </w:tcMar>
            <w:vAlign w:val="center"/>
            <w:hideMark/>
          </w:tcPr>
          <w:p w14:paraId="59E42208"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45</w:t>
            </w:r>
          </w:p>
        </w:tc>
        <w:tc>
          <w:tcPr>
            <w:tcW w:w="1277" w:type="dxa"/>
            <w:shd w:val="clear" w:color="auto" w:fill="auto"/>
            <w:tcMar>
              <w:left w:w="28" w:type="dxa"/>
              <w:right w:w="28" w:type="dxa"/>
            </w:tcMar>
            <w:vAlign w:val="center"/>
            <w:hideMark/>
          </w:tcPr>
          <w:p w14:paraId="1FFA75F5"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auto" w:fill="auto"/>
            <w:tcMar>
              <w:left w:w="28" w:type="dxa"/>
              <w:right w:w="28" w:type="dxa"/>
            </w:tcMar>
            <w:vAlign w:val="center"/>
            <w:hideMark/>
          </w:tcPr>
          <w:p w14:paraId="668C04CE"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5973</w:t>
            </w:r>
          </w:p>
        </w:tc>
        <w:tc>
          <w:tcPr>
            <w:tcW w:w="1416" w:type="dxa"/>
            <w:shd w:val="clear" w:color="auto" w:fill="auto"/>
            <w:noWrap/>
            <w:tcMar>
              <w:left w:w="28" w:type="dxa"/>
              <w:right w:w="28" w:type="dxa"/>
            </w:tcMar>
            <w:vAlign w:val="center"/>
            <w:hideMark/>
          </w:tcPr>
          <w:p w14:paraId="24A133A5" w14:textId="77777777" w:rsidR="006D4F87" w:rsidRPr="006D4F87" w:rsidRDefault="006D4F87"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27.05.2015</w:t>
            </w:r>
          </w:p>
        </w:tc>
        <w:tc>
          <w:tcPr>
            <w:tcW w:w="1419" w:type="dxa"/>
            <w:shd w:val="clear" w:color="auto" w:fill="auto"/>
            <w:noWrap/>
            <w:tcMar>
              <w:left w:w="28" w:type="dxa"/>
              <w:right w:w="28" w:type="dxa"/>
            </w:tcMar>
            <w:vAlign w:val="center"/>
            <w:hideMark/>
          </w:tcPr>
          <w:p w14:paraId="57470E7E"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D4F87" w:rsidRPr="006D4F87" w14:paraId="22B0625C" w14:textId="77777777" w:rsidTr="00817E3B">
        <w:trPr>
          <w:trHeight w:val="20"/>
        </w:trPr>
        <w:tc>
          <w:tcPr>
            <w:tcW w:w="1653" w:type="dxa"/>
            <w:vMerge/>
            <w:tcMar>
              <w:left w:w="28" w:type="dxa"/>
              <w:right w:w="28" w:type="dxa"/>
            </w:tcMar>
            <w:vAlign w:val="center"/>
            <w:hideMark/>
          </w:tcPr>
          <w:p w14:paraId="198A65D7"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089" w:type="dxa"/>
            <w:vMerge/>
            <w:tcMar>
              <w:left w:w="28" w:type="dxa"/>
              <w:right w:w="28" w:type="dxa"/>
            </w:tcMar>
            <w:vAlign w:val="center"/>
            <w:hideMark/>
          </w:tcPr>
          <w:p w14:paraId="6D71A040"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575" w:type="dxa"/>
            <w:vMerge/>
            <w:tcMar>
              <w:left w:w="28" w:type="dxa"/>
              <w:right w:w="28" w:type="dxa"/>
            </w:tcMar>
            <w:vAlign w:val="center"/>
            <w:hideMark/>
          </w:tcPr>
          <w:p w14:paraId="3B1DAB77"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772" w:type="dxa"/>
            <w:shd w:val="clear" w:color="auto" w:fill="auto"/>
            <w:tcMar>
              <w:left w:w="28" w:type="dxa"/>
              <w:right w:w="28" w:type="dxa"/>
            </w:tcMar>
            <w:vAlign w:val="center"/>
            <w:hideMark/>
          </w:tcPr>
          <w:p w14:paraId="7C47C394"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250-200-400/6</w:t>
            </w:r>
          </w:p>
        </w:tc>
        <w:tc>
          <w:tcPr>
            <w:tcW w:w="1575" w:type="dxa"/>
            <w:shd w:val="clear" w:color="auto" w:fill="auto"/>
            <w:tcMar>
              <w:left w:w="28" w:type="dxa"/>
              <w:right w:w="28" w:type="dxa"/>
            </w:tcMar>
            <w:vAlign w:val="center"/>
            <w:hideMark/>
          </w:tcPr>
          <w:p w14:paraId="6826EC50"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530</w:t>
            </w:r>
          </w:p>
        </w:tc>
        <w:tc>
          <w:tcPr>
            <w:tcW w:w="977" w:type="dxa"/>
            <w:shd w:val="clear" w:color="auto" w:fill="auto"/>
            <w:tcMar>
              <w:left w:w="28" w:type="dxa"/>
              <w:right w:w="28" w:type="dxa"/>
            </w:tcMar>
            <w:vAlign w:val="center"/>
            <w:hideMark/>
          </w:tcPr>
          <w:p w14:paraId="3844BA77"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22</w:t>
            </w:r>
          </w:p>
        </w:tc>
        <w:tc>
          <w:tcPr>
            <w:tcW w:w="1420" w:type="dxa"/>
            <w:shd w:val="clear" w:color="auto" w:fill="auto"/>
            <w:tcMar>
              <w:left w:w="28" w:type="dxa"/>
              <w:right w:w="28" w:type="dxa"/>
            </w:tcMar>
            <w:vAlign w:val="center"/>
            <w:hideMark/>
          </w:tcPr>
          <w:p w14:paraId="3FB2354E"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75</w:t>
            </w:r>
          </w:p>
        </w:tc>
        <w:tc>
          <w:tcPr>
            <w:tcW w:w="1277" w:type="dxa"/>
            <w:shd w:val="clear" w:color="auto" w:fill="auto"/>
            <w:tcMar>
              <w:left w:w="28" w:type="dxa"/>
              <w:right w:w="28" w:type="dxa"/>
            </w:tcMar>
            <w:vAlign w:val="center"/>
            <w:hideMark/>
          </w:tcPr>
          <w:p w14:paraId="32B3D584"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980</w:t>
            </w:r>
          </w:p>
        </w:tc>
        <w:tc>
          <w:tcPr>
            <w:tcW w:w="1135" w:type="dxa"/>
            <w:shd w:val="clear" w:color="auto" w:fill="auto"/>
            <w:tcMar>
              <w:left w:w="28" w:type="dxa"/>
              <w:right w:w="28" w:type="dxa"/>
            </w:tcMar>
            <w:vAlign w:val="center"/>
            <w:hideMark/>
          </w:tcPr>
          <w:p w14:paraId="3812FD2C"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4272</w:t>
            </w:r>
          </w:p>
        </w:tc>
        <w:tc>
          <w:tcPr>
            <w:tcW w:w="1416" w:type="dxa"/>
            <w:shd w:val="clear" w:color="auto" w:fill="auto"/>
            <w:noWrap/>
            <w:tcMar>
              <w:left w:w="28" w:type="dxa"/>
              <w:right w:w="28" w:type="dxa"/>
            </w:tcMar>
            <w:vAlign w:val="center"/>
            <w:hideMark/>
          </w:tcPr>
          <w:p w14:paraId="4B87611E" w14:textId="77777777" w:rsidR="006D4F87" w:rsidRPr="006D4F87" w:rsidRDefault="006D4F87"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01.08.1997</w:t>
            </w:r>
          </w:p>
        </w:tc>
        <w:tc>
          <w:tcPr>
            <w:tcW w:w="1419" w:type="dxa"/>
            <w:shd w:val="clear" w:color="auto" w:fill="auto"/>
            <w:noWrap/>
            <w:tcMar>
              <w:left w:w="28" w:type="dxa"/>
              <w:right w:w="28" w:type="dxa"/>
            </w:tcMar>
            <w:vAlign w:val="center"/>
            <w:hideMark/>
          </w:tcPr>
          <w:p w14:paraId="23A59776"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D4F87" w:rsidRPr="006D4F87" w14:paraId="5632E10C" w14:textId="77777777" w:rsidTr="00817E3B">
        <w:trPr>
          <w:trHeight w:val="20"/>
        </w:trPr>
        <w:tc>
          <w:tcPr>
            <w:tcW w:w="1653" w:type="dxa"/>
            <w:vMerge/>
            <w:tcMar>
              <w:left w:w="28" w:type="dxa"/>
              <w:right w:w="28" w:type="dxa"/>
            </w:tcMar>
            <w:vAlign w:val="center"/>
            <w:hideMark/>
          </w:tcPr>
          <w:p w14:paraId="63BA2AC0"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089" w:type="dxa"/>
            <w:vMerge/>
            <w:tcMar>
              <w:left w:w="28" w:type="dxa"/>
              <w:right w:w="28" w:type="dxa"/>
            </w:tcMar>
            <w:vAlign w:val="center"/>
            <w:hideMark/>
          </w:tcPr>
          <w:p w14:paraId="780704F4"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575" w:type="dxa"/>
            <w:vMerge/>
            <w:tcMar>
              <w:left w:w="28" w:type="dxa"/>
              <w:right w:w="28" w:type="dxa"/>
            </w:tcMar>
            <w:vAlign w:val="center"/>
            <w:hideMark/>
          </w:tcPr>
          <w:p w14:paraId="4055F27C"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772" w:type="dxa"/>
            <w:shd w:val="clear" w:color="auto" w:fill="auto"/>
            <w:tcMar>
              <w:left w:w="28" w:type="dxa"/>
              <w:right w:w="28" w:type="dxa"/>
            </w:tcMar>
            <w:vAlign w:val="center"/>
            <w:hideMark/>
          </w:tcPr>
          <w:p w14:paraId="3C4463FA"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250-200-400/6</w:t>
            </w:r>
          </w:p>
        </w:tc>
        <w:tc>
          <w:tcPr>
            <w:tcW w:w="1575" w:type="dxa"/>
            <w:shd w:val="clear" w:color="auto" w:fill="auto"/>
            <w:tcMar>
              <w:left w:w="28" w:type="dxa"/>
              <w:right w:w="28" w:type="dxa"/>
            </w:tcMar>
            <w:vAlign w:val="center"/>
            <w:hideMark/>
          </w:tcPr>
          <w:p w14:paraId="26BC3B00"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530</w:t>
            </w:r>
          </w:p>
        </w:tc>
        <w:tc>
          <w:tcPr>
            <w:tcW w:w="977" w:type="dxa"/>
            <w:shd w:val="clear" w:color="auto" w:fill="auto"/>
            <w:tcMar>
              <w:left w:w="28" w:type="dxa"/>
              <w:right w:w="28" w:type="dxa"/>
            </w:tcMar>
            <w:vAlign w:val="center"/>
            <w:hideMark/>
          </w:tcPr>
          <w:p w14:paraId="1E3025ED"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22</w:t>
            </w:r>
          </w:p>
        </w:tc>
        <w:tc>
          <w:tcPr>
            <w:tcW w:w="1420" w:type="dxa"/>
            <w:shd w:val="clear" w:color="auto" w:fill="auto"/>
            <w:tcMar>
              <w:left w:w="28" w:type="dxa"/>
              <w:right w:w="28" w:type="dxa"/>
            </w:tcMar>
            <w:vAlign w:val="center"/>
            <w:hideMark/>
          </w:tcPr>
          <w:p w14:paraId="382BAE0B"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75</w:t>
            </w:r>
          </w:p>
        </w:tc>
        <w:tc>
          <w:tcPr>
            <w:tcW w:w="1277" w:type="dxa"/>
            <w:shd w:val="clear" w:color="auto" w:fill="auto"/>
            <w:tcMar>
              <w:left w:w="28" w:type="dxa"/>
              <w:right w:w="28" w:type="dxa"/>
            </w:tcMar>
            <w:vAlign w:val="center"/>
            <w:hideMark/>
          </w:tcPr>
          <w:p w14:paraId="7EC0B7A1"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980</w:t>
            </w:r>
          </w:p>
        </w:tc>
        <w:tc>
          <w:tcPr>
            <w:tcW w:w="1135" w:type="dxa"/>
            <w:shd w:val="clear" w:color="auto" w:fill="auto"/>
            <w:tcMar>
              <w:left w:w="28" w:type="dxa"/>
              <w:right w:w="28" w:type="dxa"/>
            </w:tcMar>
            <w:vAlign w:val="center"/>
            <w:hideMark/>
          </w:tcPr>
          <w:p w14:paraId="4251A14F"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4271</w:t>
            </w:r>
          </w:p>
        </w:tc>
        <w:tc>
          <w:tcPr>
            <w:tcW w:w="1416" w:type="dxa"/>
            <w:shd w:val="clear" w:color="auto" w:fill="auto"/>
            <w:noWrap/>
            <w:tcMar>
              <w:left w:w="28" w:type="dxa"/>
              <w:right w:w="28" w:type="dxa"/>
            </w:tcMar>
            <w:vAlign w:val="center"/>
            <w:hideMark/>
          </w:tcPr>
          <w:p w14:paraId="50A63D6C" w14:textId="77777777" w:rsidR="006D4F87" w:rsidRPr="006D4F87" w:rsidRDefault="006D4F87"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01.08.1997</w:t>
            </w:r>
          </w:p>
        </w:tc>
        <w:tc>
          <w:tcPr>
            <w:tcW w:w="1419" w:type="dxa"/>
            <w:shd w:val="clear" w:color="auto" w:fill="auto"/>
            <w:noWrap/>
            <w:tcMar>
              <w:left w:w="28" w:type="dxa"/>
              <w:right w:w="28" w:type="dxa"/>
            </w:tcMar>
            <w:vAlign w:val="center"/>
            <w:hideMark/>
          </w:tcPr>
          <w:p w14:paraId="148F3D64"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D4F87" w:rsidRPr="006D4F87" w14:paraId="299871DD" w14:textId="77777777" w:rsidTr="00817E3B">
        <w:trPr>
          <w:trHeight w:val="20"/>
        </w:trPr>
        <w:tc>
          <w:tcPr>
            <w:tcW w:w="1653" w:type="dxa"/>
            <w:vMerge/>
            <w:shd w:val="clear" w:color="auto" w:fill="auto"/>
            <w:tcMar>
              <w:left w:w="28" w:type="dxa"/>
              <w:right w:w="28" w:type="dxa"/>
            </w:tcMar>
            <w:vAlign w:val="center"/>
          </w:tcPr>
          <w:p w14:paraId="78F05A47" w14:textId="29FD923C" w:rsidR="006D4F87" w:rsidRPr="006D4F87" w:rsidRDefault="006D4F87" w:rsidP="006D4F87">
            <w:pPr>
              <w:spacing w:after="0"/>
              <w:ind w:firstLine="0"/>
              <w:contextualSpacing w:val="0"/>
              <w:jc w:val="center"/>
              <w:rPr>
                <w:rFonts w:eastAsia="Times New Roman" w:cs="Times New Roman"/>
                <w:color w:val="auto"/>
                <w:szCs w:val="26"/>
                <w:lang w:eastAsia="ru-RU"/>
              </w:rPr>
            </w:pPr>
          </w:p>
        </w:tc>
        <w:tc>
          <w:tcPr>
            <w:tcW w:w="1089" w:type="dxa"/>
            <w:vMerge/>
            <w:shd w:val="clear" w:color="auto" w:fill="auto"/>
            <w:tcMar>
              <w:left w:w="28" w:type="dxa"/>
              <w:right w:w="28" w:type="dxa"/>
            </w:tcMar>
            <w:vAlign w:val="center"/>
          </w:tcPr>
          <w:p w14:paraId="37C45C97" w14:textId="0331D679" w:rsidR="006D4F87" w:rsidRPr="006D4F87" w:rsidRDefault="006D4F87" w:rsidP="006D4F87">
            <w:pPr>
              <w:spacing w:after="0"/>
              <w:ind w:firstLine="0"/>
              <w:contextualSpacing w:val="0"/>
              <w:jc w:val="center"/>
              <w:rPr>
                <w:rFonts w:eastAsia="Times New Roman" w:cs="Times New Roman"/>
                <w:color w:val="auto"/>
                <w:szCs w:val="26"/>
                <w:lang w:eastAsia="ru-RU"/>
              </w:rPr>
            </w:pPr>
          </w:p>
        </w:tc>
        <w:tc>
          <w:tcPr>
            <w:tcW w:w="1575" w:type="dxa"/>
            <w:vMerge/>
            <w:shd w:val="clear" w:color="auto" w:fill="auto"/>
            <w:tcMar>
              <w:left w:w="28" w:type="dxa"/>
              <w:right w:w="28" w:type="dxa"/>
            </w:tcMar>
            <w:vAlign w:val="center"/>
          </w:tcPr>
          <w:p w14:paraId="0320DE02" w14:textId="791058F6" w:rsidR="006D4F87" w:rsidRPr="006D4F87" w:rsidRDefault="006D4F87" w:rsidP="006D4F87">
            <w:pPr>
              <w:spacing w:after="0"/>
              <w:ind w:firstLine="0"/>
              <w:contextualSpacing w:val="0"/>
              <w:jc w:val="center"/>
              <w:rPr>
                <w:rFonts w:eastAsia="Times New Roman" w:cs="Times New Roman"/>
                <w:color w:val="auto"/>
                <w:szCs w:val="26"/>
                <w:lang w:eastAsia="ru-RU"/>
              </w:rPr>
            </w:pPr>
          </w:p>
        </w:tc>
        <w:tc>
          <w:tcPr>
            <w:tcW w:w="1772" w:type="dxa"/>
            <w:shd w:val="clear" w:color="auto" w:fill="auto"/>
            <w:tcMar>
              <w:left w:w="28" w:type="dxa"/>
              <w:right w:w="28" w:type="dxa"/>
            </w:tcMar>
            <w:vAlign w:val="center"/>
            <w:hideMark/>
          </w:tcPr>
          <w:p w14:paraId="1EF19B57"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200-150-400/6-4</w:t>
            </w:r>
          </w:p>
        </w:tc>
        <w:tc>
          <w:tcPr>
            <w:tcW w:w="1575" w:type="dxa"/>
            <w:shd w:val="clear" w:color="auto" w:fill="auto"/>
            <w:tcMar>
              <w:left w:w="28" w:type="dxa"/>
              <w:right w:w="28" w:type="dxa"/>
            </w:tcMar>
            <w:vAlign w:val="center"/>
            <w:hideMark/>
          </w:tcPr>
          <w:p w14:paraId="35E11D51"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977" w:type="dxa"/>
            <w:shd w:val="clear" w:color="auto" w:fill="auto"/>
            <w:tcMar>
              <w:left w:w="28" w:type="dxa"/>
              <w:right w:w="28" w:type="dxa"/>
            </w:tcMar>
            <w:vAlign w:val="center"/>
            <w:hideMark/>
          </w:tcPr>
          <w:p w14:paraId="182E8C90"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420" w:type="dxa"/>
            <w:shd w:val="clear" w:color="auto" w:fill="auto"/>
            <w:tcMar>
              <w:left w:w="28" w:type="dxa"/>
              <w:right w:w="28" w:type="dxa"/>
            </w:tcMar>
            <w:vAlign w:val="center"/>
            <w:hideMark/>
          </w:tcPr>
          <w:p w14:paraId="4CD32583"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277" w:type="dxa"/>
            <w:shd w:val="clear" w:color="auto" w:fill="auto"/>
            <w:tcMar>
              <w:left w:w="28" w:type="dxa"/>
              <w:right w:w="28" w:type="dxa"/>
            </w:tcMar>
            <w:vAlign w:val="center"/>
            <w:hideMark/>
          </w:tcPr>
          <w:p w14:paraId="5B52EB14"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auto" w:fill="auto"/>
            <w:tcMar>
              <w:left w:w="28" w:type="dxa"/>
              <w:right w:w="28" w:type="dxa"/>
            </w:tcMar>
            <w:vAlign w:val="center"/>
            <w:hideMark/>
          </w:tcPr>
          <w:p w14:paraId="17114BF7"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6010</w:t>
            </w:r>
          </w:p>
        </w:tc>
        <w:tc>
          <w:tcPr>
            <w:tcW w:w="1416" w:type="dxa"/>
            <w:shd w:val="clear" w:color="auto" w:fill="auto"/>
            <w:noWrap/>
            <w:tcMar>
              <w:left w:w="28" w:type="dxa"/>
              <w:right w:w="28" w:type="dxa"/>
            </w:tcMar>
            <w:vAlign w:val="center"/>
            <w:hideMark/>
          </w:tcPr>
          <w:p w14:paraId="0D9BF336"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12.2020.</w:t>
            </w:r>
          </w:p>
        </w:tc>
        <w:tc>
          <w:tcPr>
            <w:tcW w:w="1419" w:type="dxa"/>
            <w:shd w:val="clear" w:color="auto" w:fill="auto"/>
            <w:noWrap/>
            <w:tcMar>
              <w:left w:w="28" w:type="dxa"/>
              <w:right w:w="28" w:type="dxa"/>
            </w:tcMar>
            <w:vAlign w:val="center"/>
            <w:hideMark/>
          </w:tcPr>
          <w:p w14:paraId="32CE261A" w14:textId="1EDEA07D" w:rsidR="006D4F87" w:rsidRPr="006D4F87" w:rsidRDefault="006D4F87" w:rsidP="006D4F87">
            <w:pPr>
              <w:spacing w:after="0"/>
              <w:ind w:firstLine="0"/>
              <w:contextualSpacing w:val="0"/>
              <w:jc w:val="left"/>
              <w:rPr>
                <w:rFonts w:eastAsia="Times New Roman" w:cs="Times New Roman"/>
                <w:color w:val="auto"/>
                <w:szCs w:val="26"/>
                <w:lang w:eastAsia="ru-RU"/>
              </w:rPr>
            </w:pPr>
            <w:r>
              <w:rPr>
                <w:rFonts w:eastAsia="Times New Roman" w:cs="Times New Roman"/>
                <w:color w:val="auto"/>
                <w:szCs w:val="26"/>
                <w:lang w:eastAsia="ru-RU"/>
              </w:rPr>
              <w:t>Б</w:t>
            </w:r>
            <w:r w:rsidRPr="006D4F87">
              <w:rPr>
                <w:rFonts w:eastAsia="Times New Roman" w:cs="Times New Roman"/>
                <w:color w:val="auto"/>
                <w:szCs w:val="26"/>
                <w:lang w:eastAsia="ru-RU"/>
              </w:rPr>
              <w:t>елгос</w:t>
            </w:r>
          </w:p>
        </w:tc>
      </w:tr>
      <w:tr w:rsidR="006D4F87" w:rsidRPr="006D4F87" w14:paraId="0529842A" w14:textId="77777777" w:rsidTr="00817E3B">
        <w:trPr>
          <w:trHeight w:val="20"/>
        </w:trPr>
        <w:tc>
          <w:tcPr>
            <w:tcW w:w="1653" w:type="dxa"/>
            <w:vMerge w:val="restart"/>
            <w:shd w:val="clear" w:color="auto" w:fill="auto"/>
            <w:tcMar>
              <w:left w:w="28" w:type="dxa"/>
              <w:right w:w="28" w:type="dxa"/>
            </w:tcMar>
            <w:vAlign w:val="center"/>
            <w:hideMark/>
          </w:tcPr>
          <w:p w14:paraId="5854EA86" w14:textId="5DD9CA94"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КНС №</w:t>
            </w:r>
            <w:r>
              <w:rPr>
                <w:rFonts w:eastAsia="Times New Roman" w:cs="Times New Roman"/>
                <w:color w:val="auto"/>
                <w:szCs w:val="26"/>
                <w:lang w:eastAsia="ru-RU"/>
              </w:rPr>
              <w:t xml:space="preserve"> </w:t>
            </w:r>
            <w:r w:rsidRPr="006D4F87">
              <w:rPr>
                <w:rFonts w:eastAsia="Times New Roman" w:cs="Times New Roman"/>
                <w:color w:val="auto"/>
                <w:szCs w:val="26"/>
                <w:lang w:eastAsia="ru-RU"/>
              </w:rPr>
              <w:t>2 Кемеровская обл, г.</w:t>
            </w:r>
            <w:r>
              <w:rPr>
                <w:rFonts w:eastAsia="Times New Roman" w:cs="Times New Roman"/>
                <w:color w:val="auto"/>
                <w:szCs w:val="26"/>
                <w:lang w:eastAsia="ru-RU"/>
              </w:rPr>
              <w:t xml:space="preserve"> </w:t>
            </w:r>
            <w:r w:rsidRPr="006D4F87">
              <w:rPr>
                <w:rFonts w:eastAsia="Times New Roman" w:cs="Times New Roman"/>
                <w:color w:val="auto"/>
                <w:szCs w:val="26"/>
                <w:lang w:eastAsia="ru-RU"/>
              </w:rPr>
              <w:t>Белово, ул.</w:t>
            </w:r>
            <w:r>
              <w:rPr>
                <w:rFonts w:eastAsia="Times New Roman" w:cs="Times New Roman"/>
                <w:color w:val="auto"/>
                <w:szCs w:val="26"/>
                <w:lang w:eastAsia="ru-RU"/>
              </w:rPr>
              <w:t xml:space="preserve"> </w:t>
            </w:r>
            <w:r w:rsidRPr="006D4F87">
              <w:rPr>
                <w:rFonts w:eastAsia="Times New Roman" w:cs="Times New Roman"/>
                <w:color w:val="auto"/>
                <w:szCs w:val="26"/>
                <w:lang w:eastAsia="ru-RU"/>
              </w:rPr>
              <w:t>Юбилейная, в районе вокзала</w:t>
            </w:r>
          </w:p>
        </w:tc>
        <w:tc>
          <w:tcPr>
            <w:tcW w:w="1089" w:type="dxa"/>
            <w:vMerge w:val="restart"/>
            <w:shd w:val="clear" w:color="auto" w:fill="auto"/>
            <w:tcMar>
              <w:left w:w="28" w:type="dxa"/>
              <w:right w:w="28" w:type="dxa"/>
            </w:tcMar>
            <w:vAlign w:val="center"/>
            <w:hideMark/>
          </w:tcPr>
          <w:p w14:paraId="4CB5FC35" w14:textId="18A7EC89" w:rsidR="006D4F87" w:rsidRPr="006D4F87" w:rsidRDefault="00C860B3" w:rsidP="006D4F87">
            <w:pPr>
              <w:spacing w:after="0"/>
              <w:ind w:firstLine="0"/>
              <w:contextualSpacing w:val="0"/>
              <w:jc w:val="center"/>
              <w:rPr>
                <w:rFonts w:eastAsia="Times New Roman" w:cs="Times New Roman"/>
                <w:color w:val="auto"/>
                <w:szCs w:val="26"/>
                <w:lang w:eastAsia="ru-RU"/>
              </w:rPr>
            </w:pPr>
            <w:r>
              <w:rPr>
                <w:rFonts w:eastAsia="Times New Roman" w:cs="Times New Roman"/>
                <w:color w:val="auto"/>
                <w:szCs w:val="26"/>
                <w:lang w:eastAsia="ru-RU"/>
              </w:rPr>
              <w:t>1963</w:t>
            </w:r>
          </w:p>
        </w:tc>
        <w:tc>
          <w:tcPr>
            <w:tcW w:w="1575" w:type="dxa"/>
            <w:vMerge w:val="restart"/>
            <w:shd w:val="clear" w:color="auto" w:fill="auto"/>
            <w:tcMar>
              <w:left w:w="28" w:type="dxa"/>
              <w:right w:w="28" w:type="dxa"/>
            </w:tcMar>
            <w:vAlign w:val="center"/>
            <w:hideMark/>
          </w:tcPr>
          <w:p w14:paraId="7C995BCF" w14:textId="4CEB09F9" w:rsidR="006D4F87" w:rsidRPr="006D4F87" w:rsidRDefault="006D4F87" w:rsidP="00C860B3">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w:t>
            </w:r>
            <w:r w:rsidR="00C860B3">
              <w:rPr>
                <w:rFonts w:eastAsia="Times New Roman" w:cs="Times New Roman"/>
                <w:color w:val="auto"/>
                <w:szCs w:val="26"/>
                <w:lang w:eastAsia="ru-RU"/>
              </w:rPr>
              <w:t>8</w:t>
            </w:r>
            <w:r w:rsidRPr="006D4F87">
              <w:rPr>
                <w:rFonts w:eastAsia="Times New Roman" w:cs="Times New Roman"/>
                <w:color w:val="auto"/>
                <w:szCs w:val="26"/>
                <w:lang w:eastAsia="ru-RU"/>
              </w:rPr>
              <w:t>0</w:t>
            </w:r>
          </w:p>
        </w:tc>
        <w:tc>
          <w:tcPr>
            <w:tcW w:w="1772" w:type="dxa"/>
            <w:shd w:val="clear" w:color="auto" w:fill="auto"/>
            <w:tcMar>
              <w:left w:w="28" w:type="dxa"/>
              <w:right w:w="28" w:type="dxa"/>
            </w:tcMar>
            <w:vAlign w:val="center"/>
            <w:hideMark/>
          </w:tcPr>
          <w:p w14:paraId="22641D3F"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150-125-315/4</w:t>
            </w:r>
          </w:p>
        </w:tc>
        <w:tc>
          <w:tcPr>
            <w:tcW w:w="1575" w:type="dxa"/>
            <w:shd w:val="clear" w:color="auto" w:fill="auto"/>
            <w:tcMar>
              <w:left w:w="28" w:type="dxa"/>
              <w:right w:w="28" w:type="dxa"/>
            </w:tcMar>
            <w:vAlign w:val="center"/>
            <w:hideMark/>
          </w:tcPr>
          <w:p w14:paraId="75C2B5E7"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200</w:t>
            </w:r>
          </w:p>
        </w:tc>
        <w:tc>
          <w:tcPr>
            <w:tcW w:w="977" w:type="dxa"/>
            <w:shd w:val="clear" w:color="auto" w:fill="auto"/>
            <w:tcMar>
              <w:left w:w="28" w:type="dxa"/>
              <w:right w:w="28" w:type="dxa"/>
            </w:tcMar>
            <w:vAlign w:val="center"/>
            <w:hideMark/>
          </w:tcPr>
          <w:p w14:paraId="49C94BB7"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32</w:t>
            </w:r>
          </w:p>
        </w:tc>
        <w:tc>
          <w:tcPr>
            <w:tcW w:w="1420" w:type="dxa"/>
            <w:shd w:val="clear" w:color="auto" w:fill="auto"/>
            <w:tcMar>
              <w:left w:w="28" w:type="dxa"/>
              <w:right w:w="28" w:type="dxa"/>
            </w:tcMar>
            <w:vAlign w:val="center"/>
            <w:hideMark/>
          </w:tcPr>
          <w:p w14:paraId="4A6A7B6E"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29</w:t>
            </w:r>
          </w:p>
        </w:tc>
        <w:tc>
          <w:tcPr>
            <w:tcW w:w="1277" w:type="dxa"/>
            <w:shd w:val="clear" w:color="auto" w:fill="auto"/>
            <w:tcMar>
              <w:left w:w="28" w:type="dxa"/>
              <w:right w:w="28" w:type="dxa"/>
            </w:tcMar>
            <w:vAlign w:val="center"/>
            <w:hideMark/>
          </w:tcPr>
          <w:p w14:paraId="720DFD87"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auto" w:fill="auto"/>
            <w:tcMar>
              <w:left w:w="28" w:type="dxa"/>
              <w:right w:w="28" w:type="dxa"/>
            </w:tcMar>
            <w:vAlign w:val="center"/>
            <w:hideMark/>
          </w:tcPr>
          <w:p w14:paraId="1DC42AB1"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44012</w:t>
            </w:r>
          </w:p>
        </w:tc>
        <w:tc>
          <w:tcPr>
            <w:tcW w:w="1416" w:type="dxa"/>
            <w:shd w:val="clear" w:color="auto" w:fill="auto"/>
            <w:noWrap/>
            <w:tcMar>
              <w:left w:w="28" w:type="dxa"/>
              <w:right w:w="28" w:type="dxa"/>
            </w:tcMar>
            <w:vAlign w:val="center"/>
            <w:hideMark/>
          </w:tcPr>
          <w:p w14:paraId="09A68B84" w14:textId="178CE720" w:rsidR="006D4F87" w:rsidRPr="006D4F87" w:rsidRDefault="006D4F87" w:rsidP="00C860B3">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01.12.20</w:t>
            </w:r>
            <w:r w:rsidR="00C860B3">
              <w:rPr>
                <w:rFonts w:eastAsia="Times New Roman" w:cs="Times New Roman"/>
                <w:color w:val="auto"/>
                <w:szCs w:val="26"/>
                <w:lang w:eastAsia="ru-RU"/>
              </w:rPr>
              <w:t>18</w:t>
            </w:r>
          </w:p>
        </w:tc>
        <w:tc>
          <w:tcPr>
            <w:tcW w:w="1419" w:type="dxa"/>
            <w:shd w:val="clear" w:color="auto" w:fill="auto"/>
            <w:noWrap/>
            <w:tcMar>
              <w:left w:w="28" w:type="dxa"/>
              <w:right w:w="28" w:type="dxa"/>
            </w:tcMar>
            <w:vAlign w:val="center"/>
            <w:hideMark/>
          </w:tcPr>
          <w:p w14:paraId="5542F7CE"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D4F87" w:rsidRPr="006D4F87" w14:paraId="7222E298" w14:textId="77777777" w:rsidTr="00817E3B">
        <w:trPr>
          <w:trHeight w:val="20"/>
        </w:trPr>
        <w:tc>
          <w:tcPr>
            <w:tcW w:w="1653" w:type="dxa"/>
            <w:vMerge/>
            <w:tcMar>
              <w:left w:w="28" w:type="dxa"/>
              <w:right w:w="28" w:type="dxa"/>
            </w:tcMar>
            <w:vAlign w:val="center"/>
            <w:hideMark/>
          </w:tcPr>
          <w:p w14:paraId="24BFE912"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089" w:type="dxa"/>
            <w:vMerge/>
            <w:tcMar>
              <w:left w:w="28" w:type="dxa"/>
              <w:right w:w="28" w:type="dxa"/>
            </w:tcMar>
            <w:vAlign w:val="center"/>
            <w:hideMark/>
          </w:tcPr>
          <w:p w14:paraId="715D18A6"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575" w:type="dxa"/>
            <w:vMerge/>
            <w:tcMar>
              <w:left w:w="28" w:type="dxa"/>
              <w:right w:w="28" w:type="dxa"/>
            </w:tcMar>
            <w:vAlign w:val="center"/>
            <w:hideMark/>
          </w:tcPr>
          <w:p w14:paraId="1B879297"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772" w:type="dxa"/>
            <w:shd w:val="clear" w:color="auto" w:fill="auto"/>
            <w:tcMar>
              <w:left w:w="28" w:type="dxa"/>
              <w:right w:w="28" w:type="dxa"/>
            </w:tcMar>
            <w:vAlign w:val="center"/>
            <w:hideMark/>
          </w:tcPr>
          <w:p w14:paraId="3B0F6F1E"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150-125-315Б-4</w:t>
            </w:r>
          </w:p>
        </w:tc>
        <w:tc>
          <w:tcPr>
            <w:tcW w:w="1575" w:type="dxa"/>
            <w:shd w:val="clear" w:color="auto" w:fill="auto"/>
            <w:tcMar>
              <w:left w:w="28" w:type="dxa"/>
              <w:right w:w="28" w:type="dxa"/>
            </w:tcMar>
            <w:vAlign w:val="center"/>
            <w:hideMark/>
          </w:tcPr>
          <w:p w14:paraId="5A269795"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160</w:t>
            </w:r>
          </w:p>
        </w:tc>
        <w:tc>
          <w:tcPr>
            <w:tcW w:w="977" w:type="dxa"/>
            <w:shd w:val="clear" w:color="auto" w:fill="auto"/>
            <w:tcMar>
              <w:left w:w="28" w:type="dxa"/>
              <w:right w:w="28" w:type="dxa"/>
            </w:tcMar>
            <w:vAlign w:val="center"/>
            <w:hideMark/>
          </w:tcPr>
          <w:p w14:paraId="15920620"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22,5</w:t>
            </w:r>
          </w:p>
        </w:tc>
        <w:tc>
          <w:tcPr>
            <w:tcW w:w="1420" w:type="dxa"/>
            <w:shd w:val="clear" w:color="auto" w:fill="auto"/>
            <w:tcMar>
              <w:left w:w="28" w:type="dxa"/>
              <w:right w:w="28" w:type="dxa"/>
            </w:tcMar>
            <w:vAlign w:val="center"/>
            <w:hideMark/>
          </w:tcPr>
          <w:p w14:paraId="1E01A8AF"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19</w:t>
            </w:r>
          </w:p>
        </w:tc>
        <w:tc>
          <w:tcPr>
            <w:tcW w:w="1277" w:type="dxa"/>
            <w:shd w:val="clear" w:color="auto" w:fill="auto"/>
            <w:tcMar>
              <w:left w:w="28" w:type="dxa"/>
              <w:right w:w="28" w:type="dxa"/>
            </w:tcMar>
            <w:vAlign w:val="center"/>
            <w:hideMark/>
          </w:tcPr>
          <w:p w14:paraId="40B0F7BF"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auto" w:fill="auto"/>
            <w:tcMar>
              <w:left w:w="28" w:type="dxa"/>
              <w:right w:w="28" w:type="dxa"/>
            </w:tcMar>
            <w:vAlign w:val="center"/>
            <w:hideMark/>
          </w:tcPr>
          <w:p w14:paraId="601D40BD"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4723</w:t>
            </w:r>
          </w:p>
        </w:tc>
        <w:tc>
          <w:tcPr>
            <w:tcW w:w="1416" w:type="dxa"/>
            <w:shd w:val="clear" w:color="auto" w:fill="auto"/>
            <w:noWrap/>
            <w:tcMar>
              <w:left w:w="28" w:type="dxa"/>
              <w:right w:w="28" w:type="dxa"/>
            </w:tcMar>
            <w:vAlign w:val="center"/>
            <w:hideMark/>
          </w:tcPr>
          <w:p w14:paraId="5D497125" w14:textId="77777777" w:rsidR="006D4F87" w:rsidRPr="006D4F87" w:rsidRDefault="006D4F87"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03.02.2005</w:t>
            </w:r>
          </w:p>
        </w:tc>
        <w:tc>
          <w:tcPr>
            <w:tcW w:w="1419" w:type="dxa"/>
            <w:shd w:val="clear" w:color="auto" w:fill="auto"/>
            <w:noWrap/>
            <w:tcMar>
              <w:left w:w="28" w:type="dxa"/>
              <w:right w:w="28" w:type="dxa"/>
            </w:tcMar>
            <w:vAlign w:val="center"/>
            <w:hideMark/>
          </w:tcPr>
          <w:p w14:paraId="65867427" w14:textId="1D2EFA38" w:rsidR="006D4F87" w:rsidRPr="006D4F87" w:rsidRDefault="006D4F87" w:rsidP="006D4F87">
            <w:pPr>
              <w:spacing w:after="0"/>
              <w:ind w:firstLine="0"/>
              <w:contextualSpacing w:val="0"/>
              <w:jc w:val="left"/>
              <w:rPr>
                <w:rFonts w:eastAsia="Times New Roman" w:cs="Times New Roman"/>
                <w:color w:val="auto"/>
                <w:szCs w:val="26"/>
                <w:lang w:eastAsia="ru-RU"/>
              </w:rPr>
            </w:pPr>
            <w:r>
              <w:rPr>
                <w:rFonts w:eastAsia="Times New Roman" w:cs="Times New Roman"/>
                <w:color w:val="auto"/>
                <w:szCs w:val="26"/>
                <w:lang w:eastAsia="ru-RU"/>
              </w:rPr>
              <w:t>Б</w:t>
            </w:r>
            <w:r w:rsidRPr="006D4F87">
              <w:rPr>
                <w:rFonts w:eastAsia="Times New Roman" w:cs="Times New Roman"/>
                <w:color w:val="auto"/>
                <w:szCs w:val="26"/>
                <w:lang w:eastAsia="ru-RU"/>
              </w:rPr>
              <w:t>елгос</w:t>
            </w:r>
          </w:p>
        </w:tc>
      </w:tr>
      <w:tr w:rsidR="006D4F87" w:rsidRPr="006D4F87" w14:paraId="140E24CA" w14:textId="77777777" w:rsidTr="00817E3B">
        <w:trPr>
          <w:trHeight w:val="20"/>
        </w:trPr>
        <w:tc>
          <w:tcPr>
            <w:tcW w:w="1653" w:type="dxa"/>
            <w:vMerge w:val="restart"/>
            <w:shd w:val="clear" w:color="auto" w:fill="auto"/>
            <w:tcMar>
              <w:left w:w="28" w:type="dxa"/>
              <w:right w:w="28" w:type="dxa"/>
            </w:tcMar>
            <w:vAlign w:val="center"/>
            <w:hideMark/>
          </w:tcPr>
          <w:p w14:paraId="3F5BC6AC" w14:textId="719BF13C"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КНС №</w:t>
            </w:r>
            <w:r>
              <w:rPr>
                <w:rFonts w:eastAsia="Times New Roman" w:cs="Times New Roman"/>
                <w:color w:val="auto"/>
                <w:szCs w:val="26"/>
                <w:lang w:eastAsia="ru-RU"/>
              </w:rPr>
              <w:t xml:space="preserve"> </w:t>
            </w:r>
            <w:r w:rsidRPr="006D4F87">
              <w:rPr>
                <w:rFonts w:eastAsia="Times New Roman" w:cs="Times New Roman"/>
                <w:color w:val="auto"/>
                <w:szCs w:val="26"/>
                <w:lang w:eastAsia="ru-RU"/>
              </w:rPr>
              <w:t>1 Кемеровская обл, г.</w:t>
            </w:r>
            <w:r>
              <w:rPr>
                <w:rFonts w:eastAsia="Times New Roman" w:cs="Times New Roman"/>
                <w:color w:val="auto"/>
                <w:szCs w:val="26"/>
                <w:lang w:eastAsia="ru-RU"/>
              </w:rPr>
              <w:t xml:space="preserve"> </w:t>
            </w:r>
            <w:r w:rsidRPr="006D4F87">
              <w:rPr>
                <w:rFonts w:eastAsia="Times New Roman" w:cs="Times New Roman"/>
                <w:color w:val="auto"/>
                <w:szCs w:val="26"/>
                <w:lang w:eastAsia="ru-RU"/>
              </w:rPr>
              <w:t>Белово, ул.</w:t>
            </w:r>
            <w:r>
              <w:rPr>
                <w:rFonts w:eastAsia="Times New Roman" w:cs="Times New Roman"/>
                <w:color w:val="auto"/>
                <w:szCs w:val="26"/>
                <w:lang w:eastAsia="ru-RU"/>
              </w:rPr>
              <w:t xml:space="preserve"> </w:t>
            </w:r>
            <w:r w:rsidRPr="006D4F87">
              <w:rPr>
                <w:rFonts w:eastAsia="Times New Roman" w:cs="Times New Roman"/>
                <w:color w:val="auto"/>
                <w:szCs w:val="26"/>
                <w:lang w:eastAsia="ru-RU"/>
              </w:rPr>
              <w:t>Железно</w:t>
            </w:r>
            <w:r>
              <w:rPr>
                <w:rFonts w:eastAsia="Times New Roman" w:cs="Times New Roman"/>
                <w:color w:val="auto"/>
                <w:szCs w:val="26"/>
                <w:lang w:eastAsia="ru-RU"/>
              </w:rPr>
              <w:t>-</w:t>
            </w:r>
            <w:r w:rsidRPr="006D4F87">
              <w:rPr>
                <w:rFonts w:eastAsia="Times New Roman" w:cs="Times New Roman"/>
                <w:color w:val="auto"/>
                <w:szCs w:val="26"/>
                <w:lang w:eastAsia="ru-RU"/>
              </w:rPr>
              <w:t>дорожная, в районе элеватора</w:t>
            </w:r>
          </w:p>
        </w:tc>
        <w:tc>
          <w:tcPr>
            <w:tcW w:w="1089" w:type="dxa"/>
            <w:vMerge w:val="restart"/>
            <w:shd w:val="clear" w:color="auto" w:fill="auto"/>
            <w:tcMar>
              <w:left w:w="28" w:type="dxa"/>
              <w:right w:w="28" w:type="dxa"/>
            </w:tcMar>
            <w:vAlign w:val="center"/>
            <w:hideMark/>
          </w:tcPr>
          <w:p w14:paraId="3EE18C3A" w14:textId="06827E91"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20.12.</w:t>
            </w:r>
            <w:r>
              <w:rPr>
                <w:rFonts w:eastAsia="Times New Roman" w:cs="Times New Roman"/>
                <w:color w:val="auto"/>
                <w:szCs w:val="26"/>
                <w:lang w:eastAsia="ru-RU"/>
              </w:rPr>
              <w:t xml:space="preserve"> </w:t>
            </w:r>
            <w:r w:rsidRPr="006D4F87">
              <w:rPr>
                <w:rFonts w:eastAsia="Times New Roman" w:cs="Times New Roman"/>
                <w:color w:val="auto"/>
                <w:szCs w:val="26"/>
                <w:lang w:eastAsia="ru-RU"/>
              </w:rPr>
              <w:t>1963 год</w:t>
            </w:r>
          </w:p>
        </w:tc>
        <w:tc>
          <w:tcPr>
            <w:tcW w:w="1575" w:type="dxa"/>
            <w:vMerge w:val="restart"/>
            <w:shd w:val="clear" w:color="auto" w:fill="auto"/>
            <w:tcMar>
              <w:left w:w="28" w:type="dxa"/>
              <w:right w:w="28" w:type="dxa"/>
            </w:tcMar>
            <w:vAlign w:val="center"/>
            <w:hideMark/>
          </w:tcPr>
          <w:p w14:paraId="6DCD5B71"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200</w:t>
            </w:r>
          </w:p>
        </w:tc>
        <w:tc>
          <w:tcPr>
            <w:tcW w:w="1772" w:type="dxa"/>
            <w:shd w:val="clear" w:color="auto" w:fill="auto"/>
            <w:tcMar>
              <w:left w:w="28" w:type="dxa"/>
              <w:right w:w="28" w:type="dxa"/>
            </w:tcMar>
            <w:vAlign w:val="center"/>
            <w:hideMark/>
          </w:tcPr>
          <w:p w14:paraId="7A39FE1A"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150-125-315/4</w:t>
            </w:r>
          </w:p>
        </w:tc>
        <w:tc>
          <w:tcPr>
            <w:tcW w:w="1575" w:type="dxa"/>
            <w:shd w:val="clear" w:color="auto" w:fill="auto"/>
            <w:tcMar>
              <w:left w:w="28" w:type="dxa"/>
              <w:right w:w="28" w:type="dxa"/>
            </w:tcMar>
            <w:vAlign w:val="center"/>
            <w:hideMark/>
          </w:tcPr>
          <w:p w14:paraId="1DD6159F"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200</w:t>
            </w:r>
          </w:p>
        </w:tc>
        <w:tc>
          <w:tcPr>
            <w:tcW w:w="977" w:type="dxa"/>
            <w:shd w:val="clear" w:color="auto" w:fill="auto"/>
            <w:tcMar>
              <w:left w:w="28" w:type="dxa"/>
              <w:right w:w="28" w:type="dxa"/>
            </w:tcMar>
            <w:vAlign w:val="center"/>
            <w:hideMark/>
          </w:tcPr>
          <w:p w14:paraId="39083713"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32</w:t>
            </w:r>
          </w:p>
        </w:tc>
        <w:tc>
          <w:tcPr>
            <w:tcW w:w="1420" w:type="dxa"/>
            <w:shd w:val="clear" w:color="auto" w:fill="auto"/>
            <w:tcMar>
              <w:left w:w="28" w:type="dxa"/>
              <w:right w:w="28" w:type="dxa"/>
            </w:tcMar>
            <w:vAlign w:val="center"/>
            <w:hideMark/>
          </w:tcPr>
          <w:p w14:paraId="0B35A43B"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29</w:t>
            </w:r>
          </w:p>
        </w:tc>
        <w:tc>
          <w:tcPr>
            <w:tcW w:w="1277" w:type="dxa"/>
            <w:shd w:val="clear" w:color="auto" w:fill="auto"/>
            <w:tcMar>
              <w:left w:w="28" w:type="dxa"/>
              <w:right w:w="28" w:type="dxa"/>
            </w:tcMar>
            <w:vAlign w:val="center"/>
            <w:hideMark/>
          </w:tcPr>
          <w:p w14:paraId="23EA141F"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auto" w:fill="auto"/>
            <w:tcMar>
              <w:left w:w="28" w:type="dxa"/>
              <w:right w:w="28" w:type="dxa"/>
            </w:tcMar>
            <w:vAlign w:val="center"/>
            <w:hideMark/>
          </w:tcPr>
          <w:p w14:paraId="6612B4F0"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5988</w:t>
            </w:r>
          </w:p>
        </w:tc>
        <w:tc>
          <w:tcPr>
            <w:tcW w:w="1416" w:type="dxa"/>
            <w:shd w:val="clear" w:color="auto" w:fill="auto"/>
            <w:noWrap/>
            <w:tcMar>
              <w:left w:w="28" w:type="dxa"/>
              <w:right w:w="28" w:type="dxa"/>
            </w:tcMar>
            <w:vAlign w:val="center"/>
            <w:hideMark/>
          </w:tcPr>
          <w:p w14:paraId="76B4468F" w14:textId="77777777" w:rsidR="006D4F87" w:rsidRPr="006D4F87" w:rsidRDefault="006D4F87"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15.05.2018</w:t>
            </w:r>
          </w:p>
        </w:tc>
        <w:tc>
          <w:tcPr>
            <w:tcW w:w="1419" w:type="dxa"/>
            <w:shd w:val="clear" w:color="auto" w:fill="auto"/>
            <w:noWrap/>
            <w:tcMar>
              <w:left w:w="28" w:type="dxa"/>
              <w:right w:w="28" w:type="dxa"/>
            </w:tcMar>
            <w:vAlign w:val="center"/>
            <w:hideMark/>
          </w:tcPr>
          <w:p w14:paraId="7D03C0F3"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D4F87" w:rsidRPr="006D4F87" w14:paraId="1B0528EF" w14:textId="77777777" w:rsidTr="00817E3B">
        <w:trPr>
          <w:trHeight w:val="20"/>
        </w:trPr>
        <w:tc>
          <w:tcPr>
            <w:tcW w:w="1653" w:type="dxa"/>
            <w:vMerge/>
            <w:tcMar>
              <w:left w:w="28" w:type="dxa"/>
              <w:right w:w="28" w:type="dxa"/>
            </w:tcMar>
            <w:vAlign w:val="center"/>
            <w:hideMark/>
          </w:tcPr>
          <w:p w14:paraId="7DA60C41"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089" w:type="dxa"/>
            <w:vMerge/>
            <w:tcMar>
              <w:left w:w="28" w:type="dxa"/>
              <w:right w:w="28" w:type="dxa"/>
            </w:tcMar>
            <w:vAlign w:val="center"/>
            <w:hideMark/>
          </w:tcPr>
          <w:p w14:paraId="663126A0"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575" w:type="dxa"/>
            <w:vMerge/>
            <w:tcMar>
              <w:left w:w="28" w:type="dxa"/>
              <w:right w:w="28" w:type="dxa"/>
            </w:tcMar>
            <w:vAlign w:val="center"/>
            <w:hideMark/>
          </w:tcPr>
          <w:p w14:paraId="06A3C2A3"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772" w:type="dxa"/>
            <w:shd w:val="clear" w:color="auto" w:fill="auto"/>
            <w:tcMar>
              <w:left w:w="28" w:type="dxa"/>
              <w:right w:w="28" w:type="dxa"/>
            </w:tcMar>
            <w:vAlign w:val="center"/>
            <w:hideMark/>
          </w:tcPr>
          <w:p w14:paraId="536E9A04"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150-125-315/4</w:t>
            </w:r>
          </w:p>
        </w:tc>
        <w:tc>
          <w:tcPr>
            <w:tcW w:w="1575" w:type="dxa"/>
            <w:shd w:val="clear" w:color="auto" w:fill="auto"/>
            <w:tcMar>
              <w:left w:w="28" w:type="dxa"/>
              <w:right w:w="28" w:type="dxa"/>
            </w:tcMar>
            <w:vAlign w:val="center"/>
            <w:hideMark/>
          </w:tcPr>
          <w:p w14:paraId="55176B23"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200</w:t>
            </w:r>
          </w:p>
        </w:tc>
        <w:tc>
          <w:tcPr>
            <w:tcW w:w="977" w:type="dxa"/>
            <w:shd w:val="clear" w:color="auto" w:fill="auto"/>
            <w:tcMar>
              <w:left w:w="28" w:type="dxa"/>
              <w:right w:w="28" w:type="dxa"/>
            </w:tcMar>
            <w:vAlign w:val="center"/>
            <w:hideMark/>
          </w:tcPr>
          <w:p w14:paraId="7E75F5D4"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32</w:t>
            </w:r>
          </w:p>
        </w:tc>
        <w:tc>
          <w:tcPr>
            <w:tcW w:w="1420" w:type="dxa"/>
            <w:shd w:val="clear" w:color="auto" w:fill="auto"/>
            <w:tcMar>
              <w:left w:w="28" w:type="dxa"/>
              <w:right w:w="28" w:type="dxa"/>
            </w:tcMar>
            <w:vAlign w:val="center"/>
            <w:hideMark/>
          </w:tcPr>
          <w:p w14:paraId="0E64B73C"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29</w:t>
            </w:r>
          </w:p>
        </w:tc>
        <w:tc>
          <w:tcPr>
            <w:tcW w:w="1277" w:type="dxa"/>
            <w:shd w:val="clear" w:color="auto" w:fill="auto"/>
            <w:tcMar>
              <w:left w:w="28" w:type="dxa"/>
              <w:right w:w="28" w:type="dxa"/>
            </w:tcMar>
            <w:vAlign w:val="center"/>
            <w:hideMark/>
          </w:tcPr>
          <w:p w14:paraId="48D63DF5"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auto" w:fill="auto"/>
            <w:tcMar>
              <w:left w:w="28" w:type="dxa"/>
              <w:right w:w="28" w:type="dxa"/>
            </w:tcMar>
            <w:vAlign w:val="center"/>
            <w:hideMark/>
          </w:tcPr>
          <w:p w14:paraId="5E13AC94"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5994</w:t>
            </w:r>
          </w:p>
        </w:tc>
        <w:tc>
          <w:tcPr>
            <w:tcW w:w="1416" w:type="dxa"/>
            <w:shd w:val="clear" w:color="auto" w:fill="auto"/>
            <w:noWrap/>
            <w:tcMar>
              <w:left w:w="28" w:type="dxa"/>
              <w:right w:w="28" w:type="dxa"/>
            </w:tcMar>
            <w:vAlign w:val="center"/>
            <w:hideMark/>
          </w:tcPr>
          <w:p w14:paraId="33D09C08" w14:textId="77777777" w:rsidR="006D4F87" w:rsidRPr="006D4F87" w:rsidRDefault="006D4F87"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01.03.2019</w:t>
            </w:r>
          </w:p>
        </w:tc>
        <w:tc>
          <w:tcPr>
            <w:tcW w:w="1419" w:type="dxa"/>
            <w:shd w:val="clear" w:color="auto" w:fill="auto"/>
            <w:noWrap/>
            <w:tcMar>
              <w:left w:w="28" w:type="dxa"/>
              <w:right w:w="28" w:type="dxa"/>
            </w:tcMar>
            <w:vAlign w:val="center"/>
            <w:hideMark/>
          </w:tcPr>
          <w:p w14:paraId="64FEB8D1" w14:textId="34B64C4D" w:rsidR="006D4F87" w:rsidRPr="006D4F87" w:rsidRDefault="006D4F87" w:rsidP="006D4F87">
            <w:pPr>
              <w:spacing w:after="0"/>
              <w:ind w:firstLine="0"/>
              <w:contextualSpacing w:val="0"/>
              <w:jc w:val="left"/>
              <w:rPr>
                <w:rFonts w:eastAsia="Times New Roman" w:cs="Times New Roman"/>
                <w:color w:val="auto"/>
                <w:szCs w:val="26"/>
                <w:lang w:eastAsia="ru-RU"/>
              </w:rPr>
            </w:pPr>
            <w:r>
              <w:rPr>
                <w:rFonts w:eastAsia="Times New Roman" w:cs="Times New Roman"/>
                <w:color w:val="auto"/>
                <w:szCs w:val="26"/>
                <w:lang w:eastAsia="ru-RU"/>
              </w:rPr>
              <w:t>Б</w:t>
            </w:r>
            <w:r w:rsidRPr="006D4F87">
              <w:rPr>
                <w:rFonts w:eastAsia="Times New Roman" w:cs="Times New Roman"/>
                <w:color w:val="auto"/>
                <w:szCs w:val="26"/>
                <w:lang w:eastAsia="ru-RU"/>
              </w:rPr>
              <w:t>елгос</w:t>
            </w:r>
          </w:p>
        </w:tc>
      </w:tr>
      <w:tr w:rsidR="006D4F87" w:rsidRPr="006D4F87" w14:paraId="5C13454A" w14:textId="77777777" w:rsidTr="00817E3B">
        <w:trPr>
          <w:trHeight w:val="20"/>
        </w:trPr>
        <w:tc>
          <w:tcPr>
            <w:tcW w:w="1653" w:type="dxa"/>
            <w:shd w:val="clear" w:color="auto" w:fill="auto"/>
            <w:tcMar>
              <w:left w:w="28" w:type="dxa"/>
              <w:right w:w="28" w:type="dxa"/>
            </w:tcMar>
            <w:vAlign w:val="center"/>
            <w:hideMark/>
          </w:tcPr>
          <w:p w14:paraId="300007BB"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КНС</w:t>
            </w:r>
          </w:p>
        </w:tc>
        <w:tc>
          <w:tcPr>
            <w:tcW w:w="1089" w:type="dxa"/>
            <w:vMerge w:val="restart"/>
            <w:shd w:val="clear" w:color="auto" w:fill="auto"/>
            <w:tcMar>
              <w:left w:w="28" w:type="dxa"/>
              <w:right w:w="28" w:type="dxa"/>
            </w:tcMar>
            <w:vAlign w:val="center"/>
            <w:hideMark/>
          </w:tcPr>
          <w:p w14:paraId="0C355F89" w14:textId="064CE5E6"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16.10.</w:t>
            </w:r>
            <w:r>
              <w:rPr>
                <w:rFonts w:eastAsia="Times New Roman" w:cs="Times New Roman"/>
                <w:color w:val="auto"/>
                <w:szCs w:val="26"/>
                <w:lang w:eastAsia="ru-RU"/>
              </w:rPr>
              <w:t xml:space="preserve"> </w:t>
            </w:r>
            <w:r w:rsidRPr="006D4F87">
              <w:rPr>
                <w:rFonts w:eastAsia="Times New Roman" w:cs="Times New Roman"/>
                <w:color w:val="auto"/>
                <w:szCs w:val="26"/>
                <w:lang w:eastAsia="ru-RU"/>
              </w:rPr>
              <w:t>1993</w:t>
            </w:r>
            <w:r>
              <w:rPr>
                <w:rFonts w:eastAsia="Times New Roman" w:cs="Times New Roman"/>
                <w:color w:val="auto"/>
                <w:szCs w:val="26"/>
                <w:lang w:eastAsia="ru-RU"/>
              </w:rPr>
              <w:t xml:space="preserve"> </w:t>
            </w:r>
            <w:r w:rsidRPr="006D4F87">
              <w:rPr>
                <w:rFonts w:eastAsia="Times New Roman" w:cs="Times New Roman"/>
                <w:color w:val="auto"/>
                <w:szCs w:val="26"/>
                <w:lang w:eastAsia="ru-RU"/>
              </w:rPr>
              <w:t>год</w:t>
            </w:r>
          </w:p>
        </w:tc>
        <w:tc>
          <w:tcPr>
            <w:tcW w:w="1575" w:type="dxa"/>
            <w:vMerge w:val="restart"/>
            <w:shd w:val="clear" w:color="auto" w:fill="auto"/>
            <w:tcMar>
              <w:left w:w="28" w:type="dxa"/>
              <w:right w:w="28" w:type="dxa"/>
            </w:tcMar>
            <w:vAlign w:val="center"/>
            <w:hideMark/>
          </w:tcPr>
          <w:p w14:paraId="769ED2FF"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400</w:t>
            </w:r>
          </w:p>
        </w:tc>
        <w:tc>
          <w:tcPr>
            <w:tcW w:w="1772" w:type="dxa"/>
            <w:shd w:val="clear" w:color="auto" w:fill="auto"/>
            <w:tcMar>
              <w:left w:w="28" w:type="dxa"/>
              <w:right w:w="28" w:type="dxa"/>
            </w:tcMar>
            <w:vAlign w:val="center"/>
            <w:hideMark/>
          </w:tcPr>
          <w:p w14:paraId="461184BC"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200-150-400/4</w:t>
            </w:r>
          </w:p>
        </w:tc>
        <w:tc>
          <w:tcPr>
            <w:tcW w:w="1575" w:type="dxa"/>
            <w:shd w:val="clear" w:color="auto" w:fill="auto"/>
            <w:tcMar>
              <w:left w:w="28" w:type="dxa"/>
              <w:right w:w="28" w:type="dxa"/>
            </w:tcMar>
            <w:vAlign w:val="center"/>
            <w:hideMark/>
          </w:tcPr>
          <w:p w14:paraId="291E0321"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400</w:t>
            </w:r>
          </w:p>
        </w:tc>
        <w:tc>
          <w:tcPr>
            <w:tcW w:w="977" w:type="dxa"/>
            <w:shd w:val="clear" w:color="auto" w:fill="auto"/>
            <w:tcMar>
              <w:left w:w="28" w:type="dxa"/>
              <w:right w:w="28" w:type="dxa"/>
            </w:tcMar>
            <w:vAlign w:val="center"/>
            <w:hideMark/>
          </w:tcPr>
          <w:p w14:paraId="7F6AD2DD"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50</w:t>
            </w:r>
          </w:p>
        </w:tc>
        <w:tc>
          <w:tcPr>
            <w:tcW w:w="1420" w:type="dxa"/>
            <w:shd w:val="clear" w:color="auto" w:fill="auto"/>
            <w:tcMar>
              <w:left w:w="28" w:type="dxa"/>
              <w:right w:w="28" w:type="dxa"/>
            </w:tcMar>
            <w:vAlign w:val="center"/>
            <w:hideMark/>
          </w:tcPr>
          <w:p w14:paraId="40286C3C"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75</w:t>
            </w:r>
          </w:p>
        </w:tc>
        <w:tc>
          <w:tcPr>
            <w:tcW w:w="1277" w:type="dxa"/>
            <w:shd w:val="clear" w:color="auto" w:fill="auto"/>
            <w:tcMar>
              <w:left w:w="28" w:type="dxa"/>
              <w:right w:w="28" w:type="dxa"/>
            </w:tcMar>
            <w:vAlign w:val="center"/>
            <w:hideMark/>
          </w:tcPr>
          <w:p w14:paraId="69CD0EB0"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auto" w:fill="auto"/>
            <w:tcMar>
              <w:left w:w="28" w:type="dxa"/>
              <w:right w:w="28" w:type="dxa"/>
            </w:tcMar>
            <w:vAlign w:val="center"/>
            <w:hideMark/>
          </w:tcPr>
          <w:p w14:paraId="7AB96E6B"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4239</w:t>
            </w:r>
          </w:p>
        </w:tc>
        <w:tc>
          <w:tcPr>
            <w:tcW w:w="1416" w:type="dxa"/>
            <w:shd w:val="clear" w:color="auto" w:fill="auto"/>
            <w:noWrap/>
            <w:tcMar>
              <w:left w:w="28" w:type="dxa"/>
              <w:right w:w="28" w:type="dxa"/>
            </w:tcMar>
            <w:vAlign w:val="center"/>
            <w:hideMark/>
          </w:tcPr>
          <w:p w14:paraId="36CE0212" w14:textId="77777777" w:rsidR="006D4F87" w:rsidRPr="006D4F87" w:rsidRDefault="006D4F87"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01.12.1992</w:t>
            </w:r>
          </w:p>
        </w:tc>
        <w:tc>
          <w:tcPr>
            <w:tcW w:w="1419" w:type="dxa"/>
            <w:shd w:val="clear" w:color="auto" w:fill="auto"/>
            <w:noWrap/>
            <w:tcMar>
              <w:left w:w="28" w:type="dxa"/>
              <w:right w:w="28" w:type="dxa"/>
            </w:tcMar>
            <w:vAlign w:val="center"/>
            <w:hideMark/>
          </w:tcPr>
          <w:p w14:paraId="1832487B"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D4F87" w:rsidRPr="006D4F87" w14:paraId="0446EA28" w14:textId="77777777" w:rsidTr="00817E3B">
        <w:trPr>
          <w:trHeight w:val="20"/>
        </w:trPr>
        <w:tc>
          <w:tcPr>
            <w:tcW w:w="1653" w:type="dxa"/>
            <w:vMerge w:val="restart"/>
            <w:shd w:val="clear" w:color="auto" w:fill="auto"/>
            <w:tcMar>
              <w:left w:w="28" w:type="dxa"/>
              <w:right w:w="28" w:type="dxa"/>
            </w:tcMar>
            <w:vAlign w:val="center"/>
            <w:hideMark/>
          </w:tcPr>
          <w:p w14:paraId="6A5600F8" w14:textId="0B5575F3"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xml:space="preserve">Кемеровская </w:t>
            </w:r>
            <w:r w:rsidRPr="006D4F87">
              <w:rPr>
                <w:rFonts w:eastAsia="Times New Roman" w:cs="Times New Roman"/>
                <w:color w:val="auto"/>
                <w:szCs w:val="26"/>
                <w:lang w:eastAsia="ru-RU"/>
              </w:rPr>
              <w:lastRenderedPageBreak/>
              <w:t>обл, г.</w:t>
            </w:r>
            <w:r>
              <w:rPr>
                <w:rFonts w:eastAsia="Times New Roman" w:cs="Times New Roman"/>
                <w:color w:val="auto"/>
                <w:szCs w:val="26"/>
                <w:lang w:eastAsia="ru-RU"/>
              </w:rPr>
              <w:t xml:space="preserve"> </w:t>
            </w:r>
            <w:r w:rsidRPr="006D4F87">
              <w:rPr>
                <w:rFonts w:eastAsia="Times New Roman" w:cs="Times New Roman"/>
                <w:color w:val="auto"/>
                <w:szCs w:val="26"/>
                <w:lang w:eastAsia="ru-RU"/>
              </w:rPr>
              <w:t>Белово, ул.</w:t>
            </w:r>
            <w:r>
              <w:rPr>
                <w:rFonts w:eastAsia="Times New Roman" w:cs="Times New Roman"/>
                <w:color w:val="auto"/>
                <w:szCs w:val="26"/>
                <w:lang w:eastAsia="ru-RU"/>
              </w:rPr>
              <w:t xml:space="preserve"> </w:t>
            </w:r>
            <w:r w:rsidRPr="006D4F87">
              <w:rPr>
                <w:rFonts w:eastAsia="Times New Roman" w:cs="Times New Roman"/>
                <w:color w:val="auto"/>
                <w:szCs w:val="26"/>
                <w:lang w:eastAsia="ru-RU"/>
              </w:rPr>
              <w:t>Советская в районе горсада</w:t>
            </w:r>
          </w:p>
        </w:tc>
        <w:tc>
          <w:tcPr>
            <w:tcW w:w="1089" w:type="dxa"/>
            <w:vMerge/>
            <w:tcMar>
              <w:left w:w="28" w:type="dxa"/>
              <w:right w:w="28" w:type="dxa"/>
            </w:tcMar>
            <w:vAlign w:val="center"/>
            <w:hideMark/>
          </w:tcPr>
          <w:p w14:paraId="0070292D"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575" w:type="dxa"/>
            <w:vMerge/>
            <w:tcMar>
              <w:left w:w="28" w:type="dxa"/>
              <w:right w:w="28" w:type="dxa"/>
            </w:tcMar>
            <w:vAlign w:val="center"/>
            <w:hideMark/>
          </w:tcPr>
          <w:p w14:paraId="69E85938"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772" w:type="dxa"/>
            <w:shd w:val="clear" w:color="auto" w:fill="auto"/>
            <w:tcMar>
              <w:left w:w="28" w:type="dxa"/>
              <w:right w:w="28" w:type="dxa"/>
            </w:tcMar>
            <w:vAlign w:val="center"/>
            <w:hideMark/>
          </w:tcPr>
          <w:p w14:paraId="11B3AA31"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200-150-</w:t>
            </w:r>
            <w:r w:rsidRPr="006D4F87">
              <w:rPr>
                <w:rFonts w:eastAsia="Times New Roman" w:cs="Times New Roman"/>
                <w:color w:val="auto"/>
                <w:szCs w:val="26"/>
                <w:lang w:eastAsia="ru-RU"/>
              </w:rPr>
              <w:lastRenderedPageBreak/>
              <w:t>400/4</w:t>
            </w:r>
          </w:p>
        </w:tc>
        <w:tc>
          <w:tcPr>
            <w:tcW w:w="1575" w:type="dxa"/>
            <w:shd w:val="clear" w:color="auto" w:fill="auto"/>
            <w:tcMar>
              <w:left w:w="28" w:type="dxa"/>
              <w:right w:w="28" w:type="dxa"/>
            </w:tcMar>
            <w:vAlign w:val="center"/>
            <w:hideMark/>
          </w:tcPr>
          <w:p w14:paraId="3494C782"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lastRenderedPageBreak/>
              <w:t>400</w:t>
            </w:r>
          </w:p>
        </w:tc>
        <w:tc>
          <w:tcPr>
            <w:tcW w:w="977" w:type="dxa"/>
            <w:shd w:val="clear" w:color="auto" w:fill="auto"/>
            <w:tcMar>
              <w:left w:w="28" w:type="dxa"/>
              <w:right w:w="28" w:type="dxa"/>
            </w:tcMar>
            <w:vAlign w:val="center"/>
            <w:hideMark/>
          </w:tcPr>
          <w:p w14:paraId="4AB6986C"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50</w:t>
            </w:r>
          </w:p>
        </w:tc>
        <w:tc>
          <w:tcPr>
            <w:tcW w:w="1420" w:type="dxa"/>
            <w:shd w:val="clear" w:color="auto" w:fill="auto"/>
            <w:tcMar>
              <w:left w:w="28" w:type="dxa"/>
              <w:right w:w="28" w:type="dxa"/>
            </w:tcMar>
            <w:vAlign w:val="center"/>
            <w:hideMark/>
          </w:tcPr>
          <w:p w14:paraId="5A024B0A"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75</w:t>
            </w:r>
          </w:p>
        </w:tc>
        <w:tc>
          <w:tcPr>
            <w:tcW w:w="1277" w:type="dxa"/>
            <w:shd w:val="clear" w:color="auto" w:fill="auto"/>
            <w:tcMar>
              <w:left w:w="28" w:type="dxa"/>
              <w:right w:w="28" w:type="dxa"/>
            </w:tcMar>
            <w:vAlign w:val="center"/>
            <w:hideMark/>
          </w:tcPr>
          <w:p w14:paraId="25059660"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auto" w:fill="auto"/>
            <w:tcMar>
              <w:left w:w="28" w:type="dxa"/>
              <w:right w:w="28" w:type="dxa"/>
            </w:tcMar>
            <w:vAlign w:val="center"/>
            <w:hideMark/>
          </w:tcPr>
          <w:p w14:paraId="6266AF40"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4238</w:t>
            </w:r>
          </w:p>
        </w:tc>
        <w:tc>
          <w:tcPr>
            <w:tcW w:w="1416" w:type="dxa"/>
            <w:shd w:val="clear" w:color="auto" w:fill="auto"/>
            <w:noWrap/>
            <w:tcMar>
              <w:left w:w="28" w:type="dxa"/>
              <w:right w:w="28" w:type="dxa"/>
            </w:tcMar>
            <w:vAlign w:val="center"/>
            <w:hideMark/>
          </w:tcPr>
          <w:p w14:paraId="185E03F1" w14:textId="77777777" w:rsidR="006D4F87" w:rsidRPr="006D4F87" w:rsidRDefault="006D4F87"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01.12.1992</w:t>
            </w:r>
          </w:p>
        </w:tc>
        <w:tc>
          <w:tcPr>
            <w:tcW w:w="1419" w:type="dxa"/>
            <w:shd w:val="clear" w:color="auto" w:fill="auto"/>
            <w:noWrap/>
            <w:tcMar>
              <w:left w:w="28" w:type="dxa"/>
              <w:right w:w="28" w:type="dxa"/>
            </w:tcMar>
            <w:vAlign w:val="center"/>
            <w:hideMark/>
          </w:tcPr>
          <w:p w14:paraId="69C9F849"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D4F87" w:rsidRPr="006D4F87" w14:paraId="4003B94E" w14:textId="77777777" w:rsidTr="00817E3B">
        <w:trPr>
          <w:trHeight w:val="20"/>
        </w:trPr>
        <w:tc>
          <w:tcPr>
            <w:tcW w:w="1653" w:type="dxa"/>
            <w:vMerge/>
            <w:shd w:val="clear" w:color="auto" w:fill="auto"/>
            <w:tcMar>
              <w:left w:w="28" w:type="dxa"/>
              <w:right w:w="28" w:type="dxa"/>
            </w:tcMar>
            <w:vAlign w:val="center"/>
            <w:hideMark/>
          </w:tcPr>
          <w:p w14:paraId="2F91A7A5" w14:textId="590FB0AD" w:rsidR="006D4F87" w:rsidRPr="006D4F87" w:rsidRDefault="006D4F87" w:rsidP="006D4F87">
            <w:pPr>
              <w:spacing w:after="0"/>
              <w:ind w:firstLine="0"/>
              <w:contextualSpacing w:val="0"/>
              <w:jc w:val="center"/>
              <w:rPr>
                <w:rFonts w:eastAsia="Times New Roman" w:cs="Times New Roman"/>
                <w:color w:val="auto"/>
                <w:szCs w:val="26"/>
                <w:lang w:eastAsia="ru-RU"/>
              </w:rPr>
            </w:pPr>
          </w:p>
        </w:tc>
        <w:tc>
          <w:tcPr>
            <w:tcW w:w="1089" w:type="dxa"/>
            <w:vMerge/>
            <w:tcMar>
              <w:left w:w="28" w:type="dxa"/>
              <w:right w:w="28" w:type="dxa"/>
            </w:tcMar>
            <w:vAlign w:val="center"/>
            <w:hideMark/>
          </w:tcPr>
          <w:p w14:paraId="01D937BE"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575" w:type="dxa"/>
            <w:vMerge/>
            <w:tcMar>
              <w:left w:w="28" w:type="dxa"/>
              <w:right w:w="28" w:type="dxa"/>
            </w:tcMar>
            <w:vAlign w:val="center"/>
            <w:hideMark/>
          </w:tcPr>
          <w:p w14:paraId="053C1C7D"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772" w:type="dxa"/>
            <w:shd w:val="clear" w:color="auto" w:fill="auto"/>
            <w:tcMar>
              <w:left w:w="28" w:type="dxa"/>
              <w:right w:w="28" w:type="dxa"/>
            </w:tcMar>
            <w:vAlign w:val="center"/>
            <w:hideMark/>
          </w:tcPr>
          <w:p w14:paraId="6E1D9E2F"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200-150-400/4</w:t>
            </w:r>
          </w:p>
        </w:tc>
        <w:tc>
          <w:tcPr>
            <w:tcW w:w="1575" w:type="dxa"/>
            <w:shd w:val="clear" w:color="auto" w:fill="auto"/>
            <w:tcMar>
              <w:left w:w="28" w:type="dxa"/>
              <w:right w:w="28" w:type="dxa"/>
            </w:tcMar>
            <w:vAlign w:val="center"/>
            <w:hideMark/>
          </w:tcPr>
          <w:p w14:paraId="014A5972"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400</w:t>
            </w:r>
          </w:p>
        </w:tc>
        <w:tc>
          <w:tcPr>
            <w:tcW w:w="977" w:type="dxa"/>
            <w:shd w:val="clear" w:color="auto" w:fill="auto"/>
            <w:tcMar>
              <w:left w:w="28" w:type="dxa"/>
              <w:right w:w="28" w:type="dxa"/>
            </w:tcMar>
            <w:vAlign w:val="center"/>
            <w:hideMark/>
          </w:tcPr>
          <w:p w14:paraId="1C560FA8"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50</w:t>
            </w:r>
          </w:p>
        </w:tc>
        <w:tc>
          <w:tcPr>
            <w:tcW w:w="1420" w:type="dxa"/>
            <w:shd w:val="clear" w:color="auto" w:fill="auto"/>
            <w:tcMar>
              <w:left w:w="28" w:type="dxa"/>
              <w:right w:w="28" w:type="dxa"/>
            </w:tcMar>
            <w:vAlign w:val="center"/>
            <w:hideMark/>
          </w:tcPr>
          <w:p w14:paraId="2CA35E13"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55</w:t>
            </w:r>
          </w:p>
        </w:tc>
        <w:tc>
          <w:tcPr>
            <w:tcW w:w="1277" w:type="dxa"/>
            <w:shd w:val="clear" w:color="auto" w:fill="auto"/>
            <w:tcMar>
              <w:left w:w="28" w:type="dxa"/>
              <w:right w:w="28" w:type="dxa"/>
            </w:tcMar>
            <w:vAlign w:val="center"/>
            <w:hideMark/>
          </w:tcPr>
          <w:p w14:paraId="125CCD2B"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auto" w:fill="auto"/>
            <w:tcMar>
              <w:left w:w="28" w:type="dxa"/>
              <w:right w:w="28" w:type="dxa"/>
            </w:tcMar>
            <w:vAlign w:val="center"/>
            <w:hideMark/>
          </w:tcPr>
          <w:p w14:paraId="0D37A6AE"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4240</w:t>
            </w:r>
          </w:p>
        </w:tc>
        <w:tc>
          <w:tcPr>
            <w:tcW w:w="1416" w:type="dxa"/>
            <w:shd w:val="clear" w:color="auto" w:fill="auto"/>
            <w:noWrap/>
            <w:tcMar>
              <w:left w:w="28" w:type="dxa"/>
              <w:right w:w="28" w:type="dxa"/>
            </w:tcMar>
            <w:vAlign w:val="center"/>
            <w:hideMark/>
          </w:tcPr>
          <w:p w14:paraId="2B0217F3" w14:textId="77777777" w:rsidR="006D4F87" w:rsidRPr="006D4F87" w:rsidRDefault="006D4F87"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01.12.1992</w:t>
            </w:r>
          </w:p>
        </w:tc>
        <w:tc>
          <w:tcPr>
            <w:tcW w:w="1419" w:type="dxa"/>
            <w:shd w:val="clear" w:color="auto" w:fill="auto"/>
            <w:noWrap/>
            <w:tcMar>
              <w:left w:w="28" w:type="dxa"/>
              <w:right w:w="28" w:type="dxa"/>
            </w:tcMar>
            <w:vAlign w:val="center"/>
            <w:hideMark/>
          </w:tcPr>
          <w:p w14:paraId="0A5D7FFD"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D4F87" w:rsidRPr="006D4F87" w14:paraId="2A6AB393" w14:textId="77777777" w:rsidTr="00817E3B">
        <w:trPr>
          <w:trHeight w:val="20"/>
        </w:trPr>
        <w:tc>
          <w:tcPr>
            <w:tcW w:w="1653" w:type="dxa"/>
            <w:vMerge w:val="restart"/>
            <w:shd w:val="clear" w:color="auto" w:fill="auto"/>
            <w:tcMar>
              <w:left w:w="28" w:type="dxa"/>
              <w:right w:w="28" w:type="dxa"/>
            </w:tcMar>
            <w:vAlign w:val="center"/>
            <w:hideMark/>
          </w:tcPr>
          <w:p w14:paraId="3662E501"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КНС</w:t>
            </w:r>
          </w:p>
          <w:p w14:paraId="69E8C3DB" w14:textId="68E3CC24"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(район Машзавода)</w:t>
            </w:r>
            <w:r>
              <w:rPr>
                <w:rFonts w:eastAsia="Times New Roman" w:cs="Times New Roman"/>
                <w:color w:val="auto"/>
                <w:szCs w:val="26"/>
                <w:lang w:eastAsia="ru-RU"/>
              </w:rPr>
              <w:t xml:space="preserve"> </w:t>
            </w:r>
            <w:r w:rsidRPr="006D4F87">
              <w:rPr>
                <w:rFonts w:eastAsia="Times New Roman" w:cs="Times New Roman"/>
                <w:color w:val="auto"/>
                <w:szCs w:val="26"/>
                <w:lang w:eastAsia="ru-RU"/>
              </w:rPr>
              <w:t>ул.</w:t>
            </w:r>
            <w:r>
              <w:rPr>
                <w:rFonts w:eastAsia="Times New Roman" w:cs="Times New Roman"/>
                <w:color w:val="auto"/>
                <w:szCs w:val="26"/>
                <w:lang w:eastAsia="ru-RU"/>
              </w:rPr>
              <w:t xml:space="preserve"> </w:t>
            </w:r>
            <w:r w:rsidRPr="006D4F87">
              <w:rPr>
                <w:rFonts w:eastAsia="Times New Roman" w:cs="Times New Roman"/>
                <w:color w:val="auto"/>
                <w:szCs w:val="26"/>
                <w:lang w:eastAsia="ru-RU"/>
              </w:rPr>
              <w:t>2</w:t>
            </w:r>
            <w:r>
              <w:rPr>
                <w:rFonts w:eastAsia="Times New Roman" w:cs="Times New Roman"/>
                <w:color w:val="auto"/>
                <w:szCs w:val="26"/>
                <w:lang w:eastAsia="ru-RU"/>
              </w:rPr>
              <w:t>-</w:t>
            </w:r>
            <w:r w:rsidRPr="006D4F87">
              <w:rPr>
                <w:rFonts w:eastAsia="Times New Roman" w:cs="Times New Roman"/>
                <w:color w:val="auto"/>
                <w:szCs w:val="26"/>
                <w:lang w:eastAsia="ru-RU"/>
              </w:rPr>
              <w:t>ая Рабочая</w:t>
            </w:r>
          </w:p>
        </w:tc>
        <w:tc>
          <w:tcPr>
            <w:tcW w:w="1089" w:type="dxa"/>
            <w:vMerge w:val="restart"/>
            <w:shd w:val="clear" w:color="auto" w:fill="auto"/>
            <w:tcMar>
              <w:left w:w="28" w:type="dxa"/>
              <w:right w:w="28" w:type="dxa"/>
            </w:tcMar>
            <w:vAlign w:val="center"/>
            <w:hideMark/>
          </w:tcPr>
          <w:p w14:paraId="21AE9AE7" w14:textId="061B62B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25.09.</w:t>
            </w:r>
            <w:r>
              <w:rPr>
                <w:rFonts w:eastAsia="Times New Roman" w:cs="Times New Roman"/>
                <w:color w:val="auto"/>
                <w:szCs w:val="26"/>
                <w:lang w:eastAsia="ru-RU"/>
              </w:rPr>
              <w:t xml:space="preserve"> </w:t>
            </w:r>
            <w:r w:rsidRPr="006D4F87">
              <w:rPr>
                <w:rFonts w:eastAsia="Times New Roman" w:cs="Times New Roman"/>
                <w:color w:val="auto"/>
                <w:szCs w:val="26"/>
                <w:lang w:eastAsia="ru-RU"/>
              </w:rPr>
              <w:t>1987 год</w:t>
            </w:r>
          </w:p>
        </w:tc>
        <w:tc>
          <w:tcPr>
            <w:tcW w:w="1575" w:type="dxa"/>
            <w:vMerge w:val="restart"/>
            <w:shd w:val="clear" w:color="auto" w:fill="auto"/>
            <w:tcMar>
              <w:left w:w="28" w:type="dxa"/>
              <w:right w:w="28" w:type="dxa"/>
            </w:tcMar>
            <w:vAlign w:val="center"/>
            <w:hideMark/>
          </w:tcPr>
          <w:p w14:paraId="42794A70"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200</w:t>
            </w:r>
          </w:p>
        </w:tc>
        <w:tc>
          <w:tcPr>
            <w:tcW w:w="1772" w:type="dxa"/>
            <w:shd w:val="clear" w:color="auto" w:fill="auto"/>
            <w:tcMar>
              <w:left w:w="28" w:type="dxa"/>
              <w:right w:w="28" w:type="dxa"/>
            </w:tcMar>
            <w:vAlign w:val="center"/>
            <w:hideMark/>
          </w:tcPr>
          <w:p w14:paraId="42297F35"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150-125-315/4</w:t>
            </w:r>
          </w:p>
        </w:tc>
        <w:tc>
          <w:tcPr>
            <w:tcW w:w="1575" w:type="dxa"/>
            <w:shd w:val="clear" w:color="auto" w:fill="auto"/>
            <w:tcMar>
              <w:left w:w="28" w:type="dxa"/>
              <w:right w:w="28" w:type="dxa"/>
            </w:tcMar>
            <w:vAlign w:val="center"/>
            <w:hideMark/>
          </w:tcPr>
          <w:p w14:paraId="4D01E9E5"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200</w:t>
            </w:r>
          </w:p>
        </w:tc>
        <w:tc>
          <w:tcPr>
            <w:tcW w:w="977" w:type="dxa"/>
            <w:shd w:val="clear" w:color="auto" w:fill="auto"/>
            <w:tcMar>
              <w:left w:w="28" w:type="dxa"/>
              <w:right w:w="28" w:type="dxa"/>
            </w:tcMar>
            <w:vAlign w:val="center"/>
            <w:hideMark/>
          </w:tcPr>
          <w:p w14:paraId="5D76E7A2"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32</w:t>
            </w:r>
          </w:p>
        </w:tc>
        <w:tc>
          <w:tcPr>
            <w:tcW w:w="1420" w:type="dxa"/>
            <w:shd w:val="clear" w:color="auto" w:fill="auto"/>
            <w:tcMar>
              <w:left w:w="28" w:type="dxa"/>
              <w:right w:w="28" w:type="dxa"/>
            </w:tcMar>
            <w:vAlign w:val="center"/>
            <w:hideMark/>
          </w:tcPr>
          <w:p w14:paraId="35A10BD7"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37</w:t>
            </w:r>
          </w:p>
        </w:tc>
        <w:tc>
          <w:tcPr>
            <w:tcW w:w="1277" w:type="dxa"/>
            <w:shd w:val="clear" w:color="auto" w:fill="auto"/>
            <w:tcMar>
              <w:left w:w="28" w:type="dxa"/>
              <w:right w:w="28" w:type="dxa"/>
            </w:tcMar>
            <w:vAlign w:val="center"/>
            <w:hideMark/>
          </w:tcPr>
          <w:p w14:paraId="7E5016B6"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auto" w:fill="auto"/>
            <w:tcMar>
              <w:left w:w="28" w:type="dxa"/>
              <w:right w:w="28" w:type="dxa"/>
            </w:tcMar>
            <w:vAlign w:val="center"/>
            <w:hideMark/>
          </w:tcPr>
          <w:p w14:paraId="61843BA0"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5927</w:t>
            </w:r>
          </w:p>
        </w:tc>
        <w:tc>
          <w:tcPr>
            <w:tcW w:w="1416" w:type="dxa"/>
            <w:shd w:val="clear" w:color="auto" w:fill="auto"/>
            <w:noWrap/>
            <w:tcMar>
              <w:left w:w="28" w:type="dxa"/>
              <w:right w:w="28" w:type="dxa"/>
            </w:tcMar>
            <w:vAlign w:val="center"/>
            <w:hideMark/>
          </w:tcPr>
          <w:p w14:paraId="28F05E8A" w14:textId="77777777" w:rsidR="006D4F87" w:rsidRPr="006D4F87" w:rsidRDefault="006D4F87"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25.05.2010</w:t>
            </w:r>
          </w:p>
        </w:tc>
        <w:tc>
          <w:tcPr>
            <w:tcW w:w="1419" w:type="dxa"/>
            <w:shd w:val="clear" w:color="auto" w:fill="auto"/>
            <w:noWrap/>
            <w:tcMar>
              <w:left w:w="28" w:type="dxa"/>
              <w:right w:w="28" w:type="dxa"/>
            </w:tcMar>
            <w:vAlign w:val="center"/>
            <w:hideMark/>
          </w:tcPr>
          <w:p w14:paraId="28679FD0"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D4F87" w:rsidRPr="006D4F87" w14:paraId="435F8A79" w14:textId="77777777" w:rsidTr="00817E3B">
        <w:trPr>
          <w:trHeight w:val="20"/>
        </w:trPr>
        <w:tc>
          <w:tcPr>
            <w:tcW w:w="1653" w:type="dxa"/>
            <w:vMerge/>
            <w:shd w:val="clear" w:color="auto" w:fill="auto"/>
            <w:tcMar>
              <w:left w:w="28" w:type="dxa"/>
              <w:right w:w="28" w:type="dxa"/>
            </w:tcMar>
            <w:vAlign w:val="center"/>
            <w:hideMark/>
          </w:tcPr>
          <w:p w14:paraId="77300C00" w14:textId="01884254" w:rsidR="006D4F87" w:rsidRPr="006D4F87" w:rsidRDefault="006D4F87" w:rsidP="006D4F87">
            <w:pPr>
              <w:spacing w:after="0"/>
              <w:ind w:firstLine="0"/>
              <w:contextualSpacing w:val="0"/>
              <w:jc w:val="center"/>
              <w:rPr>
                <w:rFonts w:eastAsia="Times New Roman" w:cs="Times New Roman"/>
                <w:color w:val="auto"/>
                <w:szCs w:val="26"/>
                <w:lang w:eastAsia="ru-RU"/>
              </w:rPr>
            </w:pPr>
          </w:p>
        </w:tc>
        <w:tc>
          <w:tcPr>
            <w:tcW w:w="1089" w:type="dxa"/>
            <w:vMerge/>
            <w:tcMar>
              <w:left w:w="28" w:type="dxa"/>
              <w:right w:w="28" w:type="dxa"/>
            </w:tcMar>
            <w:vAlign w:val="center"/>
            <w:hideMark/>
          </w:tcPr>
          <w:p w14:paraId="09494FD8"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575" w:type="dxa"/>
            <w:vMerge/>
            <w:tcMar>
              <w:left w:w="28" w:type="dxa"/>
              <w:right w:w="28" w:type="dxa"/>
            </w:tcMar>
            <w:vAlign w:val="center"/>
            <w:hideMark/>
          </w:tcPr>
          <w:p w14:paraId="5C88BE0D"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772" w:type="dxa"/>
            <w:shd w:val="clear" w:color="auto" w:fill="auto"/>
            <w:tcMar>
              <w:left w:w="28" w:type="dxa"/>
              <w:right w:w="28" w:type="dxa"/>
            </w:tcMar>
            <w:vAlign w:val="center"/>
            <w:hideMark/>
          </w:tcPr>
          <w:p w14:paraId="04EFD57D"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150-125-315/4</w:t>
            </w:r>
          </w:p>
        </w:tc>
        <w:tc>
          <w:tcPr>
            <w:tcW w:w="1575" w:type="dxa"/>
            <w:shd w:val="clear" w:color="auto" w:fill="auto"/>
            <w:tcMar>
              <w:left w:w="28" w:type="dxa"/>
              <w:right w:w="28" w:type="dxa"/>
            </w:tcMar>
            <w:vAlign w:val="center"/>
            <w:hideMark/>
          </w:tcPr>
          <w:p w14:paraId="7FDDCAF0"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200</w:t>
            </w:r>
          </w:p>
        </w:tc>
        <w:tc>
          <w:tcPr>
            <w:tcW w:w="977" w:type="dxa"/>
            <w:shd w:val="clear" w:color="auto" w:fill="auto"/>
            <w:tcMar>
              <w:left w:w="28" w:type="dxa"/>
              <w:right w:w="28" w:type="dxa"/>
            </w:tcMar>
            <w:vAlign w:val="center"/>
            <w:hideMark/>
          </w:tcPr>
          <w:p w14:paraId="7ABF51AB"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32</w:t>
            </w:r>
          </w:p>
        </w:tc>
        <w:tc>
          <w:tcPr>
            <w:tcW w:w="1420" w:type="dxa"/>
            <w:shd w:val="clear" w:color="auto" w:fill="auto"/>
            <w:tcMar>
              <w:left w:w="28" w:type="dxa"/>
              <w:right w:w="28" w:type="dxa"/>
            </w:tcMar>
            <w:vAlign w:val="center"/>
            <w:hideMark/>
          </w:tcPr>
          <w:p w14:paraId="18AD1053"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37</w:t>
            </w:r>
          </w:p>
        </w:tc>
        <w:tc>
          <w:tcPr>
            <w:tcW w:w="1277" w:type="dxa"/>
            <w:shd w:val="clear" w:color="auto" w:fill="auto"/>
            <w:tcMar>
              <w:left w:w="28" w:type="dxa"/>
              <w:right w:w="28" w:type="dxa"/>
            </w:tcMar>
            <w:vAlign w:val="center"/>
            <w:hideMark/>
          </w:tcPr>
          <w:p w14:paraId="4257F5BA"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auto" w:fill="auto"/>
            <w:tcMar>
              <w:left w:w="28" w:type="dxa"/>
              <w:right w:w="28" w:type="dxa"/>
            </w:tcMar>
            <w:vAlign w:val="center"/>
            <w:hideMark/>
          </w:tcPr>
          <w:p w14:paraId="437AB58A"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5891</w:t>
            </w:r>
          </w:p>
        </w:tc>
        <w:tc>
          <w:tcPr>
            <w:tcW w:w="1416" w:type="dxa"/>
            <w:shd w:val="clear" w:color="auto" w:fill="auto"/>
            <w:noWrap/>
            <w:tcMar>
              <w:left w:w="28" w:type="dxa"/>
              <w:right w:w="28" w:type="dxa"/>
            </w:tcMar>
            <w:vAlign w:val="center"/>
            <w:hideMark/>
          </w:tcPr>
          <w:p w14:paraId="55934839" w14:textId="77777777" w:rsidR="006D4F87" w:rsidRPr="006D4F87" w:rsidRDefault="006D4F87"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01.01.2008</w:t>
            </w:r>
          </w:p>
        </w:tc>
        <w:tc>
          <w:tcPr>
            <w:tcW w:w="1419" w:type="dxa"/>
            <w:shd w:val="clear" w:color="auto" w:fill="auto"/>
            <w:noWrap/>
            <w:tcMar>
              <w:left w:w="28" w:type="dxa"/>
              <w:right w:w="28" w:type="dxa"/>
            </w:tcMar>
            <w:vAlign w:val="center"/>
            <w:hideMark/>
          </w:tcPr>
          <w:p w14:paraId="0E468B6D" w14:textId="0C5E7305" w:rsidR="006D4F87" w:rsidRPr="006D4F87" w:rsidRDefault="006D4F87" w:rsidP="006D4F87">
            <w:pPr>
              <w:spacing w:after="0"/>
              <w:ind w:firstLine="0"/>
              <w:contextualSpacing w:val="0"/>
              <w:jc w:val="left"/>
              <w:rPr>
                <w:rFonts w:eastAsia="Times New Roman" w:cs="Times New Roman"/>
                <w:color w:val="auto"/>
                <w:szCs w:val="26"/>
                <w:lang w:eastAsia="ru-RU"/>
              </w:rPr>
            </w:pPr>
            <w:r>
              <w:rPr>
                <w:rFonts w:eastAsia="Times New Roman" w:cs="Times New Roman"/>
                <w:color w:val="auto"/>
                <w:szCs w:val="26"/>
                <w:lang w:eastAsia="ru-RU"/>
              </w:rPr>
              <w:t>Б</w:t>
            </w:r>
            <w:r w:rsidRPr="006D4F87">
              <w:rPr>
                <w:rFonts w:eastAsia="Times New Roman" w:cs="Times New Roman"/>
                <w:color w:val="auto"/>
                <w:szCs w:val="26"/>
                <w:lang w:eastAsia="ru-RU"/>
              </w:rPr>
              <w:t>елгос</w:t>
            </w:r>
          </w:p>
        </w:tc>
      </w:tr>
      <w:tr w:rsidR="006D4F87" w:rsidRPr="006D4F87" w14:paraId="172DC70C" w14:textId="77777777" w:rsidTr="00817E3B">
        <w:trPr>
          <w:trHeight w:val="20"/>
        </w:trPr>
        <w:tc>
          <w:tcPr>
            <w:tcW w:w="10061" w:type="dxa"/>
            <w:gridSpan w:val="7"/>
            <w:shd w:val="clear" w:color="000000" w:fill="FFFFFF"/>
            <w:tcMar>
              <w:left w:w="28" w:type="dxa"/>
              <w:right w:w="28" w:type="dxa"/>
            </w:tcMar>
            <w:vAlign w:val="center"/>
            <w:hideMark/>
          </w:tcPr>
          <w:p w14:paraId="43500E70" w14:textId="77777777" w:rsidR="006D4F87" w:rsidRPr="006D4F87" w:rsidRDefault="006D4F87" w:rsidP="006D4F87">
            <w:pPr>
              <w:spacing w:after="0"/>
              <w:ind w:firstLineChars="1500" w:firstLine="390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пгт. Инской</w:t>
            </w:r>
          </w:p>
        </w:tc>
        <w:tc>
          <w:tcPr>
            <w:tcW w:w="1277" w:type="dxa"/>
            <w:shd w:val="clear" w:color="000000" w:fill="FFFFFF"/>
            <w:tcMar>
              <w:left w:w="28" w:type="dxa"/>
              <w:right w:w="28" w:type="dxa"/>
            </w:tcMar>
            <w:vAlign w:val="center"/>
            <w:hideMark/>
          </w:tcPr>
          <w:p w14:paraId="7146A74A" w14:textId="77777777" w:rsidR="006D4F87" w:rsidRPr="006D4F87" w:rsidRDefault="006D4F87" w:rsidP="006D4F87">
            <w:pPr>
              <w:spacing w:after="0"/>
              <w:ind w:firstLineChars="1500" w:firstLine="390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000000" w:fill="FFFFFF"/>
            <w:tcMar>
              <w:left w:w="28" w:type="dxa"/>
              <w:right w:w="28" w:type="dxa"/>
            </w:tcMar>
            <w:vAlign w:val="center"/>
            <w:hideMark/>
          </w:tcPr>
          <w:p w14:paraId="3E8CC276" w14:textId="77777777" w:rsidR="006D4F87" w:rsidRPr="006D4F87" w:rsidRDefault="006D4F87" w:rsidP="006D4F87">
            <w:pPr>
              <w:spacing w:after="0"/>
              <w:ind w:firstLineChars="1500" w:firstLine="390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416" w:type="dxa"/>
            <w:shd w:val="clear" w:color="auto" w:fill="auto"/>
            <w:noWrap/>
            <w:tcMar>
              <w:left w:w="28" w:type="dxa"/>
              <w:right w:w="28" w:type="dxa"/>
            </w:tcMar>
            <w:vAlign w:val="center"/>
            <w:hideMark/>
          </w:tcPr>
          <w:p w14:paraId="390CF705"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419" w:type="dxa"/>
            <w:shd w:val="clear" w:color="auto" w:fill="auto"/>
            <w:noWrap/>
            <w:tcMar>
              <w:left w:w="28" w:type="dxa"/>
              <w:right w:w="28" w:type="dxa"/>
            </w:tcMar>
            <w:vAlign w:val="center"/>
            <w:hideMark/>
          </w:tcPr>
          <w:p w14:paraId="416D3F9A"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r>
      <w:tr w:rsidR="006D4F87" w:rsidRPr="006D4F87" w14:paraId="25092B85" w14:textId="77777777" w:rsidTr="00817E3B">
        <w:trPr>
          <w:trHeight w:val="20"/>
        </w:trPr>
        <w:tc>
          <w:tcPr>
            <w:tcW w:w="1653" w:type="dxa"/>
            <w:vMerge w:val="restart"/>
            <w:shd w:val="clear" w:color="000000" w:fill="FFFFFF"/>
            <w:tcMar>
              <w:left w:w="28" w:type="dxa"/>
              <w:right w:w="28" w:type="dxa"/>
            </w:tcMar>
            <w:vAlign w:val="center"/>
            <w:hideMark/>
          </w:tcPr>
          <w:p w14:paraId="5239D181" w14:textId="77777777" w:rsidR="006D4F87" w:rsidRPr="006D4F87" w:rsidRDefault="006D4F87" w:rsidP="006E2A75">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ГНС (м-н Техно</w:t>
            </w:r>
            <w:r w:rsidRPr="006D4F87">
              <w:rPr>
                <w:rFonts w:eastAsia="Times New Roman" w:cs="Times New Roman"/>
                <w:color w:val="auto"/>
                <w:szCs w:val="26"/>
                <w:lang w:eastAsia="ru-RU"/>
              </w:rPr>
              <w:softHyphen/>
              <w:t>логический, 1)</w:t>
            </w:r>
          </w:p>
        </w:tc>
        <w:tc>
          <w:tcPr>
            <w:tcW w:w="1089" w:type="dxa"/>
            <w:vMerge w:val="restart"/>
            <w:shd w:val="clear" w:color="000000" w:fill="FFFFFF"/>
            <w:tcMar>
              <w:left w:w="28" w:type="dxa"/>
              <w:right w:w="28" w:type="dxa"/>
            </w:tcMar>
            <w:vAlign w:val="center"/>
            <w:hideMark/>
          </w:tcPr>
          <w:p w14:paraId="0F2719E8" w14:textId="4A8EACE6"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23.11.</w:t>
            </w:r>
            <w:r w:rsidR="006E2A75">
              <w:rPr>
                <w:rFonts w:eastAsia="Times New Roman" w:cs="Times New Roman"/>
                <w:color w:val="auto"/>
                <w:szCs w:val="26"/>
                <w:lang w:eastAsia="ru-RU"/>
              </w:rPr>
              <w:t xml:space="preserve"> </w:t>
            </w:r>
            <w:r w:rsidRPr="006D4F87">
              <w:rPr>
                <w:rFonts w:eastAsia="Times New Roman" w:cs="Times New Roman"/>
                <w:color w:val="auto"/>
                <w:szCs w:val="26"/>
                <w:lang w:eastAsia="ru-RU"/>
              </w:rPr>
              <w:t>2001</w:t>
            </w:r>
            <w:r w:rsidR="006E2A75">
              <w:rPr>
                <w:rFonts w:eastAsia="Times New Roman" w:cs="Times New Roman"/>
                <w:color w:val="auto"/>
                <w:szCs w:val="26"/>
                <w:lang w:eastAsia="ru-RU"/>
              </w:rPr>
              <w:t xml:space="preserve"> </w:t>
            </w:r>
            <w:r w:rsidRPr="006D4F87">
              <w:rPr>
                <w:rFonts w:eastAsia="Times New Roman" w:cs="Times New Roman"/>
                <w:color w:val="auto"/>
                <w:szCs w:val="26"/>
                <w:lang w:eastAsia="ru-RU"/>
              </w:rPr>
              <w:t>год</w:t>
            </w:r>
          </w:p>
        </w:tc>
        <w:tc>
          <w:tcPr>
            <w:tcW w:w="1575" w:type="dxa"/>
            <w:vMerge w:val="restart"/>
            <w:shd w:val="clear" w:color="000000" w:fill="FFFFFF"/>
            <w:tcMar>
              <w:left w:w="28" w:type="dxa"/>
              <w:right w:w="28" w:type="dxa"/>
            </w:tcMar>
            <w:vAlign w:val="center"/>
            <w:hideMark/>
          </w:tcPr>
          <w:p w14:paraId="6A199D2A"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400</w:t>
            </w:r>
          </w:p>
        </w:tc>
        <w:tc>
          <w:tcPr>
            <w:tcW w:w="1772" w:type="dxa"/>
            <w:shd w:val="clear" w:color="000000" w:fill="FFFFFF"/>
            <w:tcMar>
              <w:left w:w="28" w:type="dxa"/>
              <w:right w:w="28" w:type="dxa"/>
            </w:tcMar>
            <w:vAlign w:val="center"/>
            <w:hideMark/>
          </w:tcPr>
          <w:p w14:paraId="73AF43D3"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200-150-500/4</w:t>
            </w:r>
          </w:p>
        </w:tc>
        <w:tc>
          <w:tcPr>
            <w:tcW w:w="1575" w:type="dxa"/>
            <w:shd w:val="clear" w:color="000000" w:fill="FFFFFF"/>
            <w:tcMar>
              <w:left w:w="28" w:type="dxa"/>
              <w:right w:w="28" w:type="dxa"/>
            </w:tcMar>
            <w:vAlign w:val="center"/>
            <w:hideMark/>
          </w:tcPr>
          <w:p w14:paraId="25C9E140"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400</w:t>
            </w:r>
          </w:p>
        </w:tc>
        <w:tc>
          <w:tcPr>
            <w:tcW w:w="977" w:type="dxa"/>
            <w:shd w:val="clear" w:color="000000" w:fill="FFFFFF"/>
            <w:tcMar>
              <w:left w:w="28" w:type="dxa"/>
              <w:right w:w="28" w:type="dxa"/>
            </w:tcMar>
            <w:vAlign w:val="center"/>
            <w:hideMark/>
          </w:tcPr>
          <w:p w14:paraId="4CD327CB"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80</w:t>
            </w:r>
          </w:p>
        </w:tc>
        <w:tc>
          <w:tcPr>
            <w:tcW w:w="1420" w:type="dxa"/>
            <w:shd w:val="clear" w:color="000000" w:fill="FFFFFF"/>
            <w:tcMar>
              <w:left w:w="28" w:type="dxa"/>
              <w:right w:w="28" w:type="dxa"/>
            </w:tcMar>
            <w:vAlign w:val="center"/>
            <w:hideMark/>
          </w:tcPr>
          <w:p w14:paraId="5BAA84E4"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200</w:t>
            </w:r>
          </w:p>
        </w:tc>
        <w:tc>
          <w:tcPr>
            <w:tcW w:w="1277" w:type="dxa"/>
            <w:shd w:val="clear" w:color="000000" w:fill="FFFFFF"/>
            <w:tcMar>
              <w:left w:w="28" w:type="dxa"/>
              <w:right w:w="28" w:type="dxa"/>
            </w:tcMar>
            <w:vAlign w:val="center"/>
            <w:hideMark/>
          </w:tcPr>
          <w:p w14:paraId="37B8F91E"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000000" w:fill="FFFFFF"/>
            <w:tcMar>
              <w:left w:w="28" w:type="dxa"/>
              <w:right w:w="28" w:type="dxa"/>
            </w:tcMar>
            <w:vAlign w:val="center"/>
            <w:hideMark/>
          </w:tcPr>
          <w:p w14:paraId="4E39C904"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5008</w:t>
            </w:r>
          </w:p>
        </w:tc>
        <w:tc>
          <w:tcPr>
            <w:tcW w:w="1416" w:type="dxa"/>
            <w:shd w:val="clear" w:color="auto" w:fill="auto"/>
            <w:noWrap/>
            <w:tcMar>
              <w:left w:w="28" w:type="dxa"/>
              <w:right w:w="28" w:type="dxa"/>
            </w:tcMar>
            <w:vAlign w:val="center"/>
            <w:hideMark/>
          </w:tcPr>
          <w:p w14:paraId="19E1857B" w14:textId="77777777" w:rsidR="006D4F87" w:rsidRPr="006D4F87" w:rsidRDefault="006D4F87"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01.11.2002</w:t>
            </w:r>
          </w:p>
        </w:tc>
        <w:tc>
          <w:tcPr>
            <w:tcW w:w="1419" w:type="dxa"/>
            <w:shd w:val="clear" w:color="auto" w:fill="auto"/>
            <w:noWrap/>
            <w:tcMar>
              <w:left w:w="28" w:type="dxa"/>
              <w:right w:w="28" w:type="dxa"/>
            </w:tcMar>
            <w:vAlign w:val="center"/>
            <w:hideMark/>
          </w:tcPr>
          <w:p w14:paraId="7BCA9027"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D4F87" w:rsidRPr="006D4F87" w14:paraId="2BB70B96" w14:textId="77777777" w:rsidTr="00817E3B">
        <w:trPr>
          <w:trHeight w:val="20"/>
        </w:trPr>
        <w:tc>
          <w:tcPr>
            <w:tcW w:w="1653" w:type="dxa"/>
            <w:vMerge/>
            <w:tcMar>
              <w:left w:w="28" w:type="dxa"/>
              <w:right w:w="28" w:type="dxa"/>
            </w:tcMar>
            <w:vAlign w:val="center"/>
            <w:hideMark/>
          </w:tcPr>
          <w:p w14:paraId="6BD750D3" w14:textId="77777777" w:rsidR="006D4F87" w:rsidRPr="006D4F87" w:rsidRDefault="006D4F87" w:rsidP="006E2A75">
            <w:pPr>
              <w:spacing w:after="0"/>
              <w:ind w:firstLine="0"/>
              <w:contextualSpacing w:val="0"/>
              <w:jc w:val="center"/>
              <w:rPr>
                <w:rFonts w:eastAsia="Times New Roman" w:cs="Times New Roman"/>
                <w:color w:val="auto"/>
                <w:szCs w:val="26"/>
                <w:lang w:eastAsia="ru-RU"/>
              </w:rPr>
            </w:pPr>
          </w:p>
        </w:tc>
        <w:tc>
          <w:tcPr>
            <w:tcW w:w="1089" w:type="dxa"/>
            <w:vMerge/>
            <w:tcMar>
              <w:left w:w="28" w:type="dxa"/>
              <w:right w:w="28" w:type="dxa"/>
            </w:tcMar>
            <w:vAlign w:val="center"/>
            <w:hideMark/>
          </w:tcPr>
          <w:p w14:paraId="3E44A1BE"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575" w:type="dxa"/>
            <w:vMerge/>
            <w:tcMar>
              <w:left w:w="28" w:type="dxa"/>
              <w:right w:w="28" w:type="dxa"/>
            </w:tcMar>
            <w:vAlign w:val="center"/>
            <w:hideMark/>
          </w:tcPr>
          <w:p w14:paraId="69FDCFDC"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772" w:type="dxa"/>
            <w:shd w:val="clear" w:color="000000" w:fill="FFFFFF"/>
            <w:tcMar>
              <w:left w:w="28" w:type="dxa"/>
              <w:right w:w="28" w:type="dxa"/>
            </w:tcMar>
            <w:vAlign w:val="center"/>
            <w:hideMark/>
          </w:tcPr>
          <w:p w14:paraId="491C22F5"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СМ150-125-315-4</w:t>
            </w:r>
          </w:p>
        </w:tc>
        <w:tc>
          <w:tcPr>
            <w:tcW w:w="1575" w:type="dxa"/>
            <w:shd w:val="clear" w:color="000000" w:fill="FFFFFF"/>
            <w:tcMar>
              <w:left w:w="28" w:type="dxa"/>
              <w:right w:w="28" w:type="dxa"/>
            </w:tcMar>
            <w:vAlign w:val="center"/>
            <w:hideMark/>
          </w:tcPr>
          <w:p w14:paraId="5775EA64"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200</w:t>
            </w:r>
          </w:p>
        </w:tc>
        <w:tc>
          <w:tcPr>
            <w:tcW w:w="977" w:type="dxa"/>
            <w:shd w:val="clear" w:color="000000" w:fill="FFFFFF"/>
            <w:tcMar>
              <w:left w:w="28" w:type="dxa"/>
              <w:right w:w="28" w:type="dxa"/>
            </w:tcMar>
            <w:vAlign w:val="center"/>
            <w:hideMark/>
          </w:tcPr>
          <w:p w14:paraId="61ADF2EA"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32</w:t>
            </w:r>
          </w:p>
        </w:tc>
        <w:tc>
          <w:tcPr>
            <w:tcW w:w="1420" w:type="dxa"/>
            <w:shd w:val="clear" w:color="000000" w:fill="FFFFFF"/>
            <w:tcMar>
              <w:left w:w="28" w:type="dxa"/>
              <w:right w:w="28" w:type="dxa"/>
            </w:tcMar>
            <w:vAlign w:val="center"/>
            <w:hideMark/>
          </w:tcPr>
          <w:p w14:paraId="694CED1F"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45</w:t>
            </w:r>
          </w:p>
        </w:tc>
        <w:tc>
          <w:tcPr>
            <w:tcW w:w="1277" w:type="dxa"/>
            <w:shd w:val="clear" w:color="000000" w:fill="FFFFFF"/>
            <w:tcMar>
              <w:left w:w="28" w:type="dxa"/>
              <w:right w:w="28" w:type="dxa"/>
            </w:tcMar>
            <w:vAlign w:val="center"/>
            <w:hideMark/>
          </w:tcPr>
          <w:p w14:paraId="4731B09A"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000000" w:fill="FFFFFF"/>
            <w:tcMar>
              <w:left w:w="28" w:type="dxa"/>
              <w:right w:w="28" w:type="dxa"/>
            </w:tcMar>
            <w:vAlign w:val="center"/>
            <w:hideMark/>
          </w:tcPr>
          <w:p w14:paraId="5850E4D4"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416" w:type="dxa"/>
            <w:shd w:val="clear" w:color="auto" w:fill="auto"/>
            <w:noWrap/>
            <w:tcMar>
              <w:left w:w="28" w:type="dxa"/>
              <w:right w:w="28" w:type="dxa"/>
            </w:tcMar>
            <w:vAlign w:val="center"/>
            <w:hideMark/>
          </w:tcPr>
          <w:p w14:paraId="32676D89"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419" w:type="dxa"/>
            <w:shd w:val="clear" w:color="auto" w:fill="auto"/>
            <w:noWrap/>
            <w:tcMar>
              <w:left w:w="28" w:type="dxa"/>
              <w:right w:w="28" w:type="dxa"/>
            </w:tcMar>
            <w:vAlign w:val="center"/>
            <w:hideMark/>
          </w:tcPr>
          <w:p w14:paraId="44E1F66A"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r>
      <w:tr w:rsidR="006D4F87" w:rsidRPr="006D4F87" w14:paraId="272A0046" w14:textId="77777777" w:rsidTr="00817E3B">
        <w:trPr>
          <w:trHeight w:val="20"/>
        </w:trPr>
        <w:tc>
          <w:tcPr>
            <w:tcW w:w="1653" w:type="dxa"/>
            <w:vMerge/>
            <w:tcMar>
              <w:left w:w="28" w:type="dxa"/>
              <w:right w:w="28" w:type="dxa"/>
            </w:tcMar>
            <w:vAlign w:val="center"/>
            <w:hideMark/>
          </w:tcPr>
          <w:p w14:paraId="2844537C" w14:textId="77777777" w:rsidR="006D4F87" w:rsidRPr="006D4F87" w:rsidRDefault="006D4F87" w:rsidP="006E2A75">
            <w:pPr>
              <w:spacing w:after="0"/>
              <w:ind w:firstLine="0"/>
              <w:contextualSpacing w:val="0"/>
              <w:jc w:val="center"/>
              <w:rPr>
                <w:rFonts w:eastAsia="Times New Roman" w:cs="Times New Roman"/>
                <w:color w:val="auto"/>
                <w:szCs w:val="26"/>
                <w:lang w:eastAsia="ru-RU"/>
              </w:rPr>
            </w:pPr>
          </w:p>
        </w:tc>
        <w:tc>
          <w:tcPr>
            <w:tcW w:w="1089" w:type="dxa"/>
            <w:vMerge/>
            <w:tcMar>
              <w:left w:w="28" w:type="dxa"/>
              <w:right w:w="28" w:type="dxa"/>
            </w:tcMar>
            <w:vAlign w:val="center"/>
            <w:hideMark/>
          </w:tcPr>
          <w:p w14:paraId="6043754A"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575" w:type="dxa"/>
            <w:vMerge/>
            <w:tcMar>
              <w:left w:w="28" w:type="dxa"/>
              <w:right w:w="28" w:type="dxa"/>
            </w:tcMar>
            <w:vAlign w:val="center"/>
            <w:hideMark/>
          </w:tcPr>
          <w:p w14:paraId="16F78F65"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772" w:type="dxa"/>
            <w:shd w:val="clear" w:color="000000" w:fill="FFFFFF"/>
            <w:tcMar>
              <w:left w:w="28" w:type="dxa"/>
              <w:right w:w="28" w:type="dxa"/>
            </w:tcMar>
            <w:vAlign w:val="center"/>
            <w:hideMark/>
          </w:tcPr>
          <w:p w14:paraId="3244E4AB"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200-150-500</w:t>
            </w:r>
          </w:p>
        </w:tc>
        <w:tc>
          <w:tcPr>
            <w:tcW w:w="1575" w:type="dxa"/>
            <w:shd w:val="clear" w:color="000000" w:fill="FFFFFF"/>
            <w:tcMar>
              <w:left w:w="28" w:type="dxa"/>
              <w:right w:w="28" w:type="dxa"/>
            </w:tcMar>
            <w:vAlign w:val="center"/>
            <w:hideMark/>
          </w:tcPr>
          <w:p w14:paraId="180538D5"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250</w:t>
            </w:r>
          </w:p>
        </w:tc>
        <w:tc>
          <w:tcPr>
            <w:tcW w:w="977" w:type="dxa"/>
            <w:shd w:val="clear" w:color="000000" w:fill="FFFFFF"/>
            <w:tcMar>
              <w:left w:w="28" w:type="dxa"/>
              <w:right w:w="28" w:type="dxa"/>
            </w:tcMar>
            <w:vAlign w:val="center"/>
            <w:hideMark/>
          </w:tcPr>
          <w:p w14:paraId="1B620C83"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80</w:t>
            </w:r>
          </w:p>
        </w:tc>
        <w:tc>
          <w:tcPr>
            <w:tcW w:w="1420" w:type="dxa"/>
            <w:shd w:val="clear" w:color="000000" w:fill="FFFFFF"/>
            <w:tcMar>
              <w:left w:w="28" w:type="dxa"/>
              <w:right w:w="28" w:type="dxa"/>
            </w:tcMar>
            <w:vAlign w:val="center"/>
            <w:hideMark/>
          </w:tcPr>
          <w:p w14:paraId="1B86BBDC"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75</w:t>
            </w:r>
          </w:p>
        </w:tc>
        <w:tc>
          <w:tcPr>
            <w:tcW w:w="1277" w:type="dxa"/>
            <w:shd w:val="clear" w:color="000000" w:fill="FFFFFF"/>
            <w:tcMar>
              <w:left w:w="28" w:type="dxa"/>
              <w:right w:w="28" w:type="dxa"/>
            </w:tcMar>
            <w:vAlign w:val="center"/>
            <w:hideMark/>
          </w:tcPr>
          <w:p w14:paraId="1AE1983A"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000000" w:fill="FFFFFF"/>
            <w:tcMar>
              <w:left w:w="28" w:type="dxa"/>
              <w:right w:w="28" w:type="dxa"/>
            </w:tcMar>
            <w:vAlign w:val="center"/>
            <w:hideMark/>
          </w:tcPr>
          <w:p w14:paraId="5B99B07A"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4274</w:t>
            </w:r>
          </w:p>
        </w:tc>
        <w:tc>
          <w:tcPr>
            <w:tcW w:w="1416" w:type="dxa"/>
            <w:shd w:val="clear" w:color="auto" w:fill="auto"/>
            <w:noWrap/>
            <w:tcMar>
              <w:left w:w="28" w:type="dxa"/>
              <w:right w:w="28" w:type="dxa"/>
            </w:tcMar>
            <w:vAlign w:val="center"/>
            <w:hideMark/>
          </w:tcPr>
          <w:p w14:paraId="32141622" w14:textId="77777777" w:rsidR="006D4F87" w:rsidRPr="006D4F87" w:rsidRDefault="006D4F87"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29.04.2010</w:t>
            </w:r>
          </w:p>
        </w:tc>
        <w:tc>
          <w:tcPr>
            <w:tcW w:w="1419" w:type="dxa"/>
            <w:shd w:val="clear" w:color="auto" w:fill="auto"/>
            <w:noWrap/>
            <w:tcMar>
              <w:left w:w="28" w:type="dxa"/>
              <w:right w:w="28" w:type="dxa"/>
            </w:tcMar>
            <w:vAlign w:val="center"/>
            <w:hideMark/>
          </w:tcPr>
          <w:p w14:paraId="47A1D9B6"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D4F87" w:rsidRPr="006D4F87" w14:paraId="7FC34C30" w14:textId="77777777" w:rsidTr="00817E3B">
        <w:trPr>
          <w:trHeight w:val="20"/>
        </w:trPr>
        <w:tc>
          <w:tcPr>
            <w:tcW w:w="1653" w:type="dxa"/>
            <w:vMerge/>
            <w:tcMar>
              <w:left w:w="28" w:type="dxa"/>
              <w:right w:w="28" w:type="dxa"/>
            </w:tcMar>
            <w:vAlign w:val="center"/>
            <w:hideMark/>
          </w:tcPr>
          <w:p w14:paraId="11593927" w14:textId="77777777" w:rsidR="006D4F87" w:rsidRPr="006D4F87" w:rsidRDefault="006D4F87" w:rsidP="006E2A75">
            <w:pPr>
              <w:spacing w:after="0"/>
              <w:ind w:firstLine="0"/>
              <w:contextualSpacing w:val="0"/>
              <w:jc w:val="center"/>
              <w:rPr>
                <w:rFonts w:eastAsia="Times New Roman" w:cs="Times New Roman"/>
                <w:color w:val="auto"/>
                <w:szCs w:val="26"/>
                <w:lang w:eastAsia="ru-RU"/>
              </w:rPr>
            </w:pPr>
          </w:p>
        </w:tc>
        <w:tc>
          <w:tcPr>
            <w:tcW w:w="1089" w:type="dxa"/>
            <w:vMerge/>
            <w:tcMar>
              <w:left w:w="28" w:type="dxa"/>
              <w:right w:w="28" w:type="dxa"/>
            </w:tcMar>
            <w:vAlign w:val="center"/>
            <w:hideMark/>
          </w:tcPr>
          <w:p w14:paraId="26F237BB"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575" w:type="dxa"/>
            <w:vMerge/>
            <w:tcMar>
              <w:left w:w="28" w:type="dxa"/>
              <w:right w:w="28" w:type="dxa"/>
            </w:tcMar>
            <w:vAlign w:val="center"/>
            <w:hideMark/>
          </w:tcPr>
          <w:p w14:paraId="3550BB01"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772" w:type="dxa"/>
            <w:shd w:val="clear" w:color="000000" w:fill="FFFFFF"/>
            <w:tcMar>
              <w:left w:w="28" w:type="dxa"/>
              <w:right w:w="28" w:type="dxa"/>
            </w:tcMar>
            <w:vAlign w:val="center"/>
            <w:hideMark/>
          </w:tcPr>
          <w:p w14:paraId="7522E66F"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200-150-500</w:t>
            </w:r>
          </w:p>
        </w:tc>
        <w:tc>
          <w:tcPr>
            <w:tcW w:w="1575" w:type="dxa"/>
            <w:shd w:val="clear" w:color="000000" w:fill="FFFFFF"/>
            <w:tcMar>
              <w:left w:w="28" w:type="dxa"/>
              <w:right w:w="28" w:type="dxa"/>
            </w:tcMar>
            <w:vAlign w:val="center"/>
            <w:hideMark/>
          </w:tcPr>
          <w:p w14:paraId="56EF1EB1"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250</w:t>
            </w:r>
          </w:p>
        </w:tc>
        <w:tc>
          <w:tcPr>
            <w:tcW w:w="977" w:type="dxa"/>
            <w:shd w:val="clear" w:color="000000" w:fill="FFFFFF"/>
            <w:tcMar>
              <w:left w:w="28" w:type="dxa"/>
              <w:right w:w="28" w:type="dxa"/>
            </w:tcMar>
            <w:vAlign w:val="center"/>
            <w:hideMark/>
          </w:tcPr>
          <w:p w14:paraId="2E795B92"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80</w:t>
            </w:r>
          </w:p>
        </w:tc>
        <w:tc>
          <w:tcPr>
            <w:tcW w:w="1420" w:type="dxa"/>
            <w:shd w:val="clear" w:color="000000" w:fill="FFFFFF"/>
            <w:tcMar>
              <w:left w:w="28" w:type="dxa"/>
              <w:right w:w="28" w:type="dxa"/>
            </w:tcMar>
            <w:vAlign w:val="center"/>
            <w:hideMark/>
          </w:tcPr>
          <w:p w14:paraId="00BABFC4"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75</w:t>
            </w:r>
          </w:p>
        </w:tc>
        <w:tc>
          <w:tcPr>
            <w:tcW w:w="1277" w:type="dxa"/>
            <w:shd w:val="clear" w:color="000000" w:fill="FFFFFF"/>
            <w:tcMar>
              <w:left w:w="28" w:type="dxa"/>
              <w:right w:w="28" w:type="dxa"/>
            </w:tcMar>
            <w:vAlign w:val="center"/>
            <w:hideMark/>
          </w:tcPr>
          <w:p w14:paraId="175B7FDF"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000000" w:fill="FFFFFF"/>
            <w:tcMar>
              <w:left w:w="28" w:type="dxa"/>
              <w:right w:w="28" w:type="dxa"/>
            </w:tcMar>
            <w:vAlign w:val="center"/>
            <w:hideMark/>
          </w:tcPr>
          <w:p w14:paraId="2C45544C"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4316</w:t>
            </w:r>
          </w:p>
        </w:tc>
        <w:tc>
          <w:tcPr>
            <w:tcW w:w="1416" w:type="dxa"/>
            <w:shd w:val="clear" w:color="auto" w:fill="auto"/>
            <w:noWrap/>
            <w:tcMar>
              <w:left w:w="28" w:type="dxa"/>
              <w:right w:w="28" w:type="dxa"/>
            </w:tcMar>
            <w:vAlign w:val="center"/>
            <w:hideMark/>
          </w:tcPr>
          <w:p w14:paraId="7ABFB51F" w14:textId="26F2A503" w:rsidR="006D4F87" w:rsidRPr="006D4F87" w:rsidRDefault="006D4F87" w:rsidP="00F92830">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20</w:t>
            </w:r>
            <w:r w:rsidR="00F92830">
              <w:rPr>
                <w:rFonts w:eastAsia="Times New Roman" w:cs="Times New Roman"/>
                <w:color w:val="auto"/>
                <w:szCs w:val="26"/>
                <w:lang w:eastAsia="ru-RU"/>
              </w:rPr>
              <w:t>20</w:t>
            </w:r>
          </w:p>
        </w:tc>
        <w:tc>
          <w:tcPr>
            <w:tcW w:w="1419" w:type="dxa"/>
            <w:shd w:val="clear" w:color="auto" w:fill="auto"/>
            <w:noWrap/>
            <w:tcMar>
              <w:left w:w="28" w:type="dxa"/>
              <w:right w:w="28" w:type="dxa"/>
            </w:tcMar>
            <w:vAlign w:val="center"/>
            <w:hideMark/>
          </w:tcPr>
          <w:p w14:paraId="27944FBA"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D4F87" w:rsidRPr="006D4F87" w14:paraId="32445CA5" w14:textId="77777777" w:rsidTr="00817E3B">
        <w:trPr>
          <w:trHeight w:val="20"/>
        </w:trPr>
        <w:tc>
          <w:tcPr>
            <w:tcW w:w="1653" w:type="dxa"/>
            <w:vMerge/>
            <w:tcMar>
              <w:left w:w="28" w:type="dxa"/>
              <w:right w:w="28" w:type="dxa"/>
            </w:tcMar>
            <w:vAlign w:val="center"/>
            <w:hideMark/>
          </w:tcPr>
          <w:p w14:paraId="024EC16E" w14:textId="77777777" w:rsidR="006D4F87" w:rsidRPr="006D4F87" w:rsidRDefault="006D4F87" w:rsidP="006E2A75">
            <w:pPr>
              <w:spacing w:after="0"/>
              <w:ind w:firstLine="0"/>
              <w:contextualSpacing w:val="0"/>
              <w:jc w:val="center"/>
              <w:rPr>
                <w:rFonts w:eastAsia="Times New Roman" w:cs="Times New Roman"/>
                <w:color w:val="auto"/>
                <w:szCs w:val="26"/>
                <w:lang w:eastAsia="ru-RU"/>
              </w:rPr>
            </w:pPr>
          </w:p>
        </w:tc>
        <w:tc>
          <w:tcPr>
            <w:tcW w:w="1089" w:type="dxa"/>
            <w:vMerge/>
            <w:tcMar>
              <w:left w:w="28" w:type="dxa"/>
              <w:right w:w="28" w:type="dxa"/>
            </w:tcMar>
            <w:vAlign w:val="center"/>
            <w:hideMark/>
          </w:tcPr>
          <w:p w14:paraId="225F5355"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575" w:type="dxa"/>
            <w:vMerge/>
            <w:tcMar>
              <w:left w:w="28" w:type="dxa"/>
              <w:right w:w="28" w:type="dxa"/>
            </w:tcMar>
            <w:vAlign w:val="center"/>
            <w:hideMark/>
          </w:tcPr>
          <w:p w14:paraId="3E0CAA77"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p>
        </w:tc>
        <w:tc>
          <w:tcPr>
            <w:tcW w:w="1772" w:type="dxa"/>
            <w:shd w:val="clear" w:color="000000" w:fill="FFFFFF"/>
            <w:tcMar>
              <w:left w:w="28" w:type="dxa"/>
              <w:right w:w="28" w:type="dxa"/>
            </w:tcMar>
            <w:vAlign w:val="center"/>
            <w:hideMark/>
          </w:tcPr>
          <w:p w14:paraId="06F465C2"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200-150-500</w:t>
            </w:r>
          </w:p>
        </w:tc>
        <w:tc>
          <w:tcPr>
            <w:tcW w:w="1575" w:type="dxa"/>
            <w:shd w:val="clear" w:color="000000" w:fill="FFFFFF"/>
            <w:tcMar>
              <w:left w:w="28" w:type="dxa"/>
              <w:right w:w="28" w:type="dxa"/>
            </w:tcMar>
            <w:vAlign w:val="center"/>
            <w:hideMark/>
          </w:tcPr>
          <w:p w14:paraId="68F084BD"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250</w:t>
            </w:r>
          </w:p>
        </w:tc>
        <w:tc>
          <w:tcPr>
            <w:tcW w:w="977" w:type="dxa"/>
            <w:shd w:val="clear" w:color="000000" w:fill="FFFFFF"/>
            <w:tcMar>
              <w:left w:w="28" w:type="dxa"/>
              <w:right w:w="28" w:type="dxa"/>
            </w:tcMar>
            <w:vAlign w:val="center"/>
            <w:hideMark/>
          </w:tcPr>
          <w:p w14:paraId="6E212884"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80</w:t>
            </w:r>
          </w:p>
        </w:tc>
        <w:tc>
          <w:tcPr>
            <w:tcW w:w="1420" w:type="dxa"/>
            <w:shd w:val="clear" w:color="000000" w:fill="FFFFFF"/>
            <w:tcMar>
              <w:left w:w="28" w:type="dxa"/>
              <w:right w:w="28" w:type="dxa"/>
            </w:tcMar>
            <w:vAlign w:val="center"/>
            <w:hideMark/>
          </w:tcPr>
          <w:p w14:paraId="091C3256"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75</w:t>
            </w:r>
          </w:p>
        </w:tc>
        <w:tc>
          <w:tcPr>
            <w:tcW w:w="1277" w:type="dxa"/>
            <w:shd w:val="clear" w:color="000000" w:fill="FFFFFF"/>
            <w:tcMar>
              <w:left w:w="28" w:type="dxa"/>
              <w:right w:w="28" w:type="dxa"/>
            </w:tcMar>
            <w:vAlign w:val="center"/>
            <w:hideMark/>
          </w:tcPr>
          <w:p w14:paraId="19C3D3C1"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000000" w:fill="FFFFFF"/>
            <w:tcMar>
              <w:left w:w="28" w:type="dxa"/>
              <w:right w:w="28" w:type="dxa"/>
            </w:tcMar>
            <w:vAlign w:val="center"/>
            <w:hideMark/>
          </w:tcPr>
          <w:p w14:paraId="089F43AC" w14:textId="77777777" w:rsidR="006D4F87" w:rsidRPr="006D4F87" w:rsidRDefault="006D4F87"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416" w:type="dxa"/>
            <w:shd w:val="clear" w:color="auto" w:fill="auto"/>
            <w:noWrap/>
            <w:tcMar>
              <w:left w:w="28" w:type="dxa"/>
              <w:right w:w="28" w:type="dxa"/>
            </w:tcMar>
            <w:vAlign w:val="center"/>
            <w:hideMark/>
          </w:tcPr>
          <w:p w14:paraId="60F3C592" w14:textId="7EF2D9C9" w:rsidR="006D4F87" w:rsidRPr="006D4F87" w:rsidRDefault="00F92830" w:rsidP="00F92830">
            <w:pPr>
              <w:spacing w:after="0"/>
              <w:ind w:firstLine="0"/>
              <w:contextualSpacing w:val="0"/>
              <w:jc w:val="right"/>
              <w:rPr>
                <w:rFonts w:eastAsia="Times New Roman" w:cs="Times New Roman"/>
                <w:color w:val="auto"/>
                <w:szCs w:val="26"/>
                <w:lang w:eastAsia="ru-RU"/>
              </w:rPr>
            </w:pPr>
            <w:r>
              <w:rPr>
                <w:rFonts w:eastAsia="Times New Roman" w:cs="Times New Roman"/>
                <w:color w:val="auto"/>
                <w:szCs w:val="26"/>
                <w:lang w:eastAsia="ru-RU"/>
              </w:rPr>
              <w:t>2020</w:t>
            </w:r>
          </w:p>
        </w:tc>
        <w:tc>
          <w:tcPr>
            <w:tcW w:w="1419" w:type="dxa"/>
            <w:shd w:val="clear" w:color="auto" w:fill="auto"/>
            <w:noWrap/>
            <w:tcMar>
              <w:left w:w="28" w:type="dxa"/>
              <w:right w:w="28" w:type="dxa"/>
            </w:tcMar>
            <w:vAlign w:val="center"/>
            <w:hideMark/>
          </w:tcPr>
          <w:p w14:paraId="02EF52B3"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r>
      <w:tr w:rsidR="006E2A75" w:rsidRPr="006D4F87" w14:paraId="44F5DD70" w14:textId="77777777" w:rsidTr="00817E3B">
        <w:trPr>
          <w:trHeight w:val="20"/>
        </w:trPr>
        <w:tc>
          <w:tcPr>
            <w:tcW w:w="1653" w:type="dxa"/>
            <w:vMerge w:val="restart"/>
            <w:shd w:val="clear" w:color="000000" w:fill="FFFFFF"/>
            <w:tcMar>
              <w:left w:w="28" w:type="dxa"/>
              <w:right w:w="28" w:type="dxa"/>
            </w:tcMar>
            <w:vAlign w:val="center"/>
            <w:hideMark/>
          </w:tcPr>
          <w:p w14:paraId="03A2E197" w14:textId="7BB8E2D4" w:rsidR="006E2A75" w:rsidRPr="006D4F87" w:rsidRDefault="006E2A75" w:rsidP="006E2A75">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КНС ул. Тобольская</w:t>
            </w:r>
          </w:p>
        </w:tc>
        <w:tc>
          <w:tcPr>
            <w:tcW w:w="1089" w:type="dxa"/>
            <w:vMerge w:val="restart"/>
            <w:shd w:val="clear" w:color="000000" w:fill="FFFFFF"/>
            <w:tcMar>
              <w:left w:w="28" w:type="dxa"/>
              <w:right w:w="28" w:type="dxa"/>
            </w:tcMar>
            <w:vAlign w:val="center"/>
            <w:hideMark/>
          </w:tcPr>
          <w:p w14:paraId="1AB51874" w14:textId="77777777" w:rsidR="006E2A75" w:rsidRPr="006D4F87" w:rsidRDefault="006E2A75" w:rsidP="006E2A75">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1963</w:t>
            </w:r>
          </w:p>
        </w:tc>
        <w:tc>
          <w:tcPr>
            <w:tcW w:w="1575" w:type="dxa"/>
            <w:vMerge w:val="restart"/>
            <w:shd w:val="clear" w:color="000000" w:fill="FFFFFF"/>
            <w:tcMar>
              <w:left w:w="28" w:type="dxa"/>
              <w:right w:w="28" w:type="dxa"/>
            </w:tcMar>
            <w:vAlign w:val="center"/>
            <w:hideMark/>
          </w:tcPr>
          <w:p w14:paraId="3077CF44"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65</w:t>
            </w:r>
          </w:p>
        </w:tc>
        <w:tc>
          <w:tcPr>
            <w:tcW w:w="1772" w:type="dxa"/>
            <w:shd w:val="clear" w:color="000000" w:fill="FFFFFF"/>
            <w:tcMar>
              <w:left w:w="28" w:type="dxa"/>
              <w:right w:w="28" w:type="dxa"/>
            </w:tcMar>
            <w:vAlign w:val="center"/>
            <w:hideMark/>
          </w:tcPr>
          <w:p w14:paraId="7F573539"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100-65/250/4</w:t>
            </w:r>
          </w:p>
        </w:tc>
        <w:tc>
          <w:tcPr>
            <w:tcW w:w="1575" w:type="dxa"/>
            <w:shd w:val="clear" w:color="000000" w:fill="FFFFFF"/>
            <w:tcMar>
              <w:left w:w="28" w:type="dxa"/>
              <w:right w:w="28" w:type="dxa"/>
            </w:tcMar>
            <w:vAlign w:val="center"/>
            <w:hideMark/>
          </w:tcPr>
          <w:p w14:paraId="4FA1BD86"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62,5</w:t>
            </w:r>
          </w:p>
        </w:tc>
        <w:tc>
          <w:tcPr>
            <w:tcW w:w="977" w:type="dxa"/>
            <w:shd w:val="clear" w:color="000000" w:fill="FFFFFF"/>
            <w:tcMar>
              <w:left w:w="28" w:type="dxa"/>
              <w:right w:w="28" w:type="dxa"/>
            </w:tcMar>
            <w:vAlign w:val="center"/>
            <w:hideMark/>
          </w:tcPr>
          <w:p w14:paraId="0AF0943A"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12</w:t>
            </w:r>
          </w:p>
        </w:tc>
        <w:tc>
          <w:tcPr>
            <w:tcW w:w="1420" w:type="dxa"/>
            <w:shd w:val="clear" w:color="000000" w:fill="FFFFFF"/>
            <w:tcMar>
              <w:left w:w="28" w:type="dxa"/>
              <w:right w:w="28" w:type="dxa"/>
            </w:tcMar>
            <w:vAlign w:val="center"/>
            <w:hideMark/>
          </w:tcPr>
          <w:p w14:paraId="4A7320AE"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7,5</w:t>
            </w:r>
          </w:p>
        </w:tc>
        <w:tc>
          <w:tcPr>
            <w:tcW w:w="1277" w:type="dxa"/>
            <w:shd w:val="clear" w:color="000000" w:fill="FFFFFF"/>
            <w:tcMar>
              <w:left w:w="28" w:type="dxa"/>
              <w:right w:w="28" w:type="dxa"/>
            </w:tcMar>
            <w:vAlign w:val="center"/>
            <w:hideMark/>
          </w:tcPr>
          <w:p w14:paraId="3DB9821C"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1500</w:t>
            </w:r>
          </w:p>
        </w:tc>
        <w:tc>
          <w:tcPr>
            <w:tcW w:w="1135" w:type="dxa"/>
            <w:shd w:val="clear" w:color="000000" w:fill="FFFFFF"/>
            <w:tcMar>
              <w:left w:w="28" w:type="dxa"/>
              <w:right w:w="28" w:type="dxa"/>
            </w:tcMar>
            <w:vAlign w:val="center"/>
            <w:hideMark/>
          </w:tcPr>
          <w:p w14:paraId="10C15047"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4691</w:t>
            </w:r>
          </w:p>
        </w:tc>
        <w:tc>
          <w:tcPr>
            <w:tcW w:w="1416" w:type="dxa"/>
            <w:shd w:val="clear" w:color="auto" w:fill="auto"/>
            <w:noWrap/>
            <w:tcMar>
              <w:left w:w="28" w:type="dxa"/>
              <w:right w:w="28" w:type="dxa"/>
            </w:tcMar>
            <w:vAlign w:val="center"/>
            <w:hideMark/>
          </w:tcPr>
          <w:p w14:paraId="6331810B" w14:textId="45B11924" w:rsidR="006E2A75" w:rsidRPr="006D4F87" w:rsidRDefault="006E2A75" w:rsidP="00F92830">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 </w:t>
            </w:r>
            <w:r w:rsidR="00F92830">
              <w:rPr>
                <w:rFonts w:eastAsia="Times New Roman" w:cs="Times New Roman"/>
                <w:color w:val="auto"/>
                <w:szCs w:val="26"/>
                <w:lang w:eastAsia="ru-RU"/>
              </w:rPr>
              <w:t>2010</w:t>
            </w:r>
          </w:p>
        </w:tc>
        <w:tc>
          <w:tcPr>
            <w:tcW w:w="1419" w:type="dxa"/>
            <w:shd w:val="clear" w:color="auto" w:fill="auto"/>
            <w:noWrap/>
            <w:tcMar>
              <w:left w:w="28" w:type="dxa"/>
              <w:right w:w="28" w:type="dxa"/>
            </w:tcMar>
            <w:vAlign w:val="center"/>
            <w:hideMark/>
          </w:tcPr>
          <w:p w14:paraId="7D30673F"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r>
      <w:tr w:rsidR="006E2A75" w:rsidRPr="006D4F87" w14:paraId="51E07A61" w14:textId="77777777" w:rsidTr="00817E3B">
        <w:trPr>
          <w:trHeight w:val="20"/>
        </w:trPr>
        <w:tc>
          <w:tcPr>
            <w:tcW w:w="1653" w:type="dxa"/>
            <w:vMerge/>
            <w:shd w:val="clear" w:color="000000" w:fill="FFFFFF"/>
            <w:tcMar>
              <w:left w:w="28" w:type="dxa"/>
              <w:right w:w="28" w:type="dxa"/>
            </w:tcMar>
            <w:vAlign w:val="center"/>
          </w:tcPr>
          <w:p w14:paraId="273CEDC7" w14:textId="50687523" w:rsidR="006E2A75" w:rsidRPr="006D4F87" w:rsidRDefault="006E2A75" w:rsidP="006D4F87">
            <w:pPr>
              <w:spacing w:after="0"/>
              <w:ind w:firstLine="0"/>
              <w:contextualSpacing w:val="0"/>
              <w:jc w:val="center"/>
              <w:rPr>
                <w:rFonts w:eastAsia="Times New Roman" w:cs="Times New Roman"/>
                <w:color w:val="auto"/>
                <w:szCs w:val="26"/>
                <w:lang w:eastAsia="ru-RU"/>
              </w:rPr>
            </w:pPr>
          </w:p>
        </w:tc>
        <w:tc>
          <w:tcPr>
            <w:tcW w:w="1089" w:type="dxa"/>
            <w:vMerge/>
            <w:shd w:val="clear" w:color="000000" w:fill="FFFFFF"/>
            <w:tcMar>
              <w:left w:w="28" w:type="dxa"/>
              <w:right w:w="28" w:type="dxa"/>
            </w:tcMar>
            <w:vAlign w:val="center"/>
          </w:tcPr>
          <w:p w14:paraId="677AA7D5" w14:textId="621B67C2" w:rsidR="006E2A75" w:rsidRPr="006D4F87" w:rsidRDefault="006E2A75" w:rsidP="006D4F87">
            <w:pPr>
              <w:spacing w:after="0"/>
              <w:ind w:firstLineChars="200" w:firstLine="520"/>
              <w:contextualSpacing w:val="0"/>
              <w:jc w:val="left"/>
              <w:rPr>
                <w:rFonts w:eastAsia="Times New Roman" w:cs="Times New Roman"/>
                <w:color w:val="auto"/>
                <w:szCs w:val="26"/>
                <w:lang w:eastAsia="ru-RU"/>
              </w:rPr>
            </w:pPr>
          </w:p>
        </w:tc>
        <w:tc>
          <w:tcPr>
            <w:tcW w:w="1575" w:type="dxa"/>
            <w:vMerge/>
            <w:shd w:val="clear" w:color="000000" w:fill="FFFFFF"/>
            <w:tcMar>
              <w:left w:w="28" w:type="dxa"/>
              <w:right w:w="28" w:type="dxa"/>
            </w:tcMar>
            <w:vAlign w:val="center"/>
          </w:tcPr>
          <w:p w14:paraId="67858D96" w14:textId="7EE2E941" w:rsidR="006E2A75" w:rsidRPr="006D4F87" w:rsidRDefault="006E2A75" w:rsidP="006D4F87">
            <w:pPr>
              <w:spacing w:after="0"/>
              <w:ind w:firstLine="0"/>
              <w:contextualSpacing w:val="0"/>
              <w:jc w:val="center"/>
              <w:rPr>
                <w:rFonts w:eastAsia="Times New Roman" w:cs="Times New Roman"/>
                <w:color w:val="auto"/>
                <w:szCs w:val="26"/>
                <w:lang w:eastAsia="ru-RU"/>
              </w:rPr>
            </w:pPr>
          </w:p>
        </w:tc>
        <w:tc>
          <w:tcPr>
            <w:tcW w:w="1772" w:type="dxa"/>
            <w:shd w:val="clear" w:color="000000" w:fill="FFFFFF"/>
            <w:tcMar>
              <w:left w:w="28" w:type="dxa"/>
              <w:right w:w="28" w:type="dxa"/>
            </w:tcMar>
            <w:vAlign w:val="center"/>
            <w:hideMark/>
          </w:tcPr>
          <w:p w14:paraId="0995B353"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100-65/250/3</w:t>
            </w:r>
          </w:p>
        </w:tc>
        <w:tc>
          <w:tcPr>
            <w:tcW w:w="1575" w:type="dxa"/>
            <w:shd w:val="clear" w:color="000000" w:fill="FFFFFF"/>
            <w:tcMar>
              <w:left w:w="28" w:type="dxa"/>
              <w:right w:w="28" w:type="dxa"/>
            </w:tcMar>
            <w:vAlign w:val="center"/>
            <w:hideMark/>
          </w:tcPr>
          <w:p w14:paraId="4F0D25FB"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60</w:t>
            </w:r>
          </w:p>
        </w:tc>
        <w:tc>
          <w:tcPr>
            <w:tcW w:w="977" w:type="dxa"/>
            <w:shd w:val="clear" w:color="000000" w:fill="FFFFFF"/>
            <w:tcMar>
              <w:left w:w="28" w:type="dxa"/>
              <w:right w:w="28" w:type="dxa"/>
            </w:tcMar>
            <w:vAlign w:val="center"/>
            <w:hideMark/>
          </w:tcPr>
          <w:p w14:paraId="4676FC2E"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12</w:t>
            </w:r>
          </w:p>
        </w:tc>
        <w:tc>
          <w:tcPr>
            <w:tcW w:w="1420" w:type="dxa"/>
            <w:shd w:val="clear" w:color="000000" w:fill="FFFFFF"/>
            <w:tcMar>
              <w:left w:w="28" w:type="dxa"/>
              <w:right w:w="28" w:type="dxa"/>
            </w:tcMar>
            <w:vAlign w:val="center"/>
            <w:hideMark/>
          </w:tcPr>
          <w:p w14:paraId="5DB53D10"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8</w:t>
            </w:r>
          </w:p>
        </w:tc>
        <w:tc>
          <w:tcPr>
            <w:tcW w:w="1277" w:type="dxa"/>
            <w:shd w:val="clear" w:color="000000" w:fill="FFFFFF"/>
            <w:tcMar>
              <w:left w:w="28" w:type="dxa"/>
              <w:right w:w="28" w:type="dxa"/>
            </w:tcMar>
            <w:vAlign w:val="center"/>
            <w:hideMark/>
          </w:tcPr>
          <w:p w14:paraId="0CF46C2D"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000000" w:fill="FFFFFF"/>
            <w:tcMar>
              <w:left w:w="28" w:type="dxa"/>
              <w:right w:w="28" w:type="dxa"/>
            </w:tcMar>
            <w:vAlign w:val="center"/>
            <w:hideMark/>
          </w:tcPr>
          <w:p w14:paraId="17E6BA44"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416" w:type="dxa"/>
            <w:shd w:val="clear" w:color="auto" w:fill="auto"/>
            <w:noWrap/>
            <w:tcMar>
              <w:left w:w="28" w:type="dxa"/>
              <w:right w:w="28" w:type="dxa"/>
            </w:tcMar>
            <w:vAlign w:val="center"/>
            <w:hideMark/>
          </w:tcPr>
          <w:p w14:paraId="098473DC" w14:textId="361E44A2" w:rsidR="006E2A75" w:rsidRPr="006D4F87" w:rsidRDefault="006E2A75" w:rsidP="00F92830">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 </w:t>
            </w:r>
            <w:r w:rsidR="00F92830">
              <w:rPr>
                <w:rFonts w:eastAsia="Times New Roman" w:cs="Times New Roman"/>
                <w:color w:val="auto"/>
                <w:szCs w:val="26"/>
                <w:lang w:eastAsia="ru-RU"/>
              </w:rPr>
              <w:t>2010</w:t>
            </w:r>
          </w:p>
        </w:tc>
        <w:tc>
          <w:tcPr>
            <w:tcW w:w="1419" w:type="dxa"/>
            <w:shd w:val="clear" w:color="auto" w:fill="auto"/>
            <w:noWrap/>
            <w:tcMar>
              <w:left w:w="28" w:type="dxa"/>
              <w:right w:w="28" w:type="dxa"/>
            </w:tcMar>
            <w:vAlign w:val="center"/>
            <w:hideMark/>
          </w:tcPr>
          <w:p w14:paraId="395D7865"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r>
      <w:tr w:rsidR="006E2A75" w:rsidRPr="006D4F87" w14:paraId="449FE554" w14:textId="77777777" w:rsidTr="00817E3B">
        <w:trPr>
          <w:trHeight w:val="20"/>
        </w:trPr>
        <w:tc>
          <w:tcPr>
            <w:tcW w:w="1653" w:type="dxa"/>
            <w:vMerge/>
            <w:shd w:val="clear" w:color="auto" w:fill="auto"/>
            <w:tcMar>
              <w:left w:w="28" w:type="dxa"/>
              <w:right w:w="28" w:type="dxa"/>
            </w:tcMar>
            <w:vAlign w:val="center"/>
          </w:tcPr>
          <w:p w14:paraId="2BC3C437" w14:textId="50D5E8E2" w:rsidR="006E2A75" w:rsidRPr="006D4F87" w:rsidRDefault="006E2A75" w:rsidP="006D4F87">
            <w:pPr>
              <w:spacing w:after="0"/>
              <w:ind w:firstLine="0"/>
              <w:contextualSpacing w:val="0"/>
              <w:jc w:val="left"/>
              <w:rPr>
                <w:rFonts w:eastAsia="Times New Roman" w:cs="Times New Roman"/>
                <w:color w:val="auto"/>
                <w:szCs w:val="26"/>
                <w:lang w:eastAsia="ru-RU"/>
              </w:rPr>
            </w:pPr>
          </w:p>
        </w:tc>
        <w:tc>
          <w:tcPr>
            <w:tcW w:w="1089" w:type="dxa"/>
            <w:vMerge/>
            <w:shd w:val="clear" w:color="auto" w:fill="auto"/>
            <w:tcMar>
              <w:left w:w="28" w:type="dxa"/>
              <w:right w:w="28" w:type="dxa"/>
            </w:tcMar>
            <w:vAlign w:val="center"/>
          </w:tcPr>
          <w:p w14:paraId="104B37D1" w14:textId="2C1F88F5" w:rsidR="006E2A75" w:rsidRPr="006D4F87" w:rsidRDefault="006E2A75" w:rsidP="006D4F87">
            <w:pPr>
              <w:spacing w:after="0"/>
              <w:ind w:firstLineChars="200" w:firstLine="520"/>
              <w:contextualSpacing w:val="0"/>
              <w:jc w:val="left"/>
              <w:rPr>
                <w:rFonts w:eastAsia="Times New Roman" w:cs="Times New Roman"/>
                <w:color w:val="auto"/>
                <w:szCs w:val="26"/>
                <w:lang w:eastAsia="ru-RU"/>
              </w:rPr>
            </w:pPr>
          </w:p>
        </w:tc>
        <w:tc>
          <w:tcPr>
            <w:tcW w:w="1575" w:type="dxa"/>
            <w:vMerge/>
            <w:shd w:val="clear" w:color="auto" w:fill="auto"/>
            <w:tcMar>
              <w:left w:w="28" w:type="dxa"/>
              <w:right w:w="28" w:type="dxa"/>
            </w:tcMar>
            <w:vAlign w:val="center"/>
          </w:tcPr>
          <w:p w14:paraId="30A90B7E" w14:textId="52629CA0" w:rsidR="006E2A75" w:rsidRPr="006D4F87" w:rsidRDefault="006E2A75" w:rsidP="006D4F87">
            <w:pPr>
              <w:spacing w:after="0"/>
              <w:ind w:firstLine="0"/>
              <w:contextualSpacing w:val="0"/>
              <w:jc w:val="center"/>
              <w:rPr>
                <w:rFonts w:eastAsia="Times New Roman" w:cs="Times New Roman"/>
                <w:color w:val="auto"/>
                <w:szCs w:val="26"/>
                <w:lang w:eastAsia="ru-RU"/>
              </w:rPr>
            </w:pPr>
          </w:p>
        </w:tc>
        <w:tc>
          <w:tcPr>
            <w:tcW w:w="1772" w:type="dxa"/>
            <w:shd w:val="clear" w:color="auto" w:fill="auto"/>
            <w:tcMar>
              <w:left w:w="28" w:type="dxa"/>
              <w:right w:w="28" w:type="dxa"/>
            </w:tcMar>
            <w:vAlign w:val="center"/>
            <w:hideMark/>
          </w:tcPr>
          <w:p w14:paraId="602AADF3"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100-65/250/4</w:t>
            </w:r>
          </w:p>
        </w:tc>
        <w:tc>
          <w:tcPr>
            <w:tcW w:w="1575" w:type="dxa"/>
            <w:shd w:val="clear" w:color="auto" w:fill="auto"/>
            <w:tcMar>
              <w:left w:w="28" w:type="dxa"/>
              <w:right w:w="28" w:type="dxa"/>
            </w:tcMar>
            <w:vAlign w:val="center"/>
            <w:hideMark/>
          </w:tcPr>
          <w:p w14:paraId="60602090"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62,5</w:t>
            </w:r>
          </w:p>
        </w:tc>
        <w:tc>
          <w:tcPr>
            <w:tcW w:w="977" w:type="dxa"/>
            <w:shd w:val="clear" w:color="auto" w:fill="auto"/>
            <w:tcMar>
              <w:left w:w="28" w:type="dxa"/>
              <w:right w:w="28" w:type="dxa"/>
            </w:tcMar>
            <w:vAlign w:val="center"/>
            <w:hideMark/>
          </w:tcPr>
          <w:p w14:paraId="62CE139F"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12</w:t>
            </w:r>
          </w:p>
        </w:tc>
        <w:tc>
          <w:tcPr>
            <w:tcW w:w="1420" w:type="dxa"/>
            <w:shd w:val="clear" w:color="auto" w:fill="auto"/>
            <w:tcMar>
              <w:left w:w="28" w:type="dxa"/>
              <w:right w:w="28" w:type="dxa"/>
            </w:tcMar>
            <w:vAlign w:val="center"/>
            <w:hideMark/>
          </w:tcPr>
          <w:p w14:paraId="16D39667"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7,5</w:t>
            </w:r>
          </w:p>
        </w:tc>
        <w:tc>
          <w:tcPr>
            <w:tcW w:w="1277" w:type="dxa"/>
            <w:shd w:val="clear" w:color="auto" w:fill="auto"/>
            <w:tcMar>
              <w:left w:w="28" w:type="dxa"/>
              <w:right w:w="28" w:type="dxa"/>
            </w:tcMar>
            <w:vAlign w:val="center"/>
            <w:hideMark/>
          </w:tcPr>
          <w:p w14:paraId="4E3DA683"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1500</w:t>
            </w:r>
          </w:p>
        </w:tc>
        <w:tc>
          <w:tcPr>
            <w:tcW w:w="1135" w:type="dxa"/>
            <w:shd w:val="clear" w:color="auto" w:fill="auto"/>
            <w:tcMar>
              <w:left w:w="28" w:type="dxa"/>
              <w:right w:w="28" w:type="dxa"/>
            </w:tcMar>
            <w:vAlign w:val="center"/>
            <w:hideMark/>
          </w:tcPr>
          <w:p w14:paraId="2E29D92A"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6006</w:t>
            </w:r>
          </w:p>
        </w:tc>
        <w:tc>
          <w:tcPr>
            <w:tcW w:w="1416" w:type="dxa"/>
            <w:shd w:val="clear" w:color="auto" w:fill="auto"/>
            <w:noWrap/>
            <w:tcMar>
              <w:left w:w="28" w:type="dxa"/>
              <w:right w:w="28" w:type="dxa"/>
            </w:tcMar>
            <w:vAlign w:val="center"/>
            <w:hideMark/>
          </w:tcPr>
          <w:p w14:paraId="167CF77A" w14:textId="77777777" w:rsidR="006E2A75" w:rsidRPr="006D4F87" w:rsidRDefault="006E2A75" w:rsidP="00F92830">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05.2020.</w:t>
            </w:r>
          </w:p>
        </w:tc>
        <w:tc>
          <w:tcPr>
            <w:tcW w:w="1419" w:type="dxa"/>
            <w:shd w:val="clear" w:color="auto" w:fill="auto"/>
            <w:noWrap/>
            <w:tcMar>
              <w:left w:w="28" w:type="dxa"/>
              <w:right w:w="28" w:type="dxa"/>
            </w:tcMar>
            <w:vAlign w:val="center"/>
            <w:hideMark/>
          </w:tcPr>
          <w:p w14:paraId="532EC748" w14:textId="4A9889D5" w:rsidR="006E2A75" w:rsidRPr="006D4F87" w:rsidRDefault="006E2A75" w:rsidP="006D4F87">
            <w:pPr>
              <w:spacing w:after="0"/>
              <w:ind w:firstLine="0"/>
              <w:contextualSpacing w:val="0"/>
              <w:jc w:val="left"/>
              <w:rPr>
                <w:rFonts w:eastAsia="Times New Roman" w:cs="Times New Roman"/>
                <w:color w:val="auto"/>
                <w:szCs w:val="26"/>
                <w:lang w:eastAsia="ru-RU"/>
              </w:rPr>
            </w:pPr>
            <w:r>
              <w:rPr>
                <w:rFonts w:eastAsia="Times New Roman" w:cs="Times New Roman"/>
                <w:color w:val="auto"/>
                <w:szCs w:val="26"/>
                <w:lang w:eastAsia="ru-RU"/>
              </w:rPr>
              <w:t>Б</w:t>
            </w:r>
            <w:r w:rsidRPr="006D4F87">
              <w:rPr>
                <w:rFonts w:eastAsia="Times New Roman" w:cs="Times New Roman"/>
                <w:color w:val="auto"/>
                <w:szCs w:val="26"/>
                <w:lang w:eastAsia="ru-RU"/>
              </w:rPr>
              <w:t>елгос</w:t>
            </w:r>
          </w:p>
        </w:tc>
      </w:tr>
      <w:tr w:rsidR="006E2A75" w:rsidRPr="006D4F87" w14:paraId="7BD74666" w14:textId="77777777" w:rsidTr="00817E3B">
        <w:trPr>
          <w:trHeight w:val="20"/>
        </w:trPr>
        <w:tc>
          <w:tcPr>
            <w:tcW w:w="1653" w:type="dxa"/>
            <w:vMerge/>
            <w:shd w:val="clear" w:color="000000" w:fill="FFFFFF"/>
            <w:tcMar>
              <w:left w:w="28" w:type="dxa"/>
              <w:right w:w="28" w:type="dxa"/>
            </w:tcMar>
            <w:vAlign w:val="center"/>
          </w:tcPr>
          <w:p w14:paraId="452DAEFE" w14:textId="104D1CA2" w:rsidR="006E2A75" w:rsidRPr="006D4F87" w:rsidRDefault="006E2A75" w:rsidP="006D4F87">
            <w:pPr>
              <w:spacing w:after="0"/>
              <w:ind w:firstLine="0"/>
              <w:contextualSpacing w:val="0"/>
              <w:jc w:val="left"/>
              <w:rPr>
                <w:rFonts w:eastAsia="Times New Roman" w:cs="Times New Roman"/>
                <w:color w:val="auto"/>
                <w:szCs w:val="26"/>
                <w:lang w:eastAsia="ru-RU"/>
              </w:rPr>
            </w:pPr>
          </w:p>
        </w:tc>
        <w:tc>
          <w:tcPr>
            <w:tcW w:w="1089" w:type="dxa"/>
            <w:vMerge/>
            <w:shd w:val="clear" w:color="000000" w:fill="FFFFFF"/>
            <w:tcMar>
              <w:left w:w="28" w:type="dxa"/>
              <w:right w:w="28" w:type="dxa"/>
            </w:tcMar>
            <w:vAlign w:val="center"/>
          </w:tcPr>
          <w:p w14:paraId="049F1A32" w14:textId="671E4BC1" w:rsidR="006E2A75" w:rsidRPr="006D4F87" w:rsidRDefault="006E2A75" w:rsidP="006D4F87">
            <w:pPr>
              <w:spacing w:after="0"/>
              <w:ind w:firstLineChars="200" w:firstLine="520"/>
              <w:contextualSpacing w:val="0"/>
              <w:jc w:val="left"/>
              <w:rPr>
                <w:rFonts w:eastAsia="Times New Roman" w:cs="Times New Roman"/>
                <w:color w:val="auto"/>
                <w:szCs w:val="26"/>
                <w:lang w:eastAsia="ru-RU"/>
              </w:rPr>
            </w:pPr>
          </w:p>
        </w:tc>
        <w:tc>
          <w:tcPr>
            <w:tcW w:w="1575" w:type="dxa"/>
            <w:vMerge/>
            <w:shd w:val="clear" w:color="000000" w:fill="FFFFFF"/>
            <w:tcMar>
              <w:left w:w="28" w:type="dxa"/>
              <w:right w:w="28" w:type="dxa"/>
            </w:tcMar>
            <w:vAlign w:val="center"/>
          </w:tcPr>
          <w:p w14:paraId="66BCB46C" w14:textId="395403B0" w:rsidR="006E2A75" w:rsidRPr="006D4F87" w:rsidRDefault="006E2A75" w:rsidP="006D4F87">
            <w:pPr>
              <w:spacing w:after="0"/>
              <w:ind w:firstLine="0"/>
              <w:contextualSpacing w:val="0"/>
              <w:jc w:val="center"/>
              <w:rPr>
                <w:rFonts w:eastAsia="Times New Roman" w:cs="Times New Roman"/>
                <w:color w:val="auto"/>
                <w:szCs w:val="26"/>
                <w:lang w:eastAsia="ru-RU"/>
              </w:rPr>
            </w:pPr>
          </w:p>
        </w:tc>
        <w:tc>
          <w:tcPr>
            <w:tcW w:w="1772" w:type="dxa"/>
            <w:shd w:val="clear" w:color="000000" w:fill="FFFFFF"/>
            <w:tcMar>
              <w:left w:w="28" w:type="dxa"/>
              <w:right w:w="28" w:type="dxa"/>
            </w:tcMar>
            <w:vAlign w:val="center"/>
            <w:hideMark/>
          </w:tcPr>
          <w:p w14:paraId="70627F47"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СМ 100-65/250/5</w:t>
            </w:r>
          </w:p>
        </w:tc>
        <w:tc>
          <w:tcPr>
            <w:tcW w:w="1575" w:type="dxa"/>
            <w:shd w:val="clear" w:color="000000" w:fill="FFFFFF"/>
            <w:tcMar>
              <w:left w:w="28" w:type="dxa"/>
              <w:right w:w="28" w:type="dxa"/>
            </w:tcMar>
            <w:vAlign w:val="center"/>
            <w:hideMark/>
          </w:tcPr>
          <w:p w14:paraId="0DB9C427"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80</w:t>
            </w:r>
          </w:p>
        </w:tc>
        <w:tc>
          <w:tcPr>
            <w:tcW w:w="977" w:type="dxa"/>
            <w:shd w:val="clear" w:color="000000" w:fill="FFFFFF"/>
            <w:tcMar>
              <w:left w:w="28" w:type="dxa"/>
              <w:right w:w="28" w:type="dxa"/>
            </w:tcMar>
            <w:vAlign w:val="center"/>
            <w:hideMark/>
          </w:tcPr>
          <w:p w14:paraId="2AA6BB4D"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12</w:t>
            </w:r>
          </w:p>
        </w:tc>
        <w:tc>
          <w:tcPr>
            <w:tcW w:w="1420" w:type="dxa"/>
            <w:shd w:val="clear" w:color="000000" w:fill="FFFFFF"/>
            <w:tcMar>
              <w:left w:w="28" w:type="dxa"/>
              <w:right w:w="28" w:type="dxa"/>
            </w:tcMar>
            <w:vAlign w:val="center"/>
            <w:hideMark/>
          </w:tcPr>
          <w:p w14:paraId="596C361D"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15</w:t>
            </w:r>
          </w:p>
        </w:tc>
        <w:tc>
          <w:tcPr>
            <w:tcW w:w="1277" w:type="dxa"/>
            <w:shd w:val="clear" w:color="000000" w:fill="FFFFFF"/>
            <w:tcMar>
              <w:left w:w="28" w:type="dxa"/>
              <w:right w:w="28" w:type="dxa"/>
            </w:tcMar>
            <w:vAlign w:val="center"/>
            <w:hideMark/>
          </w:tcPr>
          <w:p w14:paraId="2764D8C5"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000000" w:fill="FFFFFF"/>
            <w:tcMar>
              <w:left w:w="28" w:type="dxa"/>
              <w:right w:w="28" w:type="dxa"/>
            </w:tcMar>
            <w:vAlign w:val="center"/>
            <w:hideMark/>
          </w:tcPr>
          <w:p w14:paraId="62DCB60F"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416" w:type="dxa"/>
            <w:shd w:val="clear" w:color="auto" w:fill="auto"/>
            <w:noWrap/>
            <w:tcMar>
              <w:left w:w="28" w:type="dxa"/>
              <w:right w:w="28" w:type="dxa"/>
            </w:tcMar>
            <w:vAlign w:val="center"/>
            <w:hideMark/>
          </w:tcPr>
          <w:p w14:paraId="48415C01" w14:textId="423BCA6D" w:rsidR="006E2A75" w:rsidRPr="006D4F87" w:rsidRDefault="006E2A75" w:rsidP="00F92830">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 </w:t>
            </w:r>
            <w:r w:rsidR="00F92830">
              <w:rPr>
                <w:rFonts w:eastAsia="Times New Roman" w:cs="Times New Roman"/>
                <w:color w:val="auto"/>
                <w:szCs w:val="26"/>
                <w:lang w:eastAsia="ru-RU"/>
              </w:rPr>
              <w:t>2019</w:t>
            </w:r>
          </w:p>
        </w:tc>
        <w:tc>
          <w:tcPr>
            <w:tcW w:w="1419" w:type="dxa"/>
            <w:shd w:val="clear" w:color="auto" w:fill="auto"/>
            <w:noWrap/>
            <w:tcMar>
              <w:left w:w="28" w:type="dxa"/>
              <w:right w:w="28" w:type="dxa"/>
            </w:tcMar>
            <w:vAlign w:val="center"/>
            <w:hideMark/>
          </w:tcPr>
          <w:p w14:paraId="0E736430"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r>
      <w:tr w:rsidR="006D4F87" w:rsidRPr="006D4F87" w14:paraId="438081A3" w14:textId="77777777" w:rsidTr="00817E3B">
        <w:trPr>
          <w:trHeight w:val="20"/>
        </w:trPr>
        <w:tc>
          <w:tcPr>
            <w:tcW w:w="10061" w:type="dxa"/>
            <w:gridSpan w:val="7"/>
            <w:shd w:val="clear" w:color="000000" w:fill="FFFFFF"/>
            <w:tcMar>
              <w:left w:w="28" w:type="dxa"/>
              <w:right w:w="28" w:type="dxa"/>
            </w:tcMar>
            <w:vAlign w:val="center"/>
            <w:hideMark/>
          </w:tcPr>
          <w:p w14:paraId="0CB4A368" w14:textId="77777777" w:rsidR="006D4F87" w:rsidRPr="006D4F87" w:rsidRDefault="006D4F87" w:rsidP="006D4F87">
            <w:pPr>
              <w:spacing w:after="0"/>
              <w:ind w:firstLineChars="1500" w:firstLine="390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пгт. Грамотеино</w:t>
            </w:r>
          </w:p>
        </w:tc>
        <w:tc>
          <w:tcPr>
            <w:tcW w:w="1277" w:type="dxa"/>
            <w:shd w:val="clear" w:color="000000" w:fill="FFFFFF"/>
            <w:tcMar>
              <w:left w:w="28" w:type="dxa"/>
              <w:right w:w="28" w:type="dxa"/>
            </w:tcMar>
            <w:vAlign w:val="center"/>
            <w:hideMark/>
          </w:tcPr>
          <w:p w14:paraId="08ED7313" w14:textId="77777777" w:rsidR="006D4F87" w:rsidRPr="006D4F87" w:rsidRDefault="006D4F87" w:rsidP="006D4F87">
            <w:pPr>
              <w:spacing w:after="0"/>
              <w:ind w:firstLineChars="1500" w:firstLine="390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000000" w:fill="FFFFFF"/>
            <w:tcMar>
              <w:left w:w="28" w:type="dxa"/>
              <w:right w:w="28" w:type="dxa"/>
            </w:tcMar>
            <w:vAlign w:val="center"/>
            <w:hideMark/>
          </w:tcPr>
          <w:p w14:paraId="18644C6A" w14:textId="77777777" w:rsidR="006D4F87" w:rsidRPr="006D4F87" w:rsidRDefault="006D4F87" w:rsidP="006D4F87">
            <w:pPr>
              <w:spacing w:after="0"/>
              <w:ind w:firstLineChars="1500" w:firstLine="390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416" w:type="dxa"/>
            <w:shd w:val="clear" w:color="auto" w:fill="auto"/>
            <w:noWrap/>
            <w:tcMar>
              <w:left w:w="28" w:type="dxa"/>
              <w:right w:w="28" w:type="dxa"/>
            </w:tcMar>
            <w:vAlign w:val="center"/>
            <w:hideMark/>
          </w:tcPr>
          <w:p w14:paraId="5AD42DF0"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419" w:type="dxa"/>
            <w:shd w:val="clear" w:color="auto" w:fill="auto"/>
            <w:noWrap/>
            <w:tcMar>
              <w:left w:w="28" w:type="dxa"/>
              <w:right w:w="28" w:type="dxa"/>
            </w:tcMar>
            <w:vAlign w:val="center"/>
            <w:hideMark/>
          </w:tcPr>
          <w:p w14:paraId="18F32934" w14:textId="77777777" w:rsidR="006D4F87" w:rsidRPr="006D4F87" w:rsidRDefault="006D4F87"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r>
      <w:tr w:rsidR="006E2A75" w:rsidRPr="006D4F87" w14:paraId="712642E6" w14:textId="77777777" w:rsidTr="00817E3B">
        <w:trPr>
          <w:trHeight w:val="20"/>
        </w:trPr>
        <w:tc>
          <w:tcPr>
            <w:tcW w:w="1653" w:type="dxa"/>
            <w:vMerge w:val="restart"/>
            <w:shd w:val="clear" w:color="auto" w:fill="auto"/>
            <w:tcMar>
              <w:left w:w="28" w:type="dxa"/>
              <w:right w:w="28" w:type="dxa"/>
            </w:tcMar>
            <w:vAlign w:val="center"/>
            <w:hideMark/>
          </w:tcPr>
          <w:p w14:paraId="33FA2A93" w14:textId="77777777" w:rsidR="006E2A75" w:rsidRPr="006D4F87" w:rsidRDefault="006E2A75" w:rsidP="006E2A75">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lastRenderedPageBreak/>
              <w:t>КНС, ул. Светлая</w:t>
            </w:r>
          </w:p>
        </w:tc>
        <w:tc>
          <w:tcPr>
            <w:tcW w:w="1089" w:type="dxa"/>
            <w:vMerge w:val="restart"/>
            <w:shd w:val="clear" w:color="auto" w:fill="auto"/>
            <w:tcMar>
              <w:left w:w="28" w:type="dxa"/>
              <w:right w:w="28" w:type="dxa"/>
            </w:tcMar>
            <w:vAlign w:val="center"/>
            <w:hideMark/>
          </w:tcPr>
          <w:p w14:paraId="1F401382" w14:textId="09755A32"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01.12.</w:t>
            </w:r>
            <w:r>
              <w:rPr>
                <w:rFonts w:eastAsia="Times New Roman" w:cs="Times New Roman"/>
                <w:color w:val="auto"/>
                <w:szCs w:val="26"/>
                <w:lang w:eastAsia="ru-RU"/>
              </w:rPr>
              <w:t xml:space="preserve"> </w:t>
            </w:r>
            <w:r w:rsidRPr="006D4F87">
              <w:rPr>
                <w:rFonts w:eastAsia="Times New Roman" w:cs="Times New Roman"/>
                <w:color w:val="auto"/>
                <w:szCs w:val="26"/>
                <w:lang w:eastAsia="ru-RU"/>
              </w:rPr>
              <w:t>1961 год</w:t>
            </w:r>
          </w:p>
        </w:tc>
        <w:tc>
          <w:tcPr>
            <w:tcW w:w="1575" w:type="dxa"/>
            <w:vMerge w:val="restart"/>
            <w:shd w:val="clear" w:color="auto" w:fill="auto"/>
            <w:tcMar>
              <w:left w:w="28" w:type="dxa"/>
              <w:right w:w="28" w:type="dxa"/>
            </w:tcMar>
            <w:vAlign w:val="center"/>
            <w:hideMark/>
          </w:tcPr>
          <w:p w14:paraId="78392E5A"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208</w:t>
            </w:r>
          </w:p>
        </w:tc>
        <w:tc>
          <w:tcPr>
            <w:tcW w:w="1772" w:type="dxa"/>
            <w:shd w:val="clear" w:color="auto" w:fill="auto"/>
            <w:tcMar>
              <w:left w:w="28" w:type="dxa"/>
              <w:right w:w="28" w:type="dxa"/>
            </w:tcMar>
            <w:vAlign w:val="center"/>
            <w:hideMark/>
          </w:tcPr>
          <w:p w14:paraId="44B42184"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Flygt 3171.350МT</w:t>
            </w:r>
          </w:p>
        </w:tc>
        <w:tc>
          <w:tcPr>
            <w:tcW w:w="1575" w:type="dxa"/>
            <w:shd w:val="clear" w:color="auto" w:fill="auto"/>
            <w:tcMar>
              <w:left w:w="28" w:type="dxa"/>
              <w:right w:w="28" w:type="dxa"/>
            </w:tcMar>
            <w:vAlign w:val="center"/>
            <w:hideMark/>
          </w:tcPr>
          <w:p w14:paraId="4D76914E"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321</w:t>
            </w:r>
          </w:p>
        </w:tc>
        <w:tc>
          <w:tcPr>
            <w:tcW w:w="977" w:type="dxa"/>
            <w:shd w:val="clear" w:color="auto" w:fill="auto"/>
            <w:tcMar>
              <w:left w:w="28" w:type="dxa"/>
              <w:right w:w="28" w:type="dxa"/>
            </w:tcMar>
            <w:vAlign w:val="center"/>
            <w:hideMark/>
          </w:tcPr>
          <w:p w14:paraId="58B13AB2"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15,6</w:t>
            </w:r>
          </w:p>
        </w:tc>
        <w:tc>
          <w:tcPr>
            <w:tcW w:w="1420" w:type="dxa"/>
            <w:shd w:val="clear" w:color="auto" w:fill="auto"/>
            <w:tcMar>
              <w:left w:w="28" w:type="dxa"/>
              <w:right w:w="28" w:type="dxa"/>
            </w:tcMar>
            <w:vAlign w:val="center"/>
            <w:hideMark/>
          </w:tcPr>
          <w:p w14:paraId="2225A4F1"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22</w:t>
            </w:r>
          </w:p>
        </w:tc>
        <w:tc>
          <w:tcPr>
            <w:tcW w:w="1277" w:type="dxa"/>
            <w:shd w:val="clear" w:color="auto" w:fill="auto"/>
            <w:tcMar>
              <w:left w:w="28" w:type="dxa"/>
              <w:right w:w="28" w:type="dxa"/>
            </w:tcMar>
            <w:vAlign w:val="center"/>
            <w:hideMark/>
          </w:tcPr>
          <w:p w14:paraId="19358912"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auto" w:fill="auto"/>
            <w:tcMar>
              <w:left w:w="28" w:type="dxa"/>
              <w:right w:w="28" w:type="dxa"/>
            </w:tcMar>
            <w:vAlign w:val="center"/>
            <w:hideMark/>
          </w:tcPr>
          <w:p w14:paraId="35D83103"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416" w:type="dxa"/>
            <w:shd w:val="clear" w:color="auto" w:fill="auto"/>
            <w:noWrap/>
            <w:tcMar>
              <w:left w:w="28" w:type="dxa"/>
              <w:right w:w="28" w:type="dxa"/>
            </w:tcMar>
            <w:vAlign w:val="center"/>
            <w:hideMark/>
          </w:tcPr>
          <w:p w14:paraId="41DCFFC7" w14:textId="77777777" w:rsidR="006E2A75" w:rsidRPr="006D4F87" w:rsidRDefault="006E2A75"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10.11.2017</w:t>
            </w:r>
          </w:p>
        </w:tc>
        <w:tc>
          <w:tcPr>
            <w:tcW w:w="1419" w:type="dxa"/>
            <w:shd w:val="clear" w:color="auto" w:fill="auto"/>
            <w:noWrap/>
            <w:tcMar>
              <w:left w:w="28" w:type="dxa"/>
              <w:right w:w="28" w:type="dxa"/>
            </w:tcMar>
            <w:vAlign w:val="center"/>
            <w:hideMark/>
          </w:tcPr>
          <w:p w14:paraId="564D5E44"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E2A75" w:rsidRPr="006D4F87" w14:paraId="6714802F" w14:textId="77777777" w:rsidTr="00817E3B">
        <w:trPr>
          <w:trHeight w:val="20"/>
        </w:trPr>
        <w:tc>
          <w:tcPr>
            <w:tcW w:w="1653" w:type="dxa"/>
            <w:vMerge/>
            <w:shd w:val="clear" w:color="auto" w:fill="auto"/>
            <w:tcMar>
              <w:left w:w="28" w:type="dxa"/>
              <w:right w:w="28" w:type="dxa"/>
            </w:tcMar>
            <w:vAlign w:val="center"/>
            <w:hideMark/>
          </w:tcPr>
          <w:p w14:paraId="63E1567B" w14:textId="58EC9648" w:rsidR="006E2A75" w:rsidRPr="006D4F87" w:rsidRDefault="006E2A75" w:rsidP="006E2A75">
            <w:pPr>
              <w:spacing w:after="0"/>
              <w:ind w:firstLine="0"/>
              <w:contextualSpacing w:val="0"/>
              <w:jc w:val="center"/>
              <w:rPr>
                <w:rFonts w:eastAsia="Arial Unicode MS" w:cs="Times New Roman"/>
                <w:color w:val="000000"/>
                <w:szCs w:val="26"/>
                <w:lang w:eastAsia="ru-RU"/>
              </w:rPr>
            </w:pPr>
          </w:p>
        </w:tc>
        <w:tc>
          <w:tcPr>
            <w:tcW w:w="1089" w:type="dxa"/>
            <w:vMerge/>
            <w:shd w:val="clear" w:color="auto" w:fill="auto"/>
            <w:tcMar>
              <w:left w:w="28" w:type="dxa"/>
              <w:right w:w="28" w:type="dxa"/>
            </w:tcMar>
            <w:vAlign w:val="center"/>
          </w:tcPr>
          <w:p w14:paraId="56BFA04C" w14:textId="5BA9033D" w:rsidR="006E2A75" w:rsidRPr="006D4F87" w:rsidRDefault="006E2A75" w:rsidP="006D4F87">
            <w:pPr>
              <w:spacing w:after="0"/>
              <w:ind w:firstLine="0"/>
              <w:contextualSpacing w:val="0"/>
              <w:jc w:val="left"/>
              <w:rPr>
                <w:rFonts w:eastAsia="Arial Unicode MS" w:cs="Times New Roman"/>
                <w:color w:val="000000"/>
                <w:szCs w:val="26"/>
                <w:lang w:eastAsia="ru-RU"/>
              </w:rPr>
            </w:pPr>
          </w:p>
        </w:tc>
        <w:tc>
          <w:tcPr>
            <w:tcW w:w="1575" w:type="dxa"/>
            <w:vMerge/>
            <w:shd w:val="clear" w:color="auto" w:fill="auto"/>
            <w:tcMar>
              <w:left w:w="28" w:type="dxa"/>
              <w:right w:w="28" w:type="dxa"/>
            </w:tcMar>
            <w:vAlign w:val="center"/>
          </w:tcPr>
          <w:p w14:paraId="107567DE" w14:textId="074E2333" w:rsidR="006E2A75" w:rsidRPr="006D4F87" w:rsidRDefault="006E2A75" w:rsidP="006D4F87">
            <w:pPr>
              <w:spacing w:after="0"/>
              <w:ind w:firstLine="0"/>
              <w:contextualSpacing w:val="0"/>
              <w:jc w:val="left"/>
              <w:rPr>
                <w:rFonts w:eastAsia="Arial Unicode MS" w:cs="Times New Roman"/>
                <w:color w:val="000000"/>
                <w:szCs w:val="26"/>
                <w:lang w:eastAsia="ru-RU"/>
              </w:rPr>
            </w:pPr>
          </w:p>
        </w:tc>
        <w:tc>
          <w:tcPr>
            <w:tcW w:w="1772" w:type="dxa"/>
            <w:shd w:val="clear" w:color="auto" w:fill="auto"/>
            <w:tcMar>
              <w:left w:w="28" w:type="dxa"/>
              <w:right w:w="28" w:type="dxa"/>
            </w:tcMar>
            <w:vAlign w:val="center"/>
            <w:hideMark/>
          </w:tcPr>
          <w:p w14:paraId="031E647A"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Flygt 3171.350МT</w:t>
            </w:r>
          </w:p>
        </w:tc>
        <w:tc>
          <w:tcPr>
            <w:tcW w:w="1575" w:type="dxa"/>
            <w:shd w:val="clear" w:color="auto" w:fill="auto"/>
            <w:tcMar>
              <w:left w:w="28" w:type="dxa"/>
              <w:right w:w="28" w:type="dxa"/>
            </w:tcMar>
            <w:vAlign w:val="center"/>
            <w:hideMark/>
          </w:tcPr>
          <w:p w14:paraId="400151F8"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321</w:t>
            </w:r>
          </w:p>
        </w:tc>
        <w:tc>
          <w:tcPr>
            <w:tcW w:w="977" w:type="dxa"/>
            <w:shd w:val="clear" w:color="auto" w:fill="auto"/>
            <w:tcMar>
              <w:left w:w="28" w:type="dxa"/>
              <w:right w:w="28" w:type="dxa"/>
            </w:tcMar>
            <w:vAlign w:val="center"/>
            <w:hideMark/>
          </w:tcPr>
          <w:p w14:paraId="0DB27309"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15,6</w:t>
            </w:r>
          </w:p>
        </w:tc>
        <w:tc>
          <w:tcPr>
            <w:tcW w:w="1420" w:type="dxa"/>
            <w:shd w:val="clear" w:color="auto" w:fill="auto"/>
            <w:tcMar>
              <w:left w:w="28" w:type="dxa"/>
              <w:right w:w="28" w:type="dxa"/>
            </w:tcMar>
            <w:vAlign w:val="center"/>
            <w:hideMark/>
          </w:tcPr>
          <w:p w14:paraId="11F3E5E2"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22</w:t>
            </w:r>
          </w:p>
        </w:tc>
        <w:tc>
          <w:tcPr>
            <w:tcW w:w="1277" w:type="dxa"/>
            <w:shd w:val="clear" w:color="auto" w:fill="auto"/>
            <w:tcMar>
              <w:left w:w="28" w:type="dxa"/>
              <w:right w:w="28" w:type="dxa"/>
            </w:tcMar>
            <w:vAlign w:val="center"/>
            <w:hideMark/>
          </w:tcPr>
          <w:p w14:paraId="54C6B8C3"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auto" w:fill="auto"/>
            <w:tcMar>
              <w:left w:w="28" w:type="dxa"/>
              <w:right w:w="28" w:type="dxa"/>
            </w:tcMar>
            <w:vAlign w:val="center"/>
            <w:hideMark/>
          </w:tcPr>
          <w:p w14:paraId="66AAEA61"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416" w:type="dxa"/>
            <w:shd w:val="clear" w:color="auto" w:fill="auto"/>
            <w:noWrap/>
            <w:tcMar>
              <w:left w:w="28" w:type="dxa"/>
              <w:right w:w="28" w:type="dxa"/>
            </w:tcMar>
            <w:vAlign w:val="center"/>
            <w:hideMark/>
          </w:tcPr>
          <w:p w14:paraId="45EE6766" w14:textId="0AD18DB2" w:rsidR="006E2A75" w:rsidRPr="006D4F87" w:rsidRDefault="006E2A75" w:rsidP="00F92830">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01.10.2019</w:t>
            </w:r>
          </w:p>
        </w:tc>
        <w:tc>
          <w:tcPr>
            <w:tcW w:w="1419" w:type="dxa"/>
            <w:shd w:val="clear" w:color="auto" w:fill="auto"/>
            <w:noWrap/>
            <w:tcMar>
              <w:left w:w="28" w:type="dxa"/>
              <w:right w:w="28" w:type="dxa"/>
            </w:tcMar>
            <w:vAlign w:val="center"/>
            <w:hideMark/>
          </w:tcPr>
          <w:p w14:paraId="66019DED"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по инвестпрогр</w:t>
            </w:r>
          </w:p>
        </w:tc>
      </w:tr>
      <w:tr w:rsidR="006E2A75" w:rsidRPr="006D4F87" w14:paraId="03DD9D79" w14:textId="77777777" w:rsidTr="00817E3B">
        <w:trPr>
          <w:trHeight w:val="20"/>
        </w:trPr>
        <w:tc>
          <w:tcPr>
            <w:tcW w:w="1653" w:type="dxa"/>
            <w:vMerge w:val="restart"/>
            <w:shd w:val="clear" w:color="000000" w:fill="FFFFFF"/>
            <w:tcMar>
              <w:left w:w="28" w:type="dxa"/>
              <w:right w:w="28" w:type="dxa"/>
            </w:tcMar>
            <w:vAlign w:val="center"/>
            <w:hideMark/>
          </w:tcPr>
          <w:p w14:paraId="3E1E169B" w14:textId="3765720B" w:rsidR="006E2A75" w:rsidRPr="006D4F87" w:rsidRDefault="006E2A75" w:rsidP="006E2A75">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КНС №</w:t>
            </w:r>
            <w:r>
              <w:rPr>
                <w:rFonts w:eastAsia="Times New Roman" w:cs="Times New Roman"/>
                <w:color w:val="auto"/>
                <w:szCs w:val="26"/>
                <w:lang w:eastAsia="ru-RU"/>
              </w:rPr>
              <w:t xml:space="preserve"> </w:t>
            </w:r>
            <w:r w:rsidRPr="006D4F87">
              <w:rPr>
                <w:rFonts w:eastAsia="Times New Roman" w:cs="Times New Roman"/>
                <w:color w:val="auto"/>
                <w:szCs w:val="26"/>
                <w:lang w:eastAsia="ru-RU"/>
              </w:rPr>
              <w:t>1</w:t>
            </w:r>
          </w:p>
          <w:p w14:paraId="18868B47" w14:textId="2355FF6B" w:rsidR="006E2A75" w:rsidRPr="006D4F87" w:rsidRDefault="006E2A75" w:rsidP="006E2A75">
            <w:pPr>
              <w:spacing w:after="0"/>
              <w:ind w:firstLine="0"/>
              <w:jc w:val="center"/>
              <w:rPr>
                <w:rFonts w:eastAsia="Times New Roman" w:cs="Times New Roman"/>
                <w:color w:val="auto"/>
                <w:szCs w:val="26"/>
                <w:lang w:eastAsia="ru-RU"/>
              </w:rPr>
            </w:pPr>
            <w:r w:rsidRPr="006D4F87">
              <w:rPr>
                <w:rFonts w:eastAsia="Times New Roman" w:cs="Times New Roman"/>
                <w:color w:val="auto"/>
                <w:szCs w:val="26"/>
                <w:lang w:eastAsia="ru-RU"/>
              </w:rPr>
              <w:t>(м-н Ивушка)</w:t>
            </w:r>
          </w:p>
        </w:tc>
        <w:tc>
          <w:tcPr>
            <w:tcW w:w="1089" w:type="dxa"/>
            <w:vMerge w:val="restart"/>
            <w:shd w:val="clear" w:color="000000" w:fill="FFFFFF"/>
            <w:tcMar>
              <w:left w:w="28" w:type="dxa"/>
              <w:right w:w="28" w:type="dxa"/>
            </w:tcMar>
            <w:vAlign w:val="center"/>
            <w:hideMark/>
          </w:tcPr>
          <w:p w14:paraId="7C99F476" w14:textId="7611EE80"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01.12.</w:t>
            </w:r>
            <w:r>
              <w:rPr>
                <w:rFonts w:eastAsia="Times New Roman" w:cs="Times New Roman"/>
                <w:color w:val="auto"/>
                <w:szCs w:val="26"/>
                <w:lang w:eastAsia="ru-RU"/>
              </w:rPr>
              <w:t xml:space="preserve"> </w:t>
            </w:r>
            <w:r w:rsidRPr="006D4F87">
              <w:rPr>
                <w:rFonts w:eastAsia="Times New Roman" w:cs="Times New Roman"/>
                <w:color w:val="auto"/>
                <w:szCs w:val="26"/>
                <w:lang w:eastAsia="ru-RU"/>
              </w:rPr>
              <w:t>1996 год</w:t>
            </w:r>
          </w:p>
        </w:tc>
        <w:tc>
          <w:tcPr>
            <w:tcW w:w="1575" w:type="dxa"/>
            <w:vMerge w:val="restart"/>
            <w:shd w:val="clear" w:color="000000" w:fill="FFFFFF"/>
            <w:tcMar>
              <w:left w:w="28" w:type="dxa"/>
              <w:right w:w="28" w:type="dxa"/>
            </w:tcMar>
            <w:vAlign w:val="center"/>
            <w:hideMark/>
          </w:tcPr>
          <w:p w14:paraId="3944529F" w14:textId="77777777" w:rsidR="006E2A75" w:rsidRPr="006D4F87" w:rsidRDefault="006E2A75" w:rsidP="006E2A75">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30</w:t>
            </w:r>
          </w:p>
        </w:tc>
        <w:tc>
          <w:tcPr>
            <w:tcW w:w="1772" w:type="dxa"/>
            <w:shd w:val="clear" w:color="000000" w:fill="FFFFFF"/>
            <w:tcMar>
              <w:left w:w="28" w:type="dxa"/>
              <w:right w:w="28" w:type="dxa"/>
            </w:tcMar>
            <w:vAlign w:val="center"/>
            <w:hideMark/>
          </w:tcPr>
          <w:p w14:paraId="0D226C11"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Wilo STC 80F 33.65</w:t>
            </w:r>
          </w:p>
        </w:tc>
        <w:tc>
          <w:tcPr>
            <w:tcW w:w="1575" w:type="dxa"/>
            <w:shd w:val="clear" w:color="000000" w:fill="FFFFFF"/>
            <w:tcMar>
              <w:left w:w="28" w:type="dxa"/>
              <w:right w:w="28" w:type="dxa"/>
            </w:tcMar>
            <w:vAlign w:val="center"/>
            <w:hideMark/>
          </w:tcPr>
          <w:p w14:paraId="7C987488" w14:textId="77777777" w:rsidR="006E2A75" w:rsidRPr="006D4F87" w:rsidRDefault="006E2A75" w:rsidP="006D4F87">
            <w:pPr>
              <w:spacing w:after="0"/>
              <w:ind w:firstLineChars="200" w:firstLine="52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65</w:t>
            </w:r>
          </w:p>
        </w:tc>
        <w:tc>
          <w:tcPr>
            <w:tcW w:w="977" w:type="dxa"/>
            <w:shd w:val="clear" w:color="000000" w:fill="FFFFFF"/>
            <w:tcMar>
              <w:left w:w="28" w:type="dxa"/>
              <w:right w:w="28" w:type="dxa"/>
            </w:tcMar>
            <w:vAlign w:val="center"/>
            <w:hideMark/>
          </w:tcPr>
          <w:p w14:paraId="7FBB739F"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33</w:t>
            </w:r>
          </w:p>
        </w:tc>
        <w:tc>
          <w:tcPr>
            <w:tcW w:w="1420" w:type="dxa"/>
            <w:shd w:val="clear" w:color="000000" w:fill="FFFFFF"/>
            <w:tcMar>
              <w:left w:w="28" w:type="dxa"/>
              <w:right w:w="28" w:type="dxa"/>
            </w:tcMar>
            <w:vAlign w:val="center"/>
            <w:hideMark/>
          </w:tcPr>
          <w:p w14:paraId="554FA275" w14:textId="77777777" w:rsidR="006E2A75" w:rsidRPr="006D4F87" w:rsidRDefault="006E2A75" w:rsidP="006D4F87">
            <w:pPr>
              <w:spacing w:after="0"/>
              <w:ind w:firstLineChars="300" w:firstLine="78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105</w:t>
            </w:r>
          </w:p>
        </w:tc>
        <w:tc>
          <w:tcPr>
            <w:tcW w:w="1277" w:type="dxa"/>
            <w:shd w:val="clear" w:color="000000" w:fill="FFFFFF"/>
            <w:tcMar>
              <w:left w:w="28" w:type="dxa"/>
              <w:right w:w="28" w:type="dxa"/>
            </w:tcMar>
            <w:vAlign w:val="center"/>
            <w:hideMark/>
          </w:tcPr>
          <w:p w14:paraId="6B183A8B" w14:textId="77777777" w:rsidR="006E2A75" w:rsidRPr="006D4F87" w:rsidRDefault="006E2A75" w:rsidP="006D4F87">
            <w:pPr>
              <w:spacing w:after="0"/>
              <w:ind w:firstLineChars="300" w:firstLine="78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000000" w:fill="FFFFFF"/>
            <w:tcMar>
              <w:left w:w="28" w:type="dxa"/>
              <w:right w:w="28" w:type="dxa"/>
            </w:tcMar>
            <w:vAlign w:val="center"/>
            <w:hideMark/>
          </w:tcPr>
          <w:p w14:paraId="1B8AD0BF"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21086</w:t>
            </w:r>
          </w:p>
        </w:tc>
        <w:tc>
          <w:tcPr>
            <w:tcW w:w="1416" w:type="dxa"/>
            <w:shd w:val="clear" w:color="auto" w:fill="auto"/>
            <w:noWrap/>
            <w:tcMar>
              <w:left w:w="28" w:type="dxa"/>
              <w:right w:w="28" w:type="dxa"/>
            </w:tcMar>
            <w:vAlign w:val="center"/>
            <w:hideMark/>
          </w:tcPr>
          <w:p w14:paraId="3776F8BE" w14:textId="77777777" w:rsidR="006E2A75" w:rsidRPr="006D4F87" w:rsidRDefault="006E2A75"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31.05.2007</w:t>
            </w:r>
          </w:p>
        </w:tc>
        <w:tc>
          <w:tcPr>
            <w:tcW w:w="1419" w:type="dxa"/>
            <w:shd w:val="clear" w:color="auto" w:fill="auto"/>
            <w:noWrap/>
            <w:tcMar>
              <w:left w:w="28" w:type="dxa"/>
              <w:right w:w="28" w:type="dxa"/>
            </w:tcMar>
            <w:vAlign w:val="center"/>
            <w:hideMark/>
          </w:tcPr>
          <w:p w14:paraId="6A316431"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E2A75" w:rsidRPr="006D4F87" w14:paraId="68DC2641" w14:textId="77777777" w:rsidTr="00817E3B">
        <w:trPr>
          <w:trHeight w:val="20"/>
        </w:trPr>
        <w:tc>
          <w:tcPr>
            <w:tcW w:w="1653" w:type="dxa"/>
            <w:vMerge/>
            <w:shd w:val="clear" w:color="000000" w:fill="FFFFFF"/>
            <w:tcMar>
              <w:left w:w="28" w:type="dxa"/>
              <w:right w:w="28" w:type="dxa"/>
            </w:tcMar>
            <w:vAlign w:val="center"/>
            <w:hideMark/>
          </w:tcPr>
          <w:p w14:paraId="67EECD1F" w14:textId="071EA7F5" w:rsidR="006E2A75" w:rsidRPr="006D4F87" w:rsidRDefault="006E2A75" w:rsidP="006E2A75">
            <w:pPr>
              <w:spacing w:after="0"/>
              <w:ind w:firstLine="0"/>
              <w:contextualSpacing w:val="0"/>
              <w:jc w:val="center"/>
              <w:rPr>
                <w:rFonts w:eastAsia="Times New Roman" w:cs="Times New Roman"/>
                <w:color w:val="auto"/>
                <w:szCs w:val="26"/>
                <w:lang w:eastAsia="ru-RU"/>
              </w:rPr>
            </w:pPr>
          </w:p>
        </w:tc>
        <w:tc>
          <w:tcPr>
            <w:tcW w:w="1089" w:type="dxa"/>
            <w:vMerge/>
            <w:tcMar>
              <w:left w:w="28" w:type="dxa"/>
              <w:right w:w="28" w:type="dxa"/>
            </w:tcMar>
            <w:vAlign w:val="center"/>
            <w:hideMark/>
          </w:tcPr>
          <w:p w14:paraId="4F4017DF"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p>
        </w:tc>
        <w:tc>
          <w:tcPr>
            <w:tcW w:w="1575" w:type="dxa"/>
            <w:vMerge/>
            <w:tcMar>
              <w:left w:w="28" w:type="dxa"/>
              <w:right w:w="28" w:type="dxa"/>
            </w:tcMar>
            <w:vAlign w:val="center"/>
            <w:hideMark/>
          </w:tcPr>
          <w:p w14:paraId="68E09848" w14:textId="77777777" w:rsidR="006E2A75" w:rsidRPr="006D4F87" w:rsidRDefault="006E2A75" w:rsidP="006E2A75">
            <w:pPr>
              <w:spacing w:after="0"/>
              <w:ind w:firstLine="0"/>
              <w:contextualSpacing w:val="0"/>
              <w:jc w:val="center"/>
              <w:rPr>
                <w:rFonts w:eastAsia="Times New Roman" w:cs="Times New Roman"/>
                <w:color w:val="auto"/>
                <w:szCs w:val="26"/>
                <w:lang w:eastAsia="ru-RU"/>
              </w:rPr>
            </w:pPr>
          </w:p>
        </w:tc>
        <w:tc>
          <w:tcPr>
            <w:tcW w:w="1772" w:type="dxa"/>
            <w:shd w:val="clear" w:color="000000" w:fill="FFFFFF"/>
            <w:tcMar>
              <w:left w:w="28" w:type="dxa"/>
              <w:right w:w="28" w:type="dxa"/>
            </w:tcMar>
            <w:vAlign w:val="center"/>
            <w:hideMark/>
          </w:tcPr>
          <w:p w14:paraId="0B3EECEF"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Wilo STC 80F 33.65</w:t>
            </w:r>
          </w:p>
        </w:tc>
        <w:tc>
          <w:tcPr>
            <w:tcW w:w="1575" w:type="dxa"/>
            <w:shd w:val="clear" w:color="000000" w:fill="FFFFFF"/>
            <w:tcMar>
              <w:left w:w="28" w:type="dxa"/>
              <w:right w:w="28" w:type="dxa"/>
            </w:tcMar>
            <w:vAlign w:val="center"/>
            <w:hideMark/>
          </w:tcPr>
          <w:p w14:paraId="08143A16" w14:textId="77777777" w:rsidR="006E2A75" w:rsidRPr="006D4F87" w:rsidRDefault="006E2A75" w:rsidP="006D4F87">
            <w:pPr>
              <w:spacing w:after="0"/>
              <w:ind w:firstLineChars="200" w:firstLine="52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65</w:t>
            </w:r>
          </w:p>
        </w:tc>
        <w:tc>
          <w:tcPr>
            <w:tcW w:w="977" w:type="dxa"/>
            <w:shd w:val="clear" w:color="000000" w:fill="FFFFFF"/>
            <w:tcMar>
              <w:left w:w="28" w:type="dxa"/>
              <w:right w:w="28" w:type="dxa"/>
            </w:tcMar>
            <w:vAlign w:val="center"/>
            <w:hideMark/>
          </w:tcPr>
          <w:p w14:paraId="0B050662"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33</w:t>
            </w:r>
          </w:p>
        </w:tc>
        <w:tc>
          <w:tcPr>
            <w:tcW w:w="1420" w:type="dxa"/>
            <w:shd w:val="clear" w:color="000000" w:fill="FFFFFF"/>
            <w:tcMar>
              <w:left w:w="28" w:type="dxa"/>
              <w:right w:w="28" w:type="dxa"/>
            </w:tcMar>
            <w:vAlign w:val="center"/>
            <w:hideMark/>
          </w:tcPr>
          <w:p w14:paraId="5AD28D68" w14:textId="77777777" w:rsidR="006E2A75" w:rsidRPr="006D4F87" w:rsidRDefault="006E2A75" w:rsidP="006D4F87">
            <w:pPr>
              <w:spacing w:after="0"/>
              <w:ind w:firstLineChars="300" w:firstLine="78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105</w:t>
            </w:r>
          </w:p>
        </w:tc>
        <w:tc>
          <w:tcPr>
            <w:tcW w:w="1277" w:type="dxa"/>
            <w:shd w:val="clear" w:color="000000" w:fill="FFFFFF"/>
            <w:tcMar>
              <w:left w:w="28" w:type="dxa"/>
              <w:right w:w="28" w:type="dxa"/>
            </w:tcMar>
            <w:vAlign w:val="center"/>
            <w:hideMark/>
          </w:tcPr>
          <w:p w14:paraId="5A87A446" w14:textId="77777777" w:rsidR="006E2A75" w:rsidRPr="006D4F87" w:rsidRDefault="006E2A75" w:rsidP="006D4F87">
            <w:pPr>
              <w:spacing w:after="0"/>
              <w:ind w:firstLineChars="300" w:firstLine="78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000000" w:fill="FFFFFF"/>
            <w:tcMar>
              <w:left w:w="28" w:type="dxa"/>
              <w:right w:w="28" w:type="dxa"/>
            </w:tcMar>
            <w:vAlign w:val="center"/>
            <w:hideMark/>
          </w:tcPr>
          <w:p w14:paraId="20B5F4F0"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21088</w:t>
            </w:r>
          </w:p>
        </w:tc>
        <w:tc>
          <w:tcPr>
            <w:tcW w:w="1416" w:type="dxa"/>
            <w:shd w:val="clear" w:color="auto" w:fill="auto"/>
            <w:noWrap/>
            <w:tcMar>
              <w:left w:w="28" w:type="dxa"/>
              <w:right w:w="28" w:type="dxa"/>
            </w:tcMar>
            <w:vAlign w:val="center"/>
            <w:hideMark/>
          </w:tcPr>
          <w:p w14:paraId="7F82570D" w14:textId="77777777" w:rsidR="006E2A75" w:rsidRPr="006D4F87" w:rsidRDefault="006E2A75"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31.05.2007</w:t>
            </w:r>
          </w:p>
        </w:tc>
        <w:tc>
          <w:tcPr>
            <w:tcW w:w="1419" w:type="dxa"/>
            <w:shd w:val="clear" w:color="auto" w:fill="auto"/>
            <w:noWrap/>
            <w:tcMar>
              <w:left w:w="28" w:type="dxa"/>
              <w:right w:w="28" w:type="dxa"/>
            </w:tcMar>
            <w:vAlign w:val="center"/>
            <w:hideMark/>
          </w:tcPr>
          <w:p w14:paraId="465292F2"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E2A75" w:rsidRPr="006D4F87" w14:paraId="4BE84DCF" w14:textId="77777777" w:rsidTr="00817E3B">
        <w:trPr>
          <w:trHeight w:val="20"/>
        </w:trPr>
        <w:tc>
          <w:tcPr>
            <w:tcW w:w="1653" w:type="dxa"/>
            <w:vMerge w:val="restart"/>
            <w:shd w:val="clear" w:color="000000" w:fill="FFFFFF"/>
            <w:tcMar>
              <w:left w:w="28" w:type="dxa"/>
              <w:right w:w="28" w:type="dxa"/>
            </w:tcMar>
            <w:vAlign w:val="center"/>
            <w:hideMark/>
          </w:tcPr>
          <w:p w14:paraId="2B52AA90" w14:textId="49D4F3A7" w:rsidR="006E2A75" w:rsidRPr="006D4F87" w:rsidRDefault="006E2A75" w:rsidP="006E2A75">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КНС №</w:t>
            </w:r>
            <w:r>
              <w:rPr>
                <w:rFonts w:eastAsia="Times New Roman" w:cs="Times New Roman"/>
                <w:color w:val="auto"/>
                <w:szCs w:val="26"/>
                <w:lang w:eastAsia="ru-RU"/>
              </w:rPr>
              <w:t xml:space="preserve"> </w:t>
            </w:r>
            <w:r w:rsidRPr="006D4F87">
              <w:rPr>
                <w:rFonts w:eastAsia="Times New Roman" w:cs="Times New Roman"/>
                <w:color w:val="auto"/>
                <w:szCs w:val="26"/>
                <w:lang w:eastAsia="ru-RU"/>
              </w:rPr>
              <w:t>2</w:t>
            </w:r>
          </w:p>
          <w:p w14:paraId="60B46B5F" w14:textId="1D661DCC" w:rsidR="006E2A75" w:rsidRPr="006D4F87" w:rsidRDefault="006E2A75" w:rsidP="006E2A75">
            <w:pPr>
              <w:spacing w:after="0"/>
              <w:ind w:firstLine="0"/>
              <w:jc w:val="center"/>
              <w:rPr>
                <w:rFonts w:eastAsia="Times New Roman" w:cs="Times New Roman"/>
                <w:color w:val="auto"/>
                <w:szCs w:val="26"/>
                <w:lang w:eastAsia="ru-RU"/>
              </w:rPr>
            </w:pPr>
            <w:r w:rsidRPr="006D4F87">
              <w:rPr>
                <w:rFonts w:eastAsia="Times New Roman" w:cs="Times New Roman"/>
                <w:color w:val="auto"/>
                <w:szCs w:val="26"/>
                <w:lang w:eastAsia="ru-RU"/>
              </w:rPr>
              <w:t>(м-н Ивушка)</w:t>
            </w:r>
          </w:p>
        </w:tc>
        <w:tc>
          <w:tcPr>
            <w:tcW w:w="1089" w:type="dxa"/>
            <w:vMerge w:val="restart"/>
            <w:shd w:val="clear" w:color="000000" w:fill="FFFFFF"/>
            <w:tcMar>
              <w:left w:w="28" w:type="dxa"/>
              <w:right w:w="28" w:type="dxa"/>
            </w:tcMar>
            <w:vAlign w:val="center"/>
            <w:hideMark/>
          </w:tcPr>
          <w:p w14:paraId="0487FA9A" w14:textId="28F7A980"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01.12.</w:t>
            </w:r>
            <w:r>
              <w:rPr>
                <w:rFonts w:eastAsia="Times New Roman" w:cs="Times New Roman"/>
                <w:color w:val="auto"/>
                <w:szCs w:val="26"/>
                <w:lang w:eastAsia="ru-RU"/>
              </w:rPr>
              <w:t xml:space="preserve"> </w:t>
            </w:r>
            <w:r w:rsidRPr="006D4F87">
              <w:rPr>
                <w:rFonts w:eastAsia="Times New Roman" w:cs="Times New Roman"/>
                <w:color w:val="auto"/>
                <w:szCs w:val="26"/>
                <w:lang w:eastAsia="ru-RU"/>
              </w:rPr>
              <w:t>1994 год</w:t>
            </w:r>
          </w:p>
        </w:tc>
        <w:tc>
          <w:tcPr>
            <w:tcW w:w="1575" w:type="dxa"/>
            <w:vMerge w:val="restart"/>
            <w:shd w:val="clear" w:color="000000" w:fill="FFFFFF"/>
            <w:tcMar>
              <w:left w:w="28" w:type="dxa"/>
              <w:right w:w="28" w:type="dxa"/>
            </w:tcMar>
            <w:vAlign w:val="center"/>
            <w:hideMark/>
          </w:tcPr>
          <w:p w14:paraId="6FA58650" w14:textId="77777777" w:rsidR="006E2A75" w:rsidRPr="006D4F87" w:rsidRDefault="006E2A75" w:rsidP="006E2A75">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50</w:t>
            </w:r>
          </w:p>
        </w:tc>
        <w:tc>
          <w:tcPr>
            <w:tcW w:w="1772" w:type="dxa"/>
            <w:shd w:val="clear" w:color="000000" w:fill="FFFFFF"/>
            <w:tcMar>
              <w:left w:w="28" w:type="dxa"/>
              <w:right w:w="28" w:type="dxa"/>
            </w:tcMar>
            <w:vAlign w:val="center"/>
            <w:hideMark/>
          </w:tcPr>
          <w:p w14:paraId="3C1E96E3"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Wilo STC 80F 38.100</w:t>
            </w:r>
          </w:p>
        </w:tc>
        <w:tc>
          <w:tcPr>
            <w:tcW w:w="1575" w:type="dxa"/>
            <w:shd w:val="clear" w:color="000000" w:fill="FFFFFF"/>
            <w:tcMar>
              <w:left w:w="28" w:type="dxa"/>
              <w:right w:w="28" w:type="dxa"/>
            </w:tcMar>
            <w:vAlign w:val="center"/>
            <w:hideMark/>
          </w:tcPr>
          <w:p w14:paraId="7C8F44A0" w14:textId="77777777" w:rsidR="006E2A75" w:rsidRPr="006D4F87" w:rsidRDefault="006E2A75" w:rsidP="006D4F87">
            <w:pPr>
              <w:spacing w:after="0"/>
              <w:ind w:firstLineChars="200" w:firstLine="52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100</w:t>
            </w:r>
          </w:p>
        </w:tc>
        <w:tc>
          <w:tcPr>
            <w:tcW w:w="977" w:type="dxa"/>
            <w:shd w:val="clear" w:color="000000" w:fill="FFFFFF"/>
            <w:tcMar>
              <w:left w:w="28" w:type="dxa"/>
              <w:right w:w="28" w:type="dxa"/>
            </w:tcMar>
            <w:vAlign w:val="center"/>
            <w:hideMark/>
          </w:tcPr>
          <w:p w14:paraId="1F4896E1"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38</w:t>
            </w:r>
          </w:p>
        </w:tc>
        <w:tc>
          <w:tcPr>
            <w:tcW w:w="1420" w:type="dxa"/>
            <w:shd w:val="clear" w:color="000000" w:fill="FFFFFF"/>
            <w:tcMar>
              <w:left w:w="28" w:type="dxa"/>
              <w:right w:w="28" w:type="dxa"/>
            </w:tcMar>
            <w:vAlign w:val="center"/>
            <w:hideMark/>
          </w:tcPr>
          <w:p w14:paraId="3ED0E6D1" w14:textId="77777777" w:rsidR="006E2A75" w:rsidRPr="006D4F87" w:rsidRDefault="006E2A75" w:rsidP="006D4F87">
            <w:pPr>
              <w:spacing w:after="0"/>
              <w:ind w:firstLineChars="300" w:firstLine="78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155</w:t>
            </w:r>
          </w:p>
        </w:tc>
        <w:tc>
          <w:tcPr>
            <w:tcW w:w="1277" w:type="dxa"/>
            <w:shd w:val="clear" w:color="000000" w:fill="FFFFFF"/>
            <w:tcMar>
              <w:left w:w="28" w:type="dxa"/>
              <w:right w:w="28" w:type="dxa"/>
            </w:tcMar>
            <w:vAlign w:val="center"/>
            <w:hideMark/>
          </w:tcPr>
          <w:p w14:paraId="6F33B8CA" w14:textId="77777777" w:rsidR="006E2A75" w:rsidRPr="006D4F87" w:rsidRDefault="006E2A75" w:rsidP="006D4F87">
            <w:pPr>
              <w:spacing w:after="0"/>
              <w:ind w:firstLineChars="300" w:firstLine="78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000000" w:fill="FFFFFF"/>
            <w:tcMar>
              <w:left w:w="28" w:type="dxa"/>
              <w:right w:w="28" w:type="dxa"/>
            </w:tcMar>
            <w:vAlign w:val="center"/>
            <w:hideMark/>
          </w:tcPr>
          <w:p w14:paraId="2E45078F"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21084</w:t>
            </w:r>
          </w:p>
        </w:tc>
        <w:tc>
          <w:tcPr>
            <w:tcW w:w="1416" w:type="dxa"/>
            <w:shd w:val="clear" w:color="auto" w:fill="auto"/>
            <w:noWrap/>
            <w:tcMar>
              <w:left w:w="28" w:type="dxa"/>
              <w:right w:w="28" w:type="dxa"/>
            </w:tcMar>
            <w:vAlign w:val="center"/>
            <w:hideMark/>
          </w:tcPr>
          <w:p w14:paraId="293FBB43" w14:textId="77777777" w:rsidR="006E2A75" w:rsidRPr="006D4F87" w:rsidRDefault="006E2A75"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31.05.2007</w:t>
            </w:r>
          </w:p>
        </w:tc>
        <w:tc>
          <w:tcPr>
            <w:tcW w:w="1419" w:type="dxa"/>
            <w:shd w:val="clear" w:color="auto" w:fill="auto"/>
            <w:noWrap/>
            <w:tcMar>
              <w:left w:w="28" w:type="dxa"/>
              <w:right w:w="28" w:type="dxa"/>
            </w:tcMar>
            <w:vAlign w:val="center"/>
            <w:hideMark/>
          </w:tcPr>
          <w:p w14:paraId="0CFFC9AB"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6E2A75" w:rsidRPr="006D4F87" w14:paraId="2E12E1D5" w14:textId="77777777" w:rsidTr="00817E3B">
        <w:trPr>
          <w:trHeight w:val="20"/>
        </w:trPr>
        <w:tc>
          <w:tcPr>
            <w:tcW w:w="1653" w:type="dxa"/>
            <w:vMerge/>
            <w:shd w:val="clear" w:color="000000" w:fill="FFFFFF"/>
            <w:tcMar>
              <w:left w:w="28" w:type="dxa"/>
              <w:right w:w="28" w:type="dxa"/>
            </w:tcMar>
            <w:vAlign w:val="center"/>
            <w:hideMark/>
          </w:tcPr>
          <w:p w14:paraId="29FDC9E1" w14:textId="17517719" w:rsidR="006E2A75" w:rsidRPr="006D4F87" w:rsidRDefault="006E2A75" w:rsidP="006E2A75">
            <w:pPr>
              <w:spacing w:after="0"/>
              <w:ind w:firstLine="0"/>
              <w:contextualSpacing w:val="0"/>
              <w:jc w:val="center"/>
              <w:rPr>
                <w:rFonts w:eastAsia="Times New Roman" w:cs="Times New Roman"/>
                <w:color w:val="auto"/>
                <w:szCs w:val="26"/>
                <w:lang w:eastAsia="ru-RU"/>
              </w:rPr>
            </w:pPr>
          </w:p>
        </w:tc>
        <w:tc>
          <w:tcPr>
            <w:tcW w:w="1089" w:type="dxa"/>
            <w:vMerge/>
            <w:tcMar>
              <w:left w:w="28" w:type="dxa"/>
              <w:right w:w="28" w:type="dxa"/>
            </w:tcMar>
            <w:vAlign w:val="center"/>
            <w:hideMark/>
          </w:tcPr>
          <w:p w14:paraId="083681C0"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p>
        </w:tc>
        <w:tc>
          <w:tcPr>
            <w:tcW w:w="1575" w:type="dxa"/>
            <w:vMerge/>
            <w:tcMar>
              <w:left w:w="28" w:type="dxa"/>
              <w:right w:w="28" w:type="dxa"/>
            </w:tcMar>
            <w:vAlign w:val="center"/>
            <w:hideMark/>
          </w:tcPr>
          <w:p w14:paraId="2E1C6164"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p>
        </w:tc>
        <w:tc>
          <w:tcPr>
            <w:tcW w:w="1772" w:type="dxa"/>
            <w:shd w:val="clear" w:color="000000" w:fill="FFFFFF"/>
            <w:tcMar>
              <w:left w:w="28" w:type="dxa"/>
              <w:right w:w="28" w:type="dxa"/>
            </w:tcMar>
            <w:vAlign w:val="center"/>
            <w:hideMark/>
          </w:tcPr>
          <w:p w14:paraId="11D10D7A"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Wilo STC 80F 38.100</w:t>
            </w:r>
          </w:p>
        </w:tc>
        <w:tc>
          <w:tcPr>
            <w:tcW w:w="1575" w:type="dxa"/>
            <w:shd w:val="clear" w:color="000000" w:fill="FFFFFF"/>
            <w:tcMar>
              <w:left w:w="28" w:type="dxa"/>
              <w:right w:w="28" w:type="dxa"/>
            </w:tcMar>
            <w:vAlign w:val="center"/>
            <w:hideMark/>
          </w:tcPr>
          <w:p w14:paraId="1BFEB420" w14:textId="77777777" w:rsidR="006E2A75" w:rsidRPr="006D4F87" w:rsidRDefault="006E2A75" w:rsidP="006D4F87">
            <w:pPr>
              <w:spacing w:after="0"/>
              <w:ind w:firstLineChars="200" w:firstLine="52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100</w:t>
            </w:r>
          </w:p>
        </w:tc>
        <w:tc>
          <w:tcPr>
            <w:tcW w:w="977" w:type="dxa"/>
            <w:shd w:val="clear" w:color="000000" w:fill="FFFFFF"/>
            <w:tcMar>
              <w:left w:w="28" w:type="dxa"/>
              <w:right w:w="28" w:type="dxa"/>
            </w:tcMar>
            <w:vAlign w:val="center"/>
            <w:hideMark/>
          </w:tcPr>
          <w:p w14:paraId="1550E8F3"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38</w:t>
            </w:r>
          </w:p>
        </w:tc>
        <w:tc>
          <w:tcPr>
            <w:tcW w:w="1420" w:type="dxa"/>
            <w:shd w:val="clear" w:color="000000" w:fill="FFFFFF"/>
            <w:tcMar>
              <w:left w:w="28" w:type="dxa"/>
              <w:right w:w="28" w:type="dxa"/>
            </w:tcMar>
            <w:vAlign w:val="center"/>
            <w:hideMark/>
          </w:tcPr>
          <w:p w14:paraId="5C056407" w14:textId="77777777" w:rsidR="006E2A75" w:rsidRPr="006D4F87" w:rsidRDefault="006E2A75" w:rsidP="006D4F87">
            <w:pPr>
              <w:spacing w:after="0"/>
              <w:ind w:firstLineChars="300" w:firstLine="78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155</w:t>
            </w:r>
          </w:p>
        </w:tc>
        <w:tc>
          <w:tcPr>
            <w:tcW w:w="1277" w:type="dxa"/>
            <w:shd w:val="clear" w:color="000000" w:fill="FFFFFF"/>
            <w:tcMar>
              <w:left w:w="28" w:type="dxa"/>
              <w:right w:w="28" w:type="dxa"/>
            </w:tcMar>
            <w:vAlign w:val="center"/>
            <w:hideMark/>
          </w:tcPr>
          <w:p w14:paraId="55DB51C2" w14:textId="77777777" w:rsidR="006E2A75" w:rsidRPr="006D4F87" w:rsidRDefault="006E2A75" w:rsidP="006D4F87">
            <w:pPr>
              <w:spacing w:after="0"/>
              <w:ind w:firstLineChars="300" w:firstLine="78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 </w:t>
            </w:r>
          </w:p>
        </w:tc>
        <w:tc>
          <w:tcPr>
            <w:tcW w:w="1135" w:type="dxa"/>
            <w:shd w:val="clear" w:color="000000" w:fill="FFFFFF"/>
            <w:tcMar>
              <w:left w:w="28" w:type="dxa"/>
              <w:right w:w="28" w:type="dxa"/>
            </w:tcMar>
            <w:vAlign w:val="center"/>
            <w:hideMark/>
          </w:tcPr>
          <w:p w14:paraId="59DC6AEC" w14:textId="77777777" w:rsidR="006E2A75" w:rsidRPr="006D4F87" w:rsidRDefault="006E2A75" w:rsidP="006D4F87">
            <w:pPr>
              <w:spacing w:after="0"/>
              <w:ind w:firstLine="0"/>
              <w:contextualSpacing w:val="0"/>
              <w:jc w:val="center"/>
              <w:rPr>
                <w:rFonts w:eastAsia="Times New Roman" w:cs="Times New Roman"/>
                <w:color w:val="auto"/>
                <w:szCs w:val="26"/>
                <w:lang w:eastAsia="ru-RU"/>
              </w:rPr>
            </w:pPr>
            <w:r w:rsidRPr="006D4F87">
              <w:rPr>
                <w:rFonts w:eastAsia="Times New Roman" w:cs="Times New Roman"/>
                <w:color w:val="auto"/>
                <w:szCs w:val="26"/>
                <w:lang w:eastAsia="ru-RU"/>
              </w:rPr>
              <w:t>21083</w:t>
            </w:r>
          </w:p>
        </w:tc>
        <w:tc>
          <w:tcPr>
            <w:tcW w:w="1416" w:type="dxa"/>
            <w:shd w:val="clear" w:color="auto" w:fill="auto"/>
            <w:noWrap/>
            <w:tcMar>
              <w:left w:w="28" w:type="dxa"/>
              <w:right w:w="28" w:type="dxa"/>
            </w:tcMar>
            <w:vAlign w:val="center"/>
            <w:hideMark/>
          </w:tcPr>
          <w:p w14:paraId="77FECBB4" w14:textId="77777777" w:rsidR="006E2A75" w:rsidRPr="006D4F87" w:rsidRDefault="006E2A75" w:rsidP="006D4F87">
            <w:pPr>
              <w:spacing w:after="0"/>
              <w:ind w:firstLine="0"/>
              <w:contextualSpacing w:val="0"/>
              <w:jc w:val="right"/>
              <w:rPr>
                <w:rFonts w:eastAsia="Times New Roman" w:cs="Times New Roman"/>
                <w:color w:val="auto"/>
                <w:szCs w:val="26"/>
                <w:lang w:eastAsia="ru-RU"/>
              </w:rPr>
            </w:pPr>
            <w:r w:rsidRPr="006D4F87">
              <w:rPr>
                <w:rFonts w:eastAsia="Times New Roman" w:cs="Times New Roman"/>
                <w:color w:val="auto"/>
                <w:szCs w:val="26"/>
                <w:lang w:eastAsia="ru-RU"/>
              </w:rPr>
              <w:t>31.05.2007</w:t>
            </w:r>
          </w:p>
        </w:tc>
        <w:tc>
          <w:tcPr>
            <w:tcW w:w="1419" w:type="dxa"/>
            <w:shd w:val="clear" w:color="auto" w:fill="auto"/>
            <w:noWrap/>
            <w:tcMar>
              <w:left w:w="28" w:type="dxa"/>
              <w:right w:w="28" w:type="dxa"/>
            </w:tcMar>
            <w:vAlign w:val="center"/>
            <w:hideMark/>
          </w:tcPr>
          <w:p w14:paraId="04D9AEC8" w14:textId="77777777" w:rsidR="006E2A75" w:rsidRPr="006D4F87" w:rsidRDefault="006E2A75" w:rsidP="006D4F87">
            <w:pPr>
              <w:spacing w:after="0"/>
              <w:ind w:firstLine="0"/>
              <w:contextualSpacing w:val="0"/>
              <w:jc w:val="left"/>
              <w:rPr>
                <w:rFonts w:eastAsia="Times New Roman" w:cs="Times New Roman"/>
                <w:color w:val="auto"/>
                <w:szCs w:val="26"/>
                <w:lang w:eastAsia="ru-RU"/>
              </w:rPr>
            </w:pPr>
            <w:r w:rsidRPr="006D4F87">
              <w:rPr>
                <w:rFonts w:eastAsia="Times New Roman" w:cs="Times New Roman"/>
                <w:color w:val="auto"/>
                <w:szCs w:val="26"/>
                <w:lang w:eastAsia="ru-RU"/>
              </w:rPr>
              <w:t>концессия</w:t>
            </w:r>
          </w:p>
        </w:tc>
      </w:tr>
      <w:tr w:rsidR="00817E3B" w:rsidRPr="006D4F87" w14:paraId="7683AECC" w14:textId="77777777" w:rsidTr="00656C52">
        <w:trPr>
          <w:trHeight w:val="20"/>
        </w:trPr>
        <w:tc>
          <w:tcPr>
            <w:tcW w:w="15308" w:type="dxa"/>
            <w:gridSpan w:val="11"/>
            <w:shd w:val="clear" w:color="auto" w:fill="FFFFFF"/>
            <w:tcMar>
              <w:left w:w="28" w:type="dxa"/>
              <w:right w:w="28" w:type="dxa"/>
            </w:tcMar>
            <w:vAlign w:val="center"/>
          </w:tcPr>
          <w:p w14:paraId="604FF555" w14:textId="67B3655E" w:rsidR="00817E3B" w:rsidRPr="006D4F87" w:rsidRDefault="00581818" w:rsidP="00817E3B">
            <w:pPr>
              <w:spacing w:after="0"/>
              <w:ind w:firstLine="0"/>
              <w:contextualSpacing w:val="0"/>
              <w:jc w:val="left"/>
              <w:rPr>
                <w:rFonts w:eastAsia="Times New Roman" w:cs="Times New Roman"/>
                <w:color w:val="auto"/>
                <w:szCs w:val="26"/>
                <w:lang w:eastAsia="ru-RU"/>
              </w:rPr>
            </w:pPr>
            <w:r>
              <w:rPr>
                <w:szCs w:val="26"/>
              </w:rPr>
              <w:t xml:space="preserve">мкр. </w:t>
            </w:r>
            <w:r w:rsidR="00817E3B" w:rsidRPr="005C671A">
              <w:rPr>
                <w:szCs w:val="26"/>
              </w:rPr>
              <w:t>Бабанаково</w:t>
            </w:r>
          </w:p>
        </w:tc>
      </w:tr>
      <w:tr w:rsidR="00817E3B" w:rsidRPr="006D4F87" w14:paraId="628CED69" w14:textId="77777777" w:rsidTr="00817E3B">
        <w:trPr>
          <w:trHeight w:val="20"/>
        </w:trPr>
        <w:tc>
          <w:tcPr>
            <w:tcW w:w="1653" w:type="dxa"/>
            <w:vMerge w:val="restart"/>
            <w:shd w:val="clear" w:color="auto" w:fill="FFFFFF"/>
            <w:tcMar>
              <w:left w:w="28" w:type="dxa"/>
              <w:right w:w="28" w:type="dxa"/>
            </w:tcMar>
            <w:vAlign w:val="center"/>
          </w:tcPr>
          <w:p w14:paraId="34D5AEB0" w14:textId="733B9757" w:rsidR="00817E3B" w:rsidRPr="006D4F87" w:rsidRDefault="00817E3B" w:rsidP="00817E3B">
            <w:pPr>
              <w:spacing w:after="0"/>
              <w:ind w:firstLine="0"/>
              <w:contextualSpacing w:val="0"/>
              <w:jc w:val="center"/>
              <w:rPr>
                <w:rFonts w:eastAsia="Times New Roman" w:cs="Times New Roman"/>
                <w:color w:val="auto"/>
                <w:szCs w:val="26"/>
                <w:lang w:eastAsia="ru-RU"/>
              </w:rPr>
            </w:pPr>
            <w:r w:rsidRPr="005C671A">
              <w:rPr>
                <w:szCs w:val="26"/>
              </w:rPr>
              <w:t>КНС</w:t>
            </w:r>
          </w:p>
        </w:tc>
        <w:tc>
          <w:tcPr>
            <w:tcW w:w="1089" w:type="dxa"/>
            <w:vMerge w:val="restart"/>
            <w:shd w:val="clear" w:color="auto" w:fill="FFFFFF"/>
            <w:tcMar>
              <w:left w:w="28" w:type="dxa"/>
              <w:right w:w="28" w:type="dxa"/>
            </w:tcMar>
            <w:vAlign w:val="center"/>
          </w:tcPr>
          <w:p w14:paraId="049B630B" w14:textId="5029D18D" w:rsidR="00817E3B" w:rsidRPr="006D4F87" w:rsidRDefault="00817E3B" w:rsidP="00817E3B">
            <w:pPr>
              <w:spacing w:after="0"/>
              <w:ind w:firstLine="0"/>
              <w:contextualSpacing w:val="0"/>
              <w:jc w:val="center"/>
              <w:rPr>
                <w:rFonts w:eastAsia="Times New Roman" w:cs="Times New Roman"/>
                <w:color w:val="auto"/>
                <w:szCs w:val="26"/>
                <w:lang w:eastAsia="ru-RU"/>
              </w:rPr>
            </w:pPr>
            <w:r w:rsidRPr="005C671A">
              <w:rPr>
                <w:szCs w:val="26"/>
              </w:rPr>
              <w:t>н/д</w:t>
            </w:r>
          </w:p>
        </w:tc>
        <w:tc>
          <w:tcPr>
            <w:tcW w:w="1575" w:type="dxa"/>
            <w:vMerge w:val="restart"/>
            <w:shd w:val="clear" w:color="auto" w:fill="FFFFFF"/>
            <w:tcMar>
              <w:left w:w="28" w:type="dxa"/>
              <w:right w:w="28" w:type="dxa"/>
            </w:tcMar>
            <w:vAlign w:val="center"/>
          </w:tcPr>
          <w:p w14:paraId="58334CF3" w14:textId="6F58EC41" w:rsidR="00817E3B" w:rsidRPr="006D4F87" w:rsidRDefault="00817E3B" w:rsidP="00817E3B">
            <w:pPr>
              <w:spacing w:after="0"/>
              <w:ind w:firstLine="0"/>
              <w:contextualSpacing w:val="0"/>
              <w:jc w:val="center"/>
              <w:rPr>
                <w:rFonts w:eastAsia="Times New Roman" w:cs="Times New Roman"/>
                <w:color w:val="auto"/>
                <w:szCs w:val="26"/>
                <w:lang w:eastAsia="ru-RU"/>
              </w:rPr>
            </w:pPr>
            <w:r w:rsidRPr="005C671A">
              <w:rPr>
                <w:szCs w:val="26"/>
              </w:rPr>
              <w:t>200</w:t>
            </w:r>
          </w:p>
        </w:tc>
        <w:tc>
          <w:tcPr>
            <w:tcW w:w="1772" w:type="dxa"/>
            <w:shd w:val="clear" w:color="auto" w:fill="FFFFFF"/>
            <w:tcMar>
              <w:left w:w="28" w:type="dxa"/>
              <w:right w:w="28" w:type="dxa"/>
            </w:tcMar>
            <w:vAlign w:val="center"/>
          </w:tcPr>
          <w:p w14:paraId="431BE9B5" w14:textId="416C783E" w:rsidR="00817E3B" w:rsidRPr="006D4F87" w:rsidRDefault="00817E3B" w:rsidP="00817E3B">
            <w:pPr>
              <w:spacing w:after="0"/>
              <w:ind w:firstLine="0"/>
              <w:contextualSpacing w:val="0"/>
              <w:jc w:val="left"/>
              <w:rPr>
                <w:rFonts w:eastAsia="Times New Roman" w:cs="Times New Roman"/>
                <w:color w:val="auto"/>
                <w:szCs w:val="26"/>
                <w:lang w:eastAsia="ru-RU"/>
              </w:rPr>
            </w:pPr>
            <w:r w:rsidRPr="005C671A">
              <w:rPr>
                <w:szCs w:val="26"/>
              </w:rPr>
              <w:t>СМ 150-125-315/4</w:t>
            </w:r>
          </w:p>
        </w:tc>
        <w:tc>
          <w:tcPr>
            <w:tcW w:w="1575" w:type="dxa"/>
            <w:shd w:val="clear" w:color="auto" w:fill="FFFFFF"/>
            <w:tcMar>
              <w:left w:w="28" w:type="dxa"/>
              <w:right w:w="28" w:type="dxa"/>
            </w:tcMar>
            <w:vAlign w:val="center"/>
          </w:tcPr>
          <w:p w14:paraId="20E1A005" w14:textId="794DBB76" w:rsidR="00817E3B" w:rsidRPr="006D4F87" w:rsidRDefault="00817E3B" w:rsidP="00817E3B">
            <w:pPr>
              <w:spacing w:after="0"/>
              <w:ind w:firstLineChars="200" w:firstLine="520"/>
              <w:contextualSpacing w:val="0"/>
              <w:jc w:val="left"/>
              <w:rPr>
                <w:rFonts w:eastAsia="Times New Roman" w:cs="Times New Roman"/>
                <w:color w:val="auto"/>
                <w:szCs w:val="26"/>
                <w:lang w:eastAsia="ru-RU"/>
              </w:rPr>
            </w:pPr>
            <w:r w:rsidRPr="005C671A">
              <w:rPr>
                <w:szCs w:val="26"/>
              </w:rPr>
              <w:t>200</w:t>
            </w:r>
          </w:p>
        </w:tc>
        <w:tc>
          <w:tcPr>
            <w:tcW w:w="977" w:type="dxa"/>
            <w:shd w:val="clear" w:color="auto" w:fill="FFFFFF"/>
            <w:tcMar>
              <w:left w:w="28" w:type="dxa"/>
              <w:right w:w="28" w:type="dxa"/>
            </w:tcMar>
            <w:vAlign w:val="center"/>
          </w:tcPr>
          <w:p w14:paraId="0AC49C70" w14:textId="361D8F03" w:rsidR="00817E3B" w:rsidRPr="006D4F87" w:rsidRDefault="00817E3B" w:rsidP="00817E3B">
            <w:pPr>
              <w:spacing w:after="0"/>
              <w:ind w:firstLine="0"/>
              <w:contextualSpacing w:val="0"/>
              <w:jc w:val="center"/>
              <w:rPr>
                <w:rFonts w:eastAsia="Times New Roman" w:cs="Times New Roman"/>
                <w:color w:val="auto"/>
                <w:szCs w:val="26"/>
                <w:lang w:eastAsia="ru-RU"/>
              </w:rPr>
            </w:pPr>
            <w:r w:rsidRPr="005C671A">
              <w:rPr>
                <w:szCs w:val="26"/>
              </w:rPr>
              <w:t>32</w:t>
            </w:r>
          </w:p>
        </w:tc>
        <w:tc>
          <w:tcPr>
            <w:tcW w:w="1420" w:type="dxa"/>
            <w:shd w:val="clear" w:color="auto" w:fill="FFFFFF"/>
            <w:tcMar>
              <w:left w:w="28" w:type="dxa"/>
              <w:right w:w="28" w:type="dxa"/>
            </w:tcMar>
            <w:vAlign w:val="center"/>
          </w:tcPr>
          <w:p w14:paraId="33B22624" w14:textId="2704245B" w:rsidR="00817E3B" w:rsidRPr="006D4F87" w:rsidRDefault="00817E3B" w:rsidP="00817E3B">
            <w:pPr>
              <w:spacing w:after="0"/>
              <w:ind w:firstLineChars="300" w:firstLine="780"/>
              <w:contextualSpacing w:val="0"/>
              <w:jc w:val="left"/>
              <w:rPr>
                <w:rFonts w:eastAsia="Times New Roman" w:cs="Times New Roman"/>
                <w:color w:val="auto"/>
                <w:szCs w:val="26"/>
                <w:lang w:eastAsia="ru-RU"/>
              </w:rPr>
            </w:pPr>
            <w:r w:rsidRPr="005C671A">
              <w:rPr>
                <w:szCs w:val="26"/>
              </w:rPr>
              <w:t>45</w:t>
            </w:r>
          </w:p>
        </w:tc>
        <w:tc>
          <w:tcPr>
            <w:tcW w:w="1277" w:type="dxa"/>
            <w:shd w:val="clear" w:color="000000" w:fill="FFFFFF"/>
            <w:tcMar>
              <w:left w:w="28" w:type="dxa"/>
              <w:right w:w="28" w:type="dxa"/>
            </w:tcMar>
            <w:vAlign w:val="center"/>
          </w:tcPr>
          <w:p w14:paraId="546E086C" w14:textId="77777777" w:rsidR="00817E3B" w:rsidRPr="006D4F87" w:rsidRDefault="00817E3B" w:rsidP="00817E3B">
            <w:pPr>
              <w:spacing w:after="0"/>
              <w:ind w:firstLineChars="300" w:firstLine="780"/>
              <w:contextualSpacing w:val="0"/>
              <w:jc w:val="left"/>
              <w:rPr>
                <w:rFonts w:eastAsia="Times New Roman" w:cs="Times New Roman"/>
                <w:color w:val="auto"/>
                <w:szCs w:val="26"/>
                <w:lang w:eastAsia="ru-RU"/>
              </w:rPr>
            </w:pPr>
          </w:p>
        </w:tc>
        <w:tc>
          <w:tcPr>
            <w:tcW w:w="1135" w:type="dxa"/>
            <w:shd w:val="clear" w:color="000000" w:fill="FFFFFF"/>
            <w:tcMar>
              <w:left w:w="28" w:type="dxa"/>
              <w:right w:w="28" w:type="dxa"/>
            </w:tcMar>
            <w:vAlign w:val="center"/>
          </w:tcPr>
          <w:p w14:paraId="1C45ECCE"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416" w:type="dxa"/>
            <w:shd w:val="clear" w:color="auto" w:fill="auto"/>
            <w:noWrap/>
            <w:tcMar>
              <w:left w:w="28" w:type="dxa"/>
              <w:right w:w="28" w:type="dxa"/>
            </w:tcMar>
            <w:vAlign w:val="center"/>
          </w:tcPr>
          <w:p w14:paraId="419A5EF2" w14:textId="77777777" w:rsidR="00817E3B" w:rsidRPr="006D4F87" w:rsidRDefault="00817E3B" w:rsidP="00817E3B">
            <w:pPr>
              <w:spacing w:after="0"/>
              <w:ind w:firstLine="0"/>
              <w:contextualSpacing w:val="0"/>
              <w:jc w:val="right"/>
              <w:rPr>
                <w:rFonts w:eastAsia="Times New Roman" w:cs="Times New Roman"/>
                <w:color w:val="auto"/>
                <w:szCs w:val="26"/>
                <w:lang w:eastAsia="ru-RU"/>
              </w:rPr>
            </w:pPr>
          </w:p>
        </w:tc>
        <w:tc>
          <w:tcPr>
            <w:tcW w:w="1419" w:type="dxa"/>
            <w:shd w:val="clear" w:color="auto" w:fill="auto"/>
            <w:noWrap/>
            <w:tcMar>
              <w:left w:w="28" w:type="dxa"/>
              <w:right w:w="28" w:type="dxa"/>
            </w:tcMar>
            <w:vAlign w:val="center"/>
          </w:tcPr>
          <w:p w14:paraId="5A394806" w14:textId="77777777" w:rsidR="00817E3B" w:rsidRPr="006D4F87" w:rsidRDefault="00817E3B" w:rsidP="00817E3B">
            <w:pPr>
              <w:spacing w:after="0"/>
              <w:ind w:firstLine="0"/>
              <w:contextualSpacing w:val="0"/>
              <w:jc w:val="left"/>
              <w:rPr>
                <w:rFonts w:eastAsia="Times New Roman" w:cs="Times New Roman"/>
                <w:color w:val="auto"/>
                <w:szCs w:val="26"/>
                <w:lang w:eastAsia="ru-RU"/>
              </w:rPr>
            </w:pPr>
          </w:p>
        </w:tc>
      </w:tr>
      <w:tr w:rsidR="00817E3B" w:rsidRPr="006D4F87" w14:paraId="29BC5D1B" w14:textId="77777777" w:rsidTr="00817E3B">
        <w:trPr>
          <w:trHeight w:val="20"/>
        </w:trPr>
        <w:tc>
          <w:tcPr>
            <w:tcW w:w="1653" w:type="dxa"/>
            <w:vMerge/>
            <w:shd w:val="clear" w:color="auto" w:fill="FFFFFF"/>
            <w:tcMar>
              <w:left w:w="28" w:type="dxa"/>
              <w:right w:w="28" w:type="dxa"/>
            </w:tcMar>
            <w:vAlign w:val="center"/>
          </w:tcPr>
          <w:p w14:paraId="537CD02D"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089" w:type="dxa"/>
            <w:vMerge/>
            <w:shd w:val="clear" w:color="auto" w:fill="FFFFFF"/>
            <w:tcMar>
              <w:left w:w="28" w:type="dxa"/>
              <w:right w:w="28" w:type="dxa"/>
            </w:tcMar>
            <w:vAlign w:val="center"/>
          </w:tcPr>
          <w:p w14:paraId="764B31ED" w14:textId="77777777" w:rsidR="00817E3B" w:rsidRPr="006D4F87" w:rsidRDefault="00817E3B" w:rsidP="00817E3B">
            <w:pPr>
              <w:spacing w:after="0"/>
              <w:ind w:firstLine="0"/>
              <w:contextualSpacing w:val="0"/>
              <w:jc w:val="left"/>
              <w:rPr>
                <w:rFonts w:eastAsia="Times New Roman" w:cs="Times New Roman"/>
                <w:color w:val="auto"/>
                <w:szCs w:val="26"/>
                <w:lang w:eastAsia="ru-RU"/>
              </w:rPr>
            </w:pPr>
          </w:p>
        </w:tc>
        <w:tc>
          <w:tcPr>
            <w:tcW w:w="1575" w:type="dxa"/>
            <w:vMerge/>
            <w:shd w:val="clear" w:color="auto" w:fill="FFFFFF"/>
            <w:tcMar>
              <w:left w:w="28" w:type="dxa"/>
              <w:right w:w="28" w:type="dxa"/>
            </w:tcMar>
            <w:vAlign w:val="center"/>
          </w:tcPr>
          <w:p w14:paraId="3DC73A4C" w14:textId="77777777" w:rsidR="00817E3B" w:rsidRPr="006D4F87" w:rsidRDefault="00817E3B" w:rsidP="00817E3B">
            <w:pPr>
              <w:spacing w:after="0"/>
              <w:ind w:firstLine="0"/>
              <w:contextualSpacing w:val="0"/>
              <w:jc w:val="left"/>
              <w:rPr>
                <w:rFonts w:eastAsia="Times New Roman" w:cs="Times New Roman"/>
                <w:color w:val="auto"/>
                <w:szCs w:val="26"/>
                <w:lang w:eastAsia="ru-RU"/>
              </w:rPr>
            </w:pPr>
          </w:p>
        </w:tc>
        <w:tc>
          <w:tcPr>
            <w:tcW w:w="1772" w:type="dxa"/>
            <w:shd w:val="clear" w:color="auto" w:fill="FFFFFF"/>
            <w:tcMar>
              <w:left w:w="28" w:type="dxa"/>
              <w:right w:w="28" w:type="dxa"/>
            </w:tcMar>
            <w:vAlign w:val="center"/>
          </w:tcPr>
          <w:p w14:paraId="1F14505A" w14:textId="64F38EB9" w:rsidR="00817E3B" w:rsidRPr="006D4F87" w:rsidRDefault="00817E3B" w:rsidP="00817E3B">
            <w:pPr>
              <w:spacing w:after="0"/>
              <w:ind w:firstLine="0"/>
              <w:contextualSpacing w:val="0"/>
              <w:jc w:val="left"/>
              <w:rPr>
                <w:rFonts w:eastAsia="Times New Roman" w:cs="Times New Roman"/>
                <w:color w:val="auto"/>
                <w:szCs w:val="26"/>
                <w:lang w:eastAsia="ru-RU"/>
              </w:rPr>
            </w:pPr>
            <w:r w:rsidRPr="005C671A">
              <w:rPr>
                <w:szCs w:val="26"/>
              </w:rPr>
              <w:t>СМ 150-125-315/4</w:t>
            </w:r>
          </w:p>
        </w:tc>
        <w:tc>
          <w:tcPr>
            <w:tcW w:w="1575" w:type="dxa"/>
            <w:shd w:val="clear" w:color="auto" w:fill="FFFFFF"/>
            <w:tcMar>
              <w:left w:w="28" w:type="dxa"/>
              <w:right w:w="28" w:type="dxa"/>
            </w:tcMar>
            <w:vAlign w:val="center"/>
          </w:tcPr>
          <w:p w14:paraId="695B3EE5" w14:textId="6EB73CF9" w:rsidR="00817E3B" w:rsidRPr="006D4F87" w:rsidRDefault="00817E3B" w:rsidP="00817E3B">
            <w:pPr>
              <w:spacing w:after="0"/>
              <w:ind w:firstLineChars="200" w:firstLine="520"/>
              <w:contextualSpacing w:val="0"/>
              <w:jc w:val="left"/>
              <w:rPr>
                <w:rFonts w:eastAsia="Times New Roman" w:cs="Times New Roman"/>
                <w:color w:val="auto"/>
                <w:szCs w:val="26"/>
                <w:lang w:eastAsia="ru-RU"/>
              </w:rPr>
            </w:pPr>
            <w:r w:rsidRPr="005C671A">
              <w:rPr>
                <w:szCs w:val="26"/>
              </w:rPr>
              <w:t>200</w:t>
            </w:r>
          </w:p>
        </w:tc>
        <w:tc>
          <w:tcPr>
            <w:tcW w:w="977" w:type="dxa"/>
            <w:shd w:val="clear" w:color="auto" w:fill="FFFFFF"/>
            <w:tcMar>
              <w:left w:w="28" w:type="dxa"/>
              <w:right w:w="28" w:type="dxa"/>
            </w:tcMar>
            <w:vAlign w:val="center"/>
          </w:tcPr>
          <w:p w14:paraId="6C88CBDA" w14:textId="06AB20A2" w:rsidR="00817E3B" w:rsidRPr="006D4F87" w:rsidRDefault="00817E3B" w:rsidP="00817E3B">
            <w:pPr>
              <w:spacing w:after="0"/>
              <w:ind w:firstLine="0"/>
              <w:contextualSpacing w:val="0"/>
              <w:jc w:val="center"/>
              <w:rPr>
                <w:rFonts w:eastAsia="Times New Roman" w:cs="Times New Roman"/>
                <w:color w:val="auto"/>
                <w:szCs w:val="26"/>
                <w:lang w:eastAsia="ru-RU"/>
              </w:rPr>
            </w:pPr>
            <w:r w:rsidRPr="005C671A">
              <w:rPr>
                <w:szCs w:val="26"/>
              </w:rPr>
              <w:t>32</w:t>
            </w:r>
          </w:p>
        </w:tc>
        <w:tc>
          <w:tcPr>
            <w:tcW w:w="1420" w:type="dxa"/>
            <w:shd w:val="clear" w:color="auto" w:fill="FFFFFF"/>
            <w:tcMar>
              <w:left w:w="28" w:type="dxa"/>
              <w:right w:w="28" w:type="dxa"/>
            </w:tcMar>
            <w:vAlign w:val="center"/>
          </w:tcPr>
          <w:p w14:paraId="57016347" w14:textId="6E0FAA36" w:rsidR="00817E3B" w:rsidRPr="006D4F87" w:rsidRDefault="00817E3B" w:rsidP="00817E3B">
            <w:pPr>
              <w:spacing w:after="0"/>
              <w:ind w:firstLineChars="300" w:firstLine="780"/>
              <w:contextualSpacing w:val="0"/>
              <w:jc w:val="left"/>
              <w:rPr>
                <w:rFonts w:eastAsia="Times New Roman" w:cs="Times New Roman"/>
                <w:color w:val="auto"/>
                <w:szCs w:val="26"/>
                <w:lang w:eastAsia="ru-RU"/>
              </w:rPr>
            </w:pPr>
            <w:r w:rsidRPr="005C671A">
              <w:rPr>
                <w:szCs w:val="26"/>
              </w:rPr>
              <w:t>45</w:t>
            </w:r>
          </w:p>
        </w:tc>
        <w:tc>
          <w:tcPr>
            <w:tcW w:w="1277" w:type="dxa"/>
            <w:shd w:val="clear" w:color="000000" w:fill="FFFFFF"/>
            <w:tcMar>
              <w:left w:w="28" w:type="dxa"/>
              <w:right w:w="28" w:type="dxa"/>
            </w:tcMar>
            <w:vAlign w:val="center"/>
          </w:tcPr>
          <w:p w14:paraId="6B4A8903" w14:textId="77777777" w:rsidR="00817E3B" w:rsidRPr="006D4F87" w:rsidRDefault="00817E3B" w:rsidP="00817E3B">
            <w:pPr>
              <w:spacing w:after="0"/>
              <w:ind w:firstLineChars="300" w:firstLine="780"/>
              <w:contextualSpacing w:val="0"/>
              <w:jc w:val="left"/>
              <w:rPr>
                <w:rFonts w:eastAsia="Times New Roman" w:cs="Times New Roman"/>
                <w:color w:val="auto"/>
                <w:szCs w:val="26"/>
                <w:lang w:eastAsia="ru-RU"/>
              </w:rPr>
            </w:pPr>
          </w:p>
        </w:tc>
        <w:tc>
          <w:tcPr>
            <w:tcW w:w="1135" w:type="dxa"/>
            <w:shd w:val="clear" w:color="000000" w:fill="FFFFFF"/>
            <w:tcMar>
              <w:left w:w="28" w:type="dxa"/>
              <w:right w:w="28" w:type="dxa"/>
            </w:tcMar>
            <w:vAlign w:val="center"/>
          </w:tcPr>
          <w:p w14:paraId="25771959"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416" w:type="dxa"/>
            <w:shd w:val="clear" w:color="auto" w:fill="auto"/>
            <w:noWrap/>
            <w:tcMar>
              <w:left w:w="28" w:type="dxa"/>
              <w:right w:w="28" w:type="dxa"/>
            </w:tcMar>
            <w:vAlign w:val="center"/>
          </w:tcPr>
          <w:p w14:paraId="65143C7A" w14:textId="77777777" w:rsidR="00817E3B" w:rsidRPr="006D4F87" w:rsidRDefault="00817E3B" w:rsidP="00817E3B">
            <w:pPr>
              <w:spacing w:after="0"/>
              <w:ind w:firstLine="0"/>
              <w:contextualSpacing w:val="0"/>
              <w:jc w:val="right"/>
              <w:rPr>
                <w:rFonts w:eastAsia="Times New Roman" w:cs="Times New Roman"/>
                <w:color w:val="auto"/>
                <w:szCs w:val="26"/>
                <w:lang w:eastAsia="ru-RU"/>
              </w:rPr>
            </w:pPr>
          </w:p>
        </w:tc>
        <w:tc>
          <w:tcPr>
            <w:tcW w:w="1419" w:type="dxa"/>
            <w:shd w:val="clear" w:color="auto" w:fill="auto"/>
            <w:noWrap/>
            <w:tcMar>
              <w:left w:w="28" w:type="dxa"/>
              <w:right w:w="28" w:type="dxa"/>
            </w:tcMar>
            <w:vAlign w:val="center"/>
          </w:tcPr>
          <w:p w14:paraId="546109A8" w14:textId="77777777" w:rsidR="00817E3B" w:rsidRPr="006D4F87" w:rsidRDefault="00817E3B" w:rsidP="00817E3B">
            <w:pPr>
              <w:spacing w:after="0"/>
              <w:ind w:firstLine="0"/>
              <w:contextualSpacing w:val="0"/>
              <w:jc w:val="left"/>
              <w:rPr>
                <w:rFonts w:eastAsia="Times New Roman" w:cs="Times New Roman"/>
                <w:color w:val="auto"/>
                <w:szCs w:val="26"/>
                <w:lang w:eastAsia="ru-RU"/>
              </w:rPr>
            </w:pPr>
          </w:p>
        </w:tc>
      </w:tr>
      <w:tr w:rsidR="00817E3B" w:rsidRPr="006D4F87" w14:paraId="11946C89" w14:textId="77777777" w:rsidTr="00656C52">
        <w:trPr>
          <w:trHeight w:val="20"/>
        </w:trPr>
        <w:tc>
          <w:tcPr>
            <w:tcW w:w="15308" w:type="dxa"/>
            <w:gridSpan w:val="11"/>
            <w:shd w:val="clear" w:color="auto" w:fill="FFFFFF"/>
            <w:tcMar>
              <w:left w:w="28" w:type="dxa"/>
              <w:right w:w="28" w:type="dxa"/>
            </w:tcMar>
            <w:vAlign w:val="center"/>
          </w:tcPr>
          <w:p w14:paraId="3B9300DA" w14:textId="72582A24" w:rsidR="00817E3B" w:rsidRPr="006D4F87" w:rsidRDefault="00817E3B" w:rsidP="00817E3B">
            <w:pPr>
              <w:spacing w:after="0"/>
              <w:ind w:firstLine="0"/>
              <w:contextualSpacing w:val="0"/>
              <w:jc w:val="left"/>
              <w:rPr>
                <w:rFonts w:eastAsia="Times New Roman" w:cs="Times New Roman"/>
                <w:color w:val="auto"/>
                <w:szCs w:val="26"/>
                <w:lang w:eastAsia="ru-RU"/>
              </w:rPr>
            </w:pPr>
            <w:r w:rsidRPr="005C671A">
              <w:rPr>
                <w:szCs w:val="26"/>
              </w:rPr>
              <w:t>пгт. Бачатский</w:t>
            </w:r>
          </w:p>
        </w:tc>
      </w:tr>
      <w:tr w:rsidR="00817E3B" w:rsidRPr="006D4F87" w14:paraId="3F89E556" w14:textId="77777777" w:rsidTr="00817E3B">
        <w:trPr>
          <w:trHeight w:val="20"/>
        </w:trPr>
        <w:tc>
          <w:tcPr>
            <w:tcW w:w="1653" w:type="dxa"/>
            <w:vMerge w:val="restart"/>
            <w:shd w:val="clear" w:color="auto" w:fill="FFFFFF"/>
            <w:tcMar>
              <w:left w:w="28" w:type="dxa"/>
              <w:right w:w="28" w:type="dxa"/>
            </w:tcMar>
            <w:vAlign w:val="center"/>
          </w:tcPr>
          <w:p w14:paraId="0614863C" w14:textId="446C6AA9" w:rsidR="00817E3B" w:rsidRPr="006D4F87" w:rsidRDefault="00817E3B" w:rsidP="00817E3B">
            <w:pPr>
              <w:spacing w:after="0"/>
              <w:ind w:firstLine="0"/>
              <w:contextualSpacing w:val="0"/>
              <w:jc w:val="center"/>
              <w:rPr>
                <w:rFonts w:eastAsia="Times New Roman" w:cs="Times New Roman"/>
                <w:color w:val="auto"/>
                <w:szCs w:val="26"/>
                <w:lang w:eastAsia="ru-RU"/>
              </w:rPr>
            </w:pPr>
            <w:r w:rsidRPr="005C671A">
              <w:rPr>
                <w:szCs w:val="26"/>
              </w:rPr>
              <w:t xml:space="preserve">КНС </w:t>
            </w:r>
            <w:r w:rsidR="00581818">
              <w:rPr>
                <w:szCs w:val="26"/>
              </w:rPr>
              <w:t xml:space="preserve">мкр. </w:t>
            </w:r>
            <w:r w:rsidRPr="005C671A">
              <w:rPr>
                <w:szCs w:val="26"/>
              </w:rPr>
              <w:t>Греческий</w:t>
            </w:r>
          </w:p>
        </w:tc>
        <w:tc>
          <w:tcPr>
            <w:tcW w:w="1089" w:type="dxa"/>
            <w:vMerge w:val="restart"/>
            <w:shd w:val="clear" w:color="auto" w:fill="FFFFFF"/>
            <w:tcMar>
              <w:left w:w="28" w:type="dxa"/>
              <w:right w:w="28" w:type="dxa"/>
            </w:tcMar>
            <w:vAlign w:val="center"/>
          </w:tcPr>
          <w:p w14:paraId="5C6E63B1" w14:textId="0B8109F9" w:rsidR="00817E3B" w:rsidRPr="006D4F87" w:rsidRDefault="00817E3B" w:rsidP="00817E3B">
            <w:pPr>
              <w:spacing w:after="0"/>
              <w:ind w:firstLine="0"/>
              <w:contextualSpacing w:val="0"/>
              <w:jc w:val="center"/>
              <w:rPr>
                <w:rFonts w:eastAsia="Times New Roman" w:cs="Times New Roman"/>
                <w:color w:val="auto"/>
                <w:szCs w:val="26"/>
                <w:lang w:eastAsia="ru-RU"/>
              </w:rPr>
            </w:pPr>
            <w:r w:rsidRPr="005C671A">
              <w:rPr>
                <w:szCs w:val="26"/>
              </w:rPr>
              <w:t>2000</w:t>
            </w:r>
          </w:p>
        </w:tc>
        <w:tc>
          <w:tcPr>
            <w:tcW w:w="1575" w:type="dxa"/>
            <w:vMerge w:val="restart"/>
            <w:shd w:val="clear" w:color="auto" w:fill="FFFFFF"/>
            <w:tcMar>
              <w:left w:w="28" w:type="dxa"/>
              <w:right w:w="28" w:type="dxa"/>
            </w:tcMar>
            <w:vAlign w:val="center"/>
          </w:tcPr>
          <w:p w14:paraId="11F36A79" w14:textId="70684748" w:rsidR="00817E3B" w:rsidRPr="006D4F87" w:rsidRDefault="00817E3B" w:rsidP="00817E3B">
            <w:pPr>
              <w:spacing w:after="0"/>
              <w:ind w:firstLine="0"/>
              <w:contextualSpacing w:val="0"/>
              <w:jc w:val="center"/>
              <w:rPr>
                <w:rFonts w:eastAsia="Times New Roman" w:cs="Times New Roman"/>
                <w:color w:val="auto"/>
                <w:szCs w:val="26"/>
                <w:lang w:eastAsia="ru-RU"/>
              </w:rPr>
            </w:pPr>
            <w:r w:rsidRPr="005C671A">
              <w:rPr>
                <w:szCs w:val="26"/>
              </w:rPr>
              <w:t>65</w:t>
            </w:r>
          </w:p>
        </w:tc>
        <w:tc>
          <w:tcPr>
            <w:tcW w:w="1772" w:type="dxa"/>
            <w:shd w:val="clear" w:color="auto" w:fill="FFFFFF"/>
            <w:tcMar>
              <w:left w:w="28" w:type="dxa"/>
              <w:right w:w="28" w:type="dxa"/>
            </w:tcMar>
            <w:vAlign w:val="center"/>
          </w:tcPr>
          <w:p w14:paraId="42487062" w14:textId="6B838D57" w:rsidR="00817E3B" w:rsidRPr="006D4F87" w:rsidRDefault="00817E3B" w:rsidP="00817E3B">
            <w:pPr>
              <w:spacing w:after="0"/>
              <w:ind w:firstLine="0"/>
              <w:contextualSpacing w:val="0"/>
              <w:jc w:val="left"/>
              <w:rPr>
                <w:rFonts w:eastAsia="Times New Roman" w:cs="Times New Roman"/>
                <w:color w:val="auto"/>
                <w:szCs w:val="26"/>
                <w:lang w:eastAsia="ru-RU"/>
              </w:rPr>
            </w:pPr>
            <w:r w:rsidRPr="005C671A">
              <w:rPr>
                <w:szCs w:val="26"/>
              </w:rPr>
              <w:t>СМ 100/65/200</w:t>
            </w:r>
          </w:p>
        </w:tc>
        <w:tc>
          <w:tcPr>
            <w:tcW w:w="1575" w:type="dxa"/>
            <w:shd w:val="clear" w:color="auto" w:fill="FFFFFF"/>
            <w:tcMar>
              <w:left w:w="28" w:type="dxa"/>
              <w:right w:w="28" w:type="dxa"/>
            </w:tcMar>
            <w:vAlign w:val="center"/>
          </w:tcPr>
          <w:p w14:paraId="700C43EE" w14:textId="30D229EF" w:rsidR="00817E3B" w:rsidRPr="006D4F87" w:rsidRDefault="00817E3B" w:rsidP="00817E3B">
            <w:pPr>
              <w:spacing w:after="0"/>
              <w:ind w:firstLineChars="200" w:firstLine="520"/>
              <w:contextualSpacing w:val="0"/>
              <w:jc w:val="left"/>
              <w:rPr>
                <w:rFonts w:eastAsia="Times New Roman" w:cs="Times New Roman"/>
                <w:color w:val="auto"/>
                <w:szCs w:val="26"/>
                <w:lang w:eastAsia="ru-RU"/>
              </w:rPr>
            </w:pPr>
            <w:r w:rsidRPr="005C671A">
              <w:rPr>
                <w:szCs w:val="26"/>
              </w:rPr>
              <w:t>65</w:t>
            </w:r>
          </w:p>
        </w:tc>
        <w:tc>
          <w:tcPr>
            <w:tcW w:w="977" w:type="dxa"/>
            <w:shd w:val="clear" w:color="auto" w:fill="FFFFFF"/>
            <w:tcMar>
              <w:left w:w="28" w:type="dxa"/>
              <w:right w:w="28" w:type="dxa"/>
            </w:tcMar>
            <w:vAlign w:val="center"/>
          </w:tcPr>
          <w:p w14:paraId="2196E39F" w14:textId="099F7BE3" w:rsidR="00817E3B" w:rsidRPr="006D4F87" w:rsidRDefault="00817E3B" w:rsidP="00817E3B">
            <w:pPr>
              <w:spacing w:after="0"/>
              <w:ind w:firstLine="0"/>
              <w:contextualSpacing w:val="0"/>
              <w:jc w:val="center"/>
              <w:rPr>
                <w:rFonts w:eastAsia="Times New Roman" w:cs="Times New Roman"/>
                <w:color w:val="auto"/>
                <w:szCs w:val="26"/>
                <w:lang w:eastAsia="ru-RU"/>
              </w:rPr>
            </w:pPr>
            <w:r w:rsidRPr="005C671A">
              <w:rPr>
                <w:szCs w:val="26"/>
              </w:rPr>
              <w:t>12</w:t>
            </w:r>
          </w:p>
        </w:tc>
        <w:tc>
          <w:tcPr>
            <w:tcW w:w="1420" w:type="dxa"/>
            <w:shd w:val="clear" w:color="auto" w:fill="FFFFFF"/>
            <w:tcMar>
              <w:left w:w="28" w:type="dxa"/>
              <w:right w:w="28" w:type="dxa"/>
            </w:tcMar>
            <w:vAlign w:val="center"/>
          </w:tcPr>
          <w:p w14:paraId="34A6FC71" w14:textId="46606092" w:rsidR="00817E3B" w:rsidRPr="006D4F87" w:rsidRDefault="00817E3B" w:rsidP="00817E3B">
            <w:pPr>
              <w:spacing w:after="0"/>
              <w:ind w:firstLineChars="300" w:firstLine="780"/>
              <w:contextualSpacing w:val="0"/>
              <w:jc w:val="left"/>
              <w:rPr>
                <w:rFonts w:eastAsia="Times New Roman" w:cs="Times New Roman"/>
                <w:color w:val="auto"/>
                <w:szCs w:val="26"/>
                <w:lang w:eastAsia="ru-RU"/>
              </w:rPr>
            </w:pPr>
            <w:r w:rsidRPr="005C671A">
              <w:rPr>
                <w:szCs w:val="26"/>
              </w:rPr>
              <w:t>5,5</w:t>
            </w:r>
          </w:p>
        </w:tc>
        <w:tc>
          <w:tcPr>
            <w:tcW w:w="1277" w:type="dxa"/>
            <w:shd w:val="clear" w:color="000000" w:fill="FFFFFF"/>
            <w:tcMar>
              <w:left w:w="28" w:type="dxa"/>
              <w:right w:w="28" w:type="dxa"/>
            </w:tcMar>
            <w:vAlign w:val="center"/>
          </w:tcPr>
          <w:p w14:paraId="052F3EF1" w14:textId="77777777" w:rsidR="00817E3B" w:rsidRPr="006D4F87" w:rsidRDefault="00817E3B" w:rsidP="00817E3B">
            <w:pPr>
              <w:spacing w:after="0"/>
              <w:ind w:firstLineChars="300" w:firstLine="780"/>
              <w:contextualSpacing w:val="0"/>
              <w:jc w:val="left"/>
              <w:rPr>
                <w:rFonts w:eastAsia="Times New Roman" w:cs="Times New Roman"/>
                <w:color w:val="auto"/>
                <w:szCs w:val="26"/>
                <w:lang w:eastAsia="ru-RU"/>
              </w:rPr>
            </w:pPr>
          </w:p>
        </w:tc>
        <w:tc>
          <w:tcPr>
            <w:tcW w:w="1135" w:type="dxa"/>
            <w:shd w:val="clear" w:color="000000" w:fill="FFFFFF"/>
            <w:tcMar>
              <w:left w:w="28" w:type="dxa"/>
              <w:right w:w="28" w:type="dxa"/>
            </w:tcMar>
            <w:vAlign w:val="center"/>
          </w:tcPr>
          <w:p w14:paraId="008E4666"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416" w:type="dxa"/>
            <w:shd w:val="clear" w:color="auto" w:fill="auto"/>
            <w:noWrap/>
            <w:tcMar>
              <w:left w:w="28" w:type="dxa"/>
              <w:right w:w="28" w:type="dxa"/>
            </w:tcMar>
            <w:vAlign w:val="center"/>
          </w:tcPr>
          <w:p w14:paraId="6D2F55EC" w14:textId="77777777" w:rsidR="00817E3B" w:rsidRPr="006D4F87" w:rsidRDefault="00817E3B" w:rsidP="00817E3B">
            <w:pPr>
              <w:spacing w:after="0"/>
              <w:ind w:firstLine="0"/>
              <w:contextualSpacing w:val="0"/>
              <w:jc w:val="right"/>
              <w:rPr>
                <w:rFonts w:eastAsia="Times New Roman" w:cs="Times New Roman"/>
                <w:color w:val="auto"/>
                <w:szCs w:val="26"/>
                <w:lang w:eastAsia="ru-RU"/>
              </w:rPr>
            </w:pPr>
          </w:p>
        </w:tc>
        <w:tc>
          <w:tcPr>
            <w:tcW w:w="1419" w:type="dxa"/>
            <w:shd w:val="clear" w:color="auto" w:fill="auto"/>
            <w:noWrap/>
            <w:tcMar>
              <w:left w:w="28" w:type="dxa"/>
              <w:right w:w="28" w:type="dxa"/>
            </w:tcMar>
            <w:vAlign w:val="center"/>
          </w:tcPr>
          <w:p w14:paraId="4C0038A5" w14:textId="77777777" w:rsidR="00817E3B" w:rsidRPr="006D4F87" w:rsidRDefault="00817E3B" w:rsidP="00817E3B">
            <w:pPr>
              <w:spacing w:after="0"/>
              <w:ind w:firstLine="0"/>
              <w:contextualSpacing w:val="0"/>
              <w:jc w:val="left"/>
              <w:rPr>
                <w:rFonts w:eastAsia="Times New Roman" w:cs="Times New Roman"/>
                <w:color w:val="auto"/>
                <w:szCs w:val="26"/>
                <w:lang w:eastAsia="ru-RU"/>
              </w:rPr>
            </w:pPr>
          </w:p>
        </w:tc>
      </w:tr>
      <w:tr w:rsidR="00817E3B" w:rsidRPr="006D4F87" w14:paraId="6E0E3FA5" w14:textId="77777777" w:rsidTr="00817E3B">
        <w:trPr>
          <w:trHeight w:val="20"/>
        </w:trPr>
        <w:tc>
          <w:tcPr>
            <w:tcW w:w="1653" w:type="dxa"/>
            <w:vMerge/>
            <w:shd w:val="clear" w:color="auto" w:fill="FFFFFF"/>
            <w:tcMar>
              <w:left w:w="28" w:type="dxa"/>
              <w:right w:w="28" w:type="dxa"/>
            </w:tcMar>
            <w:vAlign w:val="center"/>
          </w:tcPr>
          <w:p w14:paraId="282FF474"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089" w:type="dxa"/>
            <w:vMerge/>
            <w:shd w:val="clear" w:color="auto" w:fill="FFFFFF"/>
            <w:tcMar>
              <w:left w:w="28" w:type="dxa"/>
              <w:right w:w="28" w:type="dxa"/>
            </w:tcMar>
            <w:vAlign w:val="center"/>
          </w:tcPr>
          <w:p w14:paraId="52C1C24F"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575" w:type="dxa"/>
            <w:vMerge/>
            <w:shd w:val="clear" w:color="auto" w:fill="FFFFFF"/>
            <w:tcMar>
              <w:left w:w="28" w:type="dxa"/>
              <w:right w:w="28" w:type="dxa"/>
            </w:tcMar>
            <w:vAlign w:val="center"/>
          </w:tcPr>
          <w:p w14:paraId="6E482511"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772" w:type="dxa"/>
            <w:shd w:val="clear" w:color="auto" w:fill="FFFFFF"/>
            <w:tcMar>
              <w:left w:w="28" w:type="dxa"/>
              <w:right w:w="28" w:type="dxa"/>
            </w:tcMar>
            <w:vAlign w:val="center"/>
          </w:tcPr>
          <w:p w14:paraId="60C2EB3E" w14:textId="7A65A836" w:rsidR="00817E3B" w:rsidRPr="006D4F87" w:rsidRDefault="00817E3B" w:rsidP="00817E3B">
            <w:pPr>
              <w:spacing w:after="0"/>
              <w:ind w:firstLine="0"/>
              <w:contextualSpacing w:val="0"/>
              <w:jc w:val="left"/>
              <w:rPr>
                <w:rFonts w:eastAsia="Times New Roman" w:cs="Times New Roman"/>
                <w:color w:val="auto"/>
                <w:szCs w:val="26"/>
                <w:lang w:eastAsia="ru-RU"/>
              </w:rPr>
            </w:pPr>
            <w:r w:rsidRPr="005C671A">
              <w:rPr>
                <w:szCs w:val="26"/>
              </w:rPr>
              <w:t>СМ 100/65/200</w:t>
            </w:r>
          </w:p>
        </w:tc>
        <w:tc>
          <w:tcPr>
            <w:tcW w:w="1575" w:type="dxa"/>
            <w:shd w:val="clear" w:color="auto" w:fill="FFFFFF"/>
            <w:tcMar>
              <w:left w:w="28" w:type="dxa"/>
              <w:right w:w="28" w:type="dxa"/>
            </w:tcMar>
            <w:vAlign w:val="center"/>
          </w:tcPr>
          <w:p w14:paraId="30C7A348" w14:textId="28F32464" w:rsidR="00817E3B" w:rsidRPr="006D4F87" w:rsidRDefault="00817E3B" w:rsidP="00817E3B">
            <w:pPr>
              <w:spacing w:after="0"/>
              <w:ind w:firstLineChars="200" w:firstLine="520"/>
              <w:contextualSpacing w:val="0"/>
              <w:jc w:val="left"/>
              <w:rPr>
                <w:rFonts w:eastAsia="Times New Roman" w:cs="Times New Roman"/>
                <w:color w:val="auto"/>
                <w:szCs w:val="26"/>
                <w:lang w:eastAsia="ru-RU"/>
              </w:rPr>
            </w:pPr>
            <w:r w:rsidRPr="005C671A">
              <w:rPr>
                <w:szCs w:val="26"/>
              </w:rPr>
              <w:t>65</w:t>
            </w:r>
          </w:p>
        </w:tc>
        <w:tc>
          <w:tcPr>
            <w:tcW w:w="977" w:type="dxa"/>
            <w:shd w:val="clear" w:color="auto" w:fill="FFFFFF"/>
            <w:tcMar>
              <w:left w:w="28" w:type="dxa"/>
              <w:right w:w="28" w:type="dxa"/>
            </w:tcMar>
            <w:vAlign w:val="center"/>
          </w:tcPr>
          <w:p w14:paraId="75CFE15C" w14:textId="12C7E513" w:rsidR="00817E3B" w:rsidRPr="006D4F87" w:rsidRDefault="00817E3B" w:rsidP="00817E3B">
            <w:pPr>
              <w:spacing w:after="0"/>
              <w:ind w:firstLine="0"/>
              <w:contextualSpacing w:val="0"/>
              <w:jc w:val="center"/>
              <w:rPr>
                <w:rFonts w:eastAsia="Times New Roman" w:cs="Times New Roman"/>
                <w:color w:val="auto"/>
                <w:szCs w:val="26"/>
                <w:lang w:eastAsia="ru-RU"/>
              </w:rPr>
            </w:pPr>
            <w:r w:rsidRPr="005C671A">
              <w:rPr>
                <w:szCs w:val="26"/>
              </w:rPr>
              <w:t>12</w:t>
            </w:r>
          </w:p>
        </w:tc>
        <w:tc>
          <w:tcPr>
            <w:tcW w:w="1420" w:type="dxa"/>
            <w:shd w:val="clear" w:color="auto" w:fill="FFFFFF"/>
            <w:tcMar>
              <w:left w:w="28" w:type="dxa"/>
              <w:right w:w="28" w:type="dxa"/>
            </w:tcMar>
            <w:vAlign w:val="center"/>
          </w:tcPr>
          <w:p w14:paraId="43058F51" w14:textId="19ABCE17" w:rsidR="00817E3B" w:rsidRPr="006D4F87" w:rsidRDefault="00817E3B" w:rsidP="00817E3B">
            <w:pPr>
              <w:spacing w:after="0"/>
              <w:ind w:firstLineChars="300" w:firstLine="780"/>
              <w:contextualSpacing w:val="0"/>
              <w:jc w:val="left"/>
              <w:rPr>
                <w:rFonts w:eastAsia="Times New Roman" w:cs="Times New Roman"/>
                <w:color w:val="auto"/>
                <w:szCs w:val="26"/>
                <w:lang w:eastAsia="ru-RU"/>
              </w:rPr>
            </w:pPr>
            <w:r w:rsidRPr="005C671A">
              <w:rPr>
                <w:szCs w:val="26"/>
              </w:rPr>
              <w:t>5,5</w:t>
            </w:r>
          </w:p>
        </w:tc>
        <w:tc>
          <w:tcPr>
            <w:tcW w:w="1277" w:type="dxa"/>
            <w:shd w:val="clear" w:color="000000" w:fill="FFFFFF"/>
            <w:tcMar>
              <w:left w:w="28" w:type="dxa"/>
              <w:right w:w="28" w:type="dxa"/>
            </w:tcMar>
            <w:vAlign w:val="center"/>
          </w:tcPr>
          <w:p w14:paraId="4757EADF" w14:textId="77777777" w:rsidR="00817E3B" w:rsidRPr="006D4F87" w:rsidRDefault="00817E3B" w:rsidP="00817E3B">
            <w:pPr>
              <w:spacing w:after="0"/>
              <w:ind w:firstLineChars="300" w:firstLine="780"/>
              <w:contextualSpacing w:val="0"/>
              <w:jc w:val="left"/>
              <w:rPr>
                <w:rFonts w:eastAsia="Times New Roman" w:cs="Times New Roman"/>
                <w:color w:val="auto"/>
                <w:szCs w:val="26"/>
                <w:lang w:eastAsia="ru-RU"/>
              </w:rPr>
            </w:pPr>
          </w:p>
        </w:tc>
        <w:tc>
          <w:tcPr>
            <w:tcW w:w="1135" w:type="dxa"/>
            <w:shd w:val="clear" w:color="000000" w:fill="FFFFFF"/>
            <w:tcMar>
              <w:left w:w="28" w:type="dxa"/>
              <w:right w:w="28" w:type="dxa"/>
            </w:tcMar>
            <w:vAlign w:val="center"/>
          </w:tcPr>
          <w:p w14:paraId="12DA3BB1"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416" w:type="dxa"/>
            <w:shd w:val="clear" w:color="auto" w:fill="auto"/>
            <w:noWrap/>
            <w:tcMar>
              <w:left w:w="28" w:type="dxa"/>
              <w:right w:w="28" w:type="dxa"/>
            </w:tcMar>
            <w:vAlign w:val="center"/>
          </w:tcPr>
          <w:p w14:paraId="59309E23" w14:textId="77777777" w:rsidR="00817E3B" w:rsidRPr="006D4F87" w:rsidRDefault="00817E3B" w:rsidP="00817E3B">
            <w:pPr>
              <w:spacing w:after="0"/>
              <w:ind w:firstLine="0"/>
              <w:contextualSpacing w:val="0"/>
              <w:jc w:val="right"/>
              <w:rPr>
                <w:rFonts w:eastAsia="Times New Roman" w:cs="Times New Roman"/>
                <w:color w:val="auto"/>
                <w:szCs w:val="26"/>
                <w:lang w:eastAsia="ru-RU"/>
              </w:rPr>
            </w:pPr>
          </w:p>
        </w:tc>
        <w:tc>
          <w:tcPr>
            <w:tcW w:w="1419" w:type="dxa"/>
            <w:shd w:val="clear" w:color="auto" w:fill="auto"/>
            <w:noWrap/>
            <w:tcMar>
              <w:left w:w="28" w:type="dxa"/>
              <w:right w:w="28" w:type="dxa"/>
            </w:tcMar>
            <w:vAlign w:val="center"/>
          </w:tcPr>
          <w:p w14:paraId="392F7E54" w14:textId="77777777" w:rsidR="00817E3B" w:rsidRPr="006D4F87" w:rsidRDefault="00817E3B" w:rsidP="00817E3B">
            <w:pPr>
              <w:spacing w:after="0"/>
              <w:ind w:firstLine="0"/>
              <w:contextualSpacing w:val="0"/>
              <w:jc w:val="left"/>
              <w:rPr>
                <w:rFonts w:eastAsia="Times New Roman" w:cs="Times New Roman"/>
                <w:color w:val="auto"/>
                <w:szCs w:val="26"/>
                <w:lang w:eastAsia="ru-RU"/>
              </w:rPr>
            </w:pPr>
          </w:p>
        </w:tc>
      </w:tr>
      <w:tr w:rsidR="00817E3B" w:rsidRPr="006D4F87" w14:paraId="5A80F6FA" w14:textId="77777777" w:rsidTr="00817E3B">
        <w:trPr>
          <w:trHeight w:val="20"/>
        </w:trPr>
        <w:tc>
          <w:tcPr>
            <w:tcW w:w="1653" w:type="dxa"/>
            <w:vMerge/>
            <w:shd w:val="clear" w:color="auto" w:fill="FFFFFF"/>
            <w:tcMar>
              <w:left w:w="28" w:type="dxa"/>
              <w:right w:w="28" w:type="dxa"/>
            </w:tcMar>
            <w:vAlign w:val="center"/>
          </w:tcPr>
          <w:p w14:paraId="053AAE67"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089" w:type="dxa"/>
            <w:vMerge/>
            <w:shd w:val="clear" w:color="auto" w:fill="FFFFFF"/>
            <w:tcMar>
              <w:left w:w="28" w:type="dxa"/>
              <w:right w:w="28" w:type="dxa"/>
            </w:tcMar>
            <w:vAlign w:val="center"/>
          </w:tcPr>
          <w:p w14:paraId="374167BB"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575" w:type="dxa"/>
            <w:vMerge/>
            <w:shd w:val="clear" w:color="auto" w:fill="FFFFFF"/>
            <w:tcMar>
              <w:left w:w="28" w:type="dxa"/>
              <w:right w:w="28" w:type="dxa"/>
            </w:tcMar>
            <w:vAlign w:val="center"/>
          </w:tcPr>
          <w:p w14:paraId="63354141"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772" w:type="dxa"/>
            <w:shd w:val="clear" w:color="auto" w:fill="FFFFFF"/>
            <w:tcMar>
              <w:left w:w="28" w:type="dxa"/>
              <w:right w:w="28" w:type="dxa"/>
            </w:tcMar>
            <w:vAlign w:val="center"/>
          </w:tcPr>
          <w:p w14:paraId="0D155008" w14:textId="395D4ED1" w:rsidR="00817E3B" w:rsidRPr="005C671A" w:rsidRDefault="00817E3B" w:rsidP="00817E3B">
            <w:pPr>
              <w:spacing w:after="0"/>
              <w:ind w:firstLine="0"/>
              <w:contextualSpacing w:val="0"/>
              <w:jc w:val="left"/>
              <w:rPr>
                <w:szCs w:val="26"/>
              </w:rPr>
            </w:pPr>
            <w:r w:rsidRPr="005C671A">
              <w:rPr>
                <w:szCs w:val="26"/>
              </w:rPr>
              <w:t>СМ 100/65/200</w:t>
            </w:r>
          </w:p>
        </w:tc>
        <w:tc>
          <w:tcPr>
            <w:tcW w:w="1575" w:type="dxa"/>
            <w:shd w:val="clear" w:color="auto" w:fill="FFFFFF"/>
            <w:tcMar>
              <w:left w:w="28" w:type="dxa"/>
              <w:right w:w="28" w:type="dxa"/>
            </w:tcMar>
            <w:vAlign w:val="center"/>
          </w:tcPr>
          <w:p w14:paraId="05ABE839" w14:textId="4BA56EE2" w:rsidR="00817E3B" w:rsidRPr="005C671A" w:rsidRDefault="00817E3B" w:rsidP="00817E3B">
            <w:pPr>
              <w:spacing w:after="0"/>
              <w:ind w:firstLineChars="200" w:firstLine="520"/>
              <w:contextualSpacing w:val="0"/>
              <w:jc w:val="left"/>
              <w:rPr>
                <w:szCs w:val="26"/>
              </w:rPr>
            </w:pPr>
            <w:r w:rsidRPr="005C671A">
              <w:rPr>
                <w:szCs w:val="26"/>
              </w:rPr>
              <w:t>65</w:t>
            </w:r>
          </w:p>
        </w:tc>
        <w:tc>
          <w:tcPr>
            <w:tcW w:w="977" w:type="dxa"/>
            <w:shd w:val="clear" w:color="auto" w:fill="FFFFFF"/>
            <w:tcMar>
              <w:left w:w="28" w:type="dxa"/>
              <w:right w:w="28" w:type="dxa"/>
            </w:tcMar>
            <w:vAlign w:val="center"/>
          </w:tcPr>
          <w:p w14:paraId="2EF897B8" w14:textId="249BAE78" w:rsidR="00817E3B" w:rsidRPr="005C671A" w:rsidRDefault="00817E3B" w:rsidP="00817E3B">
            <w:pPr>
              <w:spacing w:after="0"/>
              <w:ind w:firstLine="0"/>
              <w:contextualSpacing w:val="0"/>
              <w:jc w:val="center"/>
              <w:rPr>
                <w:szCs w:val="26"/>
              </w:rPr>
            </w:pPr>
            <w:r w:rsidRPr="005C671A">
              <w:rPr>
                <w:szCs w:val="26"/>
              </w:rPr>
              <w:t>12</w:t>
            </w:r>
          </w:p>
        </w:tc>
        <w:tc>
          <w:tcPr>
            <w:tcW w:w="1420" w:type="dxa"/>
            <w:shd w:val="clear" w:color="auto" w:fill="FFFFFF"/>
            <w:tcMar>
              <w:left w:w="28" w:type="dxa"/>
              <w:right w:w="28" w:type="dxa"/>
            </w:tcMar>
            <w:vAlign w:val="center"/>
          </w:tcPr>
          <w:p w14:paraId="11E12C7D" w14:textId="0380E752" w:rsidR="00817E3B" w:rsidRPr="005C671A" w:rsidRDefault="00817E3B" w:rsidP="00817E3B">
            <w:pPr>
              <w:spacing w:after="0"/>
              <w:ind w:firstLineChars="300" w:firstLine="780"/>
              <w:contextualSpacing w:val="0"/>
              <w:jc w:val="left"/>
              <w:rPr>
                <w:szCs w:val="26"/>
              </w:rPr>
            </w:pPr>
            <w:r w:rsidRPr="005C671A">
              <w:rPr>
                <w:szCs w:val="26"/>
              </w:rPr>
              <w:t>5,5</w:t>
            </w:r>
          </w:p>
        </w:tc>
        <w:tc>
          <w:tcPr>
            <w:tcW w:w="1277" w:type="dxa"/>
            <w:shd w:val="clear" w:color="000000" w:fill="FFFFFF"/>
            <w:tcMar>
              <w:left w:w="28" w:type="dxa"/>
              <w:right w:w="28" w:type="dxa"/>
            </w:tcMar>
            <w:vAlign w:val="center"/>
          </w:tcPr>
          <w:p w14:paraId="06746532" w14:textId="77777777" w:rsidR="00817E3B" w:rsidRPr="006D4F87" w:rsidRDefault="00817E3B" w:rsidP="00817E3B">
            <w:pPr>
              <w:spacing w:after="0"/>
              <w:ind w:firstLineChars="300" w:firstLine="780"/>
              <w:contextualSpacing w:val="0"/>
              <w:jc w:val="left"/>
              <w:rPr>
                <w:rFonts w:eastAsia="Times New Roman" w:cs="Times New Roman"/>
                <w:color w:val="auto"/>
                <w:szCs w:val="26"/>
                <w:lang w:eastAsia="ru-RU"/>
              </w:rPr>
            </w:pPr>
          </w:p>
        </w:tc>
        <w:tc>
          <w:tcPr>
            <w:tcW w:w="1135" w:type="dxa"/>
            <w:shd w:val="clear" w:color="000000" w:fill="FFFFFF"/>
            <w:tcMar>
              <w:left w:w="28" w:type="dxa"/>
              <w:right w:w="28" w:type="dxa"/>
            </w:tcMar>
            <w:vAlign w:val="center"/>
          </w:tcPr>
          <w:p w14:paraId="3A5AE1F7"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416" w:type="dxa"/>
            <w:shd w:val="clear" w:color="auto" w:fill="auto"/>
            <w:noWrap/>
            <w:tcMar>
              <w:left w:w="28" w:type="dxa"/>
              <w:right w:w="28" w:type="dxa"/>
            </w:tcMar>
            <w:vAlign w:val="center"/>
          </w:tcPr>
          <w:p w14:paraId="4B9BA06A" w14:textId="77777777" w:rsidR="00817E3B" w:rsidRPr="006D4F87" w:rsidRDefault="00817E3B" w:rsidP="00817E3B">
            <w:pPr>
              <w:spacing w:after="0"/>
              <w:ind w:firstLine="0"/>
              <w:contextualSpacing w:val="0"/>
              <w:jc w:val="right"/>
              <w:rPr>
                <w:rFonts w:eastAsia="Times New Roman" w:cs="Times New Roman"/>
                <w:color w:val="auto"/>
                <w:szCs w:val="26"/>
                <w:lang w:eastAsia="ru-RU"/>
              </w:rPr>
            </w:pPr>
          </w:p>
        </w:tc>
        <w:tc>
          <w:tcPr>
            <w:tcW w:w="1419" w:type="dxa"/>
            <w:shd w:val="clear" w:color="auto" w:fill="auto"/>
            <w:noWrap/>
            <w:tcMar>
              <w:left w:w="28" w:type="dxa"/>
              <w:right w:w="28" w:type="dxa"/>
            </w:tcMar>
            <w:vAlign w:val="center"/>
          </w:tcPr>
          <w:p w14:paraId="2C65DAA0" w14:textId="77777777" w:rsidR="00817E3B" w:rsidRPr="006D4F87" w:rsidRDefault="00817E3B" w:rsidP="00817E3B">
            <w:pPr>
              <w:spacing w:after="0"/>
              <w:ind w:firstLine="0"/>
              <w:contextualSpacing w:val="0"/>
              <w:jc w:val="left"/>
              <w:rPr>
                <w:rFonts w:eastAsia="Times New Roman" w:cs="Times New Roman"/>
                <w:color w:val="auto"/>
                <w:szCs w:val="26"/>
                <w:lang w:eastAsia="ru-RU"/>
              </w:rPr>
            </w:pPr>
          </w:p>
        </w:tc>
      </w:tr>
      <w:tr w:rsidR="00817E3B" w:rsidRPr="006D4F87" w14:paraId="6D7DC29C" w14:textId="77777777" w:rsidTr="00817E3B">
        <w:trPr>
          <w:trHeight w:val="20"/>
        </w:trPr>
        <w:tc>
          <w:tcPr>
            <w:tcW w:w="1653" w:type="dxa"/>
            <w:vMerge w:val="restart"/>
            <w:shd w:val="clear" w:color="auto" w:fill="FFFFFF"/>
            <w:tcMar>
              <w:left w:w="28" w:type="dxa"/>
              <w:right w:w="28" w:type="dxa"/>
            </w:tcMar>
            <w:vAlign w:val="center"/>
          </w:tcPr>
          <w:p w14:paraId="208FC045" w14:textId="3E6A99F4" w:rsidR="00817E3B" w:rsidRPr="006D4F87" w:rsidRDefault="00817E3B" w:rsidP="00817E3B">
            <w:pPr>
              <w:spacing w:after="0"/>
              <w:ind w:firstLine="0"/>
              <w:contextualSpacing w:val="0"/>
              <w:jc w:val="center"/>
              <w:rPr>
                <w:rFonts w:eastAsia="Times New Roman" w:cs="Times New Roman"/>
                <w:color w:val="auto"/>
                <w:szCs w:val="26"/>
                <w:lang w:eastAsia="ru-RU"/>
              </w:rPr>
            </w:pPr>
            <w:r w:rsidRPr="005C671A">
              <w:rPr>
                <w:szCs w:val="26"/>
              </w:rPr>
              <w:t>КНС пгт. Бачатский</w:t>
            </w:r>
          </w:p>
        </w:tc>
        <w:tc>
          <w:tcPr>
            <w:tcW w:w="1089" w:type="dxa"/>
            <w:vMerge w:val="restart"/>
            <w:shd w:val="clear" w:color="auto" w:fill="FFFFFF"/>
            <w:tcMar>
              <w:left w:w="28" w:type="dxa"/>
              <w:right w:w="28" w:type="dxa"/>
            </w:tcMar>
            <w:vAlign w:val="center"/>
          </w:tcPr>
          <w:p w14:paraId="45CFDCAD" w14:textId="1AA0EDF3" w:rsidR="00817E3B" w:rsidRPr="006D4F87" w:rsidRDefault="00817E3B" w:rsidP="00817E3B">
            <w:pPr>
              <w:spacing w:after="0"/>
              <w:ind w:firstLine="0"/>
              <w:contextualSpacing w:val="0"/>
              <w:jc w:val="center"/>
              <w:rPr>
                <w:rFonts w:eastAsia="Times New Roman" w:cs="Times New Roman"/>
                <w:color w:val="auto"/>
                <w:szCs w:val="26"/>
                <w:lang w:eastAsia="ru-RU"/>
              </w:rPr>
            </w:pPr>
            <w:r w:rsidRPr="005C671A">
              <w:rPr>
                <w:szCs w:val="26"/>
              </w:rPr>
              <w:t>1973</w:t>
            </w:r>
          </w:p>
        </w:tc>
        <w:tc>
          <w:tcPr>
            <w:tcW w:w="1575" w:type="dxa"/>
            <w:vMerge w:val="restart"/>
            <w:shd w:val="clear" w:color="auto" w:fill="FFFFFF"/>
            <w:tcMar>
              <w:left w:w="28" w:type="dxa"/>
              <w:right w:w="28" w:type="dxa"/>
            </w:tcMar>
            <w:vAlign w:val="center"/>
          </w:tcPr>
          <w:p w14:paraId="5251A8DF" w14:textId="2AD5419F" w:rsidR="00817E3B" w:rsidRPr="006D4F87" w:rsidRDefault="00817E3B" w:rsidP="00817E3B">
            <w:pPr>
              <w:spacing w:after="0"/>
              <w:ind w:firstLine="0"/>
              <w:contextualSpacing w:val="0"/>
              <w:jc w:val="center"/>
              <w:rPr>
                <w:rFonts w:eastAsia="Times New Roman" w:cs="Times New Roman"/>
                <w:color w:val="auto"/>
                <w:szCs w:val="26"/>
                <w:lang w:eastAsia="ru-RU"/>
              </w:rPr>
            </w:pPr>
            <w:r w:rsidRPr="005C671A">
              <w:rPr>
                <w:szCs w:val="26"/>
              </w:rPr>
              <w:t>250</w:t>
            </w:r>
          </w:p>
        </w:tc>
        <w:tc>
          <w:tcPr>
            <w:tcW w:w="1772" w:type="dxa"/>
            <w:shd w:val="clear" w:color="auto" w:fill="FFFFFF"/>
            <w:tcMar>
              <w:left w:w="28" w:type="dxa"/>
              <w:right w:w="28" w:type="dxa"/>
            </w:tcMar>
            <w:vAlign w:val="center"/>
          </w:tcPr>
          <w:p w14:paraId="21C84C8E" w14:textId="52432908" w:rsidR="00817E3B" w:rsidRPr="005C671A" w:rsidRDefault="00817E3B" w:rsidP="00817E3B">
            <w:pPr>
              <w:spacing w:after="0"/>
              <w:ind w:firstLine="0"/>
              <w:contextualSpacing w:val="0"/>
              <w:jc w:val="left"/>
              <w:rPr>
                <w:szCs w:val="26"/>
              </w:rPr>
            </w:pPr>
            <w:r w:rsidRPr="005C671A">
              <w:rPr>
                <w:szCs w:val="26"/>
              </w:rPr>
              <w:t>СМ 150-125-315/4</w:t>
            </w:r>
          </w:p>
        </w:tc>
        <w:tc>
          <w:tcPr>
            <w:tcW w:w="1575" w:type="dxa"/>
            <w:shd w:val="clear" w:color="auto" w:fill="FFFFFF"/>
            <w:tcMar>
              <w:left w:w="28" w:type="dxa"/>
              <w:right w:w="28" w:type="dxa"/>
            </w:tcMar>
            <w:vAlign w:val="center"/>
          </w:tcPr>
          <w:p w14:paraId="1C2D9963" w14:textId="758A018D" w:rsidR="00817E3B" w:rsidRPr="005C671A" w:rsidRDefault="00817E3B" w:rsidP="00817E3B">
            <w:pPr>
              <w:spacing w:after="0"/>
              <w:ind w:firstLineChars="200" w:firstLine="520"/>
              <w:contextualSpacing w:val="0"/>
              <w:jc w:val="left"/>
              <w:rPr>
                <w:szCs w:val="26"/>
              </w:rPr>
            </w:pPr>
            <w:r w:rsidRPr="005C671A">
              <w:rPr>
                <w:szCs w:val="26"/>
              </w:rPr>
              <w:t>200</w:t>
            </w:r>
          </w:p>
        </w:tc>
        <w:tc>
          <w:tcPr>
            <w:tcW w:w="977" w:type="dxa"/>
            <w:shd w:val="clear" w:color="auto" w:fill="FFFFFF"/>
            <w:tcMar>
              <w:left w:w="28" w:type="dxa"/>
              <w:right w:w="28" w:type="dxa"/>
            </w:tcMar>
            <w:vAlign w:val="center"/>
          </w:tcPr>
          <w:p w14:paraId="1C622E7A" w14:textId="4A6A82C5" w:rsidR="00817E3B" w:rsidRPr="005C671A" w:rsidRDefault="00817E3B" w:rsidP="00817E3B">
            <w:pPr>
              <w:spacing w:after="0"/>
              <w:ind w:firstLine="0"/>
              <w:contextualSpacing w:val="0"/>
              <w:jc w:val="center"/>
              <w:rPr>
                <w:szCs w:val="26"/>
              </w:rPr>
            </w:pPr>
            <w:r w:rsidRPr="005C671A">
              <w:rPr>
                <w:szCs w:val="26"/>
              </w:rPr>
              <w:t>32</w:t>
            </w:r>
          </w:p>
        </w:tc>
        <w:tc>
          <w:tcPr>
            <w:tcW w:w="1420" w:type="dxa"/>
            <w:shd w:val="clear" w:color="auto" w:fill="FFFFFF"/>
            <w:tcMar>
              <w:left w:w="28" w:type="dxa"/>
              <w:right w:w="28" w:type="dxa"/>
            </w:tcMar>
            <w:vAlign w:val="center"/>
          </w:tcPr>
          <w:p w14:paraId="7D9DCB0B" w14:textId="7327A5D7" w:rsidR="00817E3B" w:rsidRPr="005C671A" w:rsidRDefault="00817E3B" w:rsidP="00817E3B">
            <w:pPr>
              <w:spacing w:after="0"/>
              <w:ind w:firstLineChars="300" w:firstLine="780"/>
              <w:contextualSpacing w:val="0"/>
              <w:jc w:val="left"/>
              <w:rPr>
                <w:szCs w:val="26"/>
              </w:rPr>
            </w:pPr>
            <w:r w:rsidRPr="005C671A">
              <w:rPr>
                <w:szCs w:val="26"/>
              </w:rPr>
              <w:t>37</w:t>
            </w:r>
          </w:p>
        </w:tc>
        <w:tc>
          <w:tcPr>
            <w:tcW w:w="1277" w:type="dxa"/>
            <w:shd w:val="clear" w:color="000000" w:fill="FFFFFF"/>
            <w:tcMar>
              <w:left w:w="28" w:type="dxa"/>
              <w:right w:w="28" w:type="dxa"/>
            </w:tcMar>
            <w:vAlign w:val="center"/>
          </w:tcPr>
          <w:p w14:paraId="29836533" w14:textId="77777777" w:rsidR="00817E3B" w:rsidRPr="006D4F87" w:rsidRDefault="00817E3B" w:rsidP="00817E3B">
            <w:pPr>
              <w:spacing w:after="0"/>
              <w:ind w:firstLineChars="300" w:firstLine="780"/>
              <w:contextualSpacing w:val="0"/>
              <w:jc w:val="left"/>
              <w:rPr>
                <w:rFonts w:eastAsia="Times New Roman" w:cs="Times New Roman"/>
                <w:color w:val="auto"/>
                <w:szCs w:val="26"/>
                <w:lang w:eastAsia="ru-RU"/>
              </w:rPr>
            </w:pPr>
          </w:p>
        </w:tc>
        <w:tc>
          <w:tcPr>
            <w:tcW w:w="1135" w:type="dxa"/>
            <w:shd w:val="clear" w:color="000000" w:fill="FFFFFF"/>
            <w:tcMar>
              <w:left w:w="28" w:type="dxa"/>
              <w:right w:w="28" w:type="dxa"/>
            </w:tcMar>
            <w:vAlign w:val="center"/>
          </w:tcPr>
          <w:p w14:paraId="30CE2746"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416" w:type="dxa"/>
            <w:shd w:val="clear" w:color="auto" w:fill="auto"/>
            <w:noWrap/>
            <w:tcMar>
              <w:left w:w="28" w:type="dxa"/>
              <w:right w:w="28" w:type="dxa"/>
            </w:tcMar>
            <w:vAlign w:val="center"/>
          </w:tcPr>
          <w:p w14:paraId="6FC588C9" w14:textId="77777777" w:rsidR="00817E3B" w:rsidRPr="006D4F87" w:rsidRDefault="00817E3B" w:rsidP="00817E3B">
            <w:pPr>
              <w:spacing w:after="0"/>
              <w:ind w:firstLine="0"/>
              <w:contextualSpacing w:val="0"/>
              <w:jc w:val="right"/>
              <w:rPr>
                <w:rFonts w:eastAsia="Times New Roman" w:cs="Times New Roman"/>
                <w:color w:val="auto"/>
                <w:szCs w:val="26"/>
                <w:lang w:eastAsia="ru-RU"/>
              </w:rPr>
            </w:pPr>
          </w:p>
        </w:tc>
        <w:tc>
          <w:tcPr>
            <w:tcW w:w="1419" w:type="dxa"/>
            <w:shd w:val="clear" w:color="auto" w:fill="auto"/>
            <w:noWrap/>
            <w:tcMar>
              <w:left w:w="28" w:type="dxa"/>
              <w:right w:w="28" w:type="dxa"/>
            </w:tcMar>
            <w:vAlign w:val="center"/>
          </w:tcPr>
          <w:p w14:paraId="081D777E" w14:textId="77777777" w:rsidR="00817E3B" w:rsidRPr="006D4F87" w:rsidRDefault="00817E3B" w:rsidP="00817E3B">
            <w:pPr>
              <w:spacing w:after="0"/>
              <w:ind w:firstLine="0"/>
              <w:contextualSpacing w:val="0"/>
              <w:jc w:val="left"/>
              <w:rPr>
                <w:rFonts w:eastAsia="Times New Roman" w:cs="Times New Roman"/>
                <w:color w:val="auto"/>
                <w:szCs w:val="26"/>
                <w:lang w:eastAsia="ru-RU"/>
              </w:rPr>
            </w:pPr>
          </w:p>
        </w:tc>
      </w:tr>
      <w:tr w:rsidR="00817E3B" w:rsidRPr="006D4F87" w14:paraId="7DFE7187" w14:textId="77777777" w:rsidTr="00817E3B">
        <w:trPr>
          <w:trHeight w:val="20"/>
        </w:trPr>
        <w:tc>
          <w:tcPr>
            <w:tcW w:w="1653" w:type="dxa"/>
            <w:vMerge/>
            <w:shd w:val="clear" w:color="auto" w:fill="FFFFFF"/>
            <w:tcMar>
              <w:left w:w="28" w:type="dxa"/>
              <w:right w:w="28" w:type="dxa"/>
            </w:tcMar>
            <w:vAlign w:val="center"/>
          </w:tcPr>
          <w:p w14:paraId="0C9FD076"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089" w:type="dxa"/>
            <w:vMerge/>
            <w:shd w:val="clear" w:color="auto" w:fill="FFFFFF"/>
            <w:tcMar>
              <w:left w:w="28" w:type="dxa"/>
              <w:right w:w="28" w:type="dxa"/>
            </w:tcMar>
            <w:vAlign w:val="center"/>
          </w:tcPr>
          <w:p w14:paraId="6A0D0705" w14:textId="77777777" w:rsidR="00817E3B" w:rsidRPr="006D4F87" w:rsidRDefault="00817E3B" w:rsidP="00817E3B">
            <w:pPr>
              <w:spacing w:after="0"/>
              <w:ind w:firstLine="0"/>
              <w:contextualSpacing w:val="0"/>
              <w:jc w:val="left"/>
              <w:rPr>
                <w:rFonts w:eastAsia="Times New Roman" w:cs="Times New Roman"/>
                <w:color w:val="auto"/>
                <w:szCs w:val="26"/>
                <w:lang w:eastAsia="ru-RU"/>
              </w:rPr>
            </w:pPr>
          </w:p>
        </w:tc>
        <w:tc>
          <w:tcPr>
            <w:tcW w:w="1575" w:type="dxa"/>
            <w:vMerge/>
            <w:shd w:val="clear" w:color="auto" w:fill="FFFFFF"/>
            <w:tcMar>
              <w:left w:w="28" w:type="dxa"/>
              <w:right w:w="28" w:type="dxa"/>
            </w:tcMar>
            <w:vAlign w:val="center"/>
          </w:tcPr>
          <w:p w14:paraId="10D347F3" w14:textId="77777777" w:rsidR="00817E3B" w:rsidRPr="006D4F87" w:rsidRDefault="00817E3B" w:rsidP="00817E3B">
            <w:pPr>
              <w:spacing w:after="0"/>
              <w:ind w:firstLine="0"/>
              <w:contextualSpacing w:val="0"/>
              <w:jc w:val="left"/>
              <w:rPr>
                <w:rFonts w:eastAsia="Times New Roman" w:cs="Times New Roman"/>
                <w:color w:val="auto"/>
                <w:szCs w:val="26"/>
                <w:lang w:eastAsia="ru-RU"/>
              </w:rPr>
            </w:pPr>
          </w:p>
        </w:tc>
        <w:tc>
          <w:tcPr>
            <w:tcW w:w="1772" w:type="dxa"/>
            <w:shd w:val="clear" w:color="auto" w:fill="FFFFFF"/>
            <w:tcMar>
              <w:left w:w="28" w:type="dxa"/>
              <w:right w:w="28" w:type="dxa"/>
            </w:tcMar>
            <w:vAlign w:val="center"/>
          </w:tcPr>
          <w:p w14:paraId="147BF5CB" w14:textId="531226FC" w:rsidR="00817E3B" w:rsidRPr="005C671A" w:rsidRDefault="00817E3B" w:rsidP="00817E3B">
            <w:pPr>
              <w:spacing w:after="0"/>
              <w:ind w:firstLine="0"/>
              <w:contextualSpacing w:val="0"/>
              <w:jc w:val="left"/>
              <w:rPr>
                <w:szCs w:val="26"/>
              </w:rPr>
            </w:pPr>
            <w:r w:rsidRPr="005C671A">
              <w:rPr>
                <w:szCs w:val="26"/>
              </w:rPr>
              <w:t>СД 250/22,5/3</w:t>
            </w:r>
          </w:p>
        </w:tc>
        <w:tc>
          <w:tcPr>
            <w:tcW w:w="1575" w:type="dxa"/>
            <w:shd w:val="clear" w:color="auto" w:fill="FFFFFF"/>
            <w:tcMar>
              <w:left w:w="28" w:type="dxa"/>
              <w:right w:w="28" w:type="dxa"/>
            </w:tcMar>
            <w:vAlign w:val="center"/>
          </w:tcPr>
          <w:p w14:paraId="72912F48" w14:textId="7A6E7160" w:rsidR="00817E3B" w:rsidRPr="005C671A" w:rsidRDefault="00817E3B" w:rsidP="00817E3B">
            <w:pPr>
              <w:spacing w:after="0"/>
              <w:ind w:firstLineChars="200" w:firstLine="520"/>
              <w:contextualSpacing w:val="0"/>
              <w:jc w:val="left"/>
              <w:rPr>
                <w:szCs w:val="26"/>
              </w:rPr>
            </w:pPr>
            <w:r w:rsidRPr="005C671A">
              <w:rPr>
                <w:szCs w:val="26"/>
              </w:rPr>
              <w:t>250</w:t>
            </w:r>
          </w:p>
        </w:tc>
        <w:tc>
          <w:tcPr>
            <w:tcW w:w="977" w:type="dxa"/>
            <w:shd w:val="clear" w:color="auto" w:fill="FFFFFF"/>
            <w:tcMar>
              <w:left w:w="28" w:type="dxa"/>
              <w:right w:w="28" w:type="dxa"/>
            </w:tcMar>
            <w:vAlign w:val="center"/>
          </w:tcPr>
          <w:p w14:paraId="46CFC262" w14:textId="7A007C4A" w:rsidR="00817E3B" w:rsidRPr="005C671A" w:rsidRDefault="00817E3B" w:rsidP="00817E3B">
            <w:pPr>
              <w:spacing w:after="0"/>
              <w:ind w:firstLine="0"/>
              <w:contextualSpacing w:val="0"/>
              <w:jc w:val="center"/>
              <w:rPr>
                <w:szCs w:val="26"/>
              </w:rPr>
            </w:pPr>
            <w:r w:rsidRPr="005C671A">
              <w:rPr>
                <w:szCs w:val="26"/>
              </w:rPr>
              <w:t>22,5</w:t>
            </w:r>
          </w:p>
        </w:tc>
        <w:tc>
          <w:tcPr>
            <w:tcW w:w="1420" w:type="dxa"/>
            <w:shd w:val="clear" w:color="auto" w:fill="FFFFFF"/>
            <w:tcMar>
              <w:left w:w="28" w:type="dxa"/>
              <w:right w:w="28" w:type="dxa"/>
            </w:tcMar>
            <w:vAlign w:val="center"/>
          </w:tcPr>
          <w:p w14:paraId="2B6112BA" w14:textId="7FAD0C01" w:rsidR="00817E3B" w:rsidRPr="005C671A" w:rsidRDefault="00817E3B" w:rsidP="00817E3B">
            <w:pPr>
              <w:spacing w:after="0"/>
              <w:ind w:firstLineChars="300" w:firstLine="780"/>
              <w:contextualSpacing w:val="0"/>
              <w:jc w:val="left"/>
              <w:rPr>
                <w:szCs w:val="26"/>
              </w:rPr>
            </w:pPr>
            <w:r w:rsidRPr="005C671A">
              <w:rPr>
                <w:szCs w:val="26"/>
              </w:rPr>
              <w:t>37</w:t>
            </w:r>
          </w:p>
        </w:tc>
        <w:tc>
          <w:tcPr>
            <w:tcW w:w="1277" w:type="dxa"/>
            <w:shd w:val="clear" w:color="000000" w:fill="FFFFFF"/>
            <w:tcMar>
              <w:left w:w="28" w:type="dxa"/>
              <w:right w:w="28" w:type="dxa"/>
            </w:tcMar>
            <w:vAlign w:val="center"/>
          </w:tcPr>
          <w:p w14:paraId="46183D57" w14:textId="77777777" w:rsidR="00817E3B" w:rsidRPr="006D4F87" w:rsidRDefault="00817E3B" w:rsidP="00817E3B">
            <w:pPr>
              <w:spacing w:after="0"/>
              <w:ind w:firstLineChars="300" w:firstLine="780"/>
              <w:contextualSpacing w:val="0"/>
              <w:jc w:val="left"/>
              <w:rPr>
                <w:rFonts w:eastAsia="Times New Roman" w:cs="Times New Roman"/>
                <w:color w:val="auto"/>
                <w:szCs w:val="26"/>
                <w:lang w:eastAsia="ru-RU"/>
              </w:rPr>
            </w:pPr>
          </w:p>
        </w:tc>
        <w:tc>
          <w:tcPr>
            <w:tcW w:w="1135" w:type="dxa"/>
            <w:shd w:val="clear" w:color="000000" w:fill="FFFFFF"/>
            <w:tcMar>
              <w:left w:w="28" w:type="dxa"/>
              <w:right w:w="28" w:type="dxa"/>
            </w:tcMar>
            <w:vAlign w:val="center"/>
          </w:tcPr>
          <w:p w14:paraId="2AF60F4B"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416" w:type="dxa"/>
            <w:shd w:val="clear" w:color="auto" w:fill="auto"/>
            <w:noWrap/>
            <w:tcMar>
              <w:left w:w="28" w:type="dxa"/>
              <w:right w:w="28" w:type="dxa"/>
            </w:tcMar>
            <w:vAlign w:val="center"/>
          </w:tcPr>
          <w:p w14:paraId="3CB57E2C" w14:textId="77777777" w:rsidR="00817E3B" w:rsidRPr="006D4F87" w:rsidRDefault="00817E3B" w:rsidP="00817E3B">
            <w:pPr>
              <w:spacing w:after="0"/>
              <w:ind w:firstLine="0"/>
              <w:contextualSpacing w:val="0"/>
              <w:jc w:val="right"/>
              <w:rPr>
                <w:rFonts w:eastAsia="Times New Roman" w:cs="Times New Roman"/>
                <w:color w:val="auto"/>
                <w:szCs w:val="26"/>
                <w:lang w:eastAsia="ru-RU"/>
              </w:rPr>
            </w:pPr>
          </w:p>
        </w:tc>
        <w:tc>
          <w:tcPr>
            <w:tcW w:w="1419" w:type="dxa"/>
            <w:shd w:val="clear" w:color="auto" w:fill="auto"/>
            <w:noWrap/>
            <w:tcMar>
              <w:left w:w="28" w:type="dxa"/>
              <w:right w:w="28" w:type="dxa"/>
            </w:tcMar>
            <w:vAlign w:val="center"/>
          </w:tcPr>
          <w:p w14:paraId="19B6343B" w14:textId="77777777" w:rsidR="00817E3B" w:rsidRPr="006D4F87" w:rsidRDefault="00817E3B" w:rsidP="00817E3B">
            <w:pPr>
              <w:spacing w:after="0"/>
              <w:ind w:firstLine="0"/>
              <w:contextualSpacing w:val="0"/>
              <w:jc w:val="left"/>
              <w:rPr>
                <w:rFonts w:eastAsia="Times New Roman" w:cs="Times New Roman"/>
                <w:color w:val="auto"/>
                <w:szCs w:val="26"/>
                <w:lang w:eastAsia="ru-RU"/>
              </w:rPr>
            </w:pPr>
          </w:p>
        </w:tc>
      </w:tr>
      <w:tr w:rsidR="00817E3B" w:rsidRPr="006D4F87" w14:paraId="19662FE0" w14:textId="77777777" w:rsidTr="00817E3B">
        <w:trPr>
          <w:trHeight w:val="20"/>
        </w:trPr>
        <w:tc>
          <w:tcPr>
            <w:tcW w:w="1653" w:type="dxa"/>
            <w:vMerge/>
            <w:shd w:val="clear" w:color="auto" w:fill="FFFFFF"/>
            <w:tcMar>
              <w:left w:w="28" w:type="dxa"/>
              <w:right w:w="28" w:type="dxa"/>
            </w:tcMar>
            <w:vAlign w:val="center"/>
          </w:tcPr>
          <w:p w14:paraId="25564DCB"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089" w:type="dxa"/>
            <w:vMerge/>
            <w:shd w:val="clear" w:color="auto" w:fill="FFFFFF"/>
            <w:tcMar>
              <w:left w:w="28" w:type="dxa"/>
              <w:right w:w="28" w:type="dxa"/>
            </w:tcMar>
            <w:vAlign w:val="center"/>
          </w:tcPr>
          <w:p w14:paraId="7AF3210F" w14:textId="77777777" w:rsidR="00817E3B" w:rsidRPr="006D4F87" w:rsidRDefault="00817E3B" w:rsidP="00817E3B">
            <w:pPr>
              <w:spacing w:after="0"/>
              <w:ind w:firstLine="0"/>
              <w:contextualSpacing w:val="0"/>
              <w:jc w:val="left"/>
              <w:rPr>
                <w:rFonts w:eastAsia="Times New Roman" w:cs="Times New Roman"/>
                <w:color w:val="auto"/>
                <w:szCs w:val="26"/>
                <w:lang w:eastAsia="ru-RU"/>
              </w:rPr>
            </w:pPr>
          </w:p>
        </w:tc>
        <w:tc>
          <w:tcPr>
            <w:tcW w:w="1575" w:type="dxa"/>
            <w:vMerge/>
            <w:shd w:val="clear" w:color="auto" w:fill="FFFFFF"/>
            <w:tcMar>
              <w:left w:w="28" w:type="dxa"/>
              <w:right w:w="28" w:type="dxa"/>
            </w:tcMar>
            <w:vAlign w:val="center"/>
          </w:tcPr>
          <w:p w14:paraId="5C48451E" w14:textId="77777777" w:rsidR="00817E3B" w:rsidRPr="006D4F87" w:rsidRDefault="00817E3B" w:rsidP="00817E3B">
            <w:pPr>
              <w:spacing w:after="0"/>
              <w:ind w:firstLine="0"/>
              <w:contextualSpacing w:val="0"/>
              <w:jc w:val="left"/>
              <w:rPr>
                <w:rFonts w:eastAsia="Times New Roman" w:cs="Times New Roman"/>
                <w:color w:val="auto"/>
                <w:szCs w:val="26"/>
                <w:lang w:eastAsia="ru-RU"/>
              </w:rPr>
            </w:pPr>
          </w:p>
        </w:tc>
        <w:tc>
          <w:tcPr>
            <w:tcW w:w="1772" w:type="dxa"/>
            <w:shd w:val="clear" w:color="auto" w:fill="FFFFFF"/>
            <w:tcMar>
              <w:left w:w="28" w:type="dxa"/>
              <w:right w:w="28" w:type="dxa"/>
            </w:tcMar>
            <w:vAlign w:val="center"/>
          </w:tcPr>
          <w:p w14:paraId="5B9075BA" w14:textId="2CB27C93" w:rsidR="00817E3B" w:rsidRPr="005C671A" w:rsidRDefault="00817E3B" w:rsidP="00817E3B">
            <w:pPr>
              <w:spacing w:after="0"/>
              <w:ind w:firstLine="0"/>
              <w:contextualSpacing w:val="0"/>
              <w:jc w:val="left"/>
              <w:rPr>
                <w:szCs w:val="26"/>
              </w:rPr>
            </w:pPr>
            <w:r w:rsidRPr="005C671A">
              <w:rPr>
                <w:szCs w:val="26"/>
              </w:rPr>
              <w:t>СД 160/45</w:t>
            </w:r>
          </w:p>
        </w:tc>
        <w:tc>
          <w:tcPr>
            <w:tcW w:w="1575" w:type="dxa"/>
            <w:shd w:val="clear" w:color="auto" w:fill="FFFFFF"/>
            <w:tcMar>
              <w:left w:w="28" w:type="dxa"/>
              <w:right w:w="28" w:type="dxa"/>
            </w:tcMar>
            <w:vAlign w:val="center"/>
          </w:tcPr>
          <w:p w14:paraId="500134A4" w14:textId="5661D0C4" w:rsidR="00817E3B" w:rsidRPr="005C671A" w:rsidRDefault="00817E3B" w:rsidP="00817E3B">
            <w:pPr>
              <w:spacing w:after="0"/>
              <w:ind w:firstLineChars="200" w:firstLine="520"/>
              <w:contextualSpacing w:val="0"/>
              <w:jc w:val="left"/>
              <w:rPr>
                <w:szCs w:val="26"/>
              </w:rPr>
            </w:pPr>
            <w:r w:rsidRPr="005C671A">
              <w:rPr>
                <w:szCs w:val="26"/>
              </w:rPr>
              <w:t>160</w:t>
            </w:r>
          </w:p>
        </w:tc>
        <w:tc>
          <w:tcPr>
            <w:tcW w:w="977" w:type="dxa"/>
            <w:shd w:val="clear" w:color="auto" w:fill="FFFFFF"/>
            <w:tcMar>
              <w:left w:w="28" w:type="dxa"/>
              <w:right w:w="28" w:type="dxa"/>
            </w:tcMar>
            <w:vAlign w:val="center"/>
          </w:tcPr>
          <w:p w14:paraId="594D49C6" w14:textId="0192E658" w:rsidR="00817E3B" w:rsidRPr="005C671A" w:rsidRDefault="00817E3B" w:rsidP="00817E3B">
            <w:pPr>
              <w:spacing w:after="0"/>
              <w:ind w:firstLine="0"/>
              <w:contextualSpacing w:val="0"/>
              <w:jc w:val="center"/>
              <w:rPr>
                <w:szCs w:val="26"/>
              </w:rPr>
            </w:pPr>
            <w:r w:rsidRPr="005C671A">
              <w:rPr>
                <w:szCs w:val="26"/>
              </w:rPr>
              <w:t>45</w:t>
            </w:r>
          </w:p>
        </w:tc>
        <w:tc>
          <w:tcPr>
            <w:tcW w:w="1420" w:type="dxa"/>
            <w:shd w:val="clear" w:color="auto" w:fill="FFFFFF"/>
            <w:tcMar>
              <w:left w:w="28" w:type="dxa"/>
              <w:right w:w="28" w:type="dxa"/>
            </w:tcMar>
            <w:vAlign w:val="center"/>
          </w:tcPr>
          <w:p w14:paraId="051414BD" w14:textId="7B9B6A19" w:rsidR="00817E3B" w:rsidRPr="005C671A" w:rsidRDefault="00817E3B" w:rsidP="00817E3B">
            <w:pPr>
              <w:spacing w:after="0"/>
              <w:ind w:firstLineChars="300" w:firstLine="780"/>
              <w:contextualSpacing w:val="0"/>
              <w:jc w:val="left"/>
              <w:rPr>
                <w:szCs w:val="26"/>
              </w:rPr>
            </w:pPr>
            <w:r w:rsidRPr="005C671A">
              <w:rPr>
                <w:szCs w:val="26"/>
              </w:rPr>
              <w:t>30</w:t>
            </w:r>
          </w:p>
        </w:tc>
        <w:tc>
          <w:tcPr>
            <w:tcW w:w="1277" w:type="dxa"/>
            <w:shd w:val="clear" w:color="000000" w:fill="FFFFFF"/>
            <w:tcMar>
              <w:left w:w="28" w:type="dxa"/>
              <w:right w:w="28" w:type="dxa"/>
            </w:tcMar>
            <w:vAlign w:val="center"/>
          </w:tcPr>
          <w:p w14:paraId="6E6C4809" w14:textId="77777777" w:rsidR="00817E3B" w:rsidRPr="006D4F87" w:rsidRDefault="00817E3B" w:rsidP="00817E3B">
            <w:pPr>
              <w:spacing w:after="0"/>
              <w:ind w:firstLineChars="300" w:firstLine="780"/>
              <w:contextualSpacing w:val="0"/>
              <w:jc w:val="left"/>
              <w:rPr>
                <w:rFonts w:eastAsia="Times New Roman" w:cs="Times New Roman"/>
                <w:color w:val="auto"/>
                <w:szCs w:val="26"/>
                <w:lang w:eastAsia="ru-RU"/>
              </w:rPr>
            </w:pPr>
          </w:p>
        </w:tc>
        <w:tc>
          <w:tcPr>
            <w:tcW w:w="1135" w:type="dxa"/>
            <w:shd w:val="clear" w:color="000000" w:fill="FFFFFF"/>
            <w:tcMar>
              <w:left w:w="28" w:type="dxa"/>
              <w:right w:w="28" w:type="dxa"/>
            </w:tcMar>
            <w:vAlign w:val="center"/>
          </w:tcPr>
          <w:p w14:paraId="4B147602" w14:textId="77777777" w:rsidR="00817E3B" w:rsidRPr="006D4F87" w:rsidRDefault="00817E3B" w:rsidP="00817E3B">
            <w:pPr>
              <w:spacing w:after="0"/>
              <w:ind w:firstLine="0"/>
              <w:contextualSpacing w:val="0"/>
              <w:jc w:val="center"/>
              <w:rPr>
                <w:rFonts w:eastAsia="Times New Roman" w:cs="Times New Roman"/>
                <w:color w:val="auto"/>
                <w:szCs w:val="26"/>
                <w:lang w:eastAsia="ru-RU"/>
              </w:rPr>
            </w:pPr>
          </w:p>
        </w:tc>
        <w:tc>
          <w:tcPr>
            <w:tcW w:w="1416" w:type="dxa"/>
            <w:shd w:val="clear" w:color="auto" w:fill="auto"/>
            <w:noWrap/>
            <w:tcMar>
              <w:left w:w="28" w:type="dxa"/>
              <w:right w:w="28" w:type="dxa"/>
            </w:tcMar>
            <w:vAlign w:val="center"/>
          </w:tcPr>
          <w:p w14:paraId="6B000490" w14:textId="77777777" w:rsidR="00817E3B" w:rsidRPr="006D4F87" w:rsidRDefault="00817E3B" w:rsidP="00817E3B">
            <w:pPr>
              <w:spacing w:after="0"/>
              <w:ind w:firstLine="0"/>
              <w:contextualSpacing w:val="0"/>
              <w:jc w:val="right"/>
              <w:rPr>
                <w:rFonts w:eastAsia="Times New Roman" w:cs="Times New Roman"/>
                <w:color w:val="auto"/>
                <w:szCs w:val="26"/>
                <w:lang w:eastAsia="ru-RU"/>
              </w:rPr>
            </w:pPr>
          </w:p>
        </w:tc>
        <w:tc>
          <w:tcPr>
            <w:tcW w:w="1419" w:type="dxa"/>
            <w:shd w:val="clear" w:color="auto" w:fill="auto"/>
            <w:noWrap/>
            <w:tcMar>
              <w:left w:w="28" w:type="dxa"/>
              <w:right w:w="28" w:type="dxa"/>
            </w:tcMar>
            <w:vAlign w:val="center"/>
          </w:tcPr>
          <w:p w14:paraId="7ABC0058" w14:textId="77777777" w:rsidR="00817E3B" w:rsidRPr="006D4F87" w:rsidRDefault="00817E3B" w:rsidP="00817E3B">
            <w:pPr>
              <w:spacing w:after="0"/>
              <w:ind w:firstLine="0"/>
              <w:contextualSpacing w:val="0"/>
              <w:jc w:val="left"/>
              <w:rPr>
                <w:rFonts w:eastAsia="Times New Roman" w:cs="Times New Roman"/>
                <w:color w:val="auto"/>
                <w:szCs w:val="26"/>
                <w:lang w:eastAsia="ru-RU"/>
              </w:rPr>
            </w:pPr>
          </w:p>
        </w:tc>
      </w:tr>
    </w:tbl>
    <w:p w14:paraId="76BFC7D5" w14:textId="77777777" w:rsidR="006D4F87" w:rsidRDefault="006D4F87" w:rsidP="0050756B">
      <w:pPr>
        <w:sectPr w:rsidR="006D4F87" w:rsidSect="006D4F87">
          <w:pgSz w:w="16838" w:h="11906" w:orient="landscape"/>
          <w:pgMar w:top="1134" w:right="567" w:bottom="567" w:left="851" w:header="709" w:footer="284" w:gutter="0"/>
          <w:cols w:space="708"/>
          <w:titlePg/>
          <w:docGrid w:linePitch="360"/>
        </w:sectPr>
      </w:pPr>
    </w:p>
    <w:p w14:paraId="686C3EFF" w14:textId="77777777" w:rsidR="004B6AF3" w:rsidRPr="005C671A" w:rsidRDefault="004B6AF3" w:rsidP="004B6AF3">
      <w:pPr>
        <w:pStyle w:val="a0"/>
        <w:ind w:left="0"/>
        <w:rPr>
          <w:color w:val="auto"/>
        </w:rPr>
      </w:pPr>
      <w:bookmarkStart w:id="110" w:name="_Toc51012669"/>
      <w:bookmarkEnd w:id="108"/>
      <w:r w:rsidRPr="005C671A">
        <w:rPr>
          <w:color w:val="auto"/>
        </w:rPr>
        <w:lastRenderedPageBreak/>
        <w:t>Оценка безопасности и надежности объектов централизованной системы водоотведения и их управляемости</w:t>
      </w:r>
      <w:bookmarkEnd w:id="110"/>
    </w:p>
    <w:p w14:paraId="149257B2" w14:textId="7657233F" w:rsidR="00BF0CC8" w:rsidRPr="005C671A" w:rsidRDefault="00BF0CC8" w:rsidP="00BF0CC8">
      <w:r w:rsidRPr="005C671A">
        <w:t>Централизованная система водоотведения Беловского городского округа включает в себя дворовые, уличные канализационные сети, КНС для подъема сточных вод на очистные сооружения и непосредственно очистные сооружения.</w:t>
      </w:r>
    </w:p>
    <w:p w14:paraId="4D3AF84B" w14:textId="07F01968" w:rsidR="00BF0CC8" w:rsidRPr="005C671A" w:rsidRDefault="00BF0CC8" w:rsidP="00BF0CC8">
      <w:r w:rsidRPr="005C671A">
        <w:t>Канализационные сети являются наиболее уязвимыми элементами системы водоотведения. Для обеспечения надежной работы канализационных сетей необходимо провести реконструкцию участков сетей, не обеспечивающих нормативную пропускную способность, а также участков, выработавших свой нормативный срок эксплуатации.</w:t>
      </w:r>
    </w:p>
    <w:p w14:paraId="5053ABF3" w14:textId="6AD61F6F" w:rsidR="001D6B4B" w:rsidRPr="005C671A" w:rsidRDefault="00BF0CC8" w:rsidP="00BF0CC8">
      <w:r w:rsidRPr="005C671A">
        <w:t>Обеспечение надежности работы КНС связано в первую очередь с энергосбережением и снижением количества отказов насосного оборудования. Для обеспечения эффективной работы КНС необходимо выполнить реконструкцию насосных станций с заменой устаревшего насосного оборудования и внедрением автоматизированных систем управления основным оборудованием.</w:t>
      </w:r>
    </w:p>
    <w:p w14:paraId="3AA90E2A" w14:textId="77777777" w:rsidR="004B6AF3" w:rsidRPr="005C671A" w:rsidRDefault="004B6AF3" w:rsidP="004B6AF3">
      <w:pPr>
        <w:pStyle w:val="a0"/>
        <w:ind w:left="0"/>
        <w:rPr>
          <w:color w:val="auto"/>
        </w:rPr>
      </w:pPr>
      <w:bookmarkStart w:id="111" w:name="_Toc51012670"/>
      <w:r w:rsidRPr="005C671A">
        <w:rPr>
          <w:color w:val="auto"/>
        </w:rPr>
        <w:t>Оценка воздействия сбросов сточных вод через централизованную систему водоотведения на окружающую среду</w:t>
      </w:r>
      <w:bookmarkEnd w:id="111"/>
    </w:p>
    <w:p w14:paraId="4DF2DEEA" w14:textId="12AAF421" w:rsidR="00BF0CC8" w:rsidRPr="005C671A" w:rsidRDefault="00BF0CC8" w:rsidP="00BF0CC8">
      <w:r w:rsidRPr="005C671A">
        <w:t xml:space="preserve">Очистные сооружения г. Белово (центральная часть), пгт. Бачатский, пгт. Новый Городок, </w:t>
      </w:r>
      <w:r w:rsidR="00581818">
        <w:t xml:space="preserve">мкр. </w:t>
      </w:r>
      <w:r w:rsidRPr="005C671A">
        <w:t>Бабанаково с очисткой сточных вод в соответствии с современными требованиями не справляются, вследствие чего недостаточно очищенные сточные воды сбрасываются в р. Большой Бачат, р. Малый Бачат.</w:t>
      </w:r>
    </w:p>
    <w:p w14:paraId="795EA90C" w14:textId="77777777" w:rsidR="00BF0CC8" w:rsidRPr="005C671A" w:rsidRDefault="00BF0CC8" w:rsidP="00BF0CC8">
      <w:r w:rsidRPr="005C671A">
        <w:t>Для снижения негативного воздействия на р. Большой Бачат, р. Малый Бачат и обеспечения выполнения нормативных рыбохозяйственных требований необходимо выполнить следующие мероприятия:</w:t>
      </w:r>
    </w:p>
    <w:p w14:paraId="3F881CBB" w14:textId="4A06B2B8" w:rsidR="00BF0CC8" w:rsidRPr="005C671A" w:rsidRDefault="00BF0CC8" w:rsidP="00BF0CC8">
      <w:r w:rsidRPr="005C671A">
        <w:t>1)</w:t>
      </w:r>
      <w:r w:rsidR="00FD114C" w:rsidRPr="005C671A">
        <w:t xml:space="preserve"> </w:t>
      </w:r>
      <w:r w:rsidRPr="005C671A">
        <w:t xml:space="preserve">строительство новых очистных сооружений с применением современных технологий очистки сточной воды в пгт. Новый Городок, </w:t>
      </w:r>
      <w:r w:rsidR="00581818">
        <w:t xml:space="preserve">мкр. </w:t>
      </w:r>
      <w:r w:rsidRPr="005C671A">
        <w:t>Бабанаково, пгт. Бачатский;</w:t>
      </w:r>
    </w:p>
    <w:p w14:paraId="780B0273" w14:textId="0562A079" w:rsidR="001D6B4B" w:rsidRPr="005C671A" w:rsidRDefault="00BF0CC8" w:rsidP="00BF0CC8">
      <w:r w:rsidRPr="005C671A">
        <w:t>Для снижения нагрузки на систему хоз</w:t>
      </w:r>
      <w:r w:rsidR="00FD114C" w:rsidRPr="005C671A">
        <w:t>яйственно-</w:t>
      </w:r>
      <w:r w:rsidRPr="005C671A">
        <w:t xml:space="preserve">бытовой канализации пгт. Новый Городок, </w:t>
      </w:r>
      <w:r w:rsidR="00581818">
        <w:t xml:space="preserve">мкр. </w:t>
      </w:r>
      <w:r w:rsidRPr="005C671A">
        <w:t>Бабанаково необходимо выполнить мероприятия по проектированию и строительству отдельной ливневой системы канализации.</w:t>
      </w:r>
    </w:p>
    <w:p w14:paraId="17924B65" w14:textId="77777777" w:rsidR="004B6AF3" w:rsidRPr="005C671A" w:rsidRDefault="004B6AF3" w:rsidP="004B6AF3">
      <w:pPr>
        <w:pStyle w:val="a0"/>
        <w:ind w:left="0"/>
        <w:rPr>
          <w:color w:val="auto"/>
        </w:rPr>
      </w:pPr>
      <w:bookmarkStart w:id="112" w:name="_Toc51012671"/>
      <w:r w:rsidRPr="005C671A">
        <w:rPr>
          <w:color w:val="auto"/>
        </w:rPr>
        <w:t>Описание территорий муниципального образования, не охваченных централизованной системой водоотведения</w:t>
      </w:r>
      <w:bookmarkEnd w:id="112"/>
    </w:p>
    <w:p w14:paraId="5A3DCAC8" w14:textId="448971CC" w:rsidR="00BF0CC8" w:rsidRPr="005C671A" w:rsidRDefault="00BF0CC8" w:rsidP="00BF0CC8">
      <w:r w:rsidRPr="005C671A">
        <w:t xml:space="preserve">В домах частного сектора и соцкультбыта имеются надворные уборные. Основная часть хозяйственно-бытовых стоков от частного сектора Беловского </w:t>
      </w:r>
      <w:r w:rsidR="00FD114C" w:rsidRPr="005C671A">
        <w:t>г</w:t>
      </w:r>
      <w:r w:rsidRPr="005C671A">
        <w:t xml:space="preserve">ородского округа сбрасывается в выгребные ямы. Выгребные ямы </w:t>
      </w:r>
      <w:r w:rsidR="00FD114C" w:rsidRPr="005C671A">
        <w:t xml:space="preserve">не </w:t>
      </w:r>
      <w:r w:rsidR="007B0A05">
        <w:t>герметиз</w:t>
      </w:r>
      <w:r w:rsidR="00FD114C" w:rsidRPr="005C671A">
        <w:t>ированные</w:t>
      </w:r>
      <w:r w:rsidRPr="005C671A">
        <w:t xml:space="preserve">. Хозяйственно-бытовые стоки из выгребных ям не везде вывозятся на городские очистные сооружения. Вывоз хозяйственно-бытовых стоков из выгребных ям объектов жилья в пгт. Грамотеино, </w:t>
      </w:r>
      <w:r w:rsidR="00581818">
        <w:t xml:space="preserve">мкр. </w:t>
      </w:r>
      <w:r w:rsidRPr="005C671A">
        <w:t xml:space="preserve">Новостройка (ул. Грамотеинская, 33, 35, 37, Революции, 17, 19, ул. 7-е Ноября, 20, ул. Магистральная, 16), </w:t>
      </w:r>
      <w:r w:rsidR="00581818">
        <w:t xml:space="preserve">мкр. </w:t>
      </w:r>
      <w:r w:rsidRPr="005C671A">
        <w:t xml:space="preserve">Бабанаково (ул. 3-я Каменская, 1а), г. Белово (ул. Московская, 20, 22, ул. Железнодорожная, 27, ул. Пятигорская, 24, Щетинкина, 60, Школьная, 65), </w:t>
      </w:r>
      <w:r w:rsidR="00581818">
        <w:t xml:space="preserve">мкр. </w:t>
      </w:r>
      <w:r w:rsidRPr="005C671A">
        <w:t>8-е Марта (ул. Боевая, 34, 36, 38, 42, 44, 46) осуществляет орган местного самоуправления Беловского Городского округа. Вывоз хозяйственно-бытовых стоков от абонентов многоквартирного жилого фонда расположенных в мкр. Финский дома № 27 и здания спортзала осуществляется за счет собственных средств.</w:t>
      </w:r>
    </w:p>
    <w:p w14:paraId="5F7185D6" w14:textId="7DDD2CE5" w:rsidR="001D6B4B" w:rsidRPr="005C671A" w:rsidRDefault="00BF0CC8" w:rsidP="00BF0CC8">
      <w:r w:rsidRPr="005C671A">
        <w:t xml:space="preserve">В вышеперечисленных районах преобладает индивидуальная жилая застройка. Жители домов частного сектора используют для нужд водоотведения выгребные ямы. Существующая застройка индивидуальными жилыми домами и наличие прочих </w:t>
      </w:r>
      <w:r w:rsidRPr="005C671A">
        <w:lastRenderedPageBreak/>
        <w:t xml:space="preserve">инженерных коммуникаций усложняет задачу </w:t>
      </w:r>
      <w:r w:rsidR="007B0A05">
        <w:t>трассировки сетей хозяйственно-</w:t>
      </w:r>
      <w:r w:rsidRPr="005C671A">
        <w:t>бытовой канализации и размещения канализационных насосных станций. Для обеспечения абонентов населенных пунктов услугами централизованного водоотведения требуется разработка принципиальной схемы канализования.</w:t>
      </w:r>
    </w:p>
    <w:p w14:paraId="11F5CFD8" w14:textId="1E770C8A" w:rsidR="004B6AF3" w:rsidRPr="005C671A" w:rsidRDefault="004B6AF3" w:rsidP="004B6AF3">
      <w:pPr>
        <w:pStyle w:val="a0"/>
        <w:ind w:left="0"/>
        <w:rPr>
          <w:color w:val="auto"/>
        </w:rPr>
      </w:pPr>
      <w:bookmarkStart w:id="113" w:name="_Toc51012672"/>
      <w:r w:rsidRPr="005C671A">
        <w:rPr>
          <w:color w:val="auto"/>
        </w:rPr>
        <w:t>Описание существующих технических и технологических проблем системы водоотведения</w:t>
      </w:r>
      <w:r w:rsidR="008949B4" w:rsidRPr="005C671A">
        <w:rPr>
          <w:color w:val="auto"/>
        </w:rPr>
        <w:t xml:space="preserve"> Беловского городского округа</w:t>
      </w:r>
      <w:bookmarkEnd w:id="113"/>
    </w:p>
    <w:p w14:paraId="59730961" w14:textId="4AF02C4F" w:rsidR="00BF0CC8" w:rsidRPr="005C671A" w:rsidRDefault="00BF0CC8" w:rsidP="00BF0CC8">
      <w:r w:rsidRPr="005C671A">
        <w:t xml:space="preserve">Ряд очистных сооружений канализации Беловского городского округа не обеспечивает качество очистки сточных вод, удовлетворяющее современным требованиям по нормативным показателям сброса очищенный воды в водоемы. Данная проблема существует в пгт. Новый Городок, </w:t>
      </w:r>
      <w:r w:rsidR="00581818">
        <w:t xml:space="preserve">мкр. </w:t>
      </w:r>
      <w:r w:rsidRPr="005C671A">
        <w:t xml:space="preserve">Бабанаково, пгт. Бачатский (см. п. </w:t>
      </w:r>
      <w:r w:rsidR="00FD114C" w:rsidRPr="005C671A">
        <w:t>2.1</w:t>
      </w:r>
      <w:r w:rsidRPr="005C671A">
        <w:t>.</w:t>
      </w:r>
      <w:r w:rsidR="00FD114C" w:rsidRPr="005C671A">
        <w:t>7</w:t>
      </w:r>
      <w:r w:rsidRPr="005C671A">
        <w:t>).</w:t>
      </w:r>
    </w:p>
    <w:p w14:paraId="2D3BBFE8" w14:textId="78300B16" w:rsidR="00BF0CC8" w:rsidRPr="005C671A" w:rsidRDefault="00BF0CC8" w:rsidP="00BF0CC8">
      <w:r w:rsidRPr="005C671A">
        <w:t xml:space="preserve">Очистные сооружения пгт. Новый Городок и </w:t>
      </w:r>
      <w:r w:rsidR="00581818">
        <w:t xml:space="preserve">мкр. </w:t>
      </w:r>
      <w:r w:rsidRPr="005C671A">
        <w:t>Бабанаково</w:t>
      </w:r>
      <w:r w:rsidR="007B0A05">
        <w:t>,</w:t>
      </w:r>
      <w:r w:rsidRPr="005C671A">
        <w:t xml:space="preserve"> в связи с их длительной эксплуатацией (более 50 лет)</w:t>
      </w:r>
      <w:r w:rsidR="007B0A05">
        <w:t>,</w:t>
      </w:r>
      <w:r w:rsidRPr="005C671A">
        <w:t xml:space="preserve"> </w:t>
      </w:r>
      <w:r w:rsidR="007B0A05">
        <w:t>на момент актуализации Схемы</w:t>
      </w:r>
      <w:r w:rsidRPr="005C671A">
        <w:t xml:space="preserve"> находятся в аварийном состоянии, вследствие чего качество очистки стоков не соответствует современным требованиям. Без строительства современных очистных сооружений с блоком доочистки, отсутствует возможность довести очистку стоков до жестких современных требований. Кроме того, современные требования к качеству очищенных сточных вод ежегодно ужесточаются.</w:t>
      </w:r>
    </w:p>
    <w:p w14:paraId="683DEFCF" w14:textId="0B68910E" w:rsidR="00BF0CC8" w:rsidRPr="005C671A" w:rsidRDefault="00BF0CC8" w:rsidP="00BF0CC8">
      <w:r w:rsidRPr="005C671A">
        <w:t xml:space="preserve">Ввиду отсутствия системы ливневой канализации в пгт. Новый Городок и </w:t>
      </w:r>
      <w:r w:rsidR="00581818">
        <w:t xml:space="preserve">мкр. </w:t>
      </w:r>
      <w:r w:rsidRPr="005C671A">
        <w:t xml:space="preserve">Бабанаково, </w:t>
      </w:r>
      <w:r w:rsidR="007B0A05">
        <w:t>поверхностные (</w:t>
      </w:r>
      <w:r w:rsidRPr="005C671A">
        <w:t>ливневые и паводковые</w:t>
      </w:r>
      <w:r w:rsidR="007B0A05">
        <w:t>)</w:t>
      </w:r>
      <w:r w:rsidRPr="005C671A">
        <w:t xml:space="preserve"> воды с территории поселков поступают в систему канализации и транспортируются совместно с хозбытовыми стоками на очистные сооружения. Для снижения нагрузки на систему хоз</w:t>
      </w:r>
      <w:r w:rsidR="00FD114C" w:rsidRPr="005C671A">
        <w:t>яйственно-</w:t>
      </w:r>
      <w:r w:rsidRPr="005C671A">
        <w:t xml:space="preserve">бытовой канализации пгт. Новый Городок, </w:t>
      </w:r>
      <w:r w:rsidR="00581818">
        <w:t xml:space="preserve">мкр. </w:t>
      </w:r>
      <w:r w:rsidRPr="005C671A">
        <w:t>Бабанаково необходимо выполнить мероприятия по проектированию и строительству отдельной ливневой системы канализации.</w:t>
      </w:r>
    </w:p>
    <w:p w14:paraId="2B25D1CF" w14:textId="3B3A81B5" w:rsidR="00BF0CC8" w:rsidRPr="005C671A" w:rsidRDefault="00BF0CC8" w:rsidP="00BF0CC8">
      <w:r w:rsidRPr="005C671A">
        <w:t>Большая часть канализационных сетей выработала нормативный срок эксплуатации и требует замены.</w:t>
      </w:r>
    </w:p>
    <w:p w14:paraId="03454826" w14:textId="5A74C3C0" w:rsidR="001D6B4B" w:rsidRPr="005C671A" w:rsidRDefault="00BF0CC8" w:rsidP="00BF0CC8">
      <w:r w:rsidRPr="005C671A">
        <w:t>Также канализационные насосные станции и напорные коллектора имеют не-удовлетворительное техническое состояние: насосное оборудование главной канализационной насосной станции г. Белово устарело и требует замены, необходима ре-конструкция КНС ул. Железнодорожная, ул. Юбилейная с заменой напорных канализационных коллекторов, а также напорного коллектора от КНС ул. Советская до очистных сооружений г. Белово, необходима реконструкция канализационных насосных станций по ул. Тобольская и напорного канализационного коллектора по ул. Чистопольская в пгт. Инской.</w:t>
      </w:r>
    </w:p>
    <w:p w14:paraId="01B5DD96" w14:textId="77777777" w:rsidR="006E5E69" w:rsidRPr="005C671A" w:rsidRDefault="006E5E69" w:rsidP="006E5E69">
      <w:pPr>
        <w:pStyle w:val="11"/>
      </w:pPr>
      <w:bookmarkStart w:id="114" w:name="_Toc51012673"/>
      <w:r w:rsidRPr="005C671A">
        <w:t>Балансы сточных вод в системе водоотведения</w:t>
      </w:r>
      <w:bookmarkEnd w:id="114"/>
    </w:p>
    <w:p w14:paraId="5972927F" w14:textId="77777777" w:rsidR="004B6AF3" w:rsidRPr="005C671A" w:rsidRDefault="004B6AF3" w:rsidP="004B6AF3">
      <w:pPr>
        <w:pStyle w:val="a0"/>
        <w:ind w:left="0"/>
        <w:rPr>
          <w:color w:val="auto"/>
        </w:rPr>
      </w:pPr>
      <w:bookmarkStart w:id="115" w:name="_Toc51012674"/>
      <w:r w:rsidRPr="005C671A">
        <w:rPr>
          <w:color w:val="auto"/>
        </w:rPr>
        <w:t>Баланс поступления сточных вод в централизованную систему водоотведения и отведения стоков по технологическим зонам водоотведения</w:t>
      </w:r>
      <w:bookmarkEnd w:id="115"/>
    </w:p>
    <w:p w14:paraId="44868382" w14:textId="6F1F3CAD" w:rsidR="00BF0CC8" w:rsidRPr="005C671A" w:rsidRDefault="00BF0CC8" w:rsidP="00BF0CC8">
      <w:r w:rsidRPr="005C671A">
        <w:t>Основная часть сточных вод от объектов жилья, предприятий и организаций Беловского городского округа, а также часть поверхностного стока в результате неорганизованного поступления с рельефа местности и дренажа грунтовых вод поступает в централизованную бытовую систему канализации.</w:t>
      </w:r>
    </w:p>
    <w:p w14:paraId="63FD9D97" w14:textId="0FA0F05A" w:rsidR="001D6B4B" w:rsidRPr="005C671A" w:rsidRDefault="00BF0CC8" w:rsidP="00BF0CC8">
      <w:r w:rsidRPr="005C671A">
        <w:t xml:space="preserve">Баланс поступления сточных вод по технологическим зонам в централизованную бытовую систему водоотведения городского округа </w:t>
      </w:r>
      <w:proofErr w:type="gramStart"/>
      <w:r w:rsidR="00D224A0" w:rsidRPr="005C671A">
        <w:t>з</w:t>
      </w:r>
      <w:r w:rsidRPr="005C671A">
        <w:t>а</w:t>
      </w:r>
      <w:proofErr w:type="gramEnd"/>
      <w:r w:rsidRPr="005C671A">
        <w:t xml:space="preserve"> </w:t>
      </w:r>
      <w:r w:rsidR="00D224A0" w:rsidRPr="005C671A">
        <w:t>последние 3</w:t>
      </w:r>
      <w:r w:rsidRPr="005C671A">
        <w:t xml:space="preserve"> год</w:t>
      </w:r>
      <w:r w:rsidR="00D224A0" w:rsidRPr="005C671A">
        <w:t>а</w:t>
      </w:r>
      <w:r w:rsidRPr="005C671A">
        <w:t xml:space="preserve"> представлен в таблице </w:t>
      </w:r>
      <w:r w:rsidR="00DF628E" w:rsidRPr="005C671A">
        <w:fldChar w:fldCharType="begin"/>
      </w:r>
      <w:r w:rsidR="00DF628E" w:rsidRPr="005C671A">
        <w:instrText xml:space="preserve"> REF Таб_44 \h  \* MERGEFORMAT </w:instrText>
      </w:r>
      <w:r w:rsidR="00DF628E" w:rsidRPr="005C671A">
        <w:fldChar w:fldCharType="separate"/>
      </w:r>
      <w:r w:rsidR="008077CA" w:rsidRPr="008077CA">
        <w:t>48</w:t>
      </w:r>
      <w:r w:rsidR="00DF628E" w:rsidRPr="005C671A">
        <w:fldChar w:fldCharType="end"/>
      </w:r>
      <w:r w:rsidR="00DF628E" w:rsidRPr="005C671A">
        <w:t xml:space="preserve"> </w:t>
      </w:r>
      <w:r w:rsidR="00D224A0" w:rsidRPr="005C671A">
        <w:t xml:space="preserve">и на рисунке </w:t>
      </w:r>
      <w:r w:rsidR="00DF628E" w:rsidRPr="005C671A">
        <w:fldChar w:fldCharType="begin"/>
      </w:r>
      <w:r w:rsidR="00DF628E" w:rsidRPr="005C671A">
        <w:instrText xml:space="preserve"> REF Рис7 \h  \* MERGEFORMAT </w:instrText>
      </w:r>
      <w:r w:rsidR="00DF628E" w:rsidRPr="005C671A">
        <w:fldChar w:fldCharType="separate"/>
      </w:r>
      <w:r w:rsidR="001B217D" w:rsidRPr="001B217D">
        <w:t>6</w:t>
      </w:r>
      <w:r w:rsidR="00DF628E" w:rsidRPr="005C671A">
        <w:fldChar w:fldCharType="end"/>
      </w:r>
      <w:r w:rsidRPr="005C671A">
        <w:t>.</w:t>
      </w:r>
    </w:p>
    <w:p w14:paraId="2C08E14C" w14:textId="75322024" w:rsidR="00D224A0" w:rsidRPr="005C671A" w:rsidRDefault="00D224A0" w:rsidP="00D224A0">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bookmarkStart w:id="116" w:name="Таб_44"/>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8077CA">
        <w:rPr>
          <w:b/>
          <w:i w:val="0"/>
          <w:noProof/>
          <w:color w:val="000000" w:themeColor="text1"/>
          <w:sz w:val="24"/>
          <w:szCs w:val="24"/>
        </w:rPr>
        <w:t>48</w:t>
      </w:r>
      <w:r w:rsidRPr="005C671A">
        <w:rPr>
          <w:b/>
          <w:i w:val="0"/>
          <w:color w:val="000000" w:themeColor="text1"/>
          <w:sz w:val="24"/>
          <w:szCs w:val="24"/>
        </w:rPr>
        <w:fldChar w:fldCharType="end"/>
      </w:r>
      <w:bookmarkEnd w:id="116"/>
      <w:r w:rsidRPr="005C671A">
        <w:rPr>
          <w:b/>
          <w:i w:val="0"/>
          <w:color w:val="000000" w:themeColor="text1"/>
          <w:sz w:val="24"/>
          <w:szCs w:val="24"/>
        </w:rPr>
        <w:t xml:space="preserve"> – Баланс поступления сточных вод по технологическим зонам в централизованную систему водоотведения</w:t>
      </w:r>
    </w:p>
    <w:tbl>
      <w:tblPr>
        <w:tblW w:w="5000" w:type="pct"/>
        <w:tblCellMar>
          <w:left w:w="10" w:type="dxa"/>
          <w:right w:w="10" w:type="dxa"/>
        </w:tblCellMar>
        <w:tblLook w:val="04A0" w:firstRow="1" w:lastRow="0" w:firstColumn="1" w:lastColumn="0" w:noHBand="0" w:noVBand="1"/>
      </w:tblPr>
      <w:tblGrid>
        <w:gridCol w:w="419"/>
        <w:gridCol w:w="4016"/>
        <w:gridCol w:w="1924"/>
        <w:gridCol w:w="1933"/>
        <w:gridCol w:w="1933"/>
      </w:tblGrid>
      <w:tr w:rsidR="00D224A0" w:rsidRPr="005C671A" w14:paraId="625C14E7" w14:textId="77777777" w:rsidTr="00D224A0">
        <w:trPr>
          <w:trHeight w:val="420"/>
          <w:tblHeader/>
        </w:trPr>
        <w:tc>
          <w:tcPr>
            <w:tcW w:w="205" w:type="pct"/>
            <w:vMerge w:val="restart"/>
            <w:tcBorders>
              <w:top w:val="single" w:sz="4" w:space="0" w:color="auto"/>
              <w:left w:val="single" w:sz="4" w:space="0" w:color="auto"/>
              <w:right w:val="single" w:sz="4" w:space="0" w:color="auto"/>
            </w:tcBorders>
            <w:shd w:val="clear" w:color="auto" w:fill="FFFFFF"/>
            <w:vAlign w:val="center"/>
          </w:tcPr>
          <w:p w14:paraId="3F75EA9C" w14:textId="77777777" w:rsidR="00D224A0" w:rsidRPr="005C671A" w:rsidRDefault="00D224A0" w:rsidP="00D224A0">
            <w:pPr>
              <w:pStyle w:val="112"/>
              <w:shd w:val="clear" w:color="auto" w:fill="auto"/>
              <w:spacing w:line="240" w:lineRule="auto"/>
              <w:jc w:val="center"/>
              <w:rPr>
                <w:b/>
                <w:bCs/>
                <w:sz w:val="26"/>
                <w:szCs w:val="26"/>
              </w:rPr>
            </w:pPr>
            <w:r w:rsidRPr="005C671A">
              <w:rPr>
                <w:b/>
                <w:bCs/>
                <w:sz w:val="26"/>
                <w:szCs w:val="26"/>
              </w:rPr>
              <w:t>№ п/п</w:t>
            </w:r>
          </w:p>
        </w:tc>
        <w:tc>
          <w:tcPr>
            <w:tcW w:w="1964" w:type="pct"/>
            <w:vMerge w:val="restart"/>
            <w:tcBorders>
              <w:top w:val="single" w:sz="4" w:space="0" w:color="auto"/>
              <w:left w:val="single" w:sz="4" w:space="0" w:color="auto"/>
              <w:right w:val="single" w:sz="4" w:space="0" w:color="auto"/>
            </w:tcBorders>
            <w:shd w:val="clear" w:color="auto" w:fill="FFFFFF"/>
            <w:vAlign w:val="center"/>
          </w:tcPr>
          <w:p w14:paraId="29B634A5" w14:textId="77777777" w:rsidR="00D224A0" w:rsidRPr="005C671A" w:rsidRDefault="00D224A0" w:rsidP="00D224A0">
            <w:pPr>
              <w:pStyle w:val="112"/>
              <w:shd w:val="clear" w:color="auto" w:fill="auto"/>
              <w:spacing w:line="240" w:lineRule="auto"/>
              <w:jc w:val="center"/>
              <w:rPr>
                <w:b/>
                <w:bCs/>
                <w:sz w:val="26"/>
                <w:szCs w:val="26"/>
              </w:rPr>
            </w:pPr>
            <w:r w:rsidRPr="005C671A">
              <w:rPr>
                <w:b/>
                <w:bCs/>
                <w:sz w:val="26"/>
                <w:szCs w:val="26"/>
              </w:rPr>
              <w:t>Система водоотведения</w:t>
            </w:r>
          </w:p>
        </w:tc>
        <w:tc>
          <w:tcPr>
            <w:tcW w:w="283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FAEDCDF" w14:textId="652DFDF6" w:rsidR="00D224A0" w:rsidRPr="005C671A" w:rsidRDefault="00D224A0" w:rsidP="00D224A0">
            <w:pPr>
              <w:pStyle w:val="112"/>
              <w:shd w:val="clear" w:color="auto" w:fill="auto"/>
              <w:spacing w:line="240" w:lineRule="auto"/>
              <w:jc w:val="center"/>
              <w:rPr>
                <w:b/>
                <w:bCs/>
                <w:sz w:val="26"/>
                <w:szCs w:val="26"/>
              </w:rPr>
            </w:pPr>
            <w:r w:rsidRPr="005C671A">
              <w:rPr>
                <w:b/>
                <w:bCs/>
                <w:sz w:val="26"/>
                <w:szCs w:val="26"/>
              </w:rPr>
              <w:t xml:space="preserve">Принято стоков, </w:t>
            </w:r>
            <w:r w:rsidR="007B0A05">
              <w:rPr>
                <w:b/>
                <w:bCs/>
                <w:sz w:val="26"/>
                <w:szCs w:val="26"/>
              </w:rPr>
              <w:t xml:space="preserve">тыс. </w:t>
            </w:r>
            <w:r w:rsidRPr="005C671A">
              <w:rPr>
                <w:b/>
                <w:bCs/>
                <w:sz w:val="26"/>
                <w:szCs w:val="26"/>
              </w:rPr>
              <w:t>м</w:t>
            </w:r>
            <w:r w:rsidRPr="005C671A">
              <w:rPr>
                <w:b/>
                <w:bCs/>
                <w:sz w:val="26"/>
                <w:szCs w:val="26"/>
                <w:vertAlign w:val="superscript"/>
              </w:rPr>
              <w:t>3</w:t>
            </w:r>
            <w:r w:rsidRPr="005C671A">
              <w:rPr>
                <w:b/>
                <w:bCs/>
                <w:sz w:val="26"/>
                <w:szCs w:val="26"/>
              </w:rPr>
              <w:t>/год</w:t>
            </w:r>
          </w:p>
        </w:tc>
      </w:tr>
      <w:tr w:rsidR="00D224A0" w:rsidRPr="005C671A" w14:paraId="6A62FE32" w14:textId="77777777" w:rsidTr="00D224A0">
        <w:trPr>
          <w:trHeight w:val="165"/>
          <w:tblHeader/>
        </w:trPr>
        <w:tc>
          <w:tcPr>
            <w:tcW w:w="205" w:type="pct"/>
            <w:vMerge/>
            <w:tcBorders>
              <w:left w:val="single" w:sz="4" w:space="0" w:color="auto"/>
              <w:bottom w:val="single" w:sz="4" w:space="0" w:color="auto"/>
              <w:right w:val="single" w:sz="4" w:space="0" w:color="auto"/>
            </w:tcBorders>
            <w:shd w:val="clear" w:color="auto" w:fill="FFFFFF"/>
            <w:vAlign w:val="center"/>
          </w:tcPr>
          <w:p w14:paraId="2FCE2310" w14:textId="77777777" w:rsidR="00D224A0" w:rsidRPr="005C671A" w:rsidRDefault="00D224A0" w:rsidP="00D224A0">
            <w:pPr>
              <w:pStyle w:val="112"/>
              <w:shd w:val="clear" w:color="auto" w:fill="auto"/>
              <w:spacing w:line="240" w:lineRule="auto"/>
              <w:jc w:val="center"/>
              <w:rPr>
                <w:b/>
                <w:bCs/>
                <w:sz w:val="26"/>
                <w:szCs w:val="26"/>
              </w:rPr>
            </w:pPr>
          </w:p>
        </w:tc>
        <w:tc>
          <w:tcPr>
            <w:tcW w:w="1964" w:type="pct"/>
            <w:vMerge/>
            <w:tcBorders>
              <w:left w:val="single" w:sz="4" w:space="0" w:color="auto"/>
              <w:bottom w:val="single" w:sz="4" w:space="0" w:color="auto"/>
              <w:right w:val="single" w:sz="4" w:space="0" w:color="auto"/>
            </w:tcBorders>
            <w:shd w:val="clear" w:color="auto" w:fill="FFFFFF"/>
            <w:vAlign w:val="center"/>
          </w:tcPr>
          <w:p w14:paraId="1223EFFC" w14:textId="77777777" w:rsidR="00D224A0" w:rsidRPr="005C671A" w:rsidRDefault="00D224A0" w:rsidP="00D224A0">
            <w:pPr>
              <w:pStyle w:val="112"/>
              <w:shd w:val="clear" w:color="auto" w:fill="auto"/>
              <w:spacing w:line="240" w:lineRule="auto"/>
              <w:jc w:val="center"/>
              <w:rPr>
                <w:b/>
                <w:bCs/>
                <w:sz w:val="26"/>
                <w:szCs w:val="26"/>
              </w:rPr>
            </w:pP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14:paraId="07BA61DB" w14:textId="4CE756A4" w:rsidR="00D224A0" w:rsidRPr="005C671A" w:rsidRDefault="00D224A0" w:rsidP="001E1AFA">
            <w:pPr>
              <w:pStyle w:val="112"/>
              <w:spacing w:line="240" w:lineRule="auto"/>
              <w:jc w:val="center"/>
              <w:rPr>
                <w:b/>
                <w:bCs/>
                <w:sz w:val="26"/>
                <w:szCs w:val="26"/>
              </w:rPr>
            </w:pPr>
            <w:r w:rsidRPr="005C671A">
              <w:rPr>
                <w:b/>
                <w:bCs/>
                <w:sz w:val="26"/>
                <w:szCs w:val="26"/>
              </w:rPr>
              <w:t>201</w:t>
            </w:r>
            <w:r w:rsidR="001E1AFA">
              <w:rPr>
                <w:b/>
                <w:bCs/>
                <w:sz w:val="26"/>
                <w:szCs w:val="26"/>
              </w:rPr>
              <w:t>9</w:t>
            </w:r>
            <w:r w:rsidRPr="005C671A">
              <w:rPr>
                <w:b/>
                <w:bCs/>
                <w:sz w:val="26"/>
                <w:szCs w:val="26"/>
              </w:rPr>
              <w:t xml:space="preserve"> г.</w:t>
            </w:r>
          </w:p>
        </w:tc>
        <w:tc>
          <w:tcPr>
            <w:tcW w:w="945" w:type="pct"/>
            <w:tcBorders>
              <w:top w:val="single" w:sz="4" w:space="0" w:color="auto"/>
              <w:left w:val="single" w:sz="4" w:space="0" w:color="auto"/>
              <w:bottom w:val="single" w:sz="4" w:space="0" w:color="auto"/>
              <w:right w:val="single" w:sz="4" w:space="0" w:color="auto"/>
            </w:tcBorders>
            <w:shd w:val="clear" w:color="auto" w:fill="FFFFFF"/>
            <w:vAlign w:val="center"/>
          </w:tcPr>
          <w:p w14:paraId="1448B0BB" w14:textId="62E3C5BE" w:rsidR="00D224A0" w:rsidRPr="005C671A" w:rsidRDefault="00D224A0" w:rsidP="001E1AFA">
            <w:pPr>
              <w:pStyle w:val="112"/>
              <w:shd w:val="clear" w:color="auto" w:fill="auto"/>
              <w:spacing w:line="240" w:lineRule="auto"/>
              <w:jc w:val="center"/>
              <w:rPr>
                <w:b/>
                <w:bCs/>
                <w:sz w:val="26"/>
                <w:szCs w:val="26"/>
              </w:rPr>
            </w:pPr>
            <w:r w:rsidRPr="005C671A">
              <w:rPr>
                <w:b/>
                <w:bCs/>
                <w:sz w:val="26"/>
                <w:szCs w:val="26"/>
              </w:rPr>
              <w:t>20</w:t>
            </w:r>
            <w:r w:rsidR="001E1AFA">
              <w:rPr>
                <w:b/>
                <w:bCs/>
                <w:sz w:val="26"/>
                <w:szCs w:val="26"/>
              </w:rPr>
              <w:t>20</w:t>
            </w:r>
            <w:r w:rsidRPr="005C671A">
              <w:rPr>
                <w:b/>
                <w:bCs/>
                <w:sz w:val="26"/>
                <w:szCs w:val="26"/>
              </w:rPr>
              <w:t xml:space="preserve"> г.</w:t>
            </w:r>
          </w:p>
        </w:tc>
        <w:tc>
          <w:tcPr>
            <w:tcW w:w="945" w:type="pct"/>
            <w:tcBorders>
              <w:top w:val="single" w:sz="4" w:space="0" w:color="auto"/>
              <w:left w:val="single" w:sz="4" w:space="0" w:color="auto"/>
              <w:bottom w:val="single" w:sz="4" w:space="0" w:color="auto"/>
              <w:right w:val="single" w:sz="4" w:space="0" w:color="auto"/>
            </w:tcBorders>
            <w:shd w:val="clear" w:color="auto" w:fill="FFFFFF"/>
            <w:vAlign w:val="center"/>
          </w:tcPr>
          <w:p w14:paraId="43B0A2D1" w14:textId="2A3EC070" w:rsidR="00D224A0" w:rsidRPr="005C671A" w:rsidRDefault="00D224A0" w:rsidP="001E1AFA">
            <w:pPr>
              <w:pStyle w:val="112"/>
              <w:spacing w:line="240" w:lineRule="auto"/>
              <w:jc w:val="center"/>
              <w:rPr>
                <w:b/>
                <w:bCs/>
                <w:sz w:val="26"/>
                <w:szCs w:val="26"/>
              </w:rPr>
            </w:pPr>
            <w:r w:rsidRPr="005C671A">
              <w:rPr>
                <w:b/>
                <w:bCs/>
                <w:sz w:val="26"/>
                <w:szCs w:val="26"/>
              </w:rPr>
              <w:t>20</w:t>
            </w:r>
            <w:r w:rsidR="001E1AFA">
              <w:rPr>
                <w:b/>
                <w:bCs/>
                <w:sz w:val="26"/>
                <w:szCs w:val="26"/>
              </w:rPr>
              <w:t>21</w:t>
            </w:r>
            <w:r w:rsidRPr="005C671A">
              <w:rPr>
                <w:b/>
                <w:bCs/>
                <w:sz w:val="26"/>
                <w:szCs w:val="26"/>
              </w:rPr>
              <w:t xml:space="preserve"> г.</w:t>
            </w:r>
          </w:p>
        </w:tc>
      </w:tr>
      <w:tr w:rsidR="00D224A0" w:rsidRPr="005C671A" w14:paraId="285590D3" w14:textId="77777777" w:rsidTr="00D224A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19ABD1C" w14:textId="1CB579E6" w:rsidR="00D224A0" w:rsidRPr="005C671A" w:rsidRDefault="00D224A0" w:rsidP="00D224A0">
            <w:pPr>
              <w:pStyle w:val="112"/>
              <w:shd w:val="clear" w:color="auto" w:fill="auto"/>
              <w:spacing w:line="240" w:lineRule="auto"/>
              <w:jc w:val="center"/>
              <w:rPr>
                <w:sz w:val="26"/>
                <w:szCs w:val="26"/>
              </w:rPr>
            </w:pPr>
            <w:r w:rsidRPr="005C671A">
              <w:rPr>
                <w:sz w:val="26"/>
                <w:szCs w:val="26"/>
              </w:rPr>
              <w:t xml:space="preserve">ООО </w:t>
            </w:r>
            <w:r w:rsidR="002679ED">
              <w:rPr>
                <w:sz w:val="26"/>
                <w:szCs w:val="26"/>
              </w:rPr>
              <w:t>«</w:t>
            </w:r>
            <w:r w:rsidRPr="005C671A">
              <w:rPr>
                <w:sz w:val="26"/>
                <w:szCs w:val="26"/>
              </w:rPr>
              <w:t>БелГОС</w:t>
            </w:r>
            <w:r w:rsidR="002679ED">
              <w:rPr>
                <w:sz w:val="26"/>
                <w:szCs w:val="26"/>
              </w:rPr>
              <w:t>»</w:t>
            </w:r>
          </w:p>
        </w:tc>
      </w:tr>
      <w:tr w:rsidR="007B0A05" w:rsidRPr="005C671A" w14:paraId="4921CD0A" w14:textId="77777777" w:rsidTr="007B0A05">
        <w:trPr>
          <w:trHeight w:val="20"/>
        </w:trPr>
        <w:tc>
          <w:tcPr>
            <w:tcW w:w="205" w:type="pct"/>
            <w:tcBorders>
              <w:top w:val="single" w:sz="4" w:space="0" w:color="auto"/>
              <w:left w:val="single" w:sz="4" w:space="0" w:color="auto"/>
              <w:bottom w:val="single" w:sz="4" w:space="0" w:color="auto"/>
              <w:right w:val="single" w:sz="4" w:space="0" w:color="auto"/>
            </w:tcBorders>
            <w:shd w:val="clear" w:color="auto" w:fill="FFFFFF"/>
            <w:vAlign w:val="center"/>
          </w:tcPr>
          <w:p w14:paraId="75A1A439" w14:textId="77777777" w:rsidR="007B0A05" w:rsidRPr="005C671A" w:rsidRDefault="007B0A05" w:rsidP="007B0A05">
            <w:pPr>
              <w:pStyle w:val="81"/>
              <w:shd w:val="clear" w:color="auto" w:fill="auto"/>
              <w:spacing w:line="240" w:lineRule="auto"/>
              <w:jc w:val="center"/>
              <w:rPr>
                <w:sz w:val="26"/>
                <w:szCs w:val="26"/>
              </w:rPr>
            </w:pPr>
            <w:r w:rsidRPr="005C671A">
              <w:rPr>
                <w:sz w:val="26"/>
                <w:szCs w:val="26"/>
              </w:rPr>
              <w:t>1</w:t>
            </w:r>
          </w:p>
        </w:tc>
        <w:tc>
          <w:tcPr>
            <w:tcW w:w="1964" w:type="pct"/>
            <w:tcBorders>
              <w:top w:val="single" w:sz="4" w:space="0" w:color="auto"/>
              <w:left w:val="single" w:sz="4" w:space="0" w:color="auto"/>
              <w:bottom w:val="single" w:sz="4" w:space="0" w:color="auto"/>
              <w:right w:val="single" w:sz="4" w:space="0" w:color="auto"/>
            </w:tcBorders>
            <w:shd w:val="clear" w:color="auto" w:fill="FFFFFF"/>
            <w:vAlign w:val="center"/>
          </w:tcPr>
          <w:p w14:paraId="5526258A" w14:textId="77777777" w:rsidR="007B0A05" w:rsidRPr="005C671A" w:rsidRDefault="007B0A05" w:rsidP="007B0A05">
            <w:pPr>
              <w:pStyle w:val="81"/>
              <w:shd w:val="clear" w:color="auto" w:fill="auto"/>
              <w:spacing w:line="240" w:lineRule="auto"/>
              <w:jc w:val="center"/>
              <w:rPr>
                <w:sz w:val="26"/>
                <w:szCs w:val="26"/>
              </w:rPr>
            </w:pPr>
            <w:r w:rsidRPr="005C671A">
              <w:rPr>
                <w:sz w:val="26"/>
                <w:szCs w:val="26"/>
              </w:rPr>
              <w:t>Очистные сооружения г. Белово (1 выпуск)</w:t>
            </w:r>
          </w:p>
        </w:tc>
        <w:tc>
          <w:tcPr>
            <w:tcW w:w="941" w:type="pct"/>
            <w:tcBorders>
              <w:top w:val="nil"/>
              <w:left w:val="nil"/>
              <w:bottom w:val="single" w:sz="4" w:space="0" w:color="auto"/>
              <w:right w:val="single" w:sz="4" w:space="0" w:color="auto"/>
            </w:tcBorders>
            <w:shd w:val="clear" w:color="auto" w:fill="FFFFFF"/>
            <w:vAlign w:val="center"/>
          </w:tcPr>
          <w:p w14:paraId="337B06E9" w14:textId="098D0038" w:rsidR="007B0A05" w:rsidRPr="007B0A05" w:rsidRDefault="007B0A05" w:rsidP="007B0A05">
            <w:pPr>
              <w:pStyle w:val="81"/>
              <w:shd w:val="clear" w:color="auto" w:fill="auto"/>
              <w:spacing w:line="240" w:lineRule="auto"/>
              <w:jc w:val="center"/>
              <w:rPr>
                <w:sz w:val="26"/>
                <w:szCs w:val="26"/>
              </w:rPr>
            </w:pPr>
            <w:r w:rsidRPr="007B0A05">
              <w:rPr>
                <w:sz w:val="26"/>
                <w:szCs w:val="26"/>
                <w:lang w:eastAsia="ru-RU"/>
              </w:rPr>
              <w:t>5 798,33</w:t>
            </w:r>
          </w:p>
        </w:tc>
        <w:tc>
          <w:tcPr>
            <w:tcW w:w="945" w:type="pct"/>
            <w:tcBorders>
              <w:top w:val="nil"/>
              <w:left w:val="nil"/>
              <w:bottom w:val="single" w:sz="4" w:space="0" w:color="auto"/>
              <w:right w:val="single" w:sz="4" w:space="0" w:color="auto"/>
            </w:tcBorders>
            <w:shd w:val="clear" w:color="auto" w:fill="FFFFFF"/>
            <w:vAlign w:val="center"/>
          </w:tcPr>
          <w:p w14:paraId="328E659A" w14:textId="2DE8CE76" w:rsidR="007B0A05" w:rsidRPr="007B0A05" w:rsidRDefault="007B0A05" w:rsidP="007B0A05">
            <w:pPr>
              <w:pStyle w:val="81"/>
              <w:shd w:val="clear" w:color="auto" w:fill="auto"/>
              <w:spacing w:line="240" w:lineRule="auto"/>
              <w:jc w:val="center"/>
              <w:rPr>
                <w:sz w:val="26"/>
                <w:szCs w:val="26"/>
              </w:rPr>
            </w:pPr>
            <w:r w:rsidRPr="007B0A05">
              <w:rPr>
                <w:sz w:val="26"/>
                <w:szCs w:val="26"/>
                <w:lang w:eastAsia="ru-RU"/>
              </w:rPr>
              <w:t>5 837,38</w:t>
            </w:r>
          </w:p>
        </w:tc>
        <w:tc>
          <w:tcPr>
            <w:tcW w:w="945" w:type="pct"/>
            <w:tcBorders>
              <w:top w:val="nil"/>
              <w:left w:val="nil"/>
              <w:bottom w:val="single" w:sz="4" w:space="0" w:color="auto"/>
              <w:right w:val="single" w:sz="8" w:space="0" w:color="auto"/>
            </w:tcBorders>
            <w:shd w:val="clear" w:color="auto" w:fill="FFFFFF"/>
            <w:vAlign w:val="center"/>
          </w:tcPr>
          <w:p w14:paraId="11C4E214" w14:textId="1744517D" w:rsidR="007B0A05" w:rsidRPr="007B0A05" w:rsidRDefault="007B0A05" w:rsidP="007B0A05">
            <w:pPr>
              <w:pStyle w:val="81"/>
              <w:shd w:val="clear" w:color="auto" w:fill="auto"/>
              <w:spacing w:line="240" w:lineRule="auto"/>
              <w:jc w:val="center"/>
              <w:rPr>
                <w:sz w:val="26"/>
                <w:szCs w:val="26"/>
              </w:rPr>
            </w:pPr>
            <w:r w:rsidRPr="007B0A05">
              <w:rPr>
                <w:sz w:val="26"/>
                <w:szCs w:val="26"/>
                <w:lang w:eastAsia="ru-RU"/>
              </w:rPr>
              <w:t>5 798,33</w:t>
            </w:r>
          </w:p>
        </w:tc>
      </w:tr>
      <w:tr w:rsidR="007B0A05" w:rsidRPr="005C671A" w14:paraId="6CBF1487" w14:textId="77777777" w:rsidTr="007B0A05">
        <w:trPr>
          <w:trHeight w:val="20"/>
        </w:trPr>
        <w:tc>
          <w:tcPr>
            <w:tcW w:w="205" w:type="pct"/>
            <w:tcBorders>
              <w:top w:val="single" w:sz="4" w:space="0" w:color="auto"/>
              <w:left w:val="single" w:sz="4" w:space="0" w:color="auto"/>
              <w:bottom w:val="single" w:sz="4" w:space="0" w:color="auto"/>
              <w:right w:val="single" w:sz="4" w:space="0" w:color="auto"/>
            </w:tcBorders>
            <w:shd w:val="clear" w:color="auto" w:fill="FFFFFF"/>
            <w:vAlign w:val="center"/>
          </w:tcPr>
          <w:p w14:paraId="30C3E62E" w14:textId="77777777" w:rsidR="007B0A05" w:rsidRPr="005C671A" w:rsidRDefault="007B0A05" w:rsidP="007B0A05">
            <w:pPr>
              <w:pStyle w:val="81"/>
              <w:shd w:val="clear" w:color="auto" w:fill="auto"/>
              <w:spacing w:line="240" w:lineRule="auto"/>
              <w:jc w:val="center"/>
              <w:rPr>
                <w:sz w:val="26"/>
                <w:szCs w:val="26"/>
              </w:rPr>
            </w:pPr>
            <w:r w:rsidRPr="005C671A">
              <w:rPr>
                <w:sz w:val="26"/>
                <w:szCs w:val="26"/>
              </w:rPr>
              <w:t>2</w:t>
            </w:r>
          </w:p>
        </w:tc>
        <w:tc>
          <w:tcPr>
            <w:tcW w:w="1964" w:type="pct"/>
            <w:tcBorders>
              <w:top w:val="single" w:sz="4" w:space="0" w:color="auto"/>
              <w:left w:val="single" w:sz="4" w:space="0" w:color="auto"/>
              <w:bottom w:val="single" w:sz="4" w:space="0" w:color="auto"/>
              <w:right w:val="single" w:sz="4" w:space="0" w:color="auto"/>
            </w:tcBorders>
            <w:shd w:val="clear" w:color="auto" w:fill="FFFFFF"/>
            <w:vAlign w:val="center"/>
          </w:tcPr>
          <w:p w14:paraId="66623B9D" w14:textId="6EF22070" w:rsidR="007B0A05" w:rsidRPr="005C671A" w:rsidRDefault="007B0A05" w:rsidP="007B0A05">
            <w:pPr>
              <w:pStyle w:val="81"/>
              <w:shd w:val="clear" w:color="auto" w:fill="auto"/>
              <w:spacing w:line="240" w:lineRule="auto"/>
              <w:jc w:val="center"/>
              <w:rPr>
                <w:sz w:val="26"/>
                <w:szCs w:val="26"/>
              </w:rPr>
            </w:pPr>
            <w:r w:rsidRPr="005C671A">
              <w:rPr>
                <w:sz w:val="26"/>
                <w:szCs w:val="26"/>
              </w:rPr>
              <w:t>Очистные сооружения пгт. Инской (2 выпуск)</w:t>
            </w:r>
          </w:p>
        </w:tc>
        <w:tc>
          <w:tcPr>
            <w:tcW w:w="941" w:type="pct"/>
            <w:tcBorders>
              <w:top w:val="nil"/>
              <w:left w:val="nil"/>
              <w:bottom w:val="single" w:sz="4" w:space="0" w:color="auto"/>
              <w:right w:val="single" w:sz="4" w:space="0" w:color="auto"/>
            </w:tcBorders>
            <w:shd w:val="clear" w:color="auto" w:fill="FFFFFF"/>
            <w:vAlign w:val="center"/>
          </w:tcPr>
          <w:p w14:paraId="6195EC1F" w14:textId="439AC26C" w:rsidR="007B0A05" w:rsidRPr="007B0A05" w:rsidRDefault="007B0A05" w:rsidP="007B0A05">
            <w:pPr>
              <w:pStyle w:val="81"/>
              <w:shd w:val="clear" w:color="auto" w:fill="auto"/>
              <w:spacing w:line="240" w:lineRule="auto"/>
              <w:jc w:val="center"/>
              <w:rPr>
                <w:sz w:val="26"/>
                <w:szCs w:val="26"/>
              </w:rPr>
            </w:pPr>
            <w:r w:rsidRPr="007B0A05">
              <w:rPr>
                <w:sz w:val="26"/>
                <w:szCs w:val="26"/>
                <w:lang w:eastAsia="ru-RU"/>
              </w:rPr>
              <w:t>2 285,57</w:t>
            </w:r>
          </w:p>
        </w:tc>
        <w:tc>
          <w:tcPr>
            <w:tcW w:w="945" w:type="pct"/>
            <w:tcBorders>
              <w:top w:val="nil"/>
              <w:left w:val="nil"/>
              <w:bottom w:val="single" w:sz="4" w:space="0" w:color="auto"/>
              <w:right w:val="single" w:sz="4" w:space="0" w:color="auto"/>
            </w:tcBorders>
            <w:shd w:val="clear" w:color="auto" w:fill="FFFFFF"/>
            <w:vAlign w:val="center"/>
          </w:tcPr>
          <w:p w14:paraId="7626C055" w14:textId="5624734A" w:rsidR="007B0A05" w:rsidRPr="007B0A05" w:rsidRDefault="007B0A05" w:rsidP="007B0A05">
            <w:pPr>
              <w:pStyle w:val="81"/>
              <w:shd w:val="clear" w:color="auto" w:fill="auto"/>
              <w:spacing w:line="240" w:lineRule="auto"/>
              <w:jc w:val="center"/>
              <w:rPr>
                <w:sz w:val="26"/>
                <w:szCs w:val="26"/>
              </w:rPr>
            </w:pPr>
            <w:r w:rsidRPr="007B0A05">
              <w:rPr>
                <w:sz w:val="26"/>
                <w:szCs w:val="26"/>
                <w:lang w:eastAsia="ru-RU"/>
              </w:rPr>
              <w:t>2 207,20</w:t>
            </w:r>
          </w:p>
        </w:tc>
        <w:tc>
          <w:tcPr>
            <w:tcW w:w="945" w:type="pct"/>
            <w:tcBorders>
              <w:top w:val="nil"/>
              <w:left w:val="nil"/>
              <w:bottom w:val="single" w:sz="4" w:space="0" w:color="auto"/>
              <w:right w:val="single" w:sz="8" w:space="0" w:color="auto"/>
            </w:tcBorders>
            <w:shd w:val="clear" w:color="auto" w:fill="FFFFFF"/>
            <w:vAlign w:val="center"/>
          </w:tcPr>
          <w:p w14:paraId="4F90454A" w14:textId="5D0DB731" w:rsidR="007B0A05" w:rsidRPr="007B0A05" w:rsidRDefault="007B0A05" w:rsidP="007B0A05">
            <w:pPr>
              <w:pStyle w:val="81"/>
              <w:shd w:val="clear" w:color="auto" w:fill="auto"/>
              <w:spacing w:line="240" w:lineRule="auto"/>
              <w:jc w:val="center"/>
              <w:rPr>
                <w:sz w:val="26"/>
                <w:szCs w:val="26"/>
              </w:rPr>
            </w:pPr>
            <w:r w:rsidRPr="007B0A05">
              <w:rPr>
                <w:sz w:val="26"/>
                <w:szCs w:val="26"/>
                <w:lang w:eastAsia="ru-RU"/>
              </w:rPr>
              <w:t>2 285,57</w:t>
            </w:r>
          </w:p>
        </w:tc>
      </w:tr>
      <w:tr w:rsidR="007B0A05" w:rsidRPr="005C671A" w14:paraId="6208BCE3" w14:textId="77777777" w:rsidTr="007B0A05">
        <w:trPr>
          <w:trHeight w:val="20"/>
        </w:trPr>
        <w:tc>
          <w:tcPr>
            <w:tcW w:w="205" w:type="pct"/>
            <w:tcBorders>
              <w:top w:val="single" w:sz="4" w:space="0" w:color="auto"/>
              <w:left w:val="single" w:sz="4" w:space="0" w:color="auto"/>
              <w:bottom w:val="single" w:sz="4" w:space="0" w:color="auto"/>
              <w:right w:val="single" w:sz="4" w:space="0" w:color="auto"/>
            </w:tcBorders>
            <w:shd w:val="clear" w:color="auto" w:fill="FFFFFF"/>
            <w:vAlign w:val="center"/>
          </w:tcPr>
          <w:p w14:paraId="7983676A" w14:textId="77777777" w:rsidR="007B0A05" w:rsidRPr="005C671A" w:rsidRDefault="007B0A05" w:rsidP="007B0A05">
            <w:pPr>
              <w:pStyle w:val="81"/>
              <w:shd w:val="clear" w:color="auto" w:fill="auto"/>
              <w:spacing w:line="240" w:lineRule="auto"/>
              <w:jc w:val="center"/>
              <w:rPr>
                <w:sz w:val="26"/>
                <w:szCs w:val="26"/>
              </w:rPr>
            </w:pPr>
            <w:r w:rsidRPr="005C671A">
              <w:rPr>
                <w:sz w:val="26"/>
                <w:szCs w:val="26"/>
              </w:rPr>
              <w:t>3</w:t>
            </w:r>
          </w:p>
        </w:tc>
        <w:tc>
          <w:tcPr>
            <w:tcW w:w="1964" w:type="pct"/>
            <w:tcBorders>
              <w:top w:val="single" w:sz="4" w:space="0" w:color="auto"/>
              <w:left w:val="single" w:sz="4" w:space="0" w:color="auto"/>
              <w:bottom w:val="single" w:sz="4" w:space="0" w:color="auto"/>
              <w:right w:val="single" w:sz="4" w:space="0" w:color="auto"/>
            </w:tcBorders>
            <w:shd w:val="clear" w:color="auto" w:fill="FFFFFF"/>
            <w:vAlign w:val="center"/>
          </w:tcPr>
          <w:p w14:paraId="41234EC2" w14:textId="46FCCE3C" w:rsidR="007B0A05" w:rsidRPr="005C671A" w:rsidRDefault="007B0A05" w:rsidP="007B0A05">
            <w:pPr>
              <w:pStyle w:val="81"/>
              <w:shd w:val="clear" w:color="auto" w:fill="auto"/>
              <w:spacing w:line="240" w:lineRule="auto"/>
              <w:jc w:val="center"/>
              <w:rPr>
                <w:sz w:val="26"/>
                <w:szCs w:val="26"/>
              </w:rPr>
            </w:pPr>
            <w:r w:rsidRPr="005C671A">
              <w:rPr>
                <w:sz w:val="26"/>
                <w:szCs w:val="26"/>
              </w:rPr>
              <w:t>Очистные сооружения пгт. Грамотеино (3 выпуск)</w:t>
            </w:r>
          </w:p>
        </w:tc>
        <w:tc>
          <w:tcPr>
            <w:tcW w:w="941" w:type="pct"/>
            <w:tcBorders>
              <w:top w:val="nil"/>
              <w:left w:val="nil"/>
              <w:bottom w:val="single" w:sz="4" w:space="0" w:color="auto"/>
              <w:right w:val="single" w:sz="4" w:space="0" w:color="auto"/>
            </w:tcBorders>
            <w:shd w:val="clear" w:color="auto" w:fill="FFFFFF"/>
            <w:vAlign w:val="center"/>
          </w:tcPr>
          <w:p w14:paraId="02914F0F" w14:textId="2AD4736A" w:rsidR="007B0A05" w:rsidRPr="007B0A05" w:rsidRDefault="007B0A05" w:rsidP="007B0A05">
            <w:pPr>
              <w:pStyle w:val="81"/>
              <w:shd w:val="clear" w:color="auto" w:fill="auto"/>
              <w:spacing w:line="240" w:lineRule="auto"/>
              <w:jc w:val="center"/>
              <w:rPr>
                <w:sz w:val="26"/>
                <w:szCs w:val="26"/>
              </w:rPr>
            </w:pPr>
            <w:r w:rsidRPr="007B0A05">
              <w:rPr>
                <w:sz w:val="26"/>
                <w:szCs w:val="26"/>
                <w:lang w:eastAsia="ru-RU"/>
              </w:rPr>
              <w:t>980,52</w:t>
            </w:r>
          </w:p>
        </w:tc>
        <w:tc>
          <w:tcPr>
            <w:tcW w:w="945" w:type="pct"/>
            <w:tcBorders>
              <w:top w:val="nil"/>
              <w:left w:val="nil"/>
              <w:bottom w:val="single" w:sz="4" w:space="0" w:color="auto"/>
              <w:right w:val="single" w:sz="4" w:space="0" w:color="auto"/>
            </w:tcBorders>
            <w:shd w:val="clear" w:color="auto" w:fill="FFFFFF"/>
            <w:vAlign w:val="center"/>
          </w:tcPr>
          <w:p w14:paraId="63377C4F" w14:textId="7C42205E" w:rsidR="007B0A05" w:rsidRPr="007B0A05" w:rsidRDefault="007B0A05" w:rsidP="007B0A05">
            <w:pPr>
              <w:pStyle w:val="81"/>
              <w:shd w:val="clear" w:color="auto" w:fill="auto"/>
              <w:spacing w:line="240" w:lineRule="auto"/>
              <w:jc w:val="center"/>
              <w:rPr>
                <w:sz w:val="26"/>
                <w:szCs w:val="26"/>
              </w:rPr>
            </w:pPr>
            <w:r w:rsidRPr="007B0A05">
              <w:rPr>
                <w:sz w:val="26"/>
                <w:szCs w:val="26"/>
                <w:lang w:eastAsia="ru-RU"/>
              </w:rPr>
              <w:t>980,53</w:t>
            </w:r>
          </w:p>
        </w:tc>
        <w:tc>
          <w:tcPr>
            <w:tcW w:w="945" w:type="pct"/>
            <w:tcBorders>
              <w:top w:val="nil"/>
              <w:left w:val="nil"/>
              <w:bottom w:val="single" w:sz="4" w:space="0" w:color="auto"/>
              <w:right w:val="single" w:sz="8" w:space="0" w:color="auto"/>
            </w:tcBorders>
            <w:shd w:val="clear" w:color="auto" w:fill="FFFFFF"/>
            <w:vAlign w:val="center"/>
          </w:tcPr>
          <w:p w14:paraId="1B92991D" w14:textId="390B801A" w:rsidR="007B0A05" w:rsidRPr="007B0A05" w:rsidRDefault="007B0A05" w:rsidP="007B0A05">
            <w:pPr>
              <w:pStyle w:val="81"/>
              <w:shd w:val="clear" w:color="auto" w:fill="auto"/>
              <w:spacing w:line="240" w:lineRule="auto"/>
              <w:jc w:val="center"/>
              <w:rPr>
                <w:sz w:val="26"/>
                <w:szCs w:val="26"/>
              </w:rPr>
            </w:pPr>
            <w:r w:rsidRPr="007B0A05">
              <w:rPr>
                <w:sz w:val="26"/>
                <w:szCs w:val="26"/>
                <w:lang w:eastAsia="ru-RU"/>
              </w:rPr>
              <w:t>980,52</w:t>
            </w:r>
          </w:p>
        </w:tc>
      </w:tr>
      <w:tr w:rsidR="007B0A05" w:rsidRPr="005C671A" w14:paraId="501CB842" w14:textId="77777777" w:rsidTr="007B0A05">
        <w:trPr>
          <w:trHeight w:val="20"/>
        </w:trPr>
        <w:tc>
          <w:tcPr>
            <w:tcW w:w="205" w:type="pct"/>
            <w:tcBorders>
              <w:top w:val="single" w:sz="4" w:space="0" w:color="auto"/>
              <w:left w:val="single" w:sz="4" w:space="0" w:color="auto"/>
              <w:bottom w:val="single" w:sz="4" w:space="0" w:color="auto"/>
              <w:right w:val="single" w:sz="4" w:space="0" w:color="auto"/>
            </w:tcBorders>
            <w:shd w:val="clear" w:color="auto" w:fill="FFFFFF"/>
            <w:vAlign w:val="center"/>
          </w:tcPr>
          <w:p w14:paraId="044328A9" w14:textId="77777777" w:rsidR="007B0A05" w:rsidRPr="005C671A" w:rsidRDefault="007B0A05" w:rsidP="007B0A05">
            <w:pPr>
              <w:pStyle w:val="81"/>
              <w:shd w:val="clear" w:color="auto" w:fill="auto"/>
              <w:spacing w:line="240" w:lineRule="auto"/>
              <w:jc w:val="center"/>
              <w:rPr>
                <w:sz w:val="26"/>
                <w:szCs w:val="26"/>
              </w:rPr>
            </w:pPr>
            <w:r w:rsidRPr="005C671A">
              <w:rPr>
                <w:sz w:val="26"/>
                <w:szCs w:val="26"/>
              </w:rPr>
              <w:t>4</w:t>
            </w:r>
          </w:p>
        </w:tc>
        <w:tc>
          <w:tcPr>
            <w:tcW w:w="1964" w:type="pct"/>
            <w:tcBorders>
              <w:top w:val="single" w:sz="4" w:space="0" w:color="auto"/>
              <w:left w:val="single" w:sz="4" w:space="0" w:color="auto"/>
              <w:bottom w:val="single" w:sz="4" w:space="0" w:color="auto"/>
              <w:right w:val="single" w:sz="4" w:space="0" w:color="auto"/>
            </w:tcBorders>
            <w:shd w:val="clear" w:color="auto" w:fill="FFFFFF"/>
            <w:vAlign w:val="center"/>
          </w:tcPr>
          <w:p w14:paraId="1F7B86DB" w14:textId="7FF101B9" w:rsidR="007B0A05" w:rsidRPr="005C671A" w:rsidRDefault="007B0A05" w:rsidP="007B0A05">
            <w:pPr>
              <w:pStyle w:val="81"/>
              <w:shd w:val="clear" w:color="auto" w:fill="auto"/>
              <w:spacing w:line="240" w:lineRule="auto"/>
              <w:jc w:val="center"/>
              <w:rPr>
                <w:sz w:val="26"/>
                <w:szCs w:val="26"/>
              </w:rPr>
            </w:pPr>
            <w:r w:rsidRPr="005C671A">
              <w:rPr>
                <w:sz w:val="26"/>
                <w:szCs w:val="26"/>
              </w:rPr>
              <w:t>Очистные сооружения микрорайона Ивушка (4 выпуск)</w:t>
            </w:r>
          </w:p>
        </w:tc>
        <w:tc>
          <w:tcPr>
            <w:tcW w:w="941" w:type="pct"/>
            <w:tcBorders>
              <w:top w:val="nil"/>
              <w:left w:val="nil"/>
              <w:bottom w:val="single" w:sz="4" w:space="0" w:color="auto"/>
              <w:right w:val="single" w:sz="4" w:space="0" w:color="auto"/>
            </w:tcBorders>
            <w:shd w:val="clear" w:color="auto" w:fill="FFFFFF"/>
            <w:vAlign w:val="center"/>
          </w:tcPr>
          <w:p w14:paraId="60F14085" w14:textId="312BE66E" w:rsidR="007B0A05" w:rsidRPr="007B0A05" w:rsidRDefault="007B0A05" w:rsidP="007B0A05">
            <w:pPr>
              <w:pStyle w:val="81"/>
              <w:shd w:val="clear" w:color="auto" w:fill="auto"/>
              <w:spacing w:line="240" w:lineRule="auto"/>
              <w:jc w:val="center"/>
              <w:rPr>
                <w:sz w:val="26"/>
                <w:szCs w:val="26"/>
              </w:rPr>
            </w:pPr>
            <w:r w:rsidRPr="007B0A05">
              <w:rPr>
                <w:sz w:val="26"/>
                <w:szCs w:val="26"/>
                <w:lang w:eastAsia="ru-RU"/>
              </w:rPr>
              <w:t>248,68</w:t>
            </w:r>
          </w:p>
        </w:tc>
        <w:tc>
          <w:tcPr>
            <w:tcW w:w="945" w:type="pct"/>
            <w:tcBorders>
              <w:top w:val="nil"/>
              <w:left w:val="nil"/>
              <w:bottom w:val="single" w:sz="4" w:space="0" w:color="auto"/>
              <w:right w:val="single" w:sz="4" w:space="0" w:color="auto"/>
            </w:tcBorders>
            <w:shd w:val="clear" w:color="auto" w:fill="FFFFFF"/>
            <w:vAlign w:val="center"/>
          </w:tcPr>
          <w:p w14:paraId="007AD31C" w14:textId="6B63FBEA" w:rsidR="007B0A05" w:rsidRPr="007B0A05" w:rsidRDefault="007B0A05" w:rsidP="007B0A05">
            <w:pPr>
              <w:pStyle w:val="81"/>
              <w:shd w:val="clear" w:color="auto" w:fill="auto"/>
              <w:spacing w:line="240" w:lineRule="auto"/>
              <w:jc w:val="center"/>
              <w:rPr>
                <w:sz w:val="26"/>
                <w:szCs w:val="26"/>
              </w:rPr>
            </w:pPr>
            <w:r w:rsidRPr="007B0A05">
              <w:rPr>
                <w:sz w:val="26"/>
                <w:szCs w:val="26"/>
                <w:lang w:eastAsia="ru-RU"/>
              </w:rPr>
              <w:t>248,68</w:t>
            </w:r>
          </w:p>
        </w:tc>
        <w:tc>
          <w:tcPr>
            <w:tcW w:w="945" w:type="pct"/>
            <w:tcBorders>
              <w:top w:val="nil"/>
              <w:left w:val="nil"/>
              <w:bottom w:val="single" w:sz="4" w:space="0" w:color="auto"/>
              <w:right w:val="single" w:sz="8" w:space="0" w:color="auto"/>
            </w:tcBorders>
            <w:shd w:val="clear" w:color="auto" w:fill="FFFFFF"/>
            <w:vAlign w:val="center"/>
          </w:tcPr>
          <w:p w14:paraId="22451AAA" w14:textId="006DDC95" w:rsidR="007B0A05" w:rsidRPr="007B0A05" w:rsidRDefault="007B0A05" w:rsidP="007B0A05">
            <w:pPr>
              <w:pStyle w:val="81"/>
              <w:shd w:val="clear" w:color="auto" w:fill="auto"/>
              <w:spacing w:line="240" w:lineRule="auto"/>
              <w:jc w:val="center"/>
              <w:rPr>
                <w:sz w:val="26"/>
                <w:szCs w:val="26"/>
              </w:rPr>
            </w:pPr>
            <w:r w:rsidRPr="007B0A05">
              <w:rPr>
                <w:sz w:val="26"/>
                <w:szCs w:val="26"/>
                <w:lang w:eastAsia="ru-RU"/>
              </w:rPr>
              <w:t>248,68</w:t>
            </w:r>
          </w:p>
        </w:tc>
      </w:tr>
      <w:tr w:rsidR="007B0A05" w:rsidRPr="005C671A" w14:paraId="571F4FCC" w14:textId="77777777" w:rsidTr="007B0A05">
        <w:trPr>
          <w:trHeight w:val="20"/>
        </w:trPr>
        <w:tc>
          <w:tcPr>
            <w:tcW w:w="21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D5A745" w14:textId="777A988C" w:rsidR="007B0A05" w:rsidRPr="005C671A" w:rsidRDefault="007B0A05" w:rsidP="007B0A05">
            <w:pPr>
              <w:pStyle w:val="112"/>
              <w:shd w:val="clear" w:color="auto" w:fill="auto"/>
              <w:spacing w:line="240" w:lineRule="auto"/>
              <w:jc w:val="center"/>
              <w:rPr>
                <w:sz w:val="26"/>
                <w:szCs w:val="26"/>
              </w:rPr>
            </w:pPr>
            <w:r w:rsidRPr="005C671A">
              <w:rPr>
                <w:sz w:val="26"/>
                <w:szCs w:val="26"/>
              </w:rPr>
              <w:t xml:space="preserve">Всего по ООО </w:t>
            </w:r>
            <w:r w:rsidR="002679ED">
              <w:rPr>
                <w:sz w:val="26"/>
                <w:szCs w:val="26"/>
              </w:rPr>
              <w:t>«</w:t>
            </w:r>
            <w:r w:rsidRPr="005C671A">
              <w:rPr>
                <w:sz w:val="26"/>
                <w:szCs w:val="26"/>
              </w:rPr>
              <w:t>БЕЛГОС</w:t>
            </w:r>
            <w:r w:rsidR="002679ED">
              <w:rPr>
                <w:sz w:val="26"/>
                <w:szCs w:val="26"/>
              </w:rPr>
              <w:t>»</w:t>
            </w:r>
            <w:r w:rsidRPr="005C671A">
              <w:rPr>
                <w:sz w:val="26"/>
                <w:szCs w:val="26"/>
              </w:rPr>
              <w:t>:</w:t>
            </w:r>
          </w:p>
        </w:tc>
        <w:tc>
          <w:tcPr>
            <w:tcW w:w="941" w:type="pct"/>
            <w:tcBorders>
              <w:top w:val="nil"/>
              <w:left w:val="nil"/>
              <w:bottom w:val="single" w:sz="4" w:space="0" w:color="auto"/>
              <w:right w:val="single" w:sz="4" w:space="0" w:color="auto"/>
            </w:tcBorders>
            <w:shd w:val="clear" w:color="auto" w:fill="FFFFFF"/>
            <w:vAlign w:val="center"/>
          </w:tcPr>
          <w:p w14:paraId="377F0677" w14:textId="4F62A759" w:rsidR="007B0A05" w:rsidRPr="007B0A05" w:rsidRDefault="007B0A05" w:rsidP="007B0A05">
            <w:pPr>
              <w:pStyle w:val="112"/>
              <w:shd w:val="clear" w:color="auto" w:fill="auto"/>
              <w:spacing w:line="240" w:lineRule="auto"/>
              <w:jc w:val="center"/>
              <w:rPr>
                <w:sz w:val="26"/>
                <w:szCs w:val="26"/>
              </w:rPr>
            </w:pPr>
            <w:r w:rsidRPr="007B0A05">
              <w:rPr>
                <w:sz w:val="26"/>
                <w:szCs w:val="26"/>
                <w:lang w:eastAsia="ru-RU"/>
              </w:rPr>
              <w:t>9 313,10</w:t>
            </w:r>
          </w:p>
        </w:tc>
        <w:tc>
          <w:tcPr>
            <w:tcW w:w="945" w:type="pct"/>
            <w:tcBorders>
              <w:top w:val="nil"/>
              <w:left w:val="nil"/>
              <w:bottom w:val="single" w:sz="4" w:space="0" w:color="auto"/>
              <w:right w:val="single" w:sz="4" w:space="0" w:color="auto"/>
            </w:tcBorders>
            <w:shd w:val="clear" w:color="auto" w:fill="FFFFFF"/>
            <w:vAlign w:val="center"/>
          </w:tcPr>
          <w:p w14:paraId="6A729106" w14:textId="19BB998B" w:rsidR="007B0A05" w:rsidRPr="007B0A05" w:rsidRDefault="007B0A05" w:rsidP="007B0A05">
            <w:pPr>
              <w:pStyle w:val="112"/>
              <w:shd w:val="clear" w:color="auto" w:fill="auto"/>
              <w:spacing w:line="240" w:lineRule="auto"/>
              <w:jc w:val="center"/>
              <w:rPr>
                <w:sz w:val="26"/>
                <w:szCs w:val="26"/>
              </w:rPr>
            </w:pPr>
            <w:r w:rsidRPr="007B0A05">
              <w:rPr>
                <w:sz w:val="26"/>
                <w:szCs w:val="26"/>
                <w:lang w:eastAsia="ru-RU"/>
              </w:rPr>
              <w:t>9 273,79</w:t>
            </w:r>
          </w:p>
        </w:tc>
        <w:tc>
          <w:tcPr>
            <w:tcW w:w="945" w:type="pct"/>
            <w:tcBorders>
              <w:top w:val="nil"/>
              <w:left w:val="nil"/>
              <w:bottom w:val="single" w:sz="4" w:space="0" w:color="auto"/>
              <w:right w:val="single" w:sz="8" w:space="0" w:color="auto"/>
            </w:tcBorders>
            <w:shd w:val="clear" w:color="auto" w:fill="FFFFFF"/>
            <w:vAlign w:val="center"/>
          </w:tcPr>
          <w:p w14:paraId="1F27DB93" w14:textId="4DB57697" w:rsidR="007B0A05" w:rsidRPr="007B0A05" w:rsidRDefault="007B0A05" w:rsidP="007B0A05">
            <w:pPr>
              <w:pStyle w:val="112"/>
              <w:shd w:val="clear" w:color="auto" w:fill="auto"/>
              <w:spacing w:line="240" w:lineRule="auto"/>
              <w:jc w:val="center"/>
              <w:rPr>
                <w:sz w:val="26"/>
                <w:szCs w:val="26"/>
              </w:rPr>
            </w:pPr>
            <w:r w:rsidRPr="007B0A05">
              <w:rPr>
                <w:sz w:val="26"/>
                <w:szCs w:val="26"/>
                <w:lang w:eastAsia="ru-RU"/>
              </w:rPr>
              <w:t>9 313,10</w:t>
            </w:r>
          </w:p>
        </w:tc>
      </w:tr>
      <w:tr w:rsidR="00D224A0" w:rsidRPr="005C671A" w14:paraId="628A58E5" w14:textId="77777777" w:rsidTr="00D224A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7452431" w14:textId="43E03B70" w:rsidR="00D224A0" w:rsidRPr="005C671A" w:rsidRDefault="00D224A0" w:rsidP="00D224A0">
            <w:pPr>
              <w:pStyle w:val="112"/>
              <w:shd w:val="clear" w:color="auto" w:fill="auto"/>
              <w:spacing w:line="240" w:lineRule="auto"/>
              <w:jc w:val="center"/>
              <w:rPr>
                <w:sz w:val="26"/>
                <w:szCs w:val="26"/>
              </w:rPr>
            </w:pPr>
            <w:r w:rsidRPr="005C671A">
              <w:rPr>
                <w:sz w:val="26"/>
                <w:szCs w:val="26"/>
              </w:rPr>
              <w:t xml:space="preserve">ООО </w:t>
            </w:r>
            <w:r w:rsidR="002679ED">
              <w:rPr>
                <w:sz w:val="26"/>
                <w:szCs w:val="26"/>
              </w:rPr>
              <w:t>«</w:t>
            </w:r>
            <w:r w:rsidRPr="005C671A">
              <w:rPr>
                <w:sz w:val="26"/>
                <w:szCs w:val="26"/>
              </w:rPr>
              <w:t>Водоснабжение</w:t>
            </w:r>
            <w:r w:rsidR="002679ED">
              <w:rPr>
                <w:sz w:val="26"/>
                <w:szCs w:val="26"/>
              </w:rPr>
              <w:t>»</w:t>
            </w:r>
          </w:p>
        </w:tc>
      </w:tr>
      <w:tr w:rsidR="00735BB4" w:rsidRPr="005C671A" w14:paraId="2730DC92" w14:textId="77777777" w:rsidTr="004875E8">
        <w:trPr>
          <w:trHeight w:val="20"/>
        </w:trPr>
        <w:tc>
          <w:tcPr>
            <w:tcW w:w="205" w:type="pct"/>
            <w:tcBorders>
              <w:top w:val="single" w:sz="4" w:space="0" w:color="auto"/>
              <w:left w:val="single" w:sz="4" w:space="0" w:color="auto"/>
              <w:bottom w:val="single" w:sz="4" w:space="0" w:color="auto"/>
              <w:right w:val="single" w:sz="4" w:space="0" w:color="auto"/>
            </w:tcBorders>
            <w:shd w:val="clear" w:color="auto" w:fill="FFFFFF"/>
            <w:vAlign w:val="center"/>
          </w:tcPr>
          <w:p w14:paraId="70813503" w14:textId="77777777" w:rsidR="00735BB4" w:rsidRPr="005C671A" w:rsidRDefault="00735BB4" w:rsidP="00D224A0">
            <w:pPr>
              <w:pStyle w:val="81"/>
              <w:shd w:val="clear" w:color="auto" w:fill="auto"/>
              <w:spacing w:line="240" w:lineRule="auto"/>
              <w:jc w:val="center"/>
              <w:rPr>
                <w:sz w:val="26"/>
                <w:szCs w:val="26"/>
              </w:rPr>
            </w:pPr>
            <w:r w:rsidRPr="005C671A">
              <w:rPr>
                <w:sz w:val="26"/>
                <w:szCs w:val="26"/>
              </w:rPr>
              <w:t>1</w:t>
            </w:r>
          </w:p>
        </w:tc>
        <w:tc>
          <w:tcPr>
            <w:tcW w:w="1964" w:type="pct"/>
            <w:tcBorders>
              <w:top w:val="single" w:sz="4" w:space="0" w:color="auto"/>
              <w:left w:val="single" w:sz="4" w:space="0" w:color="auto"/>
              <w:bottom w:val="single" w:sz="4" w:space="0" w:color="auto"/>
              <w:right w:val="single" w:sz="4" w:space="0" w:color="auto"/>
            </w:tcBorders>
            <w:shd w:val="clear" w:color="auto" w:fill="FFFFFF"/>
            <w:vAlign w:val="center"/>
          </w:tcPr>
          <w:p w14:paraId="27DB9C8B" w14:textId="56DCE8BE" w:rsidR="00735BB4" w:rsidRPr="005C671A" w:rsidRDefault="00735BB4" w:rsidP="00D224A0">
            <w:pPr>
              <w:pStyle w:val="81"/>
              <w:shd w:val="clear" w:color="auto" w:fill="auto"/>
              <w:spacing w:line="240" w:lineRule="auto"/>
              <w:jc w:val="center"/>
              <w:rPr>
                <w:sz w:val="26"/>
                <w:szCs w:val="26"/>
              </w:rPr>
            </w:pPr>
            <w:r w:rsidRPr="005C671A">
              <w:rPr>
                <w:sz w:val="26"/>
                <w:szCs w:val="26"/>
              </w:rPr>
              <w:t xml:space="preserve">Очистные сооружения </w:t>
            </w:r>
            <w:r w:rsidR="00581818">
              <w:rPr>
                <w:sz w:val="26"/>
                <w:szCs w:val="26"/>
              </w:rPr>
              <w:t xml:space="preserve">мкр. </w:t>
            </w:r>
            <w:r w:rsidRPr="005C671A">
              <w:rPr>
                <w:sz w:val="26"/>
                <w:szCs w:val="26"/>
              </w:rPr>
              <w:t>Новый Городок</w:t>
            </w:r>
          </w:p>
        </w:tc>
        <w:tc>
          <w:tcPr>
            <w:tcW w:w="941" w:type="pct"/>
            <w:vMerge w:val="restart"/>
            <w:tcBorders>
              <w:top w:val="single" w:sz="4" w:space="0" w:color="auto"/>
              <w:left w:val="single" w:sz="4" w:space="0" w:color="auto"/>
              <w:right w:val="single" w:sz="4" w:space="0" w:color="auto"/>
            </w:tcBorders>
            <w:shd w:val="clear" w:color="auto" w:fill="FFFFFF"/>
            <w:vAlign w:val="center"/>
          </w:tcPr>
          <w:p w14:paraId="2F113C11" w14:textId="7B333E14" w:rsidR="00735BB4" w:rsidRPr="005C671A" w:rsidRDefault="007B0A05" w:rsidP="00D224A0">
            <w:pPr>
              <w:pStyle w:val="81"/>
              <w:shd w:val="clear" w:color="auto" w:fill="auto"/>
              <w:spacing w:line="240" w:lineRule="auto"/>
              <w:jc w:val="center"/>
              <w:rPr>
                <w:sz w:val="26"/>
                <w:szCs w:val="26"/>
              </w:rPr>
            </w:pPr>
            <w:r>
              <w:rPr>
                <w:sz w:val="26"/>
                <w:szCs w:val="26"/>
              </w:rPr>
              <w:t>2 380,60</w:t>
            </w:r>
          </w:p>
        </w:tc>
        <w:tc>
          <w:tcPr>
            <w:tcW w:w="945" w:type="pct"/>
            <w:vMerge w:val="restart"/>
            <w:tcBorders>
              <w:top w:val="single" w:sz="4" w:space="0" w:color="auto"/>
              <w:left w:val="single" w:sz="4" w:space="0" w:color="auto"/>
              <w:right w:val="single" w:sz="4" w:space="0" w:color="auto"/>
            </w:tcBorders>
            <w:shd w:val="clear" w:color="auto" w:fill="FFFFFF"/>
            <w:vAlign w:val="center"/>
          </w:tcPr>
          <w:p w14:paraId="169C8EAE" w14:textId="34A9F57A" w:rsidR="00735BB4" w:rsidRPr="005C671A" w:rsidRDefault="00735BB4" w:rsidP="007B0A05">
            <w:pPr>
              <w:pStyle w:val="81"/>
              <w:shd w:val="clear" w:color="auto" w:fill="auto"/>
              <w:spacing w:line="240" w:lineRule="auto"/>
              <w:jc w:val="center"/>
              <w:rPr>
                <w:sz w:val="26"/>
                <w:szCs w:val="26"/>
              </w:rPr>
            </w:pPr>
            <w:r w:rsidRPr="005C671A">
              <w:rPr>
                <w:sz w:val="26"/>
                <w:szCs w:val="26"/>
              </w:rPr>
              <w:t>2</w:t>
            </w:r>
            <w:r w:rsidR="007B0A05">
              <w:rPr>
                <w:sz w:val="26"/>
                <w:szCs w:val="26"/>
              </w:rPr>
              <w:t> </w:t>
            </w:r>
            <w:r w:rsidRPr="005C671A">
              <w:rPr>
                <w:sz w:val="26"/>
                <w:szCs w:val="26"/>
              </w:rPr>
              <w:t>283</w:t>
            </w:r>
            <w:r w:rsidR="007B0A05">
              <w:rPr>
                <w:sz w:val="26"/>
                <w:szCs w:val="26"/>
              </w:rPr>
              <w:t>,90</w:t>
            </w:r>
          </w:p>
        </w:tc>
        <w:tc>
          <w:tcPr>
            <w:tcW w:w="945" w:type="pct"/>
            <w:vMerge w:val="restart"/>
            <w:tcBorders>
              <w:top w:val="single" w:sz="4" w:space="0" w:color="auto"/>
              <w:left w:val="single" w:sz="4" w:space="0" w:color="auto"/>
              <w:right w:val="single" w:sz="4" w:space="0" w:color="auto"/>
            </w:tcBorders>
            <w:shd w:val="clear" w:color="auto" w:fill="FFFFFF"/>
            <w:vAlign w:val="center"/>
          </w:tcPr>
          <w:p w14:paraId="433A1B29" w14:textId="7E316365" w:rsidR="00735BB4" w:rsidRPr="005C671A" w:rsidRDefault="00735BB4" w:rsidP="00D224A0">
            <w:pPr>
              <w:pStyle w:val="81"/>
              <w:shd w:val="clear" w:color="auto" w:fill="auto"/>
              <w:spacing w:line="240" w:lineRule="auto"/>
              <w:jc w:val="center"/>
              <w:rPr>
                <w:sz w:val="26"/>
                <w:szCs w:val="26"/>
              </w:rPr>
            </w:pPr>
            <w:r w:rsidRPr="005C671A">
              <w:rPr>
                <w:sz w:val="26"/>
                <w:szCs w:val="26"/>
              </w:rPr>
              <w:t>1</w:t>
            </w:r>
            <w:r w:rsidR="007B0A05">
              <w:rPr>
                <w:sz w:val="26"/>
                <w:szCs w:val="26"/>
              </w:rPr>
              <w:t> 173,45</w:t>
            </w:r>
          </w:p>
        </w:tc>
      </w:tr>
      <w:tr w:rsidR="00735BB4" w:rsidRPr="005C671A" w14:paraId="0D803B88" w14:textId="77777777" w:rsidTr="004875E8">
        <w:trPr>
          <w:trHeight w:val="20"/>
        </w:trPr>
        <w:tc>
          <w:tcPr>
            <w:tcW w:w="205" w:type="pct"/>
            <w:tcBorders>
              <w:top w:val="single" w:sz="4" w:space="0" w:color="auto"/>
              <w:left w:val="single" w:sz="4" w:space="0" w:color="auto"/>
              <w:bottom w:val="single" w:sz="4" w:space="0" w:color="auto"/>
              <w:right w:val="single" w:sz="4" w:space="0" w:color="auto"/>
            </w:tcBorders>
            <w:shd w:val="clear" w:color="auto" w:fill="FFFFFF"/>
            <w:vAlign w:val="center"/>
          </w:tcPr>
          <w:p w14:paraId="188A9D5D" w14:textId="77777777" w:rsidR="00735BB4" w:rsidRPr="005C671A" w:rsidRDefault="00735BB4" w:rsidP="00D224A0">
            <w:pPr>
              <w:pStyle w:val="81"/>
              <w:shd w:val="clear" w:color="auto" w:fill="auto"/>
              <w:spacing w:line="240" w:lineRule="auto"/>
              <w:jc w:val="center"/>
              <w:rPr>
                <w:sz w:val="26"/>
                <w:szCs w:val="26"/>
              </w:rPr>
            </w:pPr>
            <w:r w:rsidRPr="005C671A">
              <w:rPr>
                <w:sz w:val="26"/>
                <w:szCs w:val="26"/>
              </w:rPr>
              <w:t>2</w:t>
            </w:r>
          </w:p>
        </w:tc>
        <w:tc>
          <w:tcPr>
            <w:tcW w:w="1964" w:type="pct"/>
            <w:tcBorders>
              <w:top w:val="single" w:sz="4" w:space="0" w:color="auto"/>
              <w:left w:val="single" w:sz="4" w:space="0" w:color="auto"/>
              <w:bottom w:val="single" w:sz="4" w:space="0" w:color="auto"/>
              <w:right w:val="single" w:sz="4" w:space="0" w:color="auto"/>
            </w:tcBorders>
            <w:shd w:val="clear" w:color="auto" w:fill="FFFFFF"/>
            <w:vAlign w:val="center"/>
          </w:tcPr>
          <w:p w14:paraId="18C3C7D6" w14:textId="58FE0685" w:rsidR="00735BB4" w:rsidRPr="005C671A" w:rsidRDefault="00735BB4" w:rsidP="00D224A0">
            <w:pPr>
              <w:pStyle w:val="81"/>
              <w:shd w:val="clear" w:color="auto" w:fill="auto"/>
              <w:spacing w:line="240" w:lineRule="auto"/>
              <w:jc w:val="center"/>
              <w:rPr>
                <w:sz w:val="26"/>
                <w:szCs w:val="26"/>
              </w:rPr>
            </w:pPr>
            <w:r w:rsidRPr="005C671A">
              <w:rPr>
                <w:sz w:val="26"/>
                <w:szCs w:val="26"/>
              </w:rPr>
              <w:t xml:space="preserve">Очистные сооружения </w:t>
            </w:r>
            <w:r w:rsidR="00581818">
              <w:rPr>
                <w:sz w:val="26"/>
                <w:szCs w:val="26"/>
              </w:rPr>
              <w:t xml:space="preserve">мкр. </w:t>
            </w:r>
            <w:r w:rsidRPr="005C671A">
              <w:rPr>
                <w:sz w:val="26"/>
                <w:szCs w:val="26"/>
              </w:rPr>
              <w:t>Бабанаково</w:t>
            </w:r>
          </w:p>
        </w:tc>
        <w:tc>
          <w:tcPr>
            <w:tcW w:w="941" w:type="pct"/>
            <w:vMerge/>
            <w:tcBorders>
              <w:left w:val="single" w:sz="4" w:space="0" w:color="auto"/>
              <w:bottom w:val="single" w:sz="4" w:space="0" w:color="auto"/>
              <w:right w:val="single" w:sz="4" w:space="0" w:color="auto"/>
            </w:tcBorders>
            <w:shd w:val="clear" w:color="auto" w:fill="FFFFFF"/>
            <w:vAlign w:val="center"/>
          </w:tcPr>
          <w:p w14:paraId="29D6286C" w14:textId="605EB3DF" w:rsidR="00735BB4" w:rsidRPr="005C671A" w:rsidRDefault="00735BB4" w:rsidP="00D224A0">
            <w:pPr>
              <w:pStyle w:val="81"/>
              <w:shd w:val="clear" w:color="auto" w:fill="auto"/>
              <w:spacing w:line="240" w:lineRule="auto"/>
              <w:jc w:val="center"/>
              <w:rPr>
                <w:sz w:val="26"/>
                <w:szCs w:val="26"/>
              </w:rPr>
            </w:pPr>
          </w:p>
        </w:tc>
        <w:tc>
          <w:tcPr>
            <w:tcW w:w="945" w:type="pct"/>
            <w:vMerge/>
            <w:tcBorders>
              <w:left w:val="single" w:sz="4" w:space="0" w:color="auto"/>
              <w:bottom w:val="single" w:sz="4" w:space="0" w:color="auto"/>
              <w:right w:val="single" w:sz="4" w:space="0" w:color="auto"/>
            </w:tcBorders>
            <w:shd w:val="clear" w:color="auto" w:fill="FFFFFF"/>
            <w:vAlign w:val="center"/>
          </w:tcPr>
          <w:p w14:paraId="009F2668" w14:textId="77777777" w:rsidR="00735BB4" w:rsidRPr="005C671A" w:rsidRDefault="00735BB4" w:rsidP="00D224A0">
            <w:pPr>
              <w:pStyle w:val="81"/>
              <w:shd w:val="clear" w:color="auto" w:fill="auto"/>
              <w:spacing w:line="240" w:lineRule="auto"/>
              <w:jc w:val="center"/>
              <w:rPr>
                <w:sz w:val="26"/>
                <w:szCs w:val="26"/>
              </w:rPr>
            </w:pPr>
          </w:p>
        </w:tc>
        <w:tc>
          <w:tcPr>
            <w:tcW w:w="945" w:type="pct"/>
            <w:vMerge/>
            <w:tcBorders>
              <w:left w:val="single" w:sz="4" w:space="0" w:color="auto"/>
              <w:bottom w:val="single" w:sz="4" w:space="0" w:color="auto"/>
              <w:right w:val="single" w:sz="4" w:space="0" w:color="auto"/>
            </w:tcBorders>
            <w:shd w:val="clear" w:color="auto" w:fill="FFFFFF"/>
            <w:vAlign w:val="center"/>
          </w:tcPr>
          <w:p w14:paraId="17D97C3F" w14:textId="04B51E7F" w:rsidR="00735BB4" w:rsidRPr="005C671A" w:rsidRDefault="00735BB4" w:rsidP="00D224A0">
            <w:pPr>
              <w:pStyle w:val="81"/>
              <w:shd w:val="clear" w:color="auto" w:fill="auto"/>
              <w:spacing w:line="240" w:lineRule="auto"/>
              <w:jc w:val="center"/>
              <w:rPr>
                <w:sz w:val="26"/>
                <w:szCs w:val="26"/>
              </w:rPr>
            </w:pPr>
          </w:p>
        </w:tc>
      </w:tr>
      <w:tr w:rsidR="007B0A05" w:rsidRPr="005C671A" w14:paraId="072E8F9C" w14:textId="77777777" w:rsidTr="007B0A05">
        <w:trPr>
          <w:trHeight w:val="20"/>
        </w:trPr>
        <w:tc>
          <w:tcPr>
            <w:tcW w:w="21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787E31" w14:textId="3F24418F" w:rsidR="007B0A05" w:rsidRPr="005C671A" w:rsidRDefault="007B0A05" w:rsidP="007B0A05">
            <w:pPr>
              <w:pStyle w:val="112"/>
              <w:shd w:val="clear" w:color="auto" w:fill="auto"/>
              <w:spacing w:line="240" w:lineRule="auto"/>
              <w:jc w:val="center"/>
              <w:rPr>
                <w:sz w:val="26"/>
                <w:szCs w:val="26"/>
              </w:rPr>
            </w:pPr>
            <w:r w:rsidRPr="005C671A">
              <w:rPr>
                <w:sz w:val="26"/>
                <w:szCs w:val="26"/>
              </w:rPr>
              <w:t xml:space="preserve">Всего по ООО </w:t>
            </w:r>
            <w:r w:rsidR="002679ED">
              <w:rPr>
                <w:sz w:val="26"/>
                <w:szCs w:val="26"/>
              </w:rPr>
              <w:t>«</w:t>
            </w:r>
            <w:r w:rsidRPr="005C671A">
              <w:rPr>
                <w:sz w:val="26"/>
                <w:szCs w:val="26"/>
              </w:rPr>
              <w:t>Водоснабжение</w:t>
            </w:r>
            <w:r w:rsidR="002679ED">
              <w:rPr>
                <w:sz w:val="26"/>
                <w:szCs w:val="26"/>
              </w:rPr>
              <w:t>»</w:t>
            </w:r>
            <w:r w:rsidRPr="005C671A">
              <w:rPr>
                <w:sz w:val="26"/>
                <w:szCs w:val="26"/>
              </w:rPr>
              <w:t>:</w:t>
            </w:r>
          </w:p>
        </w:tc>
        <w:tc>
          <w:tcPr>
            <w:tcW w:w="941" w:type="pct"/>
            <w:tcBorders>
              <w:top w:val="single" w:sz="4" w:space="0" w:color="auto"/>
              <w:left w:val="single" w:sz="4" w:space="0" w:color="auto"/>
              <w:right w:val="single" w:sz="4" w:space="0" w:color="auto"/>
            </w:tcBorders>
            <w:shd w:val="clear" w:color="auto" w:fill="FFFFFF"/>
            <w:vAlign w:val="center"/>
          </w:tcPr>
          <w:p w14:paraId="288DD09B" w14:textId="38E6E8A4" w:rsidR="007B0A05" w:rsidRPr="005C671A" w:rsidRDefault="007B0A05" w:rsidP="007B0A05">
            <w:pPr>
              <w:pStyle w:val="112"/>
              <w:shd w:val="clear" w:color="auto" w:fill="auto"/>
              <w:spacing w:line="240" w:lineRule="auto"/>
              <w:jc w:val="center"/>
              <w:rPr>
                <w:sz w:val="26"/>
                <w:szCs w:val="26"/>
              </w:rPr>
            </w:pPr>
            <w:r>
              <w:rPr>
                <w:sz w:val="26"/>
                <w:szCs w:val="26"/>
              </w:rPr>
              <w:t>2 380,60</w:t>
            </w:r>
          </w:p>
        </w:tc>
        <w:tc>
          <w:tcPr>
            <w:tcW w:w="945" w:type="pct"/>
            <w:tcBorders>
              <w:top w:val="single" w:sz="4" w:space="0" w:color="auto"/>
              <w:left w:val="single" w:sz="4" w:space="0" w:color="auto"/>
              <w:right w:val="single" w:sz="4" w:space="0" w:color="auto"/>
            </w:tcBorders>
            <w:shd w:val="clear" w:color="auto" w:fill="FFFFFF"/>
            <w:vAlign w:val="center"/>
          </w:tcPr>
          <w:p w14:paraId="7EE53D3F" w14:textId="4574902A" w:rsidR="007B0A05" w:rsidRPr="005C671A" w:rsidRDefault="007B0A05" w:rsidP="007B0A05">
            <w:pPr>
              <w:pStyle w:val="112"/>
              <w:shd w:val="clear" w:color="auto" w:fill="auto"/>
              <w:spacing w:line="240" w:lineRule="auto"/>
              <w:jc w:val="center"/>
              <w:rPr>
                <w:sz w:val="26"/>
                <w:szCs w:val="26"/>
              </w:rPr>
            </w:pPr>
            <w:r w:rsidRPr="005C671A">
              <w:rPr>
                <w:sz w:val="26"/>
                <w:szCs w:val="26"/>
              </w:rPr>
              <w:t>2</w:t>
            </w:r>
            <w:r>
              <w:rPr>
                <w:sz w:val="26"/>
                <w:szCs w:val="26"/>
              </w:rPr>
              <w:t> </w:t>
            </w:r>
            <w:r w:rsidRPr="005C671A">
              <w:rPr>
                <w:sz w:val="26"/>
                <w:szCs w:val="26"/>
              </w:rPr>
              <w:t>283</w:t>
            </w:r>
            <w:r>
              <w:rPr>
                <w:sz w:val="26"/>
                <w:szCs w:val="26"/>
              </w:rPr>
              <w:t>,90</w:t>
            </w:r>
          </w:p>
        </w:tc>
        <w:tc>
          <w:tcPr>
            <w:tcW w:w="945" w:type="pct"/>
            <w:tcBorders>
              <w:top w:val="single" w:sz="4" w:space="0" w:color="auto"/>
              <w:left w:val="single" w:sz="4" w:space="0" w:color="auto"/>
              <w:right w:val="single" w:sz="4" w:space="0" w:color="auto"/>
            </w:tcBorders>
            <w:shd w:val="clear" w:color="auto" w:fill="FFFFFF"/>
            <w:vAlign w:val="center"/>
          </w:tcPr>
          <w:p w14:paraId="638883A0" w14:textId="4CABF088" w:rsidR="007B0A05" w:rsidRPr="005C671A" w:rsidRDefault="007B0A05" w:rsidP="007B0A05">
            <w:pPr>
              <w:pStyle w:val="112"/>
              <w:shd w:val="clear" w:color="auto" w:fill="auto"/>
              <w:spacing w:line="240" w:lineRule="auto"/>
              <w:jc w:val="center"/>
              <w:rPr>
                <w:sz w:val="26"/>
                <w:szCs w:val="26"/>
              </w:rPr>
            </w:pPr>
            <w:r w:rsidRPr="005C671A">
              <w:rPr>
                <w:sz w:val="26"/>
                <w:szCs w:val="26"/>
              </w:rPr>
              <w:t>1</w:t>
            </w:r>
            <w:r>
              <w:rPr>
                <w:sz w:val="26"/>
                <w:szCs w:val="26"/>
              </w:rPr>
              <w:t> 173,45</w:t>
            </w:r>
          </w:p>
        </w:tc>
      </w:tr>
      <w:tr w:rsidR="00D224A0" w:rsidRPr="005C671A" w14:paraId="04082858" w14:textId="77777777" w:rsidTr="00D224A0">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047F82A" w14:textId="6DB24126" w:rsidR="00D224A0" w:rsidRPr="005C671A" w:rsidRDefault="00D224A0" w:rsidP="00D224A0">
            <w:pPr>
              <w:pStyle w:val="112"/>
              <w:shd w:val="clear" w:color="auto" w:fill="auto"/>
              <w:spacing w:line="240" w:lineRule="auto"/>
              <w:jc w:val="center"/>
              <w:rPr>
                <w:sz w:val="26"/>
                <w:szCs w:val="26"/>
              </w:rPr>
            </w:pPr>
            <w:r w:rsidRPr="005C671A">
              <w:rPr>
                <w:sz w:val="26"/>
                <w:szCs w:val="26"/>
              </w:rPr>
              <w:t xml:space="preserve">ООО </w:t>
            </w:r>
            <w:r w:rsidR="002679ED">
              <w:rPr>
                <w:sz w:val="26"/>
                <w:szCs w:val="26"/>
              </w:rPr>
              <w:t>«</w:t>
            </w:r>
            <w:r w:rsidRPr="005C671A">
              <w:rPr>
                <w:sz w:val="26"/>
                <w:szCs w:val="26"/>
              </w:rPr>
              <w:t>ЭнергоКомпания</w:t>
            </w:r>
            <w:r w:rsidR="002679ED">
              <w:rPr>
                <w:sz w:val="26"/>
                <w:szCs w:val="26"/>
              </w:rPr>
              <w:t>»</w:t>
            </w:r>
          </w:p>
        </w:tc>
      </w:tr>
      <w:tr w:rsidR="00D224A0" w:rsidRPr="005C671A" w14:paraId="2F327C11" w14:textId="77777777" w:rsidTr="00D224A0">
        <w:trPr>
          <w:trHeight w:val="20"/>
        </w:trPr>
        <w:tc>
          <w:tcPr>
            <w:tcW w:w="205" w:type="pct"/>
            <w:tcBorders>
              <w:top w:val="single" w:sz="4" w:space="0" w:color="auto"/>
              <w:left w:val="single" w:sz="4" w:space="0" w:color="auto"/>
              <w:bottom w:val="single" w:sz="4" w:space="0" w:color="auto"/>
              <w:right w:val="single" w:sz="4" w:space="0" w:color="auto"/>
            </w:tcBorders>
            <w:shd w:val="clear" w:color="auto" w:fill="FFFFFF"/>
            <w:vAlign w:val="center"/>
          </w:tcPr>
          <w:p w14:paraId="48007D94" w14:textId="77777777" w:rsidR="00D224A0" w:rsidRPr="005C671A" w:rsidRDefault="00D224A0" w:rsidP="00D224A0">
            <w:pPr>
              <w:pStyle w:val="81"/>
              <w:shd w:val="clear" w:color="auto" w:fill="auto"/>
              <w:spacing w:line="240" w:lineRule="auto"/>
              <w:jc w:val="center"/>
              <w:rPr>
                <w:sz w:val="26"/>
                <w:szCs w:val="26"/>
              </w:rPr>
            </w:pPr>
            <w:r w:rsidRPr="005C671A">
              <w:rPr>
                <w:sz w:val="26"/>
                <w:szCs w:val="26"/>
              </w:rPr>
              <w:t>1</w:t>
            </w:r>
          </w:p>
        </w:tc>
        <w:tc>
          <w:tcPr>
            <w:tcW w:w="1964" w:type="pct"/>
            <w:tcBorders>
              <w:top w:val="single" w:sz="4" w:space="0" w:color="auto"/>
              <w:left w:val="single" w:sz="4" w:space="0" w:color="auto"/>
              <w:bottom w:val="single" w:sz="4" w:space="0" w:color="auto"/>
              <w:right w:val="single" w:sz="4" w:space="0" w:color="auto"/>
            </w:tcBorders>
            <w:shd w:val="clear" w:color="auto" w:fill="FFFFFF"/>
            <w:vAlign w:val="center"/>
          </w:tcPr>
          <w:p w14:paraId="55DE66CA" w14:textId="77777777" w:rsidR="00D224A0" w:rsidRPr="005C671A" w:rsidRDefault="00D224A0" w:rsidP="00D224A0">
            <w:pPr>
              <w:pStyle w:val="81"/>
              <w:shd w:val="clear" w:color="auto" w:fill="auto"/>
              <w:spacing w:line="240" w:lineRule="auto"/>
              <w:jc w:val="center"/>
              <w:rPr>
                <w:sz w:val="26"/>
                <w:szCs w:val="26"/>
              </w:rPr>
            </w:pPr>
            <w:r w:rsidRPr="005C671A">
              <w:rPr>
                <w:sz w:val="26"/>
                <w:szCs w:val="26"/>
              </w:rPr>
              <w:t>Очистные сооружения пгт Бачатский</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14:paraId="501A2CEC" w14:textId="6E11DF82" w:rsidR="00D224A0" w:rsidRPr="005C671A" w:rsidRDefault="00A72B14" w:rsidP="00D224A0">
            <w:pPr>
              <w:pStyle w:val="81"/>
              <w:shd w:val="clear" w:color="auto" w:fill="auto"/>
              <w:spacing w:line="240" w:lineRule="auto"/>
              <w:jc w:val="center"/>
              <w:rPr>
                <w:sz w:val="26"/>
                <w:szCs w:val="26"/>
              </w:rPr>
            </w:pPr>
            <w:r>
              <w:rPr>
                <w:sz w:val="26"/>
                <w:szCs w:val="26"/>
              </w:rPr>
              <w:t>911,876</w:t>
            </w:r>
          </w:p>
        </w:tc>
        <w:tc>
          <w:tcPr>
            <w:tcW w:w="945" w:type="pct"/>
            <w:tcBorders>
              <w:top w:val="single" w:sz="4" w:space="0" w:color="auto"/>
              <w:left w:val="single" w:sz="4" w:space="0" w:color="auto"/>
              <w:bottom w:val="single" w:sz="4" w:space="0" w:color="auto"/>
              <w:right w:val="single" w:sz="4" w:space="0" w:color="auto"/>
            </w:tcBorders>
            <w:shd w:val="clear" w:color="auto" w:fill="FFFFFF"/>
            <w:vAlign w:val="center"/>
          </w:tcPr>
          <w:p w14:paraId="3BB8D231" w14:textId="1581CDF1" w:rsidR="00D224A0" w:rsidRPr="005C671A" w:rsidRDefault="00A72B14" w:rsidP="00D224A0">
            <w:pPr>
              <w:pStyle w:val="81"/>
              <w:shd w:val="clear" w:color="auto" w:fill="auto"/>
              <w:spacing w:line="240" w:lineRule="auto"/>
              <w:jc w:val="center"/>
              <w:rPr>
                <w:sz w:val="26"/>
                <w:szCs w:val="26"/>
              </w:rPr>
            </w:pPr>
            <w:r>
              <w:rPr>
                <w:sz w:val="26"/>
                <w:szCs w:val="26"/>
              </w:rPr>
              <w:t>873,194</w:t>
            </w:r>
          </w:p>
        </w:tc>
        <w:tc>
          <w:tcPr>
            <w:tcW w:w="945" w:type="pct"/>
            <w:tcBorders>
              <w:top w:val="single" w:sz="4" w:space="0" w:color="auto"/>
              <w:left w:val="single" w:sz="4" w:space="0" w:color="auto"/>
              <w:bottom w:val="single" w:sz="4" w:space="0" w:color="auto"/>
              <w:right w:val="single" w:sz="4" w:space="0" w:color="auto"/>
            </w:tcBorders>
            <w:shd w:val="clear" w:color="auto" w:fill="FFFFFF"/>
            <w:vAlign w:val="center"/>
          </w:tcPr>
          <w:p w14:paraId="173A35E6" w14:textId="5E495C29" w:rsidR="00D224A0" w:rsidRPr="005C671A" w:rsidRDefault="007B0A05" w:rsidP="00D224A0">
            <w:pPr>
              <w:pStyle w:val="81"/>
              <w:shd w:val="clear" w:color="auto" w:fill="auto"/>
              <w:spacing w:line="240" w:lineRule="auto"/>
              <w:jc w:val="center"/>
              <w:rPr>
                <w:sz w:val="26"/>
                <w:szCs w:val="26"/>
              </w:rPr>
            </w:pPr>
            <w:r>
              <w:rPr>
                <w:sz w:val="26"/>
                <w:szCs w:val="26"/>
              </w:rPr>
              <w:t>865,9</w:t>
            </w:r>
            <w:r w:rsidR="00A72B14">
              <w:rPr>
                <w:sz w:val="26"/>
                <w:szCs w:val="26"/>
              </w:rPr>
              <w:t>39</w:t>
            </w:r>
          </w:p>
        </w:tc>
      </w:tr>
      <w:tr w:rsidR="00A72B14" w:rsidRPr="005C671A" w14:paraId="18947C4C" w14:textId="77777777" w:rsidTr="00D224A0">
        <w:trPr>
          <w:trHeight w:val="20"/>
        </w:trPr>
        <w:tc>
          <w:tcPr>
            <w:tcW w:w="21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F90368" w14:textId="105BF133" w:rsidR="00A72B14" w:rsidRPr="005C671A" w:rsidRDefault="00A72B14" w:rsidP="00A72B14">
            <w:pPr>
              <w:pStyle w:val="112"/>
              <w:shd w:val="clear" w:color="auto" w:fill="auto"/>
              <w:spacing w:line="240" w:lineRule="auto"/>
              <w:jc w:val="center"/>
              <w:rPr>
                <w:sz w:val="26"/>
                <w:szCs w:val="26"/>
              </w:rPr>
            </w:pPr>
            <w:r w:rsidRPr="005C671A">
              <w:rPr>
                <w:sz w:val="26"/>
                <w:szCs w:val="26"/>
              </w:rPr>
              <w:t xml:space="preserve">Всего по ООО </w:t>
            </w:r>
            <w:r w:rsidR="002679ED">
              <w:rPr>
                <w:sz w:val="26"/>
                <w:szCs w:val="26"/>
              </w:rPr>
              <w:t>«</w:t>
            </w:r>
            <w:r w:rsidRPr="005C671A">
              <w:rPr>
                <w:sz w:val="26"/>
                <w:szCs w:val="26"/>
              </w:rPr>
              <w:t>ЭнергоКомпания</w:t>
            </w:r>
            <w:r w:rsidR="002679ED">
              <w:rPr>
                <w:sz w:val="26"/>
                <w:szCs w:val="26"/>
              </w:rPr>
              <w:t>»</w:t>
            </w:r>
            <w:r w:rsidRPr="005C671A">
              <w:rPr>
                <w:sz w:val="26"/>
                <w:szCs w:val="26"/>
              </w:rPr>
              <w:t>:</w:t>
            </w: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14:paraId="29048C64" w14:textId="13E40270" w:rsidR="00A72B14" w:rsidRPr="005C671A" w:rsidRDefault="00A72B14" w:rsidP="00A72B14">
            <w:pPr>
              <w:pStyle w:val="112"/>
              <w:shd w:val="clear" w:color="auto" w:fill="auto"/>
              <w:spacing w:line="240" w:lineRule="auto"/>
              <w:jc w:val="center"/>
              <w:rPr>
                <w:sz w:val="26"/>
                <w:szCs w:val="26"/>
              </w:rPr>
            </w:pPr>
            <w:r>
              <w:rPr>
                <w:sz w:val="26"/>
                <w:szCs w:val="26"/>
              </w:rPr>
              <w:t>911,876</w:t>
            </w:r>
          </w:p>
        </w:tc>
        <w:tc>
          <w:tcPr>
            <w:tcW w:w="945" w:type="pct"/>
            <w:tcBorders>
              <w:top w:val="single" w:sz="4" w:space="0" w:color="auto"/>
              <w:left w:val="single" w:sz="4" w:space="0" w:color="auto"/>
              <w:bottom w:val="single" w:sz="4" w:space="0" w:color="auto"/>
              <w:right w:val="single" w:sz="4" w:space="0" w:color="auto"/>
            </w:tcBorders>
            <w:shd w:val="clear" w:color="auto" w:fill="FFFFFF"/>
            <w:vAlign w:val="center"/>
          </w:tcPr>
          <w:p w14:paraId="73ECCD3B" w14:textId="4582E882" w:rsidR="00A72B14" w:rsidRPr="005C671A" w:rsidRDefault="00A72B14" w:rsidP="00A72B14">
            <w:pPr>
              <w:pStyle w:val="112"/>
              <w:shd w:val="clear" w:color="auto" w:fill="auto"/>
              <w:spacing w:line="240" w:lineRule="auto"/>
              <w:jc w:val="center"/>
              <w:rPr>
                <w:sz w:val="26"/>
                <w:szCs w:val="26"/>
              </w:rPr>
            </w:pPr>
            <w:r>
              <w:rPr>
                <w:sz w:val="26"/>
                <w:szCs w:val="26"/>
              </w:rPr>
              <w:t>873,194</w:t>
            </w:r>
          </w:p>
        </w:tc>
        <w:tc>
          <w:tcPr>
            <w:tcW w:w="945" w:type="pct"/>
            <w:tcBorders>
              <w:top w:val="single" w:sz="4" w:space="0" w:color="auto"/>
              <w:left w:val="single" w:sz="4" w:space="0" w:color="auto"/>
              <w:bottom w:val="single" w:sz="4" w:space="0" w:color="auto"/>
              <w:right w:val="single" w:sz="4" w:space="0" w:color="auto"/>
            </w:tcBorders>
            <w:shd w:val="clear" w:color="auto" w:fill="FFFFFF"/>
            <w:vAlign w:val="center"/>
          </w:tcPr>
          <w:p w14:paraId="2E8AA97A" w14:textId="15063522" w:rsidR="00A72B14" w:rsidRPr="005C671A" w:rsidRDefault="00A72B14" w:rsidP="00A72B14">
            <w:pPr>
              <w:pStyle w:val="112"/>
              <w:shd w:val="clear" w:color="auto" w:fill="auto"/>
              <w:spacing w:line="240" w:lineRule="auto"/>
              <w:jc w:val="center"/>
              <w:rPr>
                <w:sz w:val="26"/>
                <w:szCs w:val="26"/>
              </w:rPr>
            </w:pPr>
            <w:r>
              <w:rPr>
                <w:sz w:val="26"/>
                <w:szCs w:val="26"/>
              </w:rPr>
              <w:t>865,939</w:t>
            </w:r>
          </w:p>
        </w:tc>
      </w:tr>
      <w:tr w:rsidR="00A72B14" w:rsidRPr="005C671A" w14:paraId="047E29BF" w14:textId="77777777" w:rsidTr="00074A96">
        <w:trPr>
          <w:trHeight w:val="20"/>
        </w:trPr>
        <w:tc>
          <w:tcPr>
            <w:tcW w:w="216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713452" w14:textId="77777777" w:rsidR="00A72B14" w:rsidRPr="005C671A" w:rsidRDefault="00A72B14" w:rsidP="00A72B14">
            <w:pPr>
              <w:pStyle w:val="112"/>
              <w:shd w:val="clear" w:color="auto" w:fill="auto"/>
              <w:spacing w:line="240" w:lineRule="auto"/>
              <w:jc w:val="center"/>
              <w:rPr>
                <w:sz w:val="26"/>
                <w:szCs w:val="26"/>
              </w:rPr>
            </w:pPr>
            <w:r w:rsidRPr="005C671A">
              <w:rPr>
                <w:sz w:val="26"/>
                <w:szCs w:val="26"/>
              </w:rPr>
              <w:t>ИТОГО:</w:t>
            </w:r>
          </w:p>
        </w:tc>
        <w:tc>
          <w:tcPr>
            <w:tcW w:w="941" w:type="pct"/>
            <w:tcBorders>
              <w:top w:val="nil"/>
              <w:left w:val="nil"/>
              <w:bottom w:val="single" w:sz="8" w:space="0" w:color="auto"/>
              <w:right w:val="single" w:sz="8" w:space="0" w:color="auto"/>
            </w:tcBorders>
            <w:shd w:val="clear" w:color="000000" w:fill="FFFFFF"/>
            <w:vAlign w:val="center"/>
          </w:tcPr>
          <w:p w14:paraId="78F0F6EA" w14:textId="1D62F2B5" w:rsidR="00A72B14" w:rsidRPr="005C671A" w:rsidRDefault="00A72B14" w:rsidP="00A72B14">
            <w:pPr>
              <w:pStyle w:val="112"/>
              <w:shd w:val="clear" w:color="auto" w:fill="auto"/>
              <w:spacing w:line="240" w:lineRule="auto"/>
              <w:jc w:val="center"/>
              <w:rPr>
                <w:sz w:val="26"/>
                <w:szCs w:val="26"/>
              </w:rPr>
            </w:pPr>
            <w:r>
              <w:rPr>
                <w:color w:val="000000"/>
                <w:sz w:val="26"/>
                <w:szCs w:val="26"/>
              </w:rPr>
              <w:t>12 605,58</w:t>
            </w:r>
          </w:p>
        </w:tc>
        <w:tc>
          <w:tcPr>
            <w:tcW w:w="945" w:type="pct"/>
            <w:tcBorders>
              <w:top w:val="nil"/>
              <w:left w:val="nil"/>
              <w:bottom w:val="single" w:sz="8" w:space="0" w:color="auto"/>
              <w:right w:val="single" w:sz="8" w:space="0" w:color="auto"/>
            </w:tcBorders>
            <w:shd w:val="clear" w:color="000000" w:fill="FFFFFF"/>
            <w:vAlign w:val="center"/>
          </w:tcPr>
          <w:p w14:paraId="7C77E132" w14:textId="0EF17558" w:rsidR="00A72B14" w:rsidRPr="005C671A" w:rsidRDefault="00A72B14" w:rsidP="00A72B14">
            <w:pPr>
              <w:pStyle w:val="112"/>
              <w:shd w:val="clear" w:color="auto" w:fill="auto"/>
              <w:spacing w:line="240" w:lineRule="auto"/>
              <w:jc w:val="center"/>
              <w:rPr>
                <w:sz w:val="26"/>
                <w:szCs w:val="26"/>
              </w:rPr>
            </w:pPr>
            <w:r>
              <w:rPr>
                <w:color w:val="000000"/>
                <w:sz w:val="26"/>
                <w:szCs w:val="26"/>
              </w:rPr>
              <w:t>12 430,88</w:t>
            </w:r>
          </w:p>
        </w:tc>
        <w:tc>
          <w:tcPr>
            <w:tcW w:w="945" w:type="pct"/>
            <w:tcBorders>
              <w:top w:val="nil"/>
              <w:left w:val="nil"/>
              <w:bottom w:val="single" w:sz="8" w:space="0" w:color="auto"/>
              <w:right w:val="single" w:sz="8" w:space="0" w:color="auto"/>
            </w:tcBorders>
            <w:shd w:val="clear" w:color="000000" w:fill="FFFFFF"/>
            <w:vAlign w:val="center"/>
          </w:tcPr>
          <w:p w14:paraId="4F3D7A00" w14:textId="1350108F" w:rsidR="00A72B14" w:rsidRPr="005C671A" w:rsidRDefault="00A72B14" w:rsidP="00A72B14">
            <w:pPr>
              <w:pStyle w:val="112"/>
              <w:shd w:val="clear" w:color="auto" w:fill="auto"/>
              <w:spacing w:line="240" w:lineRule="auto"/>
              <w:jc w:val="center"/>
              <w:rPr>
                <w:sz w:val="26"/>
                <w:szCs w:val="26"/>
              </w:rPr>
            </w:pPr>
            <w:r>
              <w:rPr>
                <w:color w:val="000000"/>
                <w:sz w:val="26"/>
                <w:szCs w:val="26"/>
              </w:rPr>
              <w:t>11 352,49</w:t>
            </w:r>
          </w:p>
        </w:tc>
      </w:tr>
    </w:tbl>
    <w:p w14:paraId="39CEC1D2" w14:textId="4BEE6A7B" w:rsidR="00DF628E" w:rsidRPr="005C671A" w:rsidRDefault="00DF628E" w:rsidP="004B6AF3"/>
    <w:p w14:paraId="1477DEAE" w14:textId="773E1E8D" w:rsidR="00DF628E" w:rsidRPr="005C671A" w:rsidRDefault="00A72B14" w:rsidP="00DF628E">
      <w:pPr>
        <w:ind w:firstLine="0"/>
        <w:jc w:val="center"/>
      </w:pPr>
      <w:r>
        <w:rPr>
          <w:noProof/>
          <w:lang w:eastAsia="ru-RU"/>
        </w:rPr>
        <w:drawing>
          <wp:inline distT="0" distB="0" distL="0" distR="0" wp14:anchorId="25270016" wp14:editId="6C8B9AFF">
            <wp:extent cx="6019800" cy="33337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F99297" w14:textId="0197EA89" w:rsidR="00DF628E" w:rsidRPr="005C671A" w:rsidRDefault="00DF628E" w:rsidP="00DF628E">
      <w:pPr>
        <w:pStyle w:val="ab"/>
        <w:keepNext/>
        <w:ind w:firstLine="284"/>
        <w:jc w:val="center"/>
        <w:rPr>
          <w:b/>
          <w:i w:val="0"/>
          <w:color w:val="auto"/>
          <w:sz w:val="24"/>
          <w:szCs w:val="24"/>
        </w:rPr>
      </w:pPr>
      <w:r w:rsidRPr="005C671A">
        <w:rPr>
          <w:b/>
          <w:i w:val="0"/>
          <w:color w:val="auto"/>
          <w:sz w:val="24"/>
          <w:szCs w:val="24"/>
        </w:rPr>
        <w:t xml:space="preserve">Рисунок </w:t>
      </w:r>
      <w:bookmarkStart w:id="117" w:name="Рис7"/>
      <w:r w:rsidRPr="005C671A">
        <w:rPr>
          <w:b/>
          <w:i w:val="0"/>
          <w:color w:val="auto"/>
          <w:sz w:val="24"/>
          <w:szCs w:val="24"/>
        </w:rPr>
        <w:fldChar w:fldCharType="begin"/>
      </w:r>
      <w:r w:rsidRPr="005C671A">
        <w:rPr>
          <w:b/>
          <w:i w:val="0"/>
          <w:color w:val="auto"/>
          <w:sz w:val="24"/>
          <w:szCs w:val="24"/>
        </w:rPr>
        <w:instrText xml:space="preserve"> SEQ Рисунок \* ARABIC </w:instrText>
      </w:r>
      <w:r w:rsidRPr="005C671A">
        <w:rPr>
          <w:b/>
          <w:i w:val="0"/>
          <w:color w:val="auto"/>
          <w:sz w:val="24"/>
          <w:szCs w:val="24"/>
        </w:rPr>
        <w:fldChar w:fldCharType="separate"/>
      </w:r>
      <w:r w:rsidR="001B217D">
        <w:rPr>
          <w:b/>
          <w:i w:val="0"/>
          <w:noProof/>
          <w:color w:val="auto"/>
          <w:sz w:val="24"/>
          <w:szCs w:val="24"/>
        </w:rPr>
        <w:t>6</w:t>
      </w:r>
      <w:r w:rsidRPr="005C671A">
        <w:rPr>
          <w:b/>
          <w:i w:val="0"/>
          <w:color w:val="auto"/>
          <w:sz w:val="24"/>
          <w:szCs w:val="24"/>
        </w:rPr>
        <w:fldChar w:fldCharType="end"/>
      </w:r>
      <w:bookmarkEnd w:id="117"/>
      <w:r w:rsidRPr="005C671A">
        <w:rPr>
          <w:b/>
          <w:i w:val="0"/>
          <w:color w:val="auto"/>
          <w:sz w:val="24"/>
          <w:szCs w:val="24"/>
        </w:rPr>
        <w:t xml:space="preserve"> – Структурный </w:t>
      </w:r>
      <w:r w:rsidR="00A72B14">
        <w:rPr>
          <w:b/>
          <w:i w:val="0"/>
          <w:color w:val="auto"/>
          <w:sz w:val="24"/>
          <w:szCs w:val="24"/>
        </w:rPr>
        <w:t xml:space="preserve">баланс </w:t>
      </w:r>
      <w:r w:rsidRPr="005C671A">
        <w:rPr>
          <w:b/>
          <w:i w:val="0"/>
          <w:color w:val="auto"/>
          <w:sz w:val="24"/>
          <w:szCs w:val="24"/>
        </w:rPr>
        <w:t>водоотведения городского округа за 20</w:t>
      </w:r>
      <w:r w:rsidR="001E1AFA">
        <w:rPr>
          <w:b/>
          <w:i w:val="0"/>
          <w:color w:val="auto"/>
          <w:sz w:val="24"/>
          <w:szCs w:val="24"/>
        </w:rPr>
        <w:t>21</w:t>
      </w:r>
      <w:r w:rsidRPr="005C671A">
        <w:rPr>
          <w:b/>
          <w:i w:val="0"/>
          <w:color w:val="auto"/>
          <w:sz w:val="24"/>
          <w:szCs w:val="24"/>
        </w:rPr>
        <w:t xml:space="preserve"> год</w:t>
      </w:r>
    </w:p>
    <w:p w14:paraId="1E0D43D0" w14:textId="3FAFEB9B" w:rsidR="00BF0CC8" w:rsidRPr="005C671A" w:rsidRDefault="00F4444F" w:rsidP="004B6AF3">
      <w:r>
        <w:t xml:space="preserve">Сведения по приёму сточных вод в разрезе потребителей представлены только от ООО </w:t>
      </w:r>
      <w:r w:rsidR="002679ED">
        <w:t>«</w:t>
      </w:r>
      <w:r>
        <w:t>ЭнергоКомпания</w:t>
      </w:r>
      <w:r w:rsidR="002679ED">
        <w:t>»</w:t>
      </w:r>
      <w:r>
        <w:t xml:space="preserve"> (пгт. Бачатский)</w:t>
      </w:r>
      <w:r w:rsidR="00D224A0" w:rsidRPr="005C671A">
        <w:t xml:space="preserve"> </w:t>
      </w:r>
      <w:r>
        <w:t xml:space="preserve">и </w:t>
      </w:r>
      <w:proofErr w:type="gramStart"/>
      <w:r>
        <w:t>приведены</w:t>
      </w:r>
      <w:proofErr w:type="gramEnd"/>
      <w:r w:rsidR="00D224A0" w:rsidRPr="005C671A">
        <w:t xml:space="preserve"> в таблице </w:t>
      </w:r>
      <w:r w:rsidR="0079495C" w:rsidRPr="005C671A">
        <w:fldChar w:fldCharType="begin"/>
      </w:r>
      <w:r w:rsidR="0079495C" w:rsidRPr="005C671A">
        <w:instrText xml:space="preserve"> REF Таб_45 \h  \* MERGEFORMAT </w:instrText>
      </w:r>
      <w:r w:rsidR="0079495C" w:rsidRPr="005C671A">
        <w:fldChar w:fldCharType="separate"/>
      </w:r>
      <w:r w:rsidR="008077CA" w:rsidRPr="008077CA">
        <w:t>49</w:t>
      </w:r>
      <w:r w:rsidR="0079495C" w:rsidRPr="005C671A">
        <w:fldChar w:fldCharType="end"/>
      </w:r>
      <w:r w:rsidR="00D224A0" w:rsidRPr="005C671A">
        <w:t>.</w:t>
      </w:r>
    </w:p>
    <w:p w14:paraId="14175372" w14:textId="356C3513" w:rsidR="00DF628E" w:rsidRPr="005C671A" w:rsidRDefault="00DF628E" w:rsidP="00DF628E">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bookmarkStart w:id="118" w:name="Таб_45"/>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8077CA">
        <w:rPr>
          <w:b/>
          <w:i w:val="0"/>
          <w:noProof/>
          <w:color w:val="000000" w:themeColor="text1"/>
          <w:sz w:val="24"/>
          <w:szCs w:val="24"/>
        </w:rPr>
        <w:t>49</w:t>
      </w:r>
      <w:r w:rsidRPr="005C671A">
        <w:rPr>
          <w:b/>
          <w:i w:val="0"/>
          <w:color w:val="000000" w:themeColor="text1"/>
          <w:sz w:val="24"/>
          <w:szCs w:val="24"/>
        </w:rPr>
        <w:fldChar w:fldCharType="end"/>
      </w:r>
      <w:bookmarkEnd w:id="118"/>
      <w:r w:rsidRPr="005C671A">
        <w:rPr>
          <w:b/>
          <w:i w:val="0"/>
          <w:color w:val="000000" w:themeColor="text1"/>
          <w:sz w:val="24"/>
          <w:szCs w:val="24"/>
        </w:rPr>
        <w:t xml:space="preserve"> – </w:t>
      </w:r>
      <w:r w:rsidR="00F4444F" w:rsidRPr="00F4444F">
        <w:rPr>
          <w:b/>
          <w:i w:val="0"/>
          <w:color w:val="000000" w:themeColor="text1"/>
          <w:sz w:val="24"/>
          <w:szCs w:val="24"/>
        </w:rPr>
        <w:t xml:space="preserve">Сведения по приёму сточных вод в разрезе потребителей представлены только от ООО </w:t>
      </w:r>
      <w:r w:rsidR="002679ED">
        <w:rPr>
          <w:b/>
          <w:i w:val="0"/>
          <w:color w:val="000000" w:themeColor="text1"/>
          <w:sz w:val="24"/>
          <w:szCs w:val="24"/>
        </w:rPr>
        <w:t>«</w:t>
      </w:r>
      <w:r w:rsidR="00F4444F" w:rsidRPr="00F4444F">
        <w:rPr>
          <w:b/>
          <w:i w:val="0"/>
          <w:color w:val="000000" w:themeColor="text1"/>
          <w:sz w:val="24"/>
          <w:szCs w:val="24"/>
        </w:rPr>
        <w:t>ЭнергоКомпания</w:t>
      </w:r>
      <w:r w:rsidR="002679ED">
        <w:rPr>
          <w:b/>
          <w:i w:val="0"/>
          <w:color w:val="000000" w:themeColor="text1"/>
          <w:sz w:val="24"/>
          <w:szCs w:val="24"/>
        </w:rPr>
        <w:t>»</w:t>
      </w:r>
      <w:r w:rsidR="00F4444F" w:rsidRPr="00F4444F">
        <w:rPr>
          <w:b/>
          <w:i w:val="0"/>
          <w:color w:val="000000" w:themeColor="text1"/>
          <w:sz w:val="24"/>
          <w:szCs w:val="24"/>
        </w:rPr>
        <w:t xml:space="preserve"> (пгт. Бачатский)</w:t>
      </w:r>
    </w:p>
    <w:tbl>
      <w:tblPr>
        <w:tblW w:w="5000" w:type="pct"/>
        <w:tblInd w:w="-10" w:type="dxa"/>
        <w:tblLook w:val="04A0" w:firstRow="1" w:lastRow="0" w:firstColumn="1" w:lastColumn="0" w:noHBand="0" w:noVBand="1"/>
      </w:tblPr>
      <w:tblGrid>
        <w:gridCol w:w="1855"/>
        <w:gridCol w:w="2161"/>
        <w:gridCol w:w="2104"/>
        <w:gridCol w:w="2087"/>
        <w:gridCol w:w="2054"/>
      </w:tblGrid>
      <w:tr w:rsidR="00F4444F" w:rsidRPr="00F4444F" w14:paraId="7DB48A0A" w14:textId="77777777" w:rsidTr="00C57710">
        <w:trPr>
          <w:trHeight w:val="20"/>
        </w:trPr>
        <w:tc>
          <w:tcPr>
            <w:tcW w:w="1843" w:type="dxa"/>
            <w:vMerge w:val="restart"/>
            <w:tcBorders>
              <w:top w:val="single" w:sz="8" w:space="0" w:color="auto"/>
              <w:left w:val="single" w:sz="8" w:space="0" w:color="auto"/>
              <w:bottom w:val="single" w:sz="8" w:space="0" w:color="000000"/>
              <w:right w:val="single" w:sz="4" w:space="0" w:color="auto"/>
            </w:tcBorders>
            <w:shd w:val="clear" w:color="auto" w:fill="auto"/>
            <w:tcMar>
              <w:left w:w="28" w:type="dxa"/>
              <w:right w:w="28" w:type="dxa"/>
            </w:tcMar>
            <w:vAlign w:val="center"/>
            <w:hideMark/>
          </w:tcPr>
          <w:p w14:paraId="44AA972A" w14:textId="77777777"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Наименование населенного пункта</w:t>
            </w:r>
          </w:p>
        </w:tc>
        <w:tc>
          <w:tcPr>
            <w:tcW w:w="2148" w:type="dxa"/>
            <w:vMerge w:val="restart"/>
            <w:tcBorders>
              <w:top w:val="single" w:sz="8" w:space="0" w:color="auto"/>
              <w:left w:val="single" w:sz="4" w:space="0" w:color="auto"/>
              <w:bottom w:val="single" w:sz="8" w:space="0" w:color="000000"/>
              <w:right w:val="single" w:sz="8" w:space="0" w:color="auto"/>
            </w:tcBorders>
            <w:shd w:val="clear" w:color="auto" w:fill="auto"/>
            <w:tcMar>
              <w:left w:w="28" w:type="dxa"/>
              <w:right w:w="28" w:type="dxa"/>
            </w:tcMar>
            <w:vAlign w:val="center"/>
            <w:hideMark/>
          </w:tcPr>
          <w:p w14:paraId="5F75F78E" w14:textId="77777777"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Категория потребителя</w:t>
            </w:r>
          </w:p>
        </w:tc>
        <w:tc>
          <w:tcPr>
            <w:tcW w:w="6206" w:type="dxa"/>
            <w:gridSpan w:val="3"/>
            <w:tcBorders>
              <w:top w:val="single" w:sz="8" w:space="0" w:color="auto"/>
              <w:left w:val="nil"/>
              <w:bottom w:val="single" w:sz="4" w:space="0" w:color="auto"/>
              <w:right w:val="single" w:sz="8" w:space="0" w:color="auto"/>
            </w:tcBorders>
            <w:shd w:val="clear" w:color="auto" w:fill="auto"/>
            <w:tcMar>
              <w:left w:w="28" w:type="dxa"/>
              <w:right w:w="28" w:type="dxa"/>
            </w:tcMar>
            <w:vAlign w:val="center"/>
            <w:hideMark/>
          </w:tcPr>
          <w:p w14:paraId="2C2E0CF9" w14:textId="7090A1F6"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 xml:space="preserve"> Объемные показатели по водоснабжению и водоотведению по абонентам, м</w:t>
            </w:r>
            <w:r w:rsidRPr="00F4444F">
              <w:rPr>
                <w:rFonts w:eastAsia="Times New Roman" w:cs="Times New Roman"/>
                <w:color w:val="000000"/>
                <w:szCs w:val="26"/>
                <w:vertAlign w:val="superscript"/>
                <w:lang w:eastAsia="ru-RU"/>
              </w:rPr>
              <w:t>3</w:t>
            </w:r>
            <w:r w:rsidRPr="00F4444F">
              <w:rPr>
                <w:rFonts w:eastAsia="Times New Roman" w:cs="Times New Roman"/>
                <w:color w:val="000000"/>
                <w:szCs w:val="26"/>
                <w:lang w:eastAsia="ru-RU"/>
              </w:rPr>
              <w:t>/год</w:t>
            </w:r>
          </w:p>
        </w:tc>
      </w:tr>
      <w:tr w:rsidR="00F4444F" w:rsidRPr="00F4444F" w14:paraId="7F1B6D63" w14:textId="77777777" w:rsidTr="00C57710">
        <w:trPr>
          <w:trHeight w:val="20"/>
        </w:trPr>
        <w:tc>
          <w:tcPr>
            <w:tcW w:w="1843" w:type="dxa"/>
            <w:vMerge/>
            <w:tcBorders>
              <w:top w:val="single" w:sz="8" w:space="0" w:color="auto"/>
              <w:left w:val="single" w:sz="8" w:space="0" w:color="auto"/>
              <w:bottom w:val="single" w:sz="8" w:space="0" w:color="000000"/>
              <w:right w:val="single" w:sz="4" w:space="0" w:color="auto"/>
            </w:tcBorders>
            <w:shd w:val="clear" w:color="auto" w:fill="auto"/>
            <w:tcMar>
              <w:left w:w="28" w:type="dxa"/>
              <w:right w:w="28" w:type="dxa"/>
            </w:tcMar>
            <w:vAlign w:val="center"/>
            <w:hideMark/>
          </w:tcPr>
          <w:p w14:paraId="12209CD1" w14:textId="77777777" w:rsidR="00F4444F" w:rsidRPr="00F4444F" w:rsidRDefault="00F4444F" w:rsidP="00F4444F">
            <w:pPr>
              <w:spacing w:after="0"/>
              <w:ind w:firstLine="0"/>
              <w:contextualSpacing w:val="0"/>
              <w:jc w:val="left"/>
              <w:rPr>
                <w:rFonts w:eastAsia="Times New Roman" w:cs="Times New Roman"/>
                <w:color w:val="000000"/>
                <w:szCs w:val="26"/>
                <w:lang w:eastAsia="ru-RU"/>
              </w:rPr>
            </w:pPr>
          </w:p>
        </w:tc>
        <w:tc>
          <w:tcPr>
            <w:tcW w:w="2148" w:type="dxa"/>
            <w:vMerge/>
            <w:tcBorders>
              <w:top w:val="single" w:sz="8" w:space="0" w:color="auto"/>
              <w:left w:val="single" w:sz="4" w:space="0" w:color="auto"/>
              <w:bottom w:val="single" w:sz="8" w:space="0" w:color="000000"/>
              <w:right w:val="single" w:sz="8" w:space="0" w:color="auto"/>
            </w:tcBorders>
            <w:shd w:val="clear" w:color="auto" w:fill="auto"/>
            <w:tcMar>
              <w:left w:w="28" w:type="dxa"/>
              <w:right w:w="28" w:type="dxa"/>
            </w:tcMar>
            <w:vAlign w:val="center"/>
            <w:hideMark/>
          </w:tcPr>
          <w:p w14:paraId="082CC915" w14:textId="77777777" w:rsidR="00F4444F" w:rsidRPr="00F4444F" w:rsidRDefault="00F4444F" w:rsidP="00F4444F">
            <w:pPr>
              <w:spacing w:after="0"/>
              <w:ind w:firstLine="0"/>
              <w:contextualSpacing w:val="0"/>
              <w:jc w:val="left"/>
              <w:rPr>
                <w:rFonts w:eastAsia="Times New Roman" w:cs="Times New Roman"/>
                <w:color w:val="000000"/>
                <w:szCs w:val="26"/>
                <w:lang w:eastAsia="ru-RU"/>
              </w:rPr>
            </w:pPr>
          </w:p>
        </w:tc>
        <w:tc>
          <w:tcPr>
            <w:tcW w:w="2091" w:type="dxa"/>
            <w:tcBorders>
              <w:top w:val="single" w:sz="4" w:space="0" w:color="auto"/>
              <w:left w:val="nil"/>
              <w:bottom w:val="nil"/>
              <w:right w:val="single" w:sz="8" w:space="0" w:color="auto"/>
            </w:tcBorders>
            <w:shd w:val="clear" w:color="auto" w:fill="auto"/>
            <w:tcMar>
              <w:left w:w="28" w:type="dxa"/>
              <w:right w:w="28" w:type="dxa"/>
            </w:tcMar>
            <w:vAlign w:val="center"/>
            <w:hideMark/>
          </w:tcPr>
          <w:p w14:paraId="392AE539" w14:textId="121B68A2"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фактическое потребление</w:t>
            </w:r>
            <w:r w:rsidRPr="00F4444F">
              <w:rPr>
                <w:rFonts w:eastAsia="Times New Roman" w:cs="Times New Roman"/>
                <w:b/>
                <w:bCs/>
                <w:color w:val="000000"/>
                <w:szCs w:val="26"/>
                <w:lang w:eastAsia="ru-RU"/>
              </w:rPr>
              <w:t xml:space="preserve"> 2019</w:t>
            </w:r>
            <w:r>
              <w:rPr>
                <w:rFonts w:eastAsia="Times New Roman" w:cs="Times New Roman"/>
                <w:b/>
                <w:bCs/>
                <w:color w:val="000000"/>
                <w:szCs w:val="26"/>
                <w:lang w:eastAsia="ru-RU"/>
              </w:rPr>
              <w:t xml:space="preserve"> </w:t>
            </w:r>
            <w:r w:rsidRPr="00F4444F">
              <w:rPr>
                <w:rFonts w:eastAsia="Times New Roman" w:cs="Times New Roman"/>
                <w:color w:val="000000"/>
                <w:szCs w:val="26"/>
                <w:lang w:eastAsia="ru-RU"/>
              </w:rPr>
              <w:t>год</w:t>
            </w:r>
          </w:p>
        </w:tc>
        <w:tc>
          <w:tcPr>
            <w:tcW w:w="2074" w:type="dxa"/>
            <w:tcBorders>
              <w:top w:val="single" w:sz="4" w:space="0" w:color="auto"/>
              <w:left w:val="nil"/>
              <w:bottom w:val="nil"/>
              <w:right w:val="single" w:sz="8" w:space="0" w:color="auto"/>
            </w:tcBorders>
            <w:shd w:val="clear" w:color="auto" w:fill="auto"/>
            <w:tcMar>
              <w:left w:w="28" w:type="dxa"/>
              <w:right w:w="28" w:type="dxa"/>
            </w:tcMar>
            <w:vAlign w:val="center"/>
            <w:hideMark/>
          </w:tcPr>
          <w:p w14:paraId="3DA89732" w14:textId="24F40352"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 xml:space="preserve">фактическое потребление </w:t>
            </w:r>
            <w:r w:rsidRPr="00F4444F">
              <w:rPr>
                <w:rFonts w:eastAsia="Times New Roman" w:cs="Times New Roman"/>
                <w:b/>
                <w:bCs/>
                <w:color w:val="000000"/>
                <w:szCs w:val="26"/>
                <w:lang w:eastAsia="ru-RU"/>
              </w:rPr>
              <w:t>2020</w:t>
            </w:r>
            <w:r>
              <w:rPr>
                <w:rFonts w:eastAsia="Times New Roman" w:cs="Times New Roman"/>
                <w:b/>
                <w:bCs/>
                <w:color w:val="000000"/>
                <w:szCs w:val="26"/>
                <w:lang w:eastAsia="ru-RU"/>
              </w:rPr>
              <w:t xml:space="preserve"> </w:t>
            </w:r>
            <w:r w:rsidRPr="00F4444F">
              <w:rPr>
                <w:rFonts w:eastAsia="Times New Roman" w:cs="Times New Roman"/>
                <w:color w:val="000000"/>
                <w:szCs w:val="26"/>
                <w:lang w:eastAsia="ru-RU"/>
              </w:rPr>
              <w:t>год</w:t>
            </w:r>
          </w:p>
        </w:tc>
        <w:tc>
          <w:tcPr>
            <w:tcW w:w="2041" w:type="dxa"/>
            <w:tcBorders>
              <w:top w:val="single" w:sz="4" w:space="0" w:color="auto"/>
              <w:left w:val="nil"/>
              <w:bottom w:val="nil"/>
              <w:right w:val="single" w:sz="8" w:space="0" w:color="auto"/>
            </w:tcBorders>
            <w:shd w:val="clear" w:color="auto" w:fill="auto"/>
            <w:tcMar>
              <w:left w:w="28" w:type="dxa"/>
              <w:right w:w="28" w:type="dxa"/>
            </w:tcMar>
            <w:vAlign w:val="center"/>
            <w:hideMark/>
          </w:tcPr>
          <w:p w14:paraId="07BD2AB1" w14:textId="40302580"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фактическое потребление</w:t>
            </w:r>
            <w:r w:rsidRPr="00F4444F">
              <w:rPr>
                <w:rFonts w:eastAsia="Times New Roman" w:cs="Times New Roman"/>
                <w:b/>
                <w:bCs/>
                <w:color w:val="000000"/>
                <w:szCs w:val="26"/>
                <w:lang w:eastAsia="ru-RU"/>
              </w:rPr>
              <w:t xml:space="preserve"> 2021</w:t>
            </w:r>
            <w:r>
              <w:rPr>
                <w:rFonts w:eastAsia="Times New Roman" w:cs="Times New Roman"/>
                <w:b/>
                <w:bCs/>
                <w:color w:val="000000"/>
                <w:szCs w:val="26"/>
                <w:lang w:eastAsia="ru-RU"/>
              </w:rPr>
              <w:t xml:space="preserve"> </w:t>
            </w:r>
            <w:r w:rsidRPr="00F4444F">
              <w:rPr>
                <w:rFonts w:eastAsia="Times New Roman" w:cs="Times New Roman"/>
                <w:color w:val="000000"/>
                <w:szCs w:val="26"/>
                <w:lang w:eastAsia="ru-RU"/>
              </w:rPr>
              <w:t xml:space="preserve">год </w:t>
            </w:r>
          </w:p>
        </w:tc>
      </w:tr>
      <w:tr w:rsidR="00F4444F" w:rsidRPr="00F4444F" w14:paraId="66B5338A" w14:textId="77777777" w:rsidTr="00C57710">
        <w:trPr>
          <w:trHeight w:val="20"/>
        </w:trPr>
        <w:tc>
          <w:tcPr>
            <w:tcW w:w="1843" w:type="dxa"/>
            <w:vMerge/>
            <w:tcBorders>
              <w:top w:val="single" w:sz="8" w:space="0" w:color="auto"/>
              <w:left w:val="single" w:sz="8" w:space="0" w:color="auto"/>
              <w:bottom w:val="single" w:sz="8" w:space="0" w:color="000000"/>
              <w:right w:val="single" w:sz="4" w:space="0" w:color="auto"/>
            </w:tcBorders>
            <w:shd w:val="clear" w:color="auto" w:fill="auto"/>
            <w:tcMar>
              <w:left w:w="28" w:type="dxa"/>
              <w:right w:w="28" w:type="dxa"/>
            </w:tcMar>
            <w:vAlign w:val="center"/>
            <w:hideMark/>
          </w:tcPr>
          <w:p w14:paraId="5A406BCB" w14:textId="77777777" w:rsidR="00F4444F" w:rsidRPr="00F4444F" w:rsidRDefault="00F4444F" w:rsidP="00F4444F">
            <w:pPr>
              <w:spacing w:after="0"/>
              <w:ind w:firstLine="0"/>
              <w:contextualSpacing w:val="0"/>
              <w:jc w:val="left"/>
              <w:rPr>
                <w:rFonts w:eastAsia="Times New Roman" w:cs="Times New Roman"/>
                <w:color w:val="000000"/>
                <w:szCs w:val="26"/>
                <w:lang w:eastAsia="ru-RU"/>
              </w:rPr>
            </w:pPr>
          </w:p>
        </w:tc>
        <w:tc>
          <w:tcPr>
            <w:tcW w:w="2148" w:type="dxa"/>
            <w:vMerge/>
            <w:tcBorders>
              <w:top w:val="single" w:sz="8" w:space="0" w:color="auto"/>
              <w:left w:val="single" w:sz="4" w:space="0" w:color="auto"/>
              <w:bottom w:val="single" w:sz="8" w:space="0" w:color="000000"/>
              <w:right w:val="single" w:sz="8" w:space="0" w:color="auto"/>
            </w:tcBorders>
            <w:shd w:val="clear" w:color="auto" w:fill="auto"/>
            <w:tcMar>
              <w:left w:w="28" w:type="dxa"/>
              <w:right w:w="28" w:type="dxa"/>
            </w:tcMar>
            <w:vAlign w:val="center"/>
            <w:hideMark/>
          </w:tcPr>
          <w:p w14:paraId="74743C42" w14:textId="77777777" w:rsidR="00F4444F" w:rsidRPr="00F4444F" w:rsidRDefault="00F4444F" w:rsidP="00F4444F">
            <w:pPr>
              <w:spacing w:after="0"/>
              <w:ind w:firstLine="0"/>
              <w:contextualSpacing w:val="0"/>
              <w:jc w:val="left"/>
              <w:rPr>
                <w:rFonts w:eastAsia="Times New Roman" w:cs="Times New Roman"/>
                <w:color w:val="000000"/>
                <w:szCs w:val="26"/>
                <w:lang w:eastAsia="ru-RU"/>
              </w:rPr>
            </w:pPr>
          </w:p>
        </w:tc>
        <w:tc>
          <w:tcPr>
            <w:tcW w:w="2091"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2A38B74C" w14:textId="77777777" w:rsidR="00F4444F" w:rsidRPr="00F4444F" w:rsidRDefault="00F4444F" w:rsidP="00F4444F">
            <w:pPr>
              <w:spacing w:after="0"/>
              <w:ind w:firstLine="0"/>
              <w:contextualSpacing w:val="0"/>
              <w:jc w:val="center"/>
              <w:rPr>
                <w:rFonts w:eastAsia="Times New Roman" w:cs="Times New Roman"/>
                <w:b/>
                <w:bCs/>
                <w:color w:val="000000"/>
                <w:szCs w:val="26"/>
                <w:lang w:eastAsia="ru-RU"/>
              </w:rPr>
            </w:pPr>
            <w:r w:rsidRPr="00F4444F">
              <w:rPr>
                <w:rFonts w:eastAsia="Times New Roman" w:cs="Times New Roman"/>
                <w:b/>
                <w:bCs/>
                <w:color w:val="000000"/>
                <w:szCs w:val="26"/>
                <w:lang w:eastAsia="ru-RU"/>
              </w:rPr>
              <w:t>Водоотведение</w:t>
            </w:r>
          </w:p>
        </w:tc>
        <w:tc>
          <w:tcPr>
            <w:tcW w:w="2074"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5CDCBA3F" w14:textId="77777777" w:rsidR="00F4444F" w:rsidRPr="00F4444F" w:rsidRDefault="00F4444F" w:rsidP="00F4444F">
            <w:pPr>
              <w:spacing w:after="0"/>
              <w:ind w:firstLine="0"/>
              <w:contextualSpacing w:val="0"/>
              <w:jc w:val="center"/>
              <w:rPr>
                <w:rFonts w:eastAsia="Times New Roman" w:cs="Times New Roman"/>
                <w:b/>
                <w:bCs/>
                <w:color w:val="000000"/>
                <w:szCs w:val="26"/>
                <w:lang w:eastAsia="ru-RU"/>
              </w:rPr>
            </w:pPr>
            <w:r w:rsidRPr="00F4444F">
              <w:rPr>
                <w:rFonts w:eastAsia="Times New Roman" w:cs="Times New Roman"/>
                <w:b/>
                <w:bCs/>
                <w:color w:val="000000"/>
                <w:szCs w:val="26"/>
                <w:lang w:eastAsia="ru-RU"/>
              </w:rPr>
              <w:t>Водоотведение</w:t>
            </w:r>
          </w:p>
        </w:tc>
        <w:tc>
          <w:tcPr>
            <w:tcW w:w="2041"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1AE1E259" w14:textId="77777777" w:rsidR="00F4444F" w:rsidRPr="00F4444F" w:rsidRDefault="00F4444F" w:rsidP="00F4444F">
            <w:pPr>
              <w:spacing w:after="0"/>
              <w:ind w:firstLine="0"/>
              <w:contextualSpacing w:val="0"/>
              <w:jc w:val="center"/>
              <w:rPr>
                <w:rFonts w:eastAsia="Times New Roman" w:cs="Times New Roman"/>
                <w:b/>
                <w:bCs/>
                <w:color w:val="000000"/>
                <w:szCs w:val="26"/>
                <w:lang w:eastAsia="ru-RU"/>
              </w:rPr>
            </w:pPr>
            <w:r w:rsidRPr="00F4444F">
              <w:rPr>
                <w:rFonts w:eastAsia="Times New Roman" w:cs="Times New Roman"/>
                <w:b/>
                <w:bCs/>
                <w:color w:val="000000"/>
                <w:szCs w:val="26"/>
                <w:lang w:eastAsia="ru-RU"/>
              </w:rPr>
              <w:t>Водоотведение</w:t>
            </w:r>
          </w:p>
        </w:tc>
      </w:tr>
      <w:tr w:rsidR="00F4444F" w:rsidRPr="00F4444F" w14:paraId="42B92BAE" w14:textId="77777777" w:rsidTr="00C57710">
        <w:trPr>
          <w:trHeight w:val="20"/>
        </w:trPr>
        <w:tc>
          <w:tcPr>
            <w:tcW w:w="1843"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508732B6" w14:textId="77777777"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пгт. Бачатский</w:t>
            </w:r>
          </w:p>
        </w:tc>
        <w:tc>
          <w:tcPr>
            <w:tcW w:w="2148" w:type="dxa"/>
            <w:tcBorders>
              <w:top w:val="nil"/>
              <w:left w:val="single" w:sz="4" w:space="0" w:color="auto"/>
              <w:bottom w:val="single" w:sz="4" w:space="0" w:color="auto"/>
              <w:right w:val="single" w:sz="8" w:space="0" w:color="auto"/>
            </w:tcBorders>
            <w:shd w:val="clear" w:color="auto" w:fill="auto"/>
            <w:tcMar>
              <w:left w:w="28" w:type="dxa"/>
              <w:right w:w="28" w:type="dxa"/>
            </w:tcMar>
            <w:vAlign w:val="center"/>
            <w:hideMark/>
          </w:tcPr>
          <w:p w14:paraId="6DB15A70" w14:textId="77777777" w:rsidR="00F4444F" w:rsidRPr="00F4444F" w:rsidRDefault="00F4444F" w:rsidP="00F4444F">
            <w:pPr>
              <w:spacing w:after="0"/>
              <w:ind w:firstLine="0"/>
              <w:contextualSpacing w:val="0"/>
              <w:jc w:val="left"/>
              <w:rPr>
                <w:rFonts w:eastAsia="Times New Roman" w:cs="Times New Roman"/>
                <w:color w:val="000000"/>
                <w:szCs w:val="26"/>
                <w:lang w:eastAsia="ru-RU"/>
              </w:rPr>
            </w:pPr>
            <w:r w:rsidRPr="00F4444F">
              <w:rPr>
                <w:rFonts w:eastAsia="Times New Roman" w:cs="Times New Roman"/>
                <w:color w:val="000000"/>
                <w:szCs w:val="26"/>
                <w:lang w:eastAsia="ru-RU"/>
              </w:rPr>
              <w:t>Население</w:t>
            </w:r>
          </w:p>
        </w:tc>
        <w:tc>
          <w:tcPr>
            <w:tcW w:w="2091"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7E77139" w14:textId="77777777" w:rsidR="00F4444F" w:rsidRPr="00F4444F" w:rsidRDefault="00F4444F" w:rsidP="00F4444F">
            <w:pPr>
              <w:spacing w:after="0"/>
              <w:ind w:firstLine="0"/>
              <w:contextualSpacing w:val="0"/>
              <w:jc w:val="center"/>
              <w:rPr>
                <w:rFonts w:eastAsia="Times New Roman" w:cs="Times New Roman"/>
                <w:color w:val="auto"/>
                <w:szCs w:val="26"/>
                <w:lang w:eastAsia="ru-RU"/>
              </w:rPr>
            </w:pPr>
            <w:r w:rsidRPr="00F4444F">
              <w:rPr>
                <w:rFonts w:eastAsia="Times New Roman" w:cs="Times New Roman"/>
                <w:color w:val="auto"/>
                <w:szCs w:val="26"/>
                <w:lang w:eastAsia="ru-RU"/>
              </w:rPr>
              <w:t>574783,38</w:t>
            </w:r>
          </w:p>
        </w:tc>
        <w:tc>
          <w:tcPr>
            <w:tcW w:w="2074"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14EF7F56" w14:textId="77777777" w:rsidR="00F4444F" w:rsidRPr="00F4444F" w:rsidRDefault="00F4444F" w:rsidP="00F4444F">
            <w:pPr>
              <w:spacing w:after="0"/>
              <w:ind w:firstLine="0"/>
              <w:contextualSpacing w:val="0"/>
              <w:jc w:val="center"/>
              <w:rPr>
                <w:rFonts w:eastAsia="Times New Roman" w:cs="Times New Roman"/>
                <w:color w:val="auto"/>
                <w:szCs w:val="26"/>
                <w:lang w:eastAsia="ru-RU"/>
              </w:rPr>
            </w:pPr>
            <w:r w:rsidRPr="00F4444F">
              <w:rPr>
                <w:rFonts w:eastAsia="Times New Roman" w:cs="Times New Roman"/>
                <w:color w:val="auto"/>
                <w:szCs w:val="26"/>
                <w:lang w:eastAsia="ru-RU"/>
              </w:rPr>
              <w:t>593929,31</w:t>
            </w:r>
          </w:p>
        </w:tc>
        <w:tc>
          <w:tcPr>
            <w:tcW w:w="2041"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2F4C1BC" w14:textId="77777777" w:rsidR="00F4444F" w:rsidRPr="00F4444F" w:rsidRDefault="00F4444F" w:rsidP="00F4444F">
            <w:pPr>
              <w:spacing w:after="0"/>
              <w:ind w:firstLine="0"/>
              <w:contextualSpacing w:val="0"/>
              <w:jc w:val="center"/>
              <w:rPr>
                <w:rFonts w:eastAsia="Times New Roman" w:cs="Times New Roman"/>
                <w:color w:val="auto"/>
                <w:szCs w:val="26"/>
                <w:lang w:eastAsia="ru-RU"/>
              </w:rPr>
            </w:pPr>
            <w:r w:rsidRPr="00F4444F">
              <w:rPr>
                <w:rFonts w:eastAsia="Times New Roman" w:cs="Times New Roman"/>
                <w:color w:val="auto"/>
                <w:szCs w:val="26"/>
                <w:lang w:eastAsia="ru-RU"/>
              </w:rPr>
              <w:t>588602,32</w:t>
            </w:r>
          </w:p>
        </w:tc>
      </w:tr>
      <w:tr w:rsidR="00F4444F" w:rsidRPr="00F4444F" w14:paraId="10E07846" w14:textId="77777777" w:rsidTr="00C57710">
        <w:trPr>
          <w:trHeight w:val="20"/>
        </w:trPr>
        <w:tc>
          <w:tcPr>
            <w:tcW w:w="1843"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54CD78A5" w14:textId="77777777"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пгт. Бачатский</w:t>
            </w:r>
          </w:p>
        </w:tc>
        <w:tc>
          <w:tcPr>
            <w:tcW w:w="2148" w:type="dxa"/>
            <w:tcBorders>
              <w:top w:val="nil"/>
              <w:left w:val="single" w:sz="4" w:space="0" w:color="auto"/>
              <w:bottom w:val="single" w:sz="4" w:space="0" w:color="auto"/>
              <w:right w:val="single" w:sz="8" w:space="0" w:color="auto"/>
            </w:tcBorders>
            <w:shd w:val="clear" w:color="auto" w:fill="auto"/>
            <w:tcMar>
              <w:left w:w="28" w:type="dxa"/>
              <w:right w:w="28" w:type="dxa"/>
            </w:tcMar>
            <w:vAlign w:val="center"/>
            <w:hideMark/>
          </w:tcPr>
          <w:p w14:paraId="699A21E3" w14:textId="77777777" w:rsidR="00F4444F" w:rsidRPr="00F4444F" w:rsidRDefault="00F4444F" w:rsidP="00F4444F">
            <w:pPr>
              <w:spacing w:after="0"/>
              <w:ind w:firstLine="0"/>
              <w:contextualSpacing w:val="0"/>
              <w:jc w:val="left"/>
              <w:rPr>
                <w:rFonts w:eastAsia="Times New Roman" w:cs="Times New Roman"/>
                <w:color w:val="000000"/>
                <w:szCs w:val="26"/>
                <w:lang w:eastAsia="ru-RU"/>
              </w:rPr>
            </w:pPr>
            <w:r w:rsidRPr="00F4444F">
              <w:rPr>
                <w:rFonts w:eastAsia="Times New Roman" w:cs="Times New Roman"/>
                <w:color w:val="000000"/>
                <w:szCs w:val="26"/>
                <w:lang w:eastAsia="ru-RU"/>
              </w:rPr>
              <w:t xml:space="preserve">Бюджет </w:t>
            </w:r>
          </w:p>
        </w:tc>
        <w:tc>
          <w:tcPr>
            <w:tcW w:w="2091"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5912FA66" w14:textId="77777777" w:rsidR="00F4444F" w:rsidRPr="00F4444F" w:rsidRDefault="00F4444F" w:rsidP="00F4444F">
            <w:pPr>
              <w:spacing w:after="0"/>
              <w:ind w:firstLine="0"/>
              <w:contextualSpacing w:val="0"/>
              <w:jc w:val="center"/>
              <w:rPr>
                <w:rFonts w:eastAsia="Times New Roman" w:cs="Times New Roman"/>
                <w:color w:val="auto"/>
                <w:szCs w:val="26"/>
                <w:lang w:eastAsia="ru-RU"/>
              </w:rPr>
            </w:pPr>
            <w:r w:rsidRPr="00F4444F">
              <w:rPr>
                <w:rFonts w:eastAsia="Times New Roman" w:cs="Times New Roman"/>
                <w:color w:val="auto"/>
                <w:szCs w:val="26"/>
                <w:lang w:eastAsia="ru-RU"/>
              </w:rPr>
              <w:t>42607,30</w:t>
            </w:r>
          </w:p>
        </w:tc>
        <w:tc>
          <w:tcPr>
            <w:tcW w:w="2074"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81CFB56" w14:textId="77777777" w:rsidR="00F4444F" w:rsidRPr="00F4444F" w:rsidRDefault="00F4444F" w:rsidP="00F4444F">
            <w:pPr>
              <w:spacing w:after="0"/>
              <w:ind w:firstLine="0"/>
              <w:contextualSpacing w:val="0"/>
              <w:jc w:val="center"/>
              <w:rPr>
                <w:rFonts w:eastAsia="Times New Roman" w:cs="Times New Roman"/>
                <w:color w:val="auto"/>
                <w:szCs w:val="26"/>
                <w:lang w:eastAsia="ru-RU"/>
              </w:rPr>
            </w:pPr>
            <w:r w:rsidRPr="00F4444F">
              <w:rPr>
                <w:rFonts w:eastAsia="Times New Roman" w:cs="Times New Roman"/>
                <w:color w:val="auto"/>
                <w:szCs w:val="26"/>
                <w:lang w:eastAsia="ru-RU"/>
              </w:rPr>
              <w:t>36055,50</w:t>
            </w:r>
          </w:p>
        </w:tc>
        <w:tc>
          <w:tcPr>
            <w:tcW w:w="2041"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1AE2FBBE" w14:textId="77777777" w:rsidR="00F4444F" w:rsidRPr="00F4444F" w:rsidRDefault="00F4444F" w:rsidP="00F4444F">
            <w:pPr>
              <w:spacing w:after="0"/>
              <w:ind w:firstLine="0"/>
              <w:contextualSpacing w:val="0"/>
              <w:jc w:val="center"/>
              <w:rPr>
                <w:rFonts w:eastAsia="Times New Roman" w:cs="Times New Roman"/>
                <w:color w:val="auto"/>
                <w:szCs w:val="26"/>
                <w:lang w:eastAsia="ru-RU"/>
              </w:rPr>
            </w:pPr>
            <w:r w:rsidRPr="00F4444F">
              <w:rPr>
                <w:rFonts w:eastAsia="Times New Roman" w:cs="Times New Roman"/>
                <w:color w:val="auto"/>
                <w:szCs w:val="26"/>
                <w:lang w:eastAsia="ru-RU"/>
              </w:rPr>
              <w:t>38245,14</w:t>
            </w:r>
          </w:p>
        </w:tc>
      </w:tr>
      <w:tr w:rsidR="00F4444F" w:rsidRPr="00F4444F" w14:paraId="44B4330F" w14:textId="77777777" w:rsidTr="00C57710">
        <w:trPr>
          <w:trHeight w:val="20"/>
        </w:trPr>
        <w:tc>
          <w:tcPr>
            <w:tcW w:w="1843"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0E72DD84" w14:textId="77777777"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пгт. Бачатский</w:t>
            </w:r>
          </w:p>
        </w:tc>
        <w:tc>
          <w:tcPr>
            <w:tcW w:w="2148" w:type="dxa"/>
            <w:tcBorders>
              <w:top w:val="nil"/>
              <w:left w:val="single" w:sz="4" w:space="0" w:color="auto"/>
              <w:bottom w:val="single" w:sz="4" w:space="0" w:color="auto"/>
              <w:right w:val="single" w:sz="8" w:space="0" w:color="auto"/>
            </w:tcBorders>
            <w:shd w:val="clear" w:color="auto" w:fill="auto"/>
            <w:tcMar>
              <w:left w:w="28" w:type="dxa"/>
              <w:right w:w="28" w:type="dxa"/>
            </w:tcMar>
            <w:vAlign w:val="center"/>
            <w:hideMark/>
          </w:tcPr>
          <w:p w14:paraId="67A8BA63" w14:textId="77777777" w:rsidR="00F4444F" w:rsidRPr="00F4444F" w:rsidRDefault="00F4444F" w:rsidP="00F4444F">
            <w:pPr>
              <w:spacing w:after="0"/>
              <w:ind w:firstLine="0"/>
              <w:contextualSpacing w:val="0"/>
              <w:jc w:val="left"/>
              <w:rPr>
                <w:rFonts w:eastAsia="Times New Roman" w:cs="Times New Roman"/>
                <w:color w:val="000000"/>
                <w:szCs w:val="26"/>
                <w:lang w:eastAsia="ru-RU"/>
              </w:rPr>
            </w:pPr>
            <w:r w:rsidRPr="00F4444F">
              <w:rPr>
                <w:rFonts w:eastAsia="Times New Roman" w:cs="Times New Roman"/>
                <w:color w:val="000000"/>
                <w:szCs w:val="26"/>
                <w:lang w:eastAsia="ru-RU"/>
              </w:rPr>
              <w:t>Прочие абоненты</w:t>
            </w:r>
          </w:p>
        </w:tc>
        <w:tc>
          <w:tcPr>
            <w:tcW w:w="2091"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4F0352F6" w14:textId="77777777"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23144,95</w:t>
            </w:r>
          </w:p>
        </w:tc>
        <w:tc>
          <w:tcPr>
            <w:tcW w:w="2074"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4D928FE4" w14:textId="77777777"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22269,24</w:t>
            </w:r>
          </w:p>
        </w:tc>
        <w:tc>
          <w:tcPr>
            <w:tcW w:w="2041"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0AA70695" w14:textId="77777777"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23988,88</w:t>
            </w:r>
          </w:p>
        </w:tc>
      </w:tr>
      <w:tr w:rsidR="00F4444F" w:rsidRPr="00F4444F" w14:paraId="51C28F00" w14:textId="77777777" w:rsidTr="00C57710">
        <w:trPr>
          <w:trHeight w:val="20"/>
        </w:trPr>
        <w:tc>
          <w:tcPr>
            <w:tcW w:w="1843" w:type="dxa"/>
            <w:tcBorders>
              <w:top w:val="nil"/>
              <w:left w:val="single" w:sz="8" w:space="0" w:color="auto"/>
              <w:bottom w:val="single" w:sz="8" w:space="0" w:color="auto"/>
              <w:right w:val="nil"/>
            </w:tcBorders>
            <w:shd w:val="clear" w:color="auto" w:fill="auto"/>
            <w:tcMar>
              <w:left w:w="28" w:type="dxa"/>
              <w:right w:w="28" w:type="dxa"/>
            </w:tcMar>
            <w:vAlign w:val="center"/>
            <w:hideMark/>
          </w:tcPr>
          <w:p w14:paraId="50179160" w14:textId="77777777"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пгт. Бачатский</w:t>
            </w:r>
          </w:p>
        </w:tc>
        <w:tc>
          <w:tcPr>
            <w:tcW w:w="2148" w:type="dxa"/>
            <w:tcBorders>
              <w:top w:val="nil"/>
              <w:left w:val="single" w:sz="4" w:space="0" w:color="auto"/>
              <w:bottom w:val="single" w:sz="8" w:space="0" w:color="auto"/>
              <w:right w:val="single" w:sz="8" w:space="0" w:color="auto"/>
            </w:tcBorders>
            <w:shd w:val="clear" w:color="auto" w:fill="auto"/>
            <w:tcMar>
              <w:left w:w="28" w:type="dxa"/>
              <w:right w:w="28" w:type="dxa"/>
            </w:tcMar>
            <w:vAlign w:val="center"/>
            <w:hideMark/>
          </w:tcPr>
          <w:p w14:paraId="3331024B" w14:textId="77777777" w:rsidR="00F4444F" w:rsidRPr="00F4444F" w:rsidRDefault="00F4444F" w:rsidP="00F4444F">
            <w:pPr>
              <w:spacing w:after="0"/>
              <w:ind w:firstLine="0"/>
              <w:contextualSpacing w:val="0"/>
              <w:jc w:val="left"/>
              <w:rPr>
                <w:rFonts w:eastAsia="Times New Roman" w:cs="Times New Roman"/>
                <w:color w:val="000000"/>
                <w:szCs w:val="26"/>
                <w:lang w:eastAsia="ru-RU"/>
              </w:rPr>
            </w:pPr>
            <w:r w:rsidRPr="00F4444F">
              <w:rPr>
                <w:rFonts w:eastAsia="Times New Roman" w:cs="Times New Roman"/>
                <w:color w:val="000000"/>
                <w:szCs w:val="26"/>
                <w:lang w:eastAsia="ru-RU"/>
              </w:rPr>
              <w:t>Пром. предприятия</w:t>
            </w:r>
          </w:p>
        </w:tc>
        <w:tc>
          <w:tcPr>
            <w:tcW w:w="2091" w:type="dxa"/>
            <w:tcBorders>
              <w:top w:val="single" w:sz="4" w:space="0" w:color="9999FF"/>
              <w:left w:val="single" w:sz="4" w:space="0" w:color="9999FF"/>
              <w:bottom w:val="single" w:sz="8" w:space="0" w:color="auto"/>
              <w:right w:val="single" w:sz="8" w:space="0" w:color="auto"/>
            </w:tcBorders>
            <w:shd w:val="clear" w:color="auto" w:fill="auto"/>
            <w:noWrap/>
            <w:tcMar>
              <w:left w:w="28" w:type="dxa"/>
              <w:right w:w="28" w:type="dxa"/>
            </w:tcMar>
            <w:vAlign w:val="center"/>
            <w:hideMark/>
          </w:tcPr>
          <w:p w14:paraId="7A31B8BB" w14:textId="77777777"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271340,60</w:t>
            </w:r>
          </w:p>
        </w:tc>
        <w:tc>
          <w:tcPr>
            <w:tcW w:w="2074" w:type="dxa"/>
            <w:tcBorders>
              <w:top w:val="single" w:sz="4" w:space="0" w:color="9999FF"/>
              <w:left w:val="single" w:sz="4" w:space="0" w:color="9999FF"/>
              <w:bottom w:val="single" w:sz="8" w:space="0" w:color="auto"/>
              <w:right w:val="single" w:sz="8" w:space="0" w:color="auto"/>
            </w:tcBorders>
            <w:shd w:val="clear" w:color="auto" w:fill="auto"/>
            <w:noWrap/>
            <w:tcMar>
              <w:left w:w="28" w:type="dxa"/>
              <w:right w:w="28" w:type="dxa"/>
            </w:tcMar>
            <w:vAlign w:val="center"/>
            <w:hideMark/>
          </w:tcPr>
          <w:p w14:paraId="6088D4B1" w14:textId="77777777"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220940,10</w:t>
            </w:r>
          </w:p>
        </w:tc>
        <w:tc>
          <w:tcPr>
            <w:tcW w:w="2041" w:type="dxa"/>
            <w:tcBorders>
              <w:top w:val="single" w:sz="4" w:space="0" w:color="9999FF"/>
              <w:left w:val="nil"/>
              <w:bottom w:val="single" w:sz="8" w:space="0" w:color="auto"/>
              <w:right w:val="single" w:sz="8" w:space="0" w:color="auto"/>
            </w:tcBorders>
            <w:shd w:val="clear" w:color="auto" w:fill="auto"/>
            <w:noWrap/>
            <w:tcMar>
              <w:left w:w="28" w:type="dxa"/>
              <w:right w:w="28" w:type="dxa"/>
            </w:tcMar>
            <w:vAlign w:val="center"/>
            <w:hideMark/>
          </w:tcPr>
          <w:p w14:paraId="7C5486C1" w14:textId="77777777" w:rsidR="00F4444F" w:rsidRPr="00F4444F" w:rsidRDefault="00F4444F" w:rsidP="00F4444F">
            <w:pPr>
              <w:spacing w:after="0"/>
              <w:ind w:firstLine="0"/>
              <w:contextualSpacing w:val="0"/>
              <w:jc w:val="center"/>
              <w:rPr>
                <w:rFonts w:eastAsia="Times New Roman" w:cs="Times New Roman"/>
                <w:color w:val="000000"/>
                <w:szCs w:val="26"/>
                <w:lang w:eastAsia="ru-RU"/>
              </w:rPr>
            </w:pPr>
            <w:r w:rsidRPr="00F4444F">
              <w:rPr>
                <w:rFonts w:eastAsia="Times New Roman" w:cs="Times New Roman"/>
                <w:color w:val="000000"/>
                <w:szCs w:val="26"/>
                <w:lang w:eastAsia="ru-RU"/>
              </w:rPr>
              <w:t>215102,20</w:t>
            </w:r>
          </w:p>
        </w:tc>
      </w:tr>
      <w:tr w:rsidR="00F4444F" w:rsidRPr="00F4444F" w14:paraId="640DA9D5" w14:textId="77777777" w:rsidTr="00C57710">
        <w:trPr>
          <w:trHeight w:val="20"/>
        </w:trPr>
        <w:tc>
          <w:tcPr>
            <w:tcW w:w="1843" w:type="dxa"/>
            <w:tcBorders>
              <w:top w:val="nil"/>
              <w:left w:val="single" w:sz="8" w:space="0" w:color="auto"/>
              <w:bottom w:val="single" w:sz="8" w:space="0" w:color="auto"/>
              <w:right w:val="nil"/>
            </w:tcBorders>
            <w:shd w:val="clear" w:color="auto" w:fill="auto"/>
            <w:tcMar>
              <w:left w:w="28" w:type="dxa"/>
              <w:right w:w="28" w:type="dxa"/>
            </w:tcMar>
            <w:vAlign w:val="center"/>
            <w:hideMark/>
          </w:tcPr>
          <w:p w14:paraId="2FF4DAA1" w14:textId="77777777" w:rsidR="00F4444F" w:rsidRPr="00F4444F" w:rsidRDefault="00F4444F" w:rsidP="00F4444F">
            <w:pPr>
              <w:spacing w:after="0"/>
              <w:ind w:firstLine="0"/>
              <w:contextualSpacing w:val="0"/>
              <w:jc w:val="left"/>
              <w:rPr>
                <w:rFonts w:eastAsia="Times New Roman" w:cs="Times New Roman"/>
                <w:color w:val="000000"/>
                <w:szCs w:val="26"/>
                <w:lang w:eastAsia="ru-RU"/>
              </w:rPr>
            </w:pPr>
            <w:r w:rsidRPr="00F4444F">
              <w:rPr>
                <w:rFonts w:eastAsia="Times New Roman" w:cs="Times New Roman"/>
                <w:color w:val="000000"/>
                <w:szCs w:val="26"/>
                <w:lang w:eastAsia="ru-RU"/>
              </w:rPr>
              <w:t> </w:t>
            </w:r>
          </w:p>
        </w:tc>
        <w:tc>
          <w:tcPr>
            <w:tcW w:w="2148" w:type="dxa"/>
            <w:tcBorders>
              <w:top w:val="nil"/>
              <w:left w:val="single" w:sz="4" w:space="0" w:color="auto"/>
              <w:bottom w:val="single" w:sz="8" w:space="0" w:color="auto"/>
              <w:right w:val="single" w:sz="4" w:space="0" w:color="auto"/>
            </w:tcBorders>
            <w:shd w:val="clear" w:color="auto" w:fill="auto"/>
            <w:tcMar>
              <w:left w:w="28" w:type="dxa"/>
              <w:right w:w="28" w:type="dxa"/>
            </w:tcMar>
            <w:vAlign w:val="center"/>
            <w:hideMark/>
          </w:tcPr>
          <w:p w14:paraId="5F740DFB" w14:textId="77777777" w:rsidR="00F4444F" w:rsidRPr="00F4444F" w:rsidRDefault="00F4444F" w:rsidP="00F4444F">
            <w:pPr>
              <w:spacing w:after="0"/>
              <w:ind w:firstLine="0"/>
              <w:contextualSpacing w:val="0"/>
              <w:jc w:val="left"/>
              <w:rPr>
                <w:rFonts w:eastAsia="Times New Roman" w:cs="Times New Roman"/>
                <w:color w:val="000000"/>
                <w:szCs w:val="26"/>
                <w:lang w:eastAsia="ru-RU"/>
              </w:rPr>
            </w:pPr>
            <w:r w:rsidRPr="00F4444F">
              <w:rPr>
                <w:rFonts w:eastAsia="Times New Roman" w:cs="Times New Roman"/>
                <w:color w:val="000000"/>
                <w:szCs w:val="26"/>
                <w:lang w:eastAsia="ru-RU"/>
              </w:rPr>
              <w:t> </w:t>
            </w:r>
          </w:p>
        </w:tc>
        <w:tc>
          <w:tcPr>
            <w:tcW w:w="2091" w:type="dxa"/>
            <w:tcBorders>
              <w:top w:val="nil"/>
              <w:left w:val="nil"/>
              <w:bottom w:val="single" w:sz="8" w:space="0" w:color="auto"/>
              <w:right w:val="nil"/>
            </w:tcBorders>
            <w:shd w:val="clear" w:color="auto" w:fill="auto"/>
            <w:noWrap/>
            <w:tcMar>
              <w:left w:w="28" w:type="dxa"/>
              <w:right w:w="28" w:type="dxa"/>
            </w:tcMar>
            <w:vAlign w:val="center"/>
            <w:hideMark/>
          </w:tcPr>
          <w:p w14:paraId="02493892" w14:textId="77777777" w:rsidR="00F4444F" w:rsidRPr="00F4444F" w:rsidRDefault="00F4444F" w:rsidP="00F4444F">
            <w:pPr>
              <w:spacing w:after="0"/>
              <w:ind w:firstLine="0"/>
              <w:contextualSpacing w:val="0"/>
              <w:jc w:val="center"/>
              <w:rPr>
                <w:rFonts w:eastAsia="Times New Roman" w:cs="Times New Roman"/>
                <w:b/>
                <w:bCs/>
                <w:color w:val="000000"/>
                <w:szCs w:val="26"/>
                <w:lang w:eastAsia="ru-RU"/>
              </w:rPr>
            </w:pPr>
            <w:r w:rsidRPr="00F4444F">
              <w:rPr>
                <w:rFonts w:eastAsia="Times New Roman" w:cs="Times New Roman"/>
                <w:b/>
                <w:bCs/>
                <w:color w:val="000000"/>
                <w:szCs w:val="26"/>
                <w:lang w:eastAsia="ru-RU"/>
              </w:rPr>
              <w:t>911876,23</w:t>
            </w:r>
          </w:p>
        </w:tc>
        <w:tc>
          <w:tcPr>
            <w:tcW w:w="2074" w:type="dxa"/>
            <w:tcBorders>
              <w:top w:val="nil"/>
              <w:left w:val="single" w:sz="4" w:space="0" w:color="auto"/>
              <w:bottom w:val="single" w:sz="8" w:space="0" w:color="auto"/>
              <w:right w:val="nil"/>
            </w:tcBorders>
            <w:shd w:val="clear" w:color="auto" w:fill="auto"/>
            <w:noWrap/>
            <w:tcMar>
              <w:left w:w="28" w:type="dxa"/>
              <w:right w:w="28" w:type="dxa"/>
            </w:tcMar>
            <w:vAlign w:val="center"/>
            <w:hideMark/>
          </w:tcPr>
          <w:p w14:paraId="4E0BD91C" w14:textId="77777777" w:rsidR="00F4444F" w:rsidRPr="00F4444F" w:rsidRDefault="00F4444F" w:rsidP="00F4444F">
            <w:pPr>
              <w:spacing w:after="0"/>
              <w:ind w:firstLine="0"/>
              <w:contextualSpacing w:val="0"/>
              <w:jc w:val="center"/>
              <w:rPr>
                <w:rFonts w:eastAsia="Times New Roman" w:cs="Times New Roman"/>
                <w:b/>
                <w:bCs/>
                <w:color w:val="000000"/>
                <w:szCs w:val="26"/>
                <w:lang w:eastAsia="ru-RU"/>
              </w:rPr>
            </w:pPr>
            <w:r w:rsidRPr="00F4444F">
              <w:rPr>
                <w:rFonts w:eastAsia="Times New Roman" w:cs="Times New Roman"/>
                <w:b/>
                <w:bCs/>
                <w:color w:val="000000"/>
                <w:szCs w:val="26"/>
                <w:lang w:eastAsia="ru-RU"/>
              </w:rPr>
              <w:t>873194,15</w:t>
            </w:r>
          </w:p>
        </w:tc>
        <w:tc>
          <w:tcPr>
            <w:tcW w:w="2041"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14:paraId="3794D720" w14:textId="77777777" w:rsidR="00F4444F" w:rsidRPr="00F4444F" w:rsidRDefault="00F4444F" w:rsidP="00F4444F">
            <w:pPr>
              <w:spacing w:after="0"/>
              <w:ind w:firstLine="0"/>
              <w:contextualSpacing w:val="0"/>
              <w:jc w:val="center"/>
              <w:rPr>
                <w:rFonts w:eastAsia="Times New Roman" w:cs="Times New Roman"/>
                <w:b/>
                <w:bCs/>
                <w:color w:val="000000"/>
                <w:szCs w:val="26"/>
                <w:lang w:eastAsia="ru-RU"/>
              </w:rPr>
            </w:pPr>
            <w:r w:rsidRPr="00F4444F">
              <w:rPr>
                <w:rFonts w:eastAsia="Times New Roman" w:cs="Times New Roman"/>
                <w:b/>
                <w:bCs/>
                <w:color w:val="000000"/>
                <w:szCs w:val="26"/>
                <w:lang w:eastAsia="ru-RU"/>
              </w:rPr>
              <w:t>865938,54</w:t>
            </w:r>
          </w:p>
        </w:tc>
      </w:tr>
    </w:tbl>
    <w:p w14:paraId="6050DC1A" w14:textId="30C78B0A" w:rsidR="00D224A0" w:rsidRPr="005C671A" w:rsidRDefault="00D224A0" w:rsidP="004B6AF3"/>
    <w:p w14:paraId="745DF447" w14:textId="43313EDC" w:rsidR="004B6AF3" w:rsidRPr="005C671A" w:rsidRDefault="004B6AF3" w:rsidP="004B6AF3">
      <w:pPr>
        <w:pStyle w:val="a0"/>
        <w:ind w:left="0"/>
        <w:rPr>
          <w:color w:val="auto"/>
        </w:rPr>
      </w:pPr>
      <w:bookmarkStart w:id="119" w:name="_Toc51012675"/>
      <w:r w:rsidRPr="005C671A">
        <w:rPr>
          <w:color w:val="auto"/>
        </w:rPr>
        <w:t>Оценк</w:t>
      </w:r>
      <w:r w:rsidR="00A72B14">
        <w:rPr>
          <w:color w:val="auto"/>
        </w:rPr>
        <w:t>а</w:t>
      </w:r>
      <w:r w:rsidRPr="005C671A">
        <w:rPr>
          <w:color w:val="auto"/>
        </w:rPr>
        <w:t xml:space="preserve">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19"/>
    </w:p>
    <w:p w14:paraId="71266C89" w14:textId="77777777" w:rsidR="00BF0CC8" w:rsidRPr="005C671A" w:rsidRDefault="00BF0CC8" w:rsidP="00BF0CC8">
      <w:r w:rsidRPr="005C671A">
        <w:t>Неорганизованным стоком являются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w:t>
      </w:r>
    </w:p>
    <w:p w14:paraId="6A1EBC67" w14:textId="5BC5652E" w:rsidR="00BF0CC8" w:rsidRPr="005C671A" w:rsidRDefault="00BF0CC8" w:rsidP="00BF0CC8">
      <w:r w:rsidRPr="005C671A">
        <w:t>В ходе эксплуатационных мероприятий ресурсоснабжающих предприятий и после анализа поступления сточных вод на очистные сооружения можно сделать вывод о наличии поступления в существующую систему водоотведения неорганизованных стоков с поверхности рельефа.</w:t>
      </w:r>
    </w:p>
    <w:p w14:paraId="382EA657" w14:textId="3EC773E5" w:rsidR="00BF0CC8" w:rsidRPr="005C671A" w:rsidRDefault="00BF0CC8" w:rsidP="00BF0CC8">
      <w:r w:rsidRPr="005C671A">
        <w:t>Точная информация о наличии и количестве выгребных ям или накопительных емкостей отсутствует. В данной схеме водоотведения принимается, что все стоки от потребителей, не подключенных к централизованной системе водоотведения, поступают на рельеф и являются неорганизованными.</w:t>
      </w:r>
    </w:p>
    <w:p w14:paraId="1F481249" w14:textId="1D9E54AF" w:rsidR="001D6B4B" w:rsidRPr="005C671A" w:rsidRDefault="00BF0CC8" w:rsidP="00BF0CC8">
      <w:r w:rsidRPr="005C671A">
        <w:t xml:space="preserve">Ориентировочное значение объема неорганизованных стоков представлено в таблице </w:t>
      </w:r>
      <w:r w:rsidR="0079495C" w:rsidRPr="005C671A">
        <w:fldChar w:fldCharType="begin"/>
      </w:r>
      <w:r w:rsidR="0079495C" w:rsidRPr="005C671A">
        <w:instrText xml:space="preserve"> REF Таб_46 \h  \* MERGEFORMAT </w:instrText>
      </w:r>
      <w:r w:rsidR="0079495C" w:rsidRPr="005C671A">
        <w:fldChar w:fldCharType="separate"/>
      </w:r>
      <w:r w:rsidR="008077CA" w:rsidRPr="008077CA">
        <w:t>50</w:t>
      </w:r>
      <w:r w:rsidR="0079495C" w:rsidRPr="005C671A">
        <w:fldChar w:fldCharType="end"/>
      </w:r>
      <w:r w:rsidRPr="005C671A">
        <w:t>.</w:t>
      </w:r>
    </w:p>
    <w:p w14:paraId="2BB9BD1E" w14:textId="5AF909CF" w:rsidR="00FE5DB9" w:rsidRPr="005C671A" w:rsidRDefault="00FE5DB9" w:rsidP="00FE5DB9">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20" w:name="Таб_46"/>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8077CA">
        <w:rPr>
          <w:b/>
          <w:i w:val="0"/>
          <w:noProof/>
          <w:color w:val="000000" w:themeColor="text1"/>
          <w:sz w:val="24"/>
          <w:szCs w:val="24"/>
        </w:rPr>
        <w:t>50</w:t>
      </w:r>
      <w:r w:rsidRPr="005C671A">
        <w:rPr>
          <w:b/>
          <w:i w:val="0"/>
          <w:color w:val="000000" w:themeColor="text1"/>
          <w:sz w:val="24"/>
          <w:szCs w:val="24"/>
        </w:rPr>
        <w:fldChar w:fldCharType="end"/>
      </w:r>
      <w:bookmarkEnd w:id="120"/>
      <w:r w:rsidRPr="005C671A">
        <w:rPr>
          <w:b/>
          <w:i w:val="0"/>
          <w:color w:val="000000" w:themeColor="text1"/>
          <w:sz w:val="24"/>
          <w:szCs w:val="24"/>
        </w:rPr>
        <w:t xml:space="preserve"> – Объем неорганизованных стоков за 20</w:t>
      </w:r>
      <w:r w:rsidR="001E1AFA">
        <w:rPr>
          <w:b/>
          <w:i w:val="0"/>
          <w:color w:val="000000" w:themeColor="text1"/>
          <w:sz w:val="24"/>
          <w:szCs w:val="24"/>
        </w:rPr>
        <w:t>21</w:t>
      </w:r>
      <w:r w:rsidRPr="005C671A">
        <w:rPr>
          <w:b/>
          <w:i w:val="0"/>
          <w:color w:val="000000" w:themeColor="text1"/>
          <w:sz w:val="24"/>
          <w:szCs w:val="24"/>
        </w:rPr>
        <w:t xml:space="preserve"> год</w:t>
      </w:r>
    </w:p>
    <w:tbl>
      <w:tblPr>
        <w:tblW w:w="5000" w:type="pct"/>
        <w:tblCellMar>
          <w:left w:w="10" w:type="dxa"/>
          <w:right w:w="10" w:type="dxa"/>
        </w:tblCellMar>
        <w:tblLook w:val="04A0" w:firstRow="1" w:lastRow="0" w:firstColumn="1" w:lastColumn="0" w:noHBand="0" w:noVBand="1"/>
      </w:tblPr>
      <w:tblGrid>
        <w:gridCol w:w="640"/>
        <w:gridCol w:w="7753"/>
        <w:gridCol w:w="1832"/>
      </w:tblGrid>
      <w:tr w:rsidR="00FE5DB9" w:rsidRPr="005C671A" w14:paraId="2C96E1E1" w14:textId="77777777" w:rsidTr="00FE5DB9">
        <w:trPr>
          <w:trHeight w:val="20"/>
          <w:tblHeader/>
        </w:trPr>
        <w:tc>
          <w:tcPr>
            <w:tcW w:w="313" w:type="pct"/>
            <w:tcBorders>
              <w:top w:val="single" w:sz="4" w:space="0" w:color="auto"/>
              <w:left w:val="single" w:sz="4" w:space="0" w:color="auto"/>
              <w:bottom w:val="single" w:sz="4" w:space="0" w:color="auto"/>
              <w:right w:val="single" w:sz="4" w:space="0" w:color="auto"/>
            </w:tcBorders>
            <w:shd w:val="clear" w:color="auto" w:fill="FFFFFF"/>
            <w:vAlign w:val="center"/>
          </w:tcPr>
          <w:p w14:paraId="0DF5C936" w14:textId="77777777" w:rsidR="00FE5DB9" w:rsidRPr="005C671A" w:rsidRDefault="00FE5DB9" w:rsidP="00FE5DB9">
            <w:pPr>
              <w:pStyle w:val="112"/>
              <w:shd w:val="clear" w:color="auto" w:fill="auto"/>
              <w:spacing w:line="240" w:lineRule="auto"/>
              <w:jc w:val="center"/>
              <w:rPr>
                <w:b/>
                <w:bCs/>
                <w:sz w:val="26"/>
                <w:szCs w:val="26"/>
              </w:rPr>
            </w:pPr>
            <w:r w:rsidRPr="005C671A">
              <w:rPr>
                <w:b/>
                <w:bCs/>
                <w:sz w:val="26"/>
                <w:szCs w:val="26"/>
              </w:rPr>
              <w:t>№ п/п</w:t>
            </w:r>
          </w:p>
        </w:tc>
        <w:tc>
          <w:tcPr>
            <w:tcW w:w="3791" w:type="pct"/>
            <w:tcBorders>
              <w:top w:val="single" w:sz="4" w:space="0" w:color="auto"/>
              <w:left w:val="single" w:sz="4" w:space="0" w:color="auto"/>
              <w:bottom w:val="single" w:sz="4" w:space="0" w:color="auto"/>
              <w:right w:val="single" w:sz="4" w:space="0" w:color="auto"/>
            </w:tcBorders>
            <w:shd w:val="clear" w:color="auto" w:fill="FFFFFF"/>
            <w:vAlign w:val="center"/>
          </w:tcPr>
          <w:p w14:paraId="2934D6D7" w14:textId="77777777" w:rsidR="00FE5DB9" w:rsidRPr="005C671A" w:rsidRDefault="00FE5DB9" w:rsidP="00FE5DB9">
            <w:pPr>
              <w:pStyle w:val="112"/>
              <w:shd w:val="clear" w:color="auto" w:fill="auto"/>
              <w:spacing w:line="240" w:lineRule="auto"/>
              <w:jc w:val="center"/>
              <w:rPr>
                <w:b/>
                <w:bCs/>
                <w:sz w:val="26"/>
                <w:szCs w:val="26"/>
              </w:rPr>
            </w:pPr>
            <w:r w:rsidRPr="005C671A">
              <w:rPr>
                <w:b/>
                <w:bCs/>
                <w:sz w:val="26"/>
                <w:szCs w:val="26"/>
              </w:rPr>
              <w:t>Показатель</w:t>
            </w: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14:paraId="6B22AEC0" w14:textId="77777777" w:rsidR="00FE5DB9" w:rsidRPr="005C671A" w:rsidRDefault="00FE5DB9" w:rsidP="00FE5DB9">
            <w:pPr>
              <w:pStyle w:val="112"/>
              <w:shd w:val="clear" w:color="auto" w:fill="auto"/>
              <w:spacing w:line="240" w:lineRule="auto"/>
              <w:jc w:val="center"/>
              <w:rPr>
                <w:b/>
                <w:bCs/>
                <w:sz w:val="26"/>
                <w:szCs w:val="26"/>
              </w:rPr>
            </w:pPr>
            <w:r w:rsidRPr="005C671A">
              <w:rPr>
                <w:b/>
                <w:bCs/>
                <w:sz w:val="26"/>
                <w:szCs w:val="26"/>
              </w:rPr>
              <w:t>Значение</w:t>
            </w:r>
          </w:p>
        </w:tc>
      </w:tr>
      <w:tr w:rsidR="00FE5DB9" w:rsidRPr="005C671A" w14:paraId="27BA7160" w14:textId="77777777" w:rsidTr="00FE5DB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3643E65" w14:textId="77777777" w:rsidR="00FE5DB9" w:rsidRPr="005C671A" w:rsidRDefault="00FE5DB9" w:rsidP="00FE5DB9">
            <w:pPr>
              <w:pStyle w:val="112"/>
              <w:shd w:val="clear" w:color="auto" w:fill="auto"/>
              <w:spacing w:line="240" w:lineRule="auto"/>
              <w:jc w:val="center"/>
              <w:rPr>
                <w:sz w:val="26"/>
                <w:szCs w:val="26"/>
              </w:rPr>
            </w:pPr>
            <w:r w:rsidRPr="005C671A">
              <w:rPr>
                <w:sz w:val="26"/>
                <w:szCs w:val="26"/>
              </w:rPr>
              <w:t>Неорганизованные стоки, поступающие в централизованную бытовую систему водоотведения</w:t>
            </w:r>
          </w:p>
        </w:tc>
      </w:tr>
      <w:tr w:rsidR="00FE5DB9" w:rsidRPr="005C671A" w14:paraId="013CF03C" w14:textId="77777777" w:rsidTr="00FE5DB9">
        <w:trPr>
          <w:trHeight w:val="20"/>
        </w:trPr>
        <w:tc>
          <w:tcPr>
            <w:tcW w:w="313" w:type="pct"/>
            <w:tcBorders>
              <w:top w:val="single" w:sz="4" w:space="0" w:color="auto"/>
              <w:left w:val="single" w:sz="4" w:space="0" w:color="auto"/>
              <w:bottom w:val="single" w:sz="4" w:space="0" w:color="auto"/>
              <w:right w:val="single" w:sz="4" w:space="0" w:color="auto"/>
            </w:tcBorders>
            <w:shd w:val="clear" w:color="auto" w:fill="FFFFFF"/>
            <w:vAlign w:val="center"/>
          </w:tcPr>
          <w:p w14:paraId="369C2AB2"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1</w:t>
            </w:r>
          </w:p>
        </w:tc>
        <w:tc>
          <w:tcPr>
            <w:tcW w:w="3791" w:type="pct"/>
            <w:tcBorders>
              <w:top w:val="single" w:sz="4" w:space="0" w:color="auto"/>
              <w:left w:val="single" w:sz="4" w:space="0" w:color="auto"/>
              <w:bottom w:val="single" w:sz="4" w:space="0" w:color="auto"/>
              <w:right w:val="single" w:sz="4" w:space="0" w:color="auto"/>
            </w:tcBorders>
            <w:shd w:val="clear" w:color="auto" w:fill="FFFFFF"/>
            <w:vAlign w:val="center"/>
          </w:tcPr>
          <w:p w14:paraId="201EB8B2"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Поверхностные стоки и дренажные воды, тыс. м</w:t>
            </w:r>
            <w:r w:rsidRPr="005C671A">
              <w:rPr>
                <w:sz w:val="26"/>
                <w:szCs w:val="26"/>
                <w:vertAlign w:val="superscript"/>
              </w:rPr>
              <w:t>3</w:t>
            </w:r>
            <w:r w:rsidRPr="005C671A">
              <w:rPr>
                <w:sz w:val="26"/>
                <w:szCs w:val="26"/>
              </w:rPr>
              <w:t>/год</w:t>
            </w: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14:paraId="55A049D2" w14:textId="34ABFCFB" w:rsidR="00FE5DB9" w:rsidRPr="005C671A" w:rsidRDefault="0079495C" w:rsidP="00C57710">
            <w:pPr>
              <w:pStyle w:val="81"/>
              <w:shd w:val="clear" w:color="auto" w:fill="auto"/>
              <w:spacing w:line="240" w:lineRule="auto"/>
              <w:jc w:val="center"/>
              <w:rPr>
                <w:sz w:val="26"/>
                <w:szCs w:val="26"/>
              </w:rPr>
            </w:pPr>
            <w:r w:rsidRPr="005C671A">
              <w:rPr>
                <w:sz w:val="26"/>
                <w:szCs w:val="26"/>
              </w:rPr>
              <w:t>1 </w:t>
            </w:r>
            <w:r w:rsidR="00C57710">
              <w:rPr>
                <w:sz w:val="26"/>
                <w:szCs w:val="26"/>
              </w:rPr>
              <w:t>135</w:t>
            </w:r>
            <w:r w:rsidRPr="005C671A">
              <w:rPr>
                <w:sz w:val="26"/>
                <w:szCs w:val="26"/>
              </w:rPr>
              <w:t>,</w:t>
            </w:r>
            <w:r w:rsidR="00C57710">
              <w:rPr>
                <w:sz w:val="26"/>
                <w:szCs w:val="26"/>
              </w:rPr>
              <w:t>2</w:t>
            </w:r>
          </w:p>
        </w:tc>
      </w:tr>
      <w:tr w:rsidR="00FE5DB9" w:rsidRPr="005C671A" w14:paraId="2E306429" w14:textId="77777777" w:rsidTr="00FE5DB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9D8D357" w14:textId="77777777" w:rsidR="00FE5DB9" w:rsidRPr="005C671A" w:rsidRDefault="00FE5DB9" w:rsidP="00FE5DB9">
            <w:pPr>
              <w:pStyle w:val="112"/>
              <w:shd w:val="clear" w:color="auto" w:fill="auto"/>
              <w:spacing w:line="240" w:lineRule="auto"/>
              <w:jc w:val="center"/>
              <w:rPr>
                <w:sz w:val="26"/>
                <w:szCs w:val="26"/>
              </w:rPr>
            </w:pPr>
            <w:r w:rsidRPr="005C671A">
              <w:rPr>
                <w:sz w:val="26"/>
                <w:szCs w:val="26"/>
              </w:rPr>
              <w:t>Неорганизованные стоки, не поступающие в централизованную бытовую систему водоотведения</w:t>
            </w:r>
          </w:p>
        </w:tc>
      </w:tr>
      <w:tr w:rsidR="00FE5DB9" w:rsidRPr="005C671A" w14:paraId="141D6560" w14:textId="77777777" w:rsidTr="0079495C">
        <w:trPr>
          <w:trHeight w:val="80"/>
        </w:trPr>
        <w:tc>
          <w:tcPr>
            <w:tcW w:w="313" w:type="pct"/>
            <w:tcBorders>
              <w:top w:val="single" w:sz="4" w:space="0" w:color="auto"/>
              <w:left w:val="single" w:sz="4" w:space="0" w:color="auto"/>
              <w:bottom w:val="single" w:sz="4" w:space="0" w:color="auto"/>
              <w:right w:val="single" w:sz="4" w:space="0" w:color="auto"/>
            </w:tcBorders>
            <w:shd w:val="clear" w:color="auto" w:fill="FFFFFF"/>
            <w:vAlign w:val="center"/>
          </w:tcPr>
          <w:p w14:paraId="117F36AD"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2</w:t>
            </w:r>
          </w:p>
        </w:tc>
        <w:tc>
          <w:tcPr>
            <w:tcW w:w="3791" w:type="pct"/>
            <w:tcBorders>
              <w:top w:val="single" w:sz="4" w:space="0" w:color="auto"/>
              <w:left w:val="single" w:sz="4" w:space="0" w:color="auto"/>
              <w:bottom w:val="single" w:sz="4" w:space="0" w:color="auto"/>
              <w:right w:val="single" w:sz="4" w:space="0" w:color="auto"/>
            </w:tcBorders>
            <w:shd w:val="clear" w:color="auto" w:fill="FFFFFF"/>
            <w:vAlign w:val="center"/>
          </w:tcPr>
          <w:p w14:paraId="58614866"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Неорганизованные стоки от населения, тыс. м</w:t>
            </w:r>
            <w:r w:rsidRPr="005C671A">
              <w:rPr>
                <w:sz w:val="26"/>
                <w:szCs w:val="26"/>
                <w:vertAlign w:val="superscript"/>
              </w:rPr>
              <w:t>3</w:t>
            </w:r>
            <w:r w:rsidRPr="005C671A">
              <w:rPr>
                <w:sz w:val="26"/>
                <w:szCs w:val="26"/>
              </w:rPr>
              <w:t>/год</w:t>
            </w: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14:paraId="2723666F" w14:textId="2297FA4B" w:rsidR="00FE5DB9" w:rsidRPr="005C671A" w:rsidRDefault="0079495C" w:rsidP="00FE5DB9">
            <w:pPr>
              <w:pStyle w:val="81"/>
              <w:shd w:val="clear" w:color="auto" w:fill="auto"/>
              <w:spacing w:line="240" w:lineRule="auto"/>
              <w:jc w:val="center"/>
              <w:rPr>
                <w:sz w:val="26"/>
                <w:szCs w:val="26"/>
              </w:rPr>
            </w:pPr>
            <w:r w:rsidRPr="005C671A">
              <w:rPr>
                <w:sz w:val="26"/>
                <w:szCs w:val="26"/>
              </w:rPr>
              <w:t>696,4</w:t>
            </w:r>
          </w:p>
        </w:tc>
      </w:tr>
    </w:tbl>
    <w:p w14:paraId="1611FCE0" w14:textId="4B1ED951" w:rsidR="00BF0CC8" w:rsidRPr="005C671A" w:rsidRDefault="00BF0CC8" w:rsidP="00BF0CC8"/>
    <w:p w14:paraId="38B937DB" w14:textId="77777777" w:rsidR="004B6AF3" w:rsidRPr="005C671A" w:rsidRDefault="004B6AF3" w:rsidP="004B6AF3">
      <w:pPr>
        <w:pStyle w:val="a0"/>
        <w:ind w:left="0"/>
        <w:rPr>
          <w:color w:val="auto"/>
        </w:rPr>
      </w:pPr>
      <w:bookmarkStart w:id="121" w:name="_Toc51012676"/>
      <w:r w:rsidRPr="005C671A">
        <w:rPr>
          <w:color w:val="auto"/>
        </w:rPr>
        <w:lastRenderedPageBreak/>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21"/>
    </w:p>
    <w:p w14:paraId="16DEAB34" w14:textId="338966E6" w:rsidR="001D6B4B" w:rsidRPr="005C671A" w:rsidRDefault="00BF0CC8" w:rsidP="004B6AF3">
      <w:r w:rsidRPr="005C671A">
        <w:t>Информация о контрольно-измерительных приборах для определения объема сточных вод, поступающих на очистные сооружения</w:t>
      </w:r>
      <w:r w:rsidR="00C57710" w:rsidRPr="00C57710">
        <w:t xml:space="preserve"> </w:t>
      </w:r>
      <w:r w:rsidR="00C57710" w:rsidRPr="005C671A">
        <w:t xml:space="preserve">ООО </w:t>
      </w:r>
      <w:r w:rsidR="002679ED">
        <w:t>«</w:t>
      </w:r>
      <w:r w:rsidR="00C57710" w:rsidRPr="005C671A">
        <w:t>Водоснабжение</w:t>
      </w:r>
      <w:r w:rsidR="002679ED">
        <w:t>»</w:t>
      </w:r>
      <w:r w:rsidRPr="005C671A">
        <w:t xml:space="preserve"> </w:t>
      </w:r>
      <w:r w:rsidR="00C57710">
        <w:t xml:space="preserve">Беловского </w:t>
      </w:r>
      <w:r w:rsidRPr="005C671A">
        <w:t xml:space="preserve">городского округа, не предоставлена. Сведения об установленных приборах учёта сточных вод ООО </w:t>
      </w:r>
      <w:r w:rsidR="002679ED">
        <w:t>«</w:t>
      </w:r>
      <w:r w:rsidRPr="005C671A">
        <w:t>БелГОС</w:t>
      </w:r>
      <w:r w:rsidR="002679ED">
        <w:t>»</w:t>
      </w:r>
      <w:r w:rsidRPr="005C671A">
        <w:t xml:space="preserve"> </w:t>
      </w:r>
      <w:proofErr w:type="gramStart"/>
      <w:r w:rsidR="00C57710">
        <w:t>и ООО</w:t>
      </w:r>
      <w:proofErr w:type="gramEnd"/>
      <w:r w:rsidR="00C57710">
        <w:t xml:space="preserve"> </w:t>
      </w:r>
      <w:r w:rsidR="002679ED">
        <w:t>«</w:t>
      </w:r>
      <w:r w:rsidR="00C57710">
        <w:t>ЭнергоКомпания</w:t>
      </w:r>
      <w:r w:rsidR="002679ED">
        <w:t>»</w:t>
      </w:r>
      <w:r w:rsidR="00C57710">
        <w:t xml:space="preserve"> </w:t>
      </w:r>
      <w:r w:rsidRPr="005C671A">
        <w:t xml:space="preserve">представлены в таблице </w:t>
      </w:r>
      <w:r w:rsidR="0079495C" w:rsidRPr="005C671A">
        <w:fldChar w:fldCharType="begin"/>
      </w:r>
      <w:r w:rsidR="0079495C" w:rsidRPr="005C671A">
        <w:instrText xml:space="preserve"> REF Таб_47 \h  \* MERGEFORMAT </w:instrText>
      </w:r>
      <w:r w:rsidR="0079495C" w:rsidRPr="005C671A">
        <w:fldChar w:fldCharType="separate"/>
      </w:r>
      <w:r w:rsidR="008077CA" w:rsidRPr="008077CA">
        <w:t>51</w:t>
      </w:r>
      <w:r w:rsidR="0079495C" w:rsidRPr="005C671A">
        <w:fldChar w:fldCharType="end"/>
      </w:r>
      <w:r w:rsidRPr="005C671A">
        <w:t>.</w:t>
      </w:r>
    </w:p>
    <w:p w14:paraId="78148A97" w14:textId="28AF2B12" w:rsidR="00FE5DB9" w:rsidRPr="005C671A" w:rsidRDefault="00FE5DB9" w:rsidP="00FE5DB9">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22" w:name="Таб_47"/>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8077CA">
        <w:rPr>
          <w:b/>
          <w:i w:val="0"/>
          <w:noProof/>
          <w:color w:val="000000" w:themeColor="text1"/>
          <w:sz w:val="24"/>
          <w:szCs w:val="24"/>
        </w:rPr>
        <w:t>51</w:t>
      </w:r>
      <w:r w:rsidRPr="005C671A">
        <w:rPr>
          <w:b/>
          <w:i w:val="0"/>
          <w:color w:val="000000" w:themeColor="text1"/>
          <w:sz w:val="24"/>
          <w:szCs w:val="24"/>
        </w:rPr>
        <w:fldChar w:fldCharType="end"/>
      </w:r>
      <w:bookmarkEnd w:id="122"/>
      <w:r w:rsidRPr="005C671A">
        <w:rPr>
          <w:b/>
          <w:i w:val="0"/>
          <w:color w:val="000000" w:themeColor="text1"/>
          <w:sz w:val="24"/>
          <w:szCs w:val="24"/>
        </w:rPr>
        <w:t xml:space="preserve"> – Сведения об установленных приборах учета сточных вод ООО </w:t>
      </w:r>
      <w:r w:rsidR="002679ED">
        <w:rPr>
          <w:b/>
          <w:i w:val="0"/>
          <w:color w:val="000000" w:themeColor="text1"/>
          <w:sz w:val="24"/>
          <w:szCs w:val="24"/>
        </w:rPr>
        <w:t>«</w:t>
      </w:r>
      <w:r w:rsidRPr="005C671A">
        <w:rPr>
          <w:b/>
          <w:i w:val="0"/>
          <w:color w:val="000000" w:themeColor="text1"/>
          <w:sz w:val="24"/>
          <w:szCs w:val="24"/>
        </w:rPr>
        <w:t>БелГОС</w:t>
      </w:r>
      <w:r w:rsidR="002679ED">
        <w:rPr>
          <w:b/>
          <w:i w:val="0"/>
          <w:color w:val="000000" w:themeColor="text1"/>
          <w:sz w:val="24"/>
          <w:szCs w:val="24"/>
        </w:rPr>
        <w:t>»</w:t>
      </w:r>
      <w:r w:rsidR="00C57710">
        <w:rPr>
          <w:b/>
          <w:i w:val="0"/>
          <w:color w:val="000000" w:themeColor="text1"/>
          <w:sz w:val="24"/>
          <w:szCs w:val="24"/>
        </w:rPr>
        <w:t xml:space="preserve"> и ООО </w:t>
      </w:r>
      <w:r w:rsidR="002679ED">
        <w:rPr>
          <w:b/>
          <w:i w:val="0"/>
          <w:color w:val="000000" w:themeColor="text1"/>
          <w:sz w:val="24"/>
          <w:szCs w:val="24"/>
        </w:rPr>
        <w:t>«</w:t>
      </w:r>
      <w:r w:rsidR="00C57710">
        <w:rPr>
          <w:b/>
          <w:i w:val="0"/>
          <w:color w:val="000000" w:themeColor="text1"/>
          <w:sz w:val="24"/>
          <w:szCs w:val="24"/>
        </w:rPr>
        <w:t>ЭнергоКомпания</w:t>
      </w:r>
      <w:r w:rsidR="002679ED">
        <w:rPr>
          <w:b/>
          <w:i w:val="0"/>
          <w:color w:val="000000" w:themeColor="text1"/>
          <w:sz w:val="24"/>
          <w:szCs w:val="24"/>
        </w:rPr>
        <w:t>»</w:t>
      </w:r>
    </w:p>
    <w:tbl>
      <w:tblPr>
        <w:tblW w:w="5000" w:type="pct"/>
        <w:tblCellMar>
          <w:left w:w="10" w:type="dxa"/>
          <w:right w:w="10" w:type="dxa"/>
        </w:tblCellMar>
        <w:tblLook w:val="04A0" w:firstRow="1" w:lastRow="0" w:firstColumn="1" w:lastColumn="0" w:noHBand="0" w:noVBand="1"/>
      </w:tblPr>
      <w:tblGrid>
        <w:gridCol w:w="740"/>
        <w:gridCol w:w="5855"/>
        <w:gridCol w:w="1640"/>
        <w:gridCol w:w="1990"/>
      </w:tblGrid>
      <w:tr w:rsidR="00C57710" w:rsidRPr="005C671A" w14:paraId="437FFAEC" w14:textId="77777777" w:rsidTr="00C57710">
        <w:trPr>
          <w:trHeight w:val="20"/>
          <w:tblHeader/>
        </w:trPr>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14:paraId="26FD503B" w14:textId="77777777" w:rsidR="00C57710" w:rsidRPr="005C671A" w:rsidRDefault="00C57710" w:rsidP="00FE5DB9">
            <w:pPr>
              <w:pStyle w:val="112"/>
              <w:shd w:val="clear" w:color="auto" w:fill="auto"/>
              <w:spacing w:line="240" w:lineRule="auto"/>
              <w:jc w:val="center"/>
              <w:rPr>
                <w:b/>
                <w:bCs/>
                <w:sz w:val="26"/>
                <w:szCs w:val="26"/>
              </w:rPr>
            </w:pPr>
            <w:r w:rsidRPr="005C671A">
              <w:rPr>
                <w:b/>
                <w:bCs/>
                <w:sz w:val="26"/>
                <w:szCs w:val="26"/>
              </w:rPr>
              <w:t>№ п/п</w:t>
            </w:r>
          </w:p>
        </w:tc>
        <w:tc>
          <w:tcPr>
            <w:tcW w:w="2862" w:type="pct"/>
            <w:tcBorders>
              <w:top w:val="single" w:sz="4" w:space="0" w:color="auto"/>
              <w:left w:val="single" w:sz="4" w:space="0" w:color="auto"/>
              <w:bottom w:val="single" w:sz="4" w:space="0" w:color="auto"/>
              <w:right w:val="single" w:sz="4" w:space="0" w:color="auto"/>
            </w:tcBorders>
            <w:shd w:val="clear" w:color="auto" w:fill="FFFFFF"/>
            <w:vAlign w:val="center"/>
          </w:tcPr>
          <w:p w14:paraId="5EFBB5E2" w14:textId="71D09D98" w:rsidR="00C57710" w:rsidRPr="005C671A" w:rsidRDefault="00C57710" w:rsidP="00FE5DB9">
            <w:pPr>
              <w:pStyle w:val="112"/>
              <w:shd w:val="clear" w:color="auto" w:fill="auto"/>
              <w:spacing w:line="240" w:lineRule="auto"/>
              <w:jc w:val="center"/>
              <w:rPr>
                <w:b/>
                <w:bCs/>
                <w:sz w:val="26"/>
                <w:szCs w:val="26"/>
              </w:rPr>
            </w:pPr>
            <w:r w:rsidRPr="005C671A">
              <w:rPr>
                <w:b/>
                <w:bCs/>
                <w:sz w:val="26"/>
                <w:szCs w:val="26"/>
              </w:rPr>
              <w:t xml:space="preserve">Наименование узла </w:t>
            </w:r>
            <w:r>
              <w:rPr>
                <w:b/>
                <w:bCs/>
                <w:sz w:val="26"/>
                <w:szCs w:val="26"/>
              </w:rPr>
              <w:t>уче</w:t>
            </w:r>
            <w:r w:rsidRPr="005C671A">
              <w:rPr>
                <w:b/>
                <w:bCs/>
                <w:sz w:val="26"/>
                <w:szCs w:val="26"/>
              </w:rPr>
              <w:t>та</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14:paraId="797D7FC2" w14:textId="77777777" w:rsidR="00C57710" w:rsidRPr="005C671A" w:rsidRDefault="00C57710" w:rsidP="00FE5DB9">
            <w:pPr>
              <w:pStyle w:val="112"/>
              <w:shd w:val="clear" w:color="auto" w:fill="auto"/>
              <w:spacing w:line="240" w:lineRule="auto"/>
              <w:jc w:val="center"/>
              <w:rPr>
                <w:b/>
                <w:bCs/>
                <w:sz w:val="26"/>
                <w:szCs w:val="26"/>
              </w:rPr>
            </w:pPr>
            <w:r w:rsidRPr="005C671A">
              <w:rPr>
                <w:b/>
                <w:bCs/>
                <w:sz w:val="26"/>
                <w:szCs w:val="26"/>
              </w:rPr>
              <w:t>Тип прибора учёта</w:t>
            </w:r>
          </w:p>
        </w:tc>
        <w:tc>
          <w:tcPr>
            <w:tcW w:w="973" w:type="pct"/>
            <w:tcBorders>
              <w:top w:val="single" w:sz="4" w:space="0" w:color="auto"/>
              <w:left w:val="single" w:sz="4" w:space="0" w:color="auto"/>
              <w:bottom w:val="single" w:sz="4" w:space="0" w:color="auto"/>
              <w:right w:val="single" w:sz="4" w:space="0" w:color="auto"/>
            </w:tcBorders>
            <w:shd w:val="clear" w:color="auto" w:fill="FFFFFF"/>
            <w:vAlign w:val="center"/>
          </w:tcPr>
          <w:p w14:paraId="5E9B1B74" w14:textId="77777777" w:rsidR="00C57710" w:rsidRPr="005C671A" w:rsidRDefault="00C57710" w:rsidP="00FE5DB9">
            <w:pPr>
              <w:pStyle w:val="112"/>
              <w:shd w:val="clear" w:color="auto" w:fill="auto"/>
              <w:spacing w:line="240" w:lineRule="auto"/>
              <w:jc w:val="center"/>
              <w:rPr>
                <w:b/>
                <w:bCs/>
                <w:sz w:val="26"/>
                <w:szCs w:val="26"/>
              </w:rPr>
            </w:pPr>
            <w:r w:rsidRPr="005C671A">
              <w:rPr>
                <w:b/>
                <w:bCs/>
                <w:sz w:val="26"/>
                <w:szCs w:val="26"/>
              </w:rPr>
              <w:t>№ прибора по паспорту</w:t>
            </w:r>
          </w:p>
        </w:tc>
      </w:tr>
      <w:tr w:rsidR="00C57710" w:rsidRPr="005C671A" w14:paraId="181470AB" w14:textId="77777777" w:rsidTr="00C57710">
        <w:trPr>
          <w:trHeight w:val="20"/>
        </w:trPr>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14:paraId="7F6C08EF" w14:textId="77777777" w:rsidR="00C57710" w:rsidRPr="005C671A" w:rsidRDefault="00C57710" w:rsidP="00FE5DB9">
            <w:pPr>
              <w:pStyle w:val="81"/>
              <w:shd w:val="clear" w:color="auto" w:fill="auto"/>
              <w:spacing w:line="240" w:lineRule="auto"/>
              <w:jc w:val="center"/>
              <w:rPr>
                <w:sz w:val="26"/>
                <w:szCs w:val="26"/>
              </w:rPr>
            </w:pPr>
          </w:p>
        </w:tc>
        <w:tc>
          <w:tcPr>
            <w:tcW w:w="2862" w:type="pct"/>
            <w:tcBorders>
              <w:top w:val="single" w:sz="4" w:space="0" w:color="auto"/>
              <w:left w:val="single" w:sz="4" w:space="0" w:color="auto"/>
              <w:bottom w:val="single" w:sz="4" w:space="0" w:color="auto"/>
              <w:right w:val="single" w:sz="4" w:space="0" w:color="auto"/>
            </w:tcBorders>
            <w:shd w:val="clear" w:color="auto" w:fill="FFFFFF"/>
            <w:vAlign w:val="center"/>
          </w:tcPr>
          <w:p w14:paraId="6E9FB31B" w14:textId="6E565EDF" w:rsidR="00C57710" w:rsidRPr="00C57710" w:rsidRDefault="00C57710" w:rsidP="00C57710">
            <w:pPr>
              <w:pStyle w:val="81"/>
              <w:shd w:val="clear" w:color="auto" w:fill="auto"/>
              <w:spacing w:line="240" w:lineRule="auto"/>
              <w:jc w:val="both"/>
              <w:rPr>
                <w:b/>
                <w:sz w:val="26"/>
                <w:szCs w:val="26"/>
              </w:rPr>
            </w:pPr>
            <w:r w:rsidRPr="00C57710">
              <w:rPr>
                <w:b/>
                <w:sz w:val="26"/>
                <w:szCs w:val="26"/>
              </w:rPr>
              <w:t xml:space="preserve">ООО </w:t>
            </w:r>
            <w:r w:rsidR="002679ED">
              <w:rPr>
                <w:b/>
                <w:sz w:val="26"/>
                <w:szCs w:val="26"/>
              </w:rPr>
              <w:t>«</w:t>
            </w:r>
            <w:r w:rsidRPr="00C57710">
              <w:rPr>
                <w:b/>
                <w:sz w:val="26"/>
                <w:szCs w:val="26"/>
              </w:rPr>
              <w:t>БелГОС</w:t>
            </w:r>
            <w:r w:rsidR="002679ED">
              <w:rPr>
                <w:b/>
                <w:sz w:val="26"/>
                <w:szCs w:val="26"/>
              </w:rPr>
              <w:t>»</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14:paraId="7FA6FD6E" w14:textId="77777777" w:rsidR="00C57710" w:rsidRPr="005C671A" w:rsidRDefault="00C57710" w:rsidP="00FE5DB9">
            <w:pPr>
              <w:pStyle w:val="81"/>
              <w:shd w:val="clear" w:color="auto" w:fill="auto"/>
              <w:spacing w:line="240" w:lineRule="auto"/>
              <w:jc w:val="center"/>
              <w:rPr>
                <w:sz w:val="26"/>
                <w:szCs w:val="26"/>
              </w:rPr>
            </w:pPr>
          </w:p>
        </w:tc>
        <w:tc>
          <w:tcPr>
            <w:tcW w:w="973" w:type="pct"/>
            <w:tcBorders>
              <w:top w:val="single" w:sz="4" w:space="0" w:color="auto"/>
              <w:left w:val="single" w:sz="4" w:space="0" w:color="auto"/>
              <w:bottom w:val="single" w:sz="4" w:space="0" w:color="auto"/>
              <w:right w:val="single" w:sz="4" w:space="0" w:color="auto"/>
            </w:tcBorders>
            <w:shd w:val="clear" w:color="auto" w:fill="FFFFFF"/>
            <w:vAlign w:val="center"/>
          </w:tcPr>
          <w:p w14:paraId="44555115" w14:textId="77777777" w:rsidR="00C57710" w:rsidRPr="005C671A" w:rsidRDefault="00C57710" w:rsidP="00FE5DB9">
            <w:pPr>
              <w:pStyle w:val="81"/>
              <w:shd w:val="clear" w:color="auto" w:fill="auto"/>
              <w:spacing w:line="240" w:lineRule="auto"/>
              <w:jc w:val="center"/>
              <w:rPr>
                <w:sz w:val="26"/>
                <w:szCs w:val="26"/>
              </w:rPr>
            </w:pPr>
          </w:p>
        </w:tc>
      </w:tr>
      <w:tr w:rsidR="00C57710" w:rsidRPr="005C671A" w14:paraId="4B389587" w14:textId="77777777" w:rsidTr="00C57710">
        <w:trPr>
          <w:trHeight w:val="20"/>
        </w:trPr>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14:paraId="1FCA00CF" w14:textId="77777777" w:rsidR="00C57710" w:rsidRPr="005C671A" w:rsidRDefault="00C57710" w:rsidP="00FE5DB9">
            <w:pPr>
              <w:pStyle w:val="81"/>
              <w:shd w:val="clear" w:color="auto" w:fill="auto"/>
              <w:spacing w:line="240" w:lineRule="auto"/>
              <w:jc w:val="center"/>
              <w:rPr>
                <w:sz w:val="26"/>
                <w:szCs w:val="26"/>
              </w:rPr>
            </w:pPr>
            <w:r w:rsidRPr="005C671A">
              <w:rPr>
                <w:sz w:val="26"/>
                <w:szCs w:val="26"/>
              </w:rPr>
              <w:t>1</w:t>
            </w:r>
          </w:p>
        </w:tc>
        <w:tc>
          <w:tcPr>
            <w:tcW w:w="2862" w:type="pct"/>
            <w:tcBorders>
              <w:top w:val="single" w:sz="4" w:space="0" w:color="auto"/>
              <w:left w:val="single" w:sz="4" w:space="0" w:color="auto"/>
              <w:bottom w:val="single" w:sz="4" w:space="0" w:color="auto"/>
              <w:right w:val="single" w:sz="4" w:space="0" w:color="auto"/>
            </w:tcBorders>
            <w:shd w:val="clear" w:color="auto" w:fill="FFFFFF"/>
            <w:vAlign w:val="center"/>
          </w:tcPr>
          <w:p w14:paraId="238DCD35" w14:textId="77777777" w:rsidR="00C57710" w:rsidRPr="005C671A" w:rsidRDefault="00C57710" w:rsidP="00C57710">
            <w:pPr>
              <w:pStyle w:val="81"/>
              <w:shd w:val="clear" w:color="auto" w:fill="auto"/>
              <w:spacing w:line="240" w:lineRule="auto"/>
              <w:jc w:val="both"/>
              <w:rPr>
                <w:sz w:val="26"/>
                <w:szCs w:val="26"/>
              </w:rPr>
            </w:pPr>
            <w:r w:rsidRPr="005C671A">
              <w:rPr>
                <w:sz w:val="26"/>
                <w:szCs w:val="26"/>
              </w:rPr>
              <w:t>Очистные сооружения г. Белово</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14:paraId="12063316" w14:textId="77777777" w:rsidR="00C57710" w:rsidRPr="005C671A" w:rsidRDefault="00C57710" w:rsidP="00FE5DB9">
            <w:pPr>
              <w:pStyle w:val="81"/>
              <w:shd w:val="clear" w:color="auto" w:fill="auto"/>
              <w:spacing w:line="240" w:lineRule="auto"/>
              <w:jc w:val="center"/>
              <w:rPr>
                <w:sz w:val="26"/>
                <w:szCs w:val="26"/>
              </w:rPr>
            </w:pPr>
            <w:r w:rsidRPr="005C671A">
              <w:rPr>
                <w:sz w:val="26"/>
                <w:szCs w:val="26"/>
              </w:rPr>
              <w:t>Взлет РСЛ</w:t>
            </w:r>
          </w:p>
        </w:tc>
        <w:tc>
          <w:tcPr>
            <w:tcW w:w="973" w:type="pct"/>
            <w:tcBorders>
              <w:top w:val="single" w:sz="4" w:space="0" w:color="auto"/>
              <w:left w:val="single" w:sz="4" w:space="0" w:color="auto"/>
              <w:bottom w:val="single" w:sz="4" w:space="0" w:color="auto"/>
              <w:right w:val="single" w:sz="4" w:space="0" w:color="auto"/>
            </w:tcBorders>
            <w:shd w:val="clear" w:color="auto" w:fill="FFFFFF"/>
            <w:vAlign w:val="center"/>
          </w:tcPr>
          <w:p w14:paraId="12E29BC0" w14:textId="77777777" w:rsidR="00C57710" w:rsidRPr="005C671A" w:rsidRDefault="00C57710" w:rsidP="00FE5DB9">
            <w:pPr>
              <w:pStyle w:val="81"/>
              <w:shd w:val="clear" w:color="auto" w:fill="auto"/>
              <w:spacing w:line="240" w:lineRule="auto"/>
              <w:jc w:val="center"/>
              <w:rPr>
                <w:sz w:val="26"/>
                <w:szCs w:val="26"/>
              </w:rPr>
            </w:pPr>
            <w:r w:rsidRPr="005C671A">
              <w:rPr>
                <w:sz w:val="26"/>
                <w:szCs w:val="26"/>
              </w:rPr>
              <w:t>800187</w:t>
            </w:r>
          </w:p>
        </w:tc>
      </w:tr>
      <w:tr w:rsidR="00C57710" w:rsidRPr="005C671A" w14:paraId="3D6717CD" w14:textId="77777777" w:rsidTr="00C57710">
        <w:trPr>
          <w:trHeight w:val="20"/>
        </w:trPr>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14:paraId="54CD4B76" w14:textId="77777777" w:rsidR="00C57710" w:rsidRPr="005C671A" w:rsidRDefault="00C57710" w:rsidP="00FE5DB9">
            <w:pPr>
              <w:pStyle w:val="81"/>
              <w:shd w:val="clear" w:color="auto" w:fill="auto"/>
              <w:spacing w:line="240" w:lineRule="auto"/>
              <w:jc w:val="center"/>
              <w:rPr>
                <w:sz w:val="26"/>
                <w:szCs w:val="26"/>
              </w:rPr>
            </w:pPr>
            <w:r w:rsidRPr="005C671A">
              <w:rPr>
                <w:sz w:val="26"/>
                <w:szCs w:val="26"/>
              </w:rPr>
              <w:t>2</w:t>
            </w:r>
          </w:p>
        </w:tc>
        <w:tc>
          <w:tcPr>
            <w:tcW w:w="2862" w:type="pct"/>
            <w:tcBorders>
              <w:top w:val="single" w:sz="4" w:space="0" w:color="auto"/>
              <w:left w:val="single" w:sz="4" w:space="0" w:color="auto"/>
              <w:bottom w:val="single" w:sz="4" w:space="0" w:color="auto"/>
              <w:right w:val="single" w:sz="4" w:space="0" w:color="auto"/>
            </w:tcBorders>
            <w:shd w:val="clear" w:color="auto" w:fill="FFFFFF"/>
            <w:vAlign w:val="center"/>
          </w:tcPr>
          <w:p w14:paraId="62D4CB87" w14:textId="77777777" w:rsidR="00C57710" w:rsidRPr="005C671A" w:rsidRDefault="00C57710" w:rsidP="00C57710">
            <w:pPr>
              <w:pStyle w:val="81"/>
              <w:shd w:val="clear" w:color="auto" w:fill="auto"/>
              <w:spacing w:line="240" w:lineRule="auto"/>
              <w:jc w:val="both"/>
              <w:rPr>
                <w:sz w:val="26"/>
                <w:szCs w:val="26"/>
              </w:rPr>
            </w:pPr>
            <w:r w:rsidRPr="005C671A">
              <w:rPr>
                <w:sz w:val="26"/>
                <w:szCs w:val="26"/>
              </w:rPr>
              <w:t>Очистные сооружения пгт. Инской</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14:paraId="1890D5D5" w14:textId="77777777" w:rsidR="00C57710" w:rsidRPr="005C671A" w:rsidRDefault="00C57710" w:rsidP="00FE5DB9">
            <w:pPr>
              <w:pStyle w:val="81"/>
              <w:shd w:val="clear" w:color="auto" w:fill="auto"/>
              <w:spacing w:line="240" w:lineRule="auto"/>
              <w:jc w:val="center"/>
              <w:rPr>
                <w:sz w:val="26"/>
                <w:szCs w:val="26"/>
              </w:rPr>
            </w:pPr>
            <w:r w:rsidRPr="005C671A">
              <w:rPr>
                <w:sz w:val="26"/>
                <w:szCs w:val="26"/>
              </w:rPr>
              <w:t>Взлет РСЛ</w:t>
            </w:r>
          </w:p>
        </w:tc>
        <w:tc>
          <w:tcPr>
            <w:tcW w:w="973" w:type="pct"/>
            <w:tcBorders>
              <w:top w:val="single" w:sz="4" w:space="0" w:color="auto"/>
              <w:left w:val="single" w:sz="4" w:space="0" w:color="auto"/>
              <w:bottom w:val="single" w:sz="4" w:space="0" w:color="auto"/>
              <w:right w:val="single" w:sz="4" w:space="0" w:color="auto"/>
            </w:tcBorders>
            <w:shd w:val="clear" w:color="auto" w:fill="FFFFFF"/>
            <w:vAlign w:val="center"/>
          </w:tcPr>
          <w:p w14:paraId="0768136A" w14:textId="77777777" w:rsidR="00C57710" w:rsidRPr="005C671A" w:rsidRDefault="00C57710" w:rsidP="00FE5DB9">
            <w:pPr>
              <w:pStyle w:val="81"/>
              <w:shd w:val="clear" w:color="auto" w:fill="auto"/>
              <w:spacing w:line="240" w:lineRule="auto"/>
              <w:jc w:val="center"/>
              <w:rPr>
                <w:sz w:val="26"/>
                <w:szCs w:val="26"/>
              </w:rPr>
            </w:pPr>
            <w:r w:rsidRPr="005C671A">
              <w:rPr>
                <w:sz w:val="26"/>
                <w:szCs w:val="26"/>
              </w:rPr>
              <w:t>300132</w:t>
            </w:r>
          </w:p>
        </w:tc>
      </w:tr>
      <w:tr w:rsidR="00C57710" w:rsidRPr="005C671A" w14:paraId="0C89DB44" w14:textId="77777777" w:rsidTr="00C57710">
        <w:trPr>
          <w:trHeight w:val="20"/>
        </w:trPr>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14:paraId="3708E0CD" w14:textId="77777777" w:rsidR="00C57710" w:rsidRPr="005C671A" w:rsidRDefault="00C57710" w:rsidP="00FE5DB9">
            <w:pPr>
              <w:pStyle w:val="81"/>
              <w:shd w:val="clear" w:color="auto" w:fill="auto"/>
              <w:spacing w:line="240" w:lineRule="auto"/>
              <w:jc w:val="center"/>
              <w:rPr>
                <w:sz w:val="26"/>
                <w:szCs w:val="26"/>
              </w:rPr>
            </w:pPr>
            <w:r w:rsidRPr="005C671A">
              <w:rPr>
                <w:sz w:val="26"/>
                <w:szCs w:val="26"/>
              </w:rPr>
              <w:t>3</w:t>
            </w:r>
          </w:p>
        </w:tc>
        <w:tc>
          <w:tcPr>
            <w:tcW w:w="2862" w:type="pct"/>
            <w:tcBorders>
              <w:top w:val="single" w:sz="4" w:space="0" w:color="auto"/>
              <w:left w:val="single" w:sz="4" w:space="0" w:color="auto"/>
              <w:bottom w:val="single" w:sz="4" w:space="0" w:color="auto"/>
              <w:right w:val="single" w:sz="4" w:space="0" w:color="auto"/>
            </w:tcBorders>
            <w:shd w:val="clear" w:color="auto" w:fill="FFFFFF"/>
            <w:vAlign w:val="center"/>
          </w:tcPr>
          <w:p w14:paraId="6AA4DD54" w14:textId="77777777" w:rsidR="00C57710" w:rsidRPr="005C671A" w:rsidRDefault="00C57710" w:rsidP="00C57710">
            <w:pPr>
              <w:pStyle w:val="81"/>
              <w:shd w:val="clear" w:color="auto" w:fill="auto"/>
              <w:spacing w:line="240" w:lineRule="auto"/>
              <w:jc w:val="both"/>
              <w:rPr>
                <w:sz w:val="26"/>
                <w:szCs w:val="26"/>
              </w:rPr>
            </w:pPr>
            <w:r w:rsidRPr="005C671A">
              <w:rPr>
                <w:sz w:val="26"/>
                <w:szCs w:val="26"/>
              </w:rPr>
              <w:t>Очистные сооружения пгт. Грамотеино</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14:paraId="51CBDCF2" w14:textId="77777777" w:rsidR="00C57710" w:rsidRPr="005C671A" w:rsidRDefault="00C57710" w:rsidP="00FE5DB9">
            <w:pPr>
              <w:pStyle w:val="81"/>
              <w:shd w:val="clear" w:color="auto" w:fill="auto"/>
              <w:spacing w:line="240" w:lineRule="auto"/>
              <w:jc w:val="center"/>
              <w:rPr>
                <w:sz w:val="26"/>
                <w:szCs w:val="26"/>
              </w:rPr>
            </w:pPr>
            <w:r w:rsidRPr="005C671A">
              <w:rPr>
                <w:sz w:val="26"/>
                <w:szCs w:val="26"/>
              </w:rPr>
              <w:t>Взлет РСЛ</w:t>
            </w:r>
          </w:p>
        </w:tc>
        <w:tc>
          <w:tcPr>
            <w:tcW w:w="973" w:type="pct"/>
            <w:tcBorders>
              <w:top w:val="single" w:sz="4" w:space="0" w:color="auto"/>
              <w:left w:val="single" w:sz="4" w:space="0" w:color="auto"/>
              <w:bottom w:val="single" w:sz="4" w:space="0" w:color="auto"/>
              <w:right w:val="single" w:sz="4" w:space="0" w:color="auto"/>
            </w:tcBorders>
            <w:shd w:val="clear" w:color="auto" w:fill="FFFFFF"/>
            <w:vAlign w:val="center"/>
          </w:tcPr>
          <w:p w14:paraId="14E80C4E" w14:textId="77777777" w:rsidR="00C57710" w:rsidRPr="005C671A" w:rsidRDefault="00C57710" w:rsidP="00FE5DB9">
            <w:pPr>
              <w:pStyle w:val="81"/>
              <w:shd w:val="clear" w:color="auto" w:fill="auto"/>
              <w:spacing w:line="240" w:lineRule="auto"/>
              <w:jc w:val="center"/>
              <w:rPr>
                <w:sz w:val="26"/>
                <w:szCs w:val="26"/>
              </w:rPr>
            </w:pPr>
            <w:r w:rsidRPr="005C671A">
              <w:rPr>
                <w:sz w:val="26"/>
                <w:szCs w:val="26"/>
              </w:rPr>
              <w:t>800147</w:t>
            </w:r>
          </w:p>
        </w:tc>
      </w:tr>
      <w:tr w:rsidR="00C57710" w:rsidRPr="005C671A" w14:paraId="040B03DD" w14:textId="77777777" w:rsidTr="00C57710">
        <w:trPr>
          <w:trHeight w:val="20"/>
        </w:trPr>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14:paraId="1FAD86D0" w14:textId="77777777" w:rsidR="00C57710" w:rsidRPr="005C671A" w:rsidRDefault="00C57710" w:rsidP="00FE5DB9">
            <w:pPr>
              <w:pStyle w:val="81"/>
              <w:shd w:val="clear" w:color="auto" w:fill="auto"/>
              <w:spacing w:line="240" w:lineRule="auto"/>
              <w:jc w:val="center"/>
              <w:rPr>
                <w:sz w:val="26"/>
                <w:szCs w:val="26"/>
              </w:rPr>
            </w:pPr>
            <w:r w:rsidRPr="005C671A">
              <w:rPr>
                <w:sz w:val="26"/>
                <w:szCs w:val="26"/>
              </w:rPr>
              <w:t>4</w:t>
            </w:r>
          </w:p>
        </w:tc>
        <w:tc>
          <w:tcPr>
            <w:tcW w:w="2862" w:type="pct"/>
            <w:tcBorders>
              <w:top w:val="single" w:sz="4" w:space="0" w:color="auto"/>
              <w:left w:val="single" w:sz="4" w:space="0" w:color="auto"/>
              <w:bottom w:val="single" w:sz="4" w:space="0" w:color="auto"/>
              <w:right w:val="single" w:sz="4" w:space="0" w:color="auto"/>
            </w:tcBorders>
            <w:shd w:val="clear" w:color="auto" w:fill="FFFFFF"/>
            <w:vAlign w:val="center"/>
          </w:tcPr>
          <w:p w14:paraId="5F199B7F" w14:textId="77777777" w:rsidR="00C57710" w:rsidRPr="005C671A" w:rsidRDefault="00C57710" w:rsidP="00C57710">
            <w:pPr>
              <w:pStyle w:val="81"/>
              <w:shd w:val="clear" w:color="auto" w:fill="auto"/>
              <w:spacing w:line="240" w:lineRule="auto"/>
              <w:jc w:val="both"/>
              <w:rPr>
                <w:sz w:val="26"/>
                <w:szCs w:val="26"/>
              </w:rPr>
            </w:pPr>
            <w:r w:rsidRPr="005C671A">
              <w:rPr>
                <w:sz w:val="26"/>
                <w:szCs w:val="26"/>
              </w:rPr>
              <w:t>Очистные сооружения микрорайона Ивушка</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14:paraId="746F5158" w14:textId="09501AA0" w:rsidR="00C57710" w:rsidRPr="005C671A" w:rsidRDefault="00C57710" w:rsidP="00FE5DB9">
            <w:pPr>
              <w:pStyle w:val="81"/>
              <w:shd w:val="clear" w:color="auto" w:fill="auto"/>
              <w:spacing w:line="240" w:lineRule="auto"/>
              <w:jc w:val="center"/>
              <w:rPr>
                <w:sz w:val="26"/>
                <w:szCs w:val="26"/>
              </w:rPr>
            </w:pPr>
            <w:r w:rsidRPr="005C671A">
              <w:rPr>
                <w:sz w:val="26"/>
                <w:szCs w:val="26"/>
              </w:rPr>
              <w:t>ЭХО-Р-02</w:t>
            </w:r>
          </w:p>
        </w:tc>
        <w:tc>
          <w:tcPr>
            <w:tcW w:w="973" w:type="pct"/>
            <w:tcBorders>
              <w:top w:val="single" w:sz="4" w:space="0" w:color="auto"/>
              <w:left w:val="single" w:sz="4" w:space="0" w:color="auto"/>
              <w:bottom w:val="single" w:sz="4" w:space="0" w:color="auto"/>
              <w:right w:val="single" w:sz="4" w:space="0" w:color="auto"/>
            </w:tcBorders>
            <w:shd w:val="clear" w:color="auto" w:fill="FFFFFF"/>
            <w:vAlign w:val="center"/>
          </w:tcPr>
          <w:p w14:paraId="6D90809F" w14:textId="77777777" w:rsidR="00C57710" w:rsidRPr="005C671A" w:rsidRDefault="00C57710" w:rsidP="00FE5DB9">
            <w:pPr>
              <w:pStyle w:val="81"/>
              <w:shd w:val="clear" w:color="auto" w:fill="auto"/>
              <w:spacing w:line="240" w:lineRule="auto"/>
              <w:jc w:val="center"/>
              <w:rPr>
                <w:sz w:val="26"/>
                <w:szCs w:val="26"/>
              </w:rPr>
            </w:pPr>
            <w:r w:rsidRPr="005C671A">
              <w:rPr>
                <w:sz w:val="26"/>
                <w:szCs w:val="26"/>
              </w:rPr>
              <w:t>4990</w:t>
            </w:r>
          </w:p>
        </w:tc>
      </w:tr>
      <w:tr w:rsidR="00C57710" w:rsidRPr="005C671A" w14:paraId="6BE4B0EF" w14:textId="77777777" w:rsidTr="00C57710">
        <w:trPr>
          <w:trHeight w:val="20"/>
        </w:trPr>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14:paraId="7D33F159" w14:textId="77777777" w:rsidR="00C57710" w:rsidRPr="005C671A" w:rsidRDefault="00C57710" w:rsidP="00FE5DB9">
            <w:pPr>
              <w:pStyle w:val="81"/>
              <w:shd w:val="clear" w:color="auto" w:fill="auto"/>
              <w:spacing w:line="240" w:lineRule="auto"/>
              <w:jc w:val="center"/>
              <w:rPr>
                <w:sz w:val="26"/>
                <w:szCs w:val="26"/>
              </w:rPr>
            </w:pPr>
          </w:p>
        </w:tc>
        <w:tc>
          <w:tcPr>
            <w:tcW w:w="2862" w:type="pct"/>
            <w:tcBorders>
              <w:top w:val="single" w:sz="4" w:space="0" w:color="auto"/>
              <w:left w:val="single" w:sz="4" w:space="0" w:color="auto"/>
              <w:bottom w:val="single" w:sz="4" w:space="0" w:color="auto"/>
              <w:right w:val="single" w:sz="4" w:space="0" w:color="auto"/>
            </w:tcBorders>
            <w:shd w:val="clear" w:color="auto" w:fill="FFFFFF"/>
            <w:vAlign w:val="center"/>
          </w:tcPr>
          <w:p w14:paraId="4CBED273" w14:textId="51409A73" w:rsidR="00C57710" w:rsidRPr="00C57710" w:rsidRDefault="00C57710" w:rsidP="00C57710">
            <w:pPr>
              <w:pStyle w:val="81"/>
              <w:shd w:val="clear" w:color="auto" w:fill="auto"/>
              <w:spacing w:line="240" w:lineRule="auto"/>
              <w:jc w:val="both"/>
              <w:rPr>
                <w:b/>
                <w:sz w:val="26"/>
                <w:szCs w:val="26"/>
              </w:rPr>
            </w:pPr>
            <w:r w:rsidRPr="00C57710">
              <w:rPr>
                <w:b/>
                <w:sz w:val="26"/>
                <w:szCs w:val="26"/>
              </w:rPr>
              <w:t xml:space="preserve">ООО </w:t>
            </w:r>
            <w:r w:rsidR="002679ED">
              <w:rPr>
                <w:b/>
                <w:sz w:val="26"/>
                <w:szCs w:val="26"/>
              </w:rPr>
              <w:t>«</w:t>
            </w:r>
            <w:r w:rsidRPr="00C57710">
              <w:rPr>
                <w:b/>
                <w:sz w:val="26"/>
                <w:szCs w:val="26"/>
              </w:rPr>
              <w:t>ЭнергоКомпания</w:t>
            </w:r>
            <w:r w:rsidR="002679ED">
              <w:rPr>
                <w:b/>
                <w:sz w:val="26"/>
                <w:szCs w:val="26"/>
              </w:rPr>
              <w:t>»</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14:paraId="4F9C6E01" w14:textId="77777777" w:rsidR="00C57710" w:rsidRPr="005C671A" w:rsidRDefault="00C57710" w:rsidP="00FE5DB9">
            <w:pPr>
              <w:pStyle w:val="81"/>
              <w:shd w:val="clear" w:color="auto" w:fill="auto"/>
              <w:spacing w:line="240" w:lineRule="auto"/>
              <w:jc w:val="center"/>
              <w:rPr>
                <w:sz w:val="26"/>
                <w:szCs w:val="26"/>
              </w:rPr>
            </w:pPr>
          </w:p>
        </w:tc>
        <w:tc>
          <w:tcPr>
            <w:tcW w:w="973" w:type="pct"/>
            <w:tcBorders>
              <w:top w:val="single" w:sz="4" w:space="0" w:color="auto"/>
              <w:left w:val="single" w:sz="4" w:space="0" w:color="auto"/>
              <w:bottom w:val="single" w:sz="4" w:space="0" w:color="auto"/>
              <w:right w:val="single" w:sz="4" w:space="0" w:color="auto"/>
            </w:tcBorders>
            <w:shd w:val="clear" w:color="auto" w:fill="FFFFFF"/>
            <w:vAlign w:val="center"/>
          </w:tcPr>
          <w:p w14:paraId="3F34E93D" w14:textId="77777777" w:rsidR="00C57710" w:rsidRPr="005C671A" w:rsidRDefault="00C57710" w:rsidP="00FE5DB9">
            <w:pPr>
              <w:pStyle w:val="81"/>
              <w:shd w:val="clear" w:color="auto" w:fill="auto"/>
              <w:spacing w:line="240" w:lineRule="auto"/>
              <w:jc w:val="center"/>
              <w:rPr>
                <w:sz w:val="26"/>
                <w:szCs w:val="26"/>
              </w:rPr>
            </w:pPr>
          </w:p>
        </w:tc>
      </w:tr>
      <w:tr w:rsidR="00C57710" w:rsidRPr="0035588C" w14:paraId="0C07789B" w14:textId="77777777" w:rsidTr="00C57710">
        <w:trPr>
          <w:trHeight w:val="20"/>
        </w:trPr>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14:paraId="3F64B09E" w14:textId="0761DD5E" w:rsidR="00C57710" w:rsidRPr="005C671A" w:rsidRDefault="00516E43" w:rsidP="00FE5DB9">
            <w:pPr>
              <w:pStyle w:val="81"/>
              <w:shd w:val="clear" w:color="auto" w:fill="auto"/>
              <w:spacing w:line="240" w:lineRule="auto"/>
              <w:jc w:val="center"/>
              <w:rPr>
                <w:sz w:val="26"/>
                <w:szCs w:val="26"/>
              </w:rPr>
            </w:pPr>
            <w:r>
              <w:rPr>
                <w:sz w:val="26"/>
                <w:szCs w:val="26"/>
              </w:rPr>
              <w:t>5</w:t>
            </w:r>
          </w:p>
        </w:tc>
        <w:tc>
          <w:tcPr>
            <w:tcW w:w="2862" w:type="pct"/>
            <w:tcBorders>
              <w:top w:val="single" w:sz="4" w:space="0" w:color="auto"/>
              <w:left w:val="single" w:sz="4" w:space="0" w:color="auto"/>
              <w:bottom w:val="single" w:sz="4" w:space="0" w:color="auto"/>
              <w:right w:val="single" w:sz="4" w:space="0" w:color="auto"/>
            </w:tcBorders>
            <w:shd w:val="clear" w:color="auto" w:fill="FFFFFF"/>
            <w:vAlign w:val="center"/>
          </w:tcPr>
          <w:p w14:paraId="14D8778A" w14:textId="4F280F3E" w:rsidR="00C57710" w:rsidRPr="00C57710" w:rsidRDefault="00C57710" w:rsidP="00C57710">
            <w:pPr>
              <w:pStyle w:val="81"/>
              <w:shd w:val="clear" w:color="auto" w:fill="auto"/>
              <w:spacing w:line="240" w:lineRule="auto"/>
              <w:jc w:val="both"/>
              <w:rPr>
                <w:sz w:val="26"/>
                <w:szCs w:val="26"/>
              </w:rPr>
            </w:pPr>
            <w:r>
              <w:rPr>
                <w:sz w:val="26"/>
                <w:szCs w:val="26"/>
              </w:rPr>
              <w:t>Очистные сооружения пгт. Бачатский</w:t>
            </w:r>
            <w:r w:rsidR="002679ED">
              <w:rPr>
                <w:sz w:val="26"/>
                <w:szCs w:val="26"/>
              </w:rPr>
              <w:t>»</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14:paraId="4F6EB050" w14:textId="0EA1DD09" w:rsidR="00C57710" w:rsidRPr="00683739" w:rsidRDefault="00C57710" w:rsidP="00FE5DB9">
            <w:pPr>
              <w:pStyle w:val="81"/>
              <w:shd w:val="clear" w:color="auto" w:fill="auto"/>
              <w:spacing w:line="240" w:lineRule="auto"/>
              <w:jc w:val="center"/>
              <w:rPr>
                <w:sz w:val="26"/>
                <w:szCs w:val="26"/>
                <w:lang w:val="en-US"/>
              </w:rPr>
            </w:pPr>
            <w:r w:rsidRPr="00C57710">
              <w:rPr>
                <w:sz w:val="26"/>
                <w:szCs w:val="26"/>
                <w:lang w:val="en-US"/>
              </w:rPr>
              <w:t>Grenline</w:t>
            </w:r>
            <w:r w:rsidRPr="00683739">
              <w:rPr>
                <w:sz w:val="26"/>
                <w:szCs w:val="26"/>
                <w:lang w:val="en-US"/>
              </w:rPr>
              <w:t xml:space="preserve"> </w:t>
            </w:r>
            <w:r w:rsidRPr="00C57710">
              <w:rPr>
                <w:sz w:val="26"/>
                <w:szCs w:val="26"/>
                <w:lang w:val="en-US"/>
              </w:rPr>
              <w:t>AVFM</w:t>
            </w:r>
            <w:r w:rsidRPr="00683739">
              <w:rPr>
                <w:sz w:val="26"/>
                <w:szCs w:val="26"/>
                <w:lang w:val="en-US"/>
              </w:rPr>
              <w:t xml:space="preserve"> 5.0  (</w:t>
            </w:r>
            <w:r w:rsidRPr="00C57710">
              <w:rPr>
                <w:sz w:val="26"/>
                <w:szCs w:val="26"/>
                <w:lang w:val="en-US"/>
              </w:rPr>
              <w:t>QZ</w:t>
            </w:r>
            <w:r w:rsidRPr="00683739">
              <w:rPr>
                <w:sz w:val="26"/>
                <w:szCs w:val="26"/>
                <w:lang w:val="en-US"/>
              </w:rPr>
              <w:t>02</w:t>
            </w:r>
            <w:r w:rsidRPr="00C57710">
              <w:rPr>
                <w:sz w:val="26"/>
                <w:szCs w:val="26"/>
                <w:lang w:val="en-US"/>
              </w:rPr>
              <w:t>L</w:t>
            </w:r>
            <w:r w:rsidRPr="00683739">
              <w:rPr>
                <w:sz w:val="26"/>
                <w:szCs w:val="26"/>
                <w:lang w:val="en-US"/>
              </w:rPr>
              <w:t>-</w:t>
            </w:r>
            <w:r w:rsidRPr="00C57710">
              <w:rPr>
                <w:sz w:val="26"/>
                <w:szCs w:val="26"/>
                <w:lang w:val="en-US"/>
              </w:rPr>
              <w:t>UT</w:t>
            </w:r>
            <w:r w:rsidRPr="00683739">
              <w:rPr>
                <w:sz w:val="26"/>
                <w:szCs w:val="26"/>
                <w:lang w:val="en-US"/>
              </w:rPr>
              <w:t>-01-</w:t>
            </w:r>
            <w:r w:rsidRPr="00C57710">
              <w:rPr>
                <w:sz w:val="26"/>
                <w:szCs w:val="26"/>
                <w:lang w:val="en-US"/>
              </w:rPr>
              <w:t>SD</w:t>
            </w:r>
            <w:r w:rsidRPr="00683739">
              <w:rPr>
                <w:sz w:val="26"/>
                <w:szCs w:val="26"/>
                <w:lang w:val="en-US"/>
              </w:rPr>
              <w:t>)</w:t>
            </w:r>
          </w:p>
        </w:tc>
        <w:tc>
          <w:tcPr>
            <w:tcW w:w="973" w:type="pct"/>
            <w:tcBorders>
              <w:top w:val="single" w:sz="4" w:space="0" w:color="auto"/>
              <w:left w:val="single" w:sz="4" w:space="0" w:color="auto"/>
              <w:bottom w:val="single" w:sz="4" w:space="0" w:color="auto"/>
              <w:right w:val="single" w:sz="4" w:space="0" w:color="auto"/>
            </w:tcBorders>
            <w:shd w:val="clear" w:color="auto" w:fill="FFFFFF"/>
            <w:vAlign w:val="center"/>
          </w:tcPr>
          <w:p w14:paraId="646EDC54" w14:textId="77777777" w:rsidR="00C57710" w:rsidRPr="00683739" w:rsidRDefault="00C57710" w:rsidP="00FE5DB9">
            <w:pPr>
              <w:pStyle w:val="81"/>
              <w:shd w:val="clear" w:color="auto" w:fill="auto"/>
              <w:spacing w:line="240" w:lineRule="auto"/>
              <w:jc w:val="center"/>
              <w:rPr>
                <w:sz w:val="26"/>
                <w:szCs w:val="26"/>
                <w:lang w:val="en-US"/>
              </w:rPr>
            </w:pPr>
          </w:p>
        </w:tc>
      </w:tr>
    </w:tbl>
    <w:p w14:paraId="7C37F02A" w14:textId="09057B50" w:rsidR="00BF0CC8" w:rsidRPr="00683739" w:rsidRDefault="00BF0CC8" w:rsidP="004B6AF3">
      <w:pPr>
        <w:rPr>
          <w:lang w:val="en-US"/>
        </w:rPr>
      </w:pPr>
    </w:p>
    <w:p w14:paraId="0F05EC4B" w14:textId="564381D3" w:rsidR="004B6AF3" w:rsidRPr="005C671A" w:rsidRDefault="004B6AF3" w:rsidP="004B6AF3">
      <w:pPr>
        <w:pStyle w:val="a0"/>
        <w:ind w:left="0"/>
        <w:rPr>
          <w:color w:val="auto"/>
        </w:rPr>
      </w:pPr>
      <w:bookmarkStart w:id="123" w:name="_Toc51012677"/>
      <w:r w:rsidRPr="005C671A">
        <w:rPr>
          <w:color w:val="auto"/>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w:t>
      </w:r>
      <w:r w:rsidR="00B56ABE" w:rsidRPr="005C671A">
        <w:rPr>
          <w:color w:val="auto"/>
        </w:rPr>
        <w:t>ому</w:t>
      </w:r>
      <w:r w:rsidRPr="005C671A">
        <w:rPr>
          <w:color w:val="auto"/>
        </w:rPr>
        <w:t xml:space="preserve"> округ</w:t>
      </w:r>
      <w:r w:rsidR="00B56ABE" w:rsidRPr="005C671A">
        <w:rPr>
          <w:color w:val="auto"/>
        </w:rPr>
        <w:t>у</w:t>
      </w:r>
      <w:r w:rsidRPr="005C671A">
        <w:rPr>
          <w:color w:val="auto"/>
        </w:rPr>
        <w:t xml:space="preserve"> с выделением зон дефицитов и резервов производственных мощностей</w:t>
      </w:r>
      <w:bookmarkEnd w:id="123"/>
    </w:p>
    <w:p w14:paraId="4B9C3682" w14:textId="75CB23BD" w:rsidR="001D6B4B" w:rsidRPr="005C671A" w:rsidRDefault="00BF0CC8" w:rsidP="004B6AF3">
      <w:r w:rsidRPr="005C671A">
        <w:t>Ретроспективный баланс поступления сточных вод по технологическим зонам водоотведения в период 20</w:t>
      </w:r>
      <w:r w:rsidR="00FE5DB9" w:rsidRPr="005C671A">
        <w:t>1</w:t>
      </w:r>
      <w:r w:rsidR="00187091">
        <w:t>9</w:t>
      </w:r>
      <w:r w:rsidRPr="005C671A">
        <w:t xml:space="preserve"> - 20</w:t>
      </w:r>
      <w:r w:rsidR="00187091">
        <w:t>21</w:t>
      </w:r>
      <w:r w:rsidRPr="005C671A">
        <w:t xml:space="preserve"> гг. представлен в таблице </w:t>
      </w:r>
      <w:r w:rsidR="0079495C" w:rsidRPr="005C671A">
        <w:fldChar w:fldCharType="begin"/>
      </w:r>
      <w:r w:rsidR="0079495C" w:rsidRPr="005C671A">
        <w:instrText xml:space="preserve"> REF Таб_48 \h  \* MERGEFORMAT </w:instrText>
      </w:r>
      <w:r w:rsidR="0079495C" w:rsidRPr="005C671A">
        <w:fldChar w:fldCharType="separate"/>
      </w:r>
      <w:r w:rsidR="008077CA" w:rsidRPr="008077CA">
        <w:t>52</w:t>
      </w:r>
      <w:r w:rsidR="0079495C" w:rsidRPr="005C671A">
        <w:fldChar w:fldCharType="end"/>
      </w:r>
      <w:r w:rsidRPr="005C671A">
        <w:t>.</w:t>
      </w:r>
    </w:p>
    <w:p w14:paraId="2A5CFCCA" w14:textId="2DFEF9A6" w:rsidR="00FE5DB9" w:rsidRPr="005C671A" w:rsidRDefault="00FE5DB9" w:rsidP="00FE5DB9">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24" w:name="Таб_48"/>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8077CA">
        <w:rPr>
          <w:b/>
          <w:i w:val="0"/>
          <w:noProof/>
          <w:color w:val="000000" w:themeColor="text1"/>
          <w:sz w:val="24"/>
          <w:szCs w:val="24"/>
        </w:rPr>
        <w:t>52</w:t>
      </w:r>
      <w:r w:rsidRPr="005C671A">
        <w:rPr>
          <w:b/>
          <w:i w:val="0"/>
          <w:color w:val="000000" w:themeColor="text1"/>
          <w:sz w:val="24"/>
          <w:szCs w:val="24"/>
        </w:rPr>
        <w:fldChar w:fldCharType="end"/>
      </w:r>
      <w:bookmarkEnd w:id="124"/>
      <w:r w:rsidRPr="005C671A">
        <w:rPr>
          <w:b/>
          <w:i w:val="0"/>
          <w:color w:val="000000" w:themeColor="text1"/>
          <w:sz w:val="24"/>
          <w:szCs w:val="24"/>
        </w:rPr>
        <w:t xml:space="preserve"> – Объем поступления сточных вод за ретроспективный период 20</w:t>
      </w:r>
      <w:r w:rsidR="00187091">
        <w:rPr>
          <w:b/>
          <w:i w:val="0"/>
          <w:color w:val="000000" w:themeColor="text1"/>
          <w:sz w:val="24"/>
          <w:szCs w:val="24"/>
        </w:rPr>
        <w:t>19</w:t>
      </w:r>
      <w:r w:rsidRPr="005C671A">
        <w:rPr>
          <w:b/>
          <w:i w:val="0"/>
          <w:color w:val="000000" w:themeColor="text1"/>
          <w:sz w:val="24"/>
          <w:szCs w:val="24"/>
        </w:rPr>
        <w:t>-20</w:t>
      </w:r>
      <w:r w:rsidR="00187091">
        <w:rPr>
          <w:b/>
          <w:i w:val="0"/>
          <w:color w:val="000000" w:themeColor="text1"/>
          <w:sz w:val="24"/>
          <w:szCs w:val="24"/>
        </w:rPr>
        <w:t>21</w:t>
      </w:r>
      <w:r w:rsidRPr="005C671A">
        <w:rPr>
          <w:b/>
          <w:i w:val="0"/>
          <w:color w:val="000000" w:themeColor="text1"/>
          <w:sz w:val="24"/>
          <w:szCs w:val="24"/>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7"/>
        <w:gridCol w:w="5857"/>
        <w:gridCol w:w="1301"/>
        <w:gridCol w:w="1276"/>
        <w:gridCol w:w="1274"/>
      </w:tblGrid>
      <w:tr w:rsidR="00FE5DB9" w:rsidRPr="005C671A" w14:paraId="197132A8" w14:textId="77777777" w:rsidTr="00C421E0">
        <w:trPr>
          <w:trHeight w:val="20"/>
          <w:tblHeader/>
        </w:trPr>
        <w:tc>
          <w:tcPr>
            <w:tcW w:w="253" w:type="pct"/>
            <w:vMerge w:val="restart"/>
            <w:shd w:val="clear" w:color="auto" w:fill="FFFFFF"/>
            <w:vAlign w:val="center"/>
          </w:tcPr>
          <w:p w14:paraId="104B18D3" w14:textId="77777777" w:rsidR="00FE5DB9" w:rsidRPr="005C671A" w:rsidRDefault="00FE5DB9" w:rsidP="00FE5DB9">
            <w:pPr>
              <w:pStyle w:val="112"/>
              <w:shd w:val="clear" w:color="auto" w:fill="auto"/>
              <w:spacing w:line="240" w:lineRule="auto"/>
              <w:jc w:val="center"/>
              <w:rPr>
                <w:b/>
                <w:bCs/>
                <w:sz w:val="26"/>
                <w:szCs w:val="26"/>
              </w:rPr>
            </w:pPr>
            <w:r w:rsidRPr="005C671A">
              <w:rPr>
                <w:b/>
                <w:bCs/>
                <w:sz w:val="26"/>
                <w:szCs w:val="26"/>
              </w:rPr>
              <w:t>№ п/п</w:t>
            </w:r>
          </w:p>
        </w:tc>
        <w:tc>
          <w:tcPr>
            <w:tcW w:w="2864" w:type="pct"/>
            <w:vMerge w:val="restart"/>
            <w:shd w:val="clear" w:color="auto" w:fill="FFFFFF"/>
            <w:vAlign w:val="center"/>
          </w:tcPr>
          <w:p w14:paraId="2C0420D5" w14:textId="77777777" w:rsidR="00FE5DB9" w:rsidRPr="005C671A" w:rsidRDefault="00FE5DB9" w:rsidP="00FE5DB9">
            <w:pPr>
              <w:pStyle w:val="112"/>
              <w:shd w:val="clear" w:color="auto" w:fill="auto"/>
              <w:spacing w:line="240" w:lineRule="auto"/>
              <w:jc w:val="center"/>
              <w:rPr>
                <w:b/>
                <w:bCs/>
                <w:sz w:val="26"/>
                <w:szCs w:val="26"/>
              </w:rPr>
            </w:pPr>
            <w:r w:rsidRPr="005C671A">
              <w:rPr>
                <w:b/>
                <w:bCs/>
                <w:sz w:val="26"/>
                <w:szCs w:val="26"/>
              </w:rPr>
              <w:t>Показатель</w:t>
            </w:r>
          </w:p>
        </w:tc>
        <w:tc>
          <w:tcPr>
            <w:tcW w:w="1883" w:type="pct"/>
            <w:gridSpan w:val="3"/>
            <w:shd w:val="clear" w:color="auto" w:fill="FFFFFF"/>
            <w:vAlign w:val="center"/>
          </w:tcPr>
          <w:p w14:paraId="356C5E7A" w14:textId="77777777" w:rsidR="00FE5DB9" w:rsidRPr="005C671A" w:rsidRDefault="00FE5DB9" w:rsidP="00FE5DB9">
            <w:pPr>
              <w:pStyle w:val="112"/>
              <w:shd w:val="clear" w:color="auto" w:fill="auto"/>
              <w:spacing w:line="240" w:lineRule="auto"/>
              <w:jc w:val="center"/>
              <w:rPr>
                <w:b/>
                <w:bCs/>
                <w:sz w:val="26"/>
                <w:szCs w:val="26"/>
              </w:rPr>
            </w:pPr>
            <w:r w:rsidRPr="005C671A">
              <w:rPr>
                <w:b/>
                <w:bCs/>
                <w:sz w:val="26"/>
                <w:szCs w:val="26"/>
              </w:rPr>
              <w:t>Значение</w:t>
            </w:r>
          </w:p>
        </w:tc>
      </w:tr>
      <w:tr w:rsidR="00FE5DB9" w:rsidRPr="005C671A" w14:paraId="4DD461CF" w14:textId="77777777" w:rsidTr="00C421E0">
        <w:trPr>
          <w:trHeight w:val="20"/>
          <w:tblHeader/>
        </w:trPr>
        <w:tc>
          <w:tcPr>
            <w:tcW w:w="253" w:type="pct"/>
            <w:vMerge/>
            <w:shd w:val="clear" w:color="auto" w:fill="FFFFFF"/>
            <w:vAlign w:val="center"/>
          </w:tcPr>
          <w:p w14:paraId="26B123AF" w14:textId="77777777" w:rsidR="00FE5DB9" w:rsidRPr="005C671A" w:rsidRDefault="00FE5DB9" w:rsidP="00FE5DB9">
            <w:pPr>
              <w:spacing w:after="0"/>
              <w:ind w:firstLine="0"/>
              <w:jc w:val="center"/>
              <w:rPr>
                <w:rFonts w:cs="Times New Roman"/>
                <w:b/>
                <w:bCs/>
                <w:szCs w:val="26"/>
              </w:rPr>
            </w:pPr>
          </w:p>
        </w:tc>
        <w:tc>
          <w:tcPr>
            <w:tcW w:w="2864" w:type="pct"/>
            <w:vMerge/>
            <w:shd w:val="clear" w:color="auto" w:fill="FFFFFF"/>
            <w:vAlign w:val="center"/>
          </w:tcPr>
          <w:p w14:paraId="74B2C371" w14:textId="77777777" w:rsidR="00FE5DB9" w:rsidRPr="005C671A" w:rsidRDefault="00FE5DB9" w:rsidP="00FE5DB9">
            <w:pPr>
              <w:spacing w:after="0"/>
              <w:ind w:firstLine="0"/>
              <w:jc w:val="center"/>
              <w:rPr>
                <w:rFonts w:cs="Times New Roman"/>
                <w:b/>
                <w:bCs/>
                <w:szCs w:val="26"/>
              </w:rPr>
            </w:pPr>
          </w:p>
        </w:tc>
        <w:tc>
          <w:tcPr>
            <w:tcW w:w="636" w:type="pct"/>
            <w:shd w:val="clear" w:color="auto" w:fill="FFFFFF"/>
            <w:vAlign w:val="center"/>
          </w:tcPr>
          <w:p w14:paraId="0900C236" w14:textId="01028458" w:rsidR="00FE5DB9" w:rsidRPr="005C671A" w:rsidRDefault="00FE5DB9" w:rsidP="00187091">
            <w:pPr>
              <w:pStyle w:val="112"/>
              <w:shd w:val="clear" w:color="auto" w:fill="auto"/>
              <w:spacing w:line="240" w:lineRule="auto"/>
              <w:jc w:val="center"/>
              <w:rPr>
                <w:b/>
                <w:bCs/>
                <w:sz w:val="26"/>
                <w:szCs w:val="26"/>
              </w:rPr>
            </w:pPr>
            <w:r w:rsidRPr="005C671A">
              <w:rPr>
                <w:b/>
                <w:bCs/>
                <w:sz w:val="26"/>
                <w:szCs w:val="26"/>
              </w:rPr>
              <w:t>201</w:t>
            </w:r>
            <w:r w:rsidR="00187091">
              <w:rPr>
                <w:b/>
                <w:bCs/>
                <w:sz w:val="26"/>
                <w:szCs w:val="26"/>
              </w:rPr>
              <w:t>9</w:t>
            </w:r>
            <w:r w:rsidRPr="005C671A">
              <w:rPr>
                <w:b/>
                <w:bCs/>
                <w:sz w:val="26"/>
                <w:szCs w:val="26"/>
              </w:rPr>
              <w:t xml:space="preserve"> г.</w:t>
            </w:r>
          </w:p>
        </w:tc>
        <w:tc>
          <w:tcPr>
            <w:tcW w:w="624" w:type="pct"/>
            <w:shd w:val="clear" w:color="auto" w:fill="FFFFFF"/>
            <w:vAlign w:val="center"/>
          </w:tcPr>
          <w:p w14:paraId="7D274457" w14:textId="18210863" w:rsidR="00FE5DB9" w:rsidRPr="005C671A" w:rsidRDefault="00FE5DB9" w:rsidP="00187091">
            <w:pPr>
              <w:pStyle w:val="112"/>
              <w:shd w:val="clear" w:color="auto" w:fill="auto"/>
              <w:spacing w:line="240" w:lineRule="auto"/>
              <w:jc w:val="center"/>
              <w:rPr>
                <w:b/>
                <w:bCs/>
                <w:sz w:val="26"/>
                <w:szCs w:val="26"/>
              </w:rPr>
            </w:pPr>
            <w:r w:rsidRPr="005C671A">
              <w:rPr>
                <w:b/>
                <w:bCs/>
                <w:sz w:val="26"/>
                <w:szCs w:val="26"/>
              </w:rPr>
              <w:t>20</w:t>
            </w:r>
            <w:r w:rsidR="00187091">
              <w:rPr>
                <w:b/>
                <w:bCs/>
                <w:sz w:val="26"/>
                <w:szCs w:val="26"/>
              </w:rPr>
              <w:t>20</w:t>
            </w:r>
            <w:r w:rsidRPr="005C671A">
              <w:rPr>
                <w:b/>
                <w:bCs/>
                <w:sz w:val="26"/>
                <w:szCs w:val="26"/>
              </w:rPr>
              <w:t xml:space="preserve"> г.</w:t>
            </w:r>
          </w:p>
        </w:tc>
        <w:tc>
          <w:tcPr>
            <w:tcW w:w="624" w:type="pct"/>
            <w:shd w:val="clear" w:color="auto" w:fill="FFFFFF"/>
            <w:vAlign w:val="center"/>
          </w:tcPr>
          <w:p w14:paraId="6675BCAF" w14:textId="000C64EC" w:rsidR="00FE5DB9" w:rsidRPr="005C671A" w:rsidRDefault="00FE5DB9" w:rsidP="00187091">
            <w:pPr>
              <w:pStyle w:val="112"/>
              <w:shd w:val="clear" w:color="auto" w:fill="auto"/>
              <w:spacing w:line="240" w:lineRule="auto"/>
              <w:jc w:val="center"/>
              <w:rPr>
                <w:b/>
                <w:bCs/>
                <w:sz w:val="26"/>
                <w:szCs w:val="26"/>
              </w:rPr>
            </w:pPr>
            <w:r w:rsidRPr="005C671A">
              <w:rPr>
                <w:b/>
                <w:bCs/>
                <w:sz w:val="26"/>
                <w:szCs w:val="26"/>
              </w:rPr>
              <w:t>20</w:t>
            </w:r>
            <w:r w:rsidR="00187091">
              <w:rPr>
                <w:b/>
                <w:bCs/>
                <w:sz w:val="26"/>
                <w:szCs w:val="26"/>
              </w:rPr>
              <w:t>21</w:t>
            </w:r>
            <w:r w:rsidRPr="005C671A">
              <w:rPr>
                <w:b/>
                <w:bCs/>
                <w:sz w:val="26"/>
                <w:szCs w:val="26"/>
              </w:rPr>
              <w:t xml:space="preserve"> г.</w:t>
            </w:r>
          </w:p>
        </w:tc>
      </w:tr>
      <w:tr w:rsidR="00FE5DB9" w:rsidRPr="005C671A" w14:paraId="4BC5EF29" w14:textId="77777777" w:rsidTr="00C421E0">
        <w:trPr>
          <w:trHeight w:val="20"/>
        </w:trPr>
        <w:tc>
          <w:tcPr>
            <w:tcW w:w="253" w:type="pct"/>
            <w:shd w:val="clear" w:color="auto" w:fill="FFFFFF"/>
            <w:vAlign w:val="center"/>
          </w:tcPr>
          <w:p w14:paraId="67B9330A"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1</w:t>
            </w:r>
          </w:p>
        </w:tc>
        <w:tc>
          <w:tcPr>
            <w:tcW w:w="4747" w:type="pct"/>
            <w:gridSpan w:val="4"/>
            <w:shd w:val="clear" w:color="auto" w:fill="FFFFFF"/>
            <w:vAlign w:val="center"/>
          </w:tcPr>
          <w:p w14:paraId="46E7F59A" w14:textId="77777777" w:rsidR="00FE5DB9" w:rsidRPr="005C671A" w:rsidRDefault="00FE5DB9" w:rsidP="00FE5DB9">
            <w:pPr>
              <w:pStyle w:val="112"/>
              <w:shd w:val="clear" w:color="auto" w:fill="auto"/>
              <w:spacing w:line="240" w:lineRule="auto"/>
              <w:jc w:val="center"/>
              <w:rPr>
                <w:sz w:val="26"/>
                <w:szCs w:val="26"/>
              </w:rPr>
            </w:pPr>
            <w:r w:rsidRPr="005C671A">
              <w:rPr>
                <w:sz w:val="26"/>
                <w:szCs w:val="26"/>
              </w:rPr>
              <w:t>Очистные сооружения г. Белово (1 выпуск)</w:t>
            </w:r>
          </w:p>
        </w:tc>
      </w:tr>
      <w:tr w:rsidR="00FE5DB9" w:rsidRPr="005C671A" w14:paraId="05FF6AA7" w14:textId="77777777" w:rsidTr="00C421E0">
        <w:trPr>
          <w:trHeight w:val="20"/>
        </w:trPr>
        <w:tc>
          <w:tcPr>
            <w:tcW w:w="253" w:type="pct"/>
            <w:shd w:val="clear" w:color="auto" w:fill="FFFFFF"/>
            <w:vAlign w:val="center"/>
          </w:tcPr>
          <w:p w14:paraId="0374C60C"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1.1</w:t>
            </w:r>
          </w:p>
        </w:tc>
        <w:tc>
          <w:tcPr>
            <w:tcW w:w="2864" w:type="pct"/>
            <w:shd w:val="clear" w:color="auto" w:fill="FFFFFF"/>
            <w:vAlign w:val="center"/>
          </w:tcPr>
          <w:p w14:paraId="31DE7F25" w14:textId="50760596" w:rsidR="00FE5DB9" w:rsidRPr="005C671A" w:rsidRDefault="00FE5DB9" w:rsidP="00C421E0">
            <w:pPr>
              <w:pStyle w:val="81"/>
              <w:shd w:val="clear" w:color="auto" w:fill="auto"/>
              <w:spacing w:line="240" w:lineRule="auto"/>
              <w:rPr>
                <w:sz w:val="26"/>
                <w:szCs w:val="26"/>
              </w:rPr>
            </w:pPr>
            <w:r w:rsidRPr="005C671A">
              <w:rPr>
                <w:sz w:val="26"/>
                <w:szCs w:val="26"/>
              </w:rPr>
              <w:t xml:space="preserve">Поступление сточных вод,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shd w:val="clear" w:color="auto" w:fill="FFFFFF"/>
            <w:vAlign w:val="center"/>
          </w:tcPr>
          <w:p w14:paraId="3FC07E8A" w14:textId="457B55F0" w:rsidR="00FE5DB9" w:rsidRPr="005C671A" w:rsidRDefault="00516E43" w:rsidP="00FE5DB9">
            <w:pPr>
              <w:pStyle w:val="81"/>
              <w:shd w:val="clear" w:color="auto" w:fill="auto"/>
              <w:spacing w:line="240" w:lineRule="auto"/>
              <w:jc w:val="center"/>
              <w:rPr>
                <w:sz w:val="26"/>
                <w:szCs w:val="26"/>
              </w:rPr>
            </w:pPr>
            <w:r>
              <w:rPr>
                <w:sz w:val="26"/>
                <w:szCs w:val="26"/>
              </w:rPr>
              <w:t>15,9</w:t>
            </w:r>
          </w:p>
        </w:tc>
        <w:tc>
          <w:tcPr>
            <w:tcW w:w="624" w:type="pct"/>
            <w:shd w:val="clear" w:color="auto" w:fill="FFFFFF"/>
            <w:vAlign w:val="center"/>
          </w:tcPr>
          <w:p w14:paraId="56C354A4" w14:textId="6669C08D" w:rsidR="00FE5DB9" w:rsidRPr="005C671A" w:rsidRDefault="00516E43" w:rsidP="00FE5DB9">
            <w:pPr>
              <w:pStyle w:val="81"/>
              <w:shd w:val="clear" w:color="auto" w:fill="auto"/>
              <w:spacing w:line="240" w:lineRule="auto"/>
              <w:jc w:val="center"/>
              <w:rPr>
                <w:sz w:val="26"/>
                <w:szCs w:val="26"/>
              </w:rPr>
            </w:pPr>
            <w:r>
              <w:rPr>
                <w:sz w:val="26"/>
                <w:szCs w:val="26"/>
              </w:rPr>
              <w:t>16,0</w:t>
            </w:r>
          </w:p>
        </w:tc>
        <w:tc>
          <w:tcPr>
            <w:tcW w:w="624" w:type="pct"/>
            <w:shd w:val="clear" w:color="auto" w:fill="FFFFFF"/>
            <w:vAlign w:val="center"/>
          </w:tcPr>
          <w:p w14:paraId="1E92EF9F" w14:textId="020CDCB5" w:rsidR="00FE5DB9" w:rsidRPr="005C671A" w:rsidRDefault="00516E43" w:rsidP="00FE5DB9">
            <w:pPr>
              <w:pStyle w:val="81"/>
              <w:shd w:val="clear" w:color="auto" w:fill="auto"/>
              <w:spacing w:line="240" w:lineRule="auto"/>
              <w:jc w:val="center"/>
              <w:rPr>
                <w:sz w:val="26"/>
                <w:szCs w:val="26"/>
              </w:rPr>
            </w:pPr>
            <w:r>
              <w:rPr>
                <w:sz w:val="26"/>
                <w:szCs w:val="26"/>
              </w:rPr>
              <w:t>15,9</w:t>
            </w:r>
          </w:p>
        </w:tc>
      </w:tr>
      <w:tr w:rsidR="00FE5DB9" w:rsidRPr="005C671A" w14:paraId="71CC3F6B" w14:textId="77777777" w:rsidTr="00C421E0">
        <w:trPr>
          <w:trHeight w:val="20"/>
        </w:trPr>
        <w:tc>
          <w:tcPr>
            <w:tcW w:w="253" w:type="pct"/>
            <w:shd w:val="clear" w:color="auto" w:fill="FFFFFF"/>
            <w:vAlign w:val="center"/>
          </w:tcPr>
          <w:p w14:paraId="32AB2B83"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1.2</w:t>
            </w:r>
          </w:p>
        </w:tc>
        <w:tc>
          <w:tcPr>
            <w:tcW w:w="2864" w:type="pct"/>
            <w:shd w:val="clear" w:color="auto" w:fill="FFFFFF"/>
            <w:vAlign w:val="center"/>
          </w:tcPr>
          <w:p w14:paraId="6BB105D2" w14:textId="5AC12C4C" w:rsidR="00FE5DB9" w:rsidRPr="005C671A" w:rsidRDefault="00FE5DB9" w:rsidP="00C421E0">
            <w:pPr>
              <w:pStyle w:val="81"/>
              <w:shd w:val="clear" w:color="auto" w:fill="auto"/>
              <w:spacing w:line="240" w:lineRule="auto"/>
              <w:rPr>
                <w:sz w:val="26"/>
                <w:szCs w:val="26"/>
              </w:rPr>
            </w:pPr>
            <w:r w:rsidRPr="005C671A">
              <w:rPr>
                <w:sz w:val="26"/>
                <w:szCs w:val="26"/>
              </w:rPr>
              <w:t xml:space="preserve">Проектная производительность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shd w:val="clear" w:color="auto" w:fill="FFFFFF"/>
            <w:vAlign w:val="center"/>
          </w:tcPr>
          <w:p w14:paraId="01394334" w14:textId="427BCC6B" w:rsidR="00FE5DB9" w:rsidRPr="005C671A" w:rsidRDefault="00FE5DB9" w:rsidP="00516E43">
            <w:pPr>
              <w:pStyle w:val="81"/>
              <w:shd w:val="clear" w:color="auto" w:fill="auto"/>
              <w:spacing w:line="240" w:lineRule="auto"/>
              <w:jc w:val="center"/>
              <w:rPr>
                <w:sz w:val="26"/>
                <w:szCs w:val="26"/>
              </w:rPr>
            </w:pPr>
            <w:r w:rsidRPr="005C671A">
              <w:rPr>
                <w:sz w:val="26"/>
                <w:szCs w:val="26"/>
              </w:rPr>
              <w:t>30,0</w:t>
            </w:r>
          </w:p>
        </w:tc>
        <w:tc>
          <w:tcPr>
            <w:tcW w:w="624" w:type="pct"/>
            <w:shd w:val="clear" w:color="auto" w:fill="FFFFFF"/>
            <w:vAlign w:val="center"/>
          </w:tcPr>
          <w:p w14:paraId="0CD3C363" w14:textId="225DF559" w:rsidR="00FE5DB9" w:rsidRPr="005C671A" w:rsidRDefault="00FE5DB9" w:rsidP="00516E43">
            <w:pPr>
              <w:pStyle w:val="81"/>
              <w:shd w:val="clear" w:color="auto" w:fill="auto"/>
              <w:spacing w:line="240" w:lineRule="auto"/>
              <w:jc w:val="center"/>
              <w:rPr>
                <w:sz w:val="26"/>
                <w:szCs w:val="26"/>
              </w:rPr>
            </w:pPr>
            <w:r w:rsidRPr="005C671A">
              <w:rPr>
                <w:sz w:val="26"/>
                <w:szCs w:val="26"/>
              </w:rPr>
              <w:t>30,0</w:t>
            </w:r>
          </w:p>
        </w:tc>
        <w:tc>
          <w:tcPr>
            <w:tcW w:w="624" w:type="pct"/>
            <w:shd w:val="clear" w:color="auto" w:fill="FFFFFF"/>
            <w:vAlign w:val="center"/>
          </w:tcPr>
          <w:p w14:paraId="32FB67DC" w14:textId="099A24F6" w:rsidR="00FE5DB9" w:rsidRPr="005C671A" w:rsidRDefault="00FE5DB9" w:rsidP="00516E43">
            <w:pPr>
              <w:pStyle w:val="81"/>
              <w:shd w:val="clear" w:color="auto" w:fill="auto"/>
              <w:spacing w:line="240" w:lineRule="auto"/>
              <w:jc w:val="center"/>
              <w:rPr>
                <w:sz w:val="26"/>
                <w:szCs w:val="26"/>
              </w:rPr>
            </w:pPr>
            <w:r w:rsidRPr="005C671A">
              <w:rPr>
                <w:sz w:val="26"/>
                <w:szCs w:val="26"/>
              </w:rPr>
              <w:t>30,0</w:t>
            </w:r>
          </w:p>
        </w:tc>
      </w:tr>
      <w:tr w:rsidR="00FE5DB9" w:rsidRPr="005C671A" w14:paraId="44237875" w14:textId="77777777" w:rsidTr="00C421E0">
        <w:trPr>
          <w:trHeight w:val="20"/>
        </w:trPr>
        <w:tc>
          <w:tcPr>
            <w:tcW w:w="253" w:type="pct"/>
            <w:shd w:val="clear" w:color="auto" w:fill="FFFFFF"/>
            <w:vAlign w:val="center"/>
          </w:tcPr>
          <w:p w14:paraId="43A9E1EC"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1.3</w:t>
            </w:r>
          </w:p>
        </w:tc>
        <w:tc>
          <w:tcPr>
            <w:tcW w:w="2864" w:type="pct"/>
            <w:shd w:val="clear" w:color="auto" w:fill="FFFFFF"/>
            <w:vAlign w:val="center"/>
          </w:tcPr>
          <w:p w14:paraId="674CE822" w14:textId="3FCD5386" w:rsidR="00FE5DB9" w:rsidRPr="005C671A" w:rsidRDefault="00FE5DB9" w:rsidP="00C421E0">
            <w:pPr>
              <w:pStyle w:val="81"/>
              <w:shd w:val="clear" w:color="auto" w:fill="auto"/>
              <w:spacing w:line="240" w:lineRule="auto"/>
              <w:rPr>
                <w:sz w:val="26"/>
                <w:szCs w:val="26"/>
              </w:rPr>
            </w:pPr>
            <w:r w:rsidRPr="005C671A">
              <w:rPr>
                <w:sz w:val="26"/>
                <w:szCs w:val="26"/>
              </w:rPr>
              <w:t xml:space="preserve">Фактическая производительность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shd w:val="clear" w:color="auto" w:fill="FFFFFF"/>
            <w:vAlign w:val="center"/>
          </w:tcPr>
          <w:p w14:paraId="0C72528C" w14:textId="7988ABBC" w:rsidR="00FE5DB9" w:rsidRPr="005C671A" w:rsidRDefault="007B3730" w:rsidP="00516E43">
            <w:pPr>
              <w:pStyle w:val="81"/>
              <w:shd w:val="clear" w:color="auto" w:fill="auto"/>
              <w:spacing w:line="240" w:lineRule="auto"/>
              <w:jc w:val="center"/>
              <w:rPr>
                <w:sz w:val="26"/>
                <w:szCs w:val="26"/>
              </w:rPr>
            </w:pPr>
            <w:r w:rsidRPr="005C671A">
              <w:rPr>
                <w:sz w:val="26"/>
                <w:szCs w:val="26"/>
              </w:rPr>
              <w:t>30</w:t>
            </w:r>
            <w:r w:rsidR="00FE5DB9" w:rsidRPr="005C671A">
              <w:rPr>
                <w:sz w:val="26"/>
                <w:szCs w:val="26"/>
              </w:rPr>
              <w:t>,0</w:t>
            </w:r>
          </w:p>
        </w:tc>
        <w:tc>
          <w:tcPr>
            <w:tcW w:w="624" w:type="pct"/>
            <w:shd w:val="clear" w:color="auto" w:fill="FFFFFF"/>
            <w:vAlign w:val="center"/>
          </w:tcPr>
          <w:p w14:paraId="18D57172" w14:textId="0B31383F" w:rsidR="00FE5DB9" w:rsidRPr="005C671A" w:rsidRDefault="007B3730" w:rsidP="00516E43">
            <w:pPr>
              <w:pStyle w:val="81"/>
              <w:shd w:val="clear" w:color="auto" w:fill="auto"/>
              <w:spacing w:line="240" w:lineRule="auto"/>
              <w:jc w:val="center"/>
              <w:rPr>
                <w:sz w:val="26"/>
                <w:szCs w:val="26"/>
              </w:rPr>
            </w:pPr>
            <w:r w:rsidRPr="005C671A">
              <w:rPr>
                <w:sz w:val="26"/>
                <w:szCs w:val="26"/>
              </w:rPr>
              <w:t>30</w:t>
            </w:r>
            <w:r w:rsidR="00FE5DB9" w:rsidRPr="005C671A">
              <w:rPr>
                <w:sz w:val="26"/>
                <w:szCs w:val="26"/>
              </w:rPr>
              <w:t>,0</w:t>
            </w:r>
          </w:p>
        </w:tc>
        <w:tc>
          <w:tcPr>
            <w:tcW w:w="624" w:type="pct"/>
            <w:shd w:val="clear" w:color="auto" w:fill="FFFFFF"/>
            <w:vAlign w:val="center"/>
          </w:tcPr>
          <w:p w14:paraId="4F6DD8D0" w14:textId="7A47808E" w:rsidR="00FE5DB9" w:rsidRPr="005C671A" w:rsidRDefault="007B3730" w:rsidP="00516E43">
            <w:pPr>
              <w:pStyle w:val="81"/>
              <w:shd w:val="clear" w:color="auto" w:fill="auto"/>
              <w:spacing w:line="240" w:lineRule="auto"/>
              <w:jc w:val="center"/>
              <w:rPr>
                <w:sz w:val="26"/>
                <w:szCs w:val="26"/>
              </w:rPr>
            </w:pPr>
            <w:r w:rsidRPr="005C671A">
              <w:rPr>
                <w:sz w:val="26"/>
                <w:szCs w:val="26"/>
              </w:rPr>
              <w:t>30</w:t>
            </w:r>
            <w:r w:rsidR="00FE5DB9" w:rsidRPr="005C671A">
              <w:rPr>
                <w:sz w:val="26"/>
                <w:szCs w:val="26"/>
              </w:rPr>
              <w:t>,0</w:t>
            </w:r>
          </w:p>
        </w:tc>
      </w:tr>
      <w:tr w:rsidR="00FE5DB9" w:rsidRPr="005C671A" w14:paraId="28576D1D" w14:textId="77777777" w:rsidTr="00C421E0">
        <w:trPr>
          <w:trHeight w:val="20"/>
        </w:trPr>
        <w:tc>
          <w:tcPr>
            <w:tcW w:w="253" w:type="pct"/>
            <w:shd w:val="clear" w:color="auto" w:fill="FFFFFF"/>
            <w:vAlign w:val="center"/>
          </w:tcPr>
          <w:p w14:paraId="1FD0F2A1"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1.4</w:t>
            </w:r>
          </w:p>
        </w:tc>
        <w:tc>
          <w:tcPr>
            <w:tcW w:w="2864" w:type="pct"/>
            <w:shd w:val="clear" w:color="auto" w:fill="FFFFFF"/>
            <w:vAlign w:val="center"/>
          </w:tcPr>
          <w:p w14:paraId="2DF8C0F6" w14:textId="430A1572" w:rsidR="00FE5DB9" w:rsidRPr="005C671A" w:rsidRDefault="00FE5DB9" w:rsidP="00C421E0">
            <w:pPr>
              <w:pStyle w:val="81"/>
              <w:shd w:val="clear" w:color="auto" w:fill="auto"/>
              <w:spacing w:line="240" w:lineRule="auto"/>
              <w:rPr>
                <w:sz w:val="26"/>
                <w:szCs w:val="26"/>
              </w:rPr>
            </w:pPr>
            <w:r w:rsidRPr="005C671A">
              <w:rPr>
                <w:sz w:val="26"/>
                <w:szCs w:val="26"/>
              </w:rPr>
              <w:t xml:space="preserve">Резерв (+) или дефицит (-) мощности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shd w:val="clear" w:color="auto" w:fill="FFFFFF"/>
            <w:vAlign w:val="center"/>
          </w:tcPr>
          <w:p w14:paraId="3B0F793B" w14:textId="79963211" w:rsidR="00FE5DB9" w:rsidRPr="005C671A" w:rsidRDefault="00516E43" w:rsidP="00FE5DB9">
            <w:pPr>
              <w:pStyle w:val="81"/>
              <w:shd w:val="clear" w:color="auto" w:fill="auto"/>
              <w:spacing w:line="240" w:lineRule="auto"/>
              <w:jc w:val="center"/>
              <w:rPr>
                <w:sz w:val="26"/>
                <w:szCs w:val="26"/>
              </w:rPr>
            </w:pPr>
            <w:r>
              <w:rPr>
                <w:sz w:val="26"/>
                <w:szCs w:val="26"/>
              </w:rPr>
              <w:t>14,1</w:t>
            </w:r>
          </w:p>
        </w:tc>
        <w:tc>
          <w:tcPr>
            <w:tcW w:w="624" w:type="pct"/>
            <w:shd w:val="clear" w:color="auto" w:fill="FFFFFF"/>
            <w:vAlign w:val="center"/>
          </w:tcPr>
          <w:p w14:paraId="5BAA9A6F" w14:textId="120BA646" w:rsidR="00FE5DB9" w:rsidRPr="005C671A" w:rsidRDefault="00516E43" w:rsidP="00FE5DB9">
            <w:pPr>
              <w:pStyle w:val="81"/>
              <w:shd w:val="clear" w:color="auto" w:fill="auto"/>
              <w:spacing w:line="240" w:lineRule="auto"/>
              <w:jc w:val="center"/>
              <w:rPr>
                <w:sz w:val="26"/>
                <w:szCs w:val="26"/>
              </w:rPr>
            </w:pPr>
            <w:r>
              <w:rPr>
                <w:sz w:val="26"/>
                <w:szCs w:val="26"/>
              </w:rPr>
              <w:t>14,0</w:t>
            </w:r>
          </w:p>
        </w:tc>
        <w:tc>
          <w:tcPr>
            <w:tcW w:w="624" w:type="pct"/>
            <w:shd w:val="clear" w:color="auto" w:fill="FFFFFF"/>
            <w:vAlign w:val="center"/>
          </w:tcPr>
          <w:p w14:paraId="3AF37189" w14:textId="63F674B7" w:rsidR="00FE5DB9" w:rsidRPr="005C671A" w:rsidRDefault="00516E43" w:rsidP="00FE5DB9">
            <w:pPr>
              <w:pStyle w:val="81"/>
              <w:shd w:val="clear" w:color="auto" w:fill="auto"/>
              <w:spacing w:line="240" w:lineRule="auto"/>
              <w:jc w:val="center"/>
              <w:rPr>
                <w:sz w:val="26"/>
                <w:szCs w:val="26"/>
              </w:rPr>
            </w:pPr>
            <w:r>
              <w:rPr>
                <w:sz w:val="26"/>
                <w:szCs w:val="26"/>
              </w:rPr>
              <w:t>14,1</w:t>
            </w:r>
          </w:p>
        </w:tc>
      </w:tr>
      <w:tr w:rsidR="00FE5DB9" w:rsidRPr="005C671A" w14:paraId="4FA8928A" w14:textId="77777777" w:rsidTr="00C421E0">
        <w:trPr>
          <w:trHeight w:val="20"/>
        </w:trPr>
        <w:tc>
          <w:tcPr>
            <w:tcW w:w="253" w:type="pct"/>
            <w:shd w:val="clear" w:color="auto" w:fill="FFFFFF"/>
            <w:vAlign w:val="center"/>
          </w:tcPr>
          <w:p w14:paraId="3D01AAEE"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1.5</w:t>
            </w:r>
          </w:p>
        </w:tc>
        <w:tc>
          <w:tcPr>
            <w:tcW w:w="2864" w:type="pct"/>
            <w:shd w:val="clear" w:color="auto" w:fill="FFFFFF"/>
            <w:vAlign w:val="center"/>
          </w:tcPr>
          <w:p w14:paraId="04074B8D" w14:textId="77777777" w:rsidR="00FE5DB9" w:rsidRPr="005C671A" w:rsidRDefault="00FE5DB9" w:rsidP="00C421E0">
            <w:pPr>
              <w:pStyle w:val="81"/>
              <w:shd w:val="clear" w:color="auto" w:fill="auto"/>
              <w:spacing w:line="240" w:lineRule="auto"/>
              <w:rPr>
                <w:sz w:val="26"/>
                <w:szCs w:val="26"/>
              </w:rPr>
            </w:pPr>
            <w:r w:rsidRPr="005C671A">
              <w:rPr>
                <w:sz w:val="26"/>
                <w:szCs w:val="26"/>
              </w:rPr>
              <w:t>Резерв (+) или дефицит (-) мощности очистных сооружений, %</w:t>
            </w:r>
          </w:p>
        </w:tc>
        <w:tc>
          <w:tcPr>
            <w:tcW w:w="636" w:type="pct"/>
            <w:shd w:val="clear" w:color="auto" w:fill="FFFFFF"/>
            <w:vAlign w:val="center"/>
          </w:tcPr>
          <w:p w14:paraId="26EA0098" w14:textId="6FBF37E6" w:rsidR="00FE5DB9" w:rsidRPr="005C671A" w:rsidRDefault="007B3730" w:rsidP="00516E43">
            <w:pPr>
              <w:pStyle w:val="81"/>
              <w:shd w:val="clear" w:color="auto" w:fill="auto"/>
              <w:spacing w:line="240" w:lineRule="auto"/>
              <w:jc w:val="center"/>
              <w:rPr>
                <w:sz w:val="26"/>
                <w:szCs w:val="26"/>
              </w:rPr>
            </w:pPr>
            <w:r w:rsidRPr="005C671A">
              <w:rPr>
                <w:sz w:val="26"/>
                <w:szCs w:val="26"/>
              </w:rPr>
              <w:t>47,</w:t>
            </w:r>
            <w:r w:rsidR="00516E43">
              <w:rPr>
                <w:sz w:val="26"/>
                <w:szCs w:val="26"/>
              </w:rPr>
              <w:t>0</w:t>
            </w:r>
          </w:p>
        </w:tc>
        <w:tc>
          <w:tcPr>
            <w:tcW w:w="624" w:type="pct"/>
            <w:shd w:val="clear" w:color="auto" w:fill="FFFFFF"/>
            <w:vAlign w:val="center"/>
          </w:tcPr>
          <w:p w14:paraId="7A258CAD" w14:textId="22D8F299" w:rsidR="00FE5DB9" w:rsidRPr="005C671A" w:rsidRDefault="00516E43" w:rsidP="00FE5DB9">
            <w:pPr>
              <w:pStyle w:val="81"/>
              <w:shd w:val="clear" w:color="auto" w:fill="auto"/>
              <w:spacing w:line="240" w:lineRule="auto"/>
              <w:jc w:val="center"/>
              <w:rPr>
                <w:sz w:val="26"/>
                <w:szCs w:val="26"/>
              </w:rPr>
            </w:pPr>
            <w:r>
              <w:rPr>
                <w:sz w:val="26"/>
                <w:szCs w:val="26"/>
              </w:rPr>
              <w:t>45,2</w:t>
            </w:r>
          </w:p>
        </w:tc>
        <w:tc>
          <w:tcPr>
            <w:tcW w:w="624" w:type="pct"/>
            <w:shd w:val="clear" w:color="auto" w:fill="FFFFFF"/>
            <w:vAlign w:val="center"/>
          </w:tcPr>
          <w:p w14:paraId="0D92B14D" w14:textId="0B3C10F2" w:rsidR="00FE5DB9" w:rsidRPr="005C671A" w:rsidRDefault="007B3730" w:rsidP="00FE5DB9">
            <w:pPr>
              <w:pStyle w:val="81"/>
              <w:shd w:val="clear" w:color="auto" w:fill="auto"/>
              <w:spacing w:line="240" w:lineRule="auto"/>
              <w:jc w:val="center"/>
              <w:rPr>
                <w:sz w:val="26"/>
                <w:szCs w:val="26"/>
              </w:rPr>
            </w:pPr>
            <w:r w:rsidRPr="005C671A">
              <w:rPr>
                <w:sz w:val="26"/>
                <w:szCs w:val="26"/>
              </w:rPr>
              <w:t>47,0</w:t>
            </w:r>
          </w:p>
        </w:tc>
      </w:tr>
      <w:tr w:rsidR="00FE5DB9" w:rsidRPr="005C671A" w14:paraId="759C9DBE" w14:textId="77777777" w:rsidTr="00C421E0">
        <w:trPr>
          <w:trHeight w:val="20"/>
        </w:trPr>
        <w:tc>
          <w:tcPr>
            <w:tcW w:w="253" w:type="pct"/>
            <w:shd w:val="clear" w:color="auto" w:fill="FFFFFF"/>
            <w:vAlign w:val="center"/>
          </w:tcPr>
          <w:p w14:paraId="110AA17C"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2</w:t>
            </w:r>
          </w:p>
        </w:tc>
        <w:tc>
          <w:tcPr>
            <w:tcW w:w="4747" w:type="pct"/>
            <w:gridSpan w:val="4"/>
            <w:shd w:val="clear" w:color="auto" w:fill="FFFFFF"/>
            <w:vAlign w:val="center"/>
          </w:tcPr>
          <w:p w14:paraId="5FE1D45B" w14:textId="77777777" w:rsidR="00FE5DB9" w:rsidRPr="005C671A" w:rsidRDefault="00FE5DB9" w:rsidP="00FE5DB9">
            <w:pPr>
              <w:pStyle w:val="112"/>
              <w:shd w:val="clear" w:color="auto" w:fill="auto"/>
              <w:spacing w:line="240" w:lineRule="auto"/>
              <w:jc w:val="center"/>
              <w:rPr>
                <w:sz w:val="26"/>
                <w:szCs w:val="26"/>
              </w:rPr>
            </w:pPr>
            <w:r w:rsidRPr="005C671A">
              <w:rPr>
                <w:sz w:val="26"/>
                <w:szCs w:val="26"/>
              </w:rPr>
              <w:t>Очистные сооружения пгт. Инской</w:t>
            </w:r>
          </w:p>
        </w:tc>
      </w:tr>
      <w:tr w:rsidR="00FE5DB9" w:rsidRPr="005C671A" w14:paraId="312A518B" w14:textId="77777777" w:rsidTr="00C421E0">
        <w:trPr>
          <w:trHeight w:val="20"/>
        </w:trPr>
        <w:tc>
          <w:tcPr>
            <w:tcW w:w="253" w:type="pct"/>
            <w:shd w:val="clear" w:color="auto" w:fill="FFFFFF"/>
            <w:vAlign w:val="center"/>
          </w:tcPr>
          <w:p w14:paraId="145C7770"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2.1</w:t>
            </w:r>
          </w:p>
        </w:tc>
        <w:tc>
          <w:tcPr>
            <w:tcW w:w="2864" w:type="pct"/>
            <w:shd w:val="clear" w:color="auto" w:fill="FFFFFF"/>
            <w:vAlign w:val="center"/>
          </w:tcPr>
          <w:p w14:paraId="3A5ECF71" w14:textId="74E5811D" w:rsidR="00FE5DB9" w:rsidRPr="005C671A" w:rsidRDefault="00FE5DB9" w:rsidP="00C421E0">
            <w:pPr>
              <w:pStyle w:val="81"/>
              <w:shd w:val="clear" w:color="auto" w:fill="auto"/>
              <w:spacing w:line="240" w:lineRule="auto"/>
              <w:rPr>
                <w:sz w:val="26"/>
                <w:szCs w:val="26"/>
              </w:rPr>
            </w:pPr>
            <w:r w:rsidRPr="005C671A">
              <w:rPr>
                <w:sz w:val="26"/>
                <w:szCs w:val="26"/>
              </w:rPr>
              <w:t xml:space="preserve">Поступление сточных вод,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shd w:val="clear" w:color="auto" w:fill="FFFFFF"/>
            <w:vAlign w:val="center"/>
          </w:tcPr>
          <w:p w14:paraId="6248EE07" w14:textId="0933CECE" w:rsidR="00FE5DB9" w:rsidRPr="005C671A" w:rsidRDefault="00516E43" w:rsidP="00FE5DB9">
            <w:pPr>
              <w:pStyle w:val="81"/>
              <w:shd w:val="clear" w:color="auto" w:fill="auto"/>
              <w:spacing w:line="240" w:lineRule="auto"/>
              <w:jc w:val="center"/>
              <w:rPr>
                <w:sz w:val="26"/>
                <w:szCs w:val="26"/>
              </w:rPr>
            </w:pPr>
            <w:r>
              <w:rPr>
                <w:sz w:val="26"/>
                <w:szCs w:val="26"/>
              </w:rPr>
              <w:t>6,3</w:t>
            </w:r>
          </w:p>
        </w:tc>
        <w:tc>
          <w:tcPr>
            <w:tcW w:w="624" w:type="pct"/>
            <w:shd w:val="clear" w:color="auto" w:fill="FFFFFF"/>
            <w:vAlign w:val="center"/>
          </w:tcPr>
          <w:p w14:paraId="22E0636D" w14:textId="5B39564C" w:rsidR="00FE5DB9" w:rsidRPr="005C671A" w:rsidRDefault="00516E43" w:rsidP="00FE5DB9">
            <w:pPr>
              <w:pStyle w:val="81"/>
              <w:shd w:val="clear" w:color="auto" w:fill="auto"/>
              <w:spacing w:line="240" w:lineRule="auto"/>
              <w:jc w:val="center"/>
              <w:rPr>
                <w:sz w:val="26"/>
                <w:szCs w:val="26"/>
              </w:rPr>
            </w:pPr>
            <w:r>
              <w:rPr>
                <w:sz w:val="26"/>
                <w:szCs w:val="26"/>
              </w:rPr>
              <w:t>6,0</w:t>
            </w:r>
          </w:p>
        </w:tc>
        <w:tc>
          <w:tcPr>
            <w:tcW w:w="624" w:type="pct"/>
            <w:shd w:val="clear" w:color="auto" w:fill="FFFFFF"/>
            <w:vAlign w:val="center"/>
          </w:tcPr>
          <w:p w14:paraId="1553211F" w14:textId="41B07B73" w:rsidR="00FE5DB9" w:rsidRPr="005C671A" w:rsidRDefault="00516E43" w:rsidP="00FE5DB9">
            <w:pPr>
              <w:pStyle w:val="81"/>
              <w:shd w:val="clear" w:color="auto" w:fill="auto"/>
              <w:spacing w:line="240" w:lineRule="auto"/>
              <w:jc w:val="center"/>
              <w:rPr>
                <w:sz w:val="26"/>
                <w:szCs w:val="26"/>
              </w:rPr>
            </w:pPr>
            <w:r>
              <w:rPr>
                <w:sz w:val="26"/>
                <w:szCs w:val="26"/>
              </w:rPr>
              <w:t>6,3</w:t>
            </w:r>
          </w:p>
        </w:tc>
      </w:tr>
      <w:tr w:rsidR="00FE5DB9" w:rsidRPr="005C671A" w14:paraId="1945EF0E" w14:textId="77777777" w:rsidTr="00C421E0">
        <w:trPr>
          <w:trHeight w:val="20"/>
        </w:trPr>
        <w:tc>
          <w:tcPr>
            <w:tcW w:w="253" w:type="pct"/>
            <w:shd w:val="clear" w:color="auto" w:fill="FFFFFF"/>
            <w:vAlign w:val="center"/>
          </w:tcPr>
          <w:p w14:paraId="3F870C93"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lastRenderedPageBreak/>
              <w:t>2.2</w:t>
            </w:r>
          </w:p>
        </w:tc>
        <w:tc>
          <w:tcPr>
            <w:tcW w:w="2864" w:type="pct"/>
            <w:shd w:val="clear" w:color="auto" w:fill="FFFFFF"/>
            <w:vAlign w:val="center"/>
          </w:tcPr>
          <w:p w14:paraId="3AFA3D64" w14:textId="23973969" w:rsidR="00FE5DB9" w:rsidRPr="005C671A" w:rsidRDefault="00FE5DB9" w:rsidP="00C421E0">
            <w:pPr>
              <w:pStyle w:val="81"/>
              <w:shd w:val="clear" w:color="auto" w:fill="auto"/>
              <w:spacing w:line="240" w:lineRule="auto"/>
              <w:rPr>
                <w:sz w:val="26"/>
                <w:szCs w:val="26"/>
              </w:rPr>
            </w:pPr>
            <w:r w:rsidRPr="005C671A">
              <w:rPr>
                <w:sz w:val="26"/>
                <w:szCs w:val="26"/>
              </w:rPr>
              <w:t>Проектная производительность очистных сооружений,</w:t>
            </w:r>
            <w:r w:rsidR="00516E43">
              <w:rPr>
                <w:sz w:val="26"/>
                <w:szCs w:val="26"/>
              </w:rPr>
              <w:t xml:space="preserve"> тыс.</w:t>
            </w:r>
            <w:r w:rsidRPr="005C671A">
              <w:rPr>
                <w:sz w:val="26"/>
                <w:szCs w:val="26"/>
              </w:rPr>
              <w:t xml:space="preserve"> м</w:t>
            </w:r>
            <w:r w:rsidRPr="005C671A">
              <w:rPr>
                <w:sz w:val="26"/>
                <w:szCs w:val="26"/>
                <w:vertAlign w:val="superscript"/>
              </w:rPr>
              <w:t>3</w:t>
            </w:r>
            <w:r w:rsidRPr="005C671A">
              <w:rPr>
                <w:sz w:val="26"/>
                <w:szCs w:val="26"/>
              </w:rPr>
              <w:t>/сут</w:t>
            </w:r>
          </w:p>
        </w:tc>
        <w:tc>
          <w:tcPr>
            <w:tcW w:w="636" w:type="pct"/>
            <w:shd w:val="clear" w:color="auto" w:fill="FFFFFF"/>
            <w:vAlign w:val="center"/>
          </w:tcPr>
          <w:p w14:paraId="2D1204F0" w14:textId="2A7CBC73" w:rsidR="00FE5DB9" w:rsidRPr="005C671A" w:rsidRDefault="00FE5DB9" w:rsidP="00516E43">
            <w:pPr>
              <w:pStyle w:val="81"/>
              <w:shd w:val="clear" w:color="auto" w:fill="auto"/>
              <w:spacing w:line="240" w:lineRule="auto"/>
              <w:jc w:val="center"/>
              <w:rPr>
                <w:sz w:val="26"/>
                <w:szCs w:val="26"/>
              </w:rPr>
            </w:pPr>
            <w:r w:rsidRPr="005C671A">
              <w:rPr>
                <w:sz w:val="26"/>
                <w:szCs w:val="26"/>
              </w:rPr>
              <w:t>10,0</w:t>
            </w:r>
          </w:p>
        </w:tc>
        <w:tc>
          <w:tcPr>
            <w:tcW w:w="624" w:type="pct"/>
            <w:shd w:val="clear" w:color="auto" w:fill="FFFFFF"/>
            <w:vAlign w:val="center"/>
          </w:tcPr>
          <w:p w14:paraId="27543C56" w14:textId="0E56612C" w:rsidR="00FE5DB9" w:rsidRPr="005C671A" w:rsidRDefault="00FE5DB9" w:rsidP="00516E43">
            <w:pPr>
              <w:pStyle w:val="81"/>
              <w:shd w:val="clear" w:color="auto" w:fill="auto"/>
              <w:spacing w:line="240" w:lineRule="auto"/>
              <w:jc w:val="center"/>
              <w:rPr>
                <w:sz w:val="26"/>
                <w:szCs w:val="26"/>
              </w:rPr>
            </w:pPr>
            <w:r w:rsidRPr="005C671A">
              <w:rPr>
                <w:sz w:val="26"/>
                <w:szCs w:val="26"/>
              </w:rPr>
              <w:t>1</w:t>
            </w:r>
            <w:r w:rsidR="007B3730" w:rsidRPr="005C671A">
              <w:rPr>
                <w:sz w:val="26"/>
                <w:szCs w:val="26"/>
              </w:rPr>
              <w:t>0</w:t>
            </w:r>
            <w:r w:rsidRPr="005C671A">
              <w:rPr>
                <w:sz w:val="26"/>
                <w:szCs w:val="26"/>
              </w:rPr>
              <w:t>,0</w:t>
            </w:r>
          </w:p>
        </w:tc>
        <w:tc>
          <w:tcPr>
            <w:tcW w:w="624" w:type="pct"/>
            <w:shd w:val="clear" w:color="auto" w:fill="FFFFFF"/>
            <w:vAlign w:val="center"/>
          </w:tcPr>
          <w:p w14:paraId="659B7E37" w14:textId="22DA7CD9" w:rsidR="00FE5DB9" w:rsidRPr="005C671A" w:rsidRDefault="00FE5DB9" w:rsidP="00516E43">
            <w:pPr>
              <w:pStyle w:val="81"/>
              <w:shd w:val="clear" w:color="auto" w:fill="auto"/>
              <w:spacing w:line="240" w:lineRule="auto"/>
              <w:jc w:val="center"/>
              <w:rPr>
                <w:sz w:val="26"/>
                <w:szCs w:val="26"/>
              </w:rPr>
            </w:pPr>
            <w:r w:rsidRPr="005C671A">
              <w:rPr>
                <w:sz w:val="26"/>
                <w:szCs w:val="26"/>
              </w:rPr>
              <w:t>10,0</w:t>
            </w:r>
          </w:p>
        </w:tc>
      </w:tr>
      <w:tr w:rsidR="007B3730" w:rsidRPr="005C671A" w14:paraId="6F2BC90F" w14:textId="77777777" w:rsidTr="00C421E0">
        <w:trPr>
          <w:trHeight w:val="20"/>
        </w:trPr>
        <w:tc>
          <w:tcPr>
            <w:tcW w:w="253" w:type="pct"/>
            <w:shd w:val="clear" w:color="auto" w:fill="FFFFFF"/>
            <w:vAlign w:val="center"/>
          </w:tcPr>
          <w:p w14:paraId="2AF0B538" w14:textId="77777777" w:rsidR="007B3730" w:rsidRPr="005C671A" w:rsidRDefault="007B3730" w:rsidP="007B3730">
            <w:pPr>
              <w:pStyle w:val="81"/>
              <w:shd w:val="clear" w:color="auto" w:fill="auto"/>
              <w:spacing w:line="240" w:lineRule="auto"/>
              <w:jc w:val="center"/>
              <w:rPr>
                <w:sz w:val="26"/>
                <w:szCs w:val="26"/>
              </w:rPr>
            </w:pPr>
            <w:r w:rsidRPr="005C671A">
              <w:rPr>
                <w:sz w:val="26"/>
                <w:szCs w:val="26"/>
              </w:rPr>
              <w:t>2.3</w:t>
            </w:r>
          </w:p>
        </w:tc>
        <w:tc>
          <w:tcPr>
            <w:tcW w:w="2864" w:type="pct"/>
            <w:shd w:val="clear" w:color="auto" w:fill="FFFFFF"/>
            <w:vAlign w:val="center"/>
          </w:tcPr>
          <w:p w14:paraId="6F64E39B" w14:textId="7B823EFE" w:rsidR="007B3730" w:rsidRPr="005C671A" w:rsidRDefault="007B3730" w:rsidP="00C421E0">
            <w:pPr>
              <w:pStyle w:val="81"/>
              <w:shd w:val="clear" w:color="auto" w:fill="auto"/>
              <w:spacing w:line="240" w:lineRule="auto"/>
              <w:rPr>
                <w:sz w:val="26"/>
                <w:szCs w:val="26"/>
              </w:rPr>
            </w:pPr>
            <w:r w:rsidRPr="005C671A">
              <w:rPr>
                <w:sz w:val="26"/>
                <w:szCs w:val="26"/>
              </w:rPr>
              <w:t xml:space="preserve">Фактическая производительность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shd w:val="clear" w:color="auto" w:fill="FFFFFF"/>
            <w:vAlign w:val="center"/>
          </w:tcPr>
          <w:p w14:paraId="0C7CAF57" w14:textId="32F45C96" w:rsidR="007B3730" w:rsidRPr="005C671A" w:rsidRDefault="007B3730" w:rsidP="00516E43">
            <w:pPr>
              <w:pStyle w:val="81"/>
              <w:shd w:val="clear" w:color="auto" w:fill="auto"/>
              <w:spacing w:line="240" w:lineRule="auto"/>
              <w:jc w:val="center"/>
              <w:rPr>
                <w:sz w:val="26"/>
                <w:szCs w:val="26"/>
              </w:rPr>
            </w:pPr>
            <w:r w:rsidRPr="005C671A">
              <w:rPr>
                <w:sz w:val="26"/>
                <w:szCs w:val="26"/>
              </w:rPr>
              <w:t>10,0</w:t>
            </w:r>
          </w:p>
        </w:tc>
        <w:tc>
          <w:tcPr>
            <w:tcW w:w="624" w:type="pct"/>
            <w:shd w:val="clear" w:color="auto" w:fill="FFFFFF"/>
            <w:vAlign w:val="center"/>
          </w:tcPr>
          <w:p w14:paraId="265F642A" w14:textId="6390B278" w:rsidR="007B3730" w:rsidRPr="005C671A" w:rsidRDefault="007B3730" w:rsidP="00516E43">
            <w:pPr>
              <w:pStyle w:val="81"/>
              <w:shd w:val="clear" w:color="auto" w:fill="auto"/>
              <w:spacing w:line="240" w:lineRule="auto"/>
              <w:jc w:val="center"/>
              <w:rPr>
                <w:sz w:val="26"/>
                <w:szCs w:val="26"/>
              </w:rPr>
            </w:pPr>
            <w:r w:rsidRPr="005C671A">
              <w:rPr>
                <w:sz w:val="26"/>
                <w:szCs w:val="26"/>
              </w:rPr>
              <w:t>10,0</w:t>
            </w:r>
          </w:p>
        </w:tc>
        <w:tc>
          <w:tcPr>
            <w:tcW w:w="624" w:type="pct"/>
            <w:shd w:val="clear" w:color="auto" w:fill="FFFFFF"/>
            <w:vAlign w:val="center"/>
          </w:tcPr>
          <w:p w14:paraId="349264A4" w14:textId="411B867A" w:rsidR="007B3730" w:rsidRPr="005C671A" w:rsidRDefault="007B3730" w:rsidP="00516E43">
            <w:pPr>
              <w:pStyle w:val="81"/>
              <w:shd w:val="clear" w:color="auto" w:fill="auto"/>
              <w:spacing w:line="240" w:lineRule="auto"/>
              <w:jc w:val="center"/>
              <w:rPr>
                <w:sz w:val="26"/>
                <w:szCs w:val="26"/>
              </w:rPr>
            </w:pPr>
            <w:r w:rsidRPr="005C671A">
              <w:rPr>
                <w:sz w:val="26"/>
                <w:szCs w:val="26"/>
              </w:rPr>
              <w:t>10,0</w:t>
            </w:r>
          </w:p>
        </w:tc>
      </w:tr>
      <w:tr w:rsidR="00FE5DB9" w:rsidRPr="005C671A" w14:paraId="626D7B64" w14:textId="77777777" w:rsidTr="00C421E0">
        <w:trPr>
          <w:trHeight w:val="20"/>
        </w:trPr>
        <w:tc>
          <w:tcPr>
            <w:tcW w:w="253" w:type="pct"/>
            <w:shd w:val="clear" w:color="auto" w:fill="FFFFFF"/>
            <w:vAlign w:val="center"/>
          </w:tcPr>
          <w:p w14:paraId="7DCD2A59"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2.4</w:t>
            </w:r>
          </w:p>
        </w:tc>
        <w:tc>
          <w:tcPr>
            <w:tcW w:w="2864" w:type="pct"/>
            <w:shd w:val="clear" w:color="auto" w:fill="FFFFFF"/>
            <w:vAlign w:val="center"/>
          </w:tcPr>
          <w:p w14:paraId="42DE99BC" w14:textId="4EB78BE9" w:rsidR="00FE5DB9" w:rsidRPr="005C671A" w:rsidRDefault="00FE5DB9" w:rsidP="00C421E0">
            <w:pPr>
              <w:pStyle w:val="81"/>
              <w:shd w:val="clear" w:color="auto" w:fill="auto"/>
              <w:spacing w:line="240" w:lineRule="auto"/>
              <w:rPr>
                <w:sz w:val="26"/>
                <w:szCs w:val="26"/>
              </w:rPr>
            </w:pPr>
            <w:r w:rsidRPr="005C671A">
              <w:rPr>
                <w:sz w:val="26"/>
                <w:szCs w:val="26"/>
              </w:rPr>
              <w:t xml:space="preserve">Резерв (+) или дефицит (-) мощности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shd w:val="clear" w:color="auto" w:fill="FFFFFF"/>
            <w:vAlign w:val="center"/>
          </w:tcPr>
          <w:p w14:paraId="70BC8F72" w14:textId="09C7E3D5" w:rsidR="00FE5DB9" w:rsidRPr="005C671A" w:rsidRDefault="00516E43" w:rsidP="00FE5DB9">
            <w:pPr>
              <w:pStyle w:val="81"/>
              <w:shd w:val="clear" w:color="auto" w:fill="auto"/>
              <w:spacing w:line="240" w:lineRule="auto"/>
              <w:jc w:val="center"/>
              <w:rPr>
                <w:sz w:val="26"/>
                <w:szCs w:val="26"/>
              </w:rPr>
            </w:pPr>
            <w:r>
              <w:rPr>
                <w:sz w:val="26"/>
                <w:szCs w:val="26"/>
              </w:rPr>
              <w:t>3,7</w:t>
            </w:r>
          </w:p>
        </w:tc>
        <w:tc>
          <w:tcPr>
            <w:tcW w:w="624" w:type="pct"/>
            <w:shd w:val="clear" w:color="auto" w:fill="FFFFFF"/>
            <w:vAlign w:val="center"/>
          </w:tcPr>
          <w:p w14:paraId="0CD7F391" w14:textId="15E30C63" w:rsidR="00FE5DB9" w:rsidRPr="005C671A" w:rsidRDefault="00516E43" w:rsidP="00FE5DB9">
            <w:pPr>
              <w:pStyle w:val="81"/>
              <w:shd w:val="clear" w:color="auto" w:fill="auto"/>
              <w:spacing w:line="240" w:lineRule="auto"/>
              <w:jc w:val="center"/>
              <w:rPr>
                <w:sz w:val="26"/>
                <w:szCs w:val="26"/>
              </w:rPr>
            </w:pPr>
            <w:r>
              <w:rPr>
                <w:sz w:val="26"/>
                <w:szCs w:val="26"/>
              </w:rPr>
              <w:t>4,0</w:t>
            </w:r>
          </w:p>
        </w:tc>
        <w:tc>
          <w:tcPr>
            <w:tcW w:w="624" w:type="pct"/>
            <w:shd w:val="clear" w:color="auto" w:fill="FFFFFF"/>
            <w:vAlign w:val="center"/>
          </w:tcPr>
          <w:p w14:paraId="53A7AB8F" w14:textId="4BBC1060" w:rsidR="00FE5DB9" w:rsidRPr="005C671A" w:rsidRDefault="00516E43" w:rsidP="00FE5DB9">
            <w:pPr>
              <w:pStyle w:val="81"/>
              <w:shd w:val="clear" w:color="auto" w:fill="auto"/>
              <w:spacing w:line="240" w:lineRule="auto"/>
              <w:jc w:val="center"/>
              <w:rPr>
                <w:sz w:val="26"/>
                <w:szCs w:val="26"/>
              </w:rPr>
            </w:pPr>
            <w:r>
              <w:rPr>
                <w:sz w:val="26"/>
                <w:szCs w:val="26"/>
              </w:rPr>
              <w:t>3,7</w:t>
            </w:r>
          </w:p>
        </w:tc>
      </w:tr>
      <w:tr w:rsidR="00FE5DB9" w:rsidRPr="005C671A" w14:paraId="308BE636" w14:textId="77777777" w:rsidTr="00C421E0">
        <w:trPr>
          <w:trHeight w:val="20"/>
        </w:trPr>
        <w:tc>
          <w:tcPr>
            <w:tcW w:w="253" w:type="pct"/>
            <w:shd w:val="clear" w:color="auto" w:fill="FFFFFF"/>
            <w:vAlign w:val="center"/>
          </w:tcPr>
          <w:p w14:paraId="1D23A17E"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2.5</w:t>
            </w:r>
          </w:p>
        </w:tc>
        <w:tc>
          <w:tcPr>
            <w:tcW w:w="2864" w:type="pct"/>
            <w:shd w:val="clear" w:color="auto" w:fill="FFFFFF"/>
            <w:vAlign w:val="center"/>
          </w:tcPr>
          <w:p w14:paraId="7AF72368" w14:textId="77777777" w:rsidR="00FE5DB9" w:rsidRPr="005C671A" w:rsidRDefault="00FE5DB9" w:rsidP="00C421E0">
            <w:pPr>
              <w:pStyle w:val="81"/>
              <w:shd w:val="clear" w:color="auto" w:fill="auto"/>
              <w:spacing w:line="240" w:lineRule="auto"/>
              <w:rPr>
                <w:sz w:val="26"/>
                <w:szCs w:val="26"/>
              </w:rPr>
            </w:pPr>
            <w:r w:rsidRPr="005C671A">
              <w:rPr>
                <w:sz w:val="26"/>
                <w:szCs w:val="26"/>
              </w:rPr>
              <w:t>Резерв (+) или дефицит (-) мощности очистных сооружений, %</w:t>
            </w:r>
          </w:p>
        </w:tc>
        <w:tc>
          <w:tcPr>
            <w:tcW w:w="636" w:type="pct"/>
            <w:shd w:val="clear" w:color="auto" w:fill="FFFFFF"/>
            <w:vAlign w:val="center"/>
          </w:tcPr>
          <w:p w14:paraId="7616354E" w14:textId="421BE259" w:rsidR="00FE5DB9" w:rsidRPr="005C671A" w:rsidRDefault="00516E43" w:rsidP="00FE5DB9">
            <w:pPr>
              <w:pStyle w:val="81"/>
              <w:shd w:val="clear" w:color="auto" w:fill="auto"/>
              <w:spacing w:line="240" w:lineRule="auto"/>
              <w:jc w:val="center"/>
              <w:rPr>
                <w:sz w:val="26"/>
                <w:szCs w:val="26"/>
              </w:rPr>
            </w:pPr>
            <w:r>
              <w:rPr>
                <w:sz w:val="26"/>
                <w:szCs w:val="26"/>
              </w:rPr>
              <w:t>37,0</w:t>
            </w:r>
          </w:p>
        </w:tc>
        <w:tc>
          <w:tcPr>
            <w:tcW w:w="624" w:type="pct"/>
            <w:shd w:val="clear" w:color="auto" w:fill="FFFFFF"/>
            <w:vAlign w:val="center"/>
          </w:tcPr>
          <w:p w14:paraId="4D07DA29" w14:textId="04BF504C" w:rsidR="00FE5DB9" w:rsidRPr="005C671A" w:rsidRDefault="00516E43" w:rsidP="00FE5DB9">
            <w:pPr>
              <w:pStyle w:val="81"/>
              <w:shd w:val="clear" w:color="auto" w:fill="auto"/>
              <w:spacing w:line="240" w:lineRule="auto"/>
              <w:jc w:val="center"/>
              <w:rPr>
                <w:sz w:val="26"/>
                <w:szCs w:val="26"/>
              </w:rPr>
            </w:pPr>
            <w:r>
              <w:rPr>
                <w:sz w:val="26"/>
                <w:szCs w:val="26"/>
              </w:rPr>
              <w:t>40,0</w:t>
            </w:r>
          </w:p>
        </w:tc>
        <w:tc>
          <w:tcPr>
            <w:tcW w:w="624" w:type="pct"/>
            <w:shd w:val="clear" w:color="auto" w:fill="FFFFFF"/>
            <w:vAlign w:val="center"/>
          </w:tcPr>
          <w:p w14:paraId="4149353B" w14:textId="1167D246" w:rsidR="00FE5DB9" w:rsidRPr="005C671A" w:rsidRDefault="00516E43" w:rsidP="00FE5DB9">
            <w:pPr>
              <w:pStyle w:val="81"/>
              <w:shd w:val="clear" w:color="auto" w:fill="auto"/>
              <w:spacing w:line="240" w:lineRule="auto"/>
              <w:jc w:val="center"/>
              <w:rPr>
                <w:sz w:val="26"/>
                <w:szCs w:val="26"/>
              </w:rPr>
            </w:pPr>
            <w:r>
              <w:rPr>
                <w:sz w:val="26"/>
                <w:szCs w:val="26"/>
              </w:rPr>
              <w:t>37,0</w:t>
            </w:r>
          </w:p>
        </w:tc>
      </w:tr>
      <w:tr w:rsidR="00FE5DB9" w:rsidRPr="005C671A" w14:paraId="02E33654" w14:textId="77777777" w:rsidTr="00C421E0">
        <w:trPr>
          <w:trHeight w:val="20"/>
        </w:trPr>
        <w:tc>
          <w:tcPr>
            <w:tcW w:w="253" w:type="pct"/>
            <w:shd w:val="clear" w:color="auto" w:fill="FFFFFF"/>
            <w:vAlign w:val="center"/>
          </w:tcPr>
          <w:p w14:paraId="020B6DED"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3</w:t>
            </w:r>
          </w:p>
        </w:tc>
        <w:tc>
          <w:tcPr>
            <w:tcW w:w="4747" w:type="pct"/>
            <w:gridSpan w:val="4"/>
            <w:shd w:val="clear" w:color="auto" w:fill="FFFFFF"/>
            <w:vAlign w:val="center"/>
          </w:tcPr>
          <w:p w14:paraId="0B84DB71" w14:textId="77777777" w:rsidR="00FE5DB9" w:rsidRPr="005C671A" w:rsidRDefault="00FE5DB9" w:rsidP="00FE5DB9">
            <w:pPr>
              <w:pStyle w:val="112"/>
              <w:shd w:val="clear" w:color="auto" w:fill="auto"/>
              <w:spacing w:line="240" w:lineRule="auto"/>
              <w:jc w:val="center"/>
              <w:rPr>
                <w:sz w:val="26"/>
                <w:szCs w:val="26"/>
              </w:rPr>
            </w:pPr>
            <w:r w:rsidRPr="005C671A">
              <w:rPr>
                <w:sz w:val="26"/>
                <w:szCs w:val="26"/>
              </w:rPr>
              <w:t>Очистные сооружения пгт. Грамотеино</w:t>
            </w:r>
          </w:p>
        </w:tc>
      </w:tr>
      <w:tr w:rsidR="00FE5DB9" w:rsidRPr="005C671A" w14:paraId="10D000B1" w14:textId="77777777" w:rsidTr="00C421E0">
        <w:trPr>
          <w:trHeight w:val="20"/>
        </w:trPr>
        <w:tc>
          <w:tcPr>
            <w:tcW w:w="253" w:type="pct"/>
            <w:shd w:val="clear" w:color="auto" w:fill="FFFFFF"/>
            <w:vAlign w:val="center"/>
          </w:tcPr>
          <w:p w14:paraId="61A7E86E"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3.1</w:t>
            </w:r>
          </w:p>
        </w:tc>
        <w:tc>
          <w:tcPr>
            <w:tcW w:w="2864" w:type="pct"/>
            <w:shd w:val="clear" w:color="auto" w:fill="FFFFFF"/>
            <w:vAlign w:val="center"/>
          </w:tcPr>
          <w:p w14:paraId="018CB031" w14:textId="727F4A60" w:rsidR="00FE5DB9" w:rsidRPr="005C671A" w:rsidRDefault="00FE5DB9" w:rsidP="00C421E0">
            <w:pPr>
              <w:pStyle w:val="81"/>
              <w:shd w:val="clear" w:color="auto" w:fill="auto"/>
              <w:spacing w:line="240" w:lineRule="auto"/>
              <w:rPr>
                <w:sz w:val="26"/>
                <w:szCs w:val="26"/>
              </w:rPr>
            </w:pPr>
            <w:r w:rsidRPr="005C671A">
              <w:rPr>
                <w:sz w:val="26"/>
                <w:szCs w:val="26"/>
              </w:rPr>
              <w:t xml:space="preserve">Поступление сточных вод,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shd w:val="clear" w:color="auto" w:fill="FFFFFF"/>
            <w:vAlign w:val="center"/>
          </w:tcPr>
          <w:p w14:paraId="0D4FFE6D" w14:textId="73E9BCCC" w:rsidR="00FE5DB9" w:rsidRPr="005C671A" w:rsidRDefault="00516E43" w:rsidP="00FE5DB9">
            <w:pPr>
              <w:pStyle w:val="81"/>
              <w:shd w:val="clear" w:color="auto" w:fill="auto"/>
              <w:spacing w:line="240" w:lineRule="auto"/>
              <w:jc w:val="center"/>
              <w:rPr>
                <w:sz w:val="26"/>
                <w:szCs w:val="26"/>
              </w:rPr>
            </w:pPr>
            <w:r>
              <w:rPr>
                <w:sz w:val="26"/>
                <w:szCs w:val="26"/>
              </w:rPr>
              <w:t>2,7</w:t>
            </w:r>
          </w:p>
        </w:tc>
        <w:tc>
          <w:tcPr>
            <w:tcW w:w="624" w:type="pct"/>
            <w:shd w:val="clear" w:color="auto" w:fill="FFFFFF"/>
            <w:vAlign w:val="center"/>
          </w:tcPr>
          <w:p w14:paraId="50E05F09" w14:textId="68FCD099" w:rsidR="00FE5DB9" w:rsidRPr="005C671A" w:rsidRDefault="00516E43" w:rsidP="00FE5DB9">
            <w:pPr>
              <w:pStyle w:val="81"/>
              <w:shd w:val="clear" w:color="auto" w:fill="auto"/>
              <w:spacing w:line="240" w:lineRule="auto"/>
              <w:jc w:val="center"/>
              <w:rPr>
                <w:sz w:val="26"/>
                <w:szCs w:val="26"/>
              </w:rPr>
            </w:pPr>
            <w:r>
              <w:rPr>
                <w:sz w:val="26"/>
                <w:szCs w:val="26"/>
              </w:rPr>
              <w:t>2,7</w:t>
            </w:r>
          </w:p>
        </w:tc>
        <w:tc>
          <w:tcPr>
            <w:tcW w:w="624" w:type="pct"/>
            <w:shd w:val="clear" w:color="auto" w:fill="FFFFFF"/>
            <w:vAlign w:val="center"/>
          </w:tcPr>
          <w:p w14:paraId="4AAAAD87" w14:textId="45DB6C67" w:rsidR="00FE5DB9" w:rsidRPr="005C671A" w:rsidRDefault="00516E43" w:rsidP="00FE5DB9">
            <w:pPr>
              <w:pStyle w:val="81"/>
              <w:shd w:val="clear" w:color="auto" w:fill="auto"/>
              <w:spacing w:line="240" w:lineRule="auto"/>
              <w:jc w:val="center"/>
              <w:rPr>
                <w:sz w:val="26"/>
                <w:szCs w:val="26"/>
              </w:rPr>
            </w:pPr>
            <w:r>
              <w:rPr>
                <w:sz w:val="26"/>
                <w:szCs w:val="26"/>
              </w:rPr>
              <w:t>2,7</w:t>
            </w:r>
          </w:p>
        </w:tc>
      </w:tr>
      <w:tr w:rsidR="00FE5DB9" w:rsidRPr="005C671A" w14:paraId="1D2B558D" w14:textId="77777777" w:rsidTr="00C421E0">
        <w:trPr>
          <w:trHeight w:val="20"/>
        </w:trPr>
        <w:tc>
          <w:tcPr>
            <w:tcW w:w="253" w:type="pct"/>
            <w:shd w:val="clear" w:color="auto" w:fill="FFFFFF"/>
            <w:vAlign w:val="center"/>
          </w:tcPr>
          <w:p w14:paraId="16B74851" w14:textId="77777777" w:rsidR="00FE5DB9" w:rsidRPr="005C671A" w:rsidRDefault="00FE5DB9" w:rsidP="00FE5DB9">
            <w:pPr>
              <w:pStyle w:val="81"/>
              <w:shd w:val="clear" w:color="auto" w:fill="auto"/>
              <w:spacing w:line="240" w:lineRule="auto"/>
              <w:jc w:val="center"/>
              <w:rPr>
                <w:sz w:val="26"/>
                <w:szCs w:val="26"/>
              </w:rPr>
            </w:pPr>
            <w:r w:rsidRPr="005C671A">
              <w:rPr>
                <w:sz w:val="26"/>
                <w:szCs w:val="26"/>
              </w:rPr>
              <w:t>3.2</w:t>
            </w:r>
          </w:p>
        </w:tc>
        <w:tc>
          <w:tcPr>
            <w:tcW w:w="2864" w:type="pct"/>
            <w:shd w:val="clear" w:color="auto" w:fill="FFFFFF"/>
            <w:vAlign w:val="center"/>
          </w:tcPr>
          <w:p w14:paraId="105DFFE1" w14:textId="185531D3" w:rsidR="00FE5DB9" w:rsidRPr="005C671A" w:rsidRDefault="00FE5DB9" w:rsidP="00C421E0">
            <w:pPr>
              <w:pStyle w:val="81"/>
              <w:shd w:val="clear" w:color="auto" w:fill="auto"/>
              <w:spacing w:line="240" w:lineRule="auto"/>
              <w:rPr>
                <w:sz w:val="26"/>
                <w:szCs w:val="26"/>
              </w:rPr>
            </w:pPr>
            <w:r w:rsidRPr="005C671A">
              <w:rPr>
                <w:sz w:val="26"/>
                <w:szCs w:val="26"/>
              </w:rPr>
              <w:t xml:space="preserve">Проектная производительность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shd w:val="clear" w:color="auto" w:fill="FFFFFF"/>
            <w:vAlign w:val="center"/>
          </w:tcPr>
          <w:p w14:paraId="012E13EA" w14:textId="0DDA77B3" w:rsidR="00FE5DB9" w:rsidRPr="005C671A" w:rsidRDefault="007B3730" w:rsidP="00516E43">
            <w:pPr>
              <w:pStyle w:val="81"/>
              <w:shd w:val="clear" w:color="auto" w:fill="auto"/>
              <w:spacing w:line="240" w:lineRule="auto"/>
              <w:jc w:val="center"/>
              <w:rPr>
                <w:sz w:val="26"/>
                <w:szCs w:val="26"/>
              </w:rPr>
            </w:pPr>
            <w:r w:rsidRPr="005C671A">
              <w:rPr>
                <w:sz w:val="26"/>
                <w:szCs w:val="26"/>
              </w:rPr>
              <w:t>10,0</w:t>
            </w:r>
          </w:p>
        </w:tc>
        <w:tc>
          <w:tcPr>
            <w:tcW w:w="624" w:type="pct"/>
            <w:shd w:val="clear" w:color="auto" w:fill="FFFFFF"/>
            <w:vAlign w:val="center"/>
          </w:tcPr>
          <w:p w14:paraId="5FBE9BD2" w14:textId="112EBE0F" w:rsidR="00FE5DB9" w:rsidRPr="005C671A" w:rsidRDefault="007B3730" w:rsidP="00516E43">
            <w:pPr>
              <w:pStyle w:val="81"/>
              <w:shd w:val="clear" w:color="auto" w:fill="auto"/>
              <w:spacing w:line="240" w:lineRule="auto"/>
              <w:jc w:val="center"/>
              <w:rPr>
                <w:sz w:val="26"/>
                <w:szCs w:val="26"/>
              </w:rPr>
            </w:pPr>
            <w:r w:rsidRPr="005C671A">
              <w:rPr>
                <w:sz w:val="26"/>
                <w:szCs w:val="26"/>
              </w:rPr>
              <w:t>10,0</w:t>
            </w:r>
          </w:p>
        </w:tc>
        <w:tc>
          <w:tcPr>
            <w:tcW w:w="624" w:type="pct"/>
            <w:shd w:val="clear" w:color="auto" w:fill="FFFFFF"/>
            <w:vAlign w:val="center"/>
          </w:tcPr>
          <w:p w14:paraId="2E6CC0C0" w14:textId="493E097C" w:rsidR="00FE5DB9" w:rsidRPr="005C671A" w:rsidRDefault="007B3730" w:rsidP="00516E43">
            <w:pPr>
              <w:pStyle w:val="81"/>
              <w:shd w:val="clear" w:color="auto" w:fill="auto"/>
              <w:spacing w:line="240" w:lineRule="auto"/>
              <w:jc w:val="center"/>
              <w:rPr>
                <w:sz w:val="26"/>
                <w:szCs w:val="26"/>
              </w:rPr>
            </w:pPr>
            <w:r w:rsidRPr="005C671A">
              <w:rPr>
                <w:sz w:val="26"/>
                <w:szCs w:val="26"/>
              </w:rPr>
              <w:t>10,0</w:t>
            </w:r>
          </w:p>
        </w:tc>
      </w:tr>
      <w:tr w:rsidR="007B3730" w:rsidRPr="005C671A" w14:paraId="5353592A" w14:textId="77777777" w:rsidTr="00C421E0">
        <w:trPr>
          <w:trHeight w:val="20"/>
        </w:trPr>
        <w:tc>
          <w:tcPr>
            <w:tcW w:w="253" w:type="pct"/>
            <w:shd w:val="clear" w:color="auto" w:fill="FFFFFF"/>
            <w:vAlign w:val="center"/>
          </w:tcPr>
          <w:p w14:paraId="227DC6DC" w14:textId="77777777" w:rsidR="007B3730" w:rsidRPr="005C671A" w:rsidRDefault="007B3730" w:rsidP="007B3730">
            <w:pPr>
              <w:pStyle w:val="81"/>
              <w:shd w:val="clear" w:color="auto" w:fill="auto"/>
              <w:spacing w:line="240" w:lineRule="auto"/>
              <w:jc w:val="center"/>
              <w:rPr>
                <w:sz w:val="26"/>
                <w:szCs w:val="26"/>
              </w:rPr>
            </w:pPr>
            <w:r w:rsidRPr="005C671A">
              <w:rPr>
                <w:sz w:val="26"/>
                <w:szCs w:val="26"/>
              </w:rPr>
              <w:t>3.3</w:t>
            </w:r>
          </w:p>
        </w:tc>
        <w:tc>
          <w:tcPr>
            <w:tcW w:w="2864" w:type="pct"/>
            <w:shd w:val="clear" w:color="auto" w:fill="FFFFFF"/>
            <w:vAlign w:val="center"/>
          </w:tcPr>
          <w:p w14:paraId="4E42A815" w14:textId="17652354" w:rsidR="007B3730" w:rsidRPr="005C671A" w:rsidRDefault="007B3730" w:rsidP="00C421E0">
            <w:pPr>
              <w:pStyle w:val="81"/>
              <w:shd w:val="clear" w:color="auto" w:fill="auto"/>
              <w:spacing w:line="240" w:lineRule="auto"/>
              <w:rPr>
                <w:sz w:val="26"/>
                <w:szCs w:val="26"/>
              </w:rPr>
            </w:pPr>
            <w:r w:rsidRPr="005C671A">
              <w:rPr>
                <w:sz w:val="26"/>
                <w:szCs w:val="26"/>
              </w:rPr>
              <w:t xml:space="preserve">Фактическая производительность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shd w:val="clear" w:color="auto" w:fill="FFFFFF"/>
            <w:vAlign w:val="center"/>
          </w:tcPr>
          <w:p w14:paraId="6E371660" w14:textId="60138F79" w:rsidR="007B3730" w:rsidRPr="005C671A" w:rsidRDefault="007B3730" w:rsidP="00516E43">
            <w:pPr>
              <w:pStyle w:val="81"/>
              <w:shd w:val="clear" w:color="auto" w:fill="auto"/>
              <w:spacing w:line="240" w:lineRule="auto"/>
              <w:jc w:val="center"/>
              <w:rPr>
                <w:sz w:val="26"/>
                <w:szCs w:val="26"/>
              </w:rPr>
            </w:pPr>
            <w:r w:rsidRPr="005C671A">
              <w:rPr>
                <w:sz w:val="26"/>
                <w:szCs w:val="26"/>
              </w:rPr>
              <w:t>5</w:t>
            </w:r>
            <w:r w:rsidR="00516E43">
              <w:rPr>
                <w:sz w:val="26"/>
                <w:szCs w:val="26"/>
              </w:rPr>
              <w:t>,9</w:t>
            </w:r>
          </w:p>
        </w:tc>
        <w:tc>
          <w:tcPr>
            <w:tcW w:w="624" w:type="pct"/>
            <w:shd w:val="clear" w:color="auto" w:fill="FFFFFF"/>
            <w:vAlign w:val="center"/>
          </w:tcPr>
          <w:p w14:paraId="52625E87" w14:textId="23C469EF" w:rsidR="007B3730" w:rsidRPr="005C671A" w:rsidRDefault="007B3730" w:rsidP="00516E43">
            <w:pPr>
              <w:pStyle w:val="81"/>
              <w:shd w:val="clear" w:color="auto" w:fill="auto"/>
              <w:spacing w:line="240" w:lineRule="auto"/>
              <w:jc w:val="center"/>
              <w:rPr>
                <w:sz w:val="26"/>
                <w:szCs w:val="26"/>
              </w:rPr>
            </w:pPr>
            <w:r w:rsidRPr="005C671A">
              <w:rPr>
                <w:sz w:val="26"/>
                <w:szCs w:val="26"/>
              </w:rPr>
              <w:t>5</w:t>
            </w:r>
            <w:r w:rsidR="00516E43">
              <w:rPr>
                <w:sz w:val="26"/>
                <w:szCs w:val="26"/>
              </w:rPr>
              <w:t>,</w:t>
            </w:r>
            <w:r w:rsidRPr="005C671A">
              <w:rPr>
                <w:sz w:val="26"/>
                <w:szCs w:val="26"/>
              </w:rPr>
              <w:t>9</w:t>
            </w:r>
          </w:p>
        </w:tc>
        <w:tc>
          <w:tcPr>
            <w:tcW w:w="624" w:type="pct"/>
            <w:shd w:val="clear" w:color="auto" w:fill="FFFFFF"/>
            <w:vAlign w:val="center"/>
          </w:tcPr>
          <w:p w14:paraId="22D15269" w14:textId="1E70309C" w:rsidR="007B3730" w:rsidRPr="005C671A" w:rsidRDefault="007B3730" w:rsidP="00516E43">
            <w:pPr>
              <w:pStyle w:val="81"/>
              <w:shd w:val="clear" w:color="auto" w:fill="auto"/>
              <w:spacing w:line="240" w:lineRule="auto"/>
              <w:jc w:val="center"/>
              <w:rPr>
                <w:sz w:val="26"/>
                <w:szCs w:val="26"/>
              </w:rPr>
            </w:pPr>
            <w:r w:rsidRPr="005C671A">
              <w:rPr>
                <w:sz w:val="26"/>
                <w:szCs w:val="26"/>
              </w:rPr>
              <w:t>5</w:t>
            </w:r>
            <w:r w:rsidR="00516E43">
              <w:rPr>
                <w:sz w:val="26"/>
                <w:szCs w:val="26"/>
              </w:rPr>
              <w:t>,</w:t>
            </w:r>
            <w:r w:rsidRPr="005C671A">
              <w:rPr>
                <w:sz w:val="26"/>
                <w:szCs w:val="26"/>
              </w:rPr>
              <w:t>9</w:t>
            </w:r>
          </w:p>
        </w:tc>
      </w:tr>
      <w:tr w:rsidR="007B3730" w:rsidRPr="005C671A" w14:paraId="7A7FD9DF" w14:textId="77777777" w:rsidTr="00C421E0">
        <w:trPr>
          <w:trHeight w:val="20"/>
        </w:trPr>
        <w:tc>
          <w:tcPr>
            <w:tcW w:w="253" w:type="pct"/>
            <w:shd w:val="clear" w:color="auto" w:fill="FFFFFF"/>
            <w:vAlign w:val="center"/>
          </w:tcPr>
          <w:p w14:paraId="3F9083FD" w14:textId="77777777" w:rsidR="007B3730" w:rsidRPr="005C671A" w:rsidRDefault="007B3730" w:rsidP="007B3730">
            <w:pPr>
              <w:pStyle w:val="81"/>
              <w:shd w:val="clear" w:color="auto" w:fill="auto"/>
              <w:spacing w:line="240" w:lineRule="auto"/>
              <w:jc w:val="center"/>
              <w:rPr>
                <w:sz w:val="26"/>
                <w:szCs w:val="26"/>
              </w:rPr>
            </w:pPr>
            <w:r w:rsidRPr="005C671A">
              <w:rPr>
                <w:sz w:val="26"/>
                <w:szCs w:val="26"/>
              </w:rPr>
              <w:t>3.4</w:t>
            </w:r>
          </w:p>
        </w:tc>
        <w:tc>
          <w:tcPr>
            <w:tcW w:w="2864" w:type="pct"/>
            <w:shd w:val="clear" w:color="auto" w:fill="FFFFFF"/>
            <w:vAlign w:val="center"/>
          </w:tcPr>
          <w:p w14:paraId="262451AF" w14:textId="1E08FF6C" w:rsidR="007B3730" w:rsidRPr="005C671A" w:rsidRDefault="007B3730" w:rsidP="00C421E0">
            <w:pPr>
              <w:pStyle w:val="81"/>
              <w:shd w:val="clear" w:color="auto" w:fill="auto"/>
              <w:spacing w:line="240" w:lineRule="auto"/>
              <w:rPr>
                <w:sz w:val="26"/>
                <w:szCs w:val="26"/>
              </w:rPr>
            </w:pPr>
            <w:r w:rsidRPr="005C671A">
              <w:rPr>
                <w:sz w:val="26"/>
                <w:szCs w:val="26"/>
              </w:rPr>
              <w:t xml:space="preserve">Резерв (+) или дефицит (-) мощности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shd w:val="clear" w:color="auto" w:fill="FFFFFF"/>
            <w:vAlign w:val="center"/>
          </w:tcPr>
          <w:p w14:paraId="5A5E7912" w14:textId="2E24D351" w:rsidR="007B3730" w:rsidRPr="005C671A" w:rsidRDefault="00516E43" w:rsidP="007B3730">
            <w:pPr>
              <w:pStyle w:val="81"/>
              <w:shd w:val="clear" w:color="auto" w:fill="auto"/>
              <w:spacing w:line="240" w:lineRule="auto"/>
              <w:jc w:val="center"/>
              <w:rPr>
                <w:sz w:val="26"/>
                <w:szCs w:val="26"/>
              </w:rPr>
            </w:pPr>
            <w:r>
              <w:rPr>
                <w:sz w:val="26"/>
                <w:szCs w:val="26"/>
              </w:rPr>
              <w:t>3,2</w:t>
            </w:r>
          </w:p>
        </w:tc>
        <w:tc>
          <w:tcPr>
            <w:tcW w:w="624" w:type="pct"/>
            <w:shd w:val="clear" w:color="auto" w:fill="FFFFFF"/>
            <w:vAlign w:val="center"/>
          </w:tcPr>
          <w:p w14:paraId="755780DA" w14:textId="1CF49631" w:rsidR="007B3730" w:rsidRPr="005C671A" w:rsidRDefault="00516E43" w:rsidP="007B3730">
            <w:pPr>
              <w:pStyle w:val="81"/>
              <w:shd w:val="clear" w:color="auto" w:fill="auto"/>
              <w:spacing w:line="240" w:lineRule="auto"/>
              <w:jc w:val="center"/>
              <w:rPr>
                <w:sz w:val="26"/>
                <w:szCs w:val="26"/>
              </w:rPr>
            </w:pPr>
            <w:r>
              <w:rPr>
                <w:sz w:val="26"/>
                <w:szCs w:val="26"/>
              </w:rPr>
              <w:t>3,2</w:t>
            </w:r>
          </w:p>
        </w:tc>
        <w:tc>
          <w:tcPr>
            <w:tcW w:w="624" w:type="pct"/>
            <w:shd w:val="clear" w:color="auto" w:fill="FFFFFF"/>
            <w:vAlign w:val="center"/>
          </w:tcPr>
          <w:p w14:paraId="38F718D1" w14:textId="230D2B5E" w:rsidR="007B3730" w:rsidRPr="005C671A" w:rsidRDefault="00516E43" w:rsidP="007B3730">
            <w:pPr>
              <w:pStyle w:val="81"/>
              <w:shd w:val="clear" w:color="auto" w:fill="auto"/>
              <w:spacing w:line="240" w:lineRule="auto"/>
              <w:jc w:val="center"/>
              <w:rPr>
                <w:sz w:val="26"/>
                <w:szCs w:val="26"/>
              </w:rPr>
            </w:pPr>
            <w:r>
              <w:rPr>
                <w:sz w:val="26"/>
                <w:szCs w:val="26"/>
              </w:rPr>
              <w:t>3,2</w:t>
            </w:r>
          </w:p>
        </w:tc>
      </w:tr>
      <w:tr w:rsidR="007B3730" w:rsidRPr="005C671A" w14:paraId="26C220BD" w14:textId="77777777" w:rsidTr="00C421E0">
        <w:trPr>
          <w:trHeight w:val="20"/>
        </w:trPr>
        <w:tc>
          <w:tcPr>
            <w:tcW w:w="253" w:type="pct"/>
            <w:shd w:val="clear" w:color="auto" w:fill="FFFFFF"/>
            <w:vAlign w:val="center"/>
          </w:tcPr>
          <w:p w14:paraId="15D638F3" w14:textId="77777777" w:rsidR="007B3730" w:rsidRPr="005C671A" w:rsidRDefault="007B3730" w:rsidP="007B3730">
            <w:pPr>
              <w:pStyle w:val="81"/>
              <w:shd w:val="clear" w:color="auto" w:fill="auto"/>
              <w:spacing w:line="240" w:lineRule="auto"/>
              <w:jc w:val="center"/>
              <w:rPr>
                <w:sz w:val="26"/>
                <w:szCs w:val="26"/>
              </w:rPr>
            </w:pPr>
            <w:r w:rsidRPr="005C671A">
              <w:rPr>
                <w:sz w:val="26"/>
                <w:szCs w:val="26"/>
              </w:rPr>
              <w:t>3.5</w:t>
            </w:r>
          </w:p>
        </w:tc>
        <w:tc>
          <w:tcPr>
            <w:tcW w:w="2864" w:type="pct"/>
            <w:shd w:val="clear" w:color="auto" w:fill="FFFFFF"/>
            <w:vAlign w:val="center"/>
          </w:tcPr>
          <w:p w14:paraId="56537C59" w14:textId="77777777" w:rsidR="007B3730" w:rsidRPr="005C671A" w:rsidRDefault="007B3730" w:rsidP="00C421E0">
            <w:pPr>
              <w:pStyle w:val="81"/>
              <w:shd w:val="clear" w:color="auto" w:fill="auto"/>
              <w:spacing w:line="240" w:lineRule="auto"/>
              <w:rPr>
                <w:sz w:val="26"/>
                <w:szCs w:val="26"/>
              </w:rPr>
            </w:pPr>
            <w:r w:rsidRPr="005C671A">
              <w:rPr>
                <w:sz w:val="26"/>
                <w:szCs w:val="26"/>
              </w:rPr>
              <w:t>Резерв (+) или дефицит (-) мощности очистных сооружений, %</w:t>
            </w:r>
          </w:p>
        </w:tc>
        <w:tc>
          <w:tcPr>
            <w:tcW w:w="636" w:type="pct"/>
            <w:shd w:val="clear" w:color="auto" w:fill="FFFFFF"/>
            <w:vAlign w:val="center"/>
          </w:tcPr>
          <w:p w14:paraId="5BD63367" w14:textId="43810A9C" w:rsidR="007B3730" w:rsidRPr="005C671A" w:rsidRDefault="007B3730" w:rsidP="00074A96">
            <w:pPr>
              <w:pStyle w:val="81"/>
              <w:shd w:val="clear" w:color="auto" w:fill="auto"/>
              <w:spacing w:line="240" w:lineRule="auto"/>
              <w:jc w:val="center"/>
              <w:rPr>
                <w:sz w:val="26"/>
                <w:szCs w:val="26"/>
              </w:rPr>
            </w:pPr>
            <w:r w:rsidRPr="005C671A">
              <w:rPr>
                <w:sz w:val="26"/>
                <w:szCs w:val="26"/>
              </w:rPr>
              <w:t>54,</w:t>
            </w:r>
            <w:r w:rsidR="00074A96">
              <w:rPr>
                <w:sz w:val="26"/>
                <w:szCs w:val="26"/>
              </w:rPr>
              <w:t>2</w:t>
            </w:r>
          </w:p>
        </w:tc>
        <w:tc>
          <w:tcPr>
            <w:tcW w:w="624" w:type="pct"/>
            <w:shd w:val="clear" w:color="auto" w:fill="FFFFFF"/>
            <w:vAlign w:val="center"/>
          </w:tcPr>
          <w:p w14:paraId="437EE4CA" w14:textId="1236A3A9" w:rsidR="007B3730" w:rsidRPr="005C671A" w:rsidRDefault="007B3730" w:rsidP="00074A96">
            <w:pPr>
              <w:pStyle w:val="81"/>
              <w:shd w:val="clear" w:color="auto" w:fill="auto"/>
              <w:spacing w:line="240" w:lineRule="auto"/>
              <w:jc w:val="center"/>
              <w:rPr>
                <w:sz w:val="26"/>
                <w:szCs w:val="26"/>
              </w:rPr>
            </w:pPr>
            <w:r w:rsidRPr="005C671A">
              <w:rPr>
                <w:sz w:val="26"/>
                <w:szCs w:val="26"/>
              </w:rPr>
              <w:t>54,</w:t>
            </w:r>
            <w:r w:rsidR="00074A96">
              <w:rPr>
                <w:sz w:val="26"/>
                <w:szCs w:val="26"/>
              </w:rPr>
              <w:t>2</w:t>
            </w:r>
          </w:p>
        </w:tc>
        <w:tc>
          <w:tcPr>
            <w:tcW w:w="624" w:type="pct"/>
            <w:shd w:val="clear" w:color="auto" w:fill="FFFFFF"/>
            <w:vAlign w:val="center"/>
          </w:tcPr>
          <w:p w14:paraId="761BE236" w14:textId="60CE3B43" w:rsidR="007B3730" w:rsidRPr="005C671A" w:rsidRDefault="007B3730" w:rsidP="00074A96">
            <w:pPr>
              <w:pStyle w:val="81"/>
              <w:shd w:val="clear" w:color="auto" w:fill="auto"/>
              <w:spacing w:line="240" w:lineRule="auto"/>
              <w:jc w:val="center"/>
              <w:rPr>
                <w:sz w:val="26"/>
                <w:szCs w:val="26"/>
              </w:rPr>
            </w:pPr>
            <w:r w:rsidRPr="005C671A">
              <w:rPr>
                <w:sz w:val="26"/>
                <w:szCs w:val="26"/>
              </w:rPr>
              <w:t>54,</w:t>
            </w:r>
            <w:r w:rsidR="00074A96">
              <w:rPr>
                <w:sz w:val="26"/>
                <w:szCs w:val="26"/>
              </w:rPr>
              <w:t>2</w:t>
            </w:r>
          </w:p>
        </w:tc>
      </w:tr>
      <w:tr w:rsidR="007B3730" w:rsidRPr="005C671A" w14:paraId="3549405D" w14:textId="77777777" w:rsidTr="00C421E0">
        <w:trPr>
          <w:trHeight w:val="20"/>
        </w:trPr>
        <w:tc>
          <w:tcPr>
            <w:tcW w:w="253" w:type="pct"/>
            <w:shd w:val="clear" w:color="auto" w:fill="FFFFFF"/>
            <w:vAlign w:val="center"/>
          </w:tcPr>
          <w:p w14:paraId="006EB487" w14:textId="77777777" w:rsidR="007B3730" w:rsidRPr="005C671A" w:rsidRDefault="007B3730" w:rsidP="007B3730">
            <w:pPr>
              <w:pStyle w:val="81"/>
              <w:shd w:val="clear" w:color="auto" w:fill="auto"/>
              <w:spacing w:line="240" w:lineRule="auto"/>
              <w:jc w:val="center"/>
              <w:rPr>
                <w:sz w:val="26"/>
                <w:szCs w:val="26"/>
              </w:rPr>
            </w:pPr>
            <w:r w:rsidRPr="005C671A">
              <w:rPr>
                <w:sz w:val="26"/>
                <w:szCs w:val="26"/>
              </w:rPr>
              <w:t>4</w:t>
            </w:r>
          </w:p>
        </w:tc>
        <w:tc>
          <w:tcPr>
            <w:tcW w:w="4747" w:type="pct"/>
            <w:gridSpan w:val="4"/>
            <w:shd w:val="clear" w:color="auto" w:fill="FFFFFF"/>
            <w:vAlign w:val="center"/>
          </w:tcPr>
          <w:p w14:paraId="3210458F" w14:textId="435228FA" w:rsidR="007B3730" w:rsidRPr="005C671A" w:rsidRDefault="007B3730" w:rsidP="008077CA">
            <w:pPr>
              <w:pStyle w:val="112"/>
              <w:shd w:val="clear" w:color="auto" w:fill="auto"/>
              <w:spacing w:line="240" w:lineRule="auto"/>
              <w:jc w:val="center"/>
              <w:rPr>
                <w:sz w:val="26"/>
                <w:szCs w:val="26"/>
              </w:rPr>
            </w:pPr>
            <w:r w:rsidRPr="005C671A">
              <w:rPr>
                <w:sz w:val="26"/>
                <w:szCs w:val="26"/>
              </w:rPr>
              <w:t>Очистные сооружения м</w:t>
            </w:r>
            <w:r w:rsidR="008077CA">
              <w:rPr>
                <w:sz w:val="26"/>
                <w:szCs w:val="26"/>
              </w:rPr>
              <w:t>кр.</w:t>
            </w:r>
            <w:r w:rsidRPr="005C671A">
              <w:rPr>
                <w:sz w:val="26"/>
                <w:szCs w:val="26"/>
              </w:rPr>
              <w:t xml:space="preserve"> Ивушка</w:t>
            </w:r>
          </w:p>
        </w:tc>
      </w:tr>
      <w:tr w:rsidR="007B3730" w:rsidRPr="005C671A" w14:paraId="7F9D67DB" w14:textId="77777777" w:rsidTr="00C421E0">
        <w:trPr>
          <w:trHeight w:val="20"/>
        </w:trPr>
        <w:tc>
          <w:tcPr>
            <w:tcW w:w="253" w:type="pct"/>
            <w:shd w:val="clear" w:color="auto" w:fill="FFFFFF"/>
            <w:vAlign w:val="center"/>
          </w:tcPr>
          <w:p w14:paraId="563704B7" w14:textId="77777777" w:rsidR="007B3730" w:rsidRPr="005C671A" w:rsidRDefault="007B3730" w:rsidP="007B3730">
            <w:pPr>
              <w:pStyle w:val="81"/>
              <w:shd w:val="clear" w:color="auto" w:fill="auto"/>
              <w:spacing w:line="240" w:lineRule="auto"/>
              <w:jc w:val="center"/>
              <w:rPr>
                <w:sz w:val="26"/>
                <w:szCs w:val="26"/>
              </w:rPr>
            </w:pPr>
            <w:r w:rsidRPr="005C671A">
              <w:rPr>
                <w:sz w:val="26"/>
                <w:szCs w:val="26"/>
              </w:rPr>
              <w:t>4.1</w:t>
            </w:r>
          </w:p>
        </w:tc>
        <w:tc>
          <w:tcPr>
            <w:tcW w:w="2864" w:type="pct"/>
            <w:shd w:val="clear" w:color="auto" w:fill="FFFFFF"/>
            <w:vAlign w:val="center"/>
          </w:tcPr>
          <w:p w14:paraId="17BCC945" w14:textId="5A3B84A9" w:rsidR="007B3730" w:rsidRPr="005C671A" w:rsidRDefault="007B3730" w:rsidP="00C421E0">
            <w:pPr>
              <w:pStyle w:val="81"/>
              <w:shd w:val="clear" w:color="auto" w:fill="auto"/>
              <w:spacing w:line="240" w:lineRule="auto"/>
              <w:rPr>
                <w:sz w:val="26"/>
                <w:szCs w:val="26"/>
              </w:rPr>
            </w:pPr>
            <w:r w:rsidRPr="005C671A">
              <w:rPr>
                <w:sz w:val="26"/>
                <w:szCs w:val="26"/>
              </w:rPr>
              <w:t xml:space="preserve">Поступление сточных вод,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shd w:val="clear" w:color="auto" w:fill="FFFFFF"/>
            <w:vAlign w:val="center"/>
          </w:tcPr>
          <w:p w14:paraId="408223B3" w14:textId="0EE07BCA" w:rsidR="007B3730" w:rsidRPr="005C671A" w:rsidRDefault="00074A96" w:rsidP="007B3730">
            <w:pPr>
              <w:pStyle w:val="81"/>
              <w:shd w:val="clear" w:color="auto" w:fill="auto"/>
              <w:spacing w:line="240" w:lineRule="auto"/>
              <w:jc w:val="center"/>
              <w:rPr>
                <w:sz w:val="26"/>
                <w:szCs w:val="26"/>
              </w:rPr>
            </w:pPr>
            <w:r>
              <w:rPr>
                <w:sz w:val="26"/>
                <w:szCs w:val="26"/>
              </w:rPr>
              <w:t>0,7</w:t>
            </w:r>
          </w:p>
        </w:tc>
        <w:tc>
          <w:tcPr>
            <w:tcW w:w="624" w:type="pct"/>
            <w:shd w:val="clear" w:color="auto" w:fill="FFFFFF"/>
            <w:vAlign w:val="center"/>
          </w:tcPr>
          <w:p w14:paraId="5BA05661" w14:textId="5BA7A07A" w:rsidR="007B3730" w:rsidRPr="005C671A" w:rsidRDefault="00074A96" w:rsidP="007B3730">
            <w:pPr>
              <w:pStyle w:val="81"/>
              <w:shd w:val="clear" w:color="auto" w:fill="auto"/>
              <w:spacing w:line="240" w:lineRule="auto"/>
              <w:jc w:val="center"/>
              <w:rPr>
                <w:sz w:val="26"/>
                <w:szCs w:val="26"/>
              </w:rPr>
            </w:pPr>
            <w:r>
              <w:rPr>
                <w:sz w:val="26"/>
                <w:szCs w:val="26"/>
              </w:rPr>
              <w:t>0,7</w:t>
            </w:r>
          </w:p>
        </w:tc>
        <w:tc>
          <w:tcPr>
            <w:tcW w:w="624" w:type="pct"/>
            <w:shd w:val="clear" w:color="auto" w:fill="FFFFFF"/>
            <w:vAlign w:val="center"/>
          </w:tcPr>
          <w:p w14:paraId="311EA49A" w14:textId="6AC26250" w:rsidR="007B3730" w:rsidRPr="005C671A" w:rsidRDefault="00074A96" w:rsidP="007B3730">
            <w:pPr>
              <w:pStyle w:val="81"/>
              <w:shd w:val="clear" w:color="auto" w:fill="auto"/>
              <w:spacing w:line="240" w:lineRule="auto"/>
              <w:jc w:val="center"/>
              <w:rPr>
                <w:sz w:val="26"/>
                <w:szCs w:val="26"/>
              </w:rPr>
            </w:pPr>
            <w:r>
              <w:rPr>
                <w:sz w:val="26"/>
                <w:szCs w:val="26"/>
              </w:rPr>
              <w:t>0,7</w:t>
            </w:r>
          </w:p>
        </w:tc>
      </w:tr>
      <w:tr w:rsidR="007B3730" w:rsidRPr="005C671A" w14:paraId="5B094F6E" w14:textId="77777777" w:rsidTr="00C421E0">
        <w:trPr>
          <w:trHeight w:val="20"/>
        </w:trPr>
        <w:tc>
          <w:tcPr>
            <w:tcW w:w="253" w:type="pct"/>
            <w:shd w:val="clear" w:color="auto" w:fill="FFFFFF"/>
            <w:vAlign w:val="center"/>
          </w:tcPr>
          <w:p w14:paraId="54A63A70" w14:textId="77777777" w:rsidR="007B3730" w:rsidRPr="005C671A" w:rsidRDefault="007B3730" w:rsidP="007B3730">
            <w:pPr>
              <w:pStyle w:val="81"/>
              <w:shd w:val="clear" w:color="auto" w:fill="auto"/>
              <w:spacing w:line="240" w:lineRule="auto"/>
              <w:jc w:val="center"/>
              <w:rPr>
                <w:sz w:val="26"/>
                <w:szCs w:val="26"/>
              </w:rPr>
            </w:pPr>
            <w:r w:rsidRPr="005C671A">
              <w:rPr>
                <w:sz w:val="26"/>
                <w:szCs w:val="26"/>
              </w:rPr>
              <w:t>4.2</w:t>
            </w:r>
          </w:p>
        </w:tc>
        <w:tc>
          <w:tcPr>
            <w:tcW w:w="2864" w:type="pct"/>
            <w:shd w:val="clear" w:color="auto" w:fill="FFFFFF"/>
            <w:vAlign w:val="center"/>
          </w:tcPr>
          <w:p w14:paraId="081CBA86" w14:textId="385D2A9A" w:rsidR="007B3730" w:rsidRPr="005C671A" w:rsidRDefault="007B3730" w:rsidP="00C421E0">
            <w:pPr>
              <w:pStyle w:val="81"/>
              <w:shd w:val="clear" w:color="auto" w:fill="auto"/>
              <w:spacing w:line="240" w:lineRule="auto"/>
              <w:rPr>
                <w:sz w:val="26"/>
                <w:szCs w:val="26"/>
              </w:rPr>
            </w:pPr>
            <w:r w:rsidRPr="005C671A">
              <w:rPr>
                <w:sz w:val="26"/>
                <w:szCs w:val="26"/>
              </w:rPr>
              <w:t xml:space="preserve">Проектная производительность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shd w:val="clear" w:color="auto" w:fill="FFFFFF"/>
            <w:vAlign w:val="center"/>
          </w:tcPr>
          <w:p w14:paraId="512C665E" w14:textId="42E57F77" w:rsidR="007B3730" w:rsidRPr="005C671A" w:rsidRDefault="00074A96" w:rsidP="007B3730">
            <w:pPr>
              <w:pStyle w:val="81"/>
              <w:shd w:val="clear" w:color="auto" w:fill="auto"/>
              <w:spacing w:line="240" w:lineRule="auto"/>
              <w:jc w:val="center"/>
              <w:rPr>
                <w:sz w:val="26"/>
                <w:szCs w:val="26"/>
              </w:rPr>
            </w:pPr>
            <w:r>
              <w:rPr>
                <w:sz w:val="26"/>
                <w:szCs w:val="26"/>
              </w:rPr>
              <w:t>1,4</w:t>
            </w:r>
          </w:p>
        </w:tc>
        <w:tc>
          <w:tcPr>
            <w:tcW w:w="624" w:type="pct"/>
            <w:shd w:val="clear" w:color="auto" w:fill="FFFFFF"/>
            <w:vAlign w:val="center"/>
          </w:tcPr>
          <w:p w14:paraId="2F600D20" w14:textId="465A54FA" w:rsidR="007B3730" w:rsidRPr="005C671A" w:rsidRDefault="00074A96" w:rsidP="007B3730">
            <w:pPr>
              <w:pStyle w:val="81"/>
              <w:shd w:val="clear" w:color="auto" w:fill="auto"/>
              <w:spacing w:line="240" w:lineRule="auto"/>
              <w:jc w:val="center"/>
              <w:rPr>
                <w:sz w:val="26"/>
                <w:szCs w:val="26"/>
              </w:rPr>
            </w:pPr>
            <w:r>
              <w:rPr>
                <w:sz w:val="26"/>
                <w:szCs w:val="26"/>
              </w:rPr>
              <w:t>1,4</w:t>
            </w:r>
          </w:p>
        </w:tc>
        <w:tc>
          <w:tcPr>
            <w:tcW w:w="624" w:type="pct"/>
            <w:shd w:val="clear" w:color="auto" w:fill="FFFFFF"/>
            <w:vAlign w:val="center"/>
          </w:tcPr>
          <w:p w14:paraId="12E44A76" w14:textId="74F9F35A" w:rsidR="007B3730" w:rsidRPr="005C671A" w:rsidRDefault="00074A96" w:rsidP="007B3730">
            <w:pPr>
              <w:pStyle w:val="81"/>
              <w:shd w:val="clear" w:color="auto" w:fill="auto"/>
              <w:spacing w:line="240" w:lineRule="auto"/>
              <w:jc w:val="center"/>
              <w:rPr>
                <w:sz w:val="26"/>
                <w:szCs w:val="26"/>
              </w:rPr>
            </w:pPr>
            <w:r>
              <w:rPr>
                <w:sz w:val="26"/>
                <w:szCs w:val="26"/>
              </w:rPr>
              <w:t>1,4</w:t>
            </w:r>
          </w:p>
        </w:tc>
      </w:tr>
      <w:tr w:rsidR="007B3730" w:rsidRPr="005C671A" w14:paraId="02C08715"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6481492C" w14:textId="77777777" w:rsidR="007B3730" w:rsidRPr="005C671A" w:rsidRDefault="007B3730" w:rsidP="007B3730">
            <w:pPr>
              <w:pStyle w:val="81"/>
              <w:shd w:val="clear" w:color="auto" w:fill="auto"/>
              <w:spacing w:line="240" w:lineRule="auto"/>
              <w:jc w:val="center"/>
              <w:rPr>
                <w:sz w:val="26"/>
                <w:szCs w:val="26"/>
              </w:rPr>
            </w:pPr>
            <w:r w:rsidRPr="005C671A">
              <w:rPr>
                <w:sz w:val="26"/>
                <w:szCs w:val="26"/>
              </w:rPr>
              <w:t>4.3</w:t>
            </w:r>
          </w:p>
        </w:tc>
        <w:tc>
          <w:tcPr>
            <w:tcW w:w="2864" w:type="pct"/>
            <w:tcBorders>
              <w:top w:val="single" w:sz="4" w:space="0" w:color="auto"/>
              <w:left w:val="single" w:sz="4" w:space="0" w:color="auto"/>
              <w:bottom w:val="single" w:sz="4" w:space="0" w:color="auto"/>
              <w:right w:val="single" w:sz="4" w:space="0" w:color="auto"/>
            </w:tcBorders>
            <w:shd w:val="clear" w:color="auto" w:fill="FFFFFF"/>
            <w:vAlign w:val="center"/>
          </w:tcPr>
          <w:p w14:paraId="4EE11ACA" w14:textId="69381C4D" w:rsidR="007B3730" w:rsidRPr="005C671A" w:rsidRDefault="007B3730" w:rsidP="00C421E0">
            <w:pPr>
              <w:pStyle w:val="81"/>
              <w:shd w:val="clear" w:color="auto" w:fill="auto"/>
              <w:spacing w:line="240" w:lineRule="auto"/>
              <w:rPr>
                <w:sz w:val="26"/>
                <w:szCs w:val="26"/>
              </w:rPr>
            </w:pPr>
            <w:r w:rsidRPr="005C671A">
              <w:rPr>
                <w:sz w:val="26"/>
                <w:szCs w:val="26"/>
              </w:rPr>
              <w:t xml:space="preserve">Фактическая производительность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2CCD9040" w14:textId="5741C941" w:rsidR="007B3730" w:rsidRPr="005C671A" w:rsidRDefault="00074A96" w:rsidP="007B3730">
            <w:pPr>
              <w:pStyle w:val="81"/>
              <w:shd w:val="clear" w:color="auto" w:fill="auto"/>
              <w:spacing w:line="240" w:lineRule="auto"/>
              <w:jc w:val="center"/>
              <w:rPr>
                <w:sz w:val="26"/>
                <w:szCs w:val="26"/>
              </w:rPr>
            </w:pPr>
            <w:r>
              <w:rPr>
                <w:sz w:val="26"/>
                <w:szCs w:val="26"/>
              </w:rPr>
              <w:t>1,4</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6523AB0F" w14:textId="4C33059C" w:rsidR="007B3730" w:rsidRPr="005C671A" w:rsidRDefault="00074A96" w:rsidP="007B3730">
            <w:pPr>
              <w:pStyle w:val="81"/>
              <w:shd w:val="clear" w:color="auto" w:fill="auto"/>
              <w:spacing w:line="240" w:lineRule="auto"/>
              <w:jc w:val="center"/>
              <w:rPr>
                <w:sz w:val="26"/>
                <w:szCs w:val="26"/>
              </w:rPr>
            </w:pPr>
            <w:r>
              <w:rPr>
                <w:sz w:val="26"/>
                <w:szCs w:val="26"/>
              </w:rPr>
              <w:t>1,4</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2466470D" w14:textId="3A3F24F8" w:rsidR="007B3730" w:rsidRPr="005C671A" w:rsidRDefault="00074A96" w:rsidP="007B3730">
            <w:pPr>
              <w:pStyle w:val="81"/>
              <w:shd w:val="clear" w:color="auto" w:fill="auto"/>
              <w:spacing w:line="240" w:lineRule="auto"/>
              <w:jc w:val="center"/>
              <w:rPr>
                <w:sz w:val="26"/>
                <w:szCs w:val="26"/>
              </w:rPr>
            </w:pPr>
            <w:r>
              <w:rPr>
                <w:sz w:val="26"/>
                <w:szCs w:val="26"/>
              </w:rPr>
              <w:t>1,4</w:t>
            </w:r>
          </w:p>
        </w:tc>
      </w:tr>
      <w:tr w:rsidR="007B3730" w:rsidRPr="005C671A" w14:paraId="1845E194"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F0ADD70" w14:textId="77777777" w:rsidR="007B3730" w:rsidRPr="005C671A" w:rsidRDefault="007B3730" w:rsidP="007B3730">
            <w:pPr>
              <w:pStyle w:val="81"/>
              <w:shd w:val="clear" w:color="auto" w:fill="auto"/>
              <w:spacing w:line="240" w:lineRule="auto"/>
              <w:jc w:val="center"/>
              <w:rPr>
                <w:sz w:val="26"/>
                <w:szCs w:val="26"/>
              </w:rPr>
            </w:pPr>
            <w:r w:rsidRPr="005C671A">
              <w:rPr>
                <w:sz w:val="26"/>
                <w:szCs w:val="26"/>
              </w:rPr>
              <w:t>4.4</w:t>
            </w:r>
          </w:p>
        </w:tc>
        <w:tc>
          <w:tcPr>
            <w:tcW w:w="2864" w:type="pct"/>
            <w:tcBorders>
              <w:top w:val="single" w:sz="4" w:space="0" w:color="auto"/>
              <w:left w:val="single" w:sz="4" w:space="0" w:color="auto"/>
              <w:bottom w:val="single" w:sz="4" w:space="0" w:color="auto"/>
              <w:right w:val="single" w:sz="4" w:space="0" w:color="auto"/>
            </w:tcBorders>
            <w:shd w:val="clear" w:color="auto" w:fill="FFFFFF"/>
            <w:vAlign w:val="center"/>
          </w:tcPr>
          <w:p w14:paraId="4EDDDCFE" w14:textId="28A2A551" w:rsidR="007B3730" w:rsidRPr="005C671A" w:rsidRDefault="007B3730" w:rsidP="00C421E0">
            <w:pPr>
              <w:pStyle w:val="81"/>
              <w:shd w:val="clear" w:color="auto" w:fill="auto"/>
              <w:spacing w:line="240" w:lineRule="auto"/>
              <w:rPr>
                <w:sz w:val="26"/>
                <w:szCs w:val="26"/>
              </w:rPr>
            </w:pPr>
            <w:r w:rsidRPr="005C671A">
              <w:rPr>
                <w:sz w:val="26"/>
                <w:szCs w:val="26"/>
              </w:rPr>
              <w:t xml:space="preserve">Резерв (+) или дефицит (-) мощности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3073DBCF" w14:textId="4CE119A7" w:rsidR="007B3730" w:rsidRPr="005C671A" w:rsidRDefault="00074A96" w:rsidP="007B3730">
            <w:pPr>
              <w:pStyle w:val="81"/>
              <w:shd w:val="clear" w:color="auto" w:fill="auto"/>
              <w:spacing w:line="240" w:lineRule="auto"/>
              <w:jc w:val="center"/>
              <w:rPr>
                <w:sz w:val="26"/>
                <w:szCs w:val="26"/>
              </w:rPr>
            </w:pPr>
            <w:r>
              <w:rPr>
                <w:sz w:val="26"/>
                <w:szCs w:val="26"/>
              </w:rPr>
              <w:t>0,7</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67C45E60" w14:textId="159BB899" w:rsidR="007B3730" w:rsidRPr="005C671A" w:rsidRDefault="00074A96" w:rsidP="007B3730">
            <w:pPr>
              <w:pStyle w:val="81"/>
              <w:shd w:val="clear" w:color="auto" w:fill="auto"/>
              <w:spacing w:line="240" w:lineRule="auto"/>
              <w:jc w:val="center"/>
              <w:rPr>
                <w:sz w:val="26"/>
                <w:szCs w:val="26"/>
              </w:rPr>
            </w:pPr>
            <w:r>
              <w:rPr>
                <w:sz w:val="26"/>
                <w:szCs w:val="26"/>
              </w:rPr>
              <w:t>0,7</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73658255" w14:textId="4B4FF851" w:rsidR="007B3730" w:rsidRPr="005C671A" w:rsidRDefault="00074A96" w:rsidP="007B3730">
            <w:pPr>
              <w:pStyle w:val="81"/>
              <w:shd w:val="clear" w:color="auto" w:fill="auto"/>
              <w:spacing w:line="240" w:lineRule="auto"/>
              <w:jc w:val="center"/>
              <w:rPr>
                <w:sz w:val="26"/>
                <w:szCs w:val="26"/>
              </w:rPr>
            </w:pPr>
            <w:r>
              <w:rPr>
                <w:sz w:val="26"/>
                <w:szCs w:val="26"/>
              </w:rPr>
              <w:t>0,7</w:t>
            </w:r>
          </w:p>
        </w:tc>
      </w:tr>
      <w:tr w:rsidR="007B3730" w:rsidRPr="005C671A" w14:paraId="010ECCF9"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BEBB76B" w14:textId="77777777" w:rsidR="007B3730" w:rsidRPr="005C671A" w:rsidRDefault="007B3730" w:rsidP="007B3730">
            <w:pPr>
              <w:pStyle w:val="81"/>
              <w:shd w:val="clear" w:color="auto" w:fill="auto"/>
              <w:spacing w:line="240" w:lineRule="auto"/>
              <w:jc w:val="center"/>
              <w:rPr>
                <w:sz w:val="26"/>
                <w:szCs w:val="26"/>
              </w:rPr>
            </w:pPr>
            <w:r w:rsidRPr="005C671A">
              <w:rPr>
                <w:sz w:val="26"/>
                <w:szCs w:val="26"/>
              </w:rPr>
              <w:t>4.5</w:t>
            </w:r>
          </w:p>
        </w:tc>
        <w:tc>
          <w:tcPr>
            <w:tcW w:w="2864" w:type="pct"/>
            <w:tcBorders>
              <w:top w:val="single" w:sz="4" w:space="0" w:color="auto"/>
              <w:left w:val="single" w:sz="4" w:space="0" w:color="auto"/>
              <w:bottom w:val="single" w:sz="4" w:space="0" w:color="auto"/>
              <w:right w:val="single" w:sz="4" w:space="0" w:color="auto"/>
            </w:tcBorders>
            <w:shd w:val="clear" w:color="auto" w:fill="FFFFFF"/>
            <w:vAlign w:val="center"/>
          </w:tcPr>
          <w:p w14:paraId="2CE856BE" w14:textId="77777777" w:rsidR="007B3730" w:rsidRPr="005C671A" w:rsidRDefault="007B3730" w:rsidP="00C421E0">
            <w:pPr>
              <w:pStyle w:val="81"/>
              <w:shd w:val="clear" w:color="auto" w:fill="auto"/>
              <w:spacing w:line="240" w:lineRule="auto"/>
              <w:rPr>
                <w:sz w:val="26"/>
                <w:szCs w:val="26"/>
              </w:rPr>
            </w:pPr>
            <w:r w:rsidRPr="005C671A">
              <w:rPr>
                <w:sz w:val="26"/>
                <w:szCs w:val="26"/>
              </w:rPr>
              <w:t>Резерв (+) или дефицит (-) мощности очистных сооружений, %</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68548CD0" w14:textId="4E976096" w:rsidR="007B3730" w:rsidRPr="005C671A" w:rsidRDefault="00074A96" w:rsidP="007B3730">
            <w:pPr>
              <w:pStyle w:val="81"/>
              <w:shd w:val="clear" w:color="auto" w:fill="auto"/>
              <w:spacing w:line="240" w:lineRule="auto"/>
              <w:jc w:val="center"/>
              <w:rPr>
                <w:sz w:val="26"/>
                <w:szCs w:val="26"/>
              </w:rPr>
            </w:pPr>
            <w:r>
              <w:rPr>
                <w:sz w:val="26"/>
                <w:szCs w:val="26"/>
              </w:rPr>
              <w:t>50,0</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0EAB06F2" w14:textId="637B5A21" w:rsidR="007B3730" w:rsidRPr="005C671A" w:rsidRDefault="00074A96" w:rsidP="007B3730">
            <w:pPr>
              <w:pStyle w:val="81"/>
              <w:shd w:val="clear" w:color="auto" w:fill="auto"/>
              <w:spacing w:line="240" w:lineRule="auto"/>
              <w:jc w:val="center"/>
              <w:rPr>
                <w:sz w:val="26"/>
                <w:szCs w:val="26"/>
              </w:rPr>
            </w:pPr>
            <w:r>
              <w:rPr>
                <w:sz w:val="26"/>
                <w:szCs w:val="26"/>
              </w:rPr>
              <w:t>50,0</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52361D4C" w14:textId="78EE8ADB" w:rsidR="007B3730" w:rsidRPr="005C671A" w:rsidRDefault="00074A96" w:rsidP="007B3730">
            <w:pPr>
              <w:pStyle w:val="81"/>
              <w:shd w:val="clear" w:color="auto" w:fill="auto"/>
              <w:spacing w:line="240" w:lineRule="auto"/>
              <w:jc w:val="center"/>
              <w:rPr>
                <w:sz w:val="26"/>
                <w:szCs w:val="26"/>
              </w:rPr>
            </w:pPr>
            <w:r>
              <w:rPr>
                <w:sz w:val="26"/>
                <w:szCs w:val="26"/>
              </w:rPr>
              <w:t>50,0</w:t>
            </w:r>
          </w:p>
        </w:tc>
      </w:tr>
      <w:tr w:rsidR="007B3730" w:rsidRPr="005C671A" w14:paraId="017F04E1"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FDA1033" w14:textId="6EB175D4" w:rsidR="007B3730" w:rsidRPr="005C671A" w:rsidRDefault="007B3730" w:rsidP="007B3730">
            <w:pPr>
              <w:pStyle w:val="81"/>
              <w:shd w:val="clear" w:color="auto" w:fill="auto"/>
              <w:spacing w:line="240" w:lineRule="auto"/>
              <w:jc w:val="center"/>
              <w:rPr>
                <w:sz w:val="26"/>
                <w:szCs w:val="26"/>
              </w:rPr>
            </w:pPr>
            <w:r w:rsidRPr="005C671A">
              <w:rPr>
                <w:sz w:val="26"/>
                <w:szCs w:val="26"/>
              </w:rPr>
              <w:t>5</w:t>
            </w:r>
          </w:p>
        </w:tc>
        <w:tc>
          <w:tcPr>
            <w:tcW w:w="474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A3940FC" w14:textId="3B09F784" w:rsidR="007B3730" w:rsidRPr="005C671A" w:rsidRDefault="007B3730" w:rsidP="007B3730">
            <w:pPr>
              <w:pStyle w:val="112"/>
              <w:shd w:val="clear" w:color="auto" w:fill="auto"/>
              <w:spacing w:line="240" w:lineRule="auto"/>
              <w:jc w:val="center"/>
              <w:rPr>
                <w:sz w:val="26"/>
                <w:szCs w:val="26"/>
              </w:rPr>
            </w:pPr>
            <w:r w:rsidRPr="005C671A">
              <w:rPr>
                <w:sz w:val="26"/>
                <w:szCs w:val="26"/>
              </w:rPr>
              <w:t>Очистные сооружения пгт. Новый Городок</w:t>
            </w:r>
            <w:r w:rsidR="00B148FD" w:rsidRPr="005C671A">
              <w:rPr>
                <w:sz w:val="26"/>
                <w:szCs w:val="26"/>
              </w:rPr>
              <w:t xml:space="preserve"> и </w:t>
            </w:r>
            <w:r w:rsidR="00581818">
              <w:rPr>
                <w:sz w:val="26"/>
                <w:szCs w:val="26"/>
              </w:rPr>
              <w:t xml:space="preserve">мкр. </w:t>
            </w:r>
            <w:r w:rsidR="00B148FD" w:rsidRPr="005C671A">
              <w:rPr>
                <w:sz w:val="26"/>
                <w:szCs w:val="26"/>
              </w:rPr>
              <w:t>Бабанаково</w:t>
            </w:r>
          </w:p>
        </w:tc>
      </w:tr>
      <w:tr w:rsidR="007B3730" w:rsidRPr="005C671A" w14:paraId="70FE7DC2"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00EACCA3" w14:textId="6337907C" w:rsidR="007B3730" w:rsidRPr="005C671A" w:rsidRDefault="007B3730" w:rsidP="007B3730">
            <w:pPr>
              <w:pStyle w:val="81"/>
              <w:shd w:val="clear" w:color="auto" w:fill="auto"/>
              <w:spacing w:line="240" w:lineRule="auto"/>
              <w:jc w:val="center"/>
              <w:rPr>
                <w:sz w:val="26"/>
                <w:szCs w:val="26"/>
              </w:rPr>
            </w:pPr>
            <w:r w:rsidRPr="005C671A">
              <w:rPr>
                <w:sz w:val="26"/>
                <w:szCs w:val="26"/>
              </w:rPr>
              <w:t>5.1</w:t>
            </w:r>
          </w:p>
        </w:tc>
        <w:tc>
          <w:tcPr>
            <w:tcW w:w="2864" w:type="pct"/>
            <w:tcBorders>
              <w:top w:val="single" w:sz="4" w:space="0" w:color="auto"/>
              <w:left w:val="single" w:sz="4" w:space="0" w:color="auto"/>
              <w:bottom w:val="single" w:sz="4" w:space="0" w:color="auto"/>
              <w:right w:val="single" w:sz="4" w:space="0" w:color="auto"/>
            </w:tcBorders>
            <w:shd w:val="clear" w:color="auto" w:fill="FFFFFF"/>
            <w:vAlign w:val="center"/>
          </w:tcPr>
          <w:p w14:paraId="4AB932BA" w14:textId="02ACEB1F" w:rsidR="007B3730" w:rsidRPr="005C671A" w:rsidRDefault="007B3730" w:rsidP="00C421E0">
            <w:pPr>
              <w:pStyle w:val="81"/>
              <w:shd w:val="clear" w:color="auto" w:fill="auto"/>
              <w:spacing w:line="240" w:lineRule="auto"/>
              <w:rPr>
                <w:sz w:val="26"/>
                <w:szCs w:val="26"/>
              </w:rPr>
            </w:pPr>
            <w:r w:rsidRPr="005C671A">
              <w:rPr>
                <w:sz w:val="26"/>
                <w:szCs w:val="26"/>
              </w:rPr>
              <w:t xml:space="preserve">Поступление сточных вод,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3DDBE0AC" w14:textId="4E126560" w:rsidR="007B3730" w:rsidRPr="005C671A" w:rsidRDefault="007B3730" w:rsidP="00074A96">
            <w:pPr>
              <w:pStyle w:val="81"/>
              <w:shd w:val="clear" w:color="auto" w:fill="auto"/>
              <w:spacing w:line="240" w:lineRule="auto"/>
              <w:jc w:val="center"/>
              <w:rPr>
                <w:sz w:val="26"/>
                <w:szCs w:val="26"/>
              </w:rPr>
            </w:pPr>
            <w:r w:rsidRPr="005C671A">
              <w:rPr>
                <w:sz w:val="26"/>
                <w:szCs w:val="26"/>
              </w:rPr>
              <w:t>6</w:t>
            </w:r>
            <w:r w:rsidR="00074A96">
              <w:rPr>
                <w:sz w:val="26"/>
                <w:szCs w:val="26"/>
              </w:rPr>
              <w:t>,</w:t>
            </w:r>
            <w:r w:rsidRPr="005C671A">
              <w:rPr>
                <w:sz w:val="26"/>
                <w:szCs w:val="26"/>
              </w:rPr>
              <w:t>5</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37470292" w14:textId="0248A797" w:rsidR="007B3730" w:rsidRPr="005C671A" w:rsidRDefault="007B3730" w:rsidP="00074A96">
            <w:pPr>
              <w:pStyle w:val="81"/>
              <w:shd w:val="clear" w:color="auto" w:fill="auto"/>
              <w:spacing w:line="240" w:lineRule="auto"/>
              <w:jc w:val="center"/>
              <w:rPr>
                <w:sz w:val="26"/>
                <w:szCs w:val="26"/>
              </w:rPr>
            </w:pPr>
            <w:r w:rsidRPr="005C671A">
              <w:rPr>
                <w:sz w:val="26"/>
                <w:szCs w:val="26"/>
              </w:rPr>
              <w:t>6</w:t>
            </w:r>
            <w:r w:rsidR="00074A96">
              <w:rPr>
                <w:sz w:val="26"/>
                <w:szCs w:val="26"/>
              </w:rPr>
              <w:t>,</w:t>
            </w:r>
            <w:r w:rsidRPr="005C671A">
              <w:rPr>
                <w:sz w:val="26"/>
                <w:szCs w:val="26"/>
              </w:rPr>
              <w:t>3</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3A3A7DF2" w14:textId="3AC34851" w:rsidR="007B3730" w:rsidRPr="005C671A" w:rsidRDefault="007B3730" w:rsidP="00074A96">
            <w:pPr>
              <w:pStyle w:val="81"/>
              <w:shd w:val="clear" w:color="auto" w:fill="auto"/>
              <w:spacing w:line="240" w:lineRule="auto"/>
              <w:jc w:val="center"/>
              <w:rPr>
                <w:sz w:val="26"/>
                <w:szCs w:val="26"/>
              </w:rPr>
            </w:pPr>
            <w:r w:rsidRPr="005C671A">
              <w:rPr>
                <w:sz w:val="26"/>
                <w:szCs w:val="26"/>
              </w:rPr>
              <w:t>3</w:t>
            </w:r>
            <w:r w:rsidR="00074A96">
              <w:rPr>
                <w:sz w:val="26"/>
                <w:szCs w:val="26"/>
              </w:rPr>
              <w:t>,</w:t>
            </w:r>
            <w:r w:rsidRPr="005C671A">
              <w:rPr>
                <w:sz w:val="26"/>
                <w:szCs w:val="26"/>
              </w:rPr>
              <w:t>2</w:t>
            </w:r>
          </w:p>
        </w:tc>
      </w:tr>
      <w:tr w:rsidR="00B148FD" w:rsidRPr="005C671A" w14:paraId="2F49AD3E"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6E2B7B4D" w14:textId="77777777" w:rsidR="00B148FD" w:rsidRPr="005C671A" w:rsidRDefault="00B148FD" w:rsidP="00B148FD">
            <w:pPr>
              <w:pStyle w:val="81"/>
              <w:shd w:val="clear" w:color="auto" w:fill="auto"/>
              <w:spacing w:line="240" w:lineRule="auto"/>
              <w:jc w:val="center"/>
              <w:rPr>
                <w:sz w:val="26"/>
                <w:szCs w:val="26"/>
              </w:rPr>
            </w:pPr>
            <w:r w:rsidRPr="005C671A">
              <w:rPr>
                <w:sz w:val="26"/>
                <w:szCs w:val="26"/>
              </w:rPr>
              <w:t>5.2</w:t>
            </w:r>
          </w:p>
        </w:tc>
        <w:tc>
          <w:tcPr>
            <w:tcW w:w="2864" w:type="pct"/>
            <w:tcBorders>
              <w:top w:val="single" w:sz="4" w:space="0" w:color="auto"/>
              <w:left w:val="single" w:sz="4" w:space="0" w:color="auto"/>
              <w:bottom w:val="single" w:sz="4" w:space="0" w:color="auto"/>
              <w:right w:val="single" w:sz="4" w:space="0" w:color="auto"/>
            </w:tcBorders>
            <w:shd w:val="clear" w:color="auto" w:fill="FFFFFF"/>
            <w:vAlign w:val="center"/>
          </w:tcPr>
          <w:p w14:paraId="152634AF" w14:textId="3EC4BDCF" w:rsidR="00B148FD" w:rsidRPr="005C671A" w:rsidRDefault="00B148FD" w:rsidP="00C421E0">
            <w:pPr>
              <w:pStyle w:val="81"/>
              <w:shd w:val="clear" w:color="auto" w:fill="auto"/>
              <w:spacing w:line="240" w:lineRule="auto"/>
              <w:rPr>
                <w:sz w:val="26"/>
                <w:szCs w:val="26"/>
              </w:rPr>
            </w:pPr>
            <w:r w:rsidRPr="005C671A">
              <w:rPr>
                <w:sz w:val="26"/>
                <w:szCs w:val="26"/>
              </w:rPr>
              <w:t xml:space="preserve">Проектная производительность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75BFCCDA" w14:textId="55FDE1A8" w:rsidR="00B148FD" w:rsidRPr="005C671A" w:rsidRDefault="00074A96" w:rsidP="00B148FD">
            <w:pPr>
              <w:pStyle w:val="81"/>
              <w:shd w:val="clear" w:color="auto" w:fill="auto"/>
              <w:spacing w:line="240" w:lineRule="auto"/>
              <w:jc w:val="center"/>
              <w:rPr>
                <w:sz w:val="26"/>
                <w:szCs w:val="26"/>
              </w:rPr>
            </w:pPr>
            <w:r>
              <w:rPr>
                <w:sz w:val="26"/>
                <w:szCs w:val="26"/>
              </w:rPr>
              <w:t>7,1</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5A22B8A3" w14:textId="491D0464" w:rsidR="00B148FD" w:rsidRPr="005C671A" w:rsidRDefault="00074A96" w:rsidP="00B148FD">
            <w:pPr>
              <w:pStyle w:val="81"/>
              <w:shd w:val="clear" w:color="auto" w:fill="auto"/>
              <w:spacing w:line="240" w:lineRule="auto"/>
              <w:jc w:val="center"/>
              <w:rPr>
                <w:sz w:val="26"/>
                <w:szCs w:val="26"/>
              </w:rPr>
            </w:pPr>
            <w:r>
              <w:rPr>
                <w:sz w:val="26"/>
                <w:szCs w:val="26"/>
              </w:rPr>
              <w:t>7,1</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01121F5C" w14:textId="6849D6DB" w:rsidR="00B148FD" w:rsidRPr="005C671A" w:rsidRDefault="00074A96" w:rsidP="00B148FD">
            <w:pPr>
              <w:pStyle w:val="81"/>
              <w:shd w:val="clear" w:color="auto" w:fill="auto"/>
              <w:spacing w:line="240" w:lineRule="auto"/>
              <w:jc w:val="center"/>
              <w:rPr>
                <w:sz w:val="26"/>
                <w:szCs w:val="26"/>
              </w:rPr>
            </w:pPr>
            <w:r>
              <w:rPr>
                <w:sz w:val="26"/>
                <w:szCs w:val="26"/>
              </w:rPr>
              <w:t>7,1</w:t>
            </w:r>
          </w:p>
        </w:tc>
      </w:tr>
      <w:tr w:rsidR="00B148FD" w:rsidRPr="005C671A" w14:paraId="310BBA4A"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3887EC6E" w14:textId="77777777" w:rsidR="00B148FD" w:rsidRPr="005C671A" w:rsidRDefault="00B148FD" w:rsidP="00B148FD">
            <w:pPr>
              <w:pStyle w:val="81"/>
              <w:shd w:val="clear" w:color="auto" w:fill="auto"/>
              <w:spacing w:line="240" w:lineRule="auto"/>
              <w:jc w:val="center"/>
              <w:rPr>
                <w:sz w:val="26"/>
                <w:szCs w:val="26"/>
              </w:rPr>
            </w:pPr>
            <w:r w:rsidRPr="005C671A">
              <w:rPr>
                <w:sz w:val="26"/>
                <w:szCs w:val="26"/>
              </w:rPr>
              <w:t>5.3</w:t>
            </w:r>
          </w:p>
        </w:tc>
        <w:tc>
          <w:tcPr>
            <w:tcW w:w="2864" w:type="pct"/>
            <w:tcBorders>
              <w:top w:val="single" w:sz="4" w:space="0" w:color="auto"/>
              <w:left w:val="single" w:sz="4" w:space="0" w:color="auto"/>
              <w:bottom w:val="single" w:sz="4" w:space="0" w:color="auto"/>
              <w:right w:val="single" w:sz="4" w:space="0" w:color="auto"/>
            </w:tcBorders>
            <w:shd w:val="clear" w:color="auto" w:fill="FFFFFF"/>
            <w:vAlign w:val="center"/>
          </w:tcPr>
          <w:p w14:paraId="5186132F" w14:textId="1CB274DD" w:rsidR="00B148FD" w:rsidRPr="005C671A" w:rsidRDefault="00B148FD" w:rsidP="00C421E0">
            <w:pPr>
              <w:pStyle w:val="81"/>
              <w:shd w:val="clear" w:color="auto" w:fill="auto"/>
              <w:spacing w:line="240" w:lineRule="auto"/>
              <w:rPr>
                <w:sz w:val="26"/>
                <w:szCs w:val="26"/>
              </w:rPr>
            </w:pPr>
            <w:r w:rsidRPr="005C671A">
              <w:rPr>
                <w:sz w:val="26"/>
                <w:szCs w:val="26"/>
              </w:rPr>
              <w:t xml:space="preserve">Фактическая производительность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1F9AE4B8" w14:textId="306469F7" w:rsidR="00B148FD" w:rsidRPr="005C671A" w:rsidRDefault="00074A96" w:rsidP="00B148FD">
            <w:pPr>
              <w:pStyle w:val="81"/>
              <w:shd w:val="clear" w:color="auto" w:fill="auto"/>
              <w:spacing w:line="240" w:lineRule="auto"/>
              <w:jc w:val="center"/>
              <w:rPr>
                <w:sz w:val="26"/>
                <w:szCs w:val="26"/>
              </w:rPr>
            </w:pPr>
            <w:r>
              <w:rPr>
                <w:sz w:val="26"/>
                <w:szCs w:val="26"/>
              </w:rPr>
              <w:t>7,1</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144516E0" w14:textId="66F12BE2" w:rsidR="00B148FD" w:rsidRPr="005C671A" w:rsidRDefault="00074A96" w:rsidP="00B148FD">
            <w:pPr>
              <w:pStyle w:val="81"/>
              <w:shd w:val="clear" w:color="auto" w:fill="auto"/>
              <w:spacing w:line="240" w:lineRule="auto"/>
              <w:jc w:val="center"/>
              <w:rPr>
                <w:sz w:val="26"/>
                <w:szCs w:val="26"/>
              </w:rPr>
            </w:pPr>
            <w:r>
              <w:rPr>
                <w:sz w:val="26"/>
                <w:szCs w:val="26"/>
              </w:rPr>
              <w:t>7,1</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398B5369" w14:textId="6C61D201" w:rsidR="00B148FD" w:rsidRPr="005C671A" w:rsidRDefault="00074A96" w:rsidP="00B148FD">
            <w:pPr>
              <w:pStyle w:val="81"/>
              <w:shd w:val="clear" w:color="auto" w:fill="auto"/>
              <w:spacing w:line="240" w:lineRule="auto"/>
              <w:jc w:val="center"/>
              <w:rPr>
                <w:sz w:val="26"/>
                <w:szCs w:val="26"/>
              </w:rPr>
            </w:pPr>
            <w:r>
              <w:rPr>
                <w:sz w:val="26"/>
                <w:szCs w:val="26"/>
              </w:rPr>
              <w:t>7,1</w:t>
            </w:r>
          </w:p>
        </w:tc>
      </w:tr>
      <w:tr w:rsidR="007B3730" w:rsidRPr="005C671A" w14:paraId="2F86374C"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9F665E0" w14:textId="77777777" w:rsidR="007B3730" w:rsidRPr="005C671A" w:rsidRDefault="007B3730" w:rsidP="007B3730">
            <w:pPr>
              <w:pStyle w:val="81"/>
              <w:shd w:val="clear" w:color="auto" w:fill="auto"/>
              <w:spacing w:line="240" w:lineRule="auto"/>
              <w:jc w:val="center"/>
              <w:rPr>
                <w:sz w:val="26"/>
                <w:szCs w:val="26"/>
              </w:rPr>
            </w:pPr>
            <w:r w:rsidRPr="005C671A">
              <w:rPr>
                <w:sz w:val="26"/>
                <w:szCs w:val="26"/>
              </w:rPr>
              <w:t>5.4</w:t>
            </w:r>
          </w:p>
        </w:tc>
        <w:tc>
          <w:tcPr>
            <w:tcW w:w="2864" w:type="pct"/>
            <w:tcBorders>
              <w:top w:val="single" w:sz="4" w:space="0" w:color="auto"/>
              <w:left w:val="single" w:sz="4" w:space="0" w:color="auto"/>
              <w:bottom w:val="single" w:sz="4" w:space="0" w:color="auto"/>
              <w:right w:val="single" w:sz="4" w:space="0" w:color="auto"/>
            </w:tcBorders>
            <w:shd w:val="clear" w:color="auto" w:fill="FFFFFF"/>
            <w:vAlign w:val="center"/>
          </w:tcPr>
          <w:p w14:paraId="6CAF16AB" w14:textId="0539F16B" w:rsidR="007B3730" w:rsidRPr="005C671A" w:rsidRDefault="007B3730" w:rsidP="00C421E0">
            <w:pPr>
              <w:pStyle w:val="81"/>
              <w:shd w:val="clear" w:color="auto" w:fill="auto"/>
              <w:spacing w:line="240" w:lineRule="auto"/>
              <w:rPr>
                <w:sz w:val="26"/>
                <w:szCs w:val="26"/>
              </w:rPr>
            </w:pPr>
            <w:r w:rsidRPr="005C671A">
              <w:rPr>
                <w:sz w:val="26"/>
                <w:szCs w:val="26"/>
              </w:rPr>
              <w:t xml:space="preserve">Резерв (+) или дефицит (-) мощности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1405853A" w14:textId="6C223F05" w:rsidR="007B3730" w:rsidRPr="005C671A" w:rsidRDefault="00074A96" w:rsidP="007B3730">
            <w:pPr>
              <w:pStyle w:val="81"/>
              <w:shd w:val="clear" w:color="auto" w:fill="auto"/>
              <w:spacing w:line="240" w:lineRule="auto"/>
              <w:jc w:val="center"/>
              <w:rPr>
                <w:sz w:val="26"/>
                <w:szCs w:val="26"/>
              </w:rPr>
            </w:pPr>
            <w:r>
              <w:rPr>
                <w:sz w:val="26"/>
                <w:szCs w:val="26"/>
              </w:rPr>
              <w:t>0,6</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32D4B326" w14:textId="545A68D9" w:rsidR="007B3730" w:rsidRPr="005C671A" w:rsidRDefault="00074A96" w:rsidP="007B3730">
            <w:pPr>
              <w:pStyle w:val="81"/>
              <w:shd w:val="clear" w:color="auto" w:fill="auto"/>
              <w:spacing w:line="240" w:lineRule="auto"/>
              <w:jc w:val="center"/>
              <w:rPr>
                <w:sz w:val="26"/>
                <w:szCs w:val="26"/>
              </w:rPr>
            </w:pPr>
            <w:r>
              <w:rPr>
                <w:sz w:val="26"/>
                <w:szCs w:val="26"/>
              </w:rPr>
              <w:t>0,8</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24E991AC" w14:textId="59D1A5E8" w:rsidR="007B3730" w:rsidRPr="005C671A" w:rsidRDefault="00074A96" w:rsidP="007B3730">
            <w:pPr>
              <w:pStyle w:val="81"/>
              <w:shd w:val="clear" w:color="auto" w:fill="auto"/>
              <w:spacing w:line="240" w:lineRule="auto"/>
              <w:jc w:val="center"/>
              <w:rPr>
                <w:sz w:val="26"/>
                <w:szCs w:val="26"/>
              </w:rPr>
            </w:pPr>
            <w:r>
              <w:rPr>
                <w:sz w:val="26"/>
                <w:szCs w:val="26"/>
              </w:rPr>
              <w:t>3,9</w:t>
            </w:r>
          </w:p>
        </w:tc>
      </w:tr>
      <w:tr w:rsidR="007B3730" w:rsidRPr="005C671A" w14:paraId="419B2BDF"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B0420D8" w14:textId="77777777" w:rsidR="007B3730" w:rsidRPr="005C671A" w:rsidRDefault="007B3730" w:rsidP="007B3730">
            <w:pPr>
              <w:pStyle w:val="81"/>
              <w:shd w:val="clear" w:color="auto" w:fill="auto"/>
              <w:spacing w:line="240" w:lineRule="auto"/>
              <w:jc w:val="center"/>
              <w:rPr>
                <w:sz w:val="26"/>
                <w:szCs w:val="26"/>
              </w:rPr>
            </w:pPr>
            <w:r w:rsidRPr="005C671A">
              <w:rPr>
                <w:sz w:val="26"/>
                <w:szCs w:val="26"/>
              </w:rPr>
              <w:t>5.5</w:t>
            </w:r>
          </w:p>
        </w:tc>
        <w:tc>
          <w:tcPr>
            <w:tcW w:w="2864" w:type="pct"/>
            <w:tcBorders>
              <w:top w:val="single" w:sz="4" w:space="0" w:color="auto"/>
              <w:left w:val="single" w:sz="4" w:space="0" w:color="auto"/>
              <w:bottom w:val="single" w:sz="4" w:space="0" w:color="auto"/>
              <w:right w:val="single" w:sz="4" w:space="0" w:color="auto"/>
            </w:tcBorders>
            <w:shd w:val="clear" w:color="auto" w:fill="FFFFFF"/>
            <w:vAlign w:val="center"/>
          </w:tcPr>
          <w:p w14:paraId="786CEE2F" w14:textId="77777777" w:rsidR="007B3730" w:rsidRPr="005C671A" w:rsidRDefault="007B3730" w:rsidP="00C421E0">
            <w:pPr>
              <w:pStyle w:val="81"/>
              <w:shd w:val="clear" w:color="auto" w:fill="auto"/>
              <w:spacing w:line="240" w:lineRule="auto"/>
              <w:rPr>
                <w:sz w:val="26"/>
                <w:szCs w:val="26"/>
              </w:rPr>
            </w:pPr>
            <w:r w:rsidRPr="005C671A">
              <w:rPr>
                <w:sz w:val="26"/>
                <w:szCs w:val="26"/>
              </w:rPr>
              <w:t>Резерв (+) или дефицит (-) мощности очистных сооружений, %</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05FA7A9D" w14:textId="24177218" w:rsidR="007B3730" w:rsidRPr="005C671A" w:rsidRDefault="00074A96" w:rsidP="007B3730">
            <w:pPr>
              <w:pStyle w:val="81"/>
              <w:shd w:val="clear" w:color="auto" w:fill="auto"/>
              <w:spacing w:line="240" w:lineRule="auto"/>
              <w:jc w:val="center"/>
              <w:rPr>
                <w:sz w:val="26"/>
                <w:szCs w:val="26"/>
              </w:rPr>
            </w:pPr>
            <w:r>
              <w:rPr>
                <w:sz w:val="26"/>
                <w:szCs w:val="26"/>
              </w:rPr>
              <w:t>8,5</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753E7E1F" w14:textId="13DC7429" w:rsidR="007B3730" w:rsidRPr="005C671A" w:rsidRDefault="00B148FD" w:rsidP="00074A96">
            <w:pPr>
              <w:pStyle w:val="81"/>
              <w:shd w:val="clear" w:color="auto" w:fill="auto"/>
              <w:spacing w:line="240" w:lineRule="auto"/>
              <w:jc w:val="center"/>
              <w:rPr>
                <w:sz w:val="26"/>
                <w:szCs w:val="26"/>
              </w:rPr>
            </w:pPr>
            <w:r w:rsidRPr="005C671A">
              <w:rPr>
                <w:sz w:val="26"/>
                <w:szCs w:val="26"/>
              </w:rPr>
              <w:t>11,</w:t>
            </w:r>
            <w:r w:rsidR="00074A96">
              <w:rPr>
                <w:sz w:val="26"/>
                <w:szCs w:val="26"/>
              </w:rPr>
              <w:t>3</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79796817" w14:textId="23319503" w:rsidR="007B3730" w:rsidRPr="005C671A" w:rsidRDefault="00B148FD" w:rsidP="00074A96">
            <w:pPr>
              <w:pStyle w:val="81"/>
              <w:shd w:val="clear" w:color="auto" w:fill="auto"/>
              <w:spacing w:line="240" w:lineRule="auto"/>
              <w:jc w:val="center"/>
              <w:rPr>
                <w:sz w:val="26"/>
                <w:szCs w:val="26"/>
              </w:rPr>
            </w:pPr>
            <w:r w:rsidRPr="005C671A">
              <w:rPr>
                <w:sz w:val="26"/>
                <w:szCs w:val="26"/>
              </w:rPr>
              <w:t>54,</w:t>
            </w:r>
            <w:r w:rsidR="00074A96">
              <w:rPr>
                <w:sz w:val="26"/>
                <w:szCs w:val="26"/>
              </w:rPr>
              <w:t>9</w:t>
            </w:r>
          </w:p>
        </w:tc>
      </w:tr>
      <w:tr w:rsidR="007B3730" w:rsidRPr="005C671A" w14:paraId="59BBC17F"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3AEF019E" w14:textId="7BCC9CE9" w:rsidR="007B3730" w:rsidRPr="005C671A" w:rsidRDefault="00B148FD" w:rsidP="007B3730">
            <w:pPr>
              <w:pStyle w:val="81"/>
              <w:shd w:val="clear" w:color="auto" w:fill="auto"/>
              <w:spacing w:line="240" w:lineRule="auto"/>
              <w:jc w:val="center"/>
              <w:rPr>
                <w:sz w:val="26"/>
                <w:szCs w:val="26"/>
              </w:rPr>
            </w:pPr>
            <w:r w:rsidRPr="005C671A">
              <w:rPr>
                <w:sz w:val="26"/>
                <w:szCs w:val="26"/>
              </w:rPr>
              <w:t>6</w:t>
            </w:r>
          </w:p>
        </w:tc>
        <w:tc>
          <w:tcPr>
            <w:tcW w:w="474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E1DD686" w14:textId="69681969" w:rsidR="007B3730" w:rsidRPr="005C671A" w:rsidRDefault="007B3730" w:rsidP="007B3730">
            <w:pPr>
              <w:pStyle w:val="112"/>
              <w:shd w:val="clear" w:color="auto" w:fill="auto"/>
              <w:spacing w:line="240" w:lineRule="auto"/>
              <w:jc w:val="center"/>
              <w:rPr>
                <w:sz w:val="26"/>
                <w:szCs w:val="26"/>
              </w:rPr>
            </w:pPr>
            <w:r w:rsidRPr="005C671A">
              <w:rPr>
                <w:sz w:val="26"/>
                <w:szCs w:val="26"/>
              </w:rPr>
              <w:t>Очистные сооружения пгт</w:t>
            </w:r>
            <w:r w:rsidR="008077CA">
              <w:rPr>
                <w:sz w:val="26"/>
                <w:szCs w:val="26"/>
              </w:rPr>
              <w:t>.</w:t>
            </w:r>
            <w:r w:rsidRPr="005C671A">
              <w:rPr>
                <w:sz w:val="26"/>
                <w:szCs w:val="26"/>
              </w:rPr>
              <w:t xml:space="preserve"> Бачатский</w:t>
            </w:r>
          </w:p>
        </w:tc>
      </w:tr>
      <w:tr w:rsidR="007B3730" w:rsidRPr="005C671A" w14:paraId="6F845F76"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12FB17DB" w14:textId="3D076CE4" w:rsidR="007B3730" w:rsidRPr="005C671A" w:rsidRDefault="00B148FD" w:rsidP="007B3730">
            <w:pPr>
              <w:pStyle w:val="81"/>
              <w:shd w:val="clear" w:color="auto" w:fill="auto"/>
              <w:spacing w:line="240" w:lineRule="auto"/>
              <w:jc w:val="center"/>
              <w:rPr>
                <w:sz w:val="26"/>
                <w:szCs w:val="26"/>
              </w:rPr>
            </w:pPr>
            <w:r w:rsidRPr="005C671A">
              <w:rPr>
                <w:sz w:val="26"/>
                <w:szCs w:val="26"/>
              </w:rPr>
              <w:t>6</w:t>
            </w:r>
            <w:r w:rsidR="007B3730" w:rsidRPr="005C671A">
              <w:rPr>
                <w:sz w:val="26"/>
                <w:szCs w:val="26"/>
              </w:rPr>
              <w:t>.1</w:t>
            </w:r>
          </w:p>
        </w:tc>
        <w:tc>
          <w:tcPr>
            <w:tcW w:w="2864" w:type="pct"/>
            <w:tcBorders>
              <w:top w:val="single" w:sz="4" w:space="0" w:color="auto"/>
              <w:left w:val="single" w:sz="4" w:space="0" w:color="auto"/>
              <w:bottom w:val="single" w:sz="4" w:space="0" w:color="auto"/>
              <w:right w:val="single" w:sz="4" w:space="0" w:color="auto"/>
            </w:tcBorders>
            <w:shd w:val="clear" w:color="auto" w:fill="FFFFFF"/>
            <w:vAlign w:val="center"/>
          </w:tcPr>
          <w:p w14:paraId="45CEE38E" w14:textId="1AEF5304" w:rsidR="007B3730" w:rsidRPr="005C671A" w:rsidRDefault="007B3730" w:rsidP="00C421E0">
            <w:pPr>
              <w:pStyle w:val="81"/>
              <w:shd w:val="clear" w:color="auto" w:fill="auto"/>
              <w:spacing w:line="240" w:lineRule="auto"/>
              <w:rPr>
                <w:sz w:val="26"/>
                <w:szCs w:val="26"/>
              </w:rPr>
            </w:pPr>
            <w:r w:rsidRPr="005C671A">
              <w:rPr>
                <w:sz w:val="26"/>
                <w:szCs w:val="26"/>
              </w:rPr>
              <w:t xml:space="preserve">Поступление сточных вод,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2CFCA4DD" w14:textId="1C8E3805" w:rsidR="007B3730" w:rsidRPr="005C671A" w:rsidRDefault="00074A96" w:rsidP="007B3730">
            <w:pPr>
              <w:pStyle w:val="81"/>
              <w:shd w:val="clear" w:color="auto" w:fill="auto"/>
              <w:spacing w:line="240" w:lineRule="auto"/>
              <w:jc w:val="center"/>
              <w:rPr>
                <w:sz w:val="26"/>
                <w:szCs w:val="26"/>
              </w:rPr>
            </w:pPr>
            <w:r>
              <w:rPr>
                <w:sz w:val="26"/>
                <w:szCs w:val="26"/>
              </w:rPr>
              <w:t>2,5</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734D89CC" w14:textId="57B9371F" w:rsidR="007B3730" w:rsidRPr="005C671A" w:rsidRDefault="00074A96" w:rsidP="007B3730">
            <w:pPr>
              <w:pStyle w:val="81"/>
              <w:shd w:val="clear" w:color="auto" w:fill="auto"/>
              <w:spacing w:line="240" w:lineRule="auto"/>
              <w:jc w:val="center"/>
              <w:rPr>
                <w:sz w:val="26"/>
                <w:szCs w:val="26"/>
              </w:rPr>
            </w:pPr>
            <w:r>
              <w:rPr>
                <w:sz w:val="26"/>
                <w:szCs w:val="26"/>
              </w:rPr>
              <w:t>2,4</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00AC5D4F" w14:textId="7866E332" w:rsidR="007B3730" w:rsidRPr="005C671A" w:rsidRDefault="00074A96" w:rsidP="007B3730">
            <w:pPr>
              <w:pStyle w:val="81"/>
              <w:shd w:val="clear" w:color="auto" w:fill="auto"/>
              <w:spacing w:line="240" w:lineRule="auto"/>
              <w:jc w:val="center"/>
              <w:rPr>
                <w:sz w:val="26"/>
                <w:szCs w:val="26"/>
              </w:rPr>
            </w:pPr>
            <w:r>
              <w:rPr>
                <w:sz w:val="26"/>
                <w:szCs w:val="26"/>
              </w:rPr>
              <w:t>2,4</w:t>
            </w:r>
          </w:p>
        </w:tc>
      </w:tr>
      <w:tr w:rsidR="007B3730" w:rsidRPr="005C671A" w14:paraId="7BC15FCB"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44F21D0" w14:textId="717F197A" w:rsidR="007B3730" w:rsidRPr="005C671A" w:rsidRDefault="00B148FD" w:rsidP="007B3730">
            <w:pPr>
              <w:pStyle w:val="81"/>
              <w:shd w:val="clear" w:color="auto" w:fill="auto"/>
              <w:spacing w:line="240" w:lineRule="auto"/>
              <w:jc w:val="center"/>
              <w:rPr>
                <w:sz w:val="26"/>
                <w:szCs w:val="26"/>
              </w:rPr>
            </w:pPr>
            <w:r w:rsidRPr="005C671A">
              <w:rPr>
                <w:sz w:val="26"/>
                <w:szCs w:val="26"/>
              </w:rPr>
              <w:t>6</w:t>
            </w:r>
            <w:r w:rsidR="007B3730" w:rsidRPr="005C671A">
              <w:rPr>
                <w:sz w:val="26"/>
                <w:szCs w:val="26"/>
              </w:rPr>
              <w:t>.2</w:t>
            </w:r>
          </w:p>
        </w:tc>
        <w:tc>
          <w:tcPr>
            <w:tcW w:w="2864" w:type="pct"/>
            <w:tcBorders>
              <w:top w:val="single" w:sz="4" w:space="0" w:color="auto"/>
              <w:left w:val="single" w:sz="4" w:space="0" w:color="auto"/>
              <w:bottom w:val="single" w:sz="4" w:space="0" w:color="auto"/>
              <w:right w:val="single" w:sz="4" w:space="0" w:color="auto"/>
            </w:tcBorders>
            <w:shd w:val="clear" w:color="auto" w:fill="FFFFFF"/>
            <w:vAlign w:val="center"/>
          </w:tcPr>
          <w:p w14:paraId="2AD0F5D1" w14:textId="6A507C52" w:rsidR="007B3730" w:rsidRPr="005C671A" w:rsidRDefault="007B3730" w:rsidP="00C421E0">
            <w:pPr>
              <w:pStyle w:val="81"/>
              <w:shd w:val="clear" w:color="auto" w:fill="auto"/>
              <w:spacing w:line="240" w:lineRule="auto"/>
              <w:rPr>
                <w:sz w:val="26"/>
                <w:szCs w:val="26"/>
              </w:rPr>
            </w:pPr>
            <w:r w:rsidRPr="005C671A">
              <w:rPr>
                <w:sz w:val="26"/>
                <w:szCs w:val="26"/>
              </w:rPr>
              <w:t xml:space="preserve">Проектная производительность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2D7310D1" w14:textId="5433306A" w:rsidR="007B3730" w:rsidRPr="005C671A" w:rsidRDefault="007B3730" w:rsidP="00074A96">
            <w:pPr>
              <w:pStyle w:val="81"/>
              <w:shd w:val="clear" w:color="auto" w:fill="auto"/>
              <w:spacing w:line="240" w:lineRule="auto"/>
              <w:jc w:val="center"/>
              <w:rPr>
                <w:sz w:val="26"/>
                <w:szCs w:val="26"/>
              </w:rPr>
            </w:pPr>
            <w:r w:rsidRPr="005C671A">
              <w:rPr>
                <w:sz w:val="26"/>
                <w:szCs w:val="26"/>
              </w:rPr>
              <w:t>10</w:t>
            </w:r>
            <w:r w:rsidR="00074A96">
              <w:rPr>
                <w:sz w:val="26"/>
                <w:szCs w:val="26"/>
              </w:rPr>
              <w:t>,</w:t>
            </w:r>
            <w:r w:rsidRPr="005C671A">
              <w:rPr>
                <w:sz w:val="26"/>
                <w:szCs w:val="26"/>
              </w:rPr>
              <w:t>1</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3258FD1D" w14:textId="6FBCBC5F" w:rsidR="007B3730" w:rsidRPr="005C671A" w:rsidRDefault="007B3730" w:rsidP="00074A96">
            <w:pPr>
              <w:pStyle w:val="81"/>
              <w:shd w:val="clear" w:color="auto" w:fill="auto"/>
              <w:spacing w:line="240" w:lineRule="auto"/>
              <w:jc w:val="center"/>
              <w:rPr>
                <w:sz w:val="26"/>
                <w:szCs w:val="26"/>
              </w:rPr>
            </w:pPr>
            <w:r w:rsidRPr="005C671A">
              <w:rPr>
                <w:sz w:val="26"/>
                <w:szCs w:val="26"/>
              </w:rPr>
              <w:t>10</w:t>
            </w:r>
            <w:r w:rsidR="00074A96">
              <w:rPr>
                <w:sz w:val="26"/>
                <w:szCs w:val="26"/>
              </w:rPr>
              <w:t>,</w:t>
            </w:r>
            <w:r w:rsidRPr="005C671A">
              <w:rPr>
                <w:sz w:val="26"/>
                <w:szCs w:val="26"/>
              </w:rPr>
              <w:t>1</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1AF31D8D" w14:textId="52EE1D4D" w:rsidR="007B3730" w:rsidRPr="005C671A" w:rsidRDefault="007B3730" w:rsidP="00074A96">
            <w:pPr>
              <w:pStyle w:val="81"/>
              <w:shd w:val="clear" w:color="auto" w:fill="auto"/>
              <w:spacing w:line="240" w:lineRule="auto"/>
              <w:jc w:val="center"/>
              <w:rPr>
                <w:sz w:val="26"/>
                <w:szCs w:val="26"/>
              </w:rPr>
            </w:pPr>
            <w:r w:rsidRPr="005C671A">
              <w:rPr>
                <w:sz w:val="26"/>
                <w:szCs w:val="26"/>
              </w:rPr>
              <w:t>10</w:t>
            </w:r>
            <w:r w:rsidR="00074A96">
              <w:rPr>
                <w:sz w:val="26"/>
                <w:szCs w:val="26"/>
              </w:rPr>
              <w:t>,</w:t>
            </w:r>
            <w:r w:rsidRPr="005C671A">
              <w:rPr>
                <w:sz w:val="26"/>
                <w:szCs w:val="26"/>
              </w:rPr>
              <w:t>1</w:t>
            </w:r>
          </w:p>
        </w:tc>
      </w:tr>
      <w:tr w:rsidR="00074A96" w:rsidRPr="005C671A" w14:paraId="335C51CA"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484EA14" w14:textId="323CFD23" w:rsidR="00074A96" w:rsidRPr="005C671A" w:rsidRDefault="00074A96" w:rsidP="00074A96">
            <w:pPr>
              <w:pStyle w:val="81"/>
              <w:shd w:val="clear" w:color="auto" w:fill="auto"/>
              <w:spacing w:line="240" w:lineRule="auto"/>
              <w:jc w:val="center"/>
              <w:rPr>
                <w:sz w:val="26"/>
                <w:szCs w:val="26"/>
              </w:rPr>
            </w:pPr>
            <w:r w:rsidRPr="005C671A">
              <w:rPr>
                <w:sz w:val="26"/>
                <w:szCs w:val="26"/>
              </w:rPr>
              <w:t>6.3</w:t>
            </w:r>
          </w:p>
        </w:tc>
        <w:tc>
          <w:tcPr>
            <w:tcW w:w="2864" w:type="pct"/>
            <w:tcBorders>
              <w:top w:val="single" w:sz="4" w:space="0" w:color="auto"/>
              <w:left w:val="single" w:sz="4" w:space="0" w:color="auto"/>
              <w:bottom w:val="single" w:sz="4" w:space="0" w:color="auto"/>
              <w:right w:val="single" w:sz="4" w:space="0" w:color="auto"/>
            </w:tcBorders>
            <w:shd w:val="clear" w:color="auto" w:fill="FFFFFF"/>
            <w:vAlign w:val="center"/>
          </w:tcPr>
          <w:p w14:paraId="3A14DA82" w14:textId="2CBE34A6" w:rsidR="00074A96" w:rsidRPr="005C671A" w:rsidRDefault="00074A96" w:rsidP="00C421E0">
            <w:pPr>
              <w:pStyle w:val="81"/>
              <w:shd w:val="clear" w:color="auto" w:fill="auto"/>
              <w:spacing w:line="240" w:lineRule="auto"/>
              <w:rPr>
                <w:sz w:val="26"/>
                <w:szCs w:val="26"/>
              </w:rPr>
            </w:pPr>
            <w:r w:rsidRPr="005C671A">
              <w:rPr>
                <w:sz w:val="26"/>
                <w:szCs w:val="26"/>
              </w:rPr>
              <w:t xml:space="preserve">Фактическая производительность очистных сооружений, </w:t>
            </w:r>
            <w:r>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4D0F6D84" w14:textId="7684641B" w:rsidR="00074A96" w:rsidRPr="005C671A" w:rsidRDefault="00074A96" w:rsidP="00074A96">
            <w:pPr>
              <w:pStyle w:val="81"/>
              <w:shd w:val="clear" w:color="auto" w:fill="auto"/>
              <w:spacing w:line="240" w:lineRule="auto"/>
              <w:jc w:val="center"/>
              <w:rPr>
                <w:sz w:val="26"/>
                <w:szCs w:val="26"/>
              </w:rPr>
            </w:pPr>
            <w:r w:rsidRPr="005C671A">
              <w:rPr>
                <w:sz w:val="26"/>
                <w:szCs w:val="26"/>
              </w:rPr>
              <w:t>10</w:t>
            </w:r>
            <w:r>
              <w:rPr>
                <w:sz w:val="26"/>
                <w:szCs w:val="26"/>
              </w:rPr>
              <w:t>,</w:t>
            </w:r>
            <w:r w:rsidRPr="005C671A">
              <w:rPr>
                <w:sz w:val="26"/>
                <w:szCs w:val="26"/>
              </w:rPr>
              <w:t>1</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63E934F2" w14:textId="6109569C" w:rsidR="00074A96" w:rsidRPr="005C671A" w:rsidRDefault="00074A96" w:rsidP="00074A96">
            <w:pPr>
              <w:pStyle w:val="81"/>
              <w:shd w:val="clear" w:color="auto" w:fill="auto"/>
              <w:spacing w:line="240" w:lineRule="auto"/>
              <w:jc w:val="center"/>
              <w:rPr>
                <w:sz w:val="26"/>
                <w:szCs w:val="26"/>
              </w:rPr>
            </w:pPr>
            <w:r w:rsidRPr="005C671A">
              <w:rPr>
                <w:sz w:val="26"/>
                <w:szCs w:val="26"/>
              </w:rPr>
              <w:t>10</w:t>
            </w:r>
            <w:r>
              <w:rPr>
                <w:sz w:val="26"/>
                <w:szCs w:val="26"/>
              </w:rPr>
              <w:t>,</w:t>
            </w:r>
            <w:r w:rsidRPr="005C671A">
              <w:rPr>
                <w:sz w:val="26"/>
                <w:szCs w:val="26"/>
              </w:rPr>
              <w:t>1</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04A11982" w14:textId="18C053DB" w:rsidR="00074A96" w:rsidRPr="005C671A" w:rsidRDefault="00074A96" w:rsidP="00074A96">
            <w:pPr>
              <w:pStyle w:val="81"/>
              <w:shd w:val="clear" w:color="auto" w:fill="auto"/>
              <w:spacing w:line="240" w:lineRule="auto"/>
              <w:jc w:val="center"/>
              <w:rPr>
                <w:sz w:val="26"/>
                <w:szCs w:val="26"/>
              </w:rPr>
            </w:pPr>
            <w:r w:rsidRPr="005C671A">
              <w:rPr>
                <w:sz w:val="26"/>
                <w:szCs w:val="26"/>
              </w:rPr>
              <w:t>10</w:t>
            </w:r>
            <w:r>
              <w:rPr>
                <w:sz w:val="26"/>
                <w:szCs w:val="26"/>
              </w:rPr>
              <w:t>,</w:t>
            </w:r>
            <w:r w:rsidRPr="005C671A">
              <w:rPr>
                <w:sz w:val="26"/>
                <w:szCs w:val="26"/>
              </w:rPr>
              <w:t>1</w:t>
            </w:r>
          </w:p>
        </w:tc>
      </w:tr>
      <w:tr w:rsidR="007B3730" w:rsidRPr="005C671A" w14:paraId="29E55211"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77BA89BF" w14:textId="5963F39D" w:rsidR="007B3730" w:rsidRPr="005C671A" w:rsidRDefault="00B148FD" w:rsidP="007B3730">
            <w:pPr>
              <w:pStyle w:val="81"/>
              <w:shd w:val="clear" w:color="auto" w:fill="auto"/>
              <w:spacing w:line="240" w:lineRule="auto"/>
              <w:jc w:val="center"/>
              <w:rPr>
                <w:sz w:val="26"/>
                <w:szCs w:val="26"/>
              </w:rPr>
            </w:pPr>
            <w:r w:rsidRPr="005C671A">
              <w:rPr>
                <w:sz w:val="26"/>
                <w:szCs w:val="26"/>
              </w:rPr>
              <w:t>6</w:t>
            </w:r>
            <w:r w:rsidR="007B3730" w:rsidRPr="005C671A">
              <w:rPr>
                <w:sz w:val="26"/>
                <w:szCs w:val="26"/>
              </w:rPr>
              <w:t>.4</w:t>
            </w:r>
          </w:p>
        </w:tc>
        <w:tc>
          <w:tcPr>
            <w:tcW w:w="2864" w:type="pct"/>
            <w:tcBorders>
              <w:top w:val="single" w:sz="4" w:space="0" w:color="auto"/>
              <w:left w:val="single" w:sz="4" w:space="0" w:color="auto"/>
              <w:bottom w:val="single" w:sz="4" w:space="0" w:color="auto"/>
              <w:right w:val="single" w:sz="4" w:space="0" w:color="auto"/>
            </w:tcBorders>
            <w:shd w:val="clear" w:color="auto" w:fill="FFFFFF"/>
            <w:vAlign w:val="center"/>
          </w:tcPr>
          <w:p w14:paraId="4A435CA5" w14:textId="17F69C80" w:rsidR="007B3730" w:rsidRPr="005C671A" w:rsidRDefault="007B3730" w:rsidP="00C421E0">
            <w:pPr>
              <w:pStyle w:val="81"/>
              <w:shd w:val="clear" w:color="auto" w:fill="auto"/>
              <w:spacing w:line="240" w:lineRule="auto"/>
              <w:rPr>
                <w:sz w:val="26"/>
                <w:szCs w:val="26"/>
              </w:rPr>
            </w:pPr>
            <w:r w:rsidRPr="005C671A">
              <w:rPr>
                <w:sz w:val="26"/>
                <w:szCs w:val="26"/>
              </w:rPr>
              <w:t xml:space="preserve">Резерв (+) или дефицит (-) мощности очистных сооружений, </w:t>
            </w:r>
            <w:r w:rsidR="00516E43">
              <w:rPr>
                <w:sz w:val="26"/>
                <w:szCs w:val="26"/>
              </w:rPr>
              <w:t xml:space="preserve">тыс. </w:t>
            </w:r>
            <w:r w:rsidRPr="005C671A">
              <w:rPr>
                <w:sz w:val="26"/>
                <w:szCs w:val="26"/>
              </w:rPr>
              <w:t>м</w:t>
            </w:r>
            <w:r w:rsidRPr="005C671A">
              <w:rPr>
                <w:sz w:val="26"/>
                <w:szCs w:val="26"/>
                <w:vertAlign w:val="superscript"/>
              </w:rPr>
              <w:t>3</w:t>
            </w:r>
            <w:r w:rsidRPr="005C671A">
              <w:rPr>
                <w:sz w:val="26"/>
                <w:szCs w:val="26"/>
              </w:rPr>
              <w:t>/сут</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15461450" w14:textId="0AD7AC70" w:rsidR="007B3730" w:rsidRPr="005C671A" w:rsidRDefault="00074A96" w:rsidP="007B3730">
            <w:pPr>
              <w:pStyle w:val="81"/>
              <w:shd w:val="clear" w:color="auto" w:fill="auto"/>
              <w:spacing w:line="240" w:lineRule="auto"/>
              <w:jc w:val="center"/>
              <w:rPr>
                <w:sz w:val="26"/>
                <w:szCs w:val="26"/>
              </w:rPr>
            </w:pPr>
            <w:r>
              <w:rPr>
                <w:sz w:val="26"/>
                <w:szCs w:val="26"/>
              </w:rPr>
              <w:t>7,6</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3C8609E5" w14:textId="5DFBC03B" w:rsidR="007B3730" w:rsidRPr="005C671A" w:rsidRDefault="00074A96" w:rsidP="007B3730">
            <w:pPr>
              <w:pStyle w:val="81"/>
              <w:shd w:val="clear" w:color="auto" w:fill="auto"/>
              <w:spacing w:line="240" w:lineRule="auto"/>
              <w:jc w:val="center"/>
              <w:rPr>
                <w:sz w:val="26"/>
                <w:szCs w:val="26"/>
              </w:rPr>
            </w:pPr>
            <w:r>
              <w:rPr>
                <w:sz w:val="26"/>
                <w:szCs w:val="26"/>
              </w:rPr>
              <w:t>7,7</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7D365EF2" w14:textId="6A7AFFAD" w:rsidR="007B3730" w:rsidRPr="005C671A" w:rsidRDefault="00074A96" w:rsidP="007B3730">
            <w:pPr>
              <w:pStyle w:val="81"/>
              <w:shd w:val="clear" w:color="auto" w:fill="auto"/>
              <w:spacing w:line="240" w:lineRule="auto"/>
              <w:jc w:val="center"/>
              <w:rPr>
                <w:sz w:val="26"/>
                <w:szCs w:val="26"/>
              </w:rPr>
            </w:pPr>
            <w:r>
              <w:rPr>
                <w:sz w:val="26"/>
                <w:szCs w:val="26"/>
              </w:rPr>
              <w:t>7,7</w:t>
            </w:r>
          </w:p>
        </w:tc>
      </w:tr>
      <w:tr w:rsidR="007B3730" w:rsidRPr="005C671A" w14:paraId="7ACC36D5" w14:textId="77777777" w:rsidTr="00C421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1C66875A" w14:textId="26AB1559" w:rsidR="007B3730" w:rsidRPr="005C671A" w:rsidRDefault="00B148FD" w:rsidP="007B3730">
            <w:pPr>
              <w:pStyle w:val="81"/>
              <w:shd w:val="clear" w:color="auto" w:fill="auto"/>
              <w:spacing w:line="240" w:lineRule="auto"/>
              <w:jc w:val="center"/>
              <w:rPr>
                <w:sz w:val="26"/>
                <w:szCs w:val="26"/>
              </w:rPr>
            </w:pPr>
            <w:r w:rsidRPr="005C671A">
              <w:rPr>
                <w:sz w:val="26"/>
                <w:szCs w:val="26"/>
              </w:rPr>
              <w:lastRenderedPageBreak/>
              <w:t>6</w:t>
            </w:r>
            <w:r w:rsidR="007B3730" w:rsidRPr="005C671A">
              <w:rPr>
                <w:sz w:val="26"/>
                <w:szCs w:val="26"/>
              </w:rPr>
              <w:t>.5</w:t>
            </w:r>
          </w:p>
        </w:tc>
        <w:tc>
          <w:tcPr>
            <w:tcW w:w="2864" w:type="pct"/>
            <w:tcBorders>
              <w:top w:val="single" w:sz="4" w:space="0" w:color="auto"/>
              <w:left w:val="single" w:sz="4" w:space="0" w:color="auto"/>
              <w:bottom w:val="single" w:sz="4" w:space="0" w:color="auto"/>
              <w:right w:val="single" w:sz="4" w:space="0" w:color="auto"/>
            </w:tcBorders>
            <w:shd w:val="clear" w:color="auto" w:fill="FFFFFF"/>
            <w:vAlign w:val="center"/>
          </w:tcPr>
          <w:p w14:paraId="24634263" w14:textId="77777777" w:rsidR="007B3730" w:rsidRPr="005C671A" w:rsidRDefault="007B3730" w:rsidP="00C421E0">
            <w:pPr>
              <w:pStyle w:val="81"/>
              <w:shd w:val="clear" w:color="auto" w:fill="auto"/>
              <w:spacing w:line="240" w:lineRule="auto"/>
              <w:rPr>
                <w:sz w:val="26"/>
                <w:szCs w:val="26"/>
              </w:rPr>
            </w:pPr>
            <w:r w:rsidRPr="005C671A">
              <w:rPr>
                <w:sz w:val="26"/>
                <w:szCs w:val="26"/>
              </w:rPr>
              <w:t>Резерв (+) или дефицит (-) мощности очистных сооружений, %</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14:paraId="0EF68431" w14:textId="4E941433" w:rsidR="007B3730" w:rsidRPr="005C671A" w:rsidRDefault="00074A96" w:rsidP="007B3730">
            <w:pPr>
              <w:pStyle w:val="81"/>
              <w:shd w:val="clear" w:color="auto" w:fill="auto"/>
              <w:spacing w:line="240" w:lineRule="auto"/>
              <w:jc w:val="center"/>
              <w:rPr>
                <w:sz w:val="26"/>
                <w:szCs w:val="26"/>
              </w:rPr>
            </w:pPr>
            <w:r>
              <w:rPr>
                <w:sz w:val="26"/>
                <w:szCs w:val="26"/>
              </w:rPr>
              <w:t>75,2</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223A166E" w14:textId="6B32296A" w:rsidR="007B3730" w:rsidRPr="005C671A" w:rsidRDefault="00074A96" w:rsidP="007B3730">
            <w:pPr>
              <w:pStyle w:val="81"/>
              <w:shd w:val="clear" w:color="auto" w:fill="auto"/>
              <w:spacing w:line="240" w:lineRule="auto"/>
              <w:jc w:val="center"/>
              <w:rPr>
                <w:sz w:val="26"/>
                <w:szCs w:val="26"/>
              </w:rPr>
            </w:pPr>
            <w:r>
              <w:rPr>
                <w:sz w:val="26"/>
                <w:szCs w:val="26"/>
              </w:rPr>
              <w:t>76,2</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14:paraId="297B5081" w14:textId="3FE3B956" w:rsidR="007B3730" w:rsidRPr="005C671A" w:rsidRDefault="00074A96" w:rsidP="007B3730">
            <w:pPr>
              <w:pStyle w:val="81"/>
              <w:shd w:val="clear" w:color="auto" w:fill="auto"/>
              <w:spacing w:line="240" w:lineRule="auto"/>
              <w:jc w:val="center"/>
              <w:rPr>
                <w:sz w:val="26"/>
                <w:szCs w:val="26"/>
              </w:rPr>
            </w:pPr>
            <w:r>
              <w:rPr>
                <w:sz w:val="26"/>
                <w:szCs w:val="26"/>
              </w:rPr>
              <w:t>76,2</w:t>
            </w:r>
          </w:p>
        </w:tc>
      </w:tr>
    </w:tbl>
    <w:p w14:paraId="2F41E641" w14:textId="258CFD0B" w:rsidR="00BF0CC8" w:rsidRPr="005C671A" w:rsidRDefault="00BF0CC8" w:rsidP="004B6AF3"/>
    <w:p w14:paraId="426803D5" w14:textId="77777777" w:rsidR="004B6AF3" w:rsidRPr="005C671A" w:rsidRDefault="004B6AF3" w:rsidP="004B6AF3">
      <w:pPr>
        <w:pStyle w:val="a0"/>
        <w:ind w:left="0"/>
        <w:rPr>
          <w:color w:val="auto"/>
        </w:rPr>
      </w:pPr>
      <w:bookmarkStart w:id="125" w:name="_Toc51012678"/>
      <w:r w:rsidRPr="005C671A">
        <w:rPr>
          <w:color w:val="auto"/>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bookmarkEnd w:id="125"/>
    </w:p>
    <w:p w14:paraId="5CD6A577" w14:textId="0B22F41C" w:rsidR="00BF0CC8" w:rsidRPr="005C671A" w:rsidRDefault="00BF0CC8" w:rsidP="00BF0CC8">
      <w:bookmarkStart w:id="126" w:name="_Hlk35841019"/>
      <w:r w:rsidRPr="005C671A">
        <w:t xml:space="preserve">Данные по перспективным потребителям (по наиболее вероятному сценарию) приняты на основании утвержденного </w:t>
      </w:r>
      <w:r w:rsidR="002679ED">
        <w:t>«</w:t>
      </w:r>
      <w:r w:rsidRPr="005C671A">
        <w:t>Генерального плана города Белово Кемеровской области</w:t>
      </w:r>
      <w:r w:rsidR="002679ED">
        <w:t>»</w:t>
      </w:r>
      <w:r w:rsidRPr="005C671A">
        <w:t xml:space="preserve"> и утвержденной </w:t>
      </w:r>
      <w:r w:rsidR="002679ED">
        <w:t>«</w:t>
      </w:r>
      <w:r w:rsidRPr="005C671A">
        <w:t>Схемы теплоснабжения Беловского городского округа</w:t>
      </w:r>
      <w:r w:rsidR="002679ED">
        <w:t>»</w:t>
      </w:r>
      <w:r w:rsidRPr="005C671A">
        <w:t>.</w:t>
      </w:r>
    </w:p>
    <w:p w14:paraId="496F0067" w14:textId="3BB5A05A" w:rsidR="001D6B4B" w:rsidRPr="005C671A" w:rsidRDefault="00BF0CC8" w:rsidP="00BF0CC8">
      <w:r w:rsidRPr="005C671A">
        <w:t xml:space="preserve">Расчет расходов холодной воды выполнен в соответствии с </w:t>
      </w:r>
      <w:r w:rsidR="00074A96" w:rsidRPr="00074A96">
        <w:t>СП 30.13330.2020 (Свод правил. Внутренний водопровод и канализация зданий)</w:t>
      </w:r>
      <w:r w:rsidRPr="005C671A">
        <w:t>, расчетные расходы горячей воды приняты согласно утвержденной схеме теплоснабжения городского округа. Расходы канализации определены как сумма расходов холодной и горячей воды. Норматив потребления холодной воды (с человека в сутки) принят согласно Приказу №101 Департамента жилищно-коммунального и дорожного комплекса кемеровской области от 23.12.2014 г.</w:t>
      </w:r>
    </w:p>
    <w:p w14:paraId="35133A5A" w14:textId="5CE070ED" w:rsidR="00D55601" w:rsidRPr="005C671A" w:rsidRDefault="00D55601" w:rsidP="00D55601">
      <w:r w:rsidRPr="005C671A">
        <w:t xml:space="preserve">Информация по перспективным приростам холодного водоснабжения и водоотведения приведена в таблице </w:t>
      </w:r>
      <w:r w:rsidRPr="005C671A">
        <w:fldChar w:fldCharType="begin"/>
      </w:r>
      <w:r w:rsidRPr="005C671A">
        <w:instrText xml:space="preserve"> REF Таб_16 \h  \* MERGEFORMAT </w:instrText>
      </w:r>
      <w:r w:rsidRPr="005C671A">
        <w:fldChar w:fldCharType="separate"/>
      </w:r>
      <w:r w:rsidR="001B217D" w:rsidRPr="001B217D">
        <w:t>16</w:t>
      </w:r>
      <w:r w:rsidRPr="005C671A">
        <w:fldChar w:fldCharType="end"/>
      </w:r>
      <w:r w:rsidRPr="005C671A">
        <w:t xml:space="preserve"> пункта 1.3.2.</w:t>
      </w:r>
    </w:p>
    <w:p w14:paraId="1807B82E" w14:textId="7507AC31" w:rsidR="00BF0CC8" w:rsidRPr="005C671A" w:rsidRDefault="00BF0CC8" w:rsidP="00BF0CC8">
      <w:r w:rsidRPr="005C671A">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согласно </w:t>
      </w:r>
      <w:r w:rsidR="00D55601" w:rsidRPr="005C671A">
        <w:t>наиболее вероятному сценарию развития</w:t>
      </w:r>
      <w:r w:rsidRPr="005C671A">
        <w:t xml:space="preserve"> представлены в таблице </w:t>
      </w:r>
      <w:r w:rsidR="00D55601" w:rsidRPr="005C671A">
        <w:fldChar w:fldCharType="begin"/>
      </w:r>
      <w:r w:rsidR="00D55601" w:rsidRPr="005C671A">
        <w:instrText xml:space="preserve"> REF Таб_49 \h  \* MERGEFORMAT </w:instrText>
      </w:r>
      <w:r w:rsidR="00D55601" w:rsidRPr="005C671A">
        <w:fldChar w:fldCharType="separate"/>
      </w:r>
      <w:r w:rsidR="008077CA" w:rsidRPr="008077CA">
        <w:t>53</w:t>
      </w:r>
      <w:r w:rsidR="00D55601" w:rsidRPr="005C671A">
        <w:fldChar w:fldCharType="end"/>
      </w:r>
      <w:r w:rsidRPr="005C671A">
        <w:t>.</w:t>
      </w:r>
    </w:p>
    <w:p w14:paraId="4641E322" w14:textId="5DFCCF1D" w:rsidR="00D55601" w:rsidRPr="005C671A" w:rsidRDefault="00D55601" w:rsidP="00D55601">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27" w:name="Таб_49"/>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8077CA">
        <w:rPr>
          <w:b/>
          <w:i w:val="0"/>
          <w:noProof/>
          <w:color w:val="000000" w:themeColor="text1"/>
          <w:sz w:val="24"/>
          <w:szCs w:val="24"/>
        </w:rPr>
        <w:t>53</w:t>
      </w:r>
      <w:r w:rsidRPr="005C671A">
        <w:rPr>
          <w:b/>
          <w:i w:val="0"/>
          <w:color w:val="000000" w:themeColor="text1"/>
          <w:sz w:val="24"/>
          <w:szCs w:val="24"/>
        </w:rPr>
        <w:fldChar w:fldCharType="end"/>
      </w:r>
      <w:bookmarkEnd w:id="127"/>
      <w:r w:rsidRPr="005C671A">
        <w:rPr>
          <w:b/>
          <w:i w:val="0"/>
          <w:color w:val="000000" w:themeColor="text1"/>
          <w:sz w:val="24"/>
          <w:szCs w:val="24"/>
        </w:rPr>
        <w:t xml:space="preserve"> – Прогнозные балансы поступления сточных вод в централизованную систему водоотведения и отведения стоков по технологическим зонам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54"/>
        <w:gridCol w:w="4614"/>
        <w:gridCol w:w="1669"/>
        <w:gridCol w:w="1675"/>
        <w:gridCol w:w="1513"/>
      </w:tblGrid>
      <w:tr w:rsidR="00D55601" w:rsidRPr="005C671A" w14:paraId="0E3E2634" w14:textId="5BA707C0" w:rsidTr="00D55601">
        <w:trPr>
          <w:trHeight w:val="20"/>
          <w:tblHeader/>
        </w:trPr>
        <w:tc>
          <w:tcPr>
            <w:tcW w:w="369" w:type="pct"/>
            <w:vMerge w:val="restart"/>
            <w:shd w:val="clear" w:color="auto" w:fill="FFFFFF"/>
            <w:vAlign w:val="center"/>
          </w:tcPr>
          <w:p w14:paraId="3EAE7153" w14:textId="5214ED4C" w:rsidR="00D55601" w:rsidRPr="005C671A" w:rsidRDefault="00D55601" w:rsidP="00D55601">
            <w:pPr>
              <w:pStyle w:val="141"/>
              <w:shd w:val="clear" w:color="auto" w:fill="auto"/>
              <w:spacing w:line="240" w:lineRule="auto"/>
              <w:ind w:firstLine="0"/>
              <w:jc w:val="center"/>
              <w:rPr>
                <w:b/>
                <w:bCs/>
                <w:sz w:val="26"/>
                <w:szCs w:val="26"/>
              </w:rPr>
            </w:pPr>
            <w:r w:rsidRPr="005C671A">
              <w:rPr>
                <w:b/>
                <w:bCs/>
                <w:sz w:val="26"/>
                <w:szCs w:val="26"/>
              </w:rPr>
              <w:t>№ п/п</w:t>
            </w:r>
          </w:p>
        </w:tc>
        <w:tc>
          <w:tcPr>
            <w:tcW w:w="2256" w:type="pct"/>
            <w:vMerge w:val="restart"/>
            <w:shd w:val="clear" w:color="auto" w:fill="FFFFFF"/>
            <w:vAlign w:val="center"/>
          </w:tcPr>
          <w:p w14:paraId="453E3FC3" w14:textId="17DE7FD5" w:rsidR="00D55601" w:rsidRPr="005C671A" w:rsidRDefault="00D55601" w:rsidP="00D55601">
            <w:pPr>
              <w:pStyle w:val="141"/>
              <w:shd w:val="clear" w:color="auto" w:fill="auto"/>
              <w:spacing w:line="240" w:lineRule="auto"/>
              <w:ind w:firstLine="0"/>
              <w:jc w:val="center"/>
              <w:rPr>
                <w:b/>
                <w:bCs/>
                <w:sz w:val="26"/>
                <w:szCs w:val="26"/>
              </w:rPr>
            </w:pPr>
            <w:r w:rsidRPr="005C671A">
              <w:rPr>
                <w:b/>
                <w:bCs/>
                <w:sz w:val="26"/>
                <w:szCs w:val="26"/>
              </w:rPr>
              <w:t>Технологическая зона водоотведения</w:t>
            </w:r>
          </w:p>
        </w:tc>
        <w:tc>
          <w:tcPr>
            <w:tcW w:w="2375" w:type="pct"/>
            <w:gridSpan w:val="3"/>
            <w:shd w:val="clear" w:color="auto" w:fill="FFFFFF"/>
            <w:vAlign w:val="center"/>
          </w:tcPr>
          <w:p w14:paraId="31E14AA9" w14:textId="635FCDE9" w:rsidR="00D55601" w:rsidRPr="005C671A" w:rsidRDefault="00D55601" w:rsidP="00C30AAA">
            <w:pPr>
              <w:pStyle w:val="141"/>
              <w:shd w:val="clear" w:color="auto" w:fill="auto"/>
              <w:spacing w:line="240" w:lineRule="auto"/>
              <w:ind w:firstLine="0"/>
              <w:jc w:val="center"/>
              <w:rPr>
                <w:b/>
                <w:bCs/>
                <w:sz w:val="26"/>
                <w:szCs w:val="26"/>
              </w:rPr>
            </w:pPr>
            <w:r w:rsidRPr="005C671A">
              <w:rPr>
                <w:b/>
                <w:bCs/>
                <w:sz w:val="26"/>
                <w:szCs w:val="26"/>
              </w:rPr>
              <w:t>Поступление стоков, м</w:t>
            </w:r>
            <w:r w:rsidRPr="005C671A">
              <w:rPr>
                <w:b/>
                <w:bCs/>
                <w:sz w:val="26"/>
                <w:szCs w:val="26"/>
                <w:vertAlign w:val="superscript"/>
              </w:rPr>
              <w:t>3</w:t>
            </w:r>
            <w:r w:rsidRPr="005C671A">
              <w:rPr>
                <w:b/>
                <w:bCs/>
                <w:sz w:val="26"/>
                <w:szCs w:val="26"/>
              </w:rPr>
              <w:t>/</w:t>
            </w:r>
            <w:r w:rsidR="00C30AAA">
              <w:rPr>
                <w:b/>
                <w:bCs/>
                <w:sz w:val="26"/>
                <w:szCs w:val="26"/>
              </w:rPr>
              <w:t>год</w:t>
            </w:r>
          </w:p>
        </w:tc>
      </w:tr>
      <w:tr w:rsidR="00D55601" w:rsidRPr="005C671A" w14:paraId="327DA3B5" w14:textId="77777777" w:rsidTr="00D55601">
        <w:trPr>
          <w:trHeight w:val="20"/>
          <w:tblHeader/>
        </w:trPr>
        <w:tc>
          <w:tcPr>
            <w:tcW w:w="369" w:type="pct"/>
            <w:vMerge/>
            <w:shd w:val="clear" w:color="auto" w:fill="FFFFFF"/>
            <w:vAlign w:val="center"/>
          </w:tcPr>
          <w:p w14:paraId="014C3FB6" w14:textId="0BF3BF2A" w:rsidR="00D55601" w:rsidRPr="005C671A" w:rsidRDefault="00D55601" w:rsidP="00D55601">
            <w:pPr>
              <w:pStyle w:val="141"/>
              <w:shd w:val="clear" w:color="auto" w:fill="auto"/>
              <w:spacing w:line="240" w:lineRule="auto"/>
              <w:ind w:firstLine="0"/>
              <w:jc w:val="center"/>
              <w:rPr>
                <w:b/>
                <w:bCs/>
                <w:sz w:val="26"/>
                <w:szCs w:val="26"/>
              </w:rPr>
            </w:pPr>
          </w:p>
        </w:tc>
        <w:tc>
          <w:tcPr>
            <w:tcW w:w="2256" w:type="pct"/>
            <w:vMerge/>
            <w:shd w:val="clear" w:color="auto" w:fill="FFFFFF"/>
            <w:vAlign w:val="center"/>
          </w:tcPr>
          <w:p w14:paraId="6534C80B" w14:textId="423976EF" w:rsidR="00D55601" w:rsidRPr="005C671A" w:rsidRDefault="00D55601" w:rsidP="00D55601">
            <w:pPr>
              <w:pStyle w:val="141"/>
              <w:shd w:val="clear" w:color="auto" w:fill="auto"/>
              <w:spacing w:line="240" w:lineRule="auto"/>
              <w:ind w:firstLine="0"/>
              <w:jc w:val="center"/>
              <w:rPr>
                <w:b/>
                <w:bCs/>
                <w:sz w:val="26"/>
                <w:szCs w:val="26"/>
              </w:rPr>
            </w:pPr>
          </w:p>
        </w:tc>
        <w:tc>
          <w:tcPr>
            <w:tcW w:w="816" w:type="pct"/>
            <w:shd w:val="clear" w:color="auto" w:fill="FFFFFF"/>
            <w:vAlign w:val="center"/>
          </w:tcPr>
          <w:p w14:paraId="3DAB1330" w14:textId="47D4F7C8" w:rsidR="00D55601" w:rsidRPr="005C671A" w:rsidRDefault="00D55601" w:rsidP="00C30AAA">
            <w:pPr>
              <w:pStyle w:val="141"/>
              <w:shd w:val="clear" w:color="auto" w:fill="auto"/>
              <w:spacing w:line="240" w:lineRule="auto"/>
              <w:ind w:firstLine="0"/>
              <w:jc w:val="center"/>
              <w:rPr>
                <w:b/>
                <w:bCs/>
                <w:sz w:val="26"/>
                <w:szCs w:val="26"/>
              </w:rPr>
            </w:pPr>
            <w:r w:rsidRPr="005C671A">
              <w:rPr>
                <w:b/>
                <w:bCs/>
                <w:sz w:val="26"/>
                <w:szCs w:val="26"/>
              </w:rPr>
              <w:t>20</w:t>
            </w:r>
            <w:r w:rsidR="00187091">
              <w:rPr>
                <w:b/>
                <w:bCs/>
                <w:sz w:val="26"/>
                <w:szCs w:val="26"/>
              </w:rPr>
              <w:t>2</w:t>
            </w:r>
            <w:r w:rsidR="00C30AAA">
              <w:rPr>
                <w:b/>
                <w:bCs/>
                <w:sz w:val="26"/>
                <w:szCs w:val="26"/>
              </w:rPr>
              <w:t>2</w:t>
            </w:r>
            <w:r w:rsidRPr="005C671A">
              <w:rPr>
                <w:b/>
                <w:bCs/>
                <w:sz w:val="26"/>
                <w:szCs w:val="26"/>
              </w:rPr>
              <w:t xml:space="preserve"> г.</w:t>
            </w:r>
          </w:p>
        </w:tc>
        <w:tc>
          <w:tcPr>
            <w:tcW w:w="819" w:type="pct"/>
            <w:shd w:val="clear" w:color="auto" w:fill="FFFFFF"/>
            <w:vAlign w:val="center"/>
          </w:tcPr>
          <w:p w14:paraId="670BE324" w14:textId="77777777" w:rsidR="00D55601" w:rsidRPr="005C671A" w:rsidRDefault="00D55601" w:rsidP="00D55601">
            <w:pPr>
              <w:pStyle w:val="141"/>
              <w:shd w:val="clear" w:color="auto" w:fill="auto"/>
              <w:spacing w:line="240" w:lineRule="auto"/>
              <w:ind w:firstLine="0"/>
              <w:jc w:val="center"/>
              <w:rPr>
                <w:b/>
                <w:bCs/>
                <w:sz w:val="26"/>
                <w:szCs w:val="26"/>
              </w:rPr>
            </w:pPr>
            <w:smartTag w:uri="urn:schemas-microsoft-com:office:smarttags" w:element="metricconverter">
              <w:smartTagPr>
                <w:attr w:name="ProductID" w:val="2025 г"/>
              </w:smartTagPr>
              <w:r w:rsidRPr="005C671A">
                <w:rPr>
                  <w:b/>
                  <w:bCs/>
                  <w:sz w:val="26"/>
                  <w:szCs w:val="26"/>
                </w:rPr>
                <w:t>2025 г</w:t>
              </w:r>
            </w:smartTag>
            <w:r w:rsidRPr="005C671A">
              <w:rPr>
                <w:b/>
                <w:bCs/>
                <w:sz w:val="26"/>
                <w:szCs w:val="26"/>
              </w:rPr>
              <w:t>.</w:t>
            </w:r>
          </w:p>
        </w:tc>
        <w:tc>
          <w:tcPr>
            <w:tcW w:w="740" w:type="pct"/>
            <w:shd w:val="clear" w:color="auto" w:fill="FFFFFF"/>
            <w:vAlign w:val="center"/>
          </w:tcPr>
          <w:p w14:paraId="4E15B997" w14:textId="77777777" w:rsidR="00D55601" w:rsidRPr="005C671A" w:rsidRDefault="00D55601" w:rsidP="00D55601">
            <w:pPr>
              <w:pStyle w:val="141"/>
              <w:shd w:val="clear" w:color="auto" w:fill="auto"/>
              <w:spacing w:line="240" w:lineRule="auto"/>
              <w:ind w:firstLine="0"/>
              <w:jc w:val="center"/>
              <w:rPr>
                <w:b/>
                <w:bCs/>
                <w:sz w:val="26"/>
                <w:szCs w:val="26"/>
              </w:rPr>
            </w:pPr>
            <w:smartTag w:uri="urn:schemas-microsoft-com:office:smarttags" w:element="metricconverter">
              <w:smartTagPr>
                <w:attr w:name="ProductID" w:val="2030 г"/>
              </w:smartTagPr>
              <w:r w:rsidRPr="005C671A">
                <w:rPr>
                  <w:b/>
                  <w:bCs/>
                  <w:sz w:val="26"/>
                  <w:szCs w:val="26"/>
                </w:rPr>
                <w:t>2030 г</w:t>
              </w:r>
            </w:smartTag>
            <w:r w:rsidRPr="005C671A">
              <w:rPr>
                <w:b/>
                <w:bCs/>
                <w:sz w:val="26"/>
                <w:szCs w:val="26"/>
              </w:rPr>
              <w:t>.</w:t>
            </w:r>
          </w:p>
        </w:tc>
      </w:tr>
      <w:tr w:rsidR="00C30AAA" w:rsidRPr="005C671A" w14:paraId="38AB7150" w14:textId="77777777" w:rsidTr="00C421E0">
        <w:trPr>
          <w:trHeight w:val="20"/>
        </w:trPr>
        <w:tc>
          <w:tcPr>
            <w:tcW w:w="369" w:type="pct"/>
            <w:shd w:val="clear" w:color="auto" w:fill="FFFFFF"/>
            <w:vAlign w:val="center"/>
          </w:tcPr>
          <w:p w14:paraId="18FE2608" w14:textId="35BD254C" w:rsidR="00C30AAA" w:rsidRPr="005C671A" w:rsidRDefault="00C30AAA" w:rsidP="00C30AAA">
            <w:pPr>
              <w:pStyle w:val="131"/>
              <w:shd w:val="clear" w:color="auto" w:fill="auto"/>
              <w:spacing w:line="240" w:lineRule="auto"/>
              <w:jc w:val="center"/>
              <w:rPr>
                <w:sz w:val="26"/>
                <w:szCs w:val="26"/>
              </w:rPr>
            </w:pPr>
            <w:r w:rsidRPr="005C671A">
              <w:rPr>
                <w:sz w:val="26"/>
                <w:szCs w:val="26"/>
              </w:rPr>
              <w:t>1</w:t>
            </w:r>
          </w:p>
        </w:tc>
        <w:tc>
          <w:tcPr>
            <w:tcW w:w="2256" w:type="pct"/>
            <w:shd w:val="clear" w:color="auto" w:fill="FFFFFF"/>
            <w:vAlign w:val="center"/>
          </w:tcPr>
          <w:p w14:paraId="6905BB20"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Очистные сооружения г. Белово</w:t>
            </w:r>
          </w:p>
        </w:tc>
        <w:tc>
          <w:tcPr>
            <w:tcW w:w="816" w:type="pct"/>
            <w:tcBorders>
              <w:top w:val="nil"/>
              <w:left w:val="nil"/>
              <w:bottom w:val="single" w:sz="8" w:space="0" w:color="auto"/>
              <w:right w:val="single" w:sz="8" w:space="0" w:color="auto"/>
            </w:tcBorders>
            <w:shd w:val="clear" w:color="000000" w:fill="FFFFFF"/>
            <w:vAlign w:val="center"/>
          </w:tcPr>
          <w:p w14:paraId="455AC1FB" w14:textId="5C951A00" w:rsidR="00C30AAA" w:rsidRPr="005C671A" w:rsidRDefault="00C30AAA" w:rsidP="00C30AAA">
            <w:pPr>
              <w:pStyle w:val="131"/>
              <w:shd w:val="clear" w:color="auto" w:fill="auto"/>
              <w:spacing w:line="240" w:lineRule="auto"/>
              <w:jc w:val="center"/>
              <w:rPr>
                <w:sz w:val="26"/>
                <w:szCs w:val="26"/>
              </w:rPr>
            </w:pPr>
            <w:r>
              <w:rPr>
                <w:color w:val="000000"/>
                <w:sz w:val="26"/>
                <w:szCs w:val="26"/>
              </w:rPr>
              <w:t>5 798,33</w:t>
            </w:r>
          </w:p>
        </w:tc>
        <w:tc>
          <w:tcPr>
            <w:tcW w:w="819" w:type="pct"/>
            <w:tcBorders>
              <w:top w:val="nil"/>
              <w:left w:val="nil"/>
              <w:bottom w:val="single" w:sz="8" w:space="0" w:color="auto"/>
              <w:right w:val="single" w:sz="8" w:space="0" w:color="auto"/>
            </w:tcBorders>
            <w:shd w:val="clear" w:color="000000" w:fill="FFFFFF"/>
            <w:vAlign w:val="center"/>
          </w:tcPr>
          <w:p w14:paraId="45D083C3" w14:textId="31C62CF9" w:rsidR="00C30AAA" w:rsidRPr="005C671A" w:rsidRDefault="00C30AAA" w:rsidP="00C30AAA">
            <w:pPr>
              <w:pStyle w:val="131"/>
              <w:shd w:val="clear" w:color="auto" w:fill="auto"/>
              <w:spacing w:line="240" w:lineRule="auto"/>
              <w:jc w:val="center"/>
              <w:rPr>
                <w:sz w:val="26"/>
                <w:szCs w:val="26"/>
              </w:rPr>
            </w:pPr>
            <w:r>
              <w:rPr>
                <w:color w:val="000000"/>
                <w:sz w:val="26"/>
                <w:szCs w:val="26"/>
              </w:rPr>
              <w:t>5 798,33</w:t>
            </w:r>
          </w:p>
        </w:tc>
        <w:tc>
          <w:tcPr>
            <w:tcW w:w="740" w:type="pct"/>
            <w:tcBorders>
              <w:top w:val="nil"/>
              <w:left w:val="nil"/>
              <w:bottom w:val="single" w:sz="8" w:space="0" w:color="auto"/>
              <w:right w:val="single" w:sz="8" w:space="0" w:color="auto"/>
            </w:tcBorders>
            <w:shd w:val="clear" w:color="000000" w:fill="FFFFFF"/>
            <w:vAlign w:val="center"/>
          </w:tcPr>
          <w:p w14:paraId="6B5BB7EA" w14:textId="2C49CF7B" w:rsidR="00C30AAA" w:rsidRPr="005C671A" w:rsidRDefault="00C30AAA" w:rsidP="00C30AAA">
            <w:pPr>
              <w:pStyle w:val="131"/>
              <w:shd w:val="clear" w:color="auto" w:fill="auto"/>
              <w:spacing w:line="240" w:lineRule="auto"/>
              <w:jc w:val="center"/>
              <w:rPr>
                <w:sz w:val="26"/>
                <w:szCs w:val="26"/>
              </w:rPr>
            </w:pPr>
            <w:r>
              <w:rPr>
                <w:color w:val="000000"/>
                <w:sz w:val="26"/>
                <w:szCs w:val="26"/>
              </w:rPr>
              <w:t>5 798,33</w:t>
            </w:r>
          </w:p>
        </w:tc>
      </w:tr>
      <w:tr w:rsidR="00C30AAA" w:rsidRPr="005C671A" w14:paraId="44A78B9B" w14:textId="77777777" w:rsidTr="00C421E0">
        <w:trPr>
          <w:trHeight w:val="20"/>
        </w:trPr>
        <w:tc>
          <w:tcPr>
            <w:tcW w:w="369" w:type="pct"/>
            <w:shd w:val="clear" w:color="auto" w:fill="FFFFFF"/>
            <w:vAlign w:val="center"/>
          </w:tcPr>
          <w:p w14:paraId="2426D3B8" w14:textId="344CA921" w:rsidR="00C30AAA" w:rsidRPr="005C671A" w:rsidRDefault="00C30AAA" w:rsidP="00C30AAA">
            <w:pPr>
              <w:pStyle w:val="131"/>
              <w:shd w:val="clear" w:color="auto" w:fill="auto"/>
              <w:spacing w:line="240" w:lineRule="auto"/>
              <w:jc w:val="center"/>
              <w:rPr>
                <w:sz w:val="26"/>
                <w:szCs w:val="26"/>
              </w:rPr>
            </w:pPr>
            <w:r w:rsidRPr="005C671A">
              <w:rPr>
                <w:sz w:val="26"/>
                <w:szCs w:val="26"/>
              </w:rPr>
              <w:t>2</w:t>
            </w:r>
          </w:p>
        </w:tc>
        <w:tc>
          <w:tcPr>
            <w:tcW w:w="2256" w:type="pct"/>
            <w:shd w:val="clear" w:color="auto" w:fill="FFFFFF"/>
            <w:vAlign w:val="center"/>
          </w:tcPr>
          <w:p w14:paraId="00950287"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Очистные сооружения пгт. Инской</w:t>
            </w:r>
          </w:p>
        </w:tc>
        <w:tc>
          <w:tcPr>
            <w:tcW w:w="816" w:type="pct"/>
            <w:tcBorders>
              <w:top w:val="nil"/>
              <w:left w:val="nil"/>
              <w:bottom w:val="single" w:sz="8" w:space="0" w:color="auto"/>
              <w:right w:val="single" w:sz="8" w:space="0" w:color="auto"/>
            </w:tcBorders>
            <w:shd w:val="clear" w:color="000000" w:fill="FFFFFF"/>
            <w:vAlign w:val="center"/>
          </w:tcPr>
          <w:p w14:paraId="4FFD7B51" w14:textId="0725512C" w:rsidR="00C30AAA" w:rsidRPr="005C671A" w:rsidRDefault="00C30AAA" w:rsidP="00C30AAA">
            <w:pPr>
              <w:pStyle w:val="131"/>
              <w:shd w:val="clear" w:color="auto" w:fill="auto"/>
              <w:spacing w:line="240" w:lineRule="auto"/>
              <w:jc w:val="center"/>
              <w:rPr>
                <w:sz w:val="26"/>
                <w:szCs w:val="26"/>
              </w:rPr>
            </w:pPr>
            <w:r>
              <w:rPr>
                <w:color w:val="000000"/>
                <w:sz w:val="26"/>
                <w:szCs w:val="26"/>
              </w:rPr>
              <w:t>2 285,57</w:t>
            </w:r>
          </w:p>
        </w:tc>
        <w:tc>
          <w:tcPr>
            <w:tcW w:w="819" w:type="pct"/>
            <w:tcBorders>
              <w:top w:val="nil"/>
              <w:left w:val="nil"/>
              <w:bottom w:val="single" w:sz="8" w:space="0" w:color="auto"/>
              <w:right w:val="single" w:sz="8" w:space="0" w:color="auto"/>
            </w:tcBorders>
            <w:shd w:val="clear" w:color="000000" w:fill="FFFFFF"/>
            <w:vAlign w:val="center"/>
          </w:tcPr>
          <w:p w14:paraId="4A70A320" w14:textId="21DC2EBD" w:rsidR="00C30AAA" w:rsidRPr="005C671A" w:rsidRDefault="00C30AAA" w:rsidP="00C30AAA">
            <w:pPr>
              <w:pStyle w:val="131"/>
              <w:shd w:val="clear" w:color="auto" w:fill="auto"/>
              <w:spacing w:line="240" w:lineRule="auto"/>
              <w:jc w:val="center"/>
              <w:rPr>
                <w:sz w:val="26"/>
                <w:szCs w:val="26"/>
              </w:rPr>
            </w:pPr>
            <w:r>
              <w:rPr>
                <w:color w:val="000000"/>
                <w:sz w:val="26"/>
                <w:szCs w:val="26"/>
              </w:rPr>
              <w:t>2 285,57</w:t>
            </w:r>
          </w:p>
        </w:tc>
        <w:tc>
          <w:tcPr>
            <w:tcW w:w="740" w:type="pct"/>
            <w:tcBorders>
              <w:top w:val="nil"/>
              <w:left w:val="nil"/>
              <w:bottom w:val="single" w:sz="8" w:space="0" w:color="auto"/>
              <w:right w:val="single" w:sz="8" w:space="0" w:color="auto"/>
            </w:tcBorders>
            <w:shd w:val="clear" w:color="000000" w:fill="FFFFFF"/>
            <w:vAlign w:val="center"/>
          </w:tcPr>
          <w:p w14:paraId="5E2ECE27" w14:textId="4A8DC80C" w:rsidR="00C30AAA" w:rsidRPr="005C671A" w:rsidRDefault="00C30AAA" w:rsidP="00C30AAA">
            <w:pPr>
              <w:pStyle w:val="131"/>
              <w:shd w:val="clear" w:color="auto" w:fill="auto"/>
              <w:spacing w:line="240" w:lineRule="auto"/>
              <w:jc w:val="center"/>
              <w:rPr>
                <w:sz w:val="26"/>
                <w:szCs w:val="26"/>
              </w:rPr>
            </w:pPr>
            <w:r>
              <w:rPr>
                <w:color w:val="000000"/>
                <w:sz w:val="26"/>
                <w:szCs w:val="26"/>
              </w:rPr>
              <w:t>2 285,57</w:t>
            </w:r>
          </w:p>
        </w:tc>
      </w:tr>
      <w:tr w:rsidR="00C30AAA" w:rsidRPr="005C671A" w14:paraId="14975FF5" w14:textId="77777777" w:rsidTr="00C421E0">
        <w:trPr>
          <w:trHeight w:val="20"/>
        </w:trPr>
        <w:tc>
          <w:tcPr>
            <w:tcW w:w="369" w:type="pct"/>
            <w:shd w:val="clear" w:color="auto" w:fill="FFFFFF"/>
            <w:vAlign w:val="center"/>
          </w:tcPr>
          <w:p w14:paraId="6AA38030" w14:textId="7C012CA1" w:rsidR="00C30AAA" w:rsidRPr="005C671A" w:rsidRDefault="00C30AAA" w:rsidP="00C30AAA">
            <w:pPr>
              <w:pStyle w:val="131"/>
              <w:shd w:val="clear" w:color="auto" w:fill="auto"/>
              <w:spacing w:line="240" w:lineRule="auto"/>
              <w:jc w:val="center"/>
              <w:rPr>
                <w:sz w:val="26"/>
                <w:szCs w:val="26"/>
              </w:rPr>
            </w:pPr>
            <w:r w:rsidRPr="005C671A">
              <w:rPr>
                <w:sz w:val="26"/>
                <w:szCs w:val="26"/>
              </w:rPr>
              <w:t>3</w:t>
            </w:r>
          </w:p>
        </w:tc>
        <w:tc>
          <w:tcPr>
            <w:tcW w:w="2256" w:type="pct"/>
            <w:shd w:val="clear" w:color="auto" w:fill="FFFFFF"/>
            <w:vAlign w:val="center"/>
          </w:tcPr>
          <w:p w14:paraId="1D79AB33"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Очистные сооружения пгт. Грамотеино</w:t>
            </w:r>
          </w:p>
        </w:tc>
        <w:tc>
          <w:tcPr>
            <w:tcW w:w="816" w:type="pct"/>
            <w:tcBorders>
              <w:top w:val="nil"/>
              <w:left w:val="nil"/>
              <w:bottom w:val="single" w:sz="8" w:space="0" w:color="auto"/>
              <w:right w:val="single" w:sz="8" w:space="0" w:color="auto"/>
            </w:tcBorders>
            <w:shd w:val="clear" w:color="000000" w:fill="FFFFFF"/>
            <w:vAlign w:val="center"/>
          </w:tcPr>
          <w:p w14:paraId="043B880C" w14:textId="653165FD" w:rsidR="00C30AAA" w:rsidRPr="005C671A" w:rsidRDefault="00C30AAA" w:rsidP="00C30AAA">
            <w:pPr>
              <w:pStyle w:val="131"/>
              <w:shd w:val="clear" w:color="auto" w:fill="auto"/>
              <w:spacing w:line="240" w:lineRule="auto"/>
              <w:jc w:val="center"/>
              <w:rPr>
                <w:sz w:val="26"/>
                <w:szCs w:val="26"/>
              </w:rPr>
            </w:pPr>
            <w:r>
              <w:rPr>
                <w:color w:val="000000"/>
                <w:sz w:val="26"/>
                <w:szCs w:val="26"/>
              </w:rPr>
              <w:t>980,52</w:t>
            </w:r>
          </w:p>
        </w:tc>
        <w:tc>
          <w:tcPr>
            <w:tcW w:w="819" w:type="pct"/>
            <w:tcBorders>
              <w:top w:val="nil"/>
              <w:left w:val="nil"/>
              <w:bottom w:val="single" w:sz="8" w:space="0" w:color="auto"/>
              <w:right w:val="single" w:sz="8" w:space="0" w:color="auto"/>
            </w:tcBorders>
            <w:shd w:val="clear" w:color="000000" w:fill="FFFFFF"/>
            <w:vAlign w:val="center"/>
          </w:tcPr>
          <w:p w14:paraId="7ADEE25D" w14:textId="062C16F5" w:rsidR="00C30AAA" w:rsidRPr="005C671A" w:rsidRDefault="00C30AAA" w:rsidP="00C30AAA">
            <w:pPr>
              <w:pStyle w:val="131"/>
              <w:shd w:val="clear" w:color="auto" w:fill="auto"/>
              <w:spacing w:line="240" w:lineRule="auto"/>
              <w:jc w:val="center"/>
              <w:rPr>
                <w:sz w:val="26"/>
                <w:szCs w:val="26"/>
              </w:rPr>
            </w:pPr>
            <w:r>
              <w:rPr>
                <w:color w:val="000000"/>
                <w:sz w:val="26"/>
                <w:szCs w:val="26"/>
              </w:rPr>
              <w:t>980,52</w:t>
            </w:r>
          </w:p>
        </w:tc>
        <w:tc>
          <w:tcPr>
            <w:tcW w:w="740" w:type="pct"/>
            <w:tcBorders>
              <w:top w:val="nil"/>
              <w:left w:val="nil"/>
              <w:bottom w:val="single" w:sz="8" w:space="0" w:color="auto"/>
              <w:right w:val="single" w:sz="8" w:space="0" w:color="auto"/>
            </w:tcBorders>
            <w:shd w:val="clear" w:color="000000" w:fill="FFFFFF"/>
            <w:vAlign w:val="center"/>
          </w:tcPr>
          <w:p w14:paraId="539EF7DB" w14:textId="0A9485BD" w:rsidR="00C30AAA" w:rsidRPr="005C671A" w:rsidRDefault="00C30AAA" w:rsidP="00C30AAA">
            <w:pPr>
              <w:pStyle w:val="131"/>
              <w:shd w:val="clear" w:color="auto" w:fill="auto"/>
              <w:spacing w:line="240" w:lineRule="auto"/>
              <w:jc w:val="center"/>
              <w:rPr>
                <w:sz w:val="26"/>
                <w:szCs w:val="26"/>
              </w:rPr>
            </w:pPr>
            <w:r>
              <w:rPr>
                <w:color w:val="000000"/>
                <w:sz w:val="26"/>
                <w:szCs w:val="26"/>
              </w:rPr>
              <w:t>980,52</w:t>
            </w:r>
          </w:p>
        </w:tc>
      </w:tr>
      <w:tr w:rsidR="00C30AAA" w:rsidRPr="005C671A" w14:paraId="14B0F664" w14:textId="77777777" w:rsidTr="00C421E0">
        <w:trPr>
          <w:trHeight w:val="20"/>
        </w:trPr>
        <w:tc>
          <w:tcPr>
            <w:tcW w:w="369" w:type="pct"/>
            <w:shd w:val="clear" w:color="auto" w:fill="FFFFFF"/>
            <w:vAlign w:val="center"/>
          </w:tcPr>
          <w:p w14:paraId="0E48F3DA" w14:textId="541A0DEE" w:rsidR="00C30AAA" w:rsidRPr="005C671A" w:rsidRDefault="00C30AAA" w:rsidP="00C30AAA">
            <w:pPr>
              <w:pStyle w:val="131"/>
              <w:shd w:val="clear" w:color="auto" w:fill="auto"/>
              <w:spacing w:line="240" w:lineRule="auto"/>
              <w:jc w:val="center"/>
              <w:rPr>
                <w:sz w:val="26"/>
                <w:szCs w:val="26"/>
              </w:rPr>
            </w:pPr>
            <w:r w:rsidRPr="005C671A">
              <w:rPr>
                <w:sz w:val="26"/>
                <w:szCs w:val="26"/>
              </w:rPr>
              <w:t>4</w:t>
            </w:r>
          </w:p>
        </w:tc>
        <w:tc>
          <w:tcPr>
            <w:tcW w:w="2256" w:type="pct"/>
            <w:shd w:val="clear" w:color="auto" w:fill="FFFFFF"/>
            <w:vAlign w:val="center"/>
          </w:tcPr>
          <w:p w14:paraId="1FBFAE5D"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Очистные сооружения мкр. Ивушка</w:t>
            </w:r>
          </w:p>
        </w:tc>
        <w:tc>
          <w:tcPr>
            <w:tcW w:w="816" w:type="pct"/>
            <w:tcBorders>
              <w:top w:val="nil"/>
              <w:left w:val="nil"/>
              <w:bottom w:val="single" w:sz="8" w:space="0" w:color="auto"/>
              <w:right w:val="single" w:sz="8" w:space="0" w:color="auto"/>
            </w:tcBorders>
            <w:shd w:val="clear" w:color="000000" w:fill="FFFFFF"/>
            <w:vAlign w:val="center"/>
          </w:tcPr>
          <w:p w14:paraId="2FD9983D" w14:textId="4CD170D1" w:rsidR="00C30AAA" w:rsidRPr="005C671A" w:rsidRDefault="00C30AAA" w:rsidP="00C30AAA">
            <w:pPr>
              <w:pStyle w:val="131"/>
              <w:shd w:val="clear" w:color="auto" w:fill="auto"/>
              <w:spacing w:line="240" w:lineRule="auto"/>
              <w:jc w:val="center"/>
              <w:rPr>
                <w:sz w:val="26"/>
                <w:szCs w:val="26"/>
              </w:rPr>
            </w:pPr>
            <w:r>
              <w:rPr>
                <w:color w:val="000000"/>
                <w:sz w:val="26"/>
                <w:szCs w:val="26"/>
              </w:rPr>
              <w:t>248,68</w:t>
            </w:r>
          </w:p>
        </w:tc>
        <w:tc>
          <w:tcPr>
            <w:tcW w:w="819" w:type="pct"/>
            <w:tcBorders>
              <w:top w:val="nil"/>
              <w:left w:val="nil"/>
              <w:bottom w:val="single" w:sz="8" w:space="0" w:color="auto"/>
              <w:right w:val="single" w:sz="8" w:space="0" w:color="auto"/>
            </w:tcBorders>
            <w:shd w:val="clear" w:color="000000" w:fill="FFFFFF"/>
            <w:vAlign w:val="center"/>
          </w:tcPr>
          <w:p w14:paraId="49B22F7B" w14:textId="236768CD" w:rsidR="00C30AAA" w:rsidRPr="005C671A" w:rsidRDefault="00C30AAA" w:rsidP="00C30AAA">
            <w:pPr>
              <w:pStyle w:val="131"/>
              <w:shd w:val="clear" w:color="auto" w:fill="auto"/>
              <w:spacing w:line="240" w:lineRule="auto"/>
              <w:jc w:val="center"/>
              <w:rPr>
                <w:sz w:val="26"/>
                <w:szCs w:val="26"/>
              </w:rPr>
            </w:pPr>
            <w:r>
              <w:rPr>
                <w:color w:val="000000"/>
                <w:sz w:val="26"/>
                <w:szCs w:val="26"/>
              </w:rPr>
              <w:t>248,68</w:t>
            </w:r>
          </w:p>
        </w:tc>
        <w:tc>
          <w:tcPr>
            <w:tcW w:w="740" w:type="pct"/>
            <w:tcBorders>
              <w:top w:val="nil"/>
              <w:left w:val="nil"/>
              <w:bottom w:val="single" w:sz="8" w:space="0" w:color="auto"/>
              <w:right w:val="single" w:sz="8" w:space="0" w:color="auto"/>
            </w:tcBorders>
            <w:shd w:val="clear" w:color="000000" w:fill="FFFFFF"/>
            <w:vAlign w:val="center"/>
          </w:tcPr>
          <w:p w14:paraId="53D45AEC" w14:textId="3D7744BC" w:rsidR="00C30AAA" w:rsidRPr="005C671A" w:rsidRDefault="00C30AAA" w:rsidP="00C30AAA">
            <w:pPr>
              <w:pStyle w:val="131"/>
              <w:shd w:val="clear" w:color="auto" w:fill="auto"/>
              <w:spacing w:line="240" w:lineRule="auto"/>
              <w:jc w:val="center"/>
              <w:rPr>
                <w:sz w:val="26"/>
                <w:szCs w:val="26"/>
              </w:rPr>
            </w:pPr>
            <w:r>
              <w:rPr>
                <w:color w:val="000000"/>
                <w:sz w:val="26"/>
                <w:szCs w:val="26"/>
              </w:rPr>
              <w:t>248,68</w:t>
            </w:r>
          </w:p>
        </w:tc>
      </w:tr>
      <w:tr w:rsidR="00C30AAA" w:rsidRPr="005C671A" w14:paraId="1FCC8585" w14:textId="77777777" w:rsidTr="00C421E0">
        <w:trPr>
          <w:trHeight w:val="20"/>
        </w:trPr>
        <w:tc>
          <w:tcPr>
            <w:tcW w:w="369" w:type="pct"/>
            <w:shd w:val="clear" w:color="auto" w:fill="FFFFFF"/>
            <w:vAlign w:val="center"/>
          </w:tcPr>
          <w:p w14:paraId="63E907F5" w14:textId="06953D9A" w:rsidR="00C30AAA" w:rsidRPr="005C671A" w:rsidRDefault="00C30AAA" w:rsidP="00C30AAA">
            <w:pPr>
              <w:pStyle w:val="131"/>
              <w:shd w:val="clear" w:color="auto" w:fill="auto"/>
              <w:spacing w:line="240" w:lineRule="auto"/>
              <w:jc w:val="center"/>
              <w:rPr>
                <w:sz w:val="26"/>
                <w:szCs w:val="26"/>
              </w:rPr>
            </w:pPr>
            <w:r w:rsidRPr="005C671A">
              <w:rPr>
                <w:sz w:val="26"/>
                <w:szCs w:val="26"/>
              </w:rPr>
              <w:t>5</w:t>
            </w:r>
          </w:p>
        </w:tc>
        <w:tc>
          <w:tcPr>
            <w:tcW w:w="2256" w:type="pct"/>
            <w:shd w:val="clear" w:color="auto" w:fill="FFFFFF"/>
            <w:vAlign w:val="center"/>
          </w:tcPr>
          <w:p w14:paraId="7DE33397"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Очистные сооружения пгт. Новый Городок</w:t>
            </w:r>
          </w:p>
        </w:tc>
        <w:tc>
          <w:tcPr>
            <w:tcW w:w="81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14:paraId="640D00E1" w14:textId="506BCF4E" w:rsidR="00C30AAA" w:rsidRPr="005C671A" w:rsidRDefault="00C30AAA" w:rsidP="00C30AAA">
            <w:pPr>
              <w:pStyle w:val="131"/>
              <w:shd w:val="clear" w:color="auto" w:fill="auto"/>
              <w:spacing w:line="240" w:lineRule="auto"/>
              <w:jc w:val="center"/>
              <w:rPr>
                <w:sz w:val="26"/>
                <w:szCs w:val="26"/>
              </w:rPr>
            </w:pPr>
            <w:r>
              <w:rPr>
                <w:color w:val="000000"/>
                <w:sz w:val="26"/>
                <w:szCs w:val="26"/>
              </w:rPr>
              <w:t>1 173,45</w:t>
            </w:r>
          </w:p>
        </w:tc>
        <w:tc>
          <w:tcPr>
            <w:tcW w:w="819" w:type="pct"/>
            <w:vMerge w:val="restart"/>
            <w:shd w:val="clear" w:color="auto" w:fill="FFFFFF"/>
            <w:vAlign w:val="center"/>
          </w:tcPr>
          <w:p w14:paraId="61E7B6F7" w14:textId="00DEFED2" w:rsidR="00C30AAA" w:rsidRPr="005C671A" w:rsidRDefault="00C30AAA" w:rsidP="00C30AAA">
            <w:pPr>
              <w:pStyle w:val="131"/>
              <w:shd w:val="clear" w:color="auto" w:fill="auto"/>
              <w:spacing w:line="240" w:lineRule="auto"/>
              <w:jc w:val="center"/>
              <w:rPr>
                <w:sz w:val="26"/>
                <w:szCs w:val="26"/>
              </w:rPr>
            </w:pPr>
            <w:r w:rsidRPr="005C671A">
              <w:rPr>
                <w:sz w:val="26"/>
                <w:szCs w:val="26"/>
              </w:rPr>
              <w:t>-</w:t>
            </w:r>
          </w:p>
        </w:tc>
        <w:tc>
          <w:tcPr>
            <w:tcW w:w="740" w:type="pct"/>
            <w:vMerge w:val="restart"/>
            <w:shd w:val="clear" w:color="auto" w:fill="FFFFFF"/>
            <w:vAlign w:val="center"/>
          </w:tcPr>
          <w:p w14:paraId="11630BE8" w14:textId="05E278F6" w:rsidR="00C30AAA" w:rsidRPr="005C671A" w:rsidRDefault="00C30AAA" w:rsidP="00C30AAA">
            <w:pPr>
              <w:pStyle w:val="131"/>
              <w:shd w:val="clear" w:color="auto" w:fill="auto"/>
              <w:spacing w:line="240" w:lineRule="auto"/>
              <w:jc w:val="center"/>
              <w:rPr>
                <w:sz w:val="26"/>
                <w:szCs w:val="26"/>
              </w:rPr>
            </w:pPr>
            <w:r w:rsidRPr="005C671A">
              <w:rPr>
                <w:sz w:val="26"/>
                <w:szCs w:val="26"/>
              </w:rPr>
              <w:t>-</w:t>
            </w:r>
          </w:p>
        </w:tc>
      </w:tr>
      <w:tr w:rsidR="00C30AAA" w:rsidRPr="005C671A" w14:paraId="02DCD79C" w14:textId="77777777" w:rsidTr="00C421E0">
        <w:trPr>
          <w:trHeight w:val="20"/>
        </w:trPr>
        <w:tc>
          <w:tcPr>
            <w:tcW w:w="369" w:type="pct"/>
            <w:shd w:val="clear" w:color="auto" w:fill="FFFFFF"/>
            <w:vAlign w:val="center"/>
          </w:tcPr>
          <w:p w14:paraId="042B08AD" w14:textId="26690421" w:rsidR="00C30AAA" w:rsidRPr="005C671A" w:rsidRDefault="00C30AAA" w:rsidP="00C30AAA">
            <w:pPr>
              <w:pStyle w:val="131"/>
              <w:shd w:val="clear" w:color="auto" w:fill="auto"/>
              <w:spacing w:line="240" w:lineRule="auto"/>
              <w:jc w:val="center"/>
              <w:rPr>
                <w:sz w:val="26"/>
                <w:szCs w:val="26"/>
              </w:rPr>
            </w:pPr>
            <w:r w:rsidRPr="005C671A">
              <w:rPr>
                <w:sz w:val="26"/>
                <w:szCs w:val="26"/>
              </w:rPr>
              <w:t>6</w:t>
            </w:r>
          </w:p>
        </w:tc>
        <w:tc>
          <w:tcPr>
            <w:tcW w:w="2256" w:type="pct"/>
            <w:shd w:val="clear" w:color="auto" w:fill="FFFFFF"/>
            <w:vAlign w:val="center"/>
          </w:tcPr>
          <w:p w14:paraId="01F881A9" w14:textId="71A2F2FA" w:rsidR="00C30AAA" w:rsidRPr="005C671A" w:rsidRDefault="00C30AAA" w:rsidP="00C30AAA">
            <w:pPr>
              <w:pStyle w:val="131"/>
              <w:shd w:val="clear" w:color="auto" w:fill="auto"/>
              <w:spacing w:line="240" w:lineRule="auto"/>
              <w:jc w:val="center"/>
              <w:rPr>
                <w:sz w:val="26"/>
                <w:szCs w:val="26"/>
              </w:rPr>
            </w:pPr>
            <w:r w:rsidRPr="005C671A">
              <w:rPr>
                <w:sz w:val="26"/>
                <w:szCs w:val="26"/>
              </w:rPr>
              <w:t xml:space="preserve">Очистные сооружения </w:t>
            </w:r>
            <w:r w:rsidR="00581818">
              <w:rPr>
                <w:sz w:val="26"/>
                <w:szCs w:val="26"/>
              </w:rPr>
              <w:t xml:space="preserve">мкр. </w:t>
            </w:r>
            <w:r w:rsidRPr="005C671A">
              <w:rPr>
                <w:sz w:val="26"/>
                <w:szCs w:val="26"/>
              </w:rPr>
              <w:t>Бабанаково</w:t>
            </w:r>
          </w:p>
        </w:tc>
        <w:tc>
          <w:tcPr>
            <w:tcW w:w="816" w:type="pct"/>
            <w:vMerge/>
            <w:tcBorders>
              <w:top w:val="single" w:sz="8" w:space="0" w:color="auto"/>
              <w:left w:val="single" w:sz="8" w:space="0" w:color="auto"/>
              <w:bottom w:val="single" w:sz="8" w:space="0" w:color="000000"/>
              <w:right w:val="single" w:sz="8" w:space="0" w:color="auto"/>
            </w:tcBorders>
            <w:vAlign w:val="center"/>
          </w:tcPr>
          <w:p w14:paraId="5D0F0CC6" w14:textId="38AE3CF1" w:rsidR="00C30AAA" w:rsidRPr="005C671A" w:rsidRDefault="00C30AAA" w:rsidP="00C30AAA">
            <w:pPr>
              <w:pStyle w:val="131"/>
              <w:shd w:val="clear" w:color="auto" w:fill="auto"/>
              <w:spacing w:line="240" w:lineRule="auto"/>
              <w:jc w:val="center"/>
              <w:rPr>
                <w:sz w:val="26"/>
                <w:szCs w:val="26"/>
              </w:rPr>
            </w:pPr>
          </w:p>
        </w:tc>
        <w:tc>
          <w:tcPr>
            <w:tcW w:w="819" w:type="pct"/>
            <w:vMerge/>
            <w:shd w:val="clear" w:color="auto" w:fill="FFFFFF"/>
            <w:vAlign w:val="center"/>
          </w:tcPr>
          <w:p w14:paraId="2569F22E" w14:textId="661DC804" w:rsidR="00C30AAA" w:rsidRPr="005C671A" w:rsidRDefault="00C30AAA" w:rsidP="00C30AAA">
            <w:pPr>
              <w:pStyle w:val="131"/>
              <w:shd w:val="clear" w:color="auto" w:fill="auto"/>
              <w:spacing w:line="240" w:lineRule="auto"/>
              <w:jc w:val="center"/>
              <w:rPr>
                <w:sz w:val="26"/>
                <w:szCs w:val="26"/>
              </w:rPr>
            </w:pPr>
          </w:p>
        </w:tc>
        <w:tc>
          <w:tcPr>
            <w:tcW w:w="740" w:type="pct"/>
            <w:vMerge/>
            <w:shd w:val="clear" w:color="auto" w:fill="FFFFFF"/>
            <w:vAlign w:val="center"/>
          </w:tcPr>
          <w:p w14:paraId="6C7C97EA" w14:textId="4C07E660" w:rsidR="00C30AAA" w:rsidRPr="005C671A" w:rsidRDefault="00C30AAA" w:rsidP="00C30AAA">
            <w:pPr>
              <w:pStyle w:val="131"/>
              <w:shd w:val="clear" w:color="auto" w:fill="auto"/>
              <w:spacing w:line="240" w:lineRule="auto"/>
              <w:jc w:val="center"/>
              <w:rPr>
                <w:sz w:val="26"/>
                <w:szCs w:val="26"/>
              </w:rPr>
            </w:pPr>
          </w:p>
        </w:tc>
      </w:tr>
      <w:tr w:rsidR="00C30AAA" w:rsidRPr="005C671A" w14:paraId="5BA37394" w14:textId="77777777" w:rsidTr="00C30AAA">
        <w:trPr>
          <w:trHeight w:val="20"/>
        </w:trPr>
        <w:tc>
          <w:tcPr>
            <w:tcW w:w="369" w:type="pct"/>
            <w:shd w:val="clear" w:color="auto" w:fill="FFFFFF"/>
            <w:vAlign w:val="center"/>
          </w:tcPr>
          <w:p w14:paraId="6D4828DA" w14:textId="25D02EE5" w:rsidR="00C30AAA" w:rsidRPr="005C671A" w:rsidRDefault="00C30AAA" w:rsidP="00C30AAA">
            <w:pPr>
              <w:pStyle w:val="131"/>
              <w:shd w:val="clear" w:color="auto" w:fill="auto"/>
              <w:spacing w:line="240" w:lineRule="auto"/>
              <w:jc w:val="center"/>
              <w:rPr>
                <w:sz w:val="26"/>
                <w:szCs w:val="26"/>
              </w:rPr>
            </w:pPr>
            <w:r w:rsidRPr="005C671A">
              <w:rPr>
                <w:sz w:val="26"/>
                <w:szCs w:val="26"/>
              </w:rPr>
              <w:t>7</w:t>
            </w:r>
          </w:p>
        </w:tc>
        <w:tc>
          <w:tcPr>
            <w:tcW w:w="2256" w:type="pct"/>
            <w:shd w:val="clear" w:color="auto" w:fill="FFFFFF"/>
            <w:vAlign w:val="center"/>
          </w:tcPr>
          <w:p w14:paraId="04542159" w14:textId="12DA6C89" w:rsidR="00C30AAA" w:rsidRPr="005C671A" w:rsidRDefault="00C30AAA" w:rsidP="00C30AAA">
            <w:pPr>
              <w:pStyle w:val="131"/>
              <w:shd w:val="clear" w:color="auto" w:fill="auto"/>
              <w:spacing w:line="240" w:lineRule="auto"/>
              <w:jc w:val="center"/>
              <w:rPr>
                <w:sz w:val="26"/>
                <w:szCs w:val="26"/>
              </w:rPr>
            </w:pPr>
            <w:r w:rsidRPr="005C671A">
              <w:rPr>
                <w:sz w:val="26"/>
                <w:szCs w:val="26"/>
              </w:rPr>
              <w:t>Очистные сооружения пгт</w:t>
            </w:r>
            <w:r w:rsidR="00592BF5">
              <w:rPr>
                <w:sz w:val="26"/>
                <w:szCs w:val="26"/>
              </w:rPr>
              <w:t>.</w:t>
            </w:r>
            <w:r w:rsidRPr="005C671A">
              <w:rPr>
                <w:sz w:val="26"/>
                <w:szCs w:val="26"/>
              </w:rPr>
              <w:t xml:space="preserve"> Бачатский</w:t>
            </w:r>
          </w:p>
        </w:tc>
        <w:tc>
          <w:tcPr>
            <w:tcW w:w="816" w:type="pct"/>
            <w:shd w:val="clear" w:color="auto" w:fill="FFFFFF"/>
            <w:vAlign w:val="center"/>
          </w:tcPr>
          <w:p w14:paraId="7028DE7A" w14:textId="33344322" w:rsidR="00C30AAA" w:rsidRPr="005C671A" w:rsidRDefault="00C30AAA" w:rsidP="00C30AAA">
            <w:pPr>
              <w:pStyle w:val="131"/>
              <w:shd w:val="clear" w:color="auto" w:fill="auto"/>
              <w:spacing w:line="240" w:lineRule="auto"/>
              <w:jc w:val="center"/>
              <w:rPr>
                <w:sz w:val="26"/>
                <w:szCs w:val="26"/>
              </w:rPr>
            </w:pPr>
            <w:r w:rsidRPr="00C30AAA">
              <w:rPr>
                <w:sz w:val="26"/>
                <w:szCs w:val="26"/>
              </w:rPr>
              <w:t>865,939</w:t>
            </w:r>
          </w:p>
        </w:tc>
        <w:tc>
          <w:tcPr>
            <w:tcW w:w="819" w:type="pct"/>
            <w:tcBorders>
              <w:bottom w:val="single" w:sz="2" w:space="0" w:color="auto"/>
            </w:tcBorders>
            <w:shd w:val="clear" w:color="auto" w:fill="FFFFFF"/>
          </w:tcPr>
          <w:p w14:paraId="6AEBD20C" w14:textId="22C66BE5" w:rsidR="00C30AAA" w:rsidRPr="005C671A" w:rsidRDefault="00C30AAA" w:rsidP="00C30AAA">
            <w:pPr>
              <w:pStyle w:val="131"/>
              <w:shd w:val="clear" w:color="auto" w:fill="auto"/>
              <w:spacing w:line="240" w:lineRule="auto"/>
              <w:jc w:val="center"/>
              <w:rPr>
                <w:sz w:val="26"/>
                <w:szCs w:val="26"/>
              </w:rPr>
            </w:pPr>
            <w:r w:rsidRPr="00804098">
              <w:rPr>
                <w:sz w:val="26"/>
                <w:szCs w:val="26"/>
              </w:rPr>
              <w:t>865,939</w:t>
            </w:r>
          </w:p>
        </w:tc>
        <w:tc>
          <w:tcPr>
            <w:tcW w:w="740" w:type="pct"/>
            <w:tcBorders>
              <w:bottom w:val="single" w:sz="2" w:space="0" w:color="auto"/>
            </w:tcBorders>
            <w:shd w:val="clear" w:color="auto" w:fill="FFFFFF"/>
          </w:tcPr>
          <w:p w14:paraId="73E60D91" w14:textId="167C1EB5" w:rsidR="00C30AAA" w:rsidRPr="005C671A" w:rsidRDefault="00C30AAA" w:rsidP="00C30AAA">
            <w:pPr>
              <w:pStyle w:val="131"/>
              <w:shd w:val="clear" w:color="auto" w:fill="auto"/>
              <w:spacing w:line="240" w:lineRule="auto"/>
              <w:jc w:val="center"/>
              <w:rPr>
                <w:sz w:val="26"/>
                <w:szCs w:val="26"/>
              </w:rPr>
            </w:pPr>
            <w:r w:rsidRPr="00804098">
              <w:rPr>
                <w:sz w:val="26"/>
                <w:szCs w:val="26"/>
              </w:rPr>
              <w:t>865,939</w:t>
            </w:r>
          </w:p>
        </w:tc>
      </w:tr>
      <w:tr w:rsidR="00C30AAA" w:rsidRPr="005C671A" w14:paraId="38C43381" w14:textId="77777777" w:rsidTr="00C30AAA">
        <w:trPr>
          <w:trHeight w:val="20"/>
        </w:trPr>
        <w:tc>
          <w:tcPr>
            <w:tcW w:w="369" w:type="pct"/>
            <w:shd w:val="clear" w:color="auto" w:fill="FFFFFF"/>
            <w:vAlign w:val="center"/>
          </w:tcPr>
          <w:p w14:paraId="48EE43AC" w14:textId="2E78B30A" w:rsidR="00C30AAA" w:rsidRPr="005C671A" w:rsidRDefault="00C30AAA" w:rsidP="00C30AAA">
            <w:pPr>
              <w:pStyle w:val="131"/>
              <w:shd w:val="clear" w:color="auto" w:fill="auto"/>
              <w:spacing w:line="240" w:lineRule="auto"/>
              <w:jc w:val="center"/>
              <w:rPr>
                <w:sz w:val="26"/>
                <w:szCs w:val="26"/>
              </w:rPr>
            </w:pPr>
            <w:r w:rsidRPr="005C671A">
              <w:rPr>
                <w:sz w:val="26"/>
                <w:szCs w:val="26"/>
              </w:rPr>
              <w:t>9</w:t>
            </w:r>
          </w:p>
        </w:tc>
        <w:tc>
          <w:tcPr>
            <w:tcW w:w="2256" w:type="pct"/>
            <w:shd w:val="clear" w:color="auto" w:fill="FFFFFF"/>
            <w:vAlign w:val="center"/>
          </w:tcPr>
          <w:p w14:paraId="77A7063B"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Проектируемые ОС пгт. Новый Городок</w:t>
            </w:r>
          </w:p>
        </w:tc>
        <w:tc>
          <w:tcPr>
            <w:tcW w:w="816" w:type="pct"/>
            <w:tcBorders>
              <w:right w:val="single" w:sz="2" w:space="0" w:color="auto"/>
            </w:tcBorders>
            <w:shd w:val="clear" w:color="auto" w:fill="FFFFFF"/>
            <w:vAlign w:val="center"/>
          </w:tcPr>
          <w:p w14:paraId="6B2E545B" w14:textId="3DFF85B5" w:rsidR="00C30AAA" w:rsidRPr="005C671A" w:rsidRDefault="00C30AAA" w:rsidP="00C30AAA">
            <w:pPr>
              <w:pStyle w:val="131"/>
              <w:shd w:val="clear" w:color="auto" w:fill="auto"/>
              <w:spacing w:line="240" w:lineRule="auto"/>
              <w:jc w:val="center"/>
              <w:rPr>
                <w:sz w:val="26"/>
                <w:szCs w:val="26"/>
              </w:rPr>
            </w:pPr>
            <w:r w:rsidRPr="005C671A">
              <w:rPr>
                <w:sz w:val="26"/>
                <w:szCs w:val="26"/>
              </w:rPr>
              <w:t>-</w:t>
            </w:r>
          </w:p>
        </w:tc>
        <w:tc>
          <w:tcPr>
            <w:tcW w:w="819" w:type="pct"/>
            <w:tcBorders>
              <w:top w:val="single" w:sz="2" w:space="0" w:color="auto"/>
              <w:left w:val="single" w:sz="2" w:space="0" w:color="auto"/>
              <w:bottom w:val="single" w:sz="2" w:space="0" w:color="auto"/>
              <w:right w:val="single" w:sz="2" w:space="0" w:color="auto"/>
            </w:tcBorders>
            <w:shd w:val="clear" w:color="auto" w:fill="auto"/>
            <w:vAlign w:val="bottom"/>
          </w:tcPr>
          <w:p w14:paraId="6B672071" w14:textId="6FCEDBBE"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886,91</w:t>
            </w:r>
          </w:p>
        </w:tc>
        <w:tc>
          <w:tcPr>
            <w:tcW w:w="740" w:type="pct"/>
            <w:tcBorders>
              <w:top w:val="single" w:sz="2" w:space="0" w:color="auto"/>
              <w:left w:val="single" w:sz="2" w:space="0" w:color="auto"/>
              <w:bottom w:val="single" w:sz="2" w:space="0" w:color="auto"/>
              <w:right w:val="single" w:sz="2" w:space="0" w:color="auto"/>
            </w:tcBorders>
            <w:shd w:val="clear" w:color="auto" w:fill="auto"/>
            <w:vAlign w:val="bottom"/>
          </w:tcPr>
          <w:p w14:paraId="6E5472C7" w14:textId="1B0ED5E9"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886,91</w:t>
            </w:r>
          </w:p>
        </w:tc>
      </w:tr>
      <w:tr w:rsidR="00C30AAA" w:rsidRPr="005C671A" w14:paraId="72F0065A" w14:textId="77777777" w:rsidTr="00C30AAA">
        <w:trPr>
          <w:trHeight w:val="20"/>
        </w:trPr>
        <w:tc>
          <w:tcPr>
            <w:tcW w:w="369" w:type="pct"/>
            <w:shd w:val="clear" w:color="auto" w:fill="FFFFFF"/>
            <w:vAlign w:val="center"/>
          </w:tcPr>
          <w:p w14:paraId="59F8B567" w14:textId="67794CEA" w:rsidR="00C30AAA" w:rsidRPr="005C671A" w:rsidRDefault="00C30AAA" w:rsidP="00C30AAA">
            <w:pPr>
              <w:pStyle w:val="131"/>
              <w:shd w:val="clear" w:color="auto" w:fill="auto"/>
              <w:spacing w:line="240" w:lineRule="auto"/>
              <w:jc w:val="center"/>
              <w:rPr>
                <w:sz w:val="26"/>
                <w:szCs w:val="26"/>
              </w:rPr>
            </w:pPr>
            <w:r w:rsidRPr="005C671A">
              <w:rPr>
                <w:sz w:val="26"/>
                <w:szCs w:val="26"/>
              </w:rPr>
              <w:t>10</w:t>
            </w:r>
          </w:p>
        </w:tc>
        <w:tc>
          <w:tcPr>
            <w:tcW w:w="2256" w:type="pct"/>
            <w:shd w:val="clear" w:color="auto" w:fill="FFFFFF"/>
            <w:vAlign w:val="center"/>
          </w:tcPr>
          <w:p w14:paraId="35540C95" w14:textId="0C712E00" w:rsidR="00C30AAA" w:rsidRPr="005C671A" w:rsidRDefault="00C30AAA" w:rsidP="00C30AAA">
            <w:pPr>
              <w:pStyle w:val="131"/>
              <w:shd w:val="clear" w:color="auto" w:fill="auto"/>
              <w:spacing w:line="240" w:lineRule="auto"/>
              <w:jc w:val="center"/>
              <w:rPr>
                <w:sz w:val="26"/>
                <w:szCs w:val="26"/>
              </w:rPr>
            </w:pPr>
            <w:r w:rsidRPr="005C671A">
              <w:rPr>
                <w:sz w:val="26"/>
                <w:szCs w:val="26"/>
              </w:rPr>
              <w:t xml:space="preserve">Проектируемые ОС </w:t>
            </w:r>
            <w:r w:rsidR="00581818">
              <w:rPr>
                <w:sz w:val="26"/>
                <w:szCs w:val="26"/>
              </w:rPr>
              <w:t xml:space="preserve">мкр. </w:t>
            </w:r>
            <w:r w:rsidRPr="005C671A">
              <w:rPr>
                <w:sz w:val="26"/>
                <w:szCs w:val="26"/>
              </w:rPr>
              <w:t>Бабанаково</w:t>
            </w:r>
          </w:p>
        </w:tc>
        <w:tc>
          <w:tcPr>
            <w:tcW w:w="816" w:type="pct"/>
            <w:tcBorders>
              <w:right w:val="single" w:sz="2" w:space="0" w:color="auto"/>
            </w:tcBorders>
            <w:shd w:val="clear" w:color="auto" w:fill="FFFFFF"/>
            <w:vAlign w:val="center"/>
          </w:tcPr>
          <w:p w14:paraId="0C28274F" w14:textId="0EB9370A" w:rsidR="00C30AAA" w:rsidRPr="005C671A" w:rsidRDefault="00C30AAA" w:rsidP="00C30AAA">
            <w:pPr>
              <w:pStyle w:val="131"/>
              <w:shd w:val="clear" w:color="auto" w:fill="auto"/>
              <w:spacing w:line="240" w:lineRule="auto"/>
              <w:jc w:val="center"/>
              <w:rPr>
                <w:sz w:val="26"/>
                <w:szCs w:val="26"/>
              </w:rPr>
            </w:pPr>
            <w:r w:rsidRPr="005C671A">
              <w:rPr>
                <w:sz w:val="26"/>
                <w:szCs w:val="26"/>
              </w:rPr>
              <w:t>-</w:t>
            </w:r>
          </w:p>
        </w:tc>
        <w:tc>
          <w:tcPr>
            <w:tcW w:w="819" w:type="pct"/>
            <w:tcBorders>
              <w:top w:val="single" w:sz="2" w:space="0" w:color="auto"/>
              <w:left w:val="single" w:sz="2" w:space="0" w:color="auto"/>
              <w:bottom w:val="single" w:sz="2" w:space="0" w:color="auto"/>
              <w:right w:val="single" w:sz="2" w:space="0" w:color="auto"/>
            </w:tcBorders>
            <w:shd w:val="clear" w:color="auto" w:fill="auto"/>
            <w:vAlign w:val="bottom"/>
          </w:tcPr>
          <w:p w14:paraId="7B78B52C" w14:textId="0330591F"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286,54</w:t>
            </w:r>
          </w:p>
        </w:tc>
        <w:tc>
          <w:tcPr>
            <w:tcW w:w="740" w:type="pct"/>
            <w:tcBorders>
              <w:top w:val="single" w:sz="2" w:space="0" w:color="auto"/>
              <w:left w:val="single" w:sz="2" w:space="0" w:color="auto"/>
              <w:bottom w:val="single" w:sz="2" w:space="0" w:color="auto"/>
              <w:right w:val="single" w:sz="2" w:space="0" w:color="auto"/>
            </w:tcBorders>
            <w:shd w:val="clear" w:color="auto" w:fill="auto"/>
            <w:vAlign w:val="bottom"/>
          </w:tcPr>
          <w:p w14:paraId="60CB5105" w14:textId="29B819EF"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286,54</w:t>
            </w:r>
          </w:p>
        </w:tc>
      </w:tr>
      <w:tr w:rsidR="00C30AAA" w:rsidRPr="005C671A" w14:paraId="642F2CF9" w14:textId="77777777" w:rsidTr="00C30AAA">
        <w:trPr>
          <w:trHeight w:val="20"/>
        </w:trPr>
        <w:tc>
          <w:tcPr>
            <w:tcW w:w="2625" w:type="pct"/>
            <w:gridSpan w:val="2"/>
            <w:shd w:val="clear" w:color="auto" w:fill="FFFFFF"/>
            <w:vAlign w:val="center"/>
          </w:tcPr>
          <w:p w14:paraId="7D30AD38" w14:textId="77777777" w:rsidR="00C30AAA" w:rsidRPr="005C671A" w:rsidRDefault="00C30AAA" w:rsidP="00C30AAA">
            <w:pPr>
              <w:pStyle w:val="141"/>
              <w:shd w:val="clear" w:color="auto" w:fill="auto"/>
              <w:spacing w:line="240" w:lineRule="auto"/>
              <w:ind w:firstLine="0"/>
              <w:jc w:val="center"/>
              <w:rPr>
                <w:sz w:val="26"/>
                <w:szCs w:val="26"/>
              </w:rPr>
            </w:pPr>
            <w:r w:rsidRPr="005C671A">
              <w:rPr>
                <w:sz w:val="26"/>
                <w:szCs w:val="26"/>
              </w:rPr>
              <w:t>ВСЕГО</w:t>
            </w:r>
          </w:p>
        </w:tc>
        <w:tc>
          <w:tcPr>
            <w:tcW w:w="816" w:type="pct"/>
            <w:shd w:val="clear" w:color="auto" w:fill="FFFFFF"/>
            <w:vAlign w:val="center"/>
          </w:tcPr>
          <w:p w14:paraId="695D1BE2" w14:textId="0D80A7A1" w:rsidR="00C30AAA" w:rsidRPr="005C671A" w:rsidRDefault="00C30AAA" w:rsidP="00C30AAA">
            <w:pPr>
              <w:pStyle w:val="141"/>
              <w:shd w:val="clear" w:color="auto" w:fill="auto"/>
              <w:spacing w:line="240" w:lineRule="auto"/>
              <w:ind w:firstLine="0"/>
              <w:jc w:val="center"/>
              <w:rPr>
                <w:sz w:val="26"/>
                <w:szCs w:val="26"/>
              </w:rPr>
            </w:pPr>
            <w:r w:rsidRPr="00C30AAA">
              <w:rPr>
                <w:sz w:val="26"/>
                <w:szCs w:val="26"/>
              </w:rPr>
              <w:t>11 352,49</w:t>
            </w:r>
          </w:p>
        </w:tc>
        <w:tc>
          <w:tcPr>
            <w:tcW w:w="819" w:type="pct"/>
            <w:tcBorders>
              <w:top w:val="single" w:sz="2" w:space="0" w:color="auto"/>
            </w:tcBorders>
            <w:shd w:val="clear" w:color="auto" w:fill="FFFFFF"/>
          </w:tcPr>
          <w:p w14:paraId="3403AC08" w14:textId="11CCE676" w:rsidR="00C30AAA" w:rsidRPr="005C671A" w:rsidRDefault="00C30AAA" w:rsidP="00C30AAA">
            <w:pPr>
              <w:pStyle w:val="141"/>
              <w:shd w:val="clear" w:color="auto" w:fill="auto"/>
              <w:spacing w:line="240" w:lineRule="auto"/>
              <w:ind w:firstLine="0"/>
              <w:jc w:val="center"/>
              <w:rPr>
                <w:sz w:val="26"/>
                <w:szCs w:val="26"/>
              </w:rPr>
            </w:pPr>
            <w:r w:rsidRPr="00F43159">
              <w:rPr>
                <w:sz w:val="26"/>
                <w:szCs w:val="26"/>
              </w:rPr>
              <w:t>11 352,49</w:t>
            </w:r>
          </w:p>
        </w:tc>
        <w:tc>
          <w:tcPr>
            <w:tcW w:w="740" w:type="pct"/>
            <w:tcBorders>
              <w:top w:val="single" w:sz="2" w:space="0" w:color="auto"/>
            </w:tcBorders>
            <w:shd w:val="clear" w:color="auto" w:fill="FFFFFF"/>
          </w:tcPr>
          <w:p w14:paraId="0BEB7D36" w14:textId="5152B228" w:rsidR="00C30AAA" w:rsidRPr="005C671A" w:rsidRDefault="00C30AAA" w:rsidP="00C30AAA">
            <w:pPr>
              <w:pStyle w:val="141"/>
              <w:shd w:val="clear" w:color="auto" w:fill="auto"/>
              <w:spacing w:line="240" w:lineRule="auto"/>
              <w:ind w:firstLine="0"/>
              <w:jc w:val="center"/>
              <w:rPr>
                <w:sz w:val="26"/>
                <w:szCs w:val="26"/>
              </w:rPr>
            </w:pPr>
            <w:r w:rsidRPr="00F43159">
              <w:rPr>
                <w:sz w:val="26"/>
                <w:szCs w:val="26"/>
              </w:rPr>
              <w:t>11 352,49</w:t>
            </w:r>
          </w:p>
        </w:tc>
      </w:tr>
    </w:tbl>
    <w:p w14:paraId="2030E80F" w14:textId="11683BF0" w:rsidR="00BF0CC8" w:rsidRPr="005C671A" w:rsidRDefault="00BF0CC8" w:rsidP="0050756B"/>
    <w:p w14:paraId="72C558CD" w14:textId="77777777" w:rsidR="00BE7FB3" w:rsidRPr="005C671A" w:rsidRDefault="00BE7FB3" w:rsidP="00BE7FB3">
      <w:pPr>
        <w:pStyle w:val="11"/>
      </w:pPr>
      <w:bookmarkStart w:id="128" w:name="_Toc51012679"/>
      <w:bookmarkEnd w:id="126"/>
      <w:r w:rsidRPr="005C671A">
        <w:lastRenderedPageBreak/>
        <w:t>Прогноз объема сточных вод</w:t>
      </w:r>
      <w:bookmarkEnd w:id="128"/>
    </w:p>
    <w:p w14:paraId="6E5B8A10" w14:textId="77777777" w:rsidR="004B6AF3" w:rsidRPr="005C671A" w:rsidRDefault="004B6AF3" w:rsidP="004B6AF3">
      <w:pPr>
        <w:pStyle w:val="a0"/>
        <w:ind w:left="0"/>
        <w:rPr>
          <w:color w:val="auto"/>
        </w:rPr>
      </w:pPr>
      <w:bookmarkStart w:id="129" w:name="_Toc51012680"/>
      <w:r w:rsidRPr="005C671A">
        <w:rPr>
          <w:color w:val="auto"/>
        </w:rPr>
        <w:t>Сведения о фактическом и ожидаемом поступлении сточных вод в централизованную систему водоотведения</w:t>
      </w:r>
      <w:bookmarkEnd w:id="129"/>
    </w:p>
    <w:p w14:paraId="2FBB58BE" w14:textId="656249A1" w:rsidR="001D6B4B" w:rsidRPr="005C671A" w:rsidRDefault="00BF0CC8" w:rsidP="0050756B">
      <w:bookmarkStart w:id="130" w:name="_Hlk35841132"/>
      <w:r w:rsidRPr="005C671A">
        <w:t>Сведения о фактическом и ожидаемом поступлении сточных вод в централизованную систему водоотведения Беловского городского округа представлены в таблиц</w:t>
      </w:r>
      <w:r w:rsidR="005B4417" w:rsidRPr="005C671A">
        <w:t>е</w:t>
      </w:r>
      <w:r w:rsidRPr="005C671A">
        <w:t xml:space="preserve"> </w:t>
      </w:r>
      <w:r w:rsidR="005B4417" w:rsidRPr="005C671A">
        <w:fldChar w:fldCharType="begin"/>
      </w:r>
      <w:r w:rsidR="005B4417" w:rsidRPr="005C671A">
        <w:instrText xml:space="preserve"> REF Таб_50 \h  \* MERGEFORMAT </w:instrText>
      </w:r>
      <w:r w:rsidR="005B4417" w:rsidRPr="005C671A">
        <w:fldChar w:fldCharType="separate"/>
      </w:r>
      <w:r w:rsidR="008077CA" w:rsidRPr="008077CA">
        <w:t>54</w:t>
      </w:r>
      <w:r w:rsidR="005B4417" w:rsidRPr="005C671A">
        <w:fldChar w:fldCharType="end"/>
      </w:r>
      <w:r w:rsidRPr="005C671A">
        <w:t>.</w:t>
      </w:r>
    </w:p>
    <w:p w14:paraId="525288D0" w14:textId="65D3C513" w:rsidR="00E33079" w:rsidRPr="005C671A" w:rsidRDefault="00E33079" w:rsidP="00E33079">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31" w:name="Таб_50"/>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8077CA">
        <w:rPr>
          <w:b/>
          <w:i w:val="0"/>
          <w:noProof/>
          <w:color w:val="000000" w:themeColor="text1"/>
          <w:sz w:val="24"/>
          <w:szCs w:val="24"/>
        </w:rPr>
        <w:t>54</w:t>
      </w:r>
      <w:r w:rsidRPr="005C671A">
        <w:rPr>
          <w:b/>
          <w:i w:val="0"/>
          <w:color w:val="000000" w:themeColor="text1"/>
          <w:sz w:val="24"/>
          <w:szCs w:val="24"/>
        </w:rPr>
        <w:fldChar w:fldCharType="end"/>
      </w:r>
      <w:bookmarkEnd w:id="131"/>
      <w:r w:rsidRPr="005C671A">
        <w:rPr>
          <w:b/>
          <w:i w:val="0"/>
          <w:color w:val="000000" w:themeColor="text1"/>
          <w:sz w:val="24"/>
          <w:szCs w:val="24"/>
        </w:rPr>
        <w:t xml:space="preserve"> – Сведения о фактическом и ожидаемом поступлении сточных вод в централизованную систему водоотведения по технологическим зонам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2"/>
        <w:gridCol w:w="3667"/>
        <w:gridCol w:w="2834"/>
        <w:gridCol w:w="1106"/>
        <w:gridCol w:w="1110"/>
        <w:gridCol w:w="1006"/>
      </w:tblGrid>
      <w:tr w:rsidR="00E33079" w:rsidRPr="005C671A" w14:paraId="4B8DA597" w14:textId="77777777" w:rsidTr="00C421E0">
        <w:trPr>
          <w:trHeight w:val="20"/>
          <w:tblHeader/>
        </w:trPr>
        <w:tc>
          <w:tcPr>
            <w:tcW w:w="245" w:type="pct"/>
            <w:vMerge w:val="restart"/>
            <w:shd w:val="clear" w:color="auto" w:fill="FFFFFF"/>
            <w:vAlign w:val="center"/>
          </w:tcPr>
          <w:p w14:paraId="029CD3B3" w14:textId="77777777" w:rsidR="00E33079" w:rsidRPr="005C671A" w:rsidRDefault="00E33079" w:rsidP="00300D2C">
            <w:pPr>
              <w:pStyle w:val="141"/>
              <w:shd w:val="clear" w:color="auto" w:fill="auto"/>
              <w:spacing w:line="240" w:lineRule="auto"/>
              <w:ind w:firstLine="0"/>
              <w:jc w:val="center"/>
              <w:rPr>
                <w:b/>
                <w:bCs/>
                <w:sz w:val="26"/>
                <w:szCs w:val="26"/>
              </w:rPr>
            </w:pPr>
            <w:r w:rsidRPr="005C671A">
              <w:rPr>
                <w:b/>
                <w:bCs/>
                <w:sz w:val="26"/>
                <w:szCs w:val="26"/>
              </w:rPr>
              <w:t>№ п/п</w:t>
            </w:r>
          </w:p>
        </w:tc>
        <w:tc>
          <w:tcPr>
            <w:tcW w:w="1793" w:type="pct"/>
            <w:vMerge w:val="restart"/>
            <w:shd w:val="clear" w:color="auto" w:fill="FFFFFF"/>
            <w:vAlign w:val="center"/>
          </w:tcPr>
          <w:p w14:paraId="55723AEA" w14:textId="77777777" w:rsidR="00E33079" w:rsidRPr="005C671A" w:rsidRDefault="00E33079" w:rsidP="00300D2C">
            <w:pPr>
              <w:pStyle w:val="141"/>
              <w:shd w:val="clear" w:color="auto" w:fill="auto"/>
              <w:spacing w:line="240" w:lineRule="auto"/>
              <w:ind w:firstLine="0"/>
              <w:jc w:val="center"/>
              <w:rPr>
                <w:b/>
                <w:bCs/>
                <w:sz w:val="26"/>
                <w:szCs w:val="26"/>
              </w:rPr>
            </w:pPr>
            <w:r w:rsidRPr="005C671A">
              <w:rPr>
                <w:b/>
                <w:bCs/>
                <w:sz w:val="26"/>
                <w:szCs w:val="26"/>
              </w:rPr>
              <w:t>Технологическая зона водоотведения</w:t>
            </w:r>
          </w:p>
        </w:tc>
        <w:tc>
          <w:tcPr>
            <w:tcW w:w="1386" w:type="pct"/>
            <w:vMerge w:val="restart"/>
            <w:shd w:val="clear" w:color="auto" w:fill="FFFFFF"/>
          </w:tcPr>
          <w:p w14:paraId="24B4CCF6" w14:textId="51976CCA" w:rsidR="00E33079" w:rsidRPr="005C671A" w:rsidRDefault="00E33079" w:rsidP="00300D2C">
            <w:pPr>
              <w:pStyle w:val="141"/>
              <w:shd w:val="clear" w:color="auto" w:fill="auto"/>
              <w:spacing w:line="240" w:lineRule="auto"/>
              <w:ind w:firstLine="0"/>
              <w:jc w:val="center"/>
              <w:rPr>
                <w:b/>
                <w:bCs/>
                <w:sz w:val="26"/>
                <w:szCs w:val="26"/>
              </w:rPr>
            </w:pPr>
            <w:r w:rsidRPr="005C671A">
              <w:rPr>
                <w:b/>
                <w:bCs/>
                <w:sz w:val="26"/>
                <w:szCs w:val="26"/>
              </w:rPr>
              <w:t>Организация, принимающая стоки на очистку</w:t>
            </w:r>
          </w:p>
        </w:tc>
        <w:tc>
          <w:tcPr>
            <w:tcW w:w="1576" w:type="pct"/>
            <w:gridSpan w:val="3"/>
            <w:shd w:val="clear" w:color="auto" w:fill="FFFFFF"/>
            <w:vAlign w:val="center"/>
          </w:tcPr>
          <w:p w14:paraId="1A4B0864" w14:textId="249935E1" w:rsidR="00E33079" w:rsidRPr="005C671A" w:rsidRDefault="00E33079" w:rsidP="00300D2C">
            <w:pPr>
              <w:pStyle w:val="141"/>
              <w:shd w:val="clear" w:color="auto" w:fill="auto"/>
              <w:spacing w:line="240" w:lineRule="auto"/>
              <w:ind w:firstLine="0"/>
              <w:jc w:val="center"/>
              <w:rPr>
                <w:b/>
                <w:bCs/>
                <w:sz w:val="26"/>
                <w:szCs w:val="26"/>
              </w:rPr>
            </w:pPr>
            <w:r w:rsidRPr="005C671A">
              <w:rPr>
                <w:b/>
                <w:bCs/>
                <w:sz w:val="26"/>
                <w:szCs w:val="26"/>
              </w:rPr>
              <w:t>Поступление стоков, м</w:t>
            </w:r>
            <w:r w:rsidRPr="005C671A">
              <w:rPr>
                <w:b/>
                <w:bCs/>
                <w:sz w:val="26"/>
                <w:szCs w:val="26"/>
                <w:vertAlign w:val="superscript"/>
              </w:rPr>
              <w:t>3</w:t>
            </w:r>
            <w:r w:rsidRPr="005C671A">
              <w:rPr>
                <w:b/>
                <w:bCs/>
                <w:sz w:val="26"/>
                <w:szCs w:val="26"/>
              </w:rPr>
              <w:t>/сутки</w:t>
            </w:r>
          </w:p>
        </w:tc>
      </w:tr>
      <w:tr w:rsidR="00E33079" w:rsidRPr="005C671A" w14:paraId="14EE57C9" w14:textId="77777777" w:rsidTr="00C421E0">
        <w:trPr>
          <w:trHeight w:val="20"/>
          <w:tblHeader/>
        </w:trPr>
        <w:tc>
          <w:tcPr>
            <w:tcW w:w="245" w:type="pct"/>
            <w:vMerge/>
            <w:shd w:val="clear" w:color="auto" w:fill="FFFFFF"/>
            <w:vAlign w:val="center"/>
          </w:tcPr>
          <w:p w14:paraId="141673B7" w14:textId="77777777" w:rsidR="00E33079" w:rsidRPr="005C671A" w:rsidRDefault="00E33079" w:rsidP="00300D2C">
            <w:pPr>
              <w:pStyle w:val="141"/>
              <w:shd w:val="clear" w:color="auto" w:fill="auto"/>
              <w:spacing w:line="240" w:lineRule="auto"/>
              <w:ind w:firstLine="0"/>
              <w:jc w:val="center"/>
              <w:rPr>
                <w:b/>
                <w:bCs/>
                <w:sz w:val="26"/>
                <w:szCs w:val="26"/>
              </w:rPr>
            </w:pPr>
          </w:p>
        </w:tc>
        <w:tc>
          <w:tcPr>
            <w:tcW w:w="1793" w:type="pct"/>
            <w:vMerge/>
            <w:shd w:val="clear" w:color="auto" w:fill="FFFFFF"/>
            <w:vAlign w:val="center"/>
          </w:tcPr>
          <w:p w14:paraId="3C61EF80" w14:textId="77777777" w:rsidR="00E33079" w:rsidRPr="005C671A" w:rsidRDefault="00E33079" w:rsidP="00300D2C">
            <w:pPr>
              <w:pStyle w:val="141"/>
              <w:shd w:val="clear" w:color="auto" w:fill="auto"/>
              <w:spacing w:line="240" w:lineRule="auto"/>
              <w:ind w:firstLine="0"/>
              <w:jc w:val="center"/>
              <w:rPr>
                <w:b/>
                <w:bCs/>
                <w:sz w:val="26"/>
                <w:szCs w:val="26"/>
              </w:rPr>
            </w:pPr>
          </w:p>
        </w:tc>
        <w:tc>
          <w:tcPr>
            <w:tcW w:w="1386" w:type="pct"/>
            <w:vMerge/>
            <w:shd w:val="clear" w:color="auto" w:fill="FFFFFF"/>
          </w:tcPr>
          <w:p w14:paraId="59102147" w14:textId="77777777" w:rsidR="00E33079" w:rsidRPr="005C671A" w:rsidRDefault="00E33079" w:rsidP="00300D2C">
            <w:pPr>
              <w:pStyle w:val="141"/>
              <w:shd w:val="clear" w:color="auto" w:fill="auto"/>
              <w:spacing w:line="240" w:lineRule="auto"/>
              <w:ind w:firstLine="0"/>
              <w:jc w:val="center"/>
              <w:rPr>
                <w:b/>
                <w:bCs/>
                <w:sz w:val="26"/>
                <w:szCs w:val="26"/>
              </w:rPr>
            </w:pPr>
          </w:p>
        </w:tc>
        <w:tc>
          <w:tcPr>
            <w:tcW w:w="541" w:type="pct"/>
            <w:tcBorders>
              <w:bottom w:val="single" w:sz="2" w:space="0" w:color="auto"/>
            </w:tcBorders>
            <w:shd w:val="clear" w:color="auto" w:fill="FFFFFF"/>
            <w:vAlign w:val="center"/>
          </w:tcPr>
          <w:p w14:paraId="142DC7F0" w14:textId="626B606B" w:rsidR="00E33079" w:rsidRPr="005C671A" w:rsidRDefault="00E33079" w:rsidP="00C30AAA">
            <w:pPr>
              <w:pStyle w:val="141"/>
              <w:shd w:val="clear" w:color="auto" w:fill="auto"/>
              <w:spacing w:line="240" w:lineRule="auto"/>
              <w:ind w:firstLine="0"/>
              <w:jc w:val="center"/>
              <w:rPr>
                <w:b/>
                <w:bCs/>
                <w:sz w:val="26"/>
                <w:szCs w:val="26"/>
              </w:rPr>
            </w:pPr>
            <w:r w:rsidRPr="005C671A">
              <w:rPr>
                <w:b/>
                <w:bCs/>
                <w:sz w:val="26"/>
                <w:szCs w:val="26"/>
              </w:rPr>
              <w:t>20</w:t>
            </w:r>
            <w:r w:rsidR="00187091">
              <w:rPr>
                <w:b/>
                <w:bCs/>
                <w:sz w:val="26"/>
                <w:szCs w:val="26"/>
              </w:rPr>
              <w:t>2</w:t>
            </w:r>
            <w:r w:rsidR="00C30AAA">
              <w:rPr>
                <w:b/>
                <w:bCs/>
                <w:sz w:val="26"/>
                <w:szCs w:val="26"/>
              </w:rPr>
              <w:t>2</w:t>
            </w:r>
            <w:r w:rsidRPr="005C671A">
              <w:rPr>
                <w:b/>
                <w:bCs/>
                <w:sz w:val="26"/>
                <w:szCs w:val="26"/>
              </w:rPr>
              <w:t xml:space="preserve"> г.</w:t>
            </w:r>
          </w:p>
        </w:tc>
        <w:tc>
          <w:tcPr>
            <w:tcW w:w="543" w:type="pct"/>
            <w:tcBorders>
              <w:bottom w:val="single" w:sz="2" w:space="0" w:color="auto"/>
            </w:tcBorders>
            <w:shd w:val="clear" w:color="auto" w:fill="FFFFFF"/>
            <w:vAlign w:val="center"/>
          </w:tcPr>
          <w:p w14:paraId="3B5BEBC6" w14:textId="77777777" w:rsidR="00E33079" w:rsidRPr="005C671A" w:rsidRDefault="00E33079" w:rsidP="00300D2C">
            <w:pPr>
              <w:pStyle w:val="141"/>
              <w:shd w:val="clear" w:color="auto" w:fill="auto"/>
              <w:spacing w:line="240" w:lineRule="auto"/>
              <w:ind w:firstLine="0"/>
              <w:jc w:val="center"/>
              <w:rPr>
                <w:b/>
                <w:bCs/>
                <w:sz w:val="26"/>
                <w:szCs w:val="26"/>
              </w:rPr>
            </w:pPr>
            <w:smartTag w:uri="urn:schemas-microsoft-com:office:smarttags" w:element="metricconverter">
              <w:smartTagPr>
                <w:attr w:name="ProductID" w:val="2025 г"/>
              </w:smartTagPr>
              <w:r w:rsidRPr="005C671A">
                <w:rPr>
                  <w:b/>
                  <w:bCs/>
                  <w:sz w:val="26"/>
                  <w:szCs w:val="26"/>
                </w:rPr>
                <w:t>2025 г</w:t>
              </w:r>
            </w:smartTag>
            <w:r w:rsidRPr="005C671A">
              <w:rPr>
                <w:b/>
                <w:bCs/>
                <w:sz w:val="26"/>
                <w:szCs w:val="26"/>
              </w:rPr>
              <w:t>.</w:t>
            </w:r>
          </w:p>
        </w:tc>
        <w:tc>
          <w:tcPr>
            <w:tcW w:w="493" w:type="pct"/>
            <w:tcBorders>
              <w:bottom w:val="single" w:sz="2" w:space="0" w:color="auto"/>
            </w:tcBorders>
            <w:shd w:val="clear" w:color="auto" w:fill="FFFFFF"/>
            <w:vAlign w:val="center"/>
          </w:tcPr>
          <w:p w14:paraId="5070DD80" w14:textId="77777777" w:rsidR="00E33079" w:rsidRPr="005C671A" w:rsidRDefault="00E33079" w:rsidP="00300D2C">
            <w:pPr>
              <w:pStyle w:val="141"/>
              <w:shd w:val="clear" w:color="auto" w:fill="auto"/>
              <w:spacing w:line="240" w:lineRule="auto"/>
              <w:ind w:firstLine="0"/>
              <w:jc w:val="center"/>
              <w:rPr>
                <w:b/>
                <w:bCs/>
                <w:sz w:val="26"/>
                <w:szCs w:val="26"/>
              </w:rPr>
            </w:pPr>
            <w:smartTag w:uri="urn:schemas-microsoft-com:office:smarttags" w:element="metricconverter">
              <w:smartTagPr>
                <w:attr w:name="ProductID" w:val="2030 г"/>
              </w:smartTagPr>
              <w:r w:rsidRPr="005C671A">
                <w:rPr>
                  <w:b/>
                  <w:bCs/>
                  <w:sz w:val="26"/>
                  <w:szCs w:val="26"/>
                </w:rPr>
                <w:t>2030 г</w:t>
              </w:r>
            </w:smartTag>
            <w:r w:rsidRPr="005C671A">
              <w:rPr>
                <w:b/>
                <w:bCs/>
                <w:sz w:val="26"/>
                <w:szCs w:val="26"/>
              </w:rPr>
              <w:t>.</w:t>
            </w:r>
          </w:p>
        </w:tc>
      </w:tr>
      <w:tr w:rsidR="00C30AAA" w:rsidRPr="005C671A" w14:paraId="485B3706" w14:textId="77777777" w:rsidTr="00C421E0">
        <w:trPr>
          <w:trHeight w:val="20"/>
        </w:trPr>
        <w:tc>
          <w:tcPr>
            <w:tcW w:w="245" w:type="pct"/>
            <w:shd w:val="clear" w:color="auto" w:fill="FFFFFF"/>
            <w:vAlign w:val="center"/>
          </w:tcPr>
          <w:p w14:paraId="16AA7D28"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1</w:t>
            </w:r>
          </w:p>
        </w:tc>
        <w:tc>
          <w:tcPr>
            <w:tcW w:w="1793" w:type="pct"/>
            <w:shd w:val="clear" w:color="auto" w:fill="FFFFFF"/>
            <w:vAlign w:val="center"/>
          </w:tcPr>
          <w:p w14:paraId="259037C8"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Очистные сооружения г. Белово</w:t>
            </w:r>
          </w:p>
        </w:tc>
        <w:tc>
          <w:tcPr>
            <w:tcW w:w="1386" w:type="pct"/>
            <w:tcBorders>
              <w:right w:val="single" w:sz="2" w:space="0" w:color="auto"/>
            </w:tcBorders>
            <w:shd w:val="clear" w:color="auto" w:fill="FFFFFF"/>
            <w:vAlign w:val="center"/>
          </w:tcPr>
          <w:p w14:paraId="640EACD9" w14:textId="0D498344" w:rsidR="00C30AAA" w:rsidRPr="005C671A" w:rsidRDefault="00C30AAA" w:rsidP="003F3E01">
            <w:pPr>
              <w:pStyle w:val="131"/>
              <w:shd w:val="clear" w:color="auto" w:fill="auto"/>
              <w:spacing w:line="240" w:lineRule="auto"/>
              <w:jc w:val="center"/>
              <w:rPr>
                <w:sz w:val="26"/>
                <w:szCs w:val="26"/>
              </w:rPr>
            </w:pPr>
            <w:r w:rsidRPr="005C671A">
              <w:rPr>
                <w:sz w:val="26"/>
                <w:szCs w:val="26"/>
              </w:rPr>
              <w:t xml:space="preserve">ООО </w:t>
            </w:r>
            <w:r w:rsidR="002679ED">
              <w:rPr>
                <w:sz w:val="26"/>
                <w:szCs w:val="26"/>
              </w:rPr>
              <w:t>«</w:t>
            </w:r>
            <w:r w:rsidRPr="005C671A">
              <w:rPr>
                <w:sz w:val="26"/>
                <w:szCs w:val="26"/>
              </w:rPr>
              <w:t>Бел</w:t>
            </w:r>
            <w:r w:rsidR="003F3E01">
              <w:rPr>
                <w:sz w:val="26"/>
                <w:szCs w:val="26"/>
              </w:rPr>
              <w:t>ГОС</w:t>
            </w:r>
            <w:r w:rsidR="002679ED">
              <w:rPr>
                <w:sz w:val="26"/>
                <w:szCs w:val="26"/>
              </w:rPr>
              <w:t>»</w:t>
            </w:r>
          </w:p>
        </w:tc>
        <w:tc>
          <w:tcPr>
            <w:tcW w:w="541" w:type="pct"/>
            <w:tcBorders>
              <w:top w:val="single" w:sz="2" w:space="0" w:color="auto"/>
              <w:left w:val="single" w:sz="2" w:space="0" w:color="auto"/>
              <w:bottom w:val="single" w:sz="2" w:space="0" w:color="auto"/>
              <w:right w:val="single" w:sz="2" w:space="0" w:color="auto"/>
            </w:tcBorders>
            <w:shd w:val="clear" w:color="auto" w:fill="auto"/>
            <w:vAlign w:val="center"/>
          </w:tcPr>
          <w:p w14:paraId="28B8BBBD" w14:textId="31CE2532"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15 885,8</w:t>
            </w:r>
          </w:p>
        </w:tc>
        <w:tc>
          <w:tcPr>
            <w:tcW w:w="543" w:type="pct"/>
            <w:tcBorders>
              <w:top w:val="single" w:sz="2" w:space="0" w:color="auto"/>
              <w:left w:val="single" w:sz="2" w:space="0" w:color="auto"/>
              <w:bottom w:val="single" w:sz="2" w:space="0" w:color="auto"/>
              <w:right w:val="single" w:sz="2" w:space="0" w:color="auto"/>
            </w:tcBorders>
            <w:shd w:val="clear" w:color="auto" w:fill="auto"/>
            <w:vAlign w:val="center"/>
          </w:tcPr>
          <w:p w14:paraId="52071175" w14:textId="5B235A43"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15 885,8</w:t>
            </w:r>
          </w:p>
        </w:tc>
        <w:tc>
          <w:tcPr>
            <w:tcW w:w="493" w:type="pct"/>
            <w:tcBorders>
              <w:top w:val="single" w:sz="2" w:space="0" w:color="auto"/>
              <w:left w:val="single" w:sz="2" w:space="0" w:color="auto"/>
              <w:bottom w:val="single" w:sz="2" w:space="0" w:color="auto"/>
              <w:right w:val="single" w:sz="2" w:space="0" w:color="auto"/>
            </w:tcBorders>
            <w:shd w:val="clear" w:color="auto" w:fill="auto"/>
            <w:vAlign w:val="center"/>
          </w:tcPr>
          <w:p w14:paraId="7435A080" w14:textId="27F722CC"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15 885,8</w:t>
            </w:r>
          </w:p>
        </w:tc>
      </w:tr>
      <w:tr w:rsidR="00C30AAA" w:rsidRPr="005C671A" w14:paraId="2195AA54" w14:textId="77777777" w:rsidTr="00C421E0">
        <w:trPr>
          <w:trHeight w:val="20"/>
        </w:trPr>
        <w:tc>
          <w:tcPr>
            <w:tcW w:w="245" w:type="pct"/>
            <w:shd w:val="clear" w:color="auto" w:fill="FFFFFF"/>
            <w:vAlign w:val="center"/>
          </w:tcPr>
          <w:p w14:paraId="6E5ACA00"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2</w:t>
            </w:r>
          </w:p>
        </w:tc>
        <w:tc>
          <w:tcPr>
            <w:tcW w:w="1793" w:type="pct"/>
            <w:shd w:val="clear" w:color="auto" w:fill="FFFFFF"/>
            <w:vAlign w:val="center"/>
          </w:tcPr>
          <w:p w14:paraId="2C0466A0"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Очистные сооружения пгт. Инской</w:t>
            </w:r>
          </w:p>
        </w:tc>
        <w:tc>
          <w:tcPr>
            <w:tcW w:w="1386" w:type="pct"/>
            <w:tcBorders>
              <w:right w:val="single" w:sz="2" w:space="0" w:color="auto"/>
            </w:tcBorders>
            <w:shd w:val="clear" w:color="auto" w:fill="FFFFFF"/>
            <w:vAlign w:val="center"/>
          </w:tcPr>
          <w:p w14:paraId="74638D1D" w14:textId="11C19042" w:rsidR="00C30AAA" w:rsidRPr="005C671A" w:rsidRDefault="00C30AAA" w:rsidP="003F3E01">
            <w:pPr>
              <w:pStyle w:val="131"/>
              <w:shd w:val="clear" w:color="auto" w:fill="auto"/>
              <w:spacing w:line="240" w:lineRule="auto"/>
              <w:jc w:val="center"/>
              <w:rPr>
                <w:sz w:val="26"/>
                <w:szCs w:val="26"/>
              </w:rPr>
            </w:pPr>
            <w:r w:rsidRPr="005C671A">
              <w:rPr>
                <w:sz w:val="26"/>
                <w:szCs w:val="26"/>
              </w:rPr>
              <w:t xml:space="preserve">ООО </w:t>
            </w:r>
            <w:r w:rsidR="002679ED">
              <w:rPr>
                <w:sz w:val="26"/>
                <w:szCs w:val="26"/>
              </w:rPr>
              <w:t>«</w:t>
            </w:r>
            <w:r w:rsidRPr="005C671A">
              <w:rPr>
                <w:sz w:val="26"/>
                <w:szCs w:val="26"/>
              </w:rPr>
              <w:t>Бел</w:t>
            </w:r>
            <w:r w:rsidR="003F3E01">
              <w:rPr>
                <w:sz w:val="26"/>
                <w:szCs w:val="26"/>
              </w:rPr>
              <w:t>ГОС</w:t>
            </w:r>
            <w:r w:rsidR="002679ED">
              <w:rPr>
                <w:sz w:val="26"/>
                <w:szCs w:val="26"/>
              </w:rPr>
              <w:t>»</w:t>
            </w:r>
          </w:p>
        </w:tc>
        <w:tc>
          <w:tcPr>
            <w:tcW w:w="541" w:type="pct"/>
            <w:tcBorders>
              <w:top w:val="single" w:sz="2" w:space="0" w:color="auto"/>
              <w:left w:val="single" w:sz="2" w:space="0" w:color="auto"/>
              <w:bottom w:val="single" w:sz="2" w:space="0" w:color="auto"/>
              <w:right w:val="single" w:sz="2" w:space="0" w:color="auto"/>
            </w:tcBorders>
            <w:shd w:val="clear" w:color="auto" w:fill="auto"/>
            <w:vAlign w:val="center"/>
          </w:tcPr>
          <w:p w14:paraId="3FE1CF15" w14:textId="1B7075D2"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6 261,8</w:t>
            </w:r>
          </w:p>
        </w:tc>
        <w:tc>
          <w:tcPr>
            <w:tcW w:w="543" w:type="pct"/>
            <w:tcBorders>
              <w:top w:val="single" w:sz="2" w:space="0" w:color="auto"/>
              <w:left w:val="single" w:sz="2" w:space="0" w:color="auto"/>
              <w:bottom w:val="single" w:sz="2" w:space="0" w:color="auto"/>
              <w:right w:val="single" w:sz="2" w:space="0" w:color="auto"/>
            </w:tcBorders>
            <w:shd w:val="clear" w:color="auto" w:fill="auto"/>
            <w:vAlign w:val="center"/>
          </w:tcPr>
          <w:p w14:paraId="54D232FE" w14:textId="64E2F145"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6 261,8</w:t>
            </w:r>
          </w:p>
        </w:tc>
        <w:tc>
          <w:tcPr>
            <w:tcW w:w="493" w:type="pct"/>
            <w:tcBorders>
              <w:top w:val="single" w:sz="2" w:space="0" w:color="auto"/>
              <w:left w:val="single" w:sz="2" w:space="0" w:color="auto"/>
              <w:bottom w:val="single" w:sz="2" w:space="0" w:color="auto"/>
              <w:right w:val="single" w:sz="2" w:space="0" w:color="auto"/>
            </w:tcBorders>
            <w:shd w:val="clear" w:color="auto" w:fill="auto"/>
            <w:vAlign w:val="center"/>
          </w:tcPr>
          <w:p w14:paraId="1EFB165D" w14:textId="78871488"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6 261,8</w:t>
            </w:r>
          </w:p>
        </w:tc>
      </w:tr>
      <w:tr w:rsidR="00C30AAA" w:rsidRPr="005C671A" w14:paraId="4D5A7FE8" w14:textId="77777777" w:rsidTr="00C421E0">
        <w:trPr>
          <w:trHeight w:val="20"/>
        </w:trPr>
        <w:tc>
          <w:tcPr>
            <w:tcW w:w="245" w:type="pct"/>
            <w:shd w:val="clear" w:color="auto" w:fill="FFFFFF"/>
            <w:vAlign w:val="center"/>
          </w:tcPr>
          <w:p w14:paraId="05B4295E"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3</w:t>
            </w:r>
          </w:p>
        </w:tc>
        <w:tc>
          <w:tcPr>
            <w:tcW w:w="1793" w:type="pct"/>
            <w:shd w:val="clear" w:color="auto" w:fill="FFFFFF"/>
            <w:vAlign w:val="center"/>
          </w:tcPr>
          <w:p w14:paraId="6BA3AE3F"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Очистные сооружения пгт. Грамотеино</w:t>
            </w:r>
          </w:p>
        </w:tc>
        <w:tc>
          <w:tcPr>
            <w:tcW w:w="1386" w:type="pct"/>
            <w:tcBorders>
              <w:right w:val="single" w:sz="2" w:space="0" w:color="auto"/>
            </w:tcBorders>
            <w:shd w:val="clear" w:color="auto" w:fill="FFFFFF"/>
            <w:vAlign w:val="center"/>
          </w:tcPr>
          <w:p w14:paraId="13ACC0BE" w14:textId="5403AB69" w:rsidR="00C30AAA" w:rsidRPr="005C671A" w:rsidRDefault="00C30AAA" w:rsidP="003F3E01">
            <w:pPr>
              <w:pStyle w:val="131"/>
              <w:shd w:val="clear" w:color="auto" w:fill="auto"/>
              <w:spacing w:line="240" w:lineRule="auto"/>
              <w:jc w:val="center"/>
              <w:rPr>
                <w:sz w:val="26"/>
                <w:szCs w:val="26"/>
              </w:rPr>
            </w:pPr>
            <w:r w:rsidRPr="005C671A">
              <w:rPr>
                <w:sz w:val="26"/>
                <w:szCs w:val="26"/>
              </w:rPr>
              <w:t xml:space="preserve">ООО </w:t>
            </w:r>
            <w:r w:rsidR="002679ED">
              <w:rPr>
                <w:sz w:val="26"/>
                <w:szCs w:val="26"/>
              </w:rPr>
              <w:t>«</w:t>
            </w:r>
            <w:r w:rsidRPr="005C671A">
              <w:rPr>
                <w:sz w:val="26"/>
                <w:szCs w:val="26"/>
              </w:rPr>
              <w:t>Бел</w:t>
            </w:r>
            <w:r w:rsidR="003F3E01">
              <w:rPr>
                <w:sz w:val="26"/>
                <w:szCs w:val="26"/>
              </w:rPr>
              <w:t>ГОС</w:t>
            </w:r>
            <w:r w:rsidR="002679ED">
              <w:rPr>
                <w:sz w:val="26"/>
                <w:szCs w:val="26"/>
              </w:rPr>
              <w:t>»</w:t>
            </w:r>
          </w:p>
        </w:tc>
        <w:tc>
          <w:tcPr>
            <w:tcW w:w="541" w:type="pct"/>
            <w:tcBorders>
              <w:top w:val="single" w:sz="2" w:space="0" w:color="auto"/>
              <w:left w:val="single" w:sz="2" w:space="0" w:color="auto"/>
              <w:bottom w:val="single" w:sz="2" w:space="0" w:color="auto"/>
              <w:right w:val="single" w:sz="2" w:space="0" w:color="auto"/>
            </w:tcBorders>
            <w:shd w:val="clear" w:color="auto" w:fill="auto"/>
            <w:vAlign w:val="center"/>
          </w:tcPr>
          <w:p w14:paraId="0160A273" w14:textId="3118B375"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2 686,4</w:t>
            </w:r>
          </w:p>
        </w:tc>
        <w:tc>
          <w:tcPr>
            <w:tcW w:w="543" w:type="pct"/>
            <w:tcBorders>
              <w:top w:val="single" w:sz="2" w:space="0" w:color="auto"/>
              <w:left w:val="single" w:sz="2" w:space="0" w:color="auto"/>
              <w:bottom w:val="single" w:sz="2" w:space="0" w:color="auto"/>
              <w:right w:val="single" w:sz="2" w:space="0" w:color="auto"/>
            </w:tcBorders>
            <w:shd w:val="clear" w:color="auto" w:fill="auto"/>
            <w:vAlign w:val="center"/>
          </w:tcPr>
          <w:p w14:paraId="7344B71E" w14:textId="4A4FC844"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2 686,4</w:t>
            </w:r>
          </w:p>
        </w:tc>
        <w:tc>
          <w:tcPr>
            <w:tcW w:w="493" w:type="pct"/>
            <w:tcBorders>
              <w:top w:val="single" w:sz="2" w:space="0" w:color="auto"/>
              <w:left w:val="single" w:sz="2" w:space="0" w:color="auto"/>
              <w:bottom w:val="single" w:sz="2" w:space="0" w:color="auto"/>
              <w:right w:val="single" w:sz="2" w:space="0" w:color="auto"/>
            </w:tcBorders>
            <w:shd w:val="clear" w:color="auto" w:fill="auto"/>
            <w:vAlign w:val="center"/>
          </w:tcPr>
          <w:p w14:paraId="2E31F396" w14:textId="54CF9599"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2 686,4</w:t>
            </w:r>
          </w:p>
        </w:tc>
      </w:tr>
      <w:tr w:rsidR="00C30AAA" w:rsidRPr="005C671A" w14:paraId="4F626AE3" w14:textId="77777777" w:rsidTr="00C421E0">
        <w:trPr>
          <w:trHeight w:val="20"/>
        </w:trPr>
        <w:tc>
          <w:tcPr>
            <w:tcW w:w="245" w:type="pct"/>
            <w:shd w:val="clear" w:color="auto" w:fill="FFFFFF"/>
            <w:vAlign w:val="center"/>
          </w:tcPr>
          <w:p w14:paraId="23E9CCE3"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4</w:t>
            </w:r>
          </w:p>
        </w:tc>
        <w:tc>
          <w:tcPr>
            <w:tcW w:w="1793" w:type="pct"/>
            <w:shd w:val="clear" w:color="auto" w:fill="FFFFFF"/>
            <w:vAlign w:val="center"/>
          </w:tcPr>
          <w:p w14:paraId="5B65DFA1"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Очистные сооружения мкр. Ивушка</w:t>
            </w:r>
          </w:p>
        </w:tc>
        <w:tc>
          <w:tcPr>
            <w:tcW w:w="1386" w:type="pct"/>
            <w:tcBorders>
              <w:right w:val="single" w:sz="2" w:space="0" w:color="auto"/>
            </w:tcBorders>
            <w:shd w:val="clear" w:color="auto" w:fill="FFFFFF"/>
            <w:vAlign w:val="center"/>
          </w:tcPr>
          <w:p w14:paraId="54CB7BF8" w14:textId="24F21600" w:rsidR="00C30AAA" w:rsidRPr="005C671A" w:rsidRDefault="00C30AAA" w:rsidP="003F3E01">
            <w:pPr>
              <w:pStyle w:val="131"/>
              <w:shd w:val="clear" w:color="auto" w:fill="auto"/>
              <w:spacing w:line="240" w:lineRule="auto"/>
              <w:jc w:val="center"/>
              <w:rPr>
                <w:sz w:val="26"/>
                <w:szCs w:val="26"/>
              </w:rPr>
            </w:pPr>
            <w:r w:rsidRPr="005C671A">
              <w:rPr>
                <w:sz w:val="26"/>
                <w:szCs w:val="26"/>
              </w:rPr>
              <w:t xml:space="preserve">ООО </w:t>
            </w:r>
            <w:r w:rsidR="002679ED">
              <w:rPr>
                <w:sz w:val="26"/>
                <w:szCs w:val="26"/>
              </w:rPr>
              <w:t>«</w:t>
            </w:r>
            <w:r w:rsidRPr="005C671A">
              <w:rPr>
                <w:sz w:val="26"/>
                <w:szCs w:val="26"/>
              </w:rPr>
              <w:t>Бел</w:t>
            </w:r>
            <w:r w:rsidR="003F3E01">
              <w:rPr>
                <w:sz w:val="26"/>
                <w:szCs w:val="26"/>
              </w:rPr>
              <w:t>ГОС</w:t>
            </w:r>
            <w:r w:rsidR="002679ED">
              <w:rPr>
                <w:sz w:val="26"/>
                <w:szCs w:val="26"/>
              </w:rPr>
              <w:t>»</w:t>
            </w:r>
          </w:p>
        </w:tc>
        <w:tc>
          <w:tcPr>
            <w:tcW w:w="541" w:type="pct"/>
            <w:tcBorders>
              <w:top w:val="single" w:sz="2" w:space="0" w:color="auto"/>
              <w:left w:val="single" w:sz="2" w:space="0" w:color="auto"/>
              <w:bottom w:val="single" w:sz="2" w:space="0" w:color="auto"/>
              <w:right w:val="single" w:sz="2" w:space="0" w:color="auto"/>
            </w:tcBorders>
            <w:shd w:val="clear" w:color="auto" w:fill="auto"/>
            <w:vAlign w:val="center"/>
          </w:tcPr>
          <w:p w14:paraId="6E41020C" w14:textId="4C8327CC"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681,3</w:t>
            </w:r>
          </w:p>
        </w:tc>
        <w:tc>
          <w:tcPr>
            <w:tcW w:w="543" w:type="pct"/>
            <w:tcBorders>
              <w:top w:val="single" w:sz="2" w:space="0" w:color="auto"/>
              <w:left w:val="single" w:sz="2" w:space="0" w:color="auto"/>
              <w:bottom w:val="single" w:sz="2" w:space="0" w:color="auto"/>
              <w:right w:val="single" w:sz="2" w:space="0" w:color="auto"/>
            </w:tcBorders>
            <w:shd w:val="clear" w:color="auto" w:fill="auto"/>
            <w:vAlign w:val="center"/>
          </w:tcPr>
          <w:p w14:paraId="4EF8690A" w14:textId="6E6C599D"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681,3</w:t>
            </w:r>
          </w:p>
        </w:tc>
        <w:tc>
          <w:tcPr>
            <w:tcW w:w="493" w:type="pct"/>
            <w:tcBorders>
              <w:top w:val="single" w:sz="2" w:space="0" w:color="auto"/>
              <w:left w:val="single" w:sz="2" w:space="0" w:color="auto"/>
              <w:bottom w:val="single" w:sz="2" w:space="0" w:color="auto"/>
              <w:right w:val="single" w:sz="2" w:space="0" w:color="auto"/>
            </w:tcBorders>
            <w:shd w:val="clear" w:color="auto" w:fill="auto"/>
            <w:vAlign w:val="center"/>
          </w:tcPr>
          <w:p w14:paraId="2AE28704" w14:textId="7BEF591C"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681,3</w:t>
            </w:r>
          </w:p>
        </w:tc>
      </w:tr>
      <w:tr w:rsidR="00C30AAA" w:rsidRPr="005C671A" w14:paraId="4FC021C0" w14:textId="77777777" w:rsidTr="00C421E0">
        <w:trPr>
          <w:trHeight w:val="20"/>
        </w:trPr>
        <w:tc>
          <w:tcPr>
            <w:tcW w:w="245" w:type="pct"/>
            <w:shd w:val="clear" w:color="auto" w:fill="FFFFFF"/>
            <w:vAlign w:val="center"/>
          </w:tcPr>
          <w:p w14:paraId="0DAB566B"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5</w:t>
            </w:r>
          </w:p>
        </w:tc>
        <w:tc>
          <w:tcPr>
            <w:tcW w:w="1793" w:type="pct"/>
            <w:shd w:val="clear" w:color="auto" w:fill="FFFFFF"/>
            <w:vAlign w:val="center"/>
          </w:tcPr>
          <w:p w14:paraId="011EF315"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Очистные сооружения пгт. Новый Городок</w:t>
            </w:r>
          </w:p>
        </w:tc>
        <w:tc>
          <w:tcPr>
            <w:tcW w:w="1386" w:type="pct"/>
            <w:tcBorders>
              <w:right w:val="single" w:sz="2" w:space="0" w:color="auto"/>
            </w:tcBorders>
            <w:shd w:val="clear" w:color="auto" w:fill="FFFFFF"/>
            <w:vAlign w:val="center"/>
          </w:tcPr>
          <w:p w14:paraId="7CC1DC96" w14:textId="0EAC4F44" w:rsidR="00C30AAA" w:rsidRPr="005C671A" w:rsidRDefault="00C30AAA" w:rsidP="00C30AAA">
            <w:pPr>
              <w:pStyle w:val="131"/>
              <w:shd w:val="clear" w:color="auto" w:fill="auto"/>
              <w:spacing w:line="240" w:lineRule="auto"/>
              <w:jc w:val="center"/>
              <w:rPr>
                <w:sz w:val="26"/>
                <w:szCs w:val="26"/>
              </w:rPr>
            </w:pPr>
            <w:r w:rsidRPr="005C671A">
              <w:rPr>
                <w:sz w:val="26"/>
                <w:szCs w:val="26"/>
              </w:rPr>
              <w:t xml:space="preserve">ООО </w:t>
            </w:r>
            <w:r w:rsidR="002679ED">
              <w:rPr>
                <w:sz w:val="26"/>
                <w:szCs w:val="26"/>
              </w:rPr>
              <w:t>«</w:t>
            </w:r>
            <w:r w:rsidRPr="005C671A">
              <w:rPr>
                <w:sz w:val="26"/>
                <w:szCs w:val="26"/>
              </w:rPr>
              <w:t>Белсток</w:t>
            </w:r>
            <w:r w:rsidR="002679ED">
              <w:rPr>
                <w:sz w:val="26"/>
                <w:szCs w:val="26"/>
              </w:rPr>
              <w:t>»</w:t>
            </w:r>
          </w:p>
        </w:tc>
        <w:tc>
          <w:tcPr>
            <w:tcW w:w="541"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1B60268D" w14:textId="10B8FB19"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3 214,9</w:t>
            </w:r>
          </w:p>
        </w:tc>
        <w:tc>
          <w:tcPr>
            <w:tcW w:w="543"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2B3B25C" w14:textId="5AFAE0F2"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w:t>
            </w:r>
          </w:p>
        </w:tc>
        <w:tc>
          <w:tcPr>
            <w:tcW w:w="493"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2CE4F2C" w14:textId="0CA926CA"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w:t>
            </w:r>
          </w:p>
        </w:tc>
      </w:tr>
      <w:tr w:rsidR="00C30AAA" w:rsidRPr="005C671A" w14:paraId="22CE4A85" w14:textId="77777777" w:rsidTr="00C421E0">
        <w:trPr>
          <w:trHeight w:val="20"/>
        </w:trPr>
        <w:tc>
          <w:tcPr>
            <w:tcW w:w="245" w:type="pct"/>
            <w:shd w:val="clear" w:color="auto" w:fill="FFFFFF"/>
            <w:vAlign w:val="center"/>
          </w:tcPr>
          <w:p w14:paraId="18DBA9A1"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6</w:t>
            </w:r>
          </w:p>
        </w:tc>
        <w:tc>
          <w:tcPr>
            <w:tcW w:w="1793" w:type="pct"/>
            <w:shd w:val="clear" w:color="auto" w:fill="FFFFFF"/>
            <w:vAlign w:val="center"/>
          </w:tcPr>
          <w:p w14:paraId="3E074806" w14:textId="54B5AE0F" w:rsidR="00C30AAA" w:rsidRPr="005C671A" w:rsidRDefault="00C30AAA" w:rsidP="00C30AAA">
            <w:pPr>
              <w:pStyle w:val="131"/>
              <w:shd w:val="clear" w:color="auto" w:fill="auto"/>
              <w:spacing w:line="240" w:lineRule="auto"/>
              <w:jc w:val="center"/>
              <w:rPr>
                <w:sz w:val="26"/>
                <w:szCs w:val="26"/>
              </w:rPr>
            </w:pPr>
            <w:r w:rsidRPr="005C671A">
              <w:rPr>
                <w:sz w:val="26"/>
                <w:szCs w:val="26"/>
              </w:rPr>
              <w:t xml:space="preserve">Очистные сооружения </w:t>
            </w:r>
            <w:r w:rsidR="00581818">
              <w:rPr>
                <w:sz w:val="26"/>
                <w:szCs w:val="26"/>
              </w:rPr>
              <w:t xml:space="preserve">мкр. </w:t>
            </w:r>
            <w:r w:rsidRPr="005C671A">
              <w:rPr>
                <w:sz w:val="26"/>
                <w:szCs w:val="26"/>
              </w:rPr>
              <w:t>Бабанаково</w:t>
            </w:r>
          </w:p>
        </w:tc>
        <w:tc>
          <w:tcPr>
            <w:tcW w:w="1386" w:type="pct"/>
            <w:tcBorders>
              <w:right w:val="single" w:sz="2" w:space="0" w:color="auto"/>
            </w:tcBorders>
            <w:shd w:val="clear" w:color="auto" w:fill="FFFFFF"/>
            <w:vAlign w:val="center"/>
          </w:tcPr>
          <w:p w14:paraId="717DFB35" w14:textId="5B277B05" w:rsidR="00C30AAA" w:rsidRPr="005C671A" w:rsidRDefault="00C30AAA" w:rsidP="00C30AAA">
            <w:pPr>
              <w:pStyle w:val="131"/>
              <w:shd w:val="clear" w:color="auto" w:fill="auto"/>
              <w:spacing w:line="240" w:lineRule="auto"/>
              <w:jc w:val="center"/>
              <w:rPr>
                <w:sz w:val="26"/>
                <w:szCs w:val="26"/>
              </w:rPr>
            </w:pPr>
            <w:r w:rsidRPr="005C671A">
              <w:rPr>
                <w:sz w:val="26"/>
                <w:szCs w:val="26"/>
              </w:rPr>
              <w:t xml:space="preserve">ООО </w:t>
            </w:r>
            <w:r w:rsidR="002679ED">
              <w:rPr>
                <w:sz w:val="26"/>
                <w:szCs w:val="26"/>
              </w:rPr>
              <w:t>«</w:t>
            </w:r>
            <w:r w:rsidRPr="005C671A">
              <w:rPr>
                <w:sz w:val="26"/>
                <w:szCs w:val="26"/>
              </w:rPr>
              <w:t>Белсток</w:t>
            </w:r>
            <w:r w:rsidR="002679ED">
              <w:rPr>
                <w:sz w:val="26"/>
                <w:szCs w:val="26"/>
              </w:rPr>
              <w:t>»</w:t>
            </w:r>
          </w:p>
        </w:tc>
        <w:tc>
          <w:tcPr>
            <w:tcW w:w="541" w:type="pct"/>
            <w:vMerge/>
            <w:tcBorders>
              <w:top w:val="single" w:sz="2" w:space="0" w:color="auto"/>
              <w:left w:val="single" w:sz="2" w:space="0" w:color="auto"/>
              <w:bottom w:val="single" w:sz="2" w:space="0" w:color="auto"/>
              <w:right w:val="single" w:sz="2" w:space="0" w:color="auto"/>
            </w:tcBorders>
            <w:shd w:val="clear" w:color="auto" w:fill="auto"/>
            <w:vAlign w:val="center"/>
          </w:tcPr>
          <w:p w14:paraId="3862F369" w14:textId="34385E14" w:rsidR="00C30AAA" w:rsidRPr="00C30AAA" w:rsidRDefault="00C30AAA" w:rsidP="00C30AAA">
            <w:pPr>
              <w:pStyle w:val="131"/>
              <w:shd w:val="clear" w:color="auto" w:fill="auto"/>
              <w:spacing w:line="240" w:lineRule="auto"/>
              <w:jc w:val="center"/>
              <w:rPr>
                <w:sz w:val="26"/>
                <w:szCs w:val="26"/>
              </w:rPr>
            </w:pPr>
          </w:p>
        </w:tc>
        <w:tc>
          <w:tcPr>
            <w:tcW w:w="54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4720C5D5" w14:textId="77777777" w:rsidR="00C30AAA" w:rsidRPr="00C30AAA" w:rsidRDefault="00C30AAA" w:rsidP="00C30AAA">
            <w:pPr>
              <w:pStyle w:val="131"/>
              <w:shd w:val="clear" w:color="auto" w:fill="auto"/>
              <w:spacing w:line="240" w:lineRule="auto"/>
              <w:jc w:val="center"/>
              <w:rPr>
                <w:sz w:val="26"/>
                <w:szCs w:val="26"/>
              </w:rPr>
            </w:pPr>
          </w:p>
        </w:tc>
        <w:tc>
          <w:tcPr>
            <w:tcW w:w="493" w:type="pct"/>
            <w:vMerge/>
            <w:tcBorders>
              <w:top w:val="single" w:sz="2" w:space="0" w:color="auto"/>
              <w:left w:val="single" w:sz="2" w:space="0" w:color="auto"/>
              <w:bottom w:val="single" w:sz="2" w:space="0" w:color="auto"/>
              <w:right w:val="single" w:sz="2" w:space="0" w:color="auto"/>
            </w:tcBorders>
            <w:shd w:val="clear" w:color="auto" w:fill="auto"/>
            <w:vAlign w:val="center"/>
          </w:tcPr>
          <w:p w14:paraId="4F52492E" w14:textId="77777777" w:rsidR="00C30AAA" w:rsidRPr="00C30AAA" w:rsidRDefault="00C30AAA" w:rsidP="00C30AAA">
            <w:pPr>
              <w:pStyle w:val="131"/>
              <w:shd w:val="clear" w:color="auto" w:fill="auto"/>
              <w:spacing w:line="240" w:lineRule="auto"/>
              <w:jc w:val="center"/>
              <w:rPr>
                <w:sz w:val="26"/>
                <w:szCs w:val="26"/>
              </w:rPr>
            </w:pPr>
          </w:p>
        </w:tc>
      </w:tr>
      <w:tr w:rsidR="00C30AAA" w:rsidRPr="005C671A" w14:paraId="53A4FF61" w14:textId="77777777" w:rsidTr="00C421E0">
        <w:trPr>
          <w:trHeight w:val="20"/>
        </w:trPr>
        <w:tc>
          <w:tcPr>
            <w:tcW w:w="245" w:type="pct"/>
            <w:shd w:val="clear" w:color="auto" w:fill="FFFFFF"/>
            <w:vAlign w:val="center"/>
          </w:tcPr>
          <w:p w14:paraId="5F0D9DDE"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7</w:t>
            </w:r>
          </w:p>
        </w:tc>
        <w:tc>
          <w:tcPr>
            <w:tcW w:w="1793" w:type="pct"/>
            <w:shd w:val="clear" w:color="auto" w:fill="FFFFFF"/>
            <w:vAlign w:val="center"/>
          </w:tcPr>
          <w:p w14:paraId="286E276A"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Очистные сооружения пгт Бачатский</w:t>
            </w:r>
          </w:p>
        </w:tc>
        <w:tc>
          <w:tcPr>
            <w:tcW w:w="1386" w:type="pct"/>
            <w:tcBorders>
              <w:right w:val="single" w:sz="2" w:space="0" w:color="auto"/>
            </w:tcBorders>
            <w:shd w:val="clear" w:color="auto" w:fill="FFFFFF"/>
            <w:vAlign w:val="center"/>
          </w:tcPr>
          <w:p w14:paraId="6CF045E8" w14:textId="0F118CF3" w:rsidR="00C30AAA" w:rsidRPr="005C671A" w:rsidRDefault="00C30AAA" w:rsidP="00C30AAA">
            <w:pPr>
              <w:pStyle w:val="131"/>
              <w:shd w:val="clear" w:color="auto" w:fill="auto"/>
              <w:spacing w:line="240" w:lineRule="auto"/>
              <w:jc w:val="center"/>
              <w:rPr>
                <w:sz w:val="26"/>
                <w:szCs w:val="26"/>
              </w:rPr>
            </w:pPr>
            <w:r w:rsidRPr="005C671A">
              <w:rPr>
                <w:sz w:val="26"/>
                <w:szCs w:val="26"/>
              </w:rPr>
              <w:t xml:space="preserve">ООО </w:t>
            </w:r>
            <w:r w:rsidR="002679ED">
              <w:rPr>
                <w:sz w:val="26"/>
                <w:szCs w:val="26"/>
              </w:rPr>
              <w:t>«</w:t>
            </w:r>
            <w:r w:rsidRPr="005C671A">
              <w:rPr>
                <w:sz w:val="26"/>
                <w:szCs w:val="26"/>
              </w:rPr>
              <w:t>ЭнергоКомпания</w:t>
            </w:r>
            <w:r w:rsidR="002679ED">
              <w:rPr>
                <w:sz w:val="26"/>
                <w:szCs w:val="26"/>
              </w:rPr>
              <w:t>»</w:t>
            </w:r>
          </w:p>
        </w:tc>
        <w:tc>
          <w:tcPr>
            <w:tcW w:w="541" w:type="pct"/>
            <w:tcBorders>
              <w:top w:val="single" w:sz="2" w:space="0" w:color="auto"/>
              <w:left w:val="single" w:sz="2" w:space="0" w:color="auto"/>
              <w:bottom w:val="single" w:sz="2" w:space="0" w:color="auto"/>
              <w:right w:val="single" w:sz="2" w:space="0" w:color="auto"/>
            </w:tcBorders>
            <w:shd w:val="clear" w:color="auto" w:fill="auto"/>
            <w:vAlign w:val="center"/>
          </w:tcPr>
          <w:p w14:paraId="24EAD837" w14:textId="7607B0A8"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2 372,4</w:t>
            </w:r>
          </w:p>
        </w:tc>
        <w:tc>
          <w:tcPr>
            <w:tcW w:w="543" w:type="pct"/>
            <w:tcBorders>
              <w:top w:val="single" w:sz="2" w:space="0" w:color="auto"/>
              <w:left w:val="single" w:sz="2" w:space="0" w:color="auto"/>
              <w:bottom w:val="single" w:sz="2" w:space="0" w:color="auto"/>
              <w:right w:val="single" w:sz="2" w:space="0" w:color="auto"/>
            </w:tcBorders>
            <w:shd w:val="clear" w:color="auto" w:fill="auto"/>
            <w:vAlign w:val="center"/>
          </w:tcPr>
          <w:p w14:paraId="60756D20" w14:textId="4A39C860"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2 372,4</w:t>
            </w:r>
          </w:p>
        </w:tc>
        <w:tc>
          <w:tcPr>
            <w:tcW w:w="493" w:type="pct"/>
            <w:tcBorders>
              <w:top w:val="single" w:sz="2" w:space="0" w:color="auto"/>
              <w:left w:val="single" w:sz="2" w:space="0" w:color="auto"/>
              <w:bottom w:val="single" w:sz="2" w:space="0" w:color="auto"/>
              <w:right w:val="single" w:sz="2" w:space="0" w:color="auto"/>
            </w:tcBorders>
            <w:shd w:val="clear" w:color="auto" w:fill="auto"/>
            <w:vAlign w:val="center"/>
          </w:tcPr>
          <w:p w14:paraId="13E858D7" w14:textId="282324D5"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2 372,4</w:t>
            </w:r>
          </w:p>
        </w:tc>
      </w:tr>
      <w:tr w:rsidR="00C30AAA" w:rsidRPr="005C671A" w14:paraId="719906CB" w14:textId="77777777" w:rsidTr="00C421E0">
        <w:trPr>
          <w:trHeight w:val="20"/>
        </w:trPr>
        <w:tc>
          <w:tcPr>
            <w:tcW w:w="245" w:type="pct"/>
            <w:shd w:val="clear" w:color="auto" w:fill="FFFFFF"/>
            <w:vAlign w:val="center"/>
          </w:tcPr>
          <w:p w14:paraId="07E96E1B" w14:textId="2604EBAD" w:rsidR="00C30AAA" w:rsidRPr="005C671A" w:rsidRDefault="00C30AAA" w:rsidP="00C30AAA">
            <w:pPr>
              <w:pStyle w:val="131"/>
              <w:shd w:val="clear" w:color="auto" w:fill="auto"/>
              <w:spacing w:line="240" w:lineRule="auto"/>
              <w:jc w:val="center"/>
              <w:rPr>
                <w:sz w:val="26"/>
                <w:szCs w:val="26"/>
              </w:rPr>
            </w:pPr>
            <w:r w:rsidRPr="005C671A">
              <w:rPr>
                <w:sz w:val="26"/>
                <w:szCs w:val="26"/>
              </w:rPr>
              <w:t>8</w:t>
            </w:r>
          </w:p>
        </w:tc>
        <w:tc>
          <w:tcPr>
            <w:tcW w:w="1793" w:type="pct"/>
            <w:shd w:val="clear" w:color="auto" w:fill="FFFFFF"/>
            <w:vAlign w:val="center"/>
          </w:tcPr>
          <w:p w14:paraId="2131A421" w14:textId="77777777" w:rsidR="00C30AAA" w:rsidRPr="005C671A" w:rsidRDefault="00C30AAA" w:rsidP="00C30AAA">
            <w:pPr>
              <w:pStyle w:val="131"/>
              <w:shd w:val="clear" w:color="auto" w:fill="auto"/>
              <w:spacing w:line="240" w:lineRule="auto"/>
              <w:jc w:val="center"/>
              <w:rPr>
                <w:sz w:val="26"/>
                <w:szCs w:val="26"/>
              </w:rPr>
            </w:pPr>
            <w:r w:rsidRPr="005C671A">
              <w:rPr>
                <w:sz w:val="26"/>
                <w:szCs w:val="26"/>
              </w:rPr>
              <w:t>Проектируемые ОС пгт. Новый Городок</w:t>
            </w:r>
          </w:p>
        </w:tc>
        <w:tc>
          <w:tcPr>
            <w:tcW w:w="1386" w:type="pct"/>
            <w:tcBorders>
              <w:right w:val="single" w:sz="2" w:space="0" w:color="auto"/>
            </w:tcBorders>
            <w:shd w:val="clear" w:color="auto" w:fill="FFFFFF"/>
            <w:vAlign w:val="center"/>
          </w:tcPr>
          <w:p w14:paraId="17055C86" w14:textId="44260664" w:rsidR="00C30AAA" w:rsidRPr="005C671A" w:rsidRDefault="00C30AAA" w:rsidP="00C30AAA">
            <w:pPr>
              <w:pStyle w:val="131"/>
              <w:shd w:val="clear" w:color="auto" w:fill="auto"/>
              <w:spacing w:line="240" w:lineRule="auto"/>
              <w:jc w:val="center"/>
              <w:rPr>
                <w:sz w:val="26"/>
                <w:szCs w:val="26"/>
              </w:rPr>
            </w:pPr>
            <w:r w:rsidRPr="005C671A">
              <w:rPr>
                <w:sz w:val="26"/>
                <w:szCs w:val="26"/>
              </w:rPr>
              <w:t>н/д</w:t>
            </w:r>
          </w:p>
        </w:tc>
        <w:tc>
          <w:tcPr>
            <w:tcW w:w="541" w:type="pct"/>
            <w:tcBorders>
              <w:top w:val="single" w:sz="2" w:space="0" w:color="auto"/>
              <w:left w:val="single" w:sz="2" w:space="0" w:color="auto"/>
              <w:bottom w:val="single" w:sz="2" w:space="0" w:color="auto"/>
              <w:right w:val="single" w:sz="2" w:space="0" w:color="auto"/>
            </w:tcBorders>
            <w:shd w:val="clear" w:color="auto" w:fill="auto"/>
            <w:vAlign w:val="center"/>
          </w:tcPr>
          <w:p w14:paraId="087240D0" w14:textId="7051F00F"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w:t>
            </w:r>
          </w:p>
        </w:tc>
        <w:tc>
          <w:tcPr>
            <w:tcW w:w="543" w:type="pct"/>
            <w:tcBorders>
              <w:top w:val="single" w:sz="2" w:space="0" w:color="auto"/>
              <w:left w:val="single" w:sz="2" w:space="0" w:color="auto"/>
              <w:bottom w:val="single" w:sz="2" w:space="0" w:color="auto"/>
              <w:right w:val="single" w:sz="2" w:space="0" w:color="auto"/>
            </w:tcBorders>
            <w:shd w:val="clear" w:color="auto" w:fill="auto"/>
            <w:vAlign w:val="center"/>
          </w:tcPr>
          <w:p w14:paraId="222D0F3B" w14:textId="6CD501EF"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2 429,9</w:t>
            </w:r>
          </w:p>
        </w:tc>
        <w:tc>
          <w:tcPr>
            <w:tcW w:w="493" w:type="pct"/>
            <w:tcBorders>
              <w:top w:val="single" w:sz="2" w:space="0" w:color="auto"/>
              <w:left w:val="single" w:sz="2" w:space="0" w:color="auto"/>
              <w:bottom w:val="single" w:sz="2" w:space="0" w:color="auto"/>
              <w:right w:val="single" w:sz="2" w:space="0" w:color="auto"/>
            </w:tcBorders>
            <w:shd w:val="clear" w:color="auto" w:fill="auto"/>
            <w:vAlign w:val="center"/>
          </w:tcPr>
          <w:p w14:paraId="35AE0F98" w14:textId="2C5AD06E"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2 429,9</w:t>
            </w:r>
          </w:p>
        </w:tc>
      </w:tr>
      <w:tr w:rsidR="00C30AAA" w:rsidRPr="005C671A" w14:paraId="712529BD" w14:textId="77777777" w:rsidTr="00C421E0">
        <w:trPr>
          <w:trHeight w:val="20"/>
        </w:trPr>
        <w:tc>
          <w:tcPr>
            <w:tcW w:w="245" w:type="pct"/>
            <w:shd w:val="clear" w:color="auto" w:fill="FFFFFF"/>
            <w:vAlign w:val="center"/>
          </w:tcPr>
          <w:p w14:paraId="16A68C04" w14:textId="0847B645" w:rsidR="00C30AAA" w:rsidRPr="005C671A" w:rsidRDefault="00C30AAA" w:rsidP="00C30AAA">
            <w:pPr>
              <w:pStyle w:val="131"/>
              <w:shd w:val="clear" w:color="auto" w:fill="auto"/>
              <w:spacing w:line="240" w:lineRule="auto"/>
              <w:jc w:val="center"/>
              <w:rPr>
                <w:sz w:val="26"/>
                <w:szCs w:val="26"/>
              </w:rPr>
            </w:pPr>
            <w:r w:rsidRPr="005C671A">
              <w:rPr>
                <w:sz w:val="26"/>
                <w:szCs w:val="26"/>
              </w:rPr>
              <w:t>9</w:t>
            </w:r>
          </w:p>
        </w:tc>
        <w:tc>
          <w:tcPr>
            <w:tcW w:w="1793" w:type="pct"/>
            <w:shd w:val="clear" w:color="auto" w:fill="FFFFFF"/>
            <w:vAlign w:val="center"/>
          </w:tcPr>
          <w:p w14:paraId="0E562915" w14:textId="4D0A9BB5" w:rsidR="00C30AAA" w:rsidRPr="005C671A" w:rsidRDefault="00C30AAA" w:rsidP="00C30AAA">
            <w:pPr>
              <w:pStyle w:val="131"/>
              <w:shd w:val="clear" w:color="auto" w:fill="auto"/>
              <w:spacing w:line="240" w:lineRule="auto"/>
              <w:jc w:val="center"/>
              <w:rPr>
                <w:sz w:val="26"/>
                <w:szCs w:val="26"/>
              </w:rPr>
            </w:pPr>
            <w:r w:rsidRPr="005C671A">
              <w:rPr>
                <w:sz w:val="26"/>
                <w:szCs w:val="26"/>
              </w:rPr>
              <w:t xml:space="preserve">Проектируемые ОС </w:t>
            </w:r>
            <w:r w:rsidR="00581818">
              <w:rPr>
                <w:sz w:val="26"/>
                <w:szCs w:val="26"/>
              </w:rPr>
              <w:t xml:space="preserve">мкр. </w:t>
            </w:r>
            <w:r w:rsidRPr="005C671A">
              <w:rPr>
                <w:sz w:val="26"/>
                <w:szCs w:val="26"/>
              </w:rPr>
              <w:t>Бабанаково</w:t>
            </w:r>
          </w:p>
        </w:tc>
        <w:tc>
          <w:tcPr>
            <w:tcW w:w="1386" w:type="pct"/>
            <w:tcBorders>
              <w:right w:val="single" w:sz="2" w:space="0" w:color="auto"/>
            </w:tcBorders>
            <w:shd w:val="clear" w:color="auto" w:fill="FFFFFF"/>
            <w:vAlign w:val="center"/>
          </w:tcPr>
          <w:p w14:paraId="000351C0" w14:textId="05B475C2" w:rsidR="00C30AAA" w:rsidRPr="005C671A" w:rsidRDefault="00C30AAA" w:rsidP="00C30AAA">
            <w:pPr>
              <w:pStyle w:val="131"/>
              <w:shd w:val="clear" w:color="auto" w:fill="auto"/>
              <w:spacing w:line="240" w:lineRule="auto"/>
              <w:jc w:val="center"/>
              <w:rPr>
                <w:sz w:val="26"/>
                <w:szCs w:val="26"/>
              </w:rPr>
            </w:pPr>
            <w:r w:rsidRPr="005C671A">
              <w:rPr>
                <w:sz w:val="26"/>
                <w:szCs w:val="26"/>
              </w:rPr>
              <w:t>н/д</w:t>
            </w:r>
          </w:p>
        </w:tc>
        <w:tc>
          <w:tcPr>
            <w:tcW w:w="541" w:type="pct"/>
            <w:tcBorders>
              <w:top w:val="single" w:sz="2" w:space="0" w:color="auto"/>
              <w:left w:val="single" w:sz="2" w:space="0" w:color="auto"/>
              <w:bottom w:val="single" w:sz="2" w:space="0" w:color="auto"/>
              <w:right w:val="single" w:sz="2" w:space="0" w:color="auto"/>
            </w:tcBorders>
            <w:shd w:val="clear" w:color="auto" w:fill="auto"/>
            <w:vAlign w:val="center"/>
          </w:tcPr>
          <w:p w14:paraId="1A72C3E0" w14:textId="5C5D7184"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w:t>
            </w:r>
          </w:p>
        </w:tc>
        <w:tc>
          <w:tcPr>
            <w:tcW w:w="543" w:type="pct"/>
            <w:tcBorders>
              <w:top w:val="single" w:sz="2" w:space="0" w:color="auto"/>
              <w:left w:val="single" w:sz="2" w:space="0" w:color="auto"/>
              <w:bottom w:val="single" w:sz="2" w:space="0" w:color="auto"/>
              <w:right w:val="single" w:sz="2" w:space="0" w:color="auto"/>
            </w:tcBorders>
            <w:shd w:val="clear" w:color="auto" w:fill="auto"/>
            <w:vAlign w:val="center"/>
          </w:tcPr>
          <w:p w14:paraId="3FD13986" w14:textId="2200AD87"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785,0</w:t>
            </w:r>
          </w:p>
        </w:tc>
        <w:tc>
          <w:tcPr>
            <w:tcW w:w="493" w:type="pct"/>
            <w:tcBorders>
              <w:top w:val="single" w:sz="2" w:space="0" w:color="auto"/>
              <w:left w:val="single" w:sz="2" w:space="0" w:color="auto"/>
              <w:bottom w:val="single" w:sz="2" w:space="0" w:color="auto"/>
              <w:right w:val="single" w:sz="2" w:space="0" w:color="auto"/>
            </w:tcBorders>
            <w:shd w:val="clear" w:color="auto" w:fill="auto"/>
            <w:vAlign w:val="center"/>
          </w:tcPr>
          <w:p w14:paraId="589898A7" w14:textId="21A008FA" w:rsidR="00C30AAA" w:rsidRPr="00C30AAA" w:rsidRDefault="00C30AAA" w:rsidP="00C30AAA">
            <w:pPr>
              <w:pStyle w:val="131"/>
              <w:shd w:val="clear" w:color="auto" w:fill="auto"/>
              <w:spacing w:line="240" w:lineRule="auto"/>
              <w:jc w:val="center"/>
              <w:rPr>
                <w:sz w:val="26"/>
                <w:szCs w:val="26"/>
              </w:rPr>
            </w:pPr>
            <w:r w:rsidRPr="00C30AAA">
              <w:rPr>
                <w:color w:val="000000"/>
                <w:sz w:val="26"/>
                <w:szCs w:val="26"/>
              </w:rPr>
              <w:t>785,0</w:t>
            </w:r>
          </w:p>
        </w:tc>
      </w:tr>
      <w:tr w:rsidR="00C30AAA" w:rsidRPr="005C671A" w14:paraId="10F4F995" w14:textId="77777777" w:rsidTr="00C421E0">
        <w:trPr>
          <w:trHeight w:val="20"/>
        </w:trPr>
        <w:tc>
          <w:tcPr>
            <w:tcW w:w="3424" w:type="pct"/>
            <w:gridSpan w:val="3"/>
            <w:tcBorders>
              <w:right w:val="single" w:sz="2" w:space="0" w:color="auto"/>
            </w:tcBorders>
            <w:shd w:val="clear" w:color="auto" w:fill="FFFFFF"/>
            <w:vAlign w:val="center"/>
          </w:tcPr>
          <w:p w14:paraId="0536743D" w14:textId="05F49A26" w:rsidR="00C30AAA" w:rsidRPr="005C671A" w:rsidRDefault="00C30AAA" w:rsidP="00C30AAA">
            <w:pPr>
              <w:pStyle w:val="141"/>
              <w:shd w:val="clear" w:color="auto" w:fill="auto"/>
              <w:spacing w:line="240" w:lineRule="auto"/>
              <w:ind w:firstLine="0"/>
              <w:jc w:val="center"/>
              <w:rPr>
                <w:sz w:val="26"/>
                <w:szCs w:val="26"/>
              </w:rPr>
            </w:pPr>
            <w:r w:rsidRPr="005C671A">
              <w:rPr>
                <w:sz w:val="26"/>
                <w:szCs w:val="26"/>
              </w:rPr>
              <w:t>ВСЕГО</w:t>
            </w:r>
          </w:p>
        </w:tc>
        <w:tc>
          <w:tcPr>
            <w:tcW w:w="541" w:type="pct"/>
            <w:tcBorders>
              <w:top w:val="single" w:sz="2" w:space="0" w:color="auto"/>
              <w:left w:val="single" w:sz="2" w:space="0" w:color="auto"/>
              <w:bottom w:val="single" w:sz="2" w:space="0" w:color="auto"/>
              <w:right w:val="single" w:sz="2" w:space="0" w:color="auto"/>
            </w:tcBorders>
            <w:shd w:val="clear" w:color="auto" w:fill="auto"/>
            <w:vAlign w:val="center"/>
          </w:tcPr>
          <w:p w14:paraId="754DE7CB" w14:textId="4DBEB010" w:rsidR="00C30AAA" w:rsidRPr="00C30AAA" w:rsidRDefault="00C30AAA" w:rsidP="00C30AAA">
            <w:pPr>
              <w:pStyle w:val="141"/>
              <w:shd w:val="clear" w:color="auto" w:fill="auto"/>
              <w:spacing w:line="240" w:lineRule="auto"/>
              <w:ind w:firstLine="0"/>
              <w:jc w:val="center"/>
              <w:rPr>
                <w:sz w:val="26"/>
                <w:szCs w:val="26"/>
              </w:rPr>
            </w:pPr>
            <w:r w:rsidRPr="00C30AAA">
              <w:rPr>
                <w:color w:val="000000"/>
                <w:sz w:val="26"/>
                <w:szCs w:val="26"/>
              </w:rPr>
              <w:t>31 102,7</w:t>
            </w:r>
          </w:p>
        </w:tc>
        <w:tc>
          <w:tcPr>
            <w:tcW w:w="543" w:type="pct"/>
            <w:tcBorders>
              <w:top w:val="single" w:sz="2" w:space="0" w:color="auto"/>
              <w:left w:val="single" w:sz="2" w:space="0" w:color="auto"/>
              <w:bottom w:val="single" w:sz="2" w:space="0" w:color="auto"/>
              <w:right w:val="single" w:sz="2" w:space="0" w:color="auto"/>
            </w:tcBorders>
            <w:shd w:val="clear" w:color="auto" w:fill="auto"/>
            <w:vAlign w:val="center"/>
          </w:tcPr>
          <w:p w14:paraId="48C254C6" w14:textId="56FF5C56" w:rsidR="00C30AAA" w:rsidRPr="00C30AAA" w:rsidRDefault="00C30AAA" w:rsidP="00C30AAA">
            <w:pPr>
              <w:pStyle w:val="141"/>
              <w:shd w:val="clear" w:color="auto" w:fill="auto"/>
              <w:spacing w:line="240" w:lineRule="auto"/>
              <w:ind w:firstLine="0"/>
              <w:jc w:val="center"/>
              <w:rPr>
                <w:sz w:val="26"/>
                <w:szCs w:val="26"/>
              </w:rPr>
            </w:pPr>
            <w:r w:rsidRPr="00C30AAA">
              <w:rPr>
                <w:color w:val="000000"/>
                <w:sz w:val="26"/>
                <w:szCs w:val="26"/>
              </w:rPr>
              <w:t>31 102,7</w:t>
            </w:r>
          </w:p>
        </w:tc>
        <w:tc>
          <w:tcPr>
            <w:tcW w:w="493" w:type="pct"/>
            <w:tcBorders>
              <w:top w:val="single" w:sz="2" w:space="0" w:color="auto"/>
              <w:left w:val="single" w:sz="2" w:space="0" w:color="auto"/>
              <w:bottom w:val="single" w:sz="2" w:space="0" w:color="auto"/>
              <w:right w:val="single" w:sz="2" w:space="0" w:color="auto"/>
            </w:tcBorders>
            <w:shd w:val="clear" w:color="auto" w:fill="auto"/>
            <w:vAlign w:val="center"/>
          </w:tcPr>
          <w:p w14:paraId="623B1DD9" w14:textId="41EAF962" w:rsidR="00C30AAA" w:rsidRPr="00C30AAA" w:rsidRDefault="00C30AAA" w:rsidP="00C30AAA">
            <w:pPr>
              <w:pStyle w:val="141"/>
              <w:shd w:val="clear" w:color="auto" w:fill="auto"/>
              <w:spacing w:line="240" w:lineRule="auto"/>
              <w:ind w:firstLine="0"/>
              <w:jc w:val="center"/>
              <w:rPr>
                <w:sz w:val="26"/>
                <w:szCs w:val="26"/>
              </w:rPr>
            </w:pPr>
            <w:r w:rsidRPr="00C30AAA">
              <w:rPr>
                <w:color w:val="000000"/>
                <w:sz w:val="26"/>
                <w:szCs w:val="26"/>
              </w:rPr>
              <w:t>31 102,7</w:t>
            </w:r>
          </w:p>
        </w:tc>
      </w:tr>
    </w:tbl>
    <w:p w14:paraId="0BED3B84" w14:textId="2710F0F3" w:rsidR="00E33079" w:rsidRPr="005C671A" w:rsidRDefault="00E33079" w:rsidP="0050756B"/>
    <w:p w14:paraId="1D5873FC" w14:textId="77777777" w:rsidR="004B6AF3" w:rsidRPr="005C671A" w:rsidRDefault="004B6AF3" w:rsidP="004B6AF3">
      <w:pPr>
        <w:pStyle w:val="a0"/>
        <w:ind w:left="0"/>
        <w:rPr>
          <w:color w:val="auto"/>
        </w:rPr>
      </w:pPr>
      <w:bookmarkStart w:id="132" w:name="_Toc51012681"/>
      <w:bookmarkEnd w:id="130"/>
      <w:r w:rsidRPr="005C671A">
        <w:rPr>
          <w:color w:val="auto"/>
        </w:rPr>
        <w:t>Описание структуры централизованной системы водоотведения (эксплуатационные и технологические зоны)</w:t>
      </w:r>
      <w:bookmarkEnd w:id="132"/>
    </w:p>
    <w:p w14:paraId="530B852D" w14:textId="4030DDDE" w:rsidR="00BF0CC8" w:rsidRPr="005C671A" w:rsidRDefault="00BF0CC8" w:rsidP="00BF0CC8">
      <w:r w:rsidRPr="005C671A">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7C00EFED" w14:textId="7990985F" w:rsidR="00BF0CC8" w:rsidRPr="005C671A" w:rsidRDefault="00BF0CC8" w:rsidP="00BF0CC8">
      <w:r w:rsidRPr="005C671A">
        <w:t>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w:t>
      </w:r>
    </w:p>
    <w:p w14:paraId="4B015C78" w14:textId="4A0F4248" w:rsidR="00BF0CC8" w:rsidRPr="005C671A" w:rsidRDefault="00BF0CC8" w:rsidP="00BF0CC8">
      <w:r w:rsidRPr="005C671A">
        <w:t>По состоянию на 20</w:t>
      </w:r>
      <w:r w:rsidR="00187091">
        <w:t>22</w:t>
      </w:r>
      <w:r w:rsidRPr="005C671A">
        <w:t xml:space="preserve"> г. в Беловском городском округе сформировались семь технологических зон централизованной системы водоотведения, в каждую из которых входят система сбора и транспортировки сточных вод, канализационные насосные станции и очистные сооружения сточных вод либо прямой (без очистки) выпуск сточных вод.</w:t>
      </w:r>
    </w:p>
    <w:p w14:paraId="0E454DB9" w14:textId="374D4C25" w:rsidR="00BF0CC8" w:rsidRPr="005C671A" w:rsidRDefault="00BF0CC8" w:rsidP="00BF0CC8">
      <w:r w:rsidRPr="005C671A">
        <w:lastRenderedPageBreak/>
        <w:t xml:space="preserve">Услуги по водоотведению на территории городского округа, осуществляют ООО </w:t>
      </w:r>
      <w:r w:rsidR="002679ED">
        <w:t>«</w:t>
      </w:r>
      <w:r w:rsidRPr="005C671A">
        <w:t>БелГОС</w:t>
      </w:r>
      <w:r w:rsidR="002679ED">
        <w:t>»</w:t>
      </w:r>
      <w:r w:rsidRPr="005C671A">
        <w:t xml:space="preserve">, ООО </w:t>
      </w:r>
      <w:r w:rsidR="002679ED">
        <w:t>«</w:t>
      </w:r>
      <w:r w:rsidRPr="005C671A">
        <w:t>Водоснабжение</w:t>
      </w:r>
      <w:r w:rsidR="002679ED">
        <w:t>»</w:t>
      </w:r>
      <w:r w:rsidRPr="005C671A">
        <w:t xml:space="preserve">, ООО </w:t>
      </w:r>
      <w:r w:rsidR="002679ED">
        <w:t>«</w:t>
      </w:r>
      <w:r w:rsidRPr="005C671A">
        <w:t>ЭнергоКомпания</w:t>
      </w:r>
      <w:r w:rsidR="002679ED">
        <w:t>»</w:t>
      </w:r>
      <w:r w:rsidRPr="005C671A">
        <w:t xml:space="preserve">, ООО </w:t>
      </w:r>
      <w:r w:rsidR="002679ED">
        <w:t>«</w:t>
      </w:r>
      <w:r w:rsidRPr="005C671A">
        <w:t>Белсток</w:t>
      </w:r>
      <w:r w:rsidR="002679ED">
        <w:t>»</w:t>
      </w:r>
      <w:r w:rsidRPr="005C671A">
        <w:t>.</w:t>
      </w:r>
    </w:p>
    <w:p w14:paraId="02DEF38D" w14:textId="4F34FE5B" w:rsidR="001D6B4B" w:rsidRPr="005C671A" w:rsidRDefault="00BF0CC8" w:rsidP="00BF0CC8">
      <w:r w:rsidRPr="005C671A">
        <w:t>К 2030 г. основным сценарием №1 предлагается введение в эксплуатацию новых очистных сооружений в пгт. Новый Городок</w:t>
      </w:r>
      <w:r w:rsidR="005B4417" w:rsidRPr="005C671A">
        <w:t xml:space="preserve"> и</w:t>
      </w:r>
      <w:r w:rsidRPr="005C671A">
        <w:t xml:space="preserve"> </w:t>
      </w:r>
      <w:r w:rsidR="00581818">
        <w:t xml:space="preserve">мкр. </w:t>
      </w:r>
      <w:r w:rsidRPr="005C671A">
        <w:t>Бабанаково взамен неэффективных очистных сооружений.</w:t>
      </w:r>
      <w:r w:rsidR="001D066C" w:rsidRPr="005C671A">
        <w:t xml:space="preserve"> </w:t>
      </w:r>
      <w:r w:rsidRPr="005C671A">
        <w:t>Сценарием №2 предлагается</w:t>
      </w:r>
      <w:r w:rsidR="001D066C" w:rsidRPr="005C671A">
        <w:t xml:space="preserve"> </w:t>
      </w:r>
      <w:r w:rsidRPr="005C671A">
        <w:t xml:space="preserve">введение в эксплуатацию новых очистных сооружений в пгт. Новый Городок, а также переключение </w:t>
      </w:r>
      <w:r w:rsidR="00581818">
        <w:t xml:space="preserve">мкр. </w:t>
      </w:r>
      <w:r w:rsidRPr="005C671A">
        <w:t>Бабанаково на очистные сооружения г. Белово и переключение мкр. Ивушка на очистные сооружения пгт. Грамотеино. Сценарием №3 предлагаются к вводу в эксплуатацию очистные сооружения в пгт. Новый Городок</w:t>
      </w:r>
      <w:r w:rsidR="005B4417" w:rsidRPr="005C671A">
        <w:t xml:space="preserve"> и</w:t>
      </w:r>
      <w:r w:rsidRPr="005C671A">
        <w:t xml:space="preserve"> </w:t>
      </w:r>
      <w:r w:rsidR="00581818">
        <w:t xml:space="preserve">мкр. </w:t>
      </w:r>
      <w:r w:rsidRPr="005C671A">
        <w:t>Бабанаково. Учитывая все вышеперечисленное, в Беловском городском округе к 2030 г. произойдет изменение наименования и количества технологических зон в зависимости от сценария развития системы водоотведения городского округа (см. таблиц</w:t>
      </w:r>
      <w:r w:rsidR="00E33079" w:rsidRPr="005C671A">
        <w:t>у</w:t>
      </w:r>
      <w:r w:rsidRPr="005C671A">
        <w:t xml:space="preserve"> </w:t>
      </w:r>
      <w:r w:rsidR="00E33079" w:rsidRPr="005C671A">
        <w:fldChar w:fldCharType="begin"/>
      </w:r>
      <w:r w:rsidR="00E33079" w:rsidRPr="005C671A">
        <w:instrText xml:space="preserve"> REF Таб_51 \h  \* MERGEFORMAT </w:instrText>
      </w:r>
      <w:r w:rsidR="00E33079" w:rsidRPr="005C671A">
        <w:fldChar w:fldCharType="separate"/>
      </w:r>
      <w:r w:rsidR="008077CA" w:rsidRPr="008077CA">
        <w:t>55</w:t>
      </w:r>
      <w:r w:rsidR="00E33079" w:rsidRPr="005C671A">
        <w:fldChar w:fldCharType="end"/>
      </w:r>
      <w:r w:rsidRPr="005C671A">
        <w:t>).</w:t>
      </w:r>
    </w:p>
    <w:p w14:paraId="19E712D2" w14:textId="182C21FF" w:rsidR="00E33079" w:rsidRPr="005C671A" w:rsidRDefault="00E33079" w:rsidP="00E33079">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33" w:name="Таб_51"/>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8077CA">
        <w:rPr>
          <w:b/>
          <w:i w:val="0"/>
          <w:noProof/>
          <w:color w:val="000000" w:themeColor="text1"/>
          <w:sz w:val="24"/>
          <w:szCs w:val="24"/>
        </w:rPr>
        <w:t>55</w:t>
      </w:r>
      <w:r w:rsidRPr="005C671A">
        <w:rPr>
          <w:b/>
          <w:i w:val="0"/>
          <w:color w:val="000000" w:themeColor="text1"/>
          <w:sz w:val="24"/>
          <w:szCs w:val="24"/>
        </w:rPr>
        <w:fldChar w:fldCharType="end"/>
      </w:r>
      <w:bookmarkEnd w:id="133"/>
      <w:r w:rsidRPr="005C671A">
        <w:rPr>
          <w:b/>
          <w:i w:val="0"/>
          <w:color w:val="000000" w:themeColor="text1"/>
          <w:sz w:val="24"/>
          <w:szCs w:val="24"/>
        </w:rPr>
        <w:t xml:space="preserve"> – Структура централизованной системы водоотведения в 2030 г. (эксплуатационные и технологические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1"/>
        <w:gridCol w:w="3264"/>
        <w:gridCol w:w="3971"/>
        <w:gridCol w:w="2419"/>
      </w:tblGrid>
      <w:tr w:rsidR="00E33079" w:rsidRPr="005C671A" w14:paraId="2F801D2C" w14:textId="77777777" w:rsidTr="00E33079">
        <w:trPr>
          <w:trHeight w:val="20"/>
          <w:tblHeader/>
        </w:trPr>
        <w:tc>
          <w:tcPr>
            <w:tcW w:w="279" w:type="pct"/>
            <w:shd w:val="clear" w:color="auto" w:fill="FFFFFF"/>
            <w:vAlign w:val="center"/>
          </w:tcPr>
          <w:p w14:paraId="311FEB25" w14:textId="77777777" w:rsidR="00E33079" w:rsidRPr="005C671A" w:rsidRDefault="00E33079" w:rsidP="00E33079">
            <w:pPr>
              <w:pStyle w:val="112"/>
              <w:shd w:val="clear" w:color="auto" w:fill="auto"/>
              <w:spacing w:line="240" w:lineRule="auto"/>
              <w:jc w:val="center"/>
              <w:rPr>
                <w:b/>
                <w:bCs/>
                <w:sz w:val="26"/>
                <w:szCs w:val="26"/>
              </w:rPr>
            </w:pPr>
            <w:r w:rsidRPr="005C671A">
              <w:rPr>
                <w:b/>
                <w:bCs/>
                <w:sz w:val="26"/>
                <w:szCs w:val="26"/>
              </w:rPr>
              <w:t>№ п/п</w:t>
            </w:r>
          </w:p>
        </w:tc>
        <w:tc>
          <w:tcPr>
            <w:tcW w:w="1596" w:type="pct"/>
            <w:shd w:val="clear" w:color="auto" w:fill="FFFFFF"/>
            <w:vAlign w:val="center"/>
          </w:tcPr>
          <w:p w14:paraId="308CC8C7" w14:textId="77777777" w:rsidR="00E33079" w:rsidRPr="005C671A" w:rsidRDefault="00E33079" w:rsidP="00E33079">
            <w:pPr>
              <w:pStyle w:val="112"/>
              <w:shd w:val="clear" w:color="auto" w:fill="auto"/>
              <w:spacing w:line="240" w:lineRule="auto"/>
              <w:jc w:val="center"/>
              <w:rPr>
                <w:b/>
                <w:bCs/>
                <w:sz w:val="26"/>
                <w:szCs w:val="26"/>
              </w:rPr>
            </w:pPr>
            <w:r w:rsidRPr="005C671A">
              <w:rPr>
                <w:b/>
                <w:bCs/>
                <w:sz w:val="26"/>
                <w:szCs w:val="26"/>
              </w:rPr>
              <w:t>Районы ГО</w:t>
            </w:r>
          </w:p>
        </w:tc>
        <w:tc>
          <w:tcPr>
            <w:tcW w:w="1942" w:type="pct"/>
            <w:shd w:val="clear" w:color="auto" w:fill="FFFFFF"/>
            <w:vAlign w:val="center"/>
          </w:tcPr>
          <w:p w14:paraId="23FF4812" w14:textId="77777777" w:rsidR="00E33079" w:rsidRPr="005C671A" w:rsidRDefault="00E33079" w:rsidP="00E33079">
            <w:pPr>
              <w:pStyle w:val="112"/>
              <w:shd w:val="clear" w:color="auto" w:fill="auto"/>
              <w:spacing w:line="240" w:lineRule="auto"/>
              <w:jc w:val="center"/>
              <w:rPr>
                <w:b/>
                <w:bCs/>
                <w:sz w:val="26"/>
                <w:szCs w:val="26"/>
              </w:rPr>
            </w:pPr>
            <w:r w:rsidRPr="005C671A">
              <w:rPr>
                <w:b/>
                <w:bCs/>
                <w:sz w:val="26"/>
                <w:szCs w:val="26"/>
              </w:rPr>
              <w:t>Технологическая зона</w:t>
            </w:r>
          </w:p>
        </w:tc>
        <w:tc>
          <w:tcPr>
            <w:tcW w:w="1183" w:type="pct"/>
            <w:shd w:val="clear" w:color="auto" w:fill="FFFFFF"/>
            <w:vAlign w:val="center"/>
          </w:tcPr>
          <w:p w14:paraId="137CA2D9" w14:textId="77777777" w:rsidR="00E33079" w:rsidRPr="005C671A" w:rsidRDefault="00E33079" w:rsidP="00E33079">
            <w:pPr>
              <w:pStyle w:val="112"/>
              <w:shd w:val="clear" w:color="auto" w:fill="auto"/>
              <w:spacing w:line="240" w:lineRule="auto"/>
              <w:jc w:val="center"/>
              <w:rPr>
                <w:b/>
                <w:bCs/>
                <w:sz w:val="26"/>
                <w:szCs w:val="26"/>
              </w:rPr>
            </w:pPr>
            <w:r w:rsidRPr="005C671A">
              <w:rPr>
                <w:b/>
                <w:bCs/>
                <w:sz w:val="26"/>
                <w:szCs w:val="26"/>
              </w:rPr>
              <w:t>Эксплуатационная зона</w:t>
            </w:r>
          </w:p>
        </w:tc>
      </w:tr>
      <w:tr w:rsidR="00E33079" w:rsidRPr="005C671A" w14:paraId="66FCD193" w14:textId="77777777" w:rsidTr="00E33079">
        <w:trPr>
          <w:trHeight w:val="20"/>
        </w:trPr>
        <w:tc>
          <w:tcPr>
            <w:tcW w:w="279" w:type="pct"/>
            <w:shd w:val="clear" w:color="auto" w:fill="FFFFFF"/>
            <w:vAlign w:val="center"/>
          </w:tcPr>
          <w:p w14:paraId="60EBFF9E" w14:textId="359CCC5C" w:rsidR="00E33079" w:rsidRPr="005C671A" w:rsidRDefault="00E33079" w:rsidP="00E33079">
            <w:pPr>
              <w:pStyle w:val="81"/>
              <w:shd w:val="clear" w:color="auto" w:fill="auto"/>
              <w:spacing w:line="240" w:lineRule="auto"/>
              <w:jc w:val="center"/>
              <w:rPr>
                <w:sz w:val="26"/>
                <w:szCs w:val="26"/>
              </w:rPr>
            </w:pPr>
            <w:r w:rsidRPr="005C671A">
              <w:rPr>
                <w:sz w:val="26"/>
                <w:szCs w:val="26"/>
              </w:rPr>
              <w:t>1</w:t>
            </w:r>
          </w:p>
        </w:tc>
        <w:tc>
          <w:tcPr>
            <w:tcW w:w="1596" w:type="pct"/>
            <w:shd w:val="clear" w:color="auto" w:fill="FFFFFF"/>
            <w:vAlign w:val="center"/>
          </w:tcPr>
          <w:p w14:paraId="58BA3A0C" w14:textId="77777777" w:rsidR="00E33079" w:rsidRPr="005C671A" w:rsidRDefault="00E33079" w:rsidP="00E33079">
            <w:pPr>
              <w:pStyle w:val="81"/>
              <w:shd w:val="clear" w:color="auto" w:fill="auto"/>
              <w:spacing w:line="240" w:lineRule="auto"/>
              <w:jc w:val="center"/>
              <w:rPr>
                <w:sz w:val="26"/>
                <w:szCs w:val="26"/>
              </w:rPr>
            </w:pPr>
            <w:r w:rsidRPr="005C671A">
              <w:rPr>
                <w:sz w:val="26"/>
                <w:szCs w:val="26"/>
              </w:rPr>
              <w:t>Центральная часть г. Белово</w:t>
            </w:r>
          </w:p>
        </w:tc>
        <w:tc>
          <w:tcPr>
            <w:tcW w:w="1942" w:type="pct"/>
            <w:shd w:val="clear" w:color="auto" w:fill="FFFFFF"/>
            <w:vAlign w:val="center"/>
          </w:tcPr>
          <w:p w14:paraId="7B51BC8A" w14:textId="77777777" w:rsidR="00E33079" w:rsidRPr="005C671A" w:rsidRDefault="00E33079" w:rsidP="00E33079">
            <w:pPr>
              <w:pStyle w:val="81"/>
              <w:shd w:val="clear" w:color="auto" w:fill="auto"/>
              <w:spacing w:line="240" w:lineRule="auto"/>
              <w:jc w:val="center"/>
              <w:rPr>
                <w:sz w:val="26"/>
                <w:szCs w:val="26"/>
              </w:rPr>
            </w:pPr>
            <w:r w:rsidRPr="005C671A">
              <w:rPr>
                <w:sz w:val="26"/>
                <w:szCs w:val="26"/>
              </w:rPr>
              <w:t>Очистные сооружения г. Белово</w:t>
            </w:r>
          </w:p>
        </w:tc>
        <w:tc>
          <w:tcPr>
            <w:tcW w:w="1183" w:type="pct"/>
            <w:shd w:val="clear" w:color="auto" w:fill="FFFFFF"/>
            <w:vAlign w:val="center"/>
          </w:tcPr>
          <w:p w14:paraId="09BB06B4" w14:textId="46D328E6" w:rsidR="00E33079" w:rsidRPr="005C671A" w:rsidRDefault="00E33079" w:rsidP="00E33079">
            <w:pPr>
              <w:pStyle w:val="81"/>
              <w:shd w:val="clear" w:color="auto" w:fill="auto"/>
              <w:spacing w:line="240" w:lineRule="auto"/>
              <w:jc w:val="center"/>
              <w:rPr>
                <w:sz w:val="26"/>
                <w:szCs w:val="26"/>
              </w:rPr>
            </w:pPr>
            <w:r w:rsidRPr="005C671A">
              <w:rPr>
                <w:sz w:val="26"/>
                <w:szCs w:val="26"/>
              </w:rPr>
              <w:t xml:space="preserve">ООО </w:t>
            </w:r>
            <w:r w:rsidR="002679ED">
              <w:rPr>
                <w:sz w:val="26"/>
                <w:szCs w:val="26"/>
              </w:rPr>
              <w:t>«</w:t>
            </w:r>
            <w:r w:rsidRPr="005C671A">
              <w:rPr>
                <w:sz w:val="26"/>
                <w:szCs w:val="26"/>
              </w:rPr>
              <w:t>Бел</w:t>
            </w:r>
            <w:r w:rsidR="003F3E01" w:rsidRPr="005C671A">
              <w:rPr>
                <w:sz w:val="26"/>
                <w:szCs w:val="26"/>
              </w:rPr>
              <w:t>ГОС</w:t>
            </w:r>
            <w:r w:rsidR="002679ED">
              <w:rPr>
                <w:sz w:val="26"/>
                <w:szCs w:val="26"/>
              </w:rPr>
              <w:t>»</w:t>
            </w:r>
          </w:p>
        </w:tc>
      </w:tr>
      <w:tr w:rsidR="00E33079" w:rsidRPr="005C671A" w14:paraId="75893420" w14:textId="77777777" w:rsidTr="00E33079">
        <w:trPr>
          <w:trHeight w:val="20"/>
        </w:trPr>
        <w:tc>
          <w:tcPr>
            <w:tcW w:w="279" w:type="pct"/>
            <w:shd w:val="clear" w:color="auto" w:fill="FFFFFF"/>
            <w:vAlign w:val="center"/>
          </w:tcPr>
          <w:p w14:paraId="0C00D85C" w14:textId="5B58B7C4" w:rsidR="00E33079" w:rsidRPr="005C671A" w:rsidRDefault="00E33079" w:rsidP="00E33079">
            <w:pPr>
              <w:pStyle w:val="81"/>
              <w:shd w:val="clear" w:color="auto" w:fill="auto"/>
              <w:spacing w:line="240" w:lineRule="auto"/>
              <w:jc w:val="center"/>
              <w:rPr>
                <w:sz w:val="26"/>
                <w:szCs w:val="26"/>
              </w:rPr>
            </w:pPr>
            <w:r w:rsidRPr="005C671A">
              <w:rPr>
                <w:sz w:val="26"/>
                <w:szCs w:val="26"/>
              </w:rPr>
              <w:t>2</w:t>
            </w:r>
          </w:p>
        </w:tc>
        <w:tc>
          <w:tcPr>
            <w:tcW w:w="1596" w:type="pct"/>
            <w:shd w:val="clear" w:color="auto" w:fill="FFFFFF"/>
            <w:vAlign w:val="center"/>
          </w:tcPr>
          <w:p w14:paraId="177900BD" w14:textId="77777777" w:rsidR="00E33079" w:rsidRPr="005C671A" w:rsidRDefault="00E33079" w:rsidP="00E33079">
            <w:pPr>
              <w:pStyle w:val="81"/>
              <w:shd w:val="clear" w:color="auto" w:fill="auto"/>
              <w:spacing w:line="240" w:lineRule="auto"/>
              <w:jc w:val="center"/>
              <w:rPr>
                <w:sz w:val="26"/>
                <w:szCs w:val="26"/>
              </w:rPr>
            </w:pPr>
            <w:r w:rsidRPr="005C671A">
              <w:rPr>
                <w:sz w:val="26"/>
                <w:szCs w:val="26"/>
              </w:rPr>
              <w:t>пгт. Инской</w:t>
            </w:r>
          </w:p>
        </w:tc>
        <w:tc>
          <w:tcPr>
            <w:tcW w:w="1942" w:type="pct"/>
            <w:shd w:val="clear" w:color="auto" w:fill="FFFFFF"/>
            <w:vAlign w:val="center"/>
          </w:tcPr>
          <w:p w14:paraId="181E18CC" w14:textId="77777777" w:rsidR="00E33079" w:rsidRPr="005C671A" w:rsidRDefault="00E33079" w:rsidP="00E33079">
            <w:pPr>
              <w:pStyle w:val="81"/>
              <w:shd w:val="clear" w:color="auto" w:fill="auto"/>
              <w:spacing w:line="240" w:lineRule="auto"/>
              <w:jc w:val="center"/>
              <w:rPr>
                <w:sz w:val="26"/>
                <w:szCs w:val="26"/>
              </w:rPr>
            </w:pPr>
            <w:r w:rsidRPr="005C671A">
              <w:rPr>
                <w:sz w:val="26"/>
                <w:szCs w:val="26"/>
              </w:rPr>
              <w:t>Очистные сооружения пгт. Инской</w:t>
            </w:r>
          </w:p>
        </w:tc>
        <w:tc>
          <w:tcPr>
            <w:tcW w:w="1183" w:type="pct"/>
            <w:shd w:val="clear" w:color="auto" w:fill="FFFFFF"/>
            <w:vAlign w:val="center"/>
          </w:tcPr>
          <w:p w14:paraId="55A9FE2F" w14:textId="4F8577B2" w:rsidR="00E33079" w:rsidRPr="005C671A" w:rsidRDefault="00E33079" w:rsidP="00E33079">
            <w:pPr>
              <w:pStyle w:val="81"/>
              <w:shd w:val="clear" w:color="auto" w:fill="auto"/>
              <w:spacing w:line="240" w:lineRule="auto"/>
              <w:jc w:val="center"/>
              <w:rPr>
                <w:sz w:val="26"/>
                <w:szCs w:val="26"/>
              </w:rPr>
            </w:pPr>
            <w:r w:rsidRPr="005C671A">
              <w:rPr>
                <w:sz w:val="26"/>
                <w:szCs w:val="26"/>
              </w:rPr>
              <w:t xml:space="preserve">ООО </w:t>
            </w:r>
            <w:r w:rsidR="002679ED">
              <w:rPr>
                <w:sz w:val="26"/>
                <w:szCs w:val="26"/>
              </w:rPr>
              <w:t>«</w:t>
            </w:r>
            <w:r w:rsidRPr="005C671A">
              <w:rPr>
                <w:sz w:val="26"/>
                <w:szCs w:val="26"/>
              </w:rPr>
              <w:t>Бел</w:t>
            </w:r>
            <w:r w:rsidR="003F3E01" w:rsidRPr="005C671A">
              <w:rPr>
                <w:sz w:val="26"/>
                <w:szCs w:val="26"/>
              </w:rPr>
              <w:t>ГОС</w:t>
            </w:r>
            <w:r w:rsidR="002679ED">
              <w:rPr>
                <w:sz w:val="26"/>
                <w:szCs w:val="26"/>
              </w:rPr>
              <w:t>»</w:t>
            </w:r>
          </w:p>
        </w:tc>
      </w:tr>
      <w:tr w:rsidR="00E33079" w:rsidRPr="005C671A" w14:paraId="4A56FD55" w14:textId="77777777" w:rsidTr="00E33079">
        <w:trPr>
          <w:trHeight w:val="20"/>
        </w:trPr>
        <w:tc>
          <w:tcPr>
            <w:tcW w:w="279" w:type="pct"/>
            <w:shd w:val="clear" w:color="auto" w:fill="FFFFFF"/>
            <w:vAlign w:val="center"/>
          </w:tcPr>
          <w:p w14:paraId="2BA1B4C6" w14:textId="758ECBF1" w:rsidR="00E33079" w:rsidRPr="005C671A" w:rsidRDefault="00E33079" w:rsidP="00E33079">
            <w:pPr>
              <w:pStyle w:val="81"/>
              <w:shd w:val="clear" w:color="auto" w:fill="auto"/>
              <w:spacing w:line="240" w:lineRule="auto"/>
              <w:jc w:val="center"/>
              <w:rPr>
                <w:sz w:val="26"/>
                <w:szCs w:val="26"/>
              </w:rPr>
            </w:pPr>
            <w:r w:rsidRPr="005C671A">
              <w:rPr>
                <w:sz w:val="26"/>
                <w:szCs w:val="26"/>
              </w:rPr>
              <w:t>3</w:t>
            </w:r>
          </w:p>
        </w:tc>
        <w:tc>
          <w:tcPr>
            <w:tcW w:w="1596" w:type="pct"/>
            <w:shd w:val="clear" w:color="auto" w:fill="FFFFFF"/>
            <w:vAlign w:val="center"/>
          </w:tcPr>
          <w:p w14:paraId="75A0E139" w14:textId="77777777" w:rsidR="00E33079" w:rsidRPr="005C671A" w:rsidRDefault="00E33079" w:rsidP="00E33079">
            <w:pPr>
              <w:pStyle w:val="81"/>
              <w:shd w:val="clear" w:color="auto" w:fill="auto"/>
              <w:spacing w:line="240" w:lineRule="auto"/>
              <w:jc w:val="center"/>
              <w:rPr>
                <w:sz w:val="26"/>
                <w:szCs w:val="26"/>
              </w:rPr>
            </w:pPr>
            <w:r w:rsidRPr="005C671A">
              <w:rPr>
                <w:sz w:val="26"/>
                <w:szCs w:val="26"/>
              </w:rPr>
              <w:t>пгт. Грамотеино</w:t>
            </w:r>
          </w:p>
        </w:tc>
        <w:tc>
          <w:tcPr>
            <w:tcW w:w="1942" w:type="pct"/>
            <w:shd w:val="clear" w:color="auto" w:fill="FFFFFF"/>
            <w:vAlign w:val="center"/>
          </w:tcPr>
          <w:p w14:paraId="37ED4AFB" w14:textId="77777777" w:rsidR="00E33079" w:rsidRPr="005C671A" w:rsidRDefault="00E33079" w:rsidP="00E33079">
            <w:pPr>
              <w:pStyle w:val="81"/>
              <w:shd w:val="clear" w:color="auto" w:fill="auto"/>
              <w:spacing w:line="240" w:lineRule="auto"/>
              <w:jc w:val="center"/>
              <w:rPr>
                <w:sz w:val="26"/>
                <w:szCs w:val="26"/>
              </w:rPr>
            </w:pPr>
            <w:r w:rsidRPr="005C671A">
              <w:rPr>
                <w:sz w:val="26"/>
                <w:szCs w:val="26"/>
              </w:rPr>
              <w:t>Очистные сооружения пгт. Грамотеино</w:t>
            </w:r>
          </w:p>
        </w:tc>
        <w:tc>
          <w:tcPr>
            <w:tcW w:w="1183" w:type="pct"/>
            <w:shd w:val="clear" w:color="auto" w:fill="FFFFFF"/>
            <w:vAlign w:val="center"/>
          </w:tcPr>
          <w:p w14:paraId="25626204" w14:textId="039FC7F4" w:rsidR="00E33079" w:rsidRPr="005C671A" w:rsidRDefault="00E33079" w:rsidP="00E33079">
            <w:pPr>
              <w:pStyle w:val="81"/>
              <w:shd w:val="clear" w:color="auto" w:fill="auto"/>
              <w:spacing w:line="240" w:lineRule="auto"/>
              <w:jc w:val="center"/>
              <w:rPr>
                <w:sz w:val="26"/>
                <w:szCs w:val="26"/>
              </w:rPr>
            </w:pPr>
            <w:r w:rsidRPr="005C671A">
              <w:rPr>
                <w:sz w:val="26"/>
                <w:szCs w:val="26"/>
              </w:rPr>
              <w:t xml:space="preserve">ООО </w:t>
            </w:r>
            <w:r w:rsidR="002679ED">
              <w:rPr>
                <w:sz w:val="26"/>
                <w:szCs w:val="26"/>
              </w:rPr>
              <w:t>«</w:t>
            </w:r>
            <w:r w:rsidRPr="005C671A">
              <w:rPr>
                <w:sz w:val="26"/>
                <w:szCs w:val="26"/>
              </w:rPr>
              <w:t>Бел</w:t>
            </w:r>
            <w:r w:rsidR="003F3E01" w:rsidRPr="005C671A">
              <w:rPr>
                <w:sz w:val="26"/>
                <w:szCs w:val="26"/>
              </w:rPr>
              <w:t>ГОС</w:t>
            </w:r>
            <w:r w:rsidR="002679ED">
              <w:rPr>
                <w:sz w:val="26"/>
                <w:szCs w:val="26"/>
              </w:rPr>
              <w:t>»</w:t>
            </w:r>
          </w:p>
        </w:tc>
      </w:tr>
      <w:tr w:rsidR="00E33079" w:rsidRPr="005C671A" w14:paraId="749AAC5D" w14:textId="77777777" w:rsidTr="00E33079">
        <w:trPr>
          <w:trHeight w:val="20"/>
        </w:trPr>
        <w:tc>
          <w:tcPr>
            <w:tcW w:w="279" w:type="pct"/>
            <w:shd w:val="clear" w:color="auto" w:fill="FFFFFF"/>
            <w:vAlign w:val="center"/>
          </w:tcPr>
          <w:p w14:paraId="06418378" w14:textId="0232D26B" w:rsidR="00E33079" w:rsidRPr="005C671A" w:rsidRDefault="00E33079" w:rsidP="00E33079">
            <w:pPr>
              <w:pStyle w:val="81"/>
              <w:shd w:val="clear" w:color="auto" w:fill="auto"/>
              <w:spacing w:line="240" w:lineRule="auto"/>
              <w:jc w:val="center"/>
              <w:rPr>
                <w:sz w:val="26"/>
                <w:szCs w:val="26"/>
              </w:rPr>
            </w:pPr>
            <w:r w:rsidRPr="005C671A">
              <w:rPr>
                <w:sz w:val="26"/>
                <w:szCs w:val="26"/>
              </w:rPr>
              <w:t>4</w:t>
            </w:r>
          </w:p>
        </w:tc>
        <w:tc>
          <w:tcPr>
            <w:tcW w:w="1596" w:type="pct"/>
            <w:shd w:val="clear" w:color="auto" w:fill="FFFFFF"/>
            <w:vAlign w:val="center"/>
          </w:tcPr>
          <w:p w14:paraId="1A5D410D" w14:textId="24E680EC" w:rsidR="00E33079" w:rsidRPr="005C671A" w:rsidRDefault="00E33079" w:rsidP="00E33079">
            <w:pPr>
              <w:pStyle w:val="81"/>
              <w:shd w:val="clear" w:color="auto" w:fill="auto"/>
              <w:spacing w:line="240" w:lineRule="auto"/>
              <w:jc w:val="center"/>
              <w:rPr>
                <w:sz w:val="26"/>
                <w:szCs w:val="26"/>
              </w:rPr>
            </w:pPr>
            <w:r w:rsidRPr="005C671A">
              <w:rPr>
                <w:sz w:val="26"/>
                <w:szCs w:val="26"/>
              </w:rPr>
              <w:t xml:space="preserve">микрорайон </w:t>
            </w:r>
            <w:r w:rsidR="002679ED">
              <w:rPr>
                <w:sz w:val="26"/>
                <w:szCs w:val="26"/>
              </w:rPr>
              <w:t>«</w:t>
            </w:r>
            <w:r w:rsidRPr="005C671A">
              <w:rPr>
                <w:sz w:val="26"/>
                <w:szCs w:val="26"/>
              </w:rPr>
              <w:t>Ивушка</w:t>
            </w:r>
            <w:r w:rsidR="002679ED">
              <w:rPr>
                <w:sz w:val="26"/>
                <w:szCs w:val="26"/>
              </w:rPr>
              <w:t>»</w:t>
            </w:r>
          </w:p>
        </w:tc>
        <w:tc>
          <w:tcPr>
            <w:tcW w:w="1942" w:type="pct"/>
            <w:shd w:val="clear" w:color="auto" w:fill="FFFFFF"/>
            <w:vAlign w:val="center"/>
          </w:tcPr>
          <w:p w14:paraId="06955AE1" w14:textId="77777777" w:rsidR="00E33079" w:rsidRPr="005C671A" w:rsidRDefault="00E33079" w:rsidP="00E33079">
            <w:pPr>
              <w:pStyle w:val="81"/>
              <w:shd w:val="clear" w:color="auto" w:fill="auto"/>
              <w:spacing w:line="240" w:lineRule="auto"/>
              <w:jc w:val="center"/>
              <w:rPr>
                <w:sz w:val="26"/>
                <w:szCs w:val="26"/>
              </w:rPr>
            </w:pPr>
            <w:r w:rsidRPr="005C671A">
              <w:rPr>
                <w:sz w:val="26"/>
                <w:szCs w:val="26"/>
              </w:rPr>
              <w:t>Очистные сооружения микрорайона Ивушка</w:t>
            </w:r>
          </w:p>
        </w:tc>
        <w:tc>
          <w:tcPr>
            <w:tcW w:w="1183" w:type="pct"/>
            <w:shd w:val="clear" w:color="auto" w:fill="FFFFFF"/>
            <w:vAlign w:val="center"/>
          </w:tcPr>
          <w:p w14:paraId="2ACC2455" w14:textId="7F54992C" w:rsidR="00E33079" w:rsidRPr="005C671A" w:rsidRDefault="00E33079" w:rsidP="00E33079">
            <w:pPr>
              <w:pStyle w:val="81"/>
              <w:shd w:val="clear" w:color="auto" w:fill="auto"/>
              <w:spacing w:line="240" w:lineRule="auto"/>
              <w:jc w:val="center"/>
              <w:rPr>
                <w:sz w:val="26"/>
                <w:szCs w:val="26"/>
              </w:rPr>
            </w:pPr>
            <w:r w:rsidRPr="005C671A">
              <w:rPr>
                <w:sz w:val="26"/>
                <w:szCs w:val="26"/>
              </w:rPr>
              <w:t xml:space="preserve">ООО </w:t>
            </w:r>
            <w:r w:rsidR="002679ED">
              <w:rPr>
                <w:sz w:val="26"/>
                <w:szCs w:val="26"/>
              </w:rPr>
              <w:t>«</w:t>
            </w:r>
            <w:r w:rsidRPr="005C671A">
              <w:rPr>
                <w:sz w:val="26"/>
                <w:szCs w:val="26"/>
              </w:rPr>
              <w:t>Бел</w:t>
            </w:r>
            <w:r w:rsidR="003F3E01" w:rsidRPr="005C671A">
              <w:rPr>
                <w:sz w:val="26"/>
                <w:szCs w:val="26"/>
              </w:rPr>
              <w:t>ГОС</w:t>
            </w:r>
            <w:r w:rsidR="002679ED">
              <w:rPr>
                <w:sz w:val="26"/>
                <w:szCs w:val="26"/>
              </w:rPr>
              <w:t>»</w:t>
            </w:r>
          </w:p>
        </w:tc>
      </w:tr>
      <w:tr w:rsidR="00E33079" w:rsidRPr="005C671A" w14:paraId="4E0B4B2E" w14:textId="77777777" w:rsidTr="00E33079">
        <w:trPr>
          <w:trHeight w:val="20"/>
        </w:trPr>
        <w:tc>
          <w:tcPr>
            <w:tcW w:w="279" w:type="pct"/>
            <w:shd w:val="clear" w:color="auto" w:fill="FFFFFF"/>
            <w:vAlign w:val="center"/>
          </w:tcPr>
          <w:p w14:paraId="6CD363AB" w14:textId="72BEFBB4" w:rsidR="00E33079" w:rsidRPr="005C671A" w:rsidRDefault="00E33079" w:rsidP="00E33079">
            <w:pPr>
              <w:pStyle w:val="81"/>
              <w:shd w:val="clear" w:color="auto" w:fill="auto"/>
              <w:spacing w:line="240" w:lineRule="auto"/>
              <w:jc w:val="center"/>
              <w:rPr>
                <w:sz w:val="26"/>
                <w:szCs w:val="26"/>
              </w:rPr>
            </w:pPr>
            <w:r w:rsidRPr="005C671A">
              <w:rPr>
                <w:sz w:val="26"/>
                <w:szCs w:val="26"/>
              </w:rPr>
              <w:t>5</w:t>
            </w:r>
          </w:p>
        </w:tc>
        <w:tc>
          <w:tcPr>
            <w:tcW w:w="1596" w:type="pct"/>
            <w:shd w:val="clear" w:color="auto" w:fill="FFFFFF"/>
            <w:vAlign w:val="center"/>
          </w:tcPr>
          <w:p w14:paraId="04A388F1" w14:textId="77777777" w:rsidR="00E33079" w:rsidRPr="005C671A" w:rsidRDefault="00E33079" w:rsidP="00E33079">
            <w:pPr>
              <w:pStyle w:val="81"/>
              <w:shd w:val="clear" w:color="auto" w:fill="auto"/>
              <w:spacing w:line="240" w:lineRule="auto"/>
              <w:jc w:val="center"/>
              <w:rPr>
                <w:sz w:val="26"/>
                <w:szCs w:val="26"/>
              </w:rPr>
            </w:pPr>
            <w:r w:rsidRPr="005C671A">
              <w:rPr>
                <w:sz w:val="26"/>
                <w:szCs w:val="26"/>
              </w:rPr>
              <w:t>пгт. Новый Городок</w:t>
            </w:r>
          </w:p>
        </w:tc>
        <w:tc>
          <w:tcPr>
            <w:tcW w:w="1942" w:type="pct"/>
            <w:shd w:val="clear" w:color="auto" w:fill="FFFFFF"/>
            <w:vAlign w:val="center"/>
          </w:tcPr>
          <w:p w14:paraId="10C935BC" w14:textId="43D8985B" w:rsidR="00E33079" w:rsidRPr="005C671A" w:rsidRDefault="00E33079" w:rsidP="00E33079">
            <w:pPr>
              <w:pStyle w:val="81"/>
              <w:shd w:val="clear" w:color="auto" w:fill="auto"/>
              <w:spacing w:line="240" w:lineRule="auto"/>
              <w:jc w:val="center"/>
              <w:rPr>
                <w:sz w:val="26"/>
                <w:szCs w:val="26"/>
              </w:rPr>
            </w:pPr>
            <w:r w:rsidRPr="005C671A">
              <w:rPr>
                <w:sz w:val="26"/>
                <w:szCs w:val="26"/>
              </w:rPr>
              <w:t>Проектируемые ОС пгт. Новый Городок</w:t>
            </w:r>
          </w:p>
        </w:tc>
        <w:tc>
          <w:tcPr>
            <w:tcW w:w="1183" w:type="pct"/>
            <w:shd w:val="clear" w:color="auto" w:fill="FFFFFF"/>
            <w:vAlign w:val="center"/>
          </w:tcPr>
          <w:p w14:paraId="121F18E9" w14:textId="77777777" w:rsidR="00E33079" w:rsidRPr="005C671A" w:rsidRDefault="00E33079" w:rsidP="00E33079">
            <w:pPr>
              <w:pStyle w:val="81"/>
              <w:shd w:val="clear" w:color="auto" w:fill="auto"/>
              <w:spacing w:line="240" w:lineRule="auto"/>
              <w:jc w:val="center"/>
              <w:rPr>
                <w:sz w:val="26"/>
                <w:szCs w:val="26"/>
              </w:rPr>
            </w:pPr>
            <w:r w:rsidRPr="005C671A">
              <w:rPr>
                <w:sz w:val="26"/>
                <w:szCs w:val="26"/>
              </w:rPr>
              <w:t>н/д</w:t>
            </w:r>
          </w:p>
        </w:tc>
      </w:tr>
      <w:tr w:rsidR="00E33079" w:rsidRPr="005C671A" w14:paraId="0EDF0B1C" w14:textId="77777777" w:rsidTr="00E33079">
        <w:trPr>
          <w:trHeight w:val="20"/>
        </w:trPr>
        <w:tc>
          <w:tcPr>
            <w:tcW w:w="279" w:type="pct"/>
            <w:shd w:val="clear" w:color="auto" w:fill="FFFFFF"/>
            <w:vAlign w:val="center"/>
          </w:tcPr>
          <w:p w14:paraId="225007D1" w14:textId="23CB285F" w:rsidR="00E33079" w:rsidRPr="005C671A" w:rsidRDefault="00E33079" w:rsidP="00E33079">
            <w:pPr>
              <w:pStyle w:val="81"/>
              <w:shd w:val="clear" w:color="auto" w:fill="auto"/>
              <w:spacing w:line="240" w:lineRule="auto"/>
              <w:jc w:val="center"/>
              <w:rPr>
                <w:sz w:val="26"/>
                <w:szCs w:val="26"/>
              </w:rPr>
            </w:pPr>
            <w:r w:rsidRPr="005C671A">
              <w:rPr>
                <w:sz w:val="26"/>
                <w:szCs w:val="26"/>
              </w:rPr>
              <w:t>6</w:t>
            </w:r>
          </w:p>
        </w:tc>
        <w:tc>
          <w:tcPr>
            <w:tcW w:w="1596" w:type="pct"/>
            <w:shd w:val="clear" w:color="auto" w:fill="FFFFFF"/>
            <w:vAlign w:val="center"/>
          </w:tcPr>
          <w:p w14:paraId="7348AA2D" w14:textId="09C4DAFC" w:rsidR="00E33079" w:rsidRPr="005C671A" w:rsidRDefault="00581818" w:rsidP="00E33079">
            <w:pPr>
              <w:pStyle w:val="81"/>
              <w:shd w:val="clear" w:color="auto" w:fill="auto"/>
              <w:spacing w:line="240" w:lineRule="auto"/>
              <w:jc w:val="center"/>
              <w:rPr>
                <w:sz w:val="26"/>
                <w:szCs w:val="26"/>
              </w:rPr>
            </w:pPr>
            <w:r>
              <w:rPr>
                <w:sz w:val="26"/>
                <w:szCs w:val="26"/>
              </w:rPr>
              <w:t xml:space="preserve">мкр. </w:t>
            </w:r>
            <w:r w:rsidR="00E33079" w:rsidRPr="005C671A">
              <w:rPr>
                <w:sz w:val="26"/>
                <w:szCs w:val="26"/>
              </w:rPr>
              <w:t>Бабанаково</w:t>
            </w:r>
          </w:p>
        </w:tc>
        <w:tc>
          <w:tcPr>
            <w:tcW w:w="1942" w:type="pct"/>
            <w:shd w:val="clear" w:color="auto" w:fill="FFFFFF"/>
            <w:vAlign w:val="center"/>
          </w:tcPr>
          <w:p w14:paraId="45B5649A" w14:textId="6D82E18B" w:rsidR="00E33079" w:rsidRPr="005C671A" w:rsidRDefault="00E33079" w:rsidP="00E33079">
            <w:pPr>
              <w:pStyle w:val="81"/>
              <w:shd w:val="clear" w:color="auto" w:fill="auto"/>
              <w:spacing w:line="240" w:lineRule="auto"/>
              <w:jc w:val="center"/>
              <w:rPr>
                <w:sz w:val="26"/>
                <w:szCs w:val="26"/>
              </w:rPr>
            </w:pPr>
            <w:r w:rsidRPr="005C671A">
              <w:rPr>
                <w:sz w:val="26"/>
                <w:szCs w:val="26"/>
              </w:rPr>
              <w:t xml:space="preserve">Проектируемые ОС </w:t>
            </w:r>
            <w:r w:rsidR="00581818">
              <w:rPr>
                <w:sz w:val="26"/>
                <w:szCs w:val="26"/>
              </w:rPr>
              <w:t xml:space="preserve">мкр. </w:t>
            </w:r>
            <w:r w:rsidRPr="005C671A">
              <w:rPr>
                <w:sz w:val="26"/>
                <w:szCs w:val="26"/>
              </w:rPr>
              <w:t>Бабанаково</w:t>
            </w:r>
          </w:p>
        </w:tc>
        <w:tc>
          <w:tcPr>
            <w:tcW w:w="1183" w:type="pct"/>
            <w:shd w:val="clear" w:color="auto" w:fill="FFFFFF"/>
            <w:vAlign w:val="center"/>
          </w:tcPr>
          <w:p w14:paraId="5AE14348" w14:textId="77777777" w:rsidR="00E33079" w:rsidRPr="005C671A" w:rsidRDefault="00E33079" w:rsidP="00E33079">
            <w:pPr>
              <w:pStyle w:val="81"/>
              <w:shd w:val="clear" w:color="auto" w:fill="auto"/>
              <w:spacing w:line="240" w:lineRule="auto"/>
              <w:jc w:val="center"/>
              <w:rPr>
                <w:sz w:val="26"/>
                <w:szCs w:val="26"/>
              </w:rPr>
            </w:pPr>
            <w:r w:rsidRPr="005C671A">
              <w:rPr>
                <w:sz w:val="26"/>
                <w:szCs w:val="26"/>
              </w:rPr>
              <w:t>н/д</w:t>
            </w:r>
          </w:p>
        </w:tc>
      </w:tr>
    </w:tbl>
    <w:p w14:paraId="053ABD5D" w14:textId="397F55DA" w:rsidR="00BF0CC8" w:rsidRPr="005C671A" w:rsidRDefault="00BF0CC8" w:rsidP="004B6AF3"/>
    <w:p w14:paraId="2895963F" w14:textId="57CE18D3" w:rsidR="00BF0CC8" w:rsidRPr="005C671A" w:rsidRDefault="00BF0CC8" w:rsidP="004B6AF3">
      <w:r w:rsidRPr="005C671A">
        <w:t xml:space="preserve">В качестве гарантирующих организаций в Беловском городском округе в соответствии с Постановлением </w:t>
      </w:r>
      <w:r w:rsidR="00187091" w:rsidRPr="005C671A">
        <w:t xml:space="preserve">от 28.11.2014 </w:t>
      </w:r>
      <w:r w:rsidRPr="005C671A">
        <w:t>№</w:t>
      </w:r>
      <w:r w:rsidR="00187091">
        <w:t xml:space="preserve"> </w:t>
      </w:r>
      <w:r w:rsidRPr="005C671A">
        <w:t xml:space="preserve">329-п Администрации Беловского городского округа выступают: ООО </w:t>
      </w:r>
      <w:r w:rsidR="002679ED">
        <w:t>«</w:t>
      </w:r>
      <w:r w:rsidRPr="005C671A">
        <w:t>Водоснабжение</w:t>
      </w:r>
      <w:r w:rsidR="002679ED">
        <w:t>»</w:t>
      </w:r>
      <w:r w:rsidRPr="005C671A">
        <w:t xml:space="preserve"> в административных границах мкр. Бабанако</w:t>
      </w:r>
      <w:r w:rsidR="001D066C" w:rsidRPr="005C671A">
        <w:t>в</w:t>
      </w:r>
      <w:r w:rsidRPr="005C671A">
        <w:t xml:space="preserve">о и пгт. Новый Городок, ООО </w:t>
      </w:r>
      <w:r w:rsidR="002679ED">
        <w:t>«</w:t>
      </w:r>
      <w:r w:rsidRPr="005C671A">
        <w:t>Бел</w:t>
      </w:r>
      <w:r w:rsidR="003F3E01" w:rsidRPr="005C671A">
        <w:t>ГОС</w:t>
      </w:r>
      <w:r w:rsidR="002679ED">
        <w:t>»</w:t>
      </w:r>
      <w:r w:rsidRPr="005C671A">
        <w:t xml:space="preserve"> в административных границах центральной части г. Белово, пгт. Грамотеино, пгт. Инской, ООО </w:t>
      </w:r>
      <w:r w:rsidR="002679ED">
        <w:t>«</w:t>
      </w:r>
      <w:r w:rsidRPr="005C671A">
        <w:t>ЭнергоКомпания</w:t>
      </w:r>
      <w:r w:rsidR="002679ED">
        <w:t>»</w:t>
      </w:r>
      <w:r w:rsidRPr="005C671A">
        <w:t xml:space="preserve"> в административных границах пгт. Бачатский.</w:t>
      </w:r>
    </w:p>
    <w:p w14:paraId="227F6EA6" w14:textId="77777777" w:rsidR="004B6AF3" w:rsidRPr="005C671A" w:rsidRDefault="004B6AF3" w:rsidP="004B6AF3">
      <w:pPr>
        <w:pStyle w:val="a0"/>
        <w:ind w:left="0"/>
        <w:rPr>
          <w:color w:val="auto"/>
        </w:rPr>
      </w:pPr>
      <w:bookmarkStart w:id="134" w:name="_Toc51012682"/>
      <w:r w:rsidRPr="005C671A">
        <w:rPr>
          <w:color w:val="auto"/>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34"/>
    </w:p>
    <w:p w14:paraId="01C1ADD9" w14:textId="53463C21" w:rsidR="001D6B4B" w:rsidRPr="005C671A" w:rsidRDefault="00BF0CC8" w:rsidP="00E83733">
      <w:bookmarkStart w:id="135" w:name="_Hlk35841201"/>
      <w:r w:rsidRPr="005C671A">
        <w:t xml:space="preserve">Результаты расчета требуемой мощности очистных сооружений по сценариям </w:t>
      </w:r>
      <w:r w:rsidR="003F3E01">
        <w:t>№</w:t>
      </w:r>
      <w:r w:rsidRPr="005C671A">
        <w:t>№</w:t>
      </w:r>
      <w:r w:rsidR="003F3E01">
        <w:t xml:space="preserve"> 1, 2, </w:t>
      </w:r>
      <w:r w:rsidRPr="005C671A">
        <w:t>3, исходя из данных о расчетном расходе сточных вод, дефицита (резерва) мощностей по технологическим зонам сооружений водоотведения с разбивкой по годам, представлены в таблиц</w:t>
      </w:r>
      <w:r w:rsidR="00E33079" w:rsidRPr="005C671A">
        <w:t>е</w:t>
      </w:r>
      <w:r w:rsidRPr="005C671A">
        <w:t xml:space="preserve"> </w:t>
      </w:r>
      <w:r w:rsidR="00E33079" w:rsidRPr="005C671A">
        <w:fldChar w:fldCharType="begin"/>
      </w:r>
      <w:r w:rsidR="00E33079" w:rsidRPr="005C671A">
        <w:instrText xml:space="preserve"> REF Таб_52 \h  \* MERGEFORMAT </w:instrText>
      </w:r>
      <w:r w:rsidR="00E33079" w:rsidRPr="005C671A">
        <w:fldChar w:fldCharType="separate"/>
      </w:r>
      <w:r w:rsidR="008077CA" w:rsidRPr="008077CA">
        <w:t>56</w:t>
      </w:r>
      <w:r w:rsidR="00E33079" w:rsidRPr="005C671A">
        <w:fldChar w:fldCharType="end"/>
      </w:r>
      <w:r w:rsidRPr="005C671A">
        <w:t>.</w:t>
      </w:r>
    </w:p>
    <w:p w14:paraId="2AF3FD73" w14:textId="77777777" w:rsidR="00CD5E42" w:rsidRPr="005C671A" w:rsidRDefault="00CD5E42" w:rsidP="00E83733"/>
    <w:p w14:paraId="662DE795" w14:textId="0A1A3871" w:rsidR="00CD5E42" w:rsidRPr="005C671A" w:rsidRDefault="00CD5E42" w:rsidP="00E83733">
      <w:pPr>
        <w:sectPr w:rsidR="00CD5E42" w:rsidRPr="005C671A" w:rsidSect="00D641F2">
          <w:pgSz w:w="11906" w:h="16838"/>
          <w:pgMar w:top="567" w:right="567" w:bottom="851" w:left="1134" w:header="709" w:footer="284" w:gutter="0"/>
          <w:cols w:space="708"/>
          <w:titlePg/>
          <w:docGrid w:linePitch="360"/>
        </w:sectPr>
      </w:pPr>
    </w:p>
    <w:p w14:paraId="4B596CCA" w14:textId="2FA68729" w:rsidR="00E33079" w:rsidRPr="005C671A" w:rsidRDefault="00E33079" w:rsidP="00E33079">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bookmarkStart w:id="136" w:name="Таб_52"/>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8077CA">
        <w:rPr>
          <w:b/>
          <w:i w:val="0"/>
          <w:noProof/>
          <w:color w:val="000000" w:themeColor="text1"/>
          <w:sz w:val="24"/>
          <w:szCs w:val="24"/>
        </w:rPr>
        <w:t>56</w:t>
      </w:r>
      <w:r w:rsidRPr="005C671A">
        <w:rPr>
          <w:b/>
          <w:i w:val="0"/>
          <w:color w:val="000000" w:themeColor="text1"/>
          <w:sz w:val="24"/>
          <w:szCs w:val="24"/>
        </w:rPr>
        <w:fldChar w:fldCharType="end"/>
      </w:r>
      <w:bookmarkEnd w:id="136"/>
      <w:r w:rsidRPr="005C671A">
        <w:rPr>
          <w:b/>
          <w:i w:val="0"/>
          <w:color w:val="000000" w:themeColor="text1"/>
          <w:sz w:val="24"/>
          <w:szCs w:val="24"/>
        </w:rPr>
        <w:t xml:space="preserve"> – Требуемая мощность очистных сооружений исходя из данных о расчетном расходе сточных вод</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36"/>
        <w:gridCol w:w="2500"/>
        <w:gridCol w:w="1269"/>
        <w:gridCol w:w="1269"/>
        <w:gridCol w:w="1272"/>
        <w:gridCol w:w="1075"/>
        <w:gridCol w:w="1075"/>
        <w:gridCol w:w="1078"/>
        <w:gridCol w:w="1282"/>
        <w:gridCol w:w="1281"/>
        <w:gridCol w:w="1108"/>
        <w:gridCol w:w="1949"/>
      </w:tblGrid>
      <w:tr w:rsidR="004F7FA5" w:rsidRPr="003F3E01" w14:paraId="3BCDA927" w14:textId="77777777" w:rsidTr="003F3E01">
        <w:trPr>
          <w:trHeight w:val="20"/>
          <w:tblHeader/>
        </w:trPr>
        <w:tc>
          <w:tcPr>
            <w:tcW w:w="536" w:type="dxa"/>
            <w:vMerge w:val="restart"/>
            <w:shd w:val="clear" w:color="000000" w:fill="FFFFFF"/>
            <w:noWrap/>
            <w:tcMar>
              <w:left w:w="28" w:type="dxa"/>
              <w:right w:w="28" w:type="dxa"/>
            </w:tcMar>
            <w:vAlign w:val="center"/>
            <w:hideMark/>
          </w:tcPr>
          <w:p w14:paraId="549D8310" w14:textId="77777777" w:rsidR="004F7FA5" w:rsidRPr="003F3E01" w:rsidRDefault="004F7FA5" w:rsidP="004F7FA5">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000000"/>
                <w:szCs w:val="26"/>
                <w:lang w:eastAsia="ru-RU"/>
              </w:rPr>
              <w:t>№ п/п</w:t>
            </w:r>
          </w:p>
        </w:tc>
        <w:tc>
          <w:tcPr>
            <w:tcW w:w="2500" w:type="dxa"/>
            <w:vMerge w:val="restart"/>
            <w:shd w:val="clear" w:color="000000" w:fill="FFFFFF"/>
            <w:noWrap/>
            <w:tcMar>
              <w:left w:w="28" w:type="dxa"/>
              <w:right w:w="28" w:type="dxa"/>
            </w:tcMar>
            <w:vAlign w:val="center"/>
            <w:hideMark/>
          </w:tcPr>
          <w:p w14:paraId="39B9CF02" w14:textId="77777777" w:rsidR="004F7FA5" w:rsidRPr="003F3E01" w:rsidRDefault="004F7FA5" w:rsidP="004F7FA5">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auto"/>
                <w:szCs w:val="26"/>
                <w:lang w:eastAsia="ru-RU"/>
              </w:rPr>
              <w:t>Технологическая зона</w:t>
            </w:r>
          </w:p>
        </w:tc>
        <w:tc>
          <w:tcPr>
            <w:tcW w:w="3810" w:type="dxa"/>
            <w:gridSpan w:val="3"/>
            <w:shd w:val="clear" w:color="000000" w:fill="FFFFFF"/>
            <w:noWrap/>
            <w:tcMar>
              <w:left w:w="28" w:type="dxa"/>
              <w:right w:w="28" w:type="dxa"/>
            </w:tcMar>
            <w:vAlign w:val="center"/>
            <w:hideMark/>
          </w:tcPr>
          <w:p w14:paraId="28476388" w14:textId="77777777" w:rsidR="004F7FA5" w:rsidRPr="003F3E01" w:rsidRDefault="004F7FA5" w:rsidP="004F7FA5">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auto"/>
                <w:szCs w:val="26"/>
                <w:lang w:eastAsia="ru-RU"/>
              </w:rPr>
              <w:t>Требуемая производительность очистных сооружений, м</w:t>
            </w:r>
            <w:r w:rsidRPr="003F3E01">
              <w:rPr>
                <w:rFonts w:eastAsia="Times New Roman" w:cs="Times New Roman"/>
                <w:b/>
                <w:bCs/>
                <w:color w:val="000000"/>
                <w:szCs w:val="26"/>
                <w:vertAlign w:val="superscript"/>
                <w:lang w:eastAsia="ru-RU"/>
              </w:rPr>
              <w:t>3</w:t>
            </w:r>
            <w:r w:rsidRPr="003F3E01">
              <w:rPr>
                <w:rFonts w:eastAsia="Times New Roman" w:cs="Times New Roman"/>
                <w:b/>
                <w:bCs/>
                <w:color w:val="000000"/>
                <w:szCs w:val="26"/>
                <w:lang w:eastAsia="ru-RU"/>
              </w:rPr>
              <w:t>/сут.</w:t>
            </w:r>
          </w:p>
        </w:tc>
        <w:tc>
          <w:tcPr>
            <w:tcW w:w="3228" w:type="dxa"/>
            <w:gridSpan w:val="3"/>
            <w:shd w:val="clear" w:color="000000" w:fill="FFFFFF"/>
            <w:noWrap/>
            <w:tcMar>
              <w:left w:w="28" w:type="dxa"/>
              <w:right w:w="28" w:type="dxa"/>
            </w:tcMar>
            <w:vAlign w:val="center"/>
            <w:hideMark/>
          </w:tcPr>
          <w:p w14:paraId="55C23025" w14:textId="1DD34DBD" w:rsidR="004F7FA5" w:rsidRPr="003F3E01" w:rsidRDefault="00187091" w:rsidP="004F7FA5">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auto"/>
                <w:szCs w:val="26"/>
                <w:lang w:eastAsia="ru-RU"/>
              </w:rPr>
              <w:t>Производительность очи</w:t>
            </w:r>
            <w:r w:rsidR="004F7FA5" w:rsidRPr="003F3E01">
              <w:rPr>
                <w:rFonts w:eastAsia="Times New Roman" w:cs="Times New Roman"/>
                <w:b/>
                <w:bCs/>
                <w:color w:val="auto"/>
                <w:szCs w:val="26"/>
                <w:lang w:eastAsia="ru-RU"/>
              </w:rPr>
              <w:t>стных сооружений, м</w:t>
            </w:r>
            <w:r w:rsidR="004F7FA5" w:rsidRPr="003F3E01">
              <w:rPr>
                <w:rFonts w:eastAsia="Times New Roman" w:cs="Times New Roman"/>
                <w:b/>
                <w:bCs/>
                <w:color w:val="000000"/>
                <w:szCs w:val="26"/>
                <w:vertAlign w:val="superscript"/>
                <w:lang w:eastAsia="ru-RU"/>
              </w:rPr>
              <w:t>3</w:t>
            </w:r>
            <w:r w:rsidR="004F7FA5" w:rsidRPr="003F3E01">
              <w:rPr>
                <w:rFonts w:eastAsia="Times New Roman" w:cs="Times New Roman"/>
                <w:b/>
                <w:bCs/>
                <w:color w:val="000000"/>
                <w:szCs w:val="26"/>
                <w:lang w:eastAsia="ru-RU"/>
              </w:rPr>
              <w:t>/сут.</w:t>
            </w:r>
          </w:p>
        </w:tc>
        <w:tc>
          <w:tcPr>
            <w:tcW w:w="3671" w:type="dxa"/>
            <w:gridSpan w:val="3"/>
            <w:shd w:val="clear" w:color="000000" w:fill="FFFFFF"/>
            <w:noWrap/>
            <w:tcMar>
              <w:left w:w="28" w:type="dxa"/>
              <w:right w:w="28" w:type="dxa"/>
            </w:tcMar>
            <w:vAlign w:val="center"/>
            <w:hideMark/>
          </w:tcPr>
          <w:p w14:paraId="15BDF02F" w14:textId="77777777" w:rsidR="004F7FA5" w:rsidRPr="003F3E01" w:rsidRDefault="004F7FA5" w:rsidP="004F7FA5">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auto"/>
                <w:szCs w:val="26"/>
                <w:lang w:eastAsia="ru-RU"/>
              </w:rPr>
              <w:t>Резерв/дефицит производительности очистных соо</w:t>
            </w:r>
            <w:r w:rsidRPr="003F3E01">
              <w:rPr>
                <w:rFonts w:eastAsia="Times New Roman" w:cs="Times New Roman"/>
                <w:color w:val="000000"/>
                <w:szCs w:val="26"/>
                <w:lang w:eastAsia="ru-RU"/>
              </w:rPr>
              <w:t>р</w:t>
            </w:r>
            <w:r w:rsidRPr="003F3E01">
              <w:rPr>
                <w:rFonts w:eastAsia="Times New Roman" w:cs="Times New Roman"/>
                <w:b/>
                <w:bCs/>
                <w:color w:val="000000"/>
                <w:szCs w:val="26"/>
                <w:lang w:eastAsia="ru-RU"/>
              </w:rPr>
              <w:t>ужений, %</w:t>
            </w:r>
          </w:p>
        </w:tc>
        <w:tc>
          <w:tcPr>
            <w:tcW w:w="1949" w:type="dxa"/>
            <w:vMerge w:val="restart"/>
            <w:shd w:val="clear" w:color="000000" w:fill="FFFFFF"/>
            <w:noWrap/>
            <w:tcMar>
              <w:left w:w="28" w:type="dxa"/>
              <w:right w:w="28" w:type="dxa"/>
            </w:tcMar>
            <w:vAlign w:val="center"/>
            <w:hideMark/>
          </w:tcPr>
          <w:p w14:paraId="32B3EE67" w14:textId="77777777" w:rsidR="004F7FA5" w:rsidRPr="003F3E01" w:rsidRDefault="004F7FA5" w:rsidP="004F7FA5">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auto"/>
                <w:szCs w:val="26"/>
                <w:lang w:eastAsia="ru-RU"/>
              </w:rPr>
              <w:t>Примечание</w:t>
            </w:r>
          </w:p>
        </w:tc>
      </w:tr>
      <w:tr w:rsidR="004F7FA5" w:rsidRPr="003F3E01" w14:paraId="6AC77D90" w14:textId="77777777" w:rsidTr="003F3E01">
        <w:trPr>
          <w:trHeight w:val="20"/>
          <w:tblHeader/>
        </w:trPr>
        <w:tc>
          <w:tcPr>
            <w:tcW w:w="536" w:type="dxa"/>
            <w:vMerge/>
            <w:tcMar>
              <w:left w:w="28" w:type="dxa"/>
              <w:right w:w="28" w:type="dxa"/>
            </w:tcMar>
            <w:vAlign w:val="center"/>
            <w:hideMark/>
          </w:tcPr>
          <w:p w14:paraId="5BDF1ECC" w14:textId="77777777" w:rsidR="004F7FA5" w:rsidRPr="003F3E01" w:rsidRDefault="004F7FA5" w:rsidP="004F7FA5">
            <w:pPr>
              <w:spacing w:after="0"/>
              <w:ind w:firstLine="0"/>
              <w:contextualSpacing w:val="0"/>
              <w:jc w:val="center"/>
              <w:rPr>
                <w:rFonts w:eastAsia="Times New Roman" w:cs="Times New Roman"/>
                <w:b/>
                <w:bCs/>
                <w:color w:val="000000"/>
                <w:szCs w:val="26"/>
                <w:lang w:eastAsia="ru-RU"/>
              </w:rPr>
            </w:pPr>
          </w:p>
        </w:tc>
        <w:tc>
          <w:tcPr>
            <w:tcW w:w="2500" w:type="dxa"/>
            <w:vMerge/>
            <w:tcMar>
              <w:left w:w="28" w:type="dxa"/>
              <w:right w:w="28" w:type="dxa"/>
            </w:tcMar>
            <w:vAlign w:val="center"/>
            <w:hideMark/>
          </w:tcPr>
          <w:p w14:paraId="19AD6BF4" w14:textId="77777777" w:rsidR="004F7FA5" w:rsidRPr="003F3E01" w:rsidRDefault="004F7FA5" w:rsidP="004F7FA5">
            <w:pPr>
              <w:spacing w:after="0"/>
              <w:ind w:firstLine="0"/>
              <w:contextualSpacing w:val="0"/>
              <w:jc w:val="center"/>
              <w:rPr>
                <w:rFonts w:eastAsia="Times New Roman" w:cs="Times New Roman"/>
                <w:b/>
                <w:bCs/>
                <w:color w:val="000000"/>
                <w:szCs w:val="26"/>
                <w:lang w:eastAsia="ru-RU"/>
              </w:rPr>
            </w:pPr>
          </w:p>
        </w:tc>
        <w:tc>
          <w:tcPr>
            <w:tcW w:w="1269" w:type="dxa"/>
            <w:shd w:val="clear" w:color="000000" w:fill="FFFFFF"/>
            <w:noWrap/>
            <w:tcMar>
              <w:left w:w="28" w:type="dxa"/>
              <w:right w:w="28" w:type="dxa"/>
            </w:tcMar>
            <w:vAlign w:val="center"/>
            <w:hideMark/>
          </w:tcPr>
          <w:p w14:paraId="2D131C13" w14:textId="0A6EB5FE" w:rsidR="004F7FA5" w:rsidRPr="003F3E01" w:rsidRDefault="004F7FA5" w:rsidP="003F3E01">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auto"/>
                <w:szCs w:val="26"/>
                <w:lang w:eastAsia="ru-RU"/>
              </w:rPr>
              <w:t>20</w:t>
            </w:r>
            <w:r w:rsidR="00187091" w:rsidRPr="003F3E01">
              <w:rPr>
                <w:rFonts w:eastAsia="Times New Roman" w:cs="Times New Roman"/>
                <w:b/>
                <w:bCs/>
                <w:color w:val="auto"/>
                <w:szCs w:val="26"/>
                <w:lang w:eastAsia="ru-RU"/>
              </w:rPr>
              <w:t>2</w:t>
            </w:r>
            <w:r w:rsidR="003F3E01">
              <w:rPr>
                <w:rFonts w:eastAsia="Times New Roman" w:cs="Times New Roman"/>
                <w:b/>
                <w:bCs/>
                <w:color w:val="auto"/>
                <w:szCs w:val="26"/>
                <w:lang w:eastAsia="ru-RU"/>
              </w:rPr>
              <w:t>2</w:t>
            </w:r>
            <w:r w:rsidRPr="003F3E01">
              <w:rPr>
                <w:rFonts w:eastAsia="Times New Roman" w:cs="Times New Roman"/>
                <w:b/>
                <w:bCs/>
                <w:color w:val="auto"/>
                <w:szCs w:val="26"/>
                <w:lang w:eastAsia="ru-RU"/>
              </w:rPr>
              <w:t xml:space="preserve"> г.</w:t>
            </w:r>
          </w:p>
        </w:tc>
        <w:tc>
          <w:tcPr>
            <w:tcW w:w="1269" w:type="dxa"/>
            <w:shd w:val="clear" w:color="000000" w:fill="FFFFFF"/>
            <w:noWrap/>
            <w:tcMar>
              <w:left w:w="28" w:type="dxa"/>
              <w:right w:w="28" w:type="dxa"/>
            </w:tcMar>
            <w:vAlign w:val="center"/>
            <w:hideMark/>
          </w:tcPr>
          <w:p w14:paraId="5128D3BA" w14:textId="77777777" w:rsidR="004F7FA5" w:rsidRPr="003F3E01" w:rsidRDefault="004F7FA5" w:rsidP="004F7FA5">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auto"/>
                <w:szCs w:val="26"/>
                <w:lang w:eastAsia="ru-RU"/>
              </w:rPr>
              <w:t>2025 г.</w:t>
            </w:r>
          </w:p>
        </w:tc>
        <w:tc>
          <w:tcPr>
            <w:tcW w:w="1272" w:type="dxa"/>
            <w:shd w:val="clear" w:color="000000" w:fill="FFFFFF"/>
            <w:noWrap/>
            <w:tcMar>
              <w:left w:w="28" w:type="dxa"/>
              <w:right w:w="28" w:type="dxa"/>
            </w:tcMar>
            <w:vAlign w:val="center"/>
            <w:hideMark/>
          </w:tcPr>
          <w:p w14:paraId="264F63B5" w14:textId="77777777" w:rsidR="004F7FA5" w:rsidRPr="003F3E01" w:rsidRDefault="004F7FA5" w:rsidP="004F7FA5">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auto"/>
                <w:szCs w:val="26"/>
                <w:lang w:eastAsia="ru-RU"/>
              </w:rPr>
              <w:t>2030 г.</w:t>
            </w:r>
          </w:p>
        </w:tc>
        <w:tc>
          <w:tcPr>
            <w:tcW w:w="1075" w:type="dxa"/>
            <w:shd w:val="clear" w:color="000000" w:fill="FFFFFF"/>
            <w:noWrap/>
            <w:tcMar>
              <w:left w:w="28" w:type="dxa"/>
              <w:right w:w="28" w:type="dxa"/>
            </w:tcMar>
            <w:vAlign w:val="center"/>
            <w:hideMark/>
          </w:tcPr>
          <w:p w14:paraId="4EB0E820" w14:textId="7C7892A9" w:rsidR="004F7FA5" w:rsidRPr="003F3E01" w:rsidRDefault="004F7FA5" w:rsidP="003F3E01">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auto"/>
                <w:szCs w:val="26"/>
                <w:lang w:eastAsia="ru-RU"/>
              </w:rPr>
              <w:t>20</w:t>
            </w:r>
            <w:r w:rsidR="00187091" w:rsidRPr="003F3E01">
              <w:rPr>
                <w:rFonts w:eastAsia="Times New Roman" w:cs="Times New Roman"/>
                <w:b/>
                <w:bCs/>
                <w:color w:val="auto"/>
                <w:szCs w:val="26"/>
                <w:lang w:eastAsia="ru-RU"/>
              </w:rPr>
              <w:t>2</w:t>
            </w:r>
            <w:r w:rsidR="003F3E01">
              <w:rPr>
                <w:rFonts w:eastAsia="Times New Roman" w:cs="Times New Roman"/>
                <w:b/>
                <w:bCs/>
                <w:color w:val="auto"/>
                <w:szCs w:val="26"/>
                <w:lang w:eastAsia="ru-RU"/>
              </w:rPr>
              <w:t>2</w:t>
            </w:r>
            <w:r w:rsidRPr="003F3E01">
              <w:rPr>
                <w:rFonts w:eastAsia="Times New Roman" w:cs="Times New Roman"/>
                <w:b/>
                <w:bCs/>
                <w:color w:val="auto"/>
                <w:szCs w:val="26"/>
                <w:lang w:eastAsia="ru-RU"/>
              </w:rPr>
              <w:t xml:space="preserve"> г.</w:t>
            </w:r>
          </w:p>
        </w:tc>
        <w:tc>
          <w:tcPr>
            <w:tcW w:w="1075" w:type="dxa"/>
            <w:shd w:val="clear" w:color="000000" w:fill="FFFFFF"/>
            <w:noWrap/>
            <w:tcMar>
              <w:left w:w="28" w:type="dxa"/>
              <w:right w:w="28" w:type="dxa"/>
            </w:tcMar>
            <w:vAlign w:val="center"/>
            <w:hideMark/>
          </w:tcPr>
          <w:p w14:paraId="73C5F780" w14:textId="77777777" w:rsidR="004F7FA5" w:rsidRPr="003F3E01" w:rsidRDefault="004F7FA5" w:rsidP="004F7FA5">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auto"/>
                <w:szCs w:val="26"/>
                <w:lang w:eastAsia="ru-RU"/>
              </w:rPr>
              <w:t>2025 г.</w:t>
            </w:r>
          </w:p>
        </w:tc>
        <w:tc>
          <w:tcPr>
            <w:tcW w:w="1078" w:type="dxa"/>
            <w:shd w:val="clear" w:color="000000" w:fill="FFFFFF"/>
            <w:noWrap/>
            <w:tcMar>
              <w:left w:w="28" w:type="dxa"/>
              <w:right w:w="28" w:type="dxa"/>
            </w:tcMar>
            <w:vAlign w:val="center"/>
            <w:hideMark/>
          </w:tcPr>
          <w:p w14:paraId="0CB4EE93" w14:textId="77777777" w:rsidR="004F7FA5" w:rsidRPr="003F3E01" w:rsidRDefault="004F7FA5" w:rsidP="004F7FA5">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auto"/>
                <w:szCs w:val="26"/>
                <w:lang w:eastAsia="ru-RU"/>
              </w:rPr>
              <w:t>2030 г.</w:t>
            </w:r>
          </w:p>
        </w:tc>
        <w:tc>
          <w:tcPr>
            <w:tcW w:w="1282" w:type="dxa"/>
            <w:shd w:val="clear" w:color="000000" w:fill="FFFFFF"/>
            <w:noWrap/>
            <w:tcMar>
              <w:left w:w="28" w:type="dxa"/>
              <w:right w:w="28" w:type="dxa"/>
            </w:tcMar>
            <w:vAlign w:val="center"/>
            <w:hideMark/>
          </w:tcPr>
          <w:p w14:paraId="143147A9" w14:textId="54DC4812" w:rsidR="004F7FA5" w:rsidRPr="003F3E01" w:rsidRDefault="004F7FA5" w:rsidP="003F3E01">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auto"/>
                <w:szCs w:val="26"/>
                <w:lang w:eastAsia="ru-RU"/>
              </w:rPr>
              <w:t>20</w:t>
            </w:r>
            <w:r w:rsidR="00187091" w:rsidRPr="003F3E01">
              <w:rPr>
                <w:rFonts w:eastAsia="Times New Roman" w:cs="Times New Roman"/>
                <w:b/>
                <w:bCs/>
                <w:color w:val="auto"/>
                <w:szCs w:val="26"/>
                <w:lang w:eastAsia="ru-RU"/>
              </w:rPr>
              <w:t>2</w:t>
            </w:r>
            <w:r w:rsidR="003F3E01">
              <w:rPr>
                <w:rFonts w:eastAsia="Times New Roman" w:cs="Times New Roman"/>
                <w:b/>
                <w:bCs/>
                <w:color w:val="auto"/>
                <w:szCs w:val="26"/>
                <w:lang w:eastAsia="ru-RU"/>
              </w:rPr>
              <w:t>2</w:t>
            </w:r>
            <w:r w:rsidRPr="003F3E01">
              <w:rPr>
                <w:rFonts w:eastAsia="Times New Roman" w:cs="Times New Roman"/>
                <w:b/>
                <w:bCs/>
                <w:color w:val="auto"/>
                <w:szCs w:val="26"/>
                <w:lang w:eastAsia="ru-RU"/>
              </w:rPr>
              <w:t xml:space="preserve"> г.</w:t>
            </w:r>
          </w:p>
        </w:tc>
        <w:tc>
          <w:tcPr>
            <w:tcW w:w="1281" w:type="dxa"/>
            <w:shd w:val="clear" w:color="000000" w:fill="FFFFFF"/>
            <w:noWrap/>
            <w:tcMar>
              <w:left w:w="28" w:type="dxa"/>
              <w:right w:w="28" w:type="dxa"/>
            </w:tcMar>
            <w:vAlign w:val="center"/>
            <w:hideMark/>
          </w:tcPr>
          <w:p w14:paraId="4196D218" w14:textId="77777777" w:rsidR="004F7FA5" w:rsidRPr="003F3E01" w:rsidRDefault="004F7FA5" w:rsidP="004F7FA5">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auto"/>
                <w:szCs w:val="26"/>
                <w:lang w:eastAsia="ru-RU"/>
              </w:rPr>
              <w:t>2025 г.</w:t>
            </w:r>
          </w:p>
        </w:tc>
        <w:tc>
          <w:tcPr>
            <w:tcW w:w="1108" w:type="dxa"/>
            <w:shd w:val="clear" w:color="000000" w:fill="FFFFFF"/>
            <w:noWrap/>
            <w:tcMar>
              <w:left w:w="28" w:type="dxa"/>
              <w:right w:w="28" w:type="dxa"/>
            </w:tcMar>
            <w:vAlign w:val="center"/>
            <w:hideMark/>
          </w:tcPr>
          <w:p w14:paraId="5206C94B" w14:textId="77777777" w:rsidR="004F7FA5" w:rsidRPr="003F3E01" w:rsidRDefault="004F7FA5" w:rsidP="004F7FA5">
            <w:pPr>
              <w:spacing w:after="0"/>
              <w:ind w:firstLine="0"/>
              <w:contextualSpacing w:val="0"/>
              <w:jc w:val="center"/>
              <w:rPr>
                <w:rFonts w:eastAsia="Times New Roman" w:cs="Times New Roman"/>
                <w:b/>
                <w:bCs/>
                <w:color w:val="000000"/>
                <w:szCs w:val="26"/>
                <w:lang w:eastAsia="ru-RU"/>
              </w:rPr>
            </w:pPr>
            <w:r w:rsidRPr="003F3E01">
              <w:rPr>
                <w:rFonts w:eastAsia="Times New Roman" w:cs="Times New Roman"/>
                <w:b/>
                <w:bCs/>
                <w:color w:val="auto"/>
                <w:szCs w:val="26"/>
                <w:lang w:eastAsia="ru-RU"/>
              </w:rPr>
              <w:t>2030 г.</w:t>
            </w:r>
          </w:p>
        </w:tc>
        <w:tc>
          <w:tcPr>
            <w:tcW w:w="1949" w:type="dxa"/>
            <w:vMerge/>
            <w:tcMar>
              <w:left w:w="28" w:type="dxa"/>
              <w:right w:w="28" w:type="dxa"/>
            </w:tcMar>
            <w:vAlign w:val="center"/>
            <w:hideMark/>
          </w:tcPr>
          <w:p w14:paraId="696535A2" w14:textId="77777777" w:rsidR="004F7FA5" w:rsidRPr="003F3E01" w:rsidRDefault="004F7FA5" w:rsidP="004F7FA5">
            <w:pPr>
              <w:spacing w:after="0"/>
              <w:ind w:firstLine="0"/>
              <w:contextualSpacing w:val="0"/>
              <w:jc w:val="center"/>
              <w:rPr>
                <w:rFonts w:eastAsia="Times New Roman" w:cs="Times New Roman"/>
                <w:b/>
                <w:bCs/>
                <w:color w:val="000000"/>
                <w:szCs w:val="26"/>
                <w:lang w:eastAsia="ru-RU"/>
              </w:rPr>
            </w:pPr>
          </w:p>
        </w:tc>
      </w:tr>
      <w:tr w:rsidR="003F3E01" w:rsidRPr="003F3E01" w14:paraId="635528A9" w14:textId="77777777" w:rsidTr="003F3E01">
        <w:trPr>
          <w:trHeight w:val="20"/>
        </w:trPr>
        <w:tc>
          <w:tcPr>
            <w:tcW w:w="536" w:type="dxa"/>
            <w:shd w:val="clear" w:color="000000" w:fill="FFFFFF"/>
            <w:noWrap/>
            <w:tcMar>
              <w:left w:w="28" w:type="dxa"/>
              <w:right w:w="28" w:type="dxa"/>
            </w:tcMar>
            <w:vAlign w:val="center"/>
            <w:hideMark/>
          </w:tcPr>
          <w:p w14:paraId="0228E4DE"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1</w:t>
            </w:r>
          </w:p>
        </w:tc>
        <w:tc>
          <w:tcPr>
            <w:tcW w:w="2500" w:type="dxa"/>
            <w:shd w:val="clear" w:color="000000" w:fill="FFFFFF"/>
            <w:noWrap/>
            <w:tcMar>
              <w:left w:w="28" w:type="dxa"/>
              <w:right w:w="28" w:type="dxa"/>
            </w:tcMar>
            <w:vAlign w:val="center"/>
            <w:hideMark/>
          </w:tcPr>
          <w:p w14:paraId="75E0CD52"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Очистные сооружения г. Белово</w:t>
            </w:r>
          </w:p>
        </w:tc>
        <w:tc>
          <w:tcPr>
            <w:tcW w:w="1269" w:type="dxa"/>
            <w:shd w:val="clear" w:color="auto" w:fill="auto"/>
            <w:noWrap/>
            <w:tcMar>
              <w:left w:w="28" w:type="dxa"/>
              <w:right w:w="28" w:type="dxa"/>
            </w:tcMar>
            <w:vAlign w:val="center"/>
            <w:hideMark/>
          </w:tcPr>
          <w:p w14:paraId="4C31B73B" w14:textId="6BD7E049"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15 885,8</w:t>
            </w:r>
          </w:p>
        </w:tc>
        <w:tc>
          <w:tcPr>
            <w:tcW w:w="1269" w:type="dxa"/>
            <w:shd w:val="clear" w:color="auto" w:fill="auto"/>
            <w:noWrap/>
            <w:tcMar>
              <w:left w:w="28" w:type="dxa"/>
              <w:right w:w="28" w:type="dxa"/>
            </w:tcMar>
            <w:vAlign w:val="center"/>
            <w:hideMark/>
          </w:tcPr>
          <w:p w14:paraId="2A4F2754" w14:textId="28351630"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15 885,8</w:t>
            </w:r>
          </w:p>
        </w:tc>
        <w:tc>
          <w:tcPr>
            <w:tcW w:w="1272" w:type="dxa"/>
            <w:shd w:val="clear" w:color="auto" w:fill="auto"/>
            <w:noWrap/>
            <w:tcMar>
              <w:left w:w="28" w:type="dxa"/>
              <w:right w:w="28" w:type="dxa"/>
            </w:tcMar>
            <w:vAlign w:val="center"/>
            <w:hideMark/>
          </w:tcPr>
          <w:p w14:paraId="39A493A3" w14:textId="144D443D"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15 885,8</w:t>
            </w:r>
          </w:p>
        </w:tc>
        <w:tc>
          <w:tcPr>
            <w:tcW w:w="1075" w:type="dxa"/>
            <w:shd w:val="clear" w:color="000000" w:fill="FFFFFF"/>
            <w:noWrap/>
            <w:tcMar>
              <w:left w:w="28" w:type="dxa"/>
              <w:right w:w="28" w:type="dxa"/>
            </w:tcMar>
            <w:vAlign w:val="center"/>
            <w:hideMark/>
          </w:tcPr>
          <w:p w14:paraId="79C0B10C"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30000</w:t>
            </w:r>
          </w:p>
        </w:tc>
        <w:tc>
          <w:tcPr>
            <w:tcW w:w="1075" w:type="dxa"/>
            <w:shd w:val="clear" w:color="000000" w:fill="FFFFFF"/>
            <w:noWrap/>
            <w:tcMar>
              <w:left w:w="28" w:type="dxa"/>
              <w:right w:w="28" w:type="dxa"/>
            </w:tcMar>
            <w:vAlign w:val="center"/>
            <w:hideMark/>
          </w:tcPr>
          <w:p w14:paraId="70551B95"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30000</w:t>
            </w:r>
          </w:p>
        </w:tc>
        <w:tc>
          <w:tcPr>
            <w:tcW w:w="1078" w:type="dxa"/>
            <w:shd w:val="clear" w:color="000000" w:fill="FFFFFF"/>
            <w:noWrap/>
            <w:tcMar>
              <w:left w:w="28" w:type="dxa"/>
              <w:right w:w="28" w:type="dxa"/>
            </w:tcMar>
            <w:vAlign w:val="center"/>
            <w:hideMark/>
          </w:tcPr>
          <w:p w14:paraId="0C1017A5"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30000</w:t>
            </w:r>
          </w:p>
        </w:tc>
        <w:tc>
          <w:tcPr>
            <w:tcW w:w="1282" w:type="dxa"/>
            <w:shd w:val="clear" w:color="auto" w:fill="auto"/>
            <w:noWrap/>
            <w:tcMar>
              <w:left w:w="28" w:type="dxa"/>
              <w:right w:w="28" w:type="dxa"/>
            </w:tcMar>
            <w:vAlign w:val="center"/>
            <w:hideMark/>
          </w:tcPr>
          <w:p w14:paraId="6067D9CD" w14:textId="69603DC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14 114,2</w:t>
            </w:r>
          </w:p>
        </w:tc>
        <w:tc>
          <w:tcPr>
            <w:tcW w:w="1281" w:type="dxa"/>
            <w:shd w:val="clear" w:color="auto" w:fill="auto"/>
            <w:noWrap/>
            <w:tcMar>
              <w:left w:w="28" w:type="dxa"/>
              <w:right w:w="28" w:type="dxa"/>
            </w:tcMar>
            <w:vAlign w:val="center"/>
            <w:hideMark/>
          </w:tcPr>
          <w:p w14:paraId="0B1B648B" w14:textId="1C76C23B"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14 114,2</w:t>
            </w:r>
          </w:p>
        </w:tc>
        <w:tc>
          <w:tcPr>
            <w:tcW w:w="1108" w:type="dxa"/>
            <w:shd w:val="clear" w:color="auto" w:fill="auto"/>
            <w:noWrap/>
            <w:tcMar>
              <w:left w:w="28" w:type="dxa"/>
              <w:right w:w="28" w:type="dxa"/>
            </w:tcMar>
            <w:vAlign w:val="center"/>
            <w:hideMark/>
          </w:tcPr>
          <w:p w14:paraId="34ECDE85" w14:textId="6CE5430D"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14 114,2</w:t>
            </w:r>
          </w:p>
        </w:tc>
        <w:tc>
          <w:tcPr>
            <w:tcW w:w="1949" w:type="dxa"/>
            <w:shd w:val="clear" w:color="000000" w:fill="FFFFFF"/>
            <w:noWrap/>
            <w:tcMar>
              <w:left w:w="28" w:type="dxa"/>
              <w:right w:w="28" w:type="dxa"/>
            </w:tcMar>
            <w:vAlign w:val="center"/>
            <w:hideMark/>
          </w:tcPr>
          <w:p w14:paraId="7E216CBA" w14:textId="3B74105F" w:rsidR="003F3E01" w:rsidRPr="003F3E01" w:rsidRDefault="003F3E01" w:rsidP="003F3E01">
            <w:pPr>
              <w:spacing w:after="0"/>
              <w:ind w:firstLine="0"/>
              <w:contextualSpacing w:val="0"/>
              <w:jc w:val="center"/>
              <w:rPr>
                <w:rFonts w:eastAsia="Times New Roman" w:cs="Times New Roman"/>
                <w:color w:val="000000"/>
                <w:szCs w:val="26"/>
                <w:lang w:eastAsia="ru-RU"/>
              </w:rPr>
            </w:pPr>
          </w:p>
        </w:tc>
      </w:tr>
      <w:tr w:rsidR="003F3E01" w:rsidRPr="003F3E01" w14:paraId="4CFCF077" w14:textId="77777777" w:rsidTr="003F3E01">
        <w:trPr>
          <w:trHeight w:val="20"/>
        </w:trPr>
        <w:tc>
          <w:tcPr>
            <w:tcW w:w="536" w:type="dxa"/>
            <w:shd w:val="clear" w:color="000000" w:fill="FFFFFF"/>
            <w:noWrap/>
            <w:tcMar>
              <w:left w:w="28" w:type="dxa"/>
              <w:right w:w="28" w:type="dxa"/>
            </w:tcMar>
            <w:vAlign w:val="center"/>
            <w:hideMark/>
          </w:tcPr>
          <w:p w14:paraId="5505B66E"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2</w:t>
            </w:r>
          </w:p>
        </w:tc>
        <w:tc>
          <w:tcPr>
            <w:tcW w:w="2500" w:type="dxa"/>
            <w:shd w:val="clear" w:color="000000" w:fill="FFFFFF"/>
            <w:noWrap/>
            <w:tcMar>
              <w:left w:w="28" w:type="dxa"/>
              <w:right w:w="28" w:type="dxa"/>
            </w:tcMar>
            <w:vAlign w:val="center"/>
            <w:hideMark/>
          </w:tcPr>
          <w:p w14:paraId="57348E66"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Очистные сооружения пгт. Инской</w:t>
            </w:r>
          </w:p>
        </w:tc>
        <w:tc>
          <w:tcPr>
            <w:tcW w:w="1269" w:type="dxa"/>
            <w:shd w:val="clear" w:color="auto" w:fill="auto"/>
            <w:noWrap/>
            <w:tcMar>
              <w:left w:w="28" w:type="dxa"/>
              <w:right w:w="28" w:type="dxa"/>
            </w:tcMar>
            <w:vAlign w:val="center"/>
            <w:hideMark/>
          </w:tcPr>
          <w:p w14:paraId="1647C33D" w14:textId="6BCDB07E"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6 261,8</w:t>
            </w:r>
          </w:p>
        </w:tc>
        <w:tc>
          <w:tcPr>
            <w:tcW w:w="1269" w:type="dxa"/>
            <w:shd w:val="clear" w:color="auto" w:fill="auto"/>
            <w:noWrap/>
            <w:tcMar>
              <w:left w:w="28" w:type="dxa"/>
              <w:right w:w="28" w:type="dxa"/>
            </w:tcMar>
            <w:vAlign w:val="center"/>
            <w:hideMark/>
          </w:tcPr>
          <w:p w14:paraId="5A19A904" w14:textId="7C8024E6"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6 261,8</w:t>
            </w:r>
          </w:p>
        </w:tc>
        <w:tc>
          <w:tcPr>
            <w:tcW w:w="1272" w:type="dxa"/>
            <w:shd w:val="clear" w:color="auto" w:fill="auto"/>
            <w:noWrap/>
            <w:tcMar>
              <w:left w:w="28" w:type="dxa"/>
              <w:right w:w="28" w:type="dxa"/>
            </w:tcMar>
            <w:vAlign w:val="center"/>
            <w:hideMark/>
          </w:tcPr>
          <w:p w14:paraId="2575DE97" w14:textId="3B4E6529"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6 261,8</w:t>
            </w:r>
          </w:p>
        </w:tc>
        <w:tc>
          <w:tcPr>
            <w:tcW w:w="1075" w:type="dxa"/>
            <w:shd w:val="clear" w:color="000000" w:fill="FFFFFF"/>
            <w:noWrap/>
            <w:tcMar>
              <w:left w:w="28" w:type="dxa"/>
              <w:right w:w="28" w:type="dxa"/>
            </w:tcMar>
            <w:vAlign w:val="center"/>
            <w:hideMark/>
          </w:tcPr>
          <w:p w14:paraId="35E8FC0E"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10000</w:t>
            </w:r>
          </w:p>
        </w:tc>
        <w:tc>
          <w:tcPr>
            <w:tcW w:w="1075" w:type="dxa"/>
            <w:shd w:val="clear" w:color="000000" w:fill="FFFFFF"/>
            <w:noWrap/>
            <w:tcMar>
              <w:left w:w="28" w:type="dxa"/>
              <w:right w:w="28" w:type="dxa"/>
            </w:tcMar>
            <w:vAlign w:val="center"/>
            <w:hideMark/>
          </w:tcPr>
          <w:p w14:paraId="461A7D94"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10000</w:t>
            </w:r>
          </w:p>
        </w:tc>
        <w:tc>
          <w:tcPr>
            <w:tcW w:w="1078" w:type="dxa"/>
            <w:shd w:val="clear" w:color="000000" w:fill="FFFFFF"/>
            <w:noWrap/>
            <w:tcMar>
              <w:left w:w="28" w:type="dxa"/>
              <w:right w:w="28" w:type="dxa"/>
            </w:tcMar>
            <w:vAlign w:val="center"/>
            <w:hideMark/>
          </w:tcPr>
          <w:p w14:paraId="01505E1A"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10000</w:t>
            </w:r>
          </w:p>
        </w:tc>
        <w:tc>
          <w:tcPr>
            <w:tcW w:w="1282" w:type="dxa"/>
            <w:shd w:val="clear" w:color="auto" w:fill="auto"/>
            <w:noWrap/>
            <w:tcMar>
              <w:left w:w="28" w:type="dxa"/>
              <w:right w:w="28" w:type="dxa"/>
            </w:tcMar>
            <w:vAlign w:val="center"/>
            <w:hideMark/>
          </w:tcPr>
          <w:p w14:paraId="0336BBEE" w14:textId="63820331"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3 738,2</w:t>
            </w:r>
          </w:p>
        </w:tc>
        <w:tc>
          <w:tcPr>
            <w:tcW w:w="1281" w:type="dxa"/>
            <w:shd w:val="clear" w:color="auto" w:fill="auto"/>
            <w:noWrap/>
            <w:tcMar>
              <w:left w:w="28" w:type="dxa"/>
              <w:right w:w="28" w:type="dxa"/>
            </w:tcMar>
            <w:vAlign w:val="center"/>
            <w:hideMark/>
          </w:tcPr>
          <w:p w14:paraId="65D43A94" w14:textId="4EFD7FDB"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3 738,2</w:t>
            </w:r>
          </w:p>
        </w:tc>
        <w:tc>
          <w:tcPr>
            <w:tcW w:w="1108" w:type="dxa"/>
            <w:shd w:val="clear" w:color="auto" w:fill="auto"/>
            <w:noWrap/>
            <w:tcMar>
              <w:left w:w="28" w:type="dxa"/>
              <w:right w:w="28" w:type="dxa"/>
            </w:tcMar>
            <w:vAlign w:val="center"/>
            <w:hideMark/>
          </w:tcPr>
          <w:p w14:paraId="19D8300C" w14:textId="3081BDFA"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3 738,2</w:t>
            </w:r>
          </w:p>
        </w:tc>
        <w:tc>
          <w:tcPr>
            <w:tcW w:w="1949" w:type="dxa"/>
            <w:shd w:val="clear" w:color="000000" w:fill="FFFFFF"/>
            <w:noWrap/>
            <w:tcMar>
              <w:left w:w="28" w:type="dxa"/>
              <w:right w:w="28" w:type="dxa"/>
            </w:tcMar>
            <w:vAlign w:val="center"/>
            <w:hideMark/>
          </w:tcPr>
          <w:p w14:paraId="15B7F349" w14:textId="6EA4D3B1" w:rsidR="003F3E01" w:rsidRPr="003F3E01" w:rsidRDefault="003F3E01" w:rsidP="003F3E01">
            <w:pPr>
              <w:spacing w:after="0"/>
              <w:ind w:firstLine="0"/>
              <w:contextualSpacing w:val="0"/>
              <w:jc w:val="center"/>
              <w:rPr>
                <w:rFonts w:eastAsia="Times New Roman" w:cs="Times New Roman"/>
                <w:color w:val="000000"/>
                <w:szCs w:val="26"/>
                <w:lang w:eastAsia="ru-RU"/>
              </w:rPr>
            </w:pPr>
          </w:p>
        </w:tc>
      </w:tr>
      <w:tr w:rsidR="003F3E01" w:rsidRPr="003F3E01" w14:paraId="65F35442" w14:textId="77777777" w:rsidTr="003F3E01">
        <w:trPr>
          <w:trHeight w:val="20"/>
        </w:trPr>
        <w:tc>
          <w:tcPr>
            <w:tcW w:w="536" w:type="dxa"/>
            <w:shd w:val="clear" w:color="000000" w:fill="FFFFFF"/>
            <w:noWrap/>
            <w:tcMar>
              <w:left w:w="28" w:type="dxa"/>
              <w:right w:w="28" w:type="dxa"/>
            </w:tcMar>
            <w:vAlign w:val="center"/>
            <w:hideMark/>
          </w:tcPr>
          <w:p w14:paraId="1EA1E0DF"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3</w:t>
            </w:r>
          </w:p>
        </w:tc>
        <w:tc>
          <w:tcPr>
            <w:tcW w:w="2500" w:type="dxa"/>
            <w:shd w:val="clear" w:color="000000" w:fill="FFFFFF"/>
            <w:noWrap/>
            <w:tcMar>
              <w:left w:w="28" w:type="dxa"/>
              <w:right w:w="28" w:type="dxa"/>
            </w:tcMar>
            <w:vAlign w:val="center"/>
            <w:hideMark/>
          </w:tcPr>
          <w:p w14:paraId="433C841B"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Очистные сооружения пгт. Грамотеино</w:t>
            </w:r>
          </w:p>
        </w:tc>
        <w:tc>
          <w:tcPr>
            <w:tcW w:w="1269" w:type="dxa"/>
            <w:shd w:val="clear" w:color="auto" w:fill="auto"/>
            <w:noWrap/>
            <w:tcMar>
              <w:left w:w="28" w:type="dxa"/>
              <w:right w:w="28" w:type="dxa"/>
            </w:tcMar>
            <w:vAlign w:val="center"/>
            <w:hideMark/>
          </w:tcPr>
          <w:p w14:paraId="03A4E963" w14:textId="10432111"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2 686,4</w:t>
            </w:r>
          </w:p>
        </w:tc>
        <w:tc>
          <w:tcPr>
            <w:tcW w:w="1269" w:type="dxa"/>
            <w:shd w:val="clear" w:color="auto" w:fill="auto"/>
            <w:noWrap/>
            <w:tcMar>
              <w:left w:w="28" w:type="dxa"/>
              <w:right w:w="28" w:type="dxa"/>
            </w:tcMar>
            <w:vAlign w:val="center"/>
            <w:hideMark/>
          </w:tcPr>
          <w:p w14:paraId="689A2BD1" w14:textId="24D1133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2 686,4</w:t>
            </w:r>
          </w:p>
        </w:tc>
        <w:tc>
          <w:tcPr>
            <w:tcW w:w="1272" w:type="dxa"/>
            <w:shd w:val="clear" w:color="auto" w:fill="auto"/>
            <w:noWrap/>
            <w:tcMar>
              <w:left w:w="28" w:type="dxa"/>
              <w:right w:w="28" w:type="dxa"/>
            </w:tcMar>
            <w:vAlign w:val="center"/>
            <w:hideMark/>
          </w:tcPr>
          <w:p w14:paraId="7D8FDB3F" w14:textId="7FA8BB69"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2 686,4</w:t>
            </w:r>
          </w:p>
        </w:tc>
        <w:tc>
          <w:tcPr>
            <w:tcW w:w="1075" w:type="dxa"/>
            <w:shd w:val="clear" w:color="000000" w:fill="FFFFFF"/>
            <w:noWrap/>
            <w:tcMar>
              <w:left w:w="28" w:type="dxa"/>
              <w:right w:w="28" w:type="dxa"/>
            </w:tcMar>
            <w:vAlign w:val="center"/>
            <w:hideMark/>
          </w:tcPr>
          <w:p w14:paraId="12DAF66D"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5900</w:t>
            </w:r>
          </w:p>
        </w:tc>
        <w:tc>
          <w:tcPr>
            <w:tcW w:w="1075" w:type="dxa"/>
            <w:shd w:val="clear" w:color="000000" w:fill="FFFFFF"/>
            <w:noWrap/>
            <w:tcMar>
              <w:left w:w="28" w:type="dxa"/>
              <w:right w:w="28" w:type="dxa"/>
            </w:tcMar>
            <w:vAlign w:val="center"/>
            <w:hideMark/>
          </w:tcPr>
          <w:p w14:paraId="752C74DB"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5900</w:t>
            </w:r>
          </w:p>
        </w:tc>
        <w:tc>
          <w:tcPr>
            <w:tcW w:w="1078" w:type="dxa"/>
            <w:shd w:val="clear" w:color="000000" w:fill="FFFFFF"/>
            <w:noWrap/>
            <w:tcMar>
              <w:left w:w="28" w:type="dxa"/>
              <w:right w:w="28" w:type="dxa"/>
            </w:tcMar>
            <w:vAlign w:val="center"/>
            <w:hideMark/>
          </w:tcPr>
          <w:p w14:paraId="458BFDC7"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5900</w:t>
            </w:r>
          </w:p>
        </w:tc>
        <w:tc>
          <w:tcPr>
            <w:tcW w:w="1282" w:type="dxa"/>
            <w:shd w:val="clear" w:color="auto" w:fill="auto"/>
            <w:noWrap/>
            <w:tcMar>
              <w:left w:w="28" w:type="dxa"/>
              <w:right w:w="28" w:type="dxa"/>
            </w:tcMar>
            <w:vAlign w:val="center"/>
            <w:hideMark/>
          </w:tcPr>
          <w:p w14:paraId="26939DD3" w14:textId="525540DD"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3 213,6</w:t>
            </w:r>
          </w:p>
        </w:tc>
        <w:tc>
          <w:tcPr>
            <w:tcW w:w="1281" w:type="dxa"/>
            <w:shd w:val="clear" w:color="auto" w:fill="auto"/>
            <w:noWrap/>
            <w:tcMar>
              <w:left w:w="28" w:type="dxa"/>
              <w:right w:w="28" w:type="dxa"/>
            </w:tcMar>
            <w:vAlign w:val="center"/>
            <w:hideMark/>
          </w:tcPr>
          <w:p w14:paraId="081A7C06" w14:textId="2405E6D0"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3 213,6</w:t>
            </w:r>
          </w:p>
        </w:tc>
        <w:tc>
          <w:tcPr>
            <w:tcW w:w="1108" w:type="dxa"/>
            <w:shd w:val="clear" w:color="auto" w:fill="auto"/>
            <w:noWrap/>
            <w:tcMar>
              <w:left w:w="28" w:type="dxa"/>
              <w:right w:w="28" w:type="dxa"/>
            </w:tcMar>
            <w:vAlign w:val="center"/>
            <w:hideMark/>
          </w:tcPr>
          <w:p w14:paraId="7B14B9E2" w14:textId="40086AEF"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3 213,6</w:t>
            </w:r>
          </w:p>
        </w:tc>
        <w:tc>
          <w:tcPr>
            <w:tcW w:w="1949" w:type="dxa"/>
            <w:shd w:val="clear" w:color="000000" w:fill="FFFFFF"/>
            <w:noWrap/>
            <w:tcMar>
              <w:left w:w="28" w:type="dxa"/>
              <w:right w:w="28" w:type="dxa"/>
            </w:tcMar>
            <w:vAlign w:val="center"/>
            <w:hideMark/>
          </w:tcPr>
          <w:p w14:paraId="652C0CC8" w14:textId="445A1C92" w:rsidR="003F3E01" w:rsidRPr="003F3E01" w:rsidRDefault="003F3E01" w:rsidP="003F3E01">
            <w:pPr>
              <w:spacing w:after="0"/>
              <w:ind w:firstLine="0"/>
              <w:contextualSpacing w:val="0"/>
              <w:jc w:val="center"/>
              <w:rPr>
                <w:rFonts w:eastAsia="Times New Roman" w:cs="Times New Roman"/>
                <w:color w:val="000000"/>
                <w:szCs w:val="26"/>
                <w:lang w:eastAsia="ru-RU"/>
              </w:rPr>
            </w:pPr>
          </w:p>
        </w:tc>
      </w:tr>
      <w:tr w:rsidR="003F3E01" w:rsidRPr="003F3E01" w14:paraId="18DA24BF" w14:textId="77777777" w:rsidTr="003F3E01">
        <w:trPr>
          <w:trHeight w:val="20"/>
        </w:trPr>
        <w:tc>
          <w:tcPr>
            <w:tcW w:w="536" w:type="dxa"/>
            <w:shd w:val="clear" w:color="000000" w:fill="FFFFFF"/>
            <w:noWrap/>
            <w:tcMar>
              <w:left w:w="28" w:type="dxa"/>
              <w:right w:w="28" w:type="dxa"/>
            </w:tcMar>
            <w:vAlign w:val="center"/>
            <w:hideMark/>
          </w:tcPr>
          <w:p w14:paraId="42F44EA1"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4</w:t>
            </w:r>
          </w:p>
        </w:tc>
        <w:tc>
          <w:tcPr>
            <w:tcW w:w="2500" w:type="dxa"/>
            <w:shd w:val="clear" w:color="000000" w:fill="FFFFFF"/>
            <w:noWrap/>
            <w:tcMar>
              <w:left w:w="28" w:type="dxa"/>
              <w:right w:w="28" w:type="dxa"/>
            </w:tcMar>
            <w:vAlign w:val="center"/>
            <w:hideMark/>
          </w:tcPr>
          <w:p w14:paraId="31794A7C"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Очистные сооружения микрорайона Ивушка</w:t>
            </w:r>
          </w:p>
        </w:tc>
        <w:tc>
          <w:tcPr>
            <w:tcW w:w="1269" w:type="dxa"/>
            <w:shd w:val="clear" w:color="auto" w:fill="auto"/>
            <w:noWrap/>
            <w:tcMar>
              <w:left w:w="28" w:type="dxa"/>
              <w:right w:w="28" w:type="dxa"/>
            </w:tcMar>
            <w:vAlign w:val="center"/>
            <w:hideMark/>
          </w:tcPr>
          <w:p w14:paraId="152B4247" w14:textId="0B7501A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681,3</w:t>
            </w:r>
          </w:p>
        </w:tc>
        <w:tc>
          <w:tcPr>
            <w:tcW w:w="1269" w:type="dxa"/>
            <w:shd w:val="clear" w:color="auto" w:fill="auto"/>
            <w:noWrap/>
            <w:tcMar>
              <w:left w:w="28" w:type="dxa"/>
              <w:right w:w="28" w:type="dxa"/>
            </w:tcMar>
            <w:vAlign w:val="center"/>
            <w:hideMark/>
          </w:tcPr>
          <w:p w14:paraId="379A5F5B" w14:textId="2F06AEBF"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681,3</w:t>
            </w:r>
          </w:p>
        </w:tc>
        <w:tc>
          <w:tcPr>
            <w:tcW w:w="1272" w:type="dxa"/>
            <w:shd w:val="clear" w:color="auto" w:fill="auto"/>
            <w:noWrap/>
            <w:tcMar>
              <w:left w:w="28" w:type="dxa"/>
              <w:right w:w="28" w:type="dxa"/>
            </w:tcMar>
            <w:vAlign w:val="center"/>
            <w:hideMark/>
          </w:tcPr>
          <w:p w14:paraId="3848FD6D" w14:textId="4C97C3D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681,3</w:t>
            </w:r>
          </w:p>
        </w:tc>
        <w:tc>
          <w:tcPr>
            <w:tcW w:w="1075" w:type="dxa"/>
            <w:shd w:val="clear" w:color="000000" w:fill="FFFFFF"/>
            <w:noWrap/>
            <w:tcMar>
              <w:left w:w="28" w:type="dxa"/>
              <w:right w:w="28" w:type="dxa"/>
            </w:tcMar>
            <w:vAlign w:val="center"/>
            <w:hideMark/>
          </w:tcPr>
          <w:p w14:paraId="632F107E"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1400</w:t>
            </w:r>
          </w:p>
        </w:tc>
        <w:tc>
          <w:tcPr>
            <w:tcW w:w="1075" w:type="dxa"/>
            <w:shd w:val="clear" w:color="000000" w:fill="FFFFFF"/>
            <w:noWrap/>
            <w:tcMar>
              <w:left w:w="28" w:type="dxa"/>
              <w:right w:w="28" w:type="dxa"/>
            </w:tcMar>
            <w:vAlign w:val="center"/>
            <w:hideMark/>
          </w:tcPr>
          <w:p w14:paraId="1F98A012"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1400</w:t>
            </w:r>
          </w:p>
        </w:tc>
        <w:tc>
          <w:tcPr>
            <w:tcW w:w="1078" w:type="dxa"/>
            <w:shd w:val="clear" w:color="000000" w:fill="FFFFFF"/>
            <w:noWrap/>
            <w:tcMar>
              <w:left w:w="28" w:type="dxa"/>
              <w:right w:w="28" w:type="dxa"/>
            </w:tcMar>
            <w:vAlign w:val="center"/>
            <w:hideMark/>
          </w:tcPr>
          <w:p w14:paraId="3D419467"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1400</w:t>
            </w:r>
          </w:p>
        </w:tc>
        <w:tc>
          <w:tcPr>
            <w:tcW w:w="1282" w:type="dxa"/>
            <w:shd w:val="clear" w:color="auto" w:fill="auto"/>
            <w:noWrap/>
            <w:tcMar>
              <w:left w:w="28" w:type="dxa"/>
              <w:right w:w="28" w:type="dxa"/>
            </w:tcMar>
            <w:vAlign w:val="center"/>
            <w:hideMark/>
          </w:tcPr>
          <w:p w14:paraId="17E7004C" w14:textId="49F2B02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718,7</w:t>
            </w:r>
          </w:p>
        </w:tc>
        <w:tc>
          <w:tcPr>
            <w:tcW w:w="1281" w:type="dxa"/>
            <w:shd w:val="clear" w:color="auto" w:fill="auto"/>
            <w:noWrap/>
            <w:tcMar>
              <w:left w:w="28" w:type="dxa"/>
              <w:right w:w="28" w:type="dxa"/>
            </w:tcMar>
            <w:vAlign w:val="center"/>
            <w:hideMark/>
          </w:tcPr>
          <w:p w14:paraId="14032506" w14:textId="40C04F6B"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718,7</w:t>
            </w:r>
          </w:p>
        </w:tc>
        <w:tc>
          <w:tcPr>
            <w:tcW w:w="1108" w:type="dxa"/>
            <w:shd w:val="clear" w:color="auto" w:fill="auto"/>
            <w:noWrap/>
            <w:tcMar>
              <w:left w:w="28" w:type="dxa"/>
              <w:right w:w="28" w:type="dxa"/>
            </w:tcMar>
            <w:vAlign w:val="center"/>
            <w:hideMark/>
          </w:tcPr>
          <w:p w14:paraId="57B0209C" w14:textId="0124318D"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718,7</w:t>
            </w:r>
          </w:p>
        </w:tc>
        <w:tc>
          <w:tcPr>
            <w:tcW w:w="1949" w:type="dxa"/>
            <w:shd w:val="clear" w:color="000000" w:fill="FFFFFF"/>
            <w:noWrap/>
            <w:tcMar>
              <w:left w:w="28" w:type="dxa"/>
              <w:right w:w="28" w:type="dxa"/>
            </w:tcMar>
            <w:vAlign w:val="center"/>
            <w:hideMark/>
          </w:tcPr>
          <w:p w14:paraId="1ADFDAD0" w14:textId="5006DCD6" w:rsidR="003F3E01" w:rsidRPr="003F3E01" w:rsidRDefault="003F3E01" w:rsidP="003F3E01">
            <w:pPr>
              <w:spacing w:after="0"/>
              <w:ind w:firstLine="0"/>
              <w:contextualSpacing w:val="0"/>
              <w:jc w:val="center"/>
              <w:rPr>
                <w:rFonts w:eastAsia="Times New Roman" w:cs="Times New Roman"/>
                <w:color w:val="000000"/>
                <w:szCs w:val="26"/>
                <w:lang w:eastAsia="ru-RU"/>
              </w:rPr>
            </w:pPr>
          </w:p>
        </w:tc>
      </w:tr>
      <w:tr w:rsidR="004F7FA5" w:rsidRPr="003F3E01" w14:paraId="06603471" w14:textId="77777777" w:rsidTr="003F3E01">
        <w:trPr>
          <w:trHeight w:val="20"/>
        </w:trPr>
        <w:tc>
          <w:tcPr>
            <w:tcW w:w="536" w:type="dxa"/>
            <w:shd w:val="clear" w:color="000000" w:fill="FFFFFF"/>
            <w:noWrap/>
            <w:tcMar>
              <w:left w:w="28" w:type="dxa"/>
              <w:right w:w="28" w:type="dxa"/>
            </w:tcMar>
            <w:vAlign w:val="center"/>
            <w:hideMark/>
          </w:tcPr>
          <w:p w14:paraId="03C07C4C"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5</w:t>
            </w:r>
          </w:p>
        </w:tc>
        <w:tc>
          <w:tcPr>
            <w:tcW w:w="2500" w:type="dxa"/>
            <w:shd w:val="clear" w:color="000000" w:fill="FFFFFF"/>
            <w:noWrap/>
            <w:tcMar>
              <w:left w:w="28" w:type="dxa"/>
              <w:right w:w="28" w:type="dxa"/>
            </w:tcMar>
            <w:vAlign w:val="center"/>
            <w:hideMark/>
          </w:tcPr>
          <w:p w14:paraId="0A6D18F9"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Очистные сооружения пгт. Новый Городок</w:t>
            </w:r>
          </w:p>
        </w:tc>
        <w:tc>
          <w:tcPr>
            <w:tcW w:w="1269" w:type="dxa"/>
            <w:vMerge w:val="restart"/>
            <w:shd w:val="clear" w:color="000000" w:fill="FFFFFF"/>
            <w:noWrap/>
            <w:tcMar>
              <w:left w:w="28" w:type="dxa"/>
              <w:right w:w="28" w:type="dxa"/>
            </w:tcMar>
            <w:vAlign w:val="center"/>
            <w:hideMark/>
          </w:tcPr>
          <w:p w14:paraId="1663C620" w14:textId="2800A213" w:rsidR="004F7FA5" w:rsidRPr="003F3E01" w:rsidRDefault="003F3E01"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3 214,9</w:t>
            </w:r>
          </w:p>
        </w:tc>
        <w:tc>
          <w:tcPr>
            <w:tcW w:w="1269" w:type="dxa"/>
            <w:shd w:val="clear" w:color="000000" w:fill="FFFFFF"/>
            <w:noWrap/>
            <w:tcMar>
              <w:left w:w="28" w:type="dxa"/>
              <w:right w:w="28" w:type="dxa"/>
            </w:tcMar>
            <w:vAlign w:val="center"/>
            <w:hideMark/>
          </w:tcPr>
          <w:p w14:paraId="0CB47FE9"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272" w:type="dxa"/>
            <w:shd w:val="clear" w:color="000000" w:fill="FFFFFF"/>
            <w:noWrap/>
            <w:tcMar>
              <w:left w:w="28" w:type="dxa"/>
              <w:right w:w="28" w:type="dxa"/>
            </w:tcMar>
            <w:vAlign w:val="center"/>
            <w:hideMark/>
          </w:tcPr>
          <w:p w14:paraId="039BCFA9"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075" w:type="dxa"/>
            <w:vMerge w:val="restart"/>
            <w:shd w:val="clear" w:color="000000" w:fill="FFFFFF"/>
            <w:noWrap/>
            <w:tcMar>
              <w:left w:w="28" w:type="dxa"/>
              <w:right w:w="28" w:type="dxa"/>
            </w:tcMar>
            <w:vAlign w:val="center"/>
            <w:hideMark/>
          </w:tcPr>
          <w:p w14:paraId="0B7A3AD9"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7090</w:t>
            </w:r>
          </w:p>
        </w:tc>
        <w:tc>
          <w:tcPr>
            <w:tcW w:w="1075" w:type="dxa"/>
            <w:shd w:val="clear" w:color="000000" w:fill="FFFFFF"/>
            <w:noWrap/>
            <w:tcMar>
              <w:left w:w="28" w:type="dxa"/>
              <w:right w:w="28" w:type="dxa"/>
            </w:tcMar>
            <w:vAlign w:val="center"/>
            <w:hideMark/>
          </w:tcPr>
          <w:p w14:paraId="6B305000"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078" w:type="dxa"/>
            <w:shd w:val="clear" w:color="000000" w:fill="FFFFFF"/>
            <w:noWrap/>
            <w:tcMar>
              <w:left w:w="28" w:type="dxa"/>
              <w:right w:w="28" w:type="dxa"/>
            </w:tcMar>
            <w:vAlign w:val="center"/>
            <w:hideMark/>
          </w:tcPr>
          <w:p w14:paraId="377A008B"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282" w:type="dxa"/>
            <w:vMerge w:val="restart"/>
            <w:shd w:val="clear" w:color="000000" w:fill="FFFFFF"/>
            <w:noWrap/>
            <w:tcMar>
              <w:left w:w="28" w:type="dxa"/>
              <w:right w:w="28" w:type="dxa"/>
            </w:tcMar>
            <w:vAlign w:val="center"/>
            <w:hideMark/>
          </w:tcPr>
          <w:p w14:paraId="5E73A7BD" w14:textId="2899D5EF" w:rsidR="004F7FA5" w:rsidRPr="003F3E01" w:rsidRDefault="003F3E01"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3 875,1</w:t>
            </w:r>
          </w:p>
        </w:tc>
        <w:tc>
          <w:tcPr>
            <w:tcW w:w="1281" w:type="dxa"/>
            <w:shd w:val="clear" w:color="000000" w:fill="FFFFFF"/>
            <w:noWrap/>
            <w:tcMar>
              <w:left w:w="28" w:type="dxa"/>
              <w:right w:w="28" w:type="dxa"/>
            </w:tcMar>
            <w:vAlign w:val="center"/>
            <w:hideMark/>
          </w:tcPr>
          <w:p w14:paraId="15F6F64C"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108" w:type="dxa"/>
            <w:shd w:val="clear" w:color="000000" w:fill="FFFFFF"/>
            <w:noWrap/>
            <w:tcMar>
              <w:left w:w="28" w:type="dxa"/>
              <w:right w:w="28" w:type="dxa"/>
            </w:tcMar>
            <w:vAlign w:val="center"/>
            <w:hideMark/>
          </w:tcPr>
          <w:p w14:paraId="3E538605"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949" w:type="dxa"/>
            <w:shd w:val="clear" w:color="000000" w:fill="FFFFFF"/>
            <w:noWrap/>
            <w:tcMar>
              <w:left w:w="28" w:type="dxa"/>
              <w:right w:w="28" w:type="dxa"/>
            </w:tcMar>
            <w:vAlign w:val="center"/>
            <w:hideMark/>
          </w:tcPr>
          <w:p w14:paraId="25494170" w14:textId="5A9773E8" w:rsidR="004F7FA5" w:rsidRPr="003F3E01" w:rsidRDefault="008077CA" w:rsidP="008077CA">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Новое строительство</w:t>
            </w:r>
            <w:r w:rsidR="004F7FA5" w:rsidRPr="003F3E01">
              <w:rPr>
                <w:rFonts w:eastAsia="Times New Roman" w:cs="Times New Roman"/>
                <w:color w:val="000000"/>
                <w:szCs w:val="26"/>
                <w:lang w:eastAsia="ru-RU"/>
              </w:rPr>
              <w:t xml:space="preserve"> в 202</w:t>
            </w:r>
            <w:r>
              <w:rPr>
                <w:rFonts w:eastAsia="Times New Roman" w:cs="Times New Roman"/>
                <w:color w:val="000000"/>
                <w:szCs w:val="26"/>
                <w:lang w:eastAsia="ru-RU"/>
              </w:rPr>
              <w:t>5</w:t>
            </w:r>
            <w:r w:rsidR="004F7FA5" w:rsidRPr="003F3E01">
              <w:rPr>
                <w:rFonts w:eastAsia="Times New Roman" w:cs="Times New Roman"/>
                <w:color w:val="000000"/>
                <w:szCs w:val="26"/>
                <w:lang w:eastAsia="ru-RU"/>
              </w:rPr>
              <w:t>-202</w:t>
            </w:r>
            <w:r>
              <w:rPr>
                <w:rFonts w:eastAsia="Times New Roman" w:cs="Times New Roman"/>
                <w:color w:val="000000"/>
                <w:szCs w:val="26"/>
                <w:lang w:eastAsia="ru-RU"/>
              </w:rPr>
              <w:t>7</w:t>
            </w:r>
            <w:r w:rsidR="004F7FA5" w:rsidRPr="003F3E01">
              <w:rPr>
                <w:rFonts w:eastAsia="Times New Roman" w:cs="Times New Roman"/>
                <w:color w:val="000000"/>
                <w:szCs w:val="26"/>
                <w:lang w:eastAsia="ru-RU"/>
              </w:rPr>
              <w:t xml:space="preserve"> гг.</w:t>
            </w:r>
          </w:p>
        </w:tc>
      </w:tr>
      <w:tr w:rsidR="004F7FA5" w:rsidRPr="003F3E01" w14:paraId="646A3D32" w14:textId="77777777" w:rsidTr="003F3E01">
        <w:trPr>
          <w:trHeight w:val="20"/>
        </w:trPr>
        <w:tc>
          <w:tcPr>
            <w:tcW w:w="536" w:type="dxa"/>
            <w:shd w:val="clear" w:color="000000" w:fill="FFFFFF"/>
            <w:noWrap/>
            <w:tcMar>
              <w:left w:w="28" w:type="dxa"/>
              <w:right w:w="28" w:type="dxa"/>
            </w:tcMar>
            <w:vAlign w:val="center"/>
            <w:hideMark/>
          </w:tcPr>
          <w:p w14:paraId="33C882DB"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6</w:t>
            </w:r>
          </w:p>
        </w:tc>
        <w:tc>
          <w:tcPr>
            <w:tcW w:w="2500" w:type="dxa"/>
            <w:shd w:val="clear" w:color="000000" w:fill="FFFFFF"/>
            <w:noWrap/>
            <w:tcMar>
              <w:left w:w="28" w:type="dxa"/>
              <w:right w:w="28" w:type="dxa"/>
            </w:tcMar>
            <w:vAlign w:val="center"/>
            <w:hideMark/>
          </w:tcPr>
          <w:p w14:paraId="2E50E10E" w14:textId="7911F631"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 xml:space="preserve">Очистные сооружения </w:t>
            </w:r>
            <w:r w:rsidR="00581818">
              <w:rPr>
                <w:rFonts w:eastAsia="Times New Roman" w:cs="Times New Roman"/>
                <w:color w:val="auto"/>
                <w:szCs w:val="26"/>
                <w:lang w:eastAsia="ru-RU"/>
              </w:rPr>
              <w:t xml:space="preserve">мкр. </w:t>
            </w:r>
            <w:r w:rsidRPr="003F3E01">
              <w:rPr>
                <w:rFonts w:eastAsia="Times New Roman" w:cs="Times New Roman"/>
                <w:color w:val="auto"/>
                <w:szCs w:val="26"/>
                <w:lang w:eastAsia="ru-RU"/>
              </w:rPr>
              <w:t>Бабанаково</w:t>
            </w:r>
          </w:p>
        </w:tc>
        <w:tc>
          <w:tcPr>
            <w:tcW w:w="1269" w:type="dxa"/>
            <w:vMerge/>
            <w:tcMar>
              <w:left w:w="28" w:type="dxa"/>
              <w:right w:w="28" w:type="dxa"/>
            </w:tcMar>
            <w:vAlign w:val="center"/>
            <w:hideMark/>
          </w:tcPr>
          <w:p w14:paraId="6FD6933A"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p>
        </w:tc>
        <w:tc>
          <w:tcPr>
            <w:tcW w:w="1269" w:type="dxa"/>
            <w:shd w:val="clear" w:color="000000" w:fill="FFFFFF"/>
            <w:noWrap/>
            <w:tcMar>
              <w:left w:w="28" w:type="dxa"/>
              <w:right w:w="28" w:type="dxa"/>
            </w:tcMar>
            <w:vAlign w:val="center"/>
            <w:hideMark/>
          </w:tcPr>
          <w:p w14:paraId="15DAFA4E"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272" w:type="dxa"/>
            <w:shd w:val="clear" w:color="000000" w:fill="FFFFFF"/>
            <w:noWrap/>
            <w:tcMar>
              <w:left w:w="28" w:type="dxa"/>
              <w:right w:w="28" w:type="dxa"/>
            </w:tcMar>
            <w:vAlign w:val="center"/>
            <w:hideMark/>
          </w:tcPr>
          <w:p w14:paraId="0CC13AE9"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075" w:type="dxa"/>
            <w:vMerge/>
            <w:tcMar>
              <w:left w:w="28" w:type="dxa"/>
              <w:right w:w="28" w:type="dxa"/>
            </w:tcMar>
            <w:vAlign w:val="center"/>
            <w:hideMark/>
          </w:tcPr>
          <w:p w14:paraId="6BFDB570"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p>
        </w:tc>
        <w:tc>
          <w:tcPr>
            <w:tcW w:w="1075" w:type="dxa"/>
            <w:shd w:val="clear" w:color="000000" w:fill="FFFFFF"/>
            <w:noWrap/>
            <w:tcMar>
              <w:left w:w="28" w:type="dxa"/>
              <w:right w:w="28" w:type="dxa"/>
            </w:tcMar>
            <w:vAlign w:val="center"/>
            <w:hideMark/>
          </w:tcPr>
          <w:p w14:paraId="7F267DBF"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078" w:type="dxa"/>
            <w:shd w:val="clear" w:color="000000" w:fill="FFFFFF"/>
            <w:noWrap/>
            <w:tcMar>
              <w:left w:w="28" w:type="dxa"/>
              <w:right w:w="28" w:type="dxa"/>
            </w:tcMar>
            <w:vAlign w:val="center"/>
            <w:hideMark/>
          </w:tcPr>
          <w:p w14:paraId="02B31688"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282" w:type="dxa"/>
            <w:vMerge/>
            <w:tcMar>
              <w:left w:w="28" w:type="dxa"/>
              <w:right w:w="28" w:type="dxa"/>
            </w:tcMar>
            <w:vAlign w:val="center"/>
            <w:hideMark/>
          </w:tcPr>
          <w:p w14:paraId="2B74028D"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p>
        </w:tc>
        <w:tc>
          <w:tcPr>
            <w:tcW w:w="1281" w:type="dxa"/>
            <w:shd w:val="clear" w:color="000000" w:fill="FFFFFF"/>
            <w:noWrap/>
            <w:tcMar>
              <w:left w:w="28" w:type="dxa"/>
              <w:right w:w="28" w:type="dxa"/>
            </w:tcMar>
            <w:vAlign w:val="center"/>
            <w:hideMark/>
          </w:tcPr>
          <w:p w14:paraId="1C9295F9"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108" w:type="dxa"/>
            <w:shd w:val="clear" w:color="000000" w:fill="FFFFFF"/>
            <w:noWrap/>
            <w:tcMar>
              <w:left w:w="28" w:type="dxa"/>
              <w:right w:w="28" w:type="dxa"/>
            </w:tcMar>
            <w:vAlign w:val="center"/>
            <w:hideMark/>
          </w:tcPr>
          <w:p w14:paraId="3E902528" w14:textId="77777777" w:rsidR="004F7FA5" w:rsidRPr="003F3E01" w:rsidRDefault="004F7FA5" w:rsidP="004F7FA5">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949" w:type="dxa"/>
            <w:shd w:val="clear" w:color="000000" w:fill="FFFFFF"/>
            <w:noWrap/>
            <w:tcMar>
              <w:left w:w="28" w:type="dxa"/>
              <w:right w:w="28" w:type="dxa"/>
            </w:tcMar>
            <w:vAlign w:val="center"/>
            <w:hideMark/>
          </w:tcPr>
          <w:p w14:paraId="3AEE561C" w14:textId="3AF95682" w:rsidR="004F7FA5" w:rsidRPr="003F3E01" w:rsidRDefault="008077CA" w:rsidP="004F7FA5">
            <w:pPr>
              <w:spacing w:after="0"/>
              <w:ind w:firstLine="0"/>
              <w:contextualSpacing w:val="0"/>
              <w:jc w:val="center"/>
              <w:rPr>
                <w:rFonts w:eastAsia="Times New Roman" w:cs="Times New Roman"/>
                <w:color w:val="000000"/>
                <w:szCs w:val="26"/>
                <w:lang w:eastAsia="ru-RU"/>
              </w:rPr>
            </w:pPr>
            <w:r w:rsidRPr="008077CA">
              <w:rPr>
                <w:rFonts w:eastAsia="Times New Roman" w:cs="Times New Roman"/>
                <w:color w:val="000000"/>
                <w:szCs w:val="26"/>
                <w:lang w:eastAsia="ru-RU"/>
              </w:rPr>
              <w:t>Новое строительство в 2025-2027 гг.</w:t>
            </w:r>
          </w:p>
        </w:tc>
      </w:tr>
      <w:tr w:rsidR="003F3E01" w:rsidRPr="003F3E01" w14:paraId="4C406455" w14:textId="77777777" w:rsidTr="003F3E01">
        <w:trPr>
          <w:trHeight w:val="20"/>
        </w:trPr>
        <w:tc>
          <w:tcPr>
            <w:tcW w:w="536" w:type="dxa"/>
            <w:shd w:val="clear" w:color="000000" w:fill="FFFFFF"/>
            <w:noWrap/>
            <w:tcMar>
              <w:left w:w="28" w:type="dxa"/>
              <w:right w:w="28" w:type="dxa"/>
            </w:tcMar>
            <w:vAlign w:val="center"/>
          </w:tcPr>
          <w:p w14:paraId="4E8A912C" w14:textId="5D55E313" w:rsidR="003F3E01" w:rsidRPr="003F3E01" w:rsidRDefault="003F3E01" w:rsidP="003F3E01">
            <w:pPr>
              <w:spacing w:after="0"/>
              <w:ind w:firstLine="0"/>
              <w:contextualSpacing w:val="0"/>
              <w:jc w:val="center"/>
              <w:rPr>
                <w:rFonts w:eastAsia="Times New Roman" w:cs="Times New Roman"/>
                <w:color w:val="auto"/>
                <w:szCs w:val="26"/>
                <w:lang w:eastAsia="ru-RU"/>
              </w:rPr>
            </w:pPr>
            <w:r w:rsidRPr="003F3E01">
              <w:rPr>
                <w:rFonts w:eastAsia="Times New Roman" w:cs="Times New Roman"/>
                <w:color w:val="auto"/>
                <w:szCs w:val="26"/>
                <w:lang w:eastAsia="ru-RU"/>
              </w:rPr>
              <w:t>7</w:t>
            </w:r>
          </w:p>
        </w:tc>
        <w:tc>
          <w:tcPr>
            <w:tcW w:w="2500" w:type="dxa"/>
            <w:shd w:val="clear" w:color="000000" w:fill="FFFFFF"/>
            <w:noWrap/>
            <w:tcMar>
              <w:left w:w="28" w:type="dxa"/>
              <w:right w:w="28" w:type="dxa"/>
            </w:tcMar>
            <w:vAlign w:val="center"/>
          </w:tcPr>
          <w:p w14:paraId="34F0299D" w14:textId="3CFAFEAB" w:rsidR="003F3E01" w:rsidRPr="003F3E01" w:rsidRDefault="003F3E01" w:rsidP="003F3E01">
            <w:pPr>
              <w:spacing w:after="0"/>
              <w:ind w:firstLine="0"/>
              <w:contextualSpacing w:val="0"/>
              <w:jc w:val="center"/>
              <w:rPr>
                <w:rFonts w:eastAsia="Times New Roman" w:cs="Times New Roman"/>
                <w:color w:val="auto"/>
                <w:szCs w:val="26"/>
                <w:lang w:eastAsia="ru-RU"/>
              </w:rPr>
            </w:pPr>
            <w:r w:rsidRPr="003F3E01">
              <w:rPr>
                <w:rFonts w:cs="Times New Roman"/>
                <w:szCs w:val="26"/>
              </w:rPr>
              <w:t>Очистные сооружения пгт Бачатский</w:t>
            </w:r>
          </w:p>
        </w:tc>
        <w:tc>
          <w:tcPr>
            <w:tcW w:w="1269" w:type="dxa"/>
            <w:shd w:val="clear" w:color="auto" w:fill="auto"/>
            <w:tcMar>
              <w:left w:w="28" w:type="dxa"/>
              <w:right w:w="28" w:type="dxa"/>
            </w:tcMar>
            <w:vAlign w:val="center"/>
          </w:tcPr>
          <w:p w14:paraId="7C7943B3" w14:textId="2724A7F4"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2 372,4</w:t>
            </w:r>
          </w:p>
        </w:tc>
        <w:tc>
          <w:tcPr>
            <w:tcW w:w="1269" w:type="dxa"/>
            <w:shd w:val="clear" w:color="auto" w:fill="auto"/>
            <w:noWrap/>
            <w:tcMar>
              <w:left w:w="28" w:type="dxa"/>
              <w:right w:w="28" w:type="dxa"/>
            </w:tcMar>
            <w:vAlign w:val="center"/>
          </w:tcPr>
          <w:p w14:paraId="532717CC" w14:textId="32E443C2"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2 372,4</w:t>
            </w:r>
          </w:p>
        </w:tc>
        <w:tc>
          <w:tcPr>
            <w:tcW w:w="1272" w:type="dxa"/>
            <w:shd w:val="clear" w:color="auto" w:fill="auto"/>
            <w:noWrap/>
            <w:tcMar>
              <w:left w:w="28" w:type="dxa"/>
              <w:right w:w="28" w:type="dxa"/>
            </w:tcMar>
            <w:vAlign w:val="center"/>
          </w:tcPr>
          <w:p w14:paraId="1DC8CAFF" w14:textId="27876912"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2 372,4</w:t>
            </w:r>
          </w:p>
        </w:tc>
        <w:tc>
          <w:tcPr>
            <w:tcW w:w="1075" w:type="dxa"/>
            <w:tcMar>
              <w:left w:w="28" w:type="dxa"/>
              <w:right w:w="28" w:type="dxa"/>
            </w:tcMar>
            <w:vAlign w:val="center"/>
          </w:tcPr>
          <w:p w14:paraId="3B2062F7" w14:textId="601B0BE4"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10100</w:t>
            </w:r>
          </w:p>
        </w:tc>
        <w:tc>
          <w:tcPr>
            <w:tcW w:w="1075" w:type="dxa"/>
            <w:shd w:val="clear" w:color="000000" w:fill="FFFFFF"/>
            <w:noWrap/>
            <w:tcMar>
              <w:left w:w="28" w:type="dxa"/>
              <w:right w:w="28" w:type="dxa"/>
            </w:tcMar>
            <w:vAlign w:val="center"/>
          </w:tcPr>
          <w:p w14:paraId="64817EC3" w14:textId="311B05F1"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10100</w:t>
            </w:r>
          </w:p>
        </w:tc>
        <w:tc>
          <w:tcPr>
            <w:tcW w:w="1078" w:type="dxa"/>
            <w:shd w:val="clear" w:color="000000" w:fill="FFFFFF"/>
            <w:noWrap/>
            <w:tcMar>
              <w:left w:w="28" w:type="dxa"/>
              <w:right w:w="28" w:type="dxa"/>
            </w:tcMar>
            <w:vAlign w:val="center"/>
          </w:tcPr>
          <w:p w14:paraId="56E8E14B" w14:textId="230C711B"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10100</w:t>
            </w:r>
          </w:p>
        </w:tc>
        <w:tc>
          <w:tcPr>
            <w:tcW w:w="1282" w:type="dxa"/>
            <w:tcMar>
              <w:left w:w="28" w:type="dxa"/>
              <w:right w:w="28" w:type="dxa"/>
            </w:tcMar>
            <w:vAlign w:val="center"/>
          </w:tcPr>
          <w:p w14:paraId="3F17EE03" w14:textId="6B0FAE10"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szCs w:val="26"/>
              </w:rPr>
              <w:t>7 727,6</w:t>
            </w:r>
          </w:p>
        </w:tc>
        <w:tc>
          <w:tcPr>
            <w:tcW w:w="1281" w:type="dxa"/>
            <w:shd w:val="clear" w:color="000000" w:fill="FFFFFF"/>
            <w:noWrap/>
            <w:tcMar>
              <w:left w:w="28" w:type="dxa"/>
              <w:right w:w="28" w:type="dxa"/>
            </w:tcMar>
            <w:vAlign w:val="center"/>
          </w:tcPr>
          <w:p w14:paraId="1412B4EC" w14:textId="2DFC5249"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szCs w:val="26"/>
              </w:rPr>
              <w:t>7 727,6</w:t>
            </w:r>
          </w:p>
        </w:tc>
        <w:tc>
          <w:tcPr>
            <w:tcW w:w="1108" w:type="dxa"/>
            <w:shd w:val="clear" w:color="000000" w:fill="FFFFFF"/>
            <w:noWrap/>
            <w:tcMar>
              <w:left w:w="28" w:type="dxa"/>
              <w:right w:w="28" w:type="dxa"/>
            </w:tcMar>
            <w:vAlign w:val="center"/>
          </w:tcPr>
          <w:p w14:paraId="2CB36E51" w14:textId="0CE2B94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szCs w:val="26"/>
              </w:rPr>
              <w:t>7 727,6</w:t>
            </w:r>
          </w:p>
        </w:tc>
        <w:tc>
          <w:tcPr>
            <w:tcW w:w="1949" w:type="dxa"/>
            <w:shd w:val="clear" w:color="000000" w:fill="FFFFFF"/>
            <w:noWrap/>
            <w:tcMar>
              <w:left w:w="28" w:type="dxa"/>
              <w:right w:w="28" w:type="dxa"/>
            </w:tcMar>
            <w:vAlign w:val="center"/>
          </w:tcPr>
          <w:p w14:paraId="7A9BF62F"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p>
        </w:tc>
      </w:tr>
      <w:tr w:rsidR="003F3E01" w:rsidRPr="003F3E01" w14:paraId="0805E71A" w14:textId="77777777" w:rsidTr="003F3E01">
        <w:trPr>
          <w:trHeight w:val="20"/>
        </w:trPr>
        <w:tc>
          <w:tcPr>
            <w:tcW w:w="536" w:type="dxa"/>
            <w:shd w:val="clear" w:color="000000" w:fill="FFFFFF"/>
            <w:noWrap/>
            <w:tcMar>
              <w:left w:w="28" w:type="dxa"/>
              <w:right w:w="28" w:type="dxa"/>
            </w:tcMar>
            <w:vAlign w:val="center"/>
            <w:hideMark/>
          </w:tcPr>
          <w:p w14:paraId="5ABA9CE0" w14:textId="53CD7E7E"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8</w:t>
            </w:r>
          </w:p>
        </w:tc>
        <w:tc>
          <w:tcPr>
            <w:tcW w:w="2500" w:type="dxa"/>
            <w:shd w:val="clear" w:color="000000" w:fill="FFFFFF"/>
            <w:noWrap/>
            <w:tcMar>
              <w:left w:w="28" w:type="dxa"/>
              <w:right w:w="28" w:type="dxa"/>
            </w:tcMar>
            <w:vAlign w:val="center"/>
            <w:hideMark/>
          </w:tcPr>
          <w:p w14:paraId="442124ED"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Проектируемые ОС пгт. Новый Городок</w:t>
            </w:r>
          </w:p>
        </w:tc>
        <w:tc>
          <w:tcPr>
            <w:tcW w:w="1269" w:type="dxa"/>
            <w:shd w:val="clear" w:color="000000" w:fill="FFFFFF"/>
            <w:noWrap/>
            <w:tcMar>
              <w:left w:w="28" w:type="dxa"/>
              <w:right w:w="28" w:type="dxa"/>
            </w:tcMar>
            <w:vAlign w:val="center"/>
            <w:hideMark/>
          </w:tcPr>
          <w:p w14:paraId="469272FC"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269" w:type="dxa"/>
            <w:shd w:val="clear" w:color="auto" w:fill="auto"/>
            <w:noWrap/>
            <w:tcMar>
              <w:left w:w="28" w:type="dxa"/>
              <w:right w:w="28" w:type="dxa"/>
            </w:tcMar>
            <w:vAlign w:val="center"/>
            <w:hideMark/>
          </w:tcPr>
          <w:p w14:paraId="7B52140C" w14:textId="6511F788"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2 429,9</w:t>
            </w:r>
          </w:p>
        </w:tc>
        <w:tc>
          <w:tcPr>
            <w:tcW w:w="1272" w:type="dxa"/>
            <w:shd w:val="clear" w:color="auto" w:fill="auto"/>
            <w:noWrap/>
            <w:tcMar>
              <w:left w:w="28" w:type="dxa"/>
              <w:right w:w="28" w:type="dxa"/>
            </w:tcMar>
            <w:vAlign w:val="center"/>
            <w:hideMark/>
          </w:tcPr>
          <w:p w14:paraId="16D7FCC9" w14:textId="4ED3445D"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2 429,9</w:t>
            </w:r>
          </w:p>
        </w:tc>
        <w:tc>
          <w:tcPr>
            <w:tcW w:w="1075" w:type="dxa"/>
            <w:shd w:val="clear" w:color="000000" w:fill="FFFFFF"/>
            <w:noWrap/>
            <w:tcMar>
              <w:left w:w="28" w:type="dxa"/>
              <w:right w:w="28" w:type="dxa"/>
            </w:tcMar>
            <w:vAlign w:val="center"/>
            <w:hideMark/>
          </w:tcPr>
          <w:p w14:paraId="77095833"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075" w:type="dxa"/>
            <w:shd w:val="clear" w:color="000000" w:fill="FFFFFF"/>
            <w:noWrap/>
            <w:tcMar>
              <w:left w:w="28" w:type="dxa"/>
              <w:right w:w="28" w:type="dxa"/>
            </w:tcMar>
            <w:vAlign w:val="center"/>
            <w:hideMark/>
          </w:tcPr>
          <w:p w14:paraId="3C898AAC"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10000</w:t>
            </w:r>
          </w:p>
        </w:tc>
        <w:tc>
          <w:tcPr>
            <w:tcW w:w="1078" w:type="dxa"/>
            <w:shd w:val="clear" w:color="000000" w:fill="FFFFFF"/>
            <w:noWrap/>
            <w:tcMar>
              <w:left w:w="28" w:type="dxa"/>
              <w:right w:w="28" w:type="dxa"/>
            </w:tcMar>
            <w:vAlign w:val="center"/>
            <w:hideMark/>
          </w:tcPr>
          <w:p w14:paraId="0399C2ED"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10000</w:t>
            </w:r>
          </w:p>
        </w:tc>
        <w:tc>
          <w:tcPr>
            <w:tcW w:w="1282" w:type="dxa"/>
            <w:shd w:val="clear" w:color="000000" w:fill="FFFFFF"/>
            <w:noWrap/>
            <w:tcMar>
              <w:left w:w="28" w:type="dxa"/>
              <w:right w:w="28" w:type="dxa"/>
            </w:tcMar>
            <w:vAlign w:val="center"/>
            <w:hideMark/>
          </w:tcPr>
          <w:p w14:paraId="3CD7BACA"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281" w:type="dxa"/>
            <w:shd w:val="clear" w:color="000000" w:fill="FFFFFF"/>
            <w:noWrap/>
            <w:tcMar>
              <w:left w:w="28" w:type="dxa"/>
              <w:right w:w="28" w:type="dxa"/>
            </w:tcMar>
            <w:vAlign w:val="center"/>
            <w:hideMark/>
          </w:tcPr>
          <w:p w14:paraId="3B25B62B" w14:textId="50C8FB71"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szCs w:val="26"/>
              </w:rPr>
              <w:t>7 570,1</w:t>
            </w:r>
          </w:p>
        </w:tc>
        <w:tc>
          <w:tcPr>
            <w:tcW w:w="1108" w:type="dxa"/>
            <w:shd w:val="clear" w:color="000000" w:fill="FFFFFF"/>
            <w:noWrap/>
            <w:tcMar>
              <w:left w:w="28" w:type="dxa"/>
              <w:right w:w="28" w:type="dxa"/>
            </w:tcMar>
            <w:vAlign w:val="center"/>
            <w:hideMark/>
          </w:tcPr>
          <w:p w14:paraId="30CA60D8" w14:textId="75902EB4"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szCs w:val="26"/>
              </w:rPr>
              <w:t>7 570,1</w:t>
            </w:r>
          </w:p>
        </w:tc>
        <w:tc>
          <w:tcPr>
            <w:tcW w:w="1949" w:type="dxa"/>
            <w:shd w:val="clear" w:color="000000" w:fill="FFFFFF"/>
            <w:noWrap/>
            <w:tcMar>
              <w:left w:w="28" w:type="dxa"/>
              <w:right w:w="28" w:type="dxa"/>
            </w:tcMar>
            <w:vAlign w:val="center"/>
            <w:hideMark/>
          </w:tcPr>
          <w:p w14:paraId="5EF21469" w14:textId="3252E8BE" w:rsidR="003F3E01" w:rsidRPr="003F3E01" w:rsidRDefault="003F3E01" w:rsidP="003F3E01">
            <w:pPr>
              <w:spacing w:after="0"/>
              <w:ind w:firstLine="0"/>
              <w:contextualSpacing w:val="0"/>
              <w:jc w:val="center"/>
              <w:rPr>
                <w:rFonts w:eastAsia="Times New Roman" w:cs="Times New Roman"/>
                <w:color w:val="000000"/>
                <w:szCs w:val="26"/>
                <w:lang w:eastAsia="ru-RU"/>
              </w:rPr>
            </w:pPr>
          </w:p>
        </w:tc>
      </w:tr>
      <w:tr w:rsidR="003F3E01" w:rsidRPr="003F3E01" w14:paraId="125959B5" w14:textId="77777777" w:rsidTr="003F3E01">
        <w:trPr>
          <w:trHeight w:val="20"/>
        </w:trPr>
        <w:tc>
          <w:tcPr>
            <w:tcW w:w="536" w:type="dxa"/>
            <w:shd w:val="clear" w:color="000000" w:fill="FFFFFF"/>
            <w:noWrap/>
            <w:tcMar>
              <w:left w:w="28" w:type="dxa"/>
              <w:right w:w="28" w:type="dxa"/>
            </w:tcMar>
            <w:vAlign w:val="center"/>
            <w:hideMark/>
          </w:tcPr>
          <w:p w14:paraId="657F7396" w14:textId="33D32748"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9</w:t>
            </w:r>
          </w:p>
        </w:tc>
        <w:tc>
          <w:tcPr>
            <w:tcW w:w="2500" w:type="dxa"/>
            <w:shd w:val="clear" w:color="000000" w:fill="FFFFFF"/>
            <w:noWrap/>
            <w:tcMar>
              <w:left w:w="28" w:type="dxa"/>
              <w:right w:w="28" w:type="dxa"/>
            </w:tcMar>
            <w:vAlign w:val="center"/>
            <w:hideMark/>
          </w:tcPr>
          <w:p w14:paraId="65822299" w14:textId="5B31775D"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auto"/>
                <w:szCs w:val="26"/>
                <w:lang w:eastAsia="ru-RU"/>
              </w:rPr>
              <w:t xml:space="preserve">Проектируемые ОС </w:t>
            </w:r>
            <w:r w:rsidR="00581818">
              <w:rPr>
                <w:rFonts w:eastAsia="Times New Roman" w:cs="Times New Roman"/>
                <w:color w:val="auto"/>
                <w:szCs w:val="26"/>
                <w:lang w:eastAsia="ru-RU"/>
              </w:rPr>
              <w:t xml:space="preserve">мкр. </w:t>
            </w:r>
            <w:r w:rsidRPr="003F3E01">
              <w:rPr>
                <w:rFonts w:eastAsia="Times New Roman" w:cs="Times New Roman"/>
                <w:color w:val="auto"/>
                <w:szCs w:val="26"/>
                <w:lang w:eastAsia="ru-RU"/>
              </w:rPr>
              <w:t>Бабанаково</w:t>
            </w:r>
          </w:p>
        </w:tc>
        <w:tc>
          <w:tcPr>
            <w:tcW w:w="1269" w:type="dxa"/>
            <w:shd w:val="clear" w:color="000000" w:fill="FFFFFF"/>
            <w:noWrap/>
            <w:tcMar>
              <w:left w:w="28" w:type="dxa"/>
              <w:right w:w="28" w:type="dxa"/>
            </w:tcMar>
            <w:vAlign w:val="center"/>
            <w:hideMark/>
          </w:tcPr>
          <w:p w14:paraId="4C763101"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269" w:type="dxa"/>
            <w:shd w:val="clear" w:color="auto" w:fill="auto"/>
            <w:noWrap/>
            <w:tcMar>
              <w:left w:w="28" w:type="dxa"/>
              <w:right w:w="28" w:type="dxa"/>
            </w:tcMar>
            <w:vAlign w:val="center"/>
            <w:hideMark/>
          </w:tcPr>
          <w:p w14:paraId="6D42E301" w14:textId="0A118F0A"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785,0</w:t>
            </w:r>
          </w:p>
        </w:tc>
        <w:tc>
          <w:tcPr>
            <w:tcW w:w="1272" w:type="dxa"/>
            <w:shd w:val="clear" w:color="auto" w:fill="auto"/>
            <w:noWrap/>
            <w:tcMar>
              <w:left w:w="28" w:type="dxa"/>
              <w:right w:w="28" w:type="dxa"/>
            </w:tcMar>
            <w:vAlign w:val="center"/>
            <w:hideMark/>
          </w:tcPr>
          <w:p w14:paraId="3A0B8FEE" w14:textId="17FA2AF0"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color w:val="000000"/>
                <w:szCs w:val="26"/>
              </w:rPr>
              <w:t>785,0</w:t>
            </w:r>
          </w:p>
        </w:tc>
        <w:tc>
          <w:tcPr>
            <w:tcW w:w="1075" w:type="dxa"/>
            <w:shd w:val="clear" w:color="000000" w:fill="FFFFFF"/>
            <w:noWrap/>
            <w:tcMar>
              <w:left w:w="28" w:type="dxa"/>
              <w:right w:w="28" w:type="dxa"/>
            </w:tcMar>
            <w:vAlign w:val="center"/>
            <w:hideMark/>
          </w:tcPr>
          <w:p w14:paraId="689D6CF5"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075" w:type="dxa"/>
            <w:shd w:val="clear" w:color="000000" w:fill="FFFFFF"/>
            <w:noWrap/>
            <w:tcMar>
              <w:left w:w="28" w:type="dxa"/>
              <w:right w:w="28" w:type="dxa"/>
            </w:tcMar>
            <w:vAlign w:val="center"/>
            <w:hideMark/>
          </w:tcPr>
          <w:p w14:paraId="7A69E87D"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10000</w:t>
            </w:r>
          </w:p>
        </w:tc>
        <w:tc>
          <w:tcPr>
            <w:tcW w:w="1078" w:type="dxa"/>
            <w:shd w:val="clear" w:color="000000" w:fill="FFFFFF"/>
            <w:noWrap/>
            <w:tcMar>
              <w:left w:w="28" w:type="dxa"/>
              <w:right w:w="28" w:type="dxa"/>
            </w:tcMar>
            <w:vAlign w:val="center"/>
            <w:hideMark/>
          </w:tcPr>
          <w:p w14:paraId="4C08FC6B"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10000</w:t>
            </w:r>
          </w:p>
        </w:tc>
        <w:tc>
          <w:tcPr>
            <w:tcW w:w="1282" w:type="dxa"/>
            <w:shd w:val="clear" w:color="000000" w:fill="FFFFFF"/>
            <w:noWrap/>
            <w:tcMar>
              <w:left w:w="28" w:type="dxa"/>
              <w:right w:w="28" w:type="dxa"/>
            </w:tcMar>
            <w:vAlign w:val="center"/>
            <w:hideMark/>
          </w:tcPr>
          <w:p w14:paraId="0FC87C33" w14:textId="77777777"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eastAsia="Times New Roman" w:cs="Times New Roman"/>
                <w:color w:val="000000"/>
                <w:szCs w:val="26"/>
                <w:lang w:eastAsia="ru-RU"/>
              </w:rPr>
              <w:t>-</w:t>
            </w:r>
          </w:p>
        </w:tc>
        <w:tc>
          <w:tcPr>
            <w:tcW w:w="1281" w:type="dxa"/>
            <w:shd w:val="clear" w:color="000000" w:fill="FFFFFF"/>
            <w:noWrap/>
            <w:tcMar>
              <w:left w:w="28" w:type="dxa"/>
              <w:right w:w="28" w:type="dxa"/>
            </w:tcMar>
            <w:vAlign w:val="center"/>
            <w:hideMark/>
          </w:tcPr>
          <w:p w14:paraId="19517683" w14:textId="77F780EA"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szCs w:val="26"/>
              </w:rPr>
              <w:t>9 215,0</w:t>
            </w:r>
          </w:p>
        </w:tc>
        <w:tc>
          <w:tcPr>
            <w:tcW w:w="1108" w:type="dxa"/>
            <w:shd w:val="clear" w:color="000000" w:fill="FFFFFF"/>
            <w:noWrap/>
            <w:tcMar>
              <w:left w:w="28" w:type="dxa"/>
              <w:right w:w="28" w:type="dxa"/>
            </w:tcMar>
            <w:vAlign w:val="center"/>
            <w:hideMark/>
          </w:tcPr>
          <w:p w14:paraId="653C4C17" w14:textId="066F129E" w:rsidR="003F3E01" w:rsidRPr="003F3E01" w:rsidRDefault="003F3E01" w:rsidP="003F3E01">
            <w:pPr>
              <w:spacing w:after="0"/>
              <w:ind w:firstLine="0"/>
              <w:contextualSpacing w:val="0"/>
              <w:jc w:val="center"/>
              <w:rPr>
                <w:rFonts w:eastAsia="Times New Roman" w:cs="Times New Roman"/>
                <w:color w:val="000000"/>
                <w:szCs w:val="26"/>
                <w:lang w:eastAsia="ru-RU"/>
              </w:rPr>
            </w:pPr>
            <w:r w:rsidRPr="003F3E01">
              <w:rPr>
                <w:rFonts w:cs="Times New Roman"/>
                <w:szCs w:val="26"/>
              </w:rPr>
              <w:t>9 215,0</w:t>
            </w:r>
          </w:p>
        </w:tc>
        <w:tc>
          <w:tcPr>
            <w:tcW w:w="1949" w:type="dxa"/>
            <w:shd w:val="clear" w:color="000000" w:fill="FFFFFF"/>
            <w:noWrap/>
            <w:tcMar>
              <w:left w:w="28" w:type="dxa"/>
              <w:right w:w="28" w:type="dxa"/>
            </w:tcMar>
            <w:vAlign w:val="center"/>
            <w:hideMark/>
          </w:tcPr>
          <w:p w14:paraId="553FF9A7" w14:textId="31B78330" w:rsidR="003F3E01" w:rsidRPr="003F3E01" w:rsidRDefault="003F3E01" w:rsidP="003F3E01">
            <w:pPr>
              <w:spacing w:after="0"/>
              <w:ind w:firstLine="0"/>
              <w:contextualSpacing w:val="0"/>
              <w:jc w:val="center"/>
              <w:rPr>
                <w:rFonts w:eastAsia="Times New Roman" w:cs="Times New Roman"/>
                <w:color w:val="000000"/>
                <w:szCs w:val="26"/>
                <w:lang w:eastAsia="ru-RU"/>
              </w:rPr>
            </w:pPr>
          </w:p>
        </w:tc>
      </w:tr>
    </w:tbl>
    <w:p w14:paraId="787E7733" w14:textId="3AA23BD3" w:rsidR="00E33079" w:rsidRPr="005C671A" w:rsidRDefault="00E33079" w:rsidP="00E33079">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8077CA">
        <w:rPr>
          <w:b/>
          <w:i w:val="0"/>
          <w:noProof/>
          <w:color w:val="000000" w:themeColor="text1"/>
          <w:sz w:val="24"/>
          <w:szCs w:val="24"/>
        </w:rPr>
        <w:t>57</w:t>
      </w:r>
      <w:r w:rsidRPr="005C671A">
        <w:rPr>
          <w:b/>
          <w:i w:val="0"/>
          <w:color w:val="000000" w:themeColor="text1"/>
          <w:sz w:val="24"/>
          <w:szCs w:val="24"/>
        </w:rPr>
        <w:fldChar w:fldCharType="end"/>
      </w:r>
      <w:r w:rsidRPr="005C671A">
        <w:rPr>
          <w:b/>
          <w:i w:val="0"/>
          <w:color w:val="000000" w:themeColor="text1"/>
          <w:sz w:val="24"/>
          <w:szCs w:val="24"/>
        </w:rPr>
        <w:t xml:space="preserve"> – Объем ожидаемого поступления сточных вод на городские очистные сооружения канализации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5516"/>
        <w:gridCol w:w="1073"/>
        <w:gridCol w:w="1070"/>
        <w:gridCol w:w="1070"/>
        <w:gridCol w:w="1070"/>
        <w:gridCol w:w="1071"/>
        <w:gridCol w:w="1070"/>
        <w:gridCol w:w="1070"/>
        <w:gridCol w:w="1070"/>
        <w:gridCol w:w="1073"/>
      </w:tblGrid>
      <w:tr w:rsidR="00187091" w:rsidRPr="005C671A" w14:paraId="6601B788" w14:textId="77777777" w:rsidTr="00C421E0">
        <w:trPr>
          <w:trHeight w:val="20"/>
          <w:tblHeader/>
        </w:trPr>
        <w:tc>
          <w:tcPr>
            <w:tcW w:w="755" w:type="dxa"/>
            <w:shd w:val="clear" w:color="000000" w:fill="FFFFFF"/>
            <w:noWrap/>
            <w:vAlign w:val="center"/>
            <w:hideMark/>
          </w:tcPr>
          <w:p w14:paraId="40AD6AA6" w14:textId="77777777" w:rsidR="00187091" w:rsidRPr="005C671A" w:rsidRDefault="00187091" w:rsidP="004F7FA5">
            <w:pPr>
              <w:spacing w:after="0"/>
              <w:ind w:firstLine="0"/>
              <w:contextualSpacing w:val="0"/>
              <w:jc w:val="center"/>
              <w:rPr>
                <w:rFonts w:eastAsia="Times New Roman" w:cs="Times New Roman"/>
                <w:b/>
                <w:bCs/>
                <w:color w:val="000000"/>
                <w:szCs w:val="26"/>
                <w:lang w:eastAsia="ru-RU"/>
              </w:rPr>
            </w:pPr>
            <w:r w:rsidRPr="005C671A">
              <w:rPr>
                <w:rFonts w:eastAsia="Times New Roman" w:cs="Times New Roman"/>
                <w:b/>
                <w:bCs/>
                <w:color w:val="000000"/>
                <w:szCs w:val="26"/>
                <w:lang w:eastAsia="ru-RU"/>
              </w:rPr>
              <w:t>№ п/п</w:t>
            </w:r>
          </w:p>
        </w:tc>
        <w:tc>
          <w:tcPr>
            <w:tcW w:w="5437" w:type="dxa"/>
            <w:shd w:val="clear" w:color="000000" w:fill="FFFFFF"/>
            <w:noWrap/>
            <w:vAlign w:val="center"/>
            <w:hideMark/>
          </w:tcPr>
          <w:p w14:paraId="57E12CDB" w14:textId="77777777" w:rsidR="00187091" w:rsidRPr="005C671A" w:rsidRDefault="00187091" w:rsidP="004F7FA5">
            <w:pPr>
              <w:spacing w:after="0"/>
              <w:ind w:firstLine="0"/>
              <w:contextualSpacing w:val="0"/>
              <w:jc w:val="center"/>
              <w:rPr>
                <w:rFonts w:eastAsia="Times New Roman" w:cs="Times New Roman"/>
                <w:b/>
                <w:bCs/>
                <w:color w:val="000000"/>
                <w:szCs w:val="26"/>
                <w:lang w:eastAsia="ru-RU"/>
              </w:rPr>
            </w:pPr>
            <w:r w:rsidRPr="005C671A">
              <w:rPr>
                <w:rFonts w:eastAsia="Times New Roman" w:cs="Times New Roman"/>
                <w:b/>
                <w:bCs/>
                <w:color w:val="auto"/>
                <w:szCs w:val="26"/>
                <w:lang w:eastAsia="ru-RU"/>
              </w:rPr>
              <w:t>Технологическая зона</w:t>
            </w:r>
          </w:p>
        </w:tc>
        <w:tc>
          <w:tcPr>
            <w:tcW w:w="1058" w:type="dxa"/>
            <w:shd w:val="clear" w:color="000000" w:fill="FFFFFF"/>
            <w:noWrap/>
            <w:vAlign w:val="center"/>
            <w:hideMark/>
          </w:tcPr>
          <w:p w14:paraId="45608C80" w14:textId="77777777" w:rsidR="00187091" w:rsidRPr="005C671A" w:rsidRDefault="00187091" w:rsidP="004F7FA5">
            <w:pPr>
              <w:spacing w:after="0"/>
              <w:ind w:firstLine="0"/>
              <w:contextualSpacing w:val="0"/>
              <w:jc w:val="center"/>
              <w:rPr>
                <w:rFonts w:eastAsia="Times New Roman" w:cs="Times New Roman"/>
                <w:b/>
                <w:bCs/>
                <w:color w:val="000000"/>
                <w:szCs w:val="26"/>
                <w:lang w:eastAsia="ru-RU"/>
              </w:rPr>
            </w:pPr>
            <w:r w:rsidRPr="005C671A">
              <w:rPr>
                <w:rFonts w:eastAsia="Times New Roman" w:cs="Times New Roman"/>
                <w:b/>
                <w:bCs/>
                <w:color w:val="auto"/>
                <w:szCs w:val="26"/>
                <w:lang w:eastAsia="ru-RU"/>
              </w:rPr>
              <w:t>2022 г.</w:t>
            </w:r>
          </w:p>
        </w:tc>
        <w:tc>
          <w:tcPr>
            <w:tcW w:w="1055" w:type="dxa"/>
            <w:shd w:val="clear" w:color="000000" w:fill="FFFFFF"/>
            <w:noWrap/>
            <w:vAlign w:val="center"/>
            <w:hideMark/>
          </w:tcPr>
          <w:p w14:paraId="23FAE83D" w14:textId="77777777" w:rsidR="00187091" w:rsidRPr="005C671A" w:rsidRDefault="00187091" w:rsidP="004F7FA5">
            <w:pPr>
              <w:spacing w:after="0"/>
              <w:ind w:firstLine="0"/>
              <w:contextualSpacing w:val="0"/>
              <w:jc w:val="center"/>
              <w:rPr>
                <w:rFonts w:eastAsia="Times New Roman" w:cs="Times New Roman"/>
                <w:b/>
                <w:bCs/>
                <w:color w:val="000000"/>
                <w:szCs w:val="26"/>
                <w:lang w:eastAsia="ru-RU"/>
              </w:rPr>
            </w:pPr>
            <w:r w:rsidRPr="005C671A">
              <w:rPr>
                <w:rFonts w:eastAsia="Times New Roman" w:cs="Times New Roman"/>
                <w:b/>
                <w:bCs/>
                <w:color w:val="auto"/>
                <w:szCs w:val="26"/>
                <w:lang w:eastAsia="ru-RU"/>
              </w:rPr>
              <w:t>2023 г.</w:t>
            </w:r>
          </w:p>
        </w:tc>
        <w:tc>
          <w:tcPr>
            <w:tcW w:w="1055" w:type="dxa"/>
            <w:shd w:val="clear" w:color="000000" w:fill="FFFFFF"/>
            <w:noWrap/>
            <w:vAlign w:val="center"/>
            <w:hideMark/>
          </w:tcPr>
          <w:p w14:paraId="6BAC288D" w14:textId="77777777" w:rsidR="00187091" w:rsidRPr="005C671A" w:rsidRDefault="00187091" w:rsidP="004F7FA5">
            <w:pPr>
              <w:spacing w:after="0"/>
              <w:ind w:firstLine="0"/>
              <w:contextualSpacing w:val="0"/>
              <w:jc w:val="center"/>
              <w:rPr>
                <w:rFonts w:eastAsia="Times New Roman" w:cs="Times New Roman"/>
                <w:b/>
                <w:bCs/>
                <w:color w:val="000000"/>
                <w:szCs w:val="26"/>
                <w:lang w:eastAsia="ru-RU"/>
              </w:rPr>
            </w:pPr>
            <w:r w:rsidRPr="005C671A">
              <w:rPr>
                <w:rFonts w:eastAsia="Times New Roman" w:cs="Times New Roman"/>
                <w:b/>
                <w:bCs/>
                <w:color w:val="auto"/>
                <w:szCs w:val="26"/>
                <w:lang w:eastAsia="ru-RU"/>
              </w:rPr>
              <w:t>2024 г.</w:t>
            </w:r>
          </w:p>
        </w:tc>
        <w:tc>
          <w:tcPr>
            <w:tcW w:w="1055" w:type="dxa"/>
            <w:shd w:val="clear" w:color="000000" w:fill="FFFFFF"/>
            <w:noWrap/>
            <w:vAlign w:val="center"/>
            <w:hideMark/>
          </w:tcPr>
          <w:p w14:paraId="469C927F" w14:textId="77777777" w:rsidR="00187091" w:rsidRPr="005C671A" w:rsidRDefault="00187091" w:rsidP="004F7FA5">
            <w:pPr>
              <w:spacing w:after="0"/>
              <w:ind w:firstLine="0"/>
              <w:contextualSpacing w:val="0"/>
              <w:jc w:val="center"/>
              <w:rPr>
                <w:rFonts w:eastAsia="Times New Roman" w:cs="Times New Roman"/>
                <w:b/>
                <w:bCs/>
                <w:color w:val="000000"/>
                <w:szCs w:val="26"/>
                <w:lang w:eastAsia="ru-RU"/>
              </w:rPr>
            </w:pPr>
            <w:r w:rsidRPr="005C671A">
              <w:rPr>
                <w:rFonts w:eastAsia="Times New Roman" w:cs="Times New Roman"/>
                <w:b/>
                <w:bCs/>
                <w:color w:val="auto"/>
                <w:szCs w:val="26"/>
                <w:lang w:eastAsia="ru-RU"/>
              </w:rPr>
              <w:t>2025 г.</w:t>
            </w:r>
          </w:p>
        </w:tc>
        <w:tc>
          <w:tcPr>
            <w:tcW w:w="1056" w:type="dxa"/>
            <w:shd w:val="clear" w:color="000000" w:fill="FFFFFF"/>
            <w:noWrap/>
            <w:vAlign w:val="center"/>
            <w:hideMark/>
          </w:tcPr>
          <w:p w14:paraId="7FACF3EA" w14:textId="77777777" w:rsidR="00187091" w:rsidRPr="005C671A" w:rsidRDefault="00187091" w:rsidP="004F7FA5">
            <w:pPr>
              <w:spacing w:after="0"/>
              <w:ind w:firstLine="0"/>
              <w:contextualSpacing w:val="0"/>
              <w:jc w:val="center"/>
              <w:rPr>
                <w:rFonts w:eastAsia="Times New Roman" w:cs="Times New Roman"/>
                <w:b/>
                <w:bCs/>
                <w:color w:val="000000"/>
                <w:szCs w:val="26"/>
                <w:lang w:eastAsia="ru-RU"/>
              </w:rPr>
            </w:pPr>
            <w:r w:rsidRPr="005C671A">
              <w:rPr>
                <w:rFonts w:eastAsia="Times New Roman" w:cs="Times New Roman"/>
                <w:b/>
                <w:bCs/>
                <w:color w:val="auto"/>
                <w:szCs w:val="26"/>
                <w:lang w:eastAsia="ru-RU"/>
              </w:rPr>
              <w:t>2026 г.</w:t>
            </w:r>
          </w:p>
        </w:tc>
        <w:tc>
          <w:tcPr>
            <w:tcW w:w="1055" w:type="dxa"/>
            <w:shd w:val="clear" w:color="000000" w:fill="FFFFFF"/>
            <w:noWrap/>
            <w:vAlign w:val="center"/>
            <w:hideMark/>
          </w:tcPr>
          <w:p w14:paraId="291659C9" w14:textId="77777777" w:rsidR="00187091" w:rsidRPr="005C671A" w:rsidRDefault="00187091" w:rsidP="004F7FA5">
            <w:pPr>
              <w:spacing w:after="0"/>
              <w:ind w:firstLine="0"/>
              <w:contextualSpacing w:val="0"/>
              <w:jc w:val="center"/>
              <w:rPr>
                <w:rFonts w:eastAsia="Times New Roman" w:cs="Times New Roman"/>
                <w:b/>
                <w:bCs/>
                <w:color w:val="000000"/>
                <w:szCs w:val="26"/>
                <w:lang w:eastAsia="ru-RU"/>
              </w:rPr>
            </w:pPr>
            <w:r w:rsidRPr="005C671A">
              <w:rPr>
                <w:rFonts w:eastAsia="Times New Roman" w:cs="Times New Roman"/>
                <w:b/>
                <w:bCs/>
                <w:color w:val="auto"/>
                <w:szCs w:val="26"/>
                <w:lang w:eastAsia="ru-RU"/>
              </w:rPr>
              <w:t>2027 г.</w:t>
            </w:r>
          </w:p>
        </w:tc>
        <w:tc>
          <w:tcPr>
            <w:tcW w:w="1055" w:type="dxa"/>
            <w:shd w:val="clear" w:color="000000" w:fill="FFFFFF"/>
            <w:noWrap/>
            <w:vAlign w:val="center"/>
            <w:hideMark/>
          </w:tcPr>
          <w:p w14:paraId="597F3E92" w14:textId="77777777" w:rsidR="00187091" w:rsidRPr="005C671A" w:rsidRDefault="00187091" w:rsidP="004F7FA5">
            <w:pPr>
              <w:spacing w:after="0"/>
              <w:ind w:firstLine="0"/>
              <w:contextualSpacing w:val="0"/>
              <w:jc w:val="center"/>
              <w:rPr>
                <w:rFonts w:eastAsia="Times New Roman" w:cs="Times New Roman"/>
                <w:b/>
                <w:bCs/>
                <w:color w:val="000000"/>
                <w:szCs w:val="26"/>
                <w:lang w:eastAsia="ru-RU"/>
              </w:rPr>
            </w:pPr>
            <w:r w:rsidRPr="005C671A">
              <w:rPr>
                <w:rFonts w:eastAsia="Times New Roman" w:cs="Times New Roman"/>
                <w:b/>
                <w:bCs/>
                <w:color w:val="auto"/>
                <w:szCs w:val="26"/>
                <w:lang w:eastAsia="ru-RU"/>
              </w:rPr>
              <w:t>2028 г.</w:t>
            </w:r>
          </w:p>
        </w:tc>
        <w:tc>
          <w:tcPr>
            <w:tcW w:w="1055" w:type="dxa"/>
            <w:shd w:val="clear" w:color="000000" w:fill="FFFFFF"/>
            <w:noWrap/>
            <w:vAlign w:val="center"/>
            <w:hideMark/>
          </w:tcPr>
          <w:p w14:paraId="01905CFB" w14:textId="77777777" w:rsidR="00187091" w:rsidRPr="005C671A" w:rsidRDefault="00187091" w:rsidP="004F7FA5">
            <w:pPr>
              <w:spacing w:after="0"/>
              <w:ind w:firstLine="0"/>
              <w:contextualSpacing w:val="0"/>
              <w:jc w:val="center"/>
              <w:rPr>
                <w:rFonts w:eastAsia="Times New Roman" w:cs="Times New Roman"/>
                <w:b/>
                <w:bCs/>
                <w:color w:val="000000"/>
                <w:szCs w:val="26"/>
                <w:lang w:eastAsia="ru-RU"/>
              </w:rPr>
            </w:pPr>
            <w:r w:rsidRPr="005C671A">
              <w:rPr>
                <w:rFonts w:eastAsia="Times New Roman" w:cs="Times New Roman"/>
                <w:b/>
                <w:bCs/>
                <w:color w:val="auto"/>
                <w:szCs w:val="26"/>
                <w:lang w:eastAsia="ru-RU"/>
              </w:rPr>
              <w:t>2029 г.</w:t>
            </w:r>
          </w:p>
        </w:tc>
        <w:tc>
          <w:tcPr>
            <w:tcW w:w="1058" w:type="dxa"/>
            <w:shd w:val="clear" w:color="000000" w:fill="FFFFFF"/>
            <w:noWrap/>
            <w:vAlign w:val="center"/>
            <w:hideMark/>
          </w:tcPr>
          <w:p w14:paraId="1A4BB8EA" w14:textId="77777777" w:rsidR="00187091" w:rsidRPr="005C671A" w:rsidRDefault="00187091" w:rsidP="004F7FA5">
            <w:pPr>
              <w:spacing w:after="0"/>
              <w:ind w:firstLine="0"/>
              <w:contextualSpacing w:val="0"/>
              <w:jc w:val="center"/>
              <w:rPr>
                <w:rFonts w:eastAsia="Times New Roman" w:cs="Times New Roman"/>
                <w:b/>
                <w:bCs/>
                <w:color w:val="000000"/>
                <w:szCs w:val="26"/>
                <w:lang w:eastAsia="ru-RU"/>
              </w:rPr>
            </w:pPr>
            <w:r w:rsidRPr="005C671A">
              <w:rPr>
                <w:rFonts w:eastAsia="Times New Roman" w:cs="Times New Roman"/>
                <w:b/>
                <w:bCs/>
                <w:color w:val="auto"/>
                <w:szCs w:val="26"/>
                <w:lang w:eastAsia="ru-RU"/>
              </w:rPr>
              <w:t>2030 г.</w:t>
            </w:r>
          </w:p>
        </w:tc>
      </w:tr>
      <w:tr w:rsidR="00187091" w:rsidRPr="005C671A" w14:paraId="26813186" w14:textId="77777777" w:rsidTr="00C421E0">
        <w:trPr>
          <w:trHeight w:val="20"/>
        </w:trPr>
        <w:tc>
          <w:tcPr>
            <w:tcW w:w="755" w:type="dxa"/>
            <w:shd w:val="clear" w:color="000000" w:fill="FFFFFF"/>
            <w:noWrap/>
            <w:vAlign w:val="center"/>
            <w:hideMark/>
          </w:tcPr>
          <w:p w14:paraId="6AEACF88"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1</w:t>
            </w:r>
          </w:p>
        </w:tc>
        <w:tc>
          <w:tcPr>
            <w:tcW w:w="5437" w:type="dxa"/>
            <w:shd w:val="clear" w:color="000000" w:fill="FFFFFF"/>
            <w:noWrap/>
            <w:vAlign w:val="center"/>
            <w:hideMark/>
          </w:tcPr>
          <w:p w14:paraId="24DFAD1C"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p>
        </w:tc>
        <w:tc>
          <w:tcPr>
            <w:tcW w:w="9502" w:type="dxa"/>
            <w:gridSpan w:val="9"/>
            <w:shd w:val="clear" w:color="000000" w:fill="FFFFFF"/>
            <w:vAlign w:val="center"/>
          </w:tcPr>
          <w:p w14:paraId="4D2884F3" w14:textId="34230E66"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Очистные сооружения г. Белово</w:t>
            </w:r>
          </w:p>
        </w:tc>
      </w:tr>
      <w:tr w:rsidR="00C421E0" w:rsidRPr="005C671A" w14:paraId="125FBD74" w14:textId="77777777" w:rsidTr="00C421E0">
        <w:trPr>
          <w:trHeight w:val="20"/>
        </w:trPr>
        <w:tc>
          <w:tcPr>
            <w:tcW w:w="755" w:type="dxa"/>
            <w:shd w:val="clear" w:color="000000" w:fill="FFFFFF"/>
            <w:noWrap/>
            <w:vAlign w:val="center"/>
            <w:hideMark/>
          </w:tcPr>
          <w:p w14:paraId="4555B3F3"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1.1</w:t>
            </w:r>
          </w:p>
        </w:tc>
        <w:tc>
          <w:tcPr>
            <w:tcW w:w="5437" w:type="dxa"/>
            <w:shd w:val="clear" w:color="000000" w:fill="FFFFFF"/>
            <w:noWrap/>
            <w:vAlign w:val="center"/>
            <w:hideMark/>
          </w:tcPr>
          <w:p w14:paraId="03E55C0E"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Поступление сточных вод,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2C7DD596" w14:textId="5CF53925"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15,886</w:t>
            </w:r>
          </w:p>
        </w:tc>
        <w:tc>
          <w:tcPr>
            <w:tcW w:w="1055" w:type="dxa"/>
            <w:shd w:val="clear" w:color="000000" w:fill="FFFFFF"/>
            <w:noWrap/>
            <w:vAlign w:val="center"/>
            <w:hideMark/>
          </w:tcPr>
          <w:p w14:paraId="727798A2" w14:textId="487684BF"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15,886</w:t>
            </w:r>
          </w:p>
        </w:tc>
        <w:tc>
          <w:tcPr>
            <w:tcW w:w="1055" w:type="dxa"/>
            <w:shd w:val="clear" w:color="000000" w:fill="FFFFFF"/>
            <w:noWrap/>
            <w:vAlign w:val="center"/>
            <w:hideMark/>
          </w:tcPr>
          <w:p w14:paraId="71276114" w14:textId="1332306C"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15,886</w:t>
            </w:r>
          </w:p>
        </w:tc>
        <w:tc>
          <w:tcPr>
            <w:tcW w:w="1055" w:type="dxa"/>
            <w:shd w:val="clear" w:color="000000" w:fill="FFFFFF"/>
            <w:noWrap/>
            <w:vAlign w:val="center"/>
            <w:hideMark/>
          </w:tcPr>
          <w:p w14:paraId="0EC44191" w14:textId="657B7E82"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15,886</w:t>
            </w:r>
          </w:p>
        </w:tc>
        <w:tc>
          <w:tcPr>
            <w:tcW w:w="1056" w:type="dxa"/>
            <w:shd w:val="clear" w:color="000000" w:fill="FFFFFF"/>
            <w:noWrap/>
            <w:vAlign w:val="center"/>
            <w:hideMark/>
          </w:tcPr>
          <w:p w14:paraId="1A14108D" w14:textId="62570556"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15,886</w:t>
            </w:r>
          </w:p>
        </w:tc>
        <w:tc>
          <w:tcPr>
            <w:tcW w:w="1055" w:type="dxa"/>
            <w:shd w:val="clear" w:color="000000" w:fill="FFFFFF"/>
            <w:noWrap/>
            <w:vAlign w:val="center"/>
            <w:hideMark/>
          </w:tcPr>
          <w:p w14:paraId="0ECB9F88" w14:textId="0CBF49CE"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15,886</w:t>
            </w:r>
          </w:p>
        </w:tc>
        <w:tc>
          <w:tcPr>
            <w:tcW w:w="1055" w:type="dxa"/>
            <w:shd w:val="clear" w:color="000000" w:fill="FFFFFF"/>
            <w:noWrap/>
            <w:vAlign w:val="center"/>
            <w:hideMark/>
          </w:tcPr>
          <w:p w14:paraId="34B3E1A0" w14:textId="52E2475F"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15,886</w:t>
            </w:r>
          </w:p>
        </w:tc>
        <w:tc>
          <w:tcPr>
            <w:tcW w:w="1055" w:type="dxa"/>
            <w:shd w:val="clear" w:color="000000" w:fill="FFFFFF"/>
            <w:noWrap/>
            <w:vAlign w:val="center"/>
            <w:hideMark/>
          </w:tcPr>
          <w:p w14:paraId="73E379F5" w14:textId="0C4EBE2A"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15,886</w:t>
            </w:r>
          </w:p>
        </w:tc>
        <w:tc>
          <w:tcPr>
            <w:tcW w:w="1058" w:type="dxa"/>
            <w:shd w:val="clear" w:color="000000" w:fill="FFFFFF"/>
            <w:noWrap/>
            <w:vAlign w:val="center"/>
            <w:hideMark/>
          </w:tcPr>
          <w:p w14:paraId="78CAAD1A" w14:textId="022833FD"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15,886</w:t>
            </w:r>
          </w:p>
        </w:tc>
      </w:tr>
      <w:tr w:rsidR="00C421E0" w:rsidRPr="005C671A" w14:paraId="12118755" w14:textId="77777777" w:rsidTr="00C421E0">
        <w:trPr>
          <w:trHeight w:val="20"/>
        </w:trPr>
        <w:tc>
          <w:tcPr>
            <w:tcW w:w="755" w:type="dxa"/>
            <w:shd w:val="clear" w:color="000000" w:fill="FFFFFF"/>
            <w:noWrap/>
            <w:vAlign w:val="center"/>
            <w:hideMark/>
          </w:tcPr>
          <w:p w14:paraId="7DF3BA1E"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1.2</w:t>
            </w:r>
          </w:p>
        </w:tc>
        <w:tc>
          <w:tcPr>
            <w:tcW w:w="5437" w:type="dxa"/>
            <w:shd w:val="clear" w:color="000000" w:fill="FFFFFF"/>
            <w:noWrap/>
            <w:vAlign w:val="center"/>
            <w:hideMark/>
          </w:tcPr>
          <w:p w14:paraId="0A380CD5"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Проектная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34046760"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5" w:type="dxa"/>
            <w:shd w:val="clear" w:color="000000" w:fill="FFFFFF"/>
            <w:noWrap/>
            <w:vAlign w:val="center"/>
            <w:hideMark/>
          </w:tcPr>
          <w:p w14:paraId="27FE8B05" w14:textId="7FF78EC0"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5" w:type="dxa"/>
            <w:shd w:val="clear" w:color="000000" w:fill="FFFFFF"/>
            <w:noWrap/>
            <w:vAlign w:val="center"/>
            <w:hideMark/>
          </w:tcPr>
          <w:p w14:paraId="6B27FAAF" w14:textId="3090A4B1"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5" w:type="dxa"/>
            <w:shd w:val="clear" w:color="000000" w:fill="FFFFFF"/>
            <w:noWrap/>
            <w:vAlign w:val="center"/>
            <w:hideMark/>
          </w:tcPr>
          <w:p w14:paraId="77C8EA6E" w14:textId="221FA20B"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6" w:type="dxa"/>
            <w:shd w:val="clear" w:color="000000" w:fill="FFFFFF"/>
            <w:noWrap/>
            <w:vAlign w:val="center"/>
            <w:hideMark/>
          </w:tcPr>
          <w:p w14:paraId="71D67CA9" w14:textId="77B1D3D2"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5" w:type="dxa"/>
            <w:shd w:val="clear" w:color="000000" w:fill="FFFFFF"/>
            <w:noWrap/>
            <w:vAlign w:val="center"/>
            <w:hideMark/>
          </w:tcPr>
          <w:p w14:paraId="4C796597" w14:textId="23E7A726"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5" w:type="dxa"/>
            <w:shd w:val="clear" w:color="000000" w:fill="FFFFFF"/>
            <w:noWrap/>
            <w:vAlign w:val="center"/>
            <w:hideMark/>
          </w:tcPr>
          <w:p w14:paraId="683B37FB" w14:textId="145F9A70"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5" w:type="dxa"/>
            <w:shd w:val="clear" w:color="000000" w:fill="FFFFFF"/>
            <w:noWrap/>
            <w:vAlign w:val="center"/>
            <w:hideMark/>
          </w:tcPr>
          <w:p w14:paraId="42DF8820" w14:textId="51694BA2"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8" w:type="dxa"/>
            <w:shd w:val="clear" w:color="000000" w:fill="FFFFFF"/>
            <w:noWrap/>
            <w:vAlign w:val="center"/>
            <w:hideMark/>
          </w:tcPr>
          <w:p w14:paraId="14761BB4" w14:textId="6A62EE64"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r>
      <w:tr w:rsidR="00C421E0" w:rsidRPr="005C671A" w14:paraId="5F19F04D" w14:textId="77777777" w:rsidTr="00C421E0">
        <w:trPr>
          <w:trHeight w:val="20"/>
        </w:trPr>
        <w:tc>
          <w:tcPr>
            <w:tcW w:w="755" w:type="dxa"/>
            <w:shd w:val="clear" w:color="000000" w:fill="FFFFFF"/>
            <w:noWrap/>
            <w:vAlign w:val="center"/>
            <w:hideMark/>
          </w:tcPr>
          <w:p w14:paraId="45819189"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1.3</w:t>
            </w:r>
          </w:p>
        </w:tc>
        <w:tc>
          <w:tcPr>
            <w:tcW w:w="5437" w:type="dxa"/>
            <w:shd w:val="clear" w:color="000000" w:fill="FFFFFF"/>
            <w:noWrap/>
            <w:vAlign w:val="center"/>
            <w:hideMark/>
          </w:tcPr>
          <w:p w14:paraId="16B8FD74"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Фактическая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75E9588E"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5" w:type="dxa"/>
            <w:shd w:val="clear" w:color="000000" w:fill="FFFFFF"/>
            <w:noWrap/>
            <w:vAlign w:val="center"/>
            <w:hideMark/>
          </w:tcPr>
          <w:p w14:paraId="13F731DB" w14:textId="5A8BA013"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5" w:type="dxa"/>
            <w:shd w:val="clear" w:color="000000" w:fill="FFFFFF"/>
            <w:noWrap/>
            <w:vAlign w:val="center"/>
            <w:hideMark/>
          </w:tcPr>
          <w:p w14:paraId="0D405230" w14:textId="163986C8"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5" w:type="dxa"/>
            <w:shd w:val="clear" w:color="000000" w:fill="FFFFFF"/>
            <w:noWrap/>
            <w:vAlign w:val="center"/>
            <w:hideMark/>
          </w:tcPr>
          <w:p w14:paraId="779DB4AE" w14:textId="1676BE0D"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6" w:type="dxa"/>
            <w:shd w:val="clear" w:color="000000" w:fill="FFFFFF"/>
            <w:noWrap/>
            <w:vAlign w:val="center"/>
            <w:hideMark/>
          </w:tcPr>
          <w:p w14:paraId="78296EB8" w14:textId="437D221B"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5" w:type="dxa"/>
            <w:shd w:val="clear" w:color="000000" w:fill="FFFFFF"/>
            <w:noWrap/>
            <w:vAlign w:val="center"/>
            <w:hideMark/>
          </w:tcPr>
          <w:p w14:paraId="68897E41" w14:textId="00C57439"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5" w:type="dxa"/>
            <w:shd w:val="clear" w:color="000000" w:fill="FFFFFF"/>
            <w:noWrap/>
            <w:vAlign w:val="center"/>
            <w:hideMark/>
          </w:tcPr>
          <w:p w14:paraId="7DBD75BA" w14:textId="508580D3"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5" w:type="dxa"/>
            <w:shd w:val="clear" w:color="000000" w:fill="FFFFFF"/>
            <w:noWrap/>
            <w:vAlign w:val="center"/>
            <w:hideMark/>
          </w:tcPr>
          <w:p w14:paraId="685A52E9" w14:textId="15D98D36"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c>
          <w:tcPr>
            <w:tcW w:w="1058" w:type="dxa"/>
            <w:shd w:val="clear" w:color="000000" w:fill="FFFFFF"/>
            <w:noWrap/>
            <w:vAlign w:val="center"/>
            <w:hideMark/>
          </w:tcPr>
          <w:p w14:paraId="6C2B95AD" w14:textId="3A48546E"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30,000</w:t>
            </w:r>
          </w:p>
        </w:tc>
      </w:tr>
      <w:tr w:rsidR="00C421E0" w:rsidRPr="005C671A" w14:paraId="48103D45" w14:textId="77777777" w:rsidTr="00C421E0">
        <w:trPr>
          <w:trHeight w:val="20"/>
        </w:trPr>
        <w:tc>
          <w:tcPr>
            <w:tcW w:w="755" w:type="dxa"/>
            <w:shd w:val="clear" w:color="000000" w:fill="FFFFFF"/>
            <w:noWrap/>
            <w:vAlign w:val="center"/>
            <w:hideMark/>
          </w:tcPr>
          <w:p w14:paraId="0124ADE4"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1.4</w:t>
            </w:r>
          </w:p>
        </w:tc>
        <w:tc>
          <w:tcPr>
            <w:tcW w:w="5437" w:type="dxa"/>
            <w:shd w:val="clear" w:color="000000" w:fill="FFFFFF"/>
            <w:noWrap/>
            <w:vAlign w:val="center"/>
            <w:hideMark/>
          </w:tcPr>
          <w:p w14:paraId="772FB73A"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3FCD7D02" w14:textId="10417594"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14,114</w:t>
            </w:r>
          </w:p>
        </w:tc>
        <w:tc>
          <w:tcPr>
            <w:tcW w:w="1055" w:type="dxa"/>
            <w:shd w:val="clear" w:color="000000" w:fill="FFFFFF"/>
            <w:noWrap/>
            <w:vAlign w:val="center"/>
            <w:hideMark/>
          </w:tcPr>
          <w:p w14:paraId="49418680" w14:textId="53DB143C"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14,114</w:t>
            </w:r>
          </w:p>
        </w:tc>
        <w:tc>
          <w:tcPr>
            <w:tcW w:w="1055" w:type="dxa"/>
            <w:shd w:val="clear" w:color="000000" w:fill="FFFFFF"/>
            <w:noWrap/>
            <w:vAlign w:val="center"/>
            <w:hideMark/>
          </w:tcPr>
          <w:p w14:paraId="71D1AEFE" w14:textId="3412FD72"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14,114</w:t>
            </w:r>
          </w:p>
        </w:tc>
        <w:tc>
          <w:tcPr>
            <w:tcW w:w="1055" w:type="dxa"/>
            <w:shd w:val="clear" w:color="000000" w:fill="FFFFFF"/>
            <w:noWrap/>
            <w:vAlign w:val="center"/>
            <w:hideMark/>
          </w:tcPr>
          <w:p w14:paraId="143345F4" w14:textId="2CF901C7"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14,114</w:t>
            </w:r>
          </w:p>
        </w:tc>
        <w:tc>
          <w:tcPr>
            <w:tcW w:w="1056" w:type="dxa"/>
            <w:shd w:val="clear" w:color="000000" w:fill="FFFFFF"/>
            <w:noWrap/>
            <w:vAlign w:val="center"/>
            <w:hideMark/>
          </w:tcPr>
          <w:p w14:paraId="0E0F68E7" w14:textId="2F221AAB"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14,114</w:t>
            </w:r>
          </w:p>
        </w:tc>
        <w:tc>
          <w:tcPr>
            <w:tcW w:w="1055" w:type="dxa"/>
            <w:shd w:val="clear" w:color="000000" w:fill="FFFFFF"/>
            <w:noWrap/>
            <w:vAlign w:val="center"/>
            <w:hideMark/>
          </w:tcPr>
          <w:p w14:paraId="00380F6F" w14:textId="05808433"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14,114</w:t>
            </w:r>
          </w:p>
        </w:tc>
        <w:tc>
          <w:tcPr>
            <w:tcW w:w="1055" w:type="dxa"/>
            <w:shd w:val="clear" w:color="000000" w:fill="FFFFFF"/>
            <w:noWrap/>
            <w:vAlign w:val="center"/>
            <w:hideMark/>
          </w:tcPr>
          <w:p w14:paraId="01B4BA91" w14:textId="5C1E0ECE"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14,114</w:t>
            </w:r>
          </w:p>
        </w:tc>
        <w:tc>
          <w:tcPr>
            <w:tcW w:w="1055" w:type="dxa"/>
            <w:shd w:val="clear" w:color="000000" w:fill="FFFFFF"/>
            <w:noWrap/>
            <w:vAlign w:val="center"/>
            <w:hideMark/>
          </w:tcPr>
          <w:p w14:paraId="0D660AB9" w14:textId="006F3579"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14,114</w:t>
            </w:r>
          </w:p>
        </w:tc>
        <w:tc>
          <w:tcPr>
            <w:tcW w:w="1058" w:type="dxa"/>
            <w:shd w:val="clear" w:color="000000" w:fill="FFFFFF"/>
            <w:noWrap/>
            <w:vAlign w:val="center"/>
            <w:hideMark/>
          </w:tcPr>
          <w:p w14:paraId="1EB605FB" w14:textId="24116137"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14,114</w:t>
            </w:r>
          </w:p>
        </w:tc>
      </w:tr>
      <w:tr w:rsidR="00C421E0" w:rsidRPr="005C671A" w14:paraId="59B44581" w14:textId="77777777" w:rsidTr="00C421E0">
        <w:trPr>
          <w:trHeight w:val="20"/>
        </w:trPr>
        <w:tc>
          <w:tcPr>
            <w:tcW w:w="755" w:type="dxa"/>
            <w:shd w:val="clear" w:color="000000" w:fill="FFFFFF"/>
            <w:noWrap/>
            <w:vAlign w:val="center"/>
            <w:hideMark/>
          </w:tcPr>
          <w:p w14:paraId="320B6269"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1.5</w:t>
            </w:r>
          </w:p>
        </w:tc>
        <w:tc>
          <w:tcPr>
            <w:tcW w:w="5437" w:type="dxa"/>
            <w:shd w:val="clear" w:color="000000" w:fill="FFFFFF"/>
            <w:noWrap/>
            <w:vAlign w:val="center"/>
            <w:hideMark/>
          </w:tcPr>
          <w:p w14:paraId="79CB2C4F"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w:t>
            </w:r>
          </w:p>
        </w:tc>
        <w:tc>
          <w:tcPr>
            <w:tcW w:w="1058" w:type="dxa"/>
            <w:shd w:val="clear" w:color="000000" w:fill="FFFFFF"/>
            <w:noWrap/>
            <w:vAlign w:val="center"/>
            <w:hideMark/>
          </w:tcPr>
          <w:p w14:paraId="1682273F" w14:textId="582D974A"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47,0</w:t>
            </w:r>
          </w:p>
        </w:tc>
        <w:tc>
          <w:tcPr>
            <w:tcW w:w="1055" w:type="dxa"/>
            <w:shd w:val="clear" w:color="000000" w:fill="FFFFFF"/>
            <w:noWrap/>
            <w:vAlign w:val="center"/>
            <w:hideMark/>
          </w:tcPr>
          <w:p w14:paraId="1A286B63" w14:textId="30EA6C35"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47,0</w:t>
            </w:r>
          </w:p>
        </w:tc>
        <w:tc>
          <w:tcPr>
            <w:tcW w:w="1055" w:type="dxa"/>
            <w:shd w:val="clear" w:color="000000" w:fill="FFFFFF"/>
            <w:noWrap/>
            <w:vAlign w:val="center"/>
            <w:hideMark/>
          </w:tcPr>
          <w:p w14:paraId="1BAC8417" w14:textId="121C1C09"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47,0</w:t>
            </w:r>
          </w:p>
        </w:tc>
        <w:tc>
          <w:tcPr>
            <w:tcW w:w="1055" w:type="dxa"/>
            <w:shd w:val="clear" w:color="000000" w:fill="FFFFFF"/>
            <w:noWrap/>
            <w:vAlign w:val="center"/>
            <w:hideMark/>
          </w:tcPr>
          <w:p w14:paraId="44543900" w14:textId="2F963A59"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47,0</w:t>
            </w:r>
          </w:p>
        </w:tc>
        <w:tc>
          <w:tcPr>
            <w:tcW w:w="1056" w:type="dxa"/>
            <w:shd w:val="clear" w:color="000000" w:fill="FFFFFF"/>
            <w:noWrap/>
            <w:vAlign w:val="center"/>
            <w:hideMark/>
          </w:tcPr>
          <w:p w14:paraId="6E1B9C40" w14:textId="417660EC"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47,0</w:t>
            </w:r>
          </w:p>
        </w:tc>
        <w:tc>
          <w:tcPr>
            <w:tcW w:w="1055" w:type="dxa"/>
            <w:shd w:val="clear" w:color="000000" w:fill="FFFFFF"/>
            <w:noWrap/>
            <w:vAlign w:val="center"/>
            <w:hideMark/>
          </w:tcPr>
          <w:p w14:paraId="344628A1" w14:textId="28818595"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47,0</w:t>
            </w:r>
          </w:p>
        </w:tc>
        <w:tc>
          <w:tcPr>
            <w:tcW w:w="1055" w:type="dxa"/>
            <w:shd w:val="clear" w:color="000000" w:fill="FFFFFF"/>
            <w:noWrap/>
            <w:vAlign w:val="center"/>
            <w:hideMark/>
          </w:tcPr>
          <w:p w14:paraId="02917931" w14:textId="71C560C9"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47,0</w:t>
            </w:r>
          </w:p>
        </w:tc>
        <w:tc>
          <w:tcPr>
            <w:tcW w:w="1055" w:type="dxa"/>
            <w:shd w:val="clear" w:color="000000" w:fill="FFFFFF"/>
            <w:noWrap/>
            <w:vAlign w:val="center"/>
            <w:hideMark/>
          </w:tcPr>
          <w:p w14:paraId="21E2F1F8" w14:textId="02F0AE11"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47,0</w:t>
            </w:r>
          </w:p>
        </w:tc>
        <w:tc>
          <w:tcPr>
            <w:tcW w:w="1058" w:type="dxa"/>
            <w:shd w:val="clear" w:color="000000" w:fill="FFFFFF"/>
            <w:noWrap/>
            <w:vAlign w:val="center"/>
            <w:hideMark/>
          </w:tcPr>
          <w:p w14:paraId="1A696E2C" w14:textId="16D2A15D"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47,0</w:t>
            </w:r>
          </w:p>
        </w:tc>
      </w:tr>
      <w:tr w:rsidR="00187091" w:rsidRPr="005C671A" w14:paraId="18319DEF" w14:textId="77777777" w:rsidTr="00C421E0">
        <w:trPr>
          <w:trHeight w:val="20"/>
        </w:trPr>
        <w:tc>
          <w:tcPr>
            <w:tcW w:w="755" w:type="dxa"/>
            <w:shd w:val="clear" w:color="000000" w:fill="FFFFFF"/>
            <w:noWrap/>
            <w:vAlign w:val="center"/>
            <w:hideMark/>
          </w:tcPr>
          <w:p w14:paraId="73DB568D"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2</w:t>
            </w:r>
          </w:p>
        </w:tc>
        <w:tc>
          <w:tcPr>
            <w:tcW w:w="5437" w:type="dxa"/>
            <w:shd w:val="clear" w:color="000000" w:fill="FFFFFF"/>
            <w:noWrap/>
            <w:vAlign w:val="center"/>
            <w:hideMark/>
          </w:tcPr>
          <w:p w14:paraId="1C01D180"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p>
        </w:tc>
        <w:tc>
          <w:tcPr>
            <w:tcW w:w="9502" w:type="dxa"/>
            <w:gridSpan w:val="9"/>
            <w:shd w:val="clear" w:color="000000" w:fill="FFFFFF"/>
            <w:vAlign w:val="center"/>
          </w:tcPr>
          <w:p w14:paraId="4094669E" w14:textId="4D24C60C"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Очистные сооружения пгт. Инской</w:t>
            </w:r>
          </w:p>
        </w:tc>
      </w:tr>
      <w:tr w:rsidR="00C421E0" w:rsidRPr="005C671A" w14:paraId="2FDA6233" w14:textId="77777777" w:rsidTr="00C421E0">
        <w:trPr>
          <w:trHeight w:val="20"/>
        </w:trPr>
        <w:tc>
          <w:tcPr>
            <w:tcW w:w="755" w:type="dxa"/>
            <w:shd w:val="clear" w:color="000000" w:fill="FFFFFF"/>
            <w:noWrap/>
            <w:vAlign w:val="center"/>
            <w:hideMark/>
          </w:tcPr>
          <w:p w14:paraId="428487D5"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2.1</w:t>
            </w:r>
          </w:p>
        </w:tc>
        <w:tc>
          <w:tcPr>
            <w:tcW w:w="5437" w:type="dxa"/>
            <w:shd w:val="clear" w:color="000000" w:fill="FFFFFF"/>
            <w:noWrap/>
            <w:vAlign w:val="center"/>
            <w:hideMark/>
          </w:tcPr>
          <w:p w14:paraId="715BBE15"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Поступление сточных вод,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3C043D1F" w14:textId="7F76DACA"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6,</w:t>
            </w:r>
            <w:r>
              <w:rPr>
                <w:rFonts w:eastAsia="Times New Roman" w:cs="Times New Roman"/>
                <w:color w:val="000000"/>
                <w:szCs w:val="26"/>
                <w:lang w:eastAsia="ru-RU"/>
              </w:rPr>
              <w:t>261</w:t>
            </w:r>
          </w:p>
        </w:tc>
        <w:tc>
          <w:tcPr>
            <w:tcW w:w="1055" w:type="dxa"/>
            <w:shd w:val="clear" w:color="000000" w:fill="FFFFFF"/>
            <w:noWrap/>
            <w:vAlign w:val="center"/>
            <w:hideMark/>
          </w:tcPr>
          <w:p w14:paraId="09A9997E" w14:textId="3C2B0482"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6,</w:t>
            </w:r>
            <w:r>
              <w:rPr>
                <w:rFonts w:eastAsia="Times New Roman" w:cs="Times New Roman"/>
                <w:color w:val="000000"/>
                <w:szCs w:val="26"/>
                <w:lang w:eastAsia="ru-RU"/>
              </w:rPr>
              <w:t>261</w:t>
            </w:r>
          </w:p>
        </w:tc>
        <w:tc>
          <w:tcPr>
            <w:tcW w:w="1055" w:type="dxa"/>
            <w:shd w:val="clear" w:color="000000" w:fill="FFFFFF"/>
            <w:noWrap/>
            <w:vAlign w:val="center"/>
            <w:hideMark/>
          </w:tcPr>
          <w:p w14:paraId="4A723856" w14:textId="0B1CABD5"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6,</w:t>
            </w:r>
            <w:r>
              <w:rPr>
                <w:rFonts w:eastAsia="Times New Roman" w:cs="Times New Roman"/>
                <w:color w:val="000000"/>
                <w:szCs w:val="26"/>
                <w:lang w:eastAsia="ru-RU"/>
              </w:rPr>
              <w:t>261</w:t>
            </w:r>
          </w:p>
        </w:tc>
        <w:tc>
          <w:tcPr>
            <w:tcW w:w="1055" w:type="dxa"/>
            <w:shd w:val="clear" w:color="000000" w:fill="FFFFFF"/>
            <w:noWrap/>
            <w:vAlign w:val="center"/>
            <w:hideMark/>
          </w:tcPr>
          <w:p w14:paraId="1AE8129C" w14:textId="0AD3A2BE"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6,</w:t>
            </w:r>
            <w:r>
              <w:rPr>
                <w:rFonts w:eastAsia="Times New Roman" w:cs="Times New Roman"/>
                <w:color w:val="000000"/>
                <w:szCs w:val="26"/>
                <w:lang w:eastAsia="ru-RU"/>
              </w:rPr>
              <w:t>261</w:t>
            </w:r>
          </w:p>
        </w:tc>
        <w:tc>
          <w:tcPr>
            <w:tcW w:w="1056" w:type="dxa"/>
            <w:shd w:val="clear" w:color="000000" w:fill="FFFFFF"/>
            <w:noWrap/>
            <w:vAlign w:val="center"/>
            <w:hideMark/>
          </w:tcPr>
          <w:p w14:paraId="541EBC91" w14:textId="3F3F830C"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6,</w:t>
            </w:r>
            <w:r>
              <w:rPr>
                <w:rFonts w:eastAsia="Times New Roman" w:cs="Times New Roman"/>
                <w:color w:val="000000"/>
                <w:szCs w:val="26"/>
                <w:lang w:eastAsia="ru-RU"/>
              </w:rPr>
              <w:t>261</w:t>
            </w:r>
          </w:p>
        </w:tc>
        <w:tc>
          <w:tcPr>
            <w:tcW w:w="1055" w:type="dxa"/>
            <w:shd w:val="clear" w:color="000000" w:fill="FFFFFF"/>
            <w:noWrap/>
            <w:vAlign w:val="center"/>
            <w:hideMark/>
          </w:tcPr>
          <w:p w14:paraId="3A34F4F9" w14:textId="56F32C64"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6,</w:t>
            </w:r>
            <w:r>
              <w:rPr>
                <w:rFonts w:eastAsia="Times New Roman" w:cs="Times New Roman"/>
                <w:color w:val="000000"/>
                <w:szCs w:val="26"/>
                <w:lang w:eastAsia="ru-RU"/>
              </w:rPr>
              <w:t>261</w:t>
            </w:r>
          </w:p>
        </w:tc>
        <w:tc>
          <w:tcPr>
            <w:tcW w:w="1055" w:type="dxa"/>
            <w:shd w:val="clear" w:color="000000" w:fill="FFFFFF"/>
            <w:noWrap/>
            <w:vAlign w:val="center"/>
            <w:hideMark/>
          </w:tcPr>
          <w:p w14:paraId="1CA6B652" w14:textId="6571E824"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6,</w:t>
            </w:r>
            <w:r>
              <w:rPr>
                <w:rFonts w:eastAsia="Times New Roman" w:cs="Times New Roman"/>
                <w:color w:val="000000"/>
                <w:szCs w:val="26"/>
                <w:lang w:eastAsia="ru-RU"/>
              </w:rPr>
              <w:t>261</w:t>
            </w:r>
          </w:p>
        </w:tc>
        <w:tc>
          <w:tcPr>
            <w:tcW w:w="1055" w:type="dxa"/>
            <w:shd w:val="clear" w:color="000000" w:fill="FFFFFF"/>
            <w:noWrap/>
            <w:vAlign w:val="center"/>
            <w:hideMark/>
          </w:tcPr>
          <w:p w14:paraId="42AD34AA" w14:textId="1C8CB57E"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6,</w:t>
            </w:r>
            <w:r>
              <w:rPr>
                <w:rFonts w:eastAsia="Times New Roman" w:cs="Times New Roman"/>
                <w:color w:val="000000"/>
                <w:szCs w:val="26"/>
                <w:lang w:eastAsia="ru-RU"/>
              </w:rPr>
              <w:t>261</w:t>
            </w:r>
          </w:p>
        </w:tc>
        <w:tc>
          <w:tcPr>
            <w:tcW w:w="1058" w:type="dxa"/>
            <w:shd w:val="clear" w:color="000000" w:fill="FFFFFF"/>
            <w:noWrap/>
            <w:vAlign w:val="center"/>
            <w:hideMark/>
          </w:tcPr>
          <w:p w14:paraId="09CA458A" w14:textId="2E328BB5"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6,</w:t>
            </w:r>
            <w:r>
              <w:rPr>
                <w:rFonts w:eastAsia="Times New Roman" w:cs="Times New Roman"/>
                <w:color w:val="000000"/>
                <w:szCs w:val="26"/>
                <w:lang w:eastAsia="ru-RU"/>
              </w:rPr>
              <w:t>261</w:t>
            </w:r>
          </w:p>
        </w:tc>
      </w:tr>
      <w:tr w:rsidR="00C421E0" w:rsidRPr="005C671A" w14:paraId="171E85F7" w14:textId="77777777" w:rsidTr="00C421E0">
        <w:trPr>
          <w:trHeight w:val="20"/>
        </w:trPr>
        <w:tc>
          <w:tcPr>
            <w:tcW w:w="755" w:type="dxa"/>
            <w:shd w:val="clear" w:color="000000" w:fill="FFFFFF"/>
            <w:noWrap/>
            <w:vAlign w:val="center"/>
            <w:hideMark/>
          </w:tcPr>
          <w:p w14:paraId="67F618AA"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2.2</w:t>
            </w:r>
          </w:p>
        </w:tc>
        <w:tc>
          <w:tcPr>
            <w:tcW w:w="5437" w:type="dxa"/>
            <w:shd w:val="clear" w:color="000000" w:fill="FFFFFF"/>
            <w:noWrap/>
            <w:vAlign w:val="center"/>
            <w:hideMark/>
          </w:tcPr>
          <w:p w14:paraId="671D1F4D"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Проектная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659297A7"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43D0CA0B" w14:textId="3D8849F6"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3BE3E2CF" w14:textId="13E2DD5C"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3080FEBC" w14:textId="31DCF41F"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6" w:type="dxa"/>
            <w:shd w:val="clear" w:color="000000" w:fill="FFFFFF"/>
            <w:noWrap/>
            <w:vAlign w:val="center"/>
            <w:hideMark/>
          </w:tcPr>
          <w:p w14:paraId="5FB93C79" w14:textId="67AAC7A9"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6051E76A" w14:textId="3829789A"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4127B835" w14:textId="005F0D25"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2BD295E8" w14:textId="0185B05A"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8" w:type="dxa"/>
            <w:shd w:val="clear" w:color="000000" w:fill="FFFFFF"/>
            <w:noWrap/>
            <w:vAlign w:val="center"/>
            <w:hideMark/>
          </w:tcPr>
          <w:p w14:paraId="48CDB827" w14:textId="3354AC3C"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r>
      <w:tr w:rsidR="00C421E0" w:rsidRPr="005C671A" w14:paraId="23088980" w14:textId="77777777" w:rsidTr="00C421E0">
        <w:trPr>
          <w:trHeight w:val="20"/>
        </w:trPr>
        <w:tc>
          <w:tcPr>
            <w:tcW w:w="755" w:type="dxa"/>
            <w:shd w:val="clear" w:color="000000" w:fill="FFFFFF"/>
            <w:noWrap/>
            <w:vAlign w:val="center"/>
            <w:hideMark/>
          </w:tcPr>
          <w:p w14:paraId="09060763"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2.3</w:t>
            </w:r>
          </w:p>
        </w:tc>
        <w:tc>
          <w:tcPr>
            <w:tcW w:w="5437" w:type="dxa"/>
            <w:shd w:val="clear" w:color="000000" w:fill="FFFFFF"/>
            <w:noWrap/>
            <w:vAlign w:val="center"/>
            <w:hideMark/>
          </w:tcPr>
          <w:p w14:paraId="47560C59"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Фактическая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12999A1A"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29B9A3B9" w14:textId="419C35C8"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51CAC699" w14:textId="63251032"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6B31C5FA" w14:textId="5B7DF2C6"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6" w:type="dxa"/>
            <w:shd w:val="clear" w:color="000000" w:fill="FFFFFF"/>
            <w:noWrap/>
            <w:vAlign w:val="center"/>
            <w:hideMark/>
          </w:tcPr>
          <w:p w14:paraId="6F850553" w14:textId="18276181"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5D2A2495" w14:textId="09680EE3"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34CA4378" w14:textId="514CF7E3"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4E8B162E" w14:textId="09A4206C"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8" w:type="dxa"/>
            <w:shd w:val="clear" w:color="000000" w:fill="FFFFFF"/>
            <w:noWrap/>
            <w:vAlign w:val="center"/>
            <w:hideMark/>
          </w:tcPr>
          <w:p w14:paraId="48DEB668" w14:textId="55279DDE"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r>
      <w:tr w:rsidR="00C421E0" w:rsidRPr="005C671A" w14:paraId="16C4E74D" w14:textId="77777777" w:rsidTr="00C421E0">
        <w:trPr>
          <w:trHeight w:val="20"/>
        </w:trPr>
        <w:tc>
          <w:tcPr>
            <w:tcW w:w="755" w:type="dxa"/>
            <w:shd w:val="clear" w:color="000000" w:fill="FFFFFF"/>
            <w:noWrap/>
            <w:vAlign w:val="center"/>
            <w:hideMark/>
          </w:tcPr>
          <w:p w14:paraId="198FC58D"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2.4</w:t>
            </w:r>
          </w:p>
        </w:tc>
        <w:tc>
          <w:tcPr>
            <w:tcW w:w="5437" w:type="dxa"/>
            <w:shd w:val="clear" w:color="000000" w:fill="FFFFFF"/>
            <w:noWrap/>
            <w:vAlign w:val="center"/>
            <w:hideMark/>
          </w:tcPr>
          <w:p w14:paraId="3B9A61BA"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60DFC447" w14:textId="24E4E7EE"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738</w:t>
            </w:r>
          </w:p>
        </w:tc>
        <w:tc>
          <w:tcPr>
            <w:tcW w:w="1055" w:type="dxa"/>
            <w:shd w:val="clear" w:color="000000" w:fill="FFFFFF"/>
            <w:noWrap/>
            <w:vAlign w:val="center"/>
            <w:hideMark/>
          </w:tcPr>
          <w:p w14:paraId="0379B5AF" w14:textId="34CC35E4"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738</w:t>
            </w:r>
          </w:p>
        </w:tc>
        <w:tc>
          <w:tcPr>
            <w:tcW w:w="1055" w:type="dxa"/>
            <w:shd w:val="clear" w:color="000000" w:fill="FFFFFF"/>
            <w:noWrap/>
            <w:vAlign w:val="center"/>
            <w:hideMark/>
          </w:tcPr>
          <w:p w14:paraId="6F3B9E8A" w14:textId="1BDAA675"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738</w:t>
            </w:r>
          </w:p>
        </w:tc>
        <w:tc>
          <w:tcPr>
            <w:tcW w:w="1055" w:type="dxa"/>
            <w:shd w:val="clear" w:color="000000" w:fill="FFFFFF"/>
            <w:noWrap/>
            <w:vAlign w:val="center"/>
            <w:hideMark/>
          </w:tcPr>
          <w:p w14:paraId="5D3DF52A" w14:textId="2812F3CF"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738</w:t>
            </w:r>
          </w:p>
        </w:tc>
        <w:tc>
          <w:tcPr>
            <w:tcW w:w="1056" w:type="dxa"/>
            <w:shd w:val="clear" w:color="000000" w:fill="FFFFFF"/>
            <w:noWrap/>
            <w:vAlign w:val="center"/>
            <w:hideMark/>
          </w:tcPr>
          <w:p w14:paraId="2CF32ECA" w14:textId="236B9EA1"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738</w:t>
            </w:r>
          </w:p>
        </w:tc>
        <w:tc>
          <w:tcPr>
            <w:tcW w:w="1055" w:type="dxa"/>
            <w:shd w:val="clear" w:color="000000" w:fill="FFFFFF"/>
            <w:noWrap/>
            <w:vAlign w:val="center"/>
            <w:hideMark/>
          </w:tcPr>
          <w:p w14:paraId="0856CFC1" w14:textId="110BEBD9"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738</w:t>
            </w:r>
          </w:p>
        </w:tc>
        <w:tc>
          <w:tcPr>
            <w:tcW w:w="1055" w:type="dxa"/>
            <w:shd w:val="clear" w:color="000000" w:fill="FFFFFF"/>
            <w:noWrap/>
            <w:vAlign w:val="center"/>
            <w:hideMark/>
          </w:tcPr>
          <w:p w14:paraId="056CE6D3" w14:textId="6263056B"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738</w:t>
            </w:r>
          </w:p>
        </w:tc>
        <w:tc>
          <w:tcPr>
            <w:tcW w:w="1055" w:type="dxa"/>
            <w:shd w:val="clear" w:color="000000" w:fill="FFFFFF"/>
            <w:noWrap/>
            <w:vAlign w:val="center"/>
            <w:hideMark/>
          </w:tcPr>
          <w:p w14:paraId="3DDFD99C" w14:textId="5CCD3DED"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738</w:t>
            </w:r>
          </w:p>
        </w:tc>
        <w:tc>
          <w:tcPr>
            <w:tcW w:w="1058" w:type="dxa"/>
            <w:shd w:val="clear" w:color="000000" w:fill="FFFFFF"/>
            <w:noWrap/>
            <w:vAlign w:val="center"/>
            <w:hideMark/>
          </w:tcPr>
          <w:p w14:paraId="4FAC0EE9" w14:textId="133AA25C"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738</w:t>
            </w:r>
          </w:p>
        </w:tc>
      </w:tr>
      <w:tr w:rsidR="00C421E0" w:rsidRPr="005C671A" w14:paraId="0435B150" w14:textId="77777777" w:rsidTr="00C421E0">
        <w:trPr>
          <w:trHeight w:val="20"/>
        </w:trPr>
        <w:tc>
          <w:tcPr>
            <w:tcW w:w="755" w:type="dxa"/>
            <w:shd w:val="clear" w:color="000000" w:fill="FFFFFF"/>
            <w:noWrap/>
            <w:vAlign w:val="center"/>
            <w:hideMark/>
          </w:tcPr>
          <w:p w14:paraId="1AEA229B"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2.5</w:t>
            </w:r>
          </w:p>
        </w:tc>
        <w:tc>
          <w:tcPr>
            <w:tcW w:w="5437" w:type="dxa"/>
            <w:shd w:val="clear" w:color="000000" w:fill="FFFFFF"/>
            <w:noWrap/>
            <w:vAlign w:val="center"/>
            <w:hideMark/>
          </w:tcPr>
          <w:p w14:paraId="233E5F8A"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w:t>
            </w:r>
          </w:p>
        </w:tc>
        <w:tc>
          <w:tcPr>
            <w:tcW w:w="1058" w:type="dxa"/>
            <w:shd w:val="clear" w:color="000000" w:fill="FFFFFF"/>
            <w:noWrap/>
            <w:vAlign w:val="center"/>
            <w:hideMark/>
          </w:tcPr>
          <w:p w14:paraId="5FD978C4" w14:textId="742D5E78"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37,4</w:t>
            </w:r>
          </w:p>
        </w:tc>
        <w:tc>
          <w:tcPr>
            <w:tcW w:w="1055" w:type="dxa"/>
            <w:shd w:val="clear" w:color="000000" w:fill="FFFFFF"/>
            <w:noWrap/>
            <w:vAlign w:val="center"/>
            <w:hideMark/>
          </w:tcPr>
          <w:p w14:paraId="34FADF6E" w14:textId="3566C408"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37,4</w:t>
            </w:r>
          </w:p>
        </w:tc>
        <w:tc>
          <w:tcPr>
            <w:tcW w:w="1055" w:type="dxa"/>
            <w:shd w:val="clear" w:color="000000" w:fill="FFFFFF"/>
            <w:noWrap/>
            <w:vAlign w:val="center"/>
            <w:hideMark/>
          </w:tcPr>
          <w:p w14:paraId="175A4BD7" w14:textId="1A8E4CCD"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37,4</w:t>
            </w:r>
          </w:p>
        </w:tc>
        <w:tc>
          <w:tcPr>
            <w:tcW w:w="1055" w:type="dxa"/>
            <w:shd w:val="clear" w:color="000000" w:fill="FFFFFF"/>
            <w:noWrap/>
            <w:vAlign w:val="center"/>
            <w:hideMark/>
          </w:tcPr>
          <w:p w14:paraId="7E1C3884" w14:textId="3E042372"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37,4</w:t>
            </w:r>
          </w:p>
        </w:tc>
        <w:tc>
          <w:tcPr>
            <w:tcW w:w="1056" w:type="dxa"/>
            <w:shd w:val="clear" w:color="000000" w:fill="FFFFFF"/>
            <w:noWrap/>
            <w:vAlign w:val="center"/>
            <w:hideMark/>
          </w:tcPr>
          <w:p w14:paraId="1BB10FC0" w14:textId="146E25E1"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37,4</w:t>
            </w:r>
          </w:p>
        </w:tc>
        <w:tc>
          <w:tcPr>
            <w:tcW w:w="1055" w:type="dxa"/>
            <w:shd w:val="clear" w:color="000000" w:fill="FFFFFF"/>
            <w:noWrap/>
            <w:vAlign w:val="center"/>
            <w:hideMark/>
          </w:tcPr>
          <w:p w14:paraId="72B5EC86" w14:textId="34B0835F"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37,4</w:t>
            </w:r>
          </w:p>
        </w:tc>
        <w:tc>
          <w:tcPr>
            <w:tcW w:w="1055" w:type="dxa"/>
            <w:shd w:val="clear" w:color="000000" w:fill="FFFFFF"/>
            <w:noWrap/>
            <w:vAlign w:val="center"/>
            <w:hideMark/>
          </w:tcPr>
          <w:p w14:paraId="483FBE3A" w14:textId="55CFC5B3"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37,4</w:t>
            </w:r>
          </w:p>
        </w:tc>
        <w:tc>
          <w:tcPr>
            <w:tcW w:w="1055" w:type="dxa"/>
            <w:shd w:val="clear" w:color="000000" w:fill="FFFFFF"/>
            <w:noWrap/>
            <w:vAlign w:val="center"/>
            <w:hideMark/>
          </w:tcPr>
          <w:p w14:paraId="50718020" w14:textId="124259E5"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37,4</w:t>
            </w:r>
          </w:p>
        </w:tc>
        <w:tc>
          <w:tcPr>
            <w:tcW w:w="1058" w:type="dxa"/>
            <w:shd w:val="clear" w:color="000000" w:fill="FFFFFF"/>
            <w:noWrap/>
            <w:vAlign w:val="center"/>
            <w:hideMark/>
          </w:tcPr>
          <w:p w14:paraId="2D4D2949" w14:textId="22890ADA"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37,4</w:t>
            </w:r>
          </w:p>
        </w:tc>
      </w:tr>
      <w:tr w:rsidR="00187091" w:rsidRPr="005C671A" w14:paraId="0ACDADAC" w14:textId="77777777" w:rsidTr="00C421E0">
        <w:trPr>
          <w:trHeight w:val="20"/>
        </w:trPr>
        <w:tc>
          <w:tcPr>
            <w:tcW w:w="755" w:type="dxa"/>
            <w:shd w:val="clear" w:color="000000" w:fill="FFFFFF"/>
            <w:noWrap/>
            <w:vAlign w:val="center"/>
            <w:hideMark/>
          </w:tcPr>
          <w:p w14:paraId="1ADFEABC"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3</w:t>
            </w:r>
          </w:p>
        </w:tc>
        <w:tc>
          <w:tcPr>
            <w:tcW w:w="5437" w:type="dxa"/>
            <w:shd w:val="clear" w:color="000000" w:fill="FFFFFF"/>
            <w:noWrap/>
            <w:vAlign w:val="center"/>
            <w:hideMark/>
          </w:tcPr>
          <w:p w14:paraId="00CA30C7"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p>
        </w:tc>
        <w:tc>
          <w:tcPr>
            <w:tcW w:w="9502" w:type="dxa"/>
            <w:gridSpan w:val="9"/>
            <w:shd w:val="clear" w:color="000000" w:fill="FFFFFF"/>
            <w:vAlign w:val="center"/>
          </w:tcPr>
          <w:p w14:paraId="1B3CE945" w14:textId="636F4B8C"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Очистные сооружения пгт. Грамотеино</w:t>
            </w:r>
          </w:p>
        </w:tc>
      </w:tr>
      <w:tr w:rsidR="00C421E0" w:rsidRPr="005C671A" w14:paraId="252C797F" w14:textId="77777777" w:rsidTr="00C421E0">
        <w:trPr>
          <w:trHeight w:val="20"/>
        </w:trPr>
        <w:tc>
          <w:tcPr>
            <w:tcW w:w="755" w:type="dxa"/>
            <w:shd w:val="clear" w:color="000000" w:fill="FFFFFF"/>
            <w:noWrap/>
            <w:vAlign w:val="center"/>
            <w:hideMark/>
          </w:tcPr>
          <w:p w14:paraId="0F8C5C68"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3.1</w:t>
            </w:r>
          </w:p>
        </w:tc>
        <w:tc>
          <w:tcPr>
            <w:tcW w:w="5437" w:type="dxa"/>
            <w:shd w:val="clear" w:color="000000" w:fill="FFFFFF"/>
            <w:noWrap/>
            <w:vAlign w:val="center"/>
            <w:hideMark/>
          </w:tcPr>
          <w:p w14:paraId="16C1A8BF"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Поступление сточных вод,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4ABA58F5" w14:textId="479D3C24"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686</w:t>
            </w:r>
          </w:p>
        </w:tc>
        <w:tc>
          <w:tcPr>
            <w:tcW w:w="1055" w:type="dxa"/>
            <w:shd w:val="clear" w:color="000000" w:fill="FFFFFF"/>
            <w:noWrap/>
            <w:vAlign w:val="center"/>
            <w:hideMark/>
          </w:tcPr>
          <w:p w14:paraId="69F395BA" w14:textId="65284B2A"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686</w:t>
            </w:r>
          </w:p>
        </w:tc>
        <w:tc>
          <w:tcPr>
            <w:tcW w:w="1055" w:type="dxa"/>
            <w:shd w:val="clear" w:color="000000" w:fill="FFFFFF"/>
            <w:noWrap/>
            <w:vAlign w:val="center"/>
            <w:hideMark/>
          </w:tcPr>
          <w:p w14:paraId="40C401E6" w14:textId="608FF598"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686</w:t>
            </w:r>
          </w:p>
        </w:tc>
        <w:tc>
          <w:tcPr>
            <w:tcW w:w="1055" w:type="dxa"/>
            <w:shd w:val="clear" w:color="000000" w:fill="FFFFFF"/>
            <w:noWrap/>
            <w:vAlign w:val="center"/>
            <w:hideMark/>
          </w:tcPr>
          <w:p w14:paraId="3A899BAA" w14:textId="6D2C46BE"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686</w:t>
            </w:r>
          </w:p>
        </w:tc>
        <w:tc>
          <w:tcPr>
            <w:tcW w:w="1056" w:type="dxa"/>
            <w:shd w:val="clear" w:color="000000" w:fill="FFFFFF"/>
            <w:noWrap/>
            <w:vAlign w:val="center"/>
            <w:hideMark/>
          </w:tcPr>
          <w:p w14:paraId="4C258AB2" w14:textId="73FF99E1"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686</w:t>
            </w:r>
          </w:p>
        </w:tc>
        <w:tc>
          <w:tcPr>
            <w:tcW w:w="1055" w:type="dxa"/>
            <w:shd w:val="clear" w:color="000000" w:fill="FFFFFF"/>
            <w:noWrap/>
            <w:vAlign w:val="center"/>
            <w:hideMark/>
          </w:tcPr>
          <w:p w14:paraId="5746A282" w14:textId="6F59B17A"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686</w:t>
            </w:r>
          </w:p>
        </w:tc>
        <w:tc>
          <w:tcPr>
            <w:tcW w:w="1055" w:type="dxa"/>
            <w:shd w:val="clear" w:color="000000" w:fill="FFFFFF"/>
            <w:noWrap/>
            <w:vAlign w:val="center"/>
            <w:hideMark/>
          </w:tcPr>
          <w:p w14:paraId="4BD538E1" w14:textId="36F43B44"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686</w:t>
            </w:r>
          </w:p>
        </w:tc>
        <w:tc>
          <w:tcPr>
            <w:tcW w:w="1055" w:type="dxa"/>
            <w:shd w:val="clear" w:color="000000" w:fill="FFFFFF"/>
            <w:noWrap/>
            <w:vAlign w:val="center"/>
            <w:hideMark/>
          </w:tcPr>
          <w:p w14:paraId="4DF3FFE8" w14:textId="647B079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686</w:t>
            </w:r>
          </w:p>
        </w:tc>
        <w:tc>
          <w:tcPr>
            <w:tcW w:w="1058" w:type="dxa"/>
            <w:shd w:val="clear" w:color="000000" w:fill="FFFFFF"/>
            <w:noWrap/>
            <w:vAlign w:val="center"/>
            <w:hideMark/>
          </w:tcPr>
          <w:p w14:paraId="24AD3DE6" w14:textId="1018ED6B"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686</w:t>
            </w:r>
          </w:p>
        </w:tc>
      </w:tr>
      <w:tr w:rsidR="00C421E0" w:rsidRPr="005C671A" w14:paraId="7A8C713A" w14:textId="77777777" w:rsidTr="00C421E0">
        <w:trPr>
          <w:trHeight w:val="20"/>
        </w:trPr>
        <w:tc>
          <w:tcPr>
            <w:tcW w:w="755" w:type="dxa"/>
            <w:shd w:val="clear" w:color="000000" w:fill="FFFFFF"/>
            <w:noWrap/>
            <w:vAlign w:val="center"/>
            <w:hideMark/>
          </w:tcPr>
          <w:p w14:paraId="363DC7EB"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3.2</w:t>
            </w:r>
          </w:p>
        </w:tc>
        <w:tc>
          <w:tcPr>
            <w:tcW w:w="5437" w:type="dxa"/>
            <w:shd w:val="clear" w:color="000000" w:fill="FFFFFF"/>
            <w:noWrap/>
            <w:vAlign w:val="center"/>
            <w:hideMark/>
          </w:tcPr>
          <w:p w14:paraId="7B2B407C"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Проектная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3E1D0A41"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7B1F479C" w14:textId="6F336350"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7A0B305E" w14:textId="269DB64D"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1A4B7A5D" w14:textId="3F461395"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6" w:type="dxa"/>
            <w:shd w:val="clear" w:color="000000" w:fill="FFFFFF"/>
            <w:noWrap/>
            <w:vAlign w:val="center"/>
            <w:hideMark/>
          </w:tcPr>
          <w:p w14:paraId="5CA21122" w14:textId="590BAA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50782CE7" w14:textId="4A75B366"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2D5F74CF" w14:textId="558D5ADA"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4210E957" w14:textId="2E1821C2"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8" w:type="dxa"/>
            <w:shd w:val="clear" w:color="000000" w:fill="FFFFFF"/>
            <w:noWrap/>
            <w:vAlign w:val="center"/>
            <w:hideMark/>
          </w:tcPr>
          <w:p w14:paraId="1DD474AA" w14:textId="167C0351"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r>
      <w:tr w:rsidR="00C421E0" w:rsidRPr="005C671A" w14:paraId="5C8F5ABA" w14:textId="77777777" w:rsidTr="00C421E0">
        <w:trPr>
          <w:trHeight w:val="20"/>
        </w:trPr>
        <w:tc>
          <w:tcPr>
            <w:tcW w:w="755" w:type="dxa"/>
            <w:shd w:val="clear" w:color="000000" w:fill="FFFFFF"/>
            <w:noWrap/>
            <w:vAlign w:val="center"/>
            <w:hideMark/>
          </w:tcPr>
          <w:p w14:paraId="78E0A53E"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3.3</w:t>
            </w:r>
          </w:p>
        </w:tc>
        <w:tc>
          <w:tcPr>
            <w:tcW w:w="5437" w:type="dxa"/>
            <w:shd w:val="clear" w:color="000000" w:fill="FFFFFF"/>
            <w:noWrap/>
            <w:vAlign w:val="center"/>
            <w:hideMark/>
          </w:tcPr>
          <w:p w14:paraId="5D30405F"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Фактическая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7F3D60A0"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5,900</w:t>
            </w:r>
          </w:p>
        </w:tc>
        <w:tc>
          <w:tcPr>
            <w:tcW w:w="1055" w:type="dxa"/>
            <w:shd w:val="clear" w:color="000000" w:fill="FFFFFF"/>
            <w:noWrap/>
            <w:vAlign w:val="center"/>
            <w:hideMark/>
          </w:tcPr>
          <w:p w14:paraId="70B0E3C4" w14:textId="430C3EC3"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5,900</w:t>
            </w:r>
          </w:p>
        </w:tc>
        <w:tc>
          <w:tcPr>
            <w:tcW w:w="1055" w:type="dxa"/>
            <w:shd w:val="clear" w:color="000000" w:fill="FFFFFF"/>
            <w:noWrap/>
            <w:vAlign w:val="center"/>
            <w:hideMark/>
          </w:tcPr>
          <w:p w14:paraId="4D1EC9F8" w14:textId="1B288E8B"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5,900</w:t>
            </w:r>
          </w:p>
        </w:tc>
        <w:tc>
          <w:tcPr>
            <w:tcW w:w="1055" w:type="dxa"/>
            <w:shd w:val="clear" w:color="000000" w:fill="FFFFFF"/>
            <w:noWrap/>
            <w:vAlign w:val="center"/>
            <w:hideMark/>
          </w:tcPr>
          <w:p w14:paraId="3136FAFF" w14:textId="4409FE6A"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5,900</w:t>
            </w:r>
          </w:p>
        </w:tc>
        <w:tc>
          <w:tcPr>
            <w:tcW w:w="1056" w:type="dxa"/>
            <w:shd w:val="clear" w:color="000000" w:fill="FFFFFF"/>
            <w:noWrap/>
            <w:vAlign w:val="center"/>
            <w:hideMark/>
          </w:tcPr>
          <w:p w14:paraId="2547E28D" w14:textId="634C0982"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5,900</w:t>
            </w:r>
          </w:p>
        </w:tc>
        <w:tc>
          <w:tcPr>
            <w:tcW w:w="1055" w:type="dxa"/>
            <w:shd w:val="clear" w:color="000000" w:fill="FFFFFF"/>
            <w:noWrap/>
            <w:vAlign w:val="center"/>
            <w:hideMark/>
          </w:tcPr>
          <w:p w14:paraId="51CB13DD" w14:textId="0840BC2C"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5,900</w:t>
            </w:r>
          </w:p>
        </w:tc>
        <w:tc>
          <w:tcPr>
            <w:tcW w:w="1055" w:type="dxa"/>
            <w:shd w:val="clear" w:color="000000" w:fill="FFFFFF"/>
            <w:noWrap/>
            <w:vAlign w:val="center"/>
            <w:hideMark/>
          </w:tcPr>
          <w:p w14:paraId="76C5DA8D" w14:textId="6B8671A3"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5,900</w:t>
            </w:r>
          </w:p>
        </w:tc>
        <w:tc>
          <w:tcPr>
            <w:tcW w:w="1055" w:type="dxa"/>
            <w:shd w:val="clear" w:color="000000" w:fill="FFFFFF"/>
            <w:noWrap/>
            <w:vAlign w:val="center"/>
            <w:hideMark/>
          </w:tcPr>
          <w:p w14:paraId="1F5E4830" w14:textId="50FE4D5E"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5,900</w:t>
            </w:r>
          </w:p>
        </w:tc>
        <w:tc>
          <w:tcPr>
            <w:tcW w:w="1058" w:type="dxa"/>
            <w:shd w:val="clear" w:color="000000" w:fill="FFFFFF"/>
            <w:noWrap/>
            <w:vAlign w:val="center"/>
            <w:hideMark/>
          </w:tcPr>
          <w:p w14:paraId="7F0421BD" w14:textId="170FB743"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5,900</w:t>
            </w:r>
          </w:p>
        </w:tc>
      </w:tr>
      <w:tr w:rsidR="00C421E0" w:rsidRPr="005C671A" w14:paraId="1FF0C816" w14:textId="77777777" w:rsidTr="00C421E0">
        <w:trPr>
          <w:trHeight w:val="20"/>
        </w:trPr>
        <w:tc>
          <w:tcPr>
            <w:tcW w:w="755" w:type="dxa"/>
            <w:shd w:val="clear" w:color="000000" w:fill="FFFFFF"/>
            <w:noWrap/>
            <w:vAlign w:val="center"/>
            <w:hideMark/>
          </w:tcPr>
          <w:p w14:paraId="02987035"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3.4</w:t>
            </w:r>
          </w:p>
        </w:tc>
        <w:tc>
          <w:tcPr>
            <w:tcW w:w="5437" w:type="dxa"/>
            <w:shd w:val="clear" w:color="000000" w:fill="FFFFFF"/>
            <w:noWrap/>
            <w:vAlign w:val="center"/>
            <w:hideMark/>
          </w:tcPr>
          <w:p w14:paraId="2D15648A"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35B837A9" w14:textId="23C6C878"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214</w:t>
            </w:r>
          </w:p>
        </w:tc>
        <w:tc>
          <w:tcPr>
            <w:tcW w:w="1055" w:type="dxa"/>
            <w:shd w:val="clear" w:color="000000" w:fill="FFFFFF"/>
            <w:noWrap/>
            <w:vAlign w:val="center"/>
            <w:hideMark/>
          </w:tcPr>
          <w:p w14:paraId="773C0DA2" w14:textId="2A97A4B3"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214</w:t>
            </w:r>
          </w:p>
        </w:tc>
        <w:tc>
          <w:tcPr>
            <w:tcW w:w="1055" w:type="dxa"/>
            <w:shd w:val="clear" w:color="000000" w:fill="FFFFFF"/>
            <w:noWrap/>
            <w:vAlign w:val="center"/>
            <w:hideMark/>
          </w:tcPr>
          <w:p w14:paraId="55E3E561" w14:textId="254014D5"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214</w:t>
            </w:r>
          </w:p>
        </w:tc>
        <w:tc>
          <w:tcPr>
            <w:tcW w:w="1055" w:type="dxa"/>
            <w:shd w:val="clear" w:color="000000" w:fill="FFFFFF"/>
            <w:noWrap/>
            <w:vAlign w:val="center"/>
            <w:hideMark/>
          </w:tcPr>
          <w:p w14:paraId="22E398E0" w14:textId="09660443"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214</w:t>
            </w:r>
          </w:p>
        </w:tc>
        <w:tc>
          <w:tcPr>
            <w:tcW w:w="1056" w:type="dxa"/>
            <w:shd w:val="clear" w:color="000000" w:fill="FFFFFF"/>
            <w:noWrap/>
            <w:vAlign w:val="center"/>
            <w:hideMark/>
          </w:tcPr>
          <w:p w14:paraId="106C8CAA" w14:textId="12D2AF34"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214</w:t>
            </w:r>
          </w:p>
        </w:tc>
        <w:tc>
          <w:tcPr>
            <w:tcW w:w="1055" w:type="dxa"/>
            <w:shd w:val="clear" w:color="000000" w:fill="FFFFFF"/>
            <w:noWrap/>
            <w:vAlign w:val="center"/>
            <w:hideMark/>
          </w:tcPr>
          <w:p w14:paraId="2F5D0D95" w14:textId="570AC53D"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214</w:t>
            </w:r>
          </w:p>
        </w:tc>
        <w:tc>
          <w:tcPr>
            <w:tcW w:w="1055" w:type="dxa"/>
            <w:shd w:val="clear" w:color="000000" w:fill="FFFFFF"/>
            <w:noWrap/>
            <w:vAlign w:val="center"/>
            <w:hideMark/>
          </w:tcPr>
          <w:p w14:paraId="1FDECCF8" w14:textId="7DD486C2"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214</w:t>
            </w:r>
          </w:p>
        </w:tc>
        <w:tc>
          <w:tcPr>
            <w:tcW w:w="1055" w:type="dxa"/>
            <w:shd w:val="clear" w:color="000000" w:fill="FFFFFF"/>
            <w:noWrap/>
            <w:vAlign w:val="center"/>
            <w:hideMark/>
          </w:tcPr>
          <w:p w14:paraId="416A16A4" w14:textId="3CF343D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214</w:t>
            </w:r>
          </w:p>
        </w:tc>
        <w:tc>
          <w:tcPr>
            <w:tcW w:w="1058" w:type="dxa"/>
            <w:shd w:val="clear" w:color="000000" w:fill="FFFFFF"/>
            <w:noWrap/>
            <w:vAlign w:val="center"/>
            <w:hideMark/>
          </w:tcPr>
          <w:p w14:paraId="1DF37589" w14:textId="14585449"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w:t>
            </w:r>
            <w:r>
              <w:rPr>
                <w:rFonts w:eastAsia="Times New Roman" w:cs="Times New Roman"/>
                <w:color w:val="000000"/>
                <w:szCs w:val="26"/>
                <w:lang w:eastAsia="ru-RU"/>
              </w:rPr>
              <w:t>214</w:t>
            </w:r>
          </w:p>
        </w:tc>
      </w:tr>
      <w:tr w:rsidR="00C421E0" w:rsidRPr="005C671A" w14:paraId="6998A23F" w14:textId="77777777" w:rsidTr="00C421E0">
        <w:trPr>
          <w:trHeight w:val="20"/>
        </w:trPr>
        <w:tc>
          <w:tcPr>
            <w:tcW w:w="755" w:type="dxa"/>
            <w:shd w:val="clear" w:color="000000" w:fill="FFFFFF"/>
            <w:noWrap/>
            <w:vAlign w:val="center"/>
            <w:hideMark/>
          </w:tcPr>
          <w:p w14:paraId="7338BA1F"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lastRenderedPageBreak/>
              <w:t>3.5</w:t>
            </w:r>
          </w:p>
        </w:tc>
        <w:tc>
          <w:tcPr>
            <w:tcW w:w="5437" w:type="dxa"/>
            <w:shd w:val="clear" w:color="000000" w:fill="FFFFFF"/>
            <w:noWrap/>
            <w:vAlign w:val="center"/>
            <w:hideMark/>
          </w:tcPr>
          <w:p w14:paraId="62493810" w14:textId="77777777" w:rsidR="00C421E0" w:rsidRPr="005C671A" w:rsidRDefault="00C421E0" w:rsidP="00C421E0">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w:t>
            </w:r>
          </w:p>
        </w:tc>
        <w:tc>
          <w:tcPr>
            <w:tcW w:w="1058" w:type="dxa"/>
            <w:shd w:val="clear" w:color="000000" w:fill="FFFFFF"/>
            <w:noWrap/>
            <w:vAlign w:val="center"/>
            <w:hideMark/>
          </w:tcPr>
          <w:p w14:paraId="5E1E8301" w14:textId="525F6850"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54,5</w:t>
            </w:r>
          </w:p>
        </w:tc>
        <w:tc>
          <w:tcPr>
            <w:tcW w:w="1055" w:type="dxa"/>
            <w:shd w:val="clear" w:color="000000" w:fill="FFFFFF"/>
            <w:noWrap/>
            <w:vAlign w:val="center"/>
            <w:hideMark/>
          </w:tcPr>
          <w:p w14:paraId="5394A0CB" w14:textId="1CB0BCEB"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54,5</w:t>
            </w:r>
          </w:p>
        </w:tc>
        <w:tc>
          <w:tcPr>
            <w:tcW w:w="1055" w:type="dxa"/>
            <w:shd w:val="clear" w:color="000000" w:fill="FFFFFF"/>
            <w:noWrap/>
            <w:vAlign w:val="center"/>
            <w:hideMark/>
          </w:tcPr>
          <w:p w14:paraId="07E96703" w14:textId="142FBA21"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54,5</w:t>
            </w:r>
          </w:p>
        </w:tc>
        <w:tc>
          <w:tcPr>
            <w:tcW w:w="1055" w:type="dxa"/>
            <w:shd w:val="clear" w:color="000000" w:fill="FFFFFF"/>
            <w:noWrap/>
            <w:vAlign w:val="center"/>
            <w:hideMark/>
          </w:tcPr>
          <w:p w14:paraId="20219AB6" w14:textId="0227DDFB"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54,5</w:t>
            </w:r>
          </w:p>
        </w:tc>
        <w:tc>
          <w:tcPr>
            <w:tcW w:w="1056" w:type="dxa"/>
            <w:shd w:val="clear" w:color="000000" w:fill="FFFFFF"/>
            <w:noWrap/>
            <w:vAlign w:val="center"/>
            <w:hideMark/>
          </w:tcPr>
          <w:p w14:paraId="4438E992" w14:textId="6279F6D1"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54,5</w:t>
            </w:r>
          </w:p>
        </w:tc>
        <w:tc>
          <w:tcPr>
            <w:tcW w:w="1055" w:type="dxa"/>
            <w:shd w:val="clear" w:color="000000" w:fill="FFFFFF"/>
            <w:noWrap/>
            <w:vAlign w:val="center"/>
            <w:hideMark/>
          </w:tcPr>
          <w:p w14:paraId="56655B62" w14:textId="7BE5E1B2"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54,5</w:t>
            </w:r>
          </w:p>
        </w:tc>
        <w:tc>
          <w:tcPr>
            <w:tcW w:w="1055" w:type="dxa"/>
            <w:shd w:val="clear" w:color="000000" w:fill="FFFFFF"/>
            <w:noWrap/>
            <w:vAlign w:val="center"/>
            <w:hideMark/>
          </w:tcPr>
          <w:p w14:paraId="096F942C" w14:textId="62826094"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54,5</w:t>
            </w:r>
          </w:p>
        </w:tc>
        <w:tc>
          <w:tcPr>
            <w:tcW w:w="1055" w:type="dxa"/>
            <w:shd w:val="clear" w:color="000000" w:fill="FFFFFF"/>
            <w:noWrap/>
            <w:vAlign w:val="center"/>
            <w:hideMark/>
          </w:tcPr>
          <w:p w14:paraId="18942019" w14:textId="1CB7D023"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54,5</w:t>
            </w:r>
          </w:p>
        </w:tc>
        <w:tc>
          <w:tcPr>
            <w:tcW w:w="1058" w:type="dxa"/>
            <w:shd w:val="clear" w:color="000000" w:fill="FFFFFF"/>
            <w:noWrap/>
            <w:vAlign w:val="center"/>
            <w:hideMark/>
          </w:tcPr>
          <w:p w14:paraId="05A016D5" w14:textId="5241DD53" w:rsidR="00C421E0" w:rsidRPr="005C671A" w:rsidRDefault="00C421E0" w:rsidP="00C421E0">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54,5</w:t>
            </w:r>
          </w:p>
        </w:tc>
      </w:tr>
      <w:tr w:rsidR="00187091" w:rsidRPr="005C671A" w14:paraId="1AAAF27B" w14:textId="77777777" w:rsidTr="00C421E0">
        <w:trPr>
          <w:trHeight w:val="20"/>
        </w:trPr>
        <w:tc>
          <w:tcPr>
            <w:tcW w:w="755" w:type="dxa"/>
            <w:shd w:val="clear" w:color="000000" w:fill="FFFFFF"/>
            <w:noWrap/>
            <w:vAlign w:val="center"/>
            <w:hideMark/>
          </w:tcPr>
          <w:p w14:paraId="1F9545EC"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4</w:t>
            </w:r>
          </w:p>
        </w:tc>
        <w:tc>
          <w:tcPr>
            <w:tcW w:w="5437" w:type="dxa"/>
            <w:shd w:val="clear" w:color="000000" w:fill="FFFFFF"/>
            <w:noWrap/>
            <w:vAlign w:val="center"/>
            <w:hideMark/>
          </w:tcPr>
          <w:p w14:paraId="5125E36C"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p>
        </w:tc>
        <w:tc>
          <w:tcPr>
            <w:tcW w:w="9502" w:type="dxa"/>
            <w:gridSpan w:val="9"/>
            <w:shd w:val="clear" w:color="000000" w:fill="FFFFFF"/>
            <w:vAlign w:val="center"/>
          </w:tcPr>
          <w:p w14:paraId="3CA82BF4" w14:textId="38FD6B05"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Очистные сооружения микрорайона Ивушка</w:t>
            </w:r>
          </w:p>
        </w:tc>
      </w:tr>
      <w:tr w:rsidR="00187091" w:rsidRPr="005C671A" w14:paraId="4C7CF816" w14:textId="77777777" w:rsidTr="00C421E0">
        <w:trPr>
          <w:trHeight w:val="20"/>
        </w:trPr>
        <w:tc>
          <w:tcPr>
            <w:tcW w:w="755" w:type="dxa"/>
            <w:shd w:val="clear" w:color="000000" w:fill="FFFFFF"/>
            <w:noWrap/>
            <w:vAlign w:val="center"/>
            <w:hideMark/>
          </w:tcPr>
          <w:p w14:paraId="2B250D0F"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4.1</w:t>
            </w:r>
          </w:p>
        </w:tc>
        <w:tc>
          <w:tcPr>
            <w:tcW w:w="5437" w:type="dxa"/>
            <w:shd w:val="clear" w:color="000000" w:fill="FFFFFF"/>
            <w:noWrap/>
            <w:vAlign w:val="center"/>
            <w:hideMark/>
          </w:tcPr>
          <w:p w14:paraId="4772D104"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Поступление сточных вод,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153F75D8"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0,681</w:t>
            </w:r>
          </w:p>
        </w:tc>
        <w:tc>
          <w:tcPr>
            <w:tcW w:w="1055" w:type="dxa"/>
            <w:shd w:val="clear" w:color="000000" w:fill="FFFFFF"/>
            <w:noWrap/>
            <w:vAlign w:val="center"/>
            <w:hideMark/>
          </w:tcPr>
          <w:p w14:paraId="3E988A1B"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0,681</w:t>
            </w:r>
          </w:p>
        </w:tc>
        <w:tc>
          <w:tcPr>
            <w:tcW w:w="1055" w:type="dxa"/>
            <w:shd w:val="clear" w:color="000000" w:fill="FFFFFF"/>
            <w:noWrap/>
            <w:vAlign w:val="center"/>
            <w:hideMark/>
          </w:tcPr>
          <w:p w14:paraId="7CF705D9"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0,681</w:t>
            </w:r>
          </w:p>
        </w:tc>
        <w:tc>
          <w:tcPr>
            <w:tcW w:w="1055" w:type="dxa"/>
            <w:shd w:val="clear" w:color="000000" w:fill="FFFFFF"/>
            <w:noWrap/>
            <w:vAlign w:val="center"/>
            <w:hideMark/>
          </w:tcPr>
          <w:p w14:paraId="2BA84015"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0,681</w:t>
            </w:r>
          </w:p>
        </w:tc>
        <w:tc>
          <w:tcPr>
            <w:tcW w:w="1056" w:type="dxa"/>
            <w:shd w:val="clear" w:color="000000" w:fill="FFFFFF"/>
            <w:noWrap/>
            <w:vAlign w:val="center"/>
            <w:hideMark/>
          </w:tcPr>
          <w:p w14:paraId="70AF2EFB"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0,681</w:t>
            </w:r>
          </w:p>
        </w:tc>
        <w:tc>
          <w:tcPr>
            <w:tcW w:w="1055" w:type="dxa"/>
            <w:shd w:val="clear" w:color="000000" w:fill="FFFFFF"/>
            <w:noWrap/>
            <w:vAlign w:val="center"/>
            <w:hideMark/>
          </w:tcPr>
          <w:p w14:paraId="0BAA4CB9"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0,681</w:t>
            </w:r>
          </w:p>
        </w:tc>
        <w:tc>
          <w:tcPr>
            <w:tcW w:w="1055" w:type="dxa"/>
            <w:shd w:val="clear" w:color="000000" w:fill="FFFFFF"/>
            <w:noWrap/>
            <w:vAlign w:val="center"/>
            <w:hideMark/>
          </w:tcPr>
          <w:p w14:paraId="1F4DFA4D"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0,681</w:t>
            </w:r>
          </w:p>
        </w:tc>
        <w:tc>
          <w:tcPr>
            <w:tcW w:w="1055" w:type="dxa"/>
            <w:shd w:val="clear" w:color="000000" w:fill="FFFFFF"/>
            <w:noWrap/>
            <w:vAlign w:val="center"/>
            <w:hideMark/>
          </w:tcPr>
          <w:p w14:paraId="0D880C14"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0,681</w:t>
            </w:r>
          </w:p>
        </w:tc>
        <w:tc>
          <w:tcPr>
            <w:tcW w:w="1058" w:type="dxa"/>
            <w:shd w:val="clear" w:color="000000" w:fill="FFFFFF"/>
            <w:noWrap/>
            <w:vAlign w:val="center"/>
            <w:hideMark/>
          </w:tcPr>
          <w:p w14:paraId="37442645"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0,681</w:t>
            </w:r>
          </w:p>
        </w:tc>
      </w:tr>
      <w:tr w:rsidR="00187091" w:rsidRPr="005C671A" w14:paraId="146838CC" w14:textId="77777777" w:rsidTr="00C421E0">
        <w:trPr>
          <w:trHeight w:val="20"/>
        </w:trPr>
        <w:tc>
          <w:tcPr>
            <w:tcW w:w="755" w:type="dxa"/>
            <w:shd w:val="clear" w:color="000000" w:fill="FFFFFF"/>
            <w:noWrap/>
            <w:vAlign w:val="center"/>
            <w:hideMark/>
          </w:tcPr>
          <w:p w14:paraId="714647B8"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4.2</w:t>
            </w:r>
          </w:p>
        </w:tc>
        <w:tc>
          <w:tcPr>
            <w:tcW w:w="5437" w:type="dxa"/>
            <w:shd w:val="clear" w:color="000000" w:fill="FFFFFF"/>
            <w:noWrap/>
            <w:vAlign w:val="center"/>
            <w:hideMark/>
          </w:tcPr>
          <w:p w14:paraId="303A54FB"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Проектная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47E4BF40"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5" w:type="dxa"/>
            <w:shd w:val="clear" w:color="000000" w:fill="FFFFFF"/>
            <w:noWrap/>
            <w:vAlign w:val="center"/>
            <w:hideMark/>
          </w:tcPr>
          <w:p w14:paraId="2D89E52D"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5" w:type="dxa"/>
            <w:shd w:val="clear" w:color="000000" w:fill="FFFFFF"/>
            <w:noWrap/>
            <w:vAlign w:val="center"/>
            <w:hideMark/>
          </w:tcPr>
          <w:p w14:paraId="1E29AA8B"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5" w:type="dxa"/>
            <w:shd w:val="clear" w:color="000000" w:fill="FFFFFF"/>
            <w:noWrap/>
            <w:vAlign w:val="center"/>
            <w:hideMark/>
          </w:tcPr>
          <w:p w14:paraId="3F805D01"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6" w:type="dxa"/>
            <w:shd w:val="clear" w:color="000000" w:fill="FFFFFF"/>
            <w:noWrap/>
            <w:vAlign w:val="center"/>
            <w:hideMark/>
          </w:tcPr>
          <w:p w14:paraId="3A7CC648"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5" w:type="dxa"/>
            <w:shd w:val="clear" w:color="000000" w:fill="FFFFFF"/>
            <w:noWrap/>
            <w:vAlign w:val="center"/>
            <w:hideMark/>
          </w:tcPr>
          <w:p w14:paraId="5FCF869B"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5" w:type="dxa"/>
            <w:shd w:val="clear" w:color="000000" w:fill="FFFFFF"/>
            <w:noWrap/>
            <w:vAlign w:val="center"/>
            <w:hideMark/>
          </w:tcPr>
          <w:p w14:paraId="376BC8F8"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5" w:type="dxa"/>
            <w:shd w:val="clear" w:color="000000" w:fill="FFFFFF"/>
            <w:noWrap/>
            <w:vAlign w:val="center"/>
            <w:hideMark/>
          </w:tcPr>
          <w:p w14:paraId="3D0991B5"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8" w:type="dxa"/>
            <w:shd w:val="clear" w:color="000000" w:fill="FFFFFF"/>
            <w:noWrap/>
            <w:vAlign w:val="center"/>
            <w:hideMark/>
          </w:tcPr>
          <w:p w14:paraId="3327AEC3"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r>
      <w:tr w:rsidR="00187091" w:rsidRPr="005C671A" w14:paraId="41BCB86E" w14:textId="77777777" w:rsidTr="00C421E0">
        <w:trPr>
          <w:trHeight w:val="20"/>
        </w:trPr>
        <w:tc>
          <w:tcPr>
            <w:tcW w:w="755" w:type="dxa"/>
            <w:shd w:val="clear" w:color="000000" w:fill="FFFFFF"/>
            <w:noWrap/>
            <w:vAlign w:val="center"/>
            <w:hideMark/>
          </w:tcPr>
          <w:p w14:paraId="7D57A84C"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4.3</w:t>
            </w:r>
          </w:p>
        </w:tc>
        <w:tc>
          <w:tcPr>
            <w:tcW w:w="5437" w:type="dxa"/>
            <w:shd w:val="clear" w:color="000000" w:fill="FFFFFF"/>
            <w:noWrap/>
            <w:vAlign w:val="center"/>
            <w:hideMark/>
          </w:tcPr>
          <w:p w14:paraId="26E062AC"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Фактическая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6592B0C5"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5" w:type="dxa"/>
            <w:shd w:val="clear" w:color="000000" w:fill="FFFFFF"/>
            <w:noWrap/>
            <w:vAlign w:val="center"/>
            <w:hideMark/>
          </w:tcPr>
          <w:p w14:paraId="47945939"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5" w:type="dxa"/>
            <w:shd w:val="clear" w:color="000000" w:fill="FFFFFF"/>
            <w:noWrap/>
            <w:vAlign w:val="center"/>
            <w:hideMark/>
          </w:tcPr>
          <w:p w14:paraId="212FA983"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5" w:type="dxa"/>
            <w:shd w:val="clear" w:color="000000" w:fill="FFFFFF"/>
            <w:noWrap/>
            <w:vAlign w:val="center"/>
            <w:hideMark/>
          </w:tcPr>
          <w:p w14:paraId="3C86DD35"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6" w:type="dxa"/>
            <w:shd w:val="clear" w:color="000000" w:fill="FFFFFF"/>
            <w:noWrap/>
            <w:vAlign w:val="center"/>
            <w:hideMark/>
          </w:tcPr>
          <w:p w14:paraId="1CE11332"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5" w:type="dxa"/>
            <w:shd w:val="clear" w:color="000000" w:fill="FFFFFF"/>
            <w:noWrap/>
            <w:vAlign w:val="center"/>
            <w:hideMark/>
          </w:tcPr>
          <w:p w14:paraId="01AA2FF2"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5" w:type="dxa"/>
            <w:shd w:val="clear" w:color="000000" w:fill="FFFFFF"/>
            <w:noWrap/>
            <w:vAlign w:val="center"/>
            <w:hideMark/>
          </w:tcPr>
          <w:p w14:paraId="78FE1507"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5" w:type="dxa"/>
            <w:shd w:val="clear" w:color="000000" w:fill="FFFFFF"/>
            <w:noWrap/>
            <w:vAlign w:val="center"/>
            <w:hideMark/>
          </w:tcPr>
          <w:p w14:paraId="46799DA3"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c>
          <w:tcPr>
            <w:tcW w:w="1058" w:type="dxa"/>
            <w:shd w:val="clear" w:color="000000" w:fill="FFFFFF"/>
            <w:noWrap/>
            <w:vAlign w:val="center"/>
            <w:hideMark/>
          </w:tcPr>
          <w:p w14:paraId="42A15167"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1,400</w:t>
            </w:r>
          </w:p>
        </w:tc>
      </w:tr>
      <w:tr w:rsidR="00187091" w:rsidRPr="005C671A" w14:paraId="3025D2CD" w14:textId="77777777" w:rsidTr="00C421E0">
        <w:trPr>
          <w:trHeight w:val="20"/>
        </w:trPr>
        <w:tc>
          <w:tcPr>
            <w:tcW w:w="755" w:type="dxa"/>
            <w:shd w:val="clear" w:color="000000" w:fill="FFFFFF"/>
            <w:noWrap/>
            <w:vAlign w:val="center"/>
            <w:hideMark/>
          </w:tcPr>
          <w:p w14:paraId="7FFC2FE5"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4.4</w:t>
            </w:r>
          </w:p>
        </w:tc>
        <w:tc>
          <w:tcPr>
            <w:tcW w:w="5437" w:type="dxa"/>
            <w:shd w:val="clear" w:color="000000" w:fill="FFFFFF"/>
            <w:noWrap/>
            <w:vAlign w:val="center"/>
            <w:hideMark/>
          </w:tcPr>
          <w:p w14:paraId="08C65F87"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2B92D994"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0,719</w:t>
            </w:r>
          </w:p>
        </w:tc>
        <w:tc>
          <w:tcPr>
            <w:tcW w:w="1055" w:type="dxa"/>
            <w:shd w:val="clear" w:color="000000" w:fill="FFFFFF"/>
            <w:noWrap/>
            <w:vAlign w:val="center"/>
            <w:hideMark/>
          </w:tcPr>
          <w:p w14:paraId="3BB1C455"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0,719</w:t>
            </w:r>
          </w:p>
        </w:tc>
        <w:tc>
          <w:tcPr>
            <w:tcW w:w="1055" w:type="dxa"/>
            <w:shd w:val="clear" w:color="000000" w:fill="FFFFFF"/>
            <w:noWrap/>
            <w:vAlign w:val="center"/>
            <w:hideMark/>
          </w:tcPr>
          <w:p w14:paraId="2DC5B8E3"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0,719</w:t>
            </w:r>
          </w:p>
        </w:tc>
        <w:tc>
          <w:tcPr>
            <w:tcW w:w="1055" w:type="dxa"/>
            <w:shd w:val="clear" w:color="000000" w:fill="FFFFFF"/>
            <w:noWrap/>
            <w:vAlign w:val="center"/>
            <w:hideMark/>
          </w:tcPr>
          <w:p w14:paraId="1552A54C"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0,719</w:t>
            </w:r>
          </w:p>
        </w:tc>
        <w:tc>
          <w:tcPr>
            <w:tcW w:w="1056" w:type="dxa"/>
            <w:shd w:val="clear" w:color="000000" w:fill="FFFFFF"/>
            <w:noWrap/>
            <w:vAlign w:val="center"/>
            <w:hideMark/>
          </w:tcPr>
          <w:p w14:paraId="1E9C1D5E"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0,719</w:t>
            </w:r>
          </w:p>
        </w:tc>
        <w:tc>
          <w:tcPr>
            <w:tcW w:w="1055" w:type="dxa"/>
            <w:shd w:val="clear" w:color="000000" w:fill="FFFFFF"/>
            <w:noWrap/>
            <w:vAlign w:val="center"/>
            <w:hideMark/>
          </w:tcPr>
          <w:p w14:paraId="661F60EF"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0,719</w:t>
            </w:r>
          </w:p>
        </w:tc>
        <w:tc>
          <w:tcPr>
            <w:tcW w:w="1055" w:type="dxa"/>
            <w:shd w:val="clear" w:color="000000" w:fill="FFFFFF"/>
            <w:noWrap/>
            <w:vAlign w:val="center"/>
            <w:hideMark/>
          </w:tcPr>
          <w:p w14:paraId="5CD69D18"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0,719</w:t>
            </w:r>
          </w:p>
        </w:tc>
        <w:tc>
          <w:tcPr>
            <w:tcW w:w="1055" w:type="dxa"/>
            <w:shd w:val="clear" w:color="000000" w:fill="FFFFFF"/>
            <w:noWrap/>
            <w:vAlign w:val="center"/>
            <w:hideMark/>
          </w:tcPr>
          <w:p w14:paraId="30558D9E"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0,719</w:t>
            </w:r>
          </w:p>
        </w:tc>
        <w:tc>
          <w:tcPr>
            <w:tcW w:w="1058" w:type="dxa"/>
            <w:shd w:val="clear" w:color="000000" w:fill="FFFFFF"/>
            <w:noWrap/>
            <w:vAlign w:val="center"/>
            <w:hideMark/>
          </w:tcPr>
          <w:p w14:paraId="5D26AF74"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0,719</w:t>
            </w:r>
          </w:p>
        </w:tc>
      </w:tr>
      <w:tr w:rsidR="00187091" w:rsidRPr="005C671A" w14:paraId="05D18AD7" w14:textId="77777777" w:rsidTr="00C421E0">
        <w:trPr>
          <w:trHeight w:val="20"/>
        </w:trPr>
        <w:tc>
          <w:tcPr>
            <w:tcW w:w="755" w:type="dxa"/>
            <w:shd w:val="clear" w:color="000000" w:fill="FFFFFF"/>
            <w:noWrap/>
            <w:vAlign w:val="center"/>
            <w:hideMark/>
          </w:tcPr>
          <w:p w14:paraId="3614DE43"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4.5</w:t>
            </w:r>
          </w:p>
        </w:tc>
        <w:tc>
          <w:tcPr>
            <w:tcW w:w="5437" w:type="dxa"/>
            <w:shd w:val="clear" w:color="000000" w:fill="FFFFFF"/>
            <w:noWrap/>
            <w:vAlign w:val="center"/>
            <w:hideMark/>
          </w:tcPr>
          <w:p w14:paraId="599F775F"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w:t>
            </w:r>
          </w:p>
        </w:tc>
        <w:tc>
          <w:tcPr>
            <w:tcW w:w="1058" w:type="dxa"/>
            <w:shd w:val="clear" w:color="000000" w:fill="FFFFFF"/>
            <w:noWrap/>
            <w:vAlign w:val="center"/>
            <w:hideMark/>
          </w:tcPr>
          <w:p w14:paraId="293976A3"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51,3</w:t>
            </w:r>
          </w:p>
        </w:tc>
        <w:tc>
          <w:tcPr>
            <w:tcW w:w="1055" w:type="dxa"/>
            <w:shd w:val="clear" w:color="000000" w:fill="FFFFFF"/>
            <w:noWrap/>
            <w:vAlign w:val="center"/>
            <w:hideMark/>
          </w:tcPr>
          <w:p w14:paraId="1C891014"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51,3</w:t>
            </w:r>
          </w:p>
        </w:tc>
        <w:tc>
          <w:tcPr>
            <w:tcW w:w="1055" w:type="dxa"/>
            <w:shd w:val="clear" w:color="000000" w:fill="FFFFFF"/>
            <w:noWrap/>
            <w:vAlign w:val="center"/>
            <w:hideMark/>
          </w:tcPr>
          <w:p w14:paraId="513A7FF8"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51,3</w:t>
            </w:r>
          </w:p>
        </w:tc>
        <w:tc>
          <w:tcPr>
            <w:tcW w:w="1055" w:type="dxa"/>
            <w:shd w:val="clear" w:color="000000" w:fill="FFFFFF"/>
            <w:noWrap/>
            <w:vAlign w:val="center"/>
            <w:hideMark/>
          </w:tcPr>
          <w:p w14:paraId="4C4C297B"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51,3</w:t>
            </w:r>
          </w:p>
        </w:tc>
        <w:tc>
          <w:tcPr>
            <w:tcW w:w="1056" w:type="dxa"/>
            <w:shd w:val="clear" w:color="000000" w:fill="FFFFFF"/>
            <w:noWrap/>
            <w:vAlign w:val="center"/>
            <w:hideMark/>
          </w:tcPr>
          <w:p w14:paraId="20E02C1A"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51,3</w:t>
            </w:r>
          </w:p>
        </w:tc>
        <w:tc>
          <w:tcPr>
            <w:tcW w:w="1055" w:type="dxa"/>
            <w:shd w:val="clear" w:color="000000" w:fill="FFFFFF"/>
            <w:noWrap/>
            <w:vAlign w:val="center"/>
            <w:hideMark/>
          </w:tcPr>
          <w:p w14:paraId="5308A1CF"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51,3</w:t>
            </w:r>
          </w:p>
        </w:tc>
        <w:tc>
          <w:tcPr>
            <w:tcW w:w="1055" w:type="dxa"/>
            <w:shd w:val="clear" w:color="000000" w:fill="FFFFFF"/>
            <w:noWrap/>
            <w:vAlign w:val="center"/>
            <w:hideMark/>
          </w:tcPr>
          <w:p w14:paraId="0D345D2A"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51,3</w:t>
            </w:r>
          </w:p>
        </w:tc>
        <w:tc>
          <w:tcPr>
            <w:tcW w:w="1055" w:type="dxa"/>
            <w:shd w:val="clear" w:color="000000" w:fill="FFFFFF"/>
            <w:noWrap/>
            <w:vAlign w:val="center"/>
            <w:hideMark/>
          </w:tcPr>
          <w:p w14:paraId="2CE6DB5E"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51,3</w:t>
            </w:r>
          </w:p>
        </w:tc>
        <w:tc>
          <w:tcPr>
            <w:tcW w:w="1058" w:type="dxa"/>
            <w:shd w:val="clear" w:color="000000" w:fill="FFFFFF"/>
            <w:noWrap/>
            <w:vAlign w:val="center"/>
            <w:hideMark/>
          </w:tcPr>
          <w:p w14:paraId="2F7A6716"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51,3</w:t>
            </w:r>
          </w:p>
        </w:tc>
      </w:tr>
      <w:tr w:rsidR="00187091" w:rsidRPr="005C671A" w14:paraId="0021678B" w14:textId="77777777" w:rsidTr="00C421E0">
        <w:trPr>
          <w:trHeight w:val="20"/>
        </w:trPr>
        <w:tc>
          <w:tcPr>
            <w:tcW w:w="755" w:type="dxa"/>
            <w:shd w:val="clear" w:color="000000" w:fill="FFFFFF"/>
            <w:noWrap/>
            <w:vAlign w:val="center"/>
            <w:hideMark/>
          </w:tcPr>
          <w:p w14:paraId="52C81765"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5</w:t>
            </w:r>
          </w:p>
        </w:tc>
        <w:tc>
          <w:tcPr>
            <w:tcW w:w="5437" w:type="dxa"/>
            <w:shd w:val="clear" w:color="000000" w:fill="FFFFFF"/>
            <w:noWrap/>
            <w:vAlign w:val="center"/>
            <w:hideMark/>
          </w:tcPr>
          <w:p w14:paraId="4CE6B8F4" w14:textId="77777777" w:rsidR="00187091" w:rsidRPr="005C671A" w:rsidRDefault="00187091" w:rsidP="004F7FA5">
            <w:pPr>
              <w:spacing w:after="0"/>
              <w:ind w:firstLine="0"/>
              <w:contextualSpacing w:val="0"/>
              <w:jc w:val="center"/>
              <w:rPr>
                <w:rFonts w:eastAsia="Times New Roman" w:cs="Times New Roman"/>
                <w:color w:val="000000"/>
                <w:szCs w:val="26"/>
                <w:lang w:eastAsia="ru-RU"/>
              </w:rPr>
            </w:pPr>
          </w:p>
        </w:tc>
        <w:tc>
          <w:tcPr>
            <w:tcW w:w="9502" w:type="dxa"/>
            <w:gridSpan w:val="9"/>
            <w:shd w:val="clear" w:color="000000" w:fill="FFFFFF"/>
            <w:vAlign w:val="center"/>
          </w:tcPr>
          <w:p w14:paraId="61366DDB" w14:textId="29033807" w:rsidR="00187091" w:rsidRPr="005C671A" w:rsidRDefault="00187091" w:rsidP="004F7FA5">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 xml:space="preserve">Очистные сооружения пгт. Новый Городок и </w:t>
            </w:r>
            <w:r w:rsidR="00581818">
              <w:rPr>
                <w:rFonts w:eastAsia="Times New Roman" w:cs="Times New Roman"/>
                <w:color w:val="auto"/>
                <w:szCs w:val="26"/>
                <w:lang w:eastAsia="ru-RU"/>
              </w:rPr>
              <w:t xml:space="preserve">мкр. </w:t>
            </w:r>
            <w:r w:rsidRPr="005C671A">
              <w:rPr>
                <w:rFonts w:eastAsia="Times New Roman" w:cs="Times New Roman"/>
                <w:color w:val="auto"/>
                <w:szCs w:val="26"/>
                <w:lang w:eastAsia="ru-RU"/>
              </w:rPr>
              <w:t>Бабанаково</w:t>
            </w:r>
          </w:p>
        </w:tc>
      </w:tr>
      <w:tr w:rsidR="008077CA" w:rsidRPr="005C671A" w14:paraId="602B9007" w14:textId="77777777" w:rsidTr="00C421E0">
        <w:trPr>
          <w:trHeight w:val="20"/>
        </w:trPr>
        <w:tc>
          <w:tcPr>
            <w:tcW w:w="755" w:type="dxa"/>
            <w:shd w:val="clear" w:color="000000" w:fill="FFFFFF"/>
            <w:noWrap/>
            <w:vAlign w:val="center"/>
            <w:hideMark/>
          </w:tcPr>
          <w:p w14:paraId="1C8DF213"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5.1</w:t>
            </w:r>
          </w:p>
        </w:tc>
        <w:tc>
          <w:tcPr>
            <w:tcW w:w="5437" w:type="dxa"/>
            <w:shd w:val="clear" w:color="000000" w:fill="FFFFFF"/>
            <w:noWrap/>
            <w:vAlign w:val="center"/>
            <w:hideMark/>
          </w:tcPr>
          <w:p w14:paraId="0C8C8DB0"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Поступление сточных вод,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7DE3C593" w14:textId="5B41939C"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3,2</w:t>
            </w:r>
            <w:r>
              <w:rPr>
                <w:rFonts w:eastAsia="Times New Roman" w:cs="Times New Roman"/>
                <w:color w:val="000000"/>
                <w:szCs w:val="26"/>
                <w:lang w:eastAsia="ru-RU"/>
              </w:rPr>
              <w:t>15</w:t>
            </w:r>
          </w:p>
        </w:tc>
        <w:tc>
          <w:tcPr>
            <w:tcW w:w="1055" w:type="dxa"/>
            <w:shd w:val="clear" w:color="000000" w:fill="FFFFFF"/>
            <w:noWrap/>
            <w:vAlign w:val="center"/>
            <w:hideMark/>
          </w:tcPr>
          <w:p w14:paraId="261F978F" w14:textId="3C193A9B"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3,2</w:t>
            </w:r>
            <w:r>
              <w:rPr>
                <w:rFonts w:eastAsia="Times New Roman" w:cs="Times New Roman"/>
                <w:color w:val="000000"/>
                <w:szCs w:val="26"/>
                <w:lang w:eastAsia="ru-RU"/>
              </w:rPr>
              <w:t>15</w:t>
            </w:r>
          </w:p>
        </w:tc>
        <w:tc>
          <w:tcPr>
            <w:tcW w:w="1055" w:type="dxa"/>
            <w:shd w:val="clear" w:color="000000" w:fill="FFFFFF"/>
            <w:noWrap/>
            <w:vAlign w:val="center"/>
            <w:hideMark/>
          </w:tcPr>
          <w:p w14:paraId="250605DE" w14:textId="25243F9B"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3,2</w:t>
            </w:r>
            <w:r>
              <w:rPr>
                <w:rFonts w:eastAsia="Times New Roman" w:cs="Times New Roman"/>
                <w:color w:val="000000"/>
                <w:szCs w:val="26"/>
                <w:lang w:eastAsia="ru-RU"/>
              </w:rPr>
              <w:t>15</w:t>
            </w:r>
          </w:p>
        </w:tc>
        <w:tc>
          <w:tcPr>
            <w:tcW w:w="1055" w:type="dxa"/>
            <w:shd w:val="clear" w:color="000000" w:fill="FFFFFF"/>
            <w:noWrap/>
            <w:vAlign w:val="center"/>
            <w:hideMark/>
          </w:tcPr>
          <w:p w14:paraId="731BE2F9" w14:textId="67110D31"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3,2</w:t>
            </w:r>
            <w:r>
              <w:rPr>
                <w:rFonts w:eastAsia="Times New Roman" w:cs="Times New Roman"/>
                <w:color w:val="000000"/>
                <w:szCs w:val="26"/>
                <w:lang w:eastAsia="ru-RU"/>
              </w:rPr>
              <w:t>15</w:t>
            </w:r>
          </w:p>
        </w:tc>
        <w:tc>
          <w:tcPr>
            <w:tcW w:w="1056" w:type="dxa"/>
            <w:shd w:val="clear" w:color="000000" w:fill="FFFFFF"/>
            <w:noWrap/>
            <w:vAlign w:val="center"/>
            <w:hideMark/>
          </w:tcPr>
          <w:p w14:paraId="0FDF55AF" w14:textId="1A11187F"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3,2</w:t>
            </w:r>
            <w:r>
              <w:rPr>
                <w:rFonts w:eastAsia="Times New Roman" w:cs="Times New Roman"/>
                <w:color w:val="000000"/>
                <w:szCs w:val="26"/>
                <w:lang w:eastAsia="ru-RU"/>
              </w:rPr>
              <w:t>15</w:t>
            </w:r>
          </w:p>
        </w:tc>
        <w:tc>
          <w:tcPr>
            <w:tcW w:w="1055" w:type="dxa"/>
            <w:shd w:val="clear" w:color="000000" w:fill="FFFFFF"/>
            <w:noWrap/>
            <w:vAlign w:val="center"/>
            <w:hideMark/>
          </w:tcPr>
          <w:p w14:paraId="05E6CB5B" w14:textId="22E9BA84"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0,787</w:t>
            </w:r>
          </w:p>
        </w:tc>
        <w:tc>
          <w:tcPr>
            <w:tcW w:w="1055" w:type="dxa"/>
            <w:shd w:val="clear" w:color="000000" w:fill="FFFFFF"/>
            <w:noWrap/>
            <w:vAlign w:val="center"/>
            <w:hideMark/>
          </w:tcPr>
          <w:p w14:paraId="02141F0E"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hideMark/>
          </w:tcPr>
          <w:p w14:paraId="58F80A04"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8" w:type="dxa"/>
            <w:shd w:val="clear" w:color="000000" w:fill="FFFFFF"/>
            <w:noWrap/>
            <w:vAlign w:val="center"/>
            <w:hideMark/>
          </w:tcPr>
          <w:p w14:paraId="3EA5228F"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r>
      <w:tr w:rsidR="008077CA" w:rsidRPr="005C671A" w14:paraId="4047A5C0" w14:textId="77777777" w:rsidTr="00C421E0">
        <w:trPr>
          <w:trHeight w:val="20"/>
        </w:trPr>
        <w:tc>
          <w:tcPr>
            <w:tcW w:w="755" w:type="dxa"/>
            <w:shd w:val="clear" w:color="000000" w:fill="FFFFFF"/>
            <w:noWrap/>
            <w:vAlign w:val="center"/>
            <w:hideMark/>
          </w:tcPr>
          <w:p w14:paraId="024152B5"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5.2</w:t>
            </w:r>
          </w:p>
        </w:tc>
        <w:tc>
          <w:tcPr>
            <w:tcW w:w="5437" w:type="dxa"/>
            <w:shd w:val="clear" w:color="000000" w:fill="FFFFFF"/>
            <w:noWrap/>
            <w:vAlign w:val="center"/>
            <w:hideMark/>
          </w:tcPr>
          <w:p w14:paraId="1F0EAE64"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Проектная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55B70CCC"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7,090</w:t>
            </w:r>
          </w:p>
        </w:tc>
        <w:tc>
          <w:tcPr>
            <w:tcW w:w="1055" w:type="dxa"/>
            <w:shd w:val="clear" w:color="000000" w:fill="FFFFFF"/>
            <w:noWrap/>
            <w:vAlign w:val="center"/>
            <w:hideMark/>
          </w:tcPr>
          <w:p w14:paraId="6A72E073" w14:textId="66E05BD2"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7,090</w:t>
            </w:r>
          </w:p>
        </w:tc>
        <w:tc>
          <w:tcPr>
            <w:tcW w:w="1055" w:type="dxa"/>
            <w:shd w:val="clear" w:color="000000" w:fill="FFFFFF"/>
            <w:noWrap/>
            <w:vAlign w:val="center"/>
            <w:hideMark/>
          </w:tcPr>
          <w:p w14:paraId="54197CA9" w14:textId="3BBFE546"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7,090</w:t>
            </w:r>
          </w:p>
        </w:tc>
        <w:tc>
          <w:tcPr>
            <w:tcW w:w="1055" w:type="dxa"/>
            <w:shd w:val="clear" w:color="000000" w:fill="FFFFFF"/>
            <w:noWrap/>
            <w:vAlign w:val="center"/>
            <w:hideMark/>
          </w:tcPr>
          <w:p w14:paraId="70D033E9" w14:textId="2BE1EC05"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7,090</w:t>
            </w:r>
          </w:p>
        </w:tc>
        <w:tc>
          <w:tcPr>
            <w:tcW w:w="1056" w:type="dxa"/>
            <w:shd w:val="clear" w:color="000000" w:fill="FFFFFF"/>
            <w:noWrap/>
            <w:vAlign w:val="center"/>
            <w:hideMark/>
          </w:tcPr>
          <w:p w14:paraId="7E646DA6" w14:textId="2929A45D"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7,090</w:t>
            </w:r>
          </w:p>
        </w:tc>
        <w:tc>
          <w:tcPr>
            <w:tcW w:w="1055" w:type="dxa"/>
            <w:shd w:val="clear" w:color="000000" w:fill="FFFFFF"/>
            <w:noWrap/>
            <w:vAlign w:val="center"/>
            <w:hideMark/>
          </w:tcPr>
          <w:p w14:paraId="6DCF6AD2" w14:textId="0845AC83"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1,290</w:t>
            </w:r>
          </w:p>
        </w:tc>
        <w:tc>
          <w:tcPr>
            <w:tcW w:w="1055" w:type="dxa"/>
            <w:shd w:val="clear" w:color="000000" w:fill="FFFFFF"/>
            <w:noWrap/>
            <w:vAlign w:val="center"/>
            <w:hideMark/>
          </w:tcPr>
          <w:p w14:paraId="4941DB52"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hideMark/>
          </w:tcPr>
          <w:p w14:paraId="7E87BB51"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8" w:type="dxa"/>
            <w:shd w:val="clear" w:color="000000" w:fill="FFFFFF"/>
            <w:noWrap/>
            <w:vAlign w:val="center"/>
            <w:hideMark/>
          </w:tcPr>
          <w:p w14:paraId="382A0D29"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r>
      <w:tr w:rsidR="008077CA" w:rsidRPr="005C671A" w14:paraId="49111FCA" w14:textId="77777777" w:rsidTr="00C421E0">
        <w:trPr>
          <w:trHeight w:val="20"/>
        </w:trPr>
        <w:tc>
          <w:tcPr>
            <w:tcW w:w="755" w:type="dxa"/>
            <w:shd w:val="clear" w:color="000000" w:fill="FFFFFF"/>
            <w:noWrap/>
            <w:vAlign w:val="center"/>
            <w:hideMark/>
          </w:tcPr>
          <w:p w14:paraId="17AE9802"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5.3</w:t>
            </w:r>
          </w:p>
        </w:tc>
        <w:tc>
          <w:tcPr>
            <w:tcW w:w="5437" w:type="dxa"/>
            <w:shd w:val="clear" w:color="000000" w:fill="FFFFFF"/>
            <w:noWrap/>
            <w:vAlign w:val="center"/>
            <w:hideMark/>
          </w:tcPr>
          <w:p w14:paraId="200A55BA"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Фактическая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1954948A"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7,090</w:t>
            </w:r>
          </w:p>
        </w:tc>
        <w:tc>
          <w:tcPr>
            <w:tcW w:w="1055" w:type="dxa"/>
            <w:shd w:val="clear" w:color="000000" w:fill="FFFFFF"/>
            <w:noWrap/>
            <w:vAlign w:val="center"/>
            <w:hideMark/>
          </w:tcPr>
          <w:p w14:paraId="5CD32648" w14:textId="60069A1F"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7,090</w:t>
            </w:r>
          </w:p>
        </w:tc>
        <w:tc>
          <w:tcPr>
            <w:tcW w:w="1055" w:type="dxa"/>
            <w:shd w:val="clear" w:color="000000" w:fill="FFFFFF"/>
            <w:noWrap/>
            <w:vAlign w:val="center"/>
            <w:hideMark/>
          </w:tcPr>
          <w:p w14:paraId="2B70822E" w14:textId="5B798241"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7,090</w:t>
            </w:r>
          </w:p>
        </w:tc>
        <w:tc>
          <w:tcPr>
            <w:tcW w:w="1055" w:type="dxa"/>
            <w:shd w:val="clear" w:color="000000" w:fill="FFFFFF"/>
            <w:noWrap/>
            <w:vAlign w:val="center"/>
            <w:hideMark/>
          </w:tcPr>
          <w:p w14:paraId="163EF961" w14:textId="46346DAC"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7,090</w:t>
            </w:r>
          </w:p>
        </w:tc>
        <w:tc>
          <w:tcPr>
            <w:tcW w:w="1056" w:type="dxa"/>
            <w:shd w:val="clear" w:color="000000" w:fill="FFFFFF"/>
            <w:noWrap/>
            <w:vAlign w:val="center"/>
            <w:hideMark/>
          </w:tcPr>
          <w:p w14:paraId="08F1A97A" w14:textId="58A6DE5E"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7,090</w:t>
            </w:r>
          </w:p>
        </w:tc>
        <w:tc>
          <w:tcPr>
            <w:tcW w:w="1055" w:type="dxa"/>
            <w:shd w:val="clear" w:color="000000" w:fill="FFFFFF"/>
            <w:noWrap/>
            <w:vAlign w:val="center"/>
            <w:hideMark/>
          </w:tcPr>
          <w:p w14:paraId="39FF5961" w14:textId="06C5B7B6"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1,290</w:t>
            </w:r>
          </w:p>
        </w:tc>
        <w:tc>
          <w:tcPr>
            <w:tcW w:w="1055" w:type="dxa"/>
            <w:shd w:val="clear" w:color="000000" w:fill="FFFFFF"/>
            <w:noWrap/>
            <w:vAlign w:val="center"/>
            <w:hideMark/>
          </w:tcPr>
          <w:p w14:paraId="1414B096"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hideMark/>
          </w:tcPr>
          <w:p w14:paraId="78C735DE"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8" w:type="dxa"/>
            <w:shd w:val="clear" w:color="000000" w:fill="FFFFFF"/>
            <w:noWrap/>
            <w:vAlign w:val="center"/>
            <w:hideMark/>
          </w:tcPr>
          <w:p w14:paraId="0D6A7B84"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r>
      <w:tr w:rsidR="008077CA" w:rsidRPr="005C671A" w14:paraId="4799C88C" w14:textId="77777777" w:rsidTr="00C421E0">
        <w:trPr>
          <w:trHeight w:val="20"/>
        </w:trPr>
        <w:tc>
          <w:tcPr>
            <w:tcW w:w="755" w:type="dxa"/>
            <w:shd w:val="clear" w:color="000000" w:fill="FFFFFF"/>
            <w:noWrap/>
            <w:vAlign w:val="center"/>
            <w:hideMark/>
          </w:tcPr>
          <w:p w14:paraId="30FD6200"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5.4</w:t>
            </w:r>
          </w:p>
        </w:tc>
        <w:tc>
          <w:tcPr>
            <w:tcW w:w="5437" w:type="dxa"/>
            <w:shd w:val="clear" w:color="000000" w:fill="FFFFFF"/>
            <w:noWrap/>
            <w:vAlign w:val="center"/>
            <w:hideMark/>
          </w:tcPr>
          <w:p w14:paraId="03A556C5"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2E9FD6ED" w14:textId="13D1FB54"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3,8</w:t>
            </w:r>
            <w:r>
              <w:rPr>
                <w:rFonts w:eastAsia="Times New Roman" w:cs="Times New Roman"/>
                <w:color w:val="000000"/>
                <w:szCs w:val="26"/>
                <w:lang w:eastAsia="ru-RU"/>
              </w:rPr>
              <w:t>75</w:t>
            </w:r>
          </w:p>
        </w:tc>
        <w:tc>
          <w:tcPr>
            <w:tcW w:w="1055" w:type="dxa"/>
            <w:shd w:val="clear" w:color="000000" w:fill="FFFFFF"/>
            <w:noWrap/>
            <w:vAlign w:val="center"/>
            <w:hideMark/>
          </w:tcPr>
          <w:p w14:paraId="4505193D" w14:textId="340445AC"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3,8</w:t>
            </w:r>
            <w:r>
              <w:rPr>
                <w:rFonts w:eastAsia="Times New Roman" w:cs="Times New Roman"/>
                <w:color w:val="000000"/>
                <w:szCs w:val="26"/>
                <w:lang w:eastAsia="ru-RU"/>
              </w:rPr>
              <w:t>75</w:t>
            </w:r>
          </w:p>
        </w:tc>
        <w:tc>
          <w:tcPr>
            <w:tcW w:w="1055" w:type="dxa"/>
            <w:shd w:val="clear" w:color="000000" w:fill="FFFFFF"/>
            <w:noWrap/>
            <w:vAlign w:val="center"/>
            <w:hideMark/>
          </w:tcPr>
          <w:p w14:paraId="6FA61C83" w14:textId="51DEE3A8"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3,8</w:t>
            </w:r>
            <w:r>
              <w:rPr>
                <w:rFonts w:eastAsia="Times New Roman" w:cs="Times New Roman"/>
                <w:color w:val="000000"/>
                <w:szCs w:val="26"/>
                <w:lang w:eastAsia="ru-RU"/>
              </w:rPr>
              <w:t>75</w:t>
            </w:r>
          </w:p>
        </w:tc>
        <w:tc>
          <w:tcPr>
            <w:tcW w:w="1055" w:type="dxa"/>
            <w:shd w:val="clear" w:color="000000" w:fill="FFFFFF"/>
            <w:noWrap/>
            <w:vAlign w:val="center"/>
            <w:hideMark/>
          </w:tcPr>
          <w:p w14:paraId="52A0C83F" w14:textId="582851FB"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3,8</w:t>
            </w:r>
            <w:r>
              <w:rPr>
                <w:rFonts w:eastAsia="Times New Roman" w:cs="Times New Roman"/>
                <w:color w:val="000000"/>
                <w:szCs w:val="26"/>
                <w:lang w:eastAsia="ru-RU"/>
              </w:rPr>
              <w:t>75</w:t>
            </w:r>
          </w:p>
        </w:tc>
        <w:tc>
          <w:tcPr>
            <w:tcW w:w="1056" w:type="dxa"/>
            <w:shd w:val="clear" w:color="000000" w:fill="FFFFFF"/>
            <w:noWrap/>
            <w:vAlign w:val="center"/>
            <w:hideMark/>
          </w:tcPr>
          <w:p w14:paraId="7D2F000F" w14:textId="6203E0B8"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3,8</w:t>
            </w:r>
            <w:r>
              <w:rPr>
                <w:rFonts w:eastAsia="Times New Roman" w:cs="Times New Roman"/>
                <w:color w:val="000000"/>
                <w:szCs w:val="26"/>
                <w:lang w:eastAsia="ru-RU"/>
              </w:rPr>
              <w:t>75</w:t>
            </w:r>
          </w:p>
        </w:tc>
        <w:tc>
          <w:tcPr>
            <w:tcW w:w="1055" w:type="dxa"/>
            <w:shd w:val="clear" w:color="000000" w:fill="FFFFFF"/>
            <w:noWrap/>
            <w:vAlign w:val="center"/>
            <w:hideMark/>
          </w:tcPr>
          <w:p w14:paraId="0F22443A" w14:textId="3A80B6AF"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0,503</w:t>
            </w:r>
          </w:p>
        </w:tc>
        <w:tc>
          <w:tcPr>
            <w:tcW w:w="1055" w:type="dxa"/>
            <w:shd w:val="clear" w:color="000000" w:fill="FFFFFF"/>
            <w:noWrap/>
            <w:vAlign w:val="center"/>
            <w:hideMark/>
          </w:tcPr>
          <w:p w14:paraId="30A01374"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hideMark/>
          </w:tcPr>
          <w:p w14:paraId="08170D54"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8" w:type="dxa"/>
            <w:shd w:val="clear" w:color="000000" w:fill="FFFFFF"/>
            <w:noWrap/>
            <w:vAlign w:val="center"/>
            <w:hideMark/>
          </w:tcPr>
          <w:p w14:paraId="77670E3A"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r>
      <w:tr w:rsidR="008077CA" w:rsidRPr="005C671A" w14:paraId="76D0FC38" w14:textId="77777777" w:rsidTr="00C421E0">
        <w:trPr>
          <w:trHeight w:val="20"/>
        </w:trPr>
        <w:tc>
          <w:tcPr>
            <w:tcW w:w="755" w:type="dxa"/>
            <w:shd w:val="clear" w:color="000000" w:fill="FFFFFF"/>
            <w:noWrap/>
            <w:vAlign w:val="center"/>
            <w:hideMark/>
          </w:tcPr>
          <w:p w14:paraId="71AF77E6"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5.5</w:t>
            </w:r>
          </w:p>
        </w:tc>
        <w:tc>
          <w:tcPr>
            <w:tcW w:w="5437" w:type="dxa"/>
            <w:shd w:val="clear" w:color="000000" w:fill="FFFFFF"/>
            <w:noWrap/>
            <w:vAlign w:val="center"/>
            <w:hideMark/>
          </w:tcPr>
          <w:p w14:paraId="7397B8F9"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w:t>
            </w:r>
          </w:p>
        </w:tc>
        <w:tc>
          <w:tcPr>
            <w:tcW w:w="1058" w:type="dxa"/>
            <w:shd w:val="clear" w:color="000000" w:fill="FFFFFF"/>
            <w:noWrap/>
            <w:vAlign w:val="center"/>
            <w:hideMark/>
          </w:tcPr>
          <w:p w14:paraId="0C5E2B02" w14:textId="127076E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54,</w:t>
            </w:r>
            <w:r>
              <w:rPr>
                <w:rFonts w:eastAsia="Times New Roman" w:cs="Times New Roman"/>
                <w:color w:val="000000"/>
                <w:szCs w:val="26"/>
                <w:lang w:eastAsia="ru-RU"/>
              </w:rPr>
              <w:t>7</w:t>
            </w:r>
          </w:p>
        </w:tc>
        <w:tc>
          <w:tcPr>
            <w:tcW w:w="1055" w:type="dxa"/>
            <w:shd w:val="clear" w:color="000000" w:fill="FFFFFF"/>
            <w:noWrap/>
            <w:vAlign w:val="center"/>
            <w:hideMark/>
          </w:tcPr>
          <w:p w14:paraId="13A4A666" w14:textId="290ABE6B"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54,</w:t>
            </w:r>
            <w:r>
              <w:rPr>
                <w:rFonts w:eastAsia="Times New Roman" w:cs="Times New Roman"/>
                <w:color w:val="000000"/>
                <w:szCs w:val="26"/>
                <w:lang w:eastAsia="ru-RU"/>
              </w:rPr>
              <w:t>7</w:t>
            </w:r>
          </w:p>
        </w:tc>
        <w:tc>
          <w:tcPr>
            <w:tcW w:w="1055" w:type="dxa"/>
            <w:shd w:val="clear" w:color="000000" w:fill="FFFFFF"/>
            <w:noWrap/>
            <w:vAlign w:val="center"/>
            <w:hideMark/>
          </w:tcPr>
          <w:p w14:paraId="2E905326" w14:textId="517F0E6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54,</w:t>
            </w:r>
            <w:r>
              <w:rPr>
                <w:rFonts w:eastAsia="Times New Roman" w:cs="Times New Roman"/>
                <w:color w:val="000000"/>
                <w:szCs w:val="26"/>
                <w:lang w:eastAsia="ru-RU"/>
              </w:rPr>
              <w:t>7</w:t>
            </w:r>
          </w:p>
        </w:tc>
        <w:tc>
          <w:tcPr>
            <w:tcW w:w="1055" w:type="dxa"/>
            <w:shd w:val="clear" w:color="000000" w:fill="FFFFFF"/>
            <w:noWrap/>
            <w:vAlign w:val="center"/>
            <w:hideMark/>
          </w:tcPr>
          <w:p w14:paraId="71D2A634" w14:textId="67A667A3"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54,</w:t>
            </w:r>
            <w:r>
              <w:rPr>
                <w:rFonts w:eastAsia="Times New Roman" w:cs="Times New Roman"/>
                <w:color w:val="000000"/>
                <w:szCs w:val="26"/>
                <w:lang w:eastAsia="ru-RU"/>
              </w:rPr>
              <w:t>7</w:t>
            </w:r>
          </w:p>
        </w:tc>
        <w:tc>
          <w:tcPr>
            <w:tcW w:w="1056" w:type="dxa"/>
            <w:shd w:val="clear" w:color="000000" w:fill="FFFFFF"/>
            <w:noWrap/>
            <w:vAlign w:val="center"/>
            <w:hideMark/>
          </w:tcPr>
          <w:p w14:paraId="393F0B15" w14:textId="6CBBCB0D"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54,</w:t>
            </w:r>
            <w:r>
              <w:rPr>
                <w:rFonts w:eastAsia="Times New Roman" w:cs="Times New Roman"/>
                <w:color w:val="000000"/>
                <w:szCs w:val="26"/>
                <w:lang w:eastAsia="ru-RU"/>
              </w:rPr>
              <w:t>7</w:t>
            </w:r>
          </w:p>
        </w:tc>
        <w:tc>
          <w:tcPr>
            <w:tcW w:w="1055" w:type="dxa"/>
            <w:shd w:val="clear" w:color="000000" w:fill="FFFFFF"/>
            <w:noWrap/>
            <w:vAlign w:val="center"/>
            <w:hideMark/>
          </w:tcPr>
          <w:p w14:paraId="4298F793" w14:textId="03964C4E"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39,0</w:t>
            </w:r>
          </w:p>
        </w:tc>
        <w:tc>
          <w:tcPr>
            <w:tcW w:w="1055" w:type="dxa"/>
            <w:shd w:val="clear" w:color="000000" w:fill="FFFFFF"/>
            <w:noWrap/>
            <w:vAlign w:val="center"/>
            <w:hideMark/>
          </w:tcPr>
          <w:p w14:paraId="015E9F2B"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hideMark/>
          </w:tcPr>
          <w:p w14:paraId="260CE327"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8" w:type="dxa"/>
            <w:shd w:val="clear" w:color="000000" w:fill="FFFFFF"/>
            <w:noWrap/>
            <w:vAlign w:val="center"/>
            <w:hideMark/>
          </w:tcPr>
          <w:p w14:paraId="5773214A"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r>
      <w:tr w:rsidR="008077CA" w:rsidRPr="005C671A" w14:paraId="72CCFC22" w14:textId="77777777" w:rsidTr="00C421E0">
        <w:trPr>
          <w:trHeight w:val="20"/>
        </w:trPr>
        <w:tc>
          <w:tcPr>
            <w:tcW w:w="755" w:type="dxa"/>
            <w:shd w:val="clear" w:color="000000" w:fill="FFFFFF"/>
            <w:noWrap/>
            <w:vAlign w:val="center"/>
            <w:hideMark/>
          </w:tcPr>
          <w:p w14:paraId="4A68DAE4"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6</w:t>
            </w:r>
          </w:p>
        </w:tc>
        <w:tc>
          <w:tcPr>
            <w:tcW w:w="5437" w:type="dxa"/>
            <w:shd w:val="clear" w:color="000000" w:fill="FFFFFF"/>
            <w:noWrap/>
            <w:vAlign w:val="center"/>
            <w:hideMark/>
          </w:tcPr>
          <w:p w14:paraId="47B4DCF3"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9502" w:type="dxa"/>
            <w:gridSpan w:val="9"/>
            <w:shd w:val="clear" w:color="000000" w:fill="FFFFFF"/>
            <w:vAlign w:val="center"/>
          </w:tcPr>
          <w:p w14:paraId="33A2420F" w14:textId="57A3AE0D"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Очистные сооружения пгт Бачатский</w:t>
            </w:r>
          </w:p>
        </w:tc>
      </w:tr>
      <w:tr w:rsidR="008077CA" w:rsidRPr="005C671A" w14:paraId="5776251F" w14:textId="77777777" w:rsidTr="00C421E0">
        <w:trPr>
          <w:trHeight w:val="20"/>
        </w:trPr>
        <w:tc>
          <w:tcPr>
            <w:tcW w:w="755" w:type="dxa"/>
            <w:shd w:val="clear" w:color="000000" w:fill="FFFFFF"/>
            <w:noWrap/>
            <w:vAlign w:val="center"/>
            <w:hideMark/>
          </w:tcPr>
          <w:p w14:paraId="3CF19784"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6.1</w:t>
            </w:r>
          </w:p>
        </w:tc>
        <w:tc>
          <w:tcPr>
            <w:tcW w:w="5437" w:type="dxa"/>
            <w:shd w:val="clear" w:color="000000" w:fill="FFFFFF"/>
            <w:noWrap/>
            <w:vAlign w:val="center"/>
            <w:hideMark/>
          </w:tcPr>
          <w:p w14:paraId="1B4E83D7"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Поступление сточных вод,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758CF21C" w14:textId="15C2AEF5"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372</w:t>
            </w:r>
          </w:p>
        </w:tc>
        <w:tc>
          <w:tcPr>
            <w:tcW w:w="1055" w:type="dxa"/>
            <w:shd w:val="clear" w:color="000000" w:fill="FFFFFF"/>
            <w:noWrap/>
            <w:vAlign w:val="center"/>
            <w:hideMark/>
          </w:tcPr>
          <w:p w14:paraId="3B312225" w14:textId="4C1E4DD4"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372</w:t>
            </w:r>
          </w:p>
        </w:tc>
        <w:tc>
          <w:tcPr>
            <w:tcW w:w="1055" w:type="dxa"/>
            <w:shd w:val="clear" w:color="000000" w:fill="FFFFFF"/>
            <w:noWrap/>
            <w:vAlign w:val="center"/>
            <w:hideMark/>
          </w:tcPr>
          <w:p w14:paraId="66F7B696" w14:textId="265069DB"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372</w:t>
            </w:r>
          </w:p>
        </w:tc>
        <w:tc>
          <w:tcPr>
            <w:tcW w:w="1055" w:type="dxa"/>
            <w:shd w:val="clear" w:color="000000" w:fill="FFFFFF"/>
            <w:noWrap/>
            <w:vAlign w:val="center"/>
            <w:hideMark/>
          </w:tcPr>
          <w:p w14:paraId="48248DD4" w14:textId="08AE3852"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372</w:t>
            </w:r>
          </w:p>
        </w:tc>
        <w:tc>
          <w:tcPr>
            <w:tcW w:w="1056" w:type="dxa"/>
            <w:shd w:val="clear" w:color="000000" w:fill="FFFFFF"/>
            <w:noWrap/>
            <w:vAlign w:val="center"/>
            <w:hideMark/>
          </w:tcPr>
          <w:p w14:paraId="3D61E917" w14:textId="04A67B6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372</w:t>
            </w:r>
          </w:p>
        </w:tc>
        <w:tc>
          <w:tcPr>
            <w:tcW w:w="1055" w:type="dxa"/>
            <w:shd w:val="clear" w:color="000000" w:fill="FFFFFF"/>
            <w:noWrap/>
            <w:vAlign w:val="center"/>
            <w:hideMark/>
          </w:tcPr>
          <w:p w14:paraId="7037E07C" w14:textId="6235434F"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372</w:t>
            </w:r>
          </w:p>
        </w:tc>
        <w:tc>
          <w:tcPr>
            <w:tcW w:w="1055" w:type="dxa"/>
            <w:shd w:val="clear" w:color="000000" w:fill="FFFFFF"/>
            <w:noWrap/>
            <w:vAlign w:val="center"/>
            <w:hideMark/>
          </w:tcPr>
          <w:p w14:paraId="2AABD9AD" w14:textId="3A26934E"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372</w:t>
            </w:r>
          </w:p>
        </w:tc>
        <w:tc>
          <w:tcPr>
            <w:tcW w:w="1055" w:type="dxa"/>
            <w:shd w:val="clear" w:color="000000" w:fill="FFFFFF"/>
            <w:noWrap/>
            <w:vAlign w:val="center"/>
            <w:hideMark/>
          </w:tcPr>
          <w:p w14:paraId="1DCA9997" w14:textId="42262975"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372</w:t>
            </w:r>
          </w:p>
        </w:tc>
        <w:tc>
          <w:tcPr>
            <w:tcW w:w="1058" w:type="dxa"/>
            <w:shd w:val="clear" w:color="000000" w:fill="FFFFFF"/>
            <w:noWrap/>
            <w:vAlign w:val="center"/>
            <w:hideMark/>
          </w:tcPr>
          <w:p w14:paraId="0073043C" w14:textId="73B807F9"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w:t>
            </w:r>
            <w:r>
              <w:rPr>
                <w:rFonts w:eastAsia="Times New Roman" w:cs="Times New Roman"/>
                <w:color w:val="000000"/>
                <w:szCs w:val="26"/>
                <w:lang w:eastAsia="ru-RU"/>
              </w:rPr>
              <w:t>372</w:t>
            </w:r>
          </w:p>
        </w:tc>
      </w:tr>
      <w:tr w:rsidR="008077CA" w:rsidRPr="005C671A" w14:paraId="3230AC99" w14:textId="77777777" w:rsidTr="00C421E0">
        <w:trPr>
          <w:trHeight w:val="20"/>
        </w:trPr>
        <w:tc>
          <w:tcPr>
            <w:tcW w:w="755" w:type="dxa"/>
            <w:shd w:val="clear" w:color="000000" w:fill="FFFFFF"/>
            <w:noWrap/>
            <w:vAlign w:val="center"/>
            <w:hideMark/>
          </w:tcPr>
          <w:p w14:paraId="6A7B005C"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6.2</w:t>
            </w:r>
          </w:p>
        </w:tc>
        <w:tc>
          <w:tcPr>
            <w:tcW w:w="5437" w:type="dxa"/>
            <w:shd w:val="clear" w:color="000000" w:fill="FFFFFF"/>
            <w:noWrap/>
            <w:vAlign w:val="center"/>
            <w:hideMark/>
          </w:tcPr>
          <w:p w14:paraId="0BC9B685"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Проектная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59FAC33A"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5" w:type="dxa"/>
            <w:shd w:val="clear" w:color="000000" w:fill="FFFFFF"/>
            <w:noWrap/>
            <w:vAlign w:val="center"/>
            <w:hideMark/>
          </w:tcPr>
          <w:p w14:paraId="042078FE" w14:textId="321B1FF8"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5" w:type="dxa"/>
            <w:shd w:val="clear" w:color="000000" w:fill="FFFFFF"/>
            <w:noWrap/>
            <w:vAlign w:val="center"/>
            <w:hideMark/>
          </w:tcPr>
          <w:p w14:paraId="6CCE517B" w14:textId="0BB12B3F"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5" w:type="dxa"/>
            <w:shd w:val="clear" w:color="000000" w:fill="FFFFFF"/>
            <w:noWrap/>
            <w:vAlign w:val="center"/>
            <w:hideMark/>
          </w:tcPr>
          <w:p w14:paraId="4218D824" w14:textId="5FD54F24"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6" w:type="dxa"/>
            <w:shd w:val="clear" w:color="000000" w:fill="FFFFFF"/>
            <w:noWrap/>
            <w:vAlign w:val="center"/>
            <w:hideMark/>
          </w:tcPr>
          <w:p w14:paraId="4E28ABAD" w14:textId="752CF90B"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5" w:type="dxa"/>
            <w:shd w:val="clear" w:color="000000" w:fill="FFFFFF"/>
            <w:noWrap/>
            <w:vAlign w:val="center"/>
            <w:hideMark/>
          </w:tcPr>
          <w:p w14:paraId="094EFA72" w14:textId="0BD204A8"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5" w:type="dxa"/>
            <w:shd w:val="clear" w:color="000000" w:fill="FFFFFF"/>
            <w:noWrap/>
            <w:vAlign w:val="center"/>
            <w:hideMark/>
          </w:tcPr>
          <w:p w14:paraId="35EA9EC9" w14:textId="674CFCE3"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5" w:type="dxa"/>
            <w:shd w:val="clear" w:color="000000" w:fill="FFFFFF"/>
            <w:noWrap/>
            <w:vAlign w:val="center"/>
            <w:hideMark/>
          </w:tcPr>
          <w:p w14:paraId="04DA67C7" w14:textId="2D381221"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8" w:type="dxa"/>
            <w:shd w:val="clear" w:color="000000" w:fill="FFFFFF"/>
            <w:noWrap/>
            <w:vAlign w:val="center"/>
            <w:hideMark/>
          </w:tcPr>
          <w:p w14:paraId="49CC0034" w14:textId="62B9D963"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r>
      <w:tr w:rsidR="008077CA" w:rsidRPr="005C671A" w14:paraId="2BC65539" w14:textId="77777777" w:rsidTr="00C421E0">
        <w:trPr>
          <w:trHeight w:val="20"/>
        </w:trPr>
        <w:tc>
          <w:tcPr>
            <w:tcW w:w="755" w:type="dxa"/>
            <w:shd w:val="clear" w:color="000000" w:fill="FFFFFF"/>
            <w:noWrap/>
            <w:vAlign w:val="center"/>
            <w:hideMark/>
          </w:tcPr>
          <w:p w14:paraId="105A3E08"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6.3</w:t>
            </w:r>
          </w:p>
        </w:tc>
        <w:tc>
          <w:tcPr>
            <w:tcW w:w="5437" w:type="dxa"/>
            <w:shd w:val="clear" w:color="000000" w:fill="FFFFFF"/>
            <w:noWrap/>
            <w:vAlign w:val="center"/>
            <w:hideMark/>
          </w:tcPr>
          <w:p w14:paraId="710A6137"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Фактическая про</w:t>
            </w:r>
            <w:r w:rsidRPr="005C671A">
              <w:rPr>
                <w:rFonts w:eastAsia="Times New Roman" w:cs="Times New Roman"/>
                <w:color w:val="auto"/>
                <w:szCs w:val="26"/>
                <w:lang w:eastAsia="ru-RU"/>
              </w:rPr>
              <w:softHyphen/>
              <w:t>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1B5B489E"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5" w:type="dxa"/>
            <w:shd w:val="clear" w:color="000000" w:fill="FFFFFF"/>
            <w:noWrap/>
            <w:vAlign w:val="center"/>
            <w:hideMark/>
          </w:tcPr>
          <w:p w14:paraId="17FDA2E1" w14:textId="66219A53"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5" w:type="dxa"/>
            <w:shd w:val="clear" w:color="000000" w:fill="FFFFFF"/>
            <w:noWrap/>
            <w:vAlign w:val="center"/>
            <w:hideMark/>
          </w:tcPr>
          <w:p w14:paraId="785E3E2B" w14:textId="4DC47C86"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5" w:type="dxa"/>
            <w:shd w:val="clear" w:color="000000" w:fill="FFFFFF"/>
            <w:noWrap/>
            <w:vAlign w:val="center"/>
            <w:hideMark/>
          </w:tcPr>
          <w:p w14:paraId="5283ECCF" w14:textId="5536837A"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6" w:type="dxa"/>
            <w:shd w:val="clear" w:color="000000" w:fill="FFFFFF"/>
            <w:noWrap/>
            <w:vAlign w:val="center"/>
            <w:hideMark/>
          </w:tcPr>
          <w:p w14:paraId="2A209E56" w14:textId="14F915C2"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5" w:type="dxa"/>
            <w:shd w:val="clear" w:color="000000" w:fill="FFFFFF"/>
            <w:noWrap/>
            <w:vAlign w:val="center"/>
            <w:hideMark/>
          </w:tcPr>
          <w:p w14:paraId="40671A9D" w14:textId="69B39D1C"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5" w:type="dxa"/>
            <w:shd w:val="clear" w:color="000000" w:fill="FFFFFF"/>
            <w:noWrap/>
            <w:vAlign w:val="center"/>
            <w:hideMark/>
          </w:tcPr>
          <w:p w14:paraId="4E74DCEA" w14:textId="6AA4498D"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5" w:type="dxa"/>
            <w:shd w:val="clear" w:color="000000" w:fill="FFFFFF"/>
            <w:noWrap/>
            <w:vAlign w:val="center"/>
            <w:hideMark/>
          </w:tcPr>
          <w:p w14:paraId="744BDBB7" w14:textId="68E499E2"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c>
          <w:tcPr>
            <w:tcW w:w="1058" w:type="dxa"/>
            <w:shd w:val="clear" w:color="000000" w:fill="FFFFFF"/>
            <w:noWrap/>
            <w:vAlign w:val="center"/>
            <w:hideMark/>
          </w:tcPr>
          <w:p w14:paraId="1D38EC1A" w14:textId="30F59D44"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10,100</w:t>
            </w:r>
          </w:p>
        </w:tc>
      </w:tr>
      <w:tr w:rsidR="008077CA" w:rsidRPr="005C671A" w14:paraId="3E8E8E26" w14:textId="77777777" w:rsidTr="00C421E0">
        <w:trPr>
          <w:trHeight w:val="20"/>
        </w:trPr>
        <w:tc>
          <w:tcPr>
            <w:tcW w:w="755" w:type="dxa"/>
            <w:shd w:val="clear" w:color="000000" w:fill="FFFFFF"/>
            <w:noWrap/>
            <w:vAlign w:val="center"/>
            <w:hideMark/>
          </w:tcPr>
          <w:p w14:paraId="72C032E3"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6.4</w:t>
            </w:r>
          </w:p>
        </w:tc>
        <w:tc>
          <w:tcPr>
            <w:tcW w:w="5437" w:type="dxa"/>
            <w:shd w:val="clear" w:color="000000" w:fill="FFFFFF"/>
            <w:noWrap/>
            <w:vAlign w:val="center"/>
            <w:hideMark/>
          </w:tcPr>
          <w:p w14:paraId="526D1DBC"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356C6430" w14:textId="31ADCD4F"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w:t>
            </w:r>
            <w:r>
              <w:rPr>
                <w:rFonts w:eastAsia="Times New Roman" w:cs="Times New Roman"/>
                <w:color w:val="000000"/>
                <w:szCs w:val="26"/>
                <w:lang w:eastAsia="ru-RU"/>
              </w:rPr>
              <w:t>728</w:t>
            </w:r>
          </w:p>
        </w:tc>
        <w:tc>
          <w:tcPr>
            <w:tcW w:w="1055" w:type="dxa"/>
            <w:shd w:val="clear" w:color="000000" w:fill="FFFFFF"/>
            <w:noWrap/>
            <w:vAlign w:val="center"/>
            <w:hideMark/>
          </w:tcPr>
          <w:p w14:paraId="1A4C63B3" w14:textId="1A2C86DC"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w:t>
            </w:r>
            <w:r>
              <w:rPr>
                <w:rFonts w:eastAsia="Times New Roman" w:cs="Times New Roman"/>
                <w:color w:val="000000"/>
                <w:szCs w:val="26"/>
                <w:lang w:eastAsia="ru-RU"/>
              </w:rPr>
              <w:t>728</w:t>
            </w:r>
          </w:p>
        </w:tc>
        <w:tc>
          <w:tcPr>
            <w:tcW w:w="1055" w:type="dxa"/>
            <w:shd w:val="clear" w:color="000000" w:fill="FFFFFF"/>
            <w:noWrap/>
            <w:vAlign w:val="center"/>
            <w:hideMark/>
          </w:tcPr>
          <w:p w14:paraId="7F9990D5" w14:textId="7B006036"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w:t>
            </w:r>
            <w:r>
              <w:rPr>
                <w:rFonts w:eastAsia="Times New Roman" w:cs="Times New Roman"/>
                <w:color w:val="000000"/>
                <w:szCs w:val="26"/>
                <w:lang w:eastAsia="ru-RU"/>
              </w:rPr>
              <w:t>728</w:t>
            </w:r>
          </w:p>
        </w:tc>
        <w:tc>
          <w:tcPr>
            <w:tcW w:w="1055" w:type="dxa"/>
            <w:shd w:val="clear" w:color="000000" w:fill="FFFFFF"/>
            <w:noWrap/>
            <w:vAlign w:val="center"/>
            <w:hideMark/>
          </w:tcPr>
          <w:p w14:paraId="41562E2B" w14:textId="77DE0C78"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w:t>
            </w:r>
            <w:r>
              <w:rPr>
                <w:rFonts w:eastAsia="Times New Roman" w:cs="Times New Roman"/>
                <w:color w:val="000000"/>
                <w:szCs w:val="26"/>
                <w:lang w:eastAsia="ru-RU"/>
              </w:rPr>
              <w:t>728</w:t>
            </w:r>
          </w:p>
        </w:tc>
        <w:tc>
          <w:tcPr>
            <w:tcW w:w="1056" w:type="dxa"/>
            <w:shd w:val="clear" w:color="000000" w:fill="FFFFFF"/>
            <w:noWrap/>
            <w:vAlign w:val="center"/>
            <w:hideMark/>
          </w:tcPr>
          <w:p w14:paraId="22360BF4" w14:textId="343B49FA"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w:t>
            </w:r>
            <w:r>
              <w:rPr>
                <w:rFonts w:eastAsia="Times New Roman" w:cs="Times New Roman"/>
                <w:color w:val="000000"/>
                <w:szCs w:val="26"/>
                <w:lang w:eastAsia="ru-RU"/>
              </w:rPr>
              <w:t>728</w:t>
            </w:r>
          </w:p>
        </w:tc>
        <w:tc>
          <w:tcPr>
            <w:tcW w:w="1055" w:type="dxa"/>
            <w:shd w:val="clear" w:color="000000" w:fill="FFFFFF"/>
            <w:noWrap/>
            <w:vAlign w:val="center"/>
            <w:hideMark/>
          </w:tcPr>
          <w:p w14:paraId="0E754B70" w14:textId="3723612A"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w:t>
            </w:r>
            <w:r>
              <w:rPr>
                <w:rFonts w:eastAsia="Times New Roman" w:cs="Times New Roman"/>
                <w:color w:val="000000"/>
                <w:szCs w:val="26"/>
                <w:lang w:eastAsia="ru-RU"/>
              </w:rPr>
              <w:t>728</w:t>
            </w:r>
          </w:p>
        </w:tc>
        <w:tc>
          <w:tcPr>
            <w:tcW w:w="1055" w:type="dxa"/>
            <w:shd w:val="clear" w:color="000000" w:fill="FFFFFF"/>
            <w:noWrap/>
            <w:vAlign w:val="center"/>
            <w:hideMark/>
          </w:tcPr>
          <w:p w14:paraId="44DBB937" w14:textId="0009DAC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w:t>
            </w:r>
            <w:r>
              <w:rPr>
                <w:rFonts w:eastAsia="Times New Roman" w:cs="Times New Roman"/>
                <w:color w:val="000000"/>
                <w:szCs w:val="26"/>
                <w:lang w:eastAsia="ru-RU"/>
              </w:rPr>
              <w:t>728</w:t>
            </w:r>
          </w:p>
        </w:tc>
        <w:tc>
          <w:tcPr>
            <w:tcW w:w="1055" w:type="dxa"/>
            <w:shd w:val="clear" w:color="000000" w:fill="FFFFFF"/>
            <w:noWrap/>
            <w:vAlign w:val="center"/>
            <w:hideMark/>
          </w:tcPr>
          <w:p w14:paraId="3C5D4F4B" w14:textId="3673354B"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w:t>
            </w:r>
            <w:r>
              <w:rPr>
                <w:rFonts w:eastAsia="Times New Roman" w:cs="Times New Roman"/>
                <w:color w:val="000000"/>
                <w:szCs w:val="26"/>
                <w:lang w:eastAsia="ru-RU"/>
              </w:rPr>
              <w:t>728</w:t>
            </w:r>
          </w:p>
        </w:tc>
        <w:tc>
          <w:tcPr>
            <w:tcW w:w="1058" w:type="dxa"/>
            <w:shd w:val="clear" w:color="000000" w:fill="FFFFFF"/>
            <w:noWrap/>
            <w:vAlign w:val="center"/>
            <w:hideMark/>
          </w:tcPr>
          <w:p w14:paraId="62B7C1B1" w14:textId="46954EFA"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w:t>
            </w:r>
            <w:r>
              <w:rPr>
                <w:rFonts w:eastAsia="Times New Roman" w:cs="Times New Roman"/>
                <w:color w:val="000000"/>
                <w:szCs w:val="26"/>
                <w:lang w:eastAsia="ru-RU"/>
              </w:rPr>
              <w:t>728</w:t>
            </w:r>
          </w:p>
        </w:tc>
      </w:tr>
      <w:tr w:rsidR="008077CA" w:rsidRPr="005C671A" w14:paraId="3C46AE70" w14:textId="77777777" w:rsidTr="00C421E0">
        <w:trPr>
          <w:trHeight w:val="20"/>
        </w:trPr>
        <w:tc>
          <w:tcPr>
            <w:tcW w:w="755" w:type="dxa"/>
            <w:shd w:val="clear" w:color="000000" w:fill="FFFFFF"/>
            <w:noWrap/>
            <w:vAlign w:val="center"/>
            <w:hideMark/>
          </w:tcPr>
          <w:p w14:paraId="7DF02264"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lastRenderedPageBreak/>
              <w:t>6.5</w:t>
            </w:r>
          </w:p>
        </w:tc>
        <w:tc>
          <w:tcPr>
            <w:tcW w:w="5437" w:type="dxa"/>
            <w:shd w:val="clear" w:color="000000" w:fill="FFFFFF"/>
            <w:noWrap/>
            <w:vAlign w:val="center"/>
            <w:hideMark/>
          </w:tcPr>
          <w:p w14:paraId="00644753"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w:t>
            </w:r>
          </w:p>
        </w:tc>
        <w:tc>
          <w:tcPr>
            <w:tcW w:w="1058" w:type="dxa"/>
            <w:shd w:val="clear" w:color="000000" w:fill="FFFFFF"/>
            <w:noWrap/>
            <w:vAlign w:val="center"/>
            <w:hideMark/>
          </w:tcPr>
          <w:p w14:paraId="66ACCB11" w14:textId="6D1123A0" w:rsidR="008077CA" w:rsidRPr="005C671A" w:rsidRDefault="008077CA" w:rsidP="008077CA">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76,5</w:t>
            </w:r>
          </w:p>
        </w:tc>
        <w:tc>
          <w:tcPr>
            <w:tcW w:w="1055" w:type="dxa"/>
            <w:shd w:val="clear" w:color="000000" w:fill="FFFFFF"/>
            <w:noWrap/>
            <w:vAlign w:val="center"/>
            <w:hideMark/>
          </w:tcPr>
          <w:p w14:paraId="0DF72DC9" w14:textId="2B794761" w:rsidR="008077CA" w:rsidRPr="005C671A" w:rsidRDefault="008077CA" w:rsidP="008077CA">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76,5</w:t>
            </w:r>
          </w:p>
        </w:tc>
        <w:tc>
          <w:tcPr>
            <w:tcW w:w="1055" w:type="dxa"/>
            <w:shd w:val="clear" w:color="000000" w:fill="FFFFFF"/>
            <w:noWrap/>
            <w:vAlign w:val="center"/>
            <w:hideMark/>
          </w:tcPr>
          <w:p w14:paraId="5EA42CFE" w14:textId="0C4B91F9" w:rsidR="008077CA" w:rsidRPr="005C671A" w:rsidRDefault="008077CA" w:rsidP="008077CA">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76,5</w:t>
            </w:r>
          </w:p>
        </w:tc>
        <w:tc>
          <w:tcPr>
            <w:tcW w:w="1055" w:type="dxa"/>
            <w:shd w:val="clear" w:color="000000" w:fill="FFFFFF"/>
            <w:noWrap/>
            <w:vAlign w:val="center"/>
            <w:hideMark/>
          </w:tcPr>
          <w:p w14:paraId="5B5EF638" w14:textId="0D63B023" w:rsidR="008077CA" w:rsidRPr="005C671A" w:rsidRDefault="008077CA" w:rsidP="008077CA">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76,5</w:t>
            </w:r>
          </w:p>
        </w:tc>
        <w:tc>
          <w:tcPr>
            <w:tcW w:w="1056" w:type="dxa"/>
            <w:shd w:val="clear" w:color="000000" w:fill="FFFFFF"/>
            <w:noWrap/>
            <w:vAlign w:val="center"/>
            <w:hideMark/>
          </w:tcPr>
          <w:p w14:paraId="6518BC66" w14:textId="3129384D" w:rsidR="008077CA" w:rsidRPr="005C671A" w:rsidRDefault="008077CA" w:rsidP="008077CA">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76,5</w:t>
            </w:r>
          </w:p>
        </w:tc>
        <w:tc>
          <w:tcPr>
            <w:tcW w:w="1055" w:type="dxa"/>
            <w:shd w:val="clear" w:color="000000" w:fill="FFFFFF"/>
            <w:noWrap/>
            <w:vAlign w:val="center"/>
            <w:hideMark/>
          </w:tcPr>
          <w:p w14:paraId="01009124" w14:textId="0E88A60C" w:rsidR="008077CA" w:rsidRPr="005C671A" w:rsidRDefault="008077CA" w:rsidP="008077CA">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76,5</w:t>
            </w:r>
          </w:p>
        </w:tc>
        <w:tc>
          <w:tcPr>
            <w:tcW w:w="1055" w:type="dxa"/>
            <w:shd w:val="clear" w:color="000000" w:fill="FFFFFF"/>
            <w:noWrap/>
            <w:vAlign w:val="center"/>
            <w:hideMark/>
          </w:tcPr>
          <w:p w14:paraId="0DCCBDC4" w14:textId="3DD7C8EE" w:rsidR="008077CA" w:rsidRPr="005C671A" w:rsidRDefault="008077CA" w:rsidP="008077CA">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76,5</w:t>
            </w:r>
          </w:p>
        </w:tc>
        <w:tc>
          <w:tcPr>
            <w:tcW w:w="1055" w:type="dxa"/>
            <w:shd w:val="clear" w:color="000000" w:fill="FFFFFF"/>
            <w:noWrap/>
            <w:vAlign w:val="center"/>
            <w:hideMark/>
          </w:tcPr>
          <w:p w14:paraId="0298B7B7" w14:textId="60ECA8DC" w:rsidR="008077CA" w:rsidRPr="005C671A" w:rsidRDefault="008077CA" w:rsidP="008077CA">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76,5</w:t>
            </w:r>
          </w:p>
        </w:tc>
        <w:tc>
          <w:tcPr>
            <w:tcW w:w="1058" w:type="dxa"/>
            <w:shd w:val="clear" w:color="000000" w:fill="FFFFFF"/>
            <w:noWrap/>
            <w:vAlign w:val="center"/>
            <w:hideMark/>
          </w:tcPr>
          <w:p w14:paraId="37CC863D" w14:textId="4EF1D27A" w:rsidR="008077CA" w:rsidRPr="005C671A" w:rsidRDefault="008077CA" w:rsidP="008077CA">
            <w:pPr>
              <w:spacing w:after="0"/>
              <w:ind w:firstLine="0"/>
              <w:contextualSpacing w:val="0"/>
              <w:jc w:val="center"/>
              <w:rPr>
                <w:rFonts w:eastAsia="Times New Roman" w:cs="Times New Roman"/>
                <w:color w:val="000000"/>
                <w:szCs w:val="26"/>
                <w:lang w:eastAsia="ru-RU"/>
              </w:rPr>
            </w:pPr>
            <w:r>
              <w:rPr>
                <w:rFonts w:eastAsia="Times New Roman" w:cs="Times New Roman"/>
                <w:color w:val="000000"/>
                <w:szCs w:val="26"/>
                <w:lang w:eastAsia="ru-RU"/>
              </w:rPr>
              <w:t>76,5</w:t>
            </w:r>
          </w:p>
        </w:tc>
      </w:tr>
      <w:tr w:rsidR="008077CA" w:rsidRPr="005C671A" w14:paraId="306C8DD4" w14:textId="77777777" w:rsidTr="00C421E0">
        <w:trPr>
          <w:trHeight w:val="20"/>
        </w:trPr>
        <w:tc>
          <w:tcPr>
            <w:tcW w:w="755" w:type="dxa"/>
            <w:shd w:val="clear" w:color="000000" w:fill="FFFFFF"/>
            <w:noWrap/>
            <w:vAlign w:val="center"/>
            <w:hideMark/>
          </w:tcPr>
          <w:p w14:paraId="7E9ED06E"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7</w:t>
            </w:r>
          </w:p>
        </w:tc>
        <w:tc>
          <w:tcPr>
            <w:tcW w:w="5437" w:type="dxa"/>
            <w:shd w:val="clear" w:color="000000" w:fill="FFFFFF"/>
            <w:noWrap/>
            <w:vAlign w:val="center"/>
            <w:hideMark/>
          </w:tcPr>
          <w:p w14:paraId="07A39E0C"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9502" w:type="dxa"/>
            <w:gridSpan w:val="9"/>
            <w:shd w:val="clear" w:color="000000" w:fill="FFFFFF"/>
            <w:vAlign w:val="center"/>
          </w:tcPr>
          <w:p w14:paraId="2DAF12AF" w14:textId="15D5EB4C"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Проектируемые ОС пгт Новый Городок</w:t>
            </w:r>
          </w:p>
        </w:tc>
      </w:tr>
      <w:tr w:rsidR="008077CA" w:rsidRPr="005C671A" w14:paraId="2AE4E238" w14:textId="77777777" w:rsidTr="008077CA">
        <w:trPr>
          <w:trHeight w:val="20"/>
        </w:trPr>
        <w:tc>
          <w:tcPr>
            <w:tcW w:w="755" w:type="dxa"/>
            <w:shd w:val="clear" w:color="000000" w:fill="FFFFFF"/>
            <w:noWrap/>
            <w:vAlign w:val="center"/>
            <w:hideMark/>
          </w:tcPr>
          <w:p w14:paraId="4F89D814"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7.1</w:t>
            </w:r>
          </w:p>
        </w:tc>
        <w:tc>
          <w:tcPr>
            <w:tcW w:w="5437" w:type="dxa"/>
            <w:shd w:val="clear" w:color="000000" w:fill="FFFFFF"/>
            <w:noWrap/>
            <w:vAlign w:val="center"/>
            <w:hideMark/>
          </w:tcPr>
          <w:p w14:paraId="76335DD7"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Поступление сточных вод,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658A6778"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tcPr>
          <w:p w14:paraId="09B04D19" w14:textId="2D4A3A62"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4B8A7E24" w14:textId="608018F4"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1B15FE8D" w14:textId="1E633F4C"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6" w:type="dxa"/>
            <w:shd w:val="clear" w:color="000000" w:fill="FFFFFF"/>
            <w:noWrap/>
            <w:vAlign w:val="center"/>
          </w:tcPr>
          <w:p w14:paraId="35D32809" w14:textId="7B69A170"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hideMark/>
          </w:tcPr>
          <w:p w14:paraId="00B3BFAF" w14:textId="4DB3A7BE"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2,4</w:t>
            </w:r>
            <w:r>
              <w:rPr>
                <w:rFonts w:eastAsia="Times New Roman" w:cs="Times New Roman"/>
                <w:color w:val="000000"/>
                <w:szCs w:val="26"/>
                <w:lang w:eastAsia="ru-RU"/>
              </w:rPr>
              <w:t>29</w:t>
            </w:r>
          </w:p>
        </w:tc>
        <w:tc>
          <w:tcPr>
            <w:tcW w:w="1055" w:type="dxa"/>
            <w:shd w:val="clear" w:color="000000" w:fill="FFFFFF"/>
            <w:noWrap/>
            <w:vAlign w:val="center"/>
            <w:hideMark/>
          </w:tcPr>
          <w:p w14:paraId="0ACD4AF5" w14:textId="7E0BCD7C"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2,4</w:t>
            </w:r>
            <w:r>
              <w:rPr>
                <w:rFonts w:eastAsia="Times New Roman" w:cs="Times New Roman"/>
                <w:color w:val="000000"/>
                <w:szCs w:val="26"/>
                <w:lang w:eastAsia="ru-RU"/>
              </w:rPr>
              <w:t>29</w:t>
            </w:r>
          </w:p>
        </w:tc>
        <w:tc>
          <w:tcPr>
            <w:tcW w:w="1055" w:type="dxa"/>
            <w:shd w:val="clear" w:color="000000" w:fill="FFFFFF"/>
            <w:noWrap/>
            <w:vAlign w:val="center"/>
            <w:hideMark/>
          </w:tcPr>
          <w:p w14:paraId="00C15D32" w14:textId="5C65A6B0"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2,4</w:t>
            </w:r>
            <w:r>
              <w:rPr>
                <w:rFonts w:eastAsia="Times New Roman" w:cs="Times New Roman"/>
                <w:color w:val="000000"/>
                <w:szCs w:val="26"/>
                <w:lang w:eastAsia="ru-RU"/>
              </w:rPr>
              <w:t>29</w:t>
            </w:r>
          </w:p>
        </w:tc>
        <w:tc>
          <w:tcPr>
            <w:tcW w:w="1058" w:type="dxa"/>
            <w:shd w:val="clear" w:color="000000" w:fill="FFFFFF"/>
            <w:noWrap/>
            <w:vAlign w:val="center"/>
            <w:hideMark/>
          </w:tcPr>
          <w:p w14:paraId="1520EB05" w14:textId="297D7B4C"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2,4</w:t>
            </w:r>
            <w:r>
              <w:rPr>
                <w:rFonts w:eastAsia="Times New Roman" w:cs="Times New Roman"/>
                <w:color w:val="000000"/>
                <w:szCs w:val="26"/>
                <w:lang w:eastAsia="ru-RU"/>
              </w:rPr>
              <w:t>29</w:t>
            </w:r>
          </w:p>
        </w:tc>
      </w:tr>
      <w:tr w:rsidR="008077CA" w:rsidRPr="005C671A" w14:paraId="5F222FCC" w14:textId="77777777" w:rsidTr="008077CA">
        <w:trPr>
          <w:trHeight w:val="20"/>
        </w:trPr>
        <w:tc>
          <w:tcPr>
            <w:tcW w:w="755" w:type="dxa"/>
            <w:shd w:val="clear" w:color="000000" w:fill="FFFFFF"/>
            <w:noWrap/>
            <w:vAlign w:val="center"/>
            <w:hideMark/>
          </w:tcPr>
          <w:p w14:paraId="29C738F0"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7.2</w:t>
            </w:r>
          </w:p>
        </w:tc>
        <w:tc>
          <w:tcPr>
            <w:tcW w:w="5437" w:type="dxa"/>
            <w:shd w:val="clear" w:color="000000" w:fill="FFFFFF"/>
            <w:noWrap/>
            <w:vAlign w:val="center"/>
            <w:hideMark/>
          </w:tcPr>
          <w:p w14:paraId="5AE02AAC"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Проектная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600A2087"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tcPr>
          <w:p w14:paraId="7F8ED46C" w14:textId="450650D3"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25783D54" w14:textId="6F08F0AF"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10D5905E" w14:textId="2B016192"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6" w:type="dxa"/>
            <w:shd w:val="clear" w:color="000000" w:fill="FFFFFF"/>
            <w:noWrap/>
            <w:vAlign w:val="center"/>
          </w:tcPr>
          <w:p w14:paraId="6C10193F" w14:textId="13AE911A"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hideMark/>
          </w:tcPr>
          <w:p w14:paraId="40A58172" w14:textId="5AA72295"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2863BA1F" w14:textId="4578A883"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14E80A96" w14:textId="3BBF34A8"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8" w:type="dxa"/>
            <w:shd w:val="clear" w:color="000000" w:fill="FFFFFF"/>
            <w:noWrap/>
            <w:vAlign w:val="center"/>
            <w:hideMark/>
          </w:tcPr>
          <w:p w14:paraId="24EACF5F" w14:textId="051B8E50"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r>
      <w:tr w:rsidR="008077CA" w:rsidRPr="005C671A" w14:paraId="4668E58D" w14:textId="77777777" w:rsidTr="008077CA">
        <w:trPr>
          <w:trHeight w:val="20"/>
        </w:trPr>
        <w:tc>
          <w:tcPr>
            <w:tcW w:w="755" w:type="dxa"/>
            <w:shd w:val="clear" w:color="000000" w:fill="FFFFFF"/>
            <w:noWrap/>
            <w:vAlign w:val="center"/>
            <w:hideMark/>
          </w:tcPr>
          <w:p w14:paraId="3D909F78"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7.3</w:t>
            </w:r>
          </w:p>
        </w:tc>
        <w:tc>
          <w:tcPr>
            <w:tcW w:w="5437" w:type="dxa"/>
            <w:shd w:val="clear" w:color="000000" w:fill="FFFFFF"/>
            <w:noWrap/>
            <w:vAlign w:val="center"/>
            <w:hideMark/>
          </w:tcPr>
          <w:p w14:paraId="704289D2"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Фактическая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2129C742"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tcPr>
          <w:p w14:paraId="5ACDF136" w14:textId="3AE035B1"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29AB9456" w14:textId="473E44BF"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36667A6A" w14:textId="20DC8746"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6" w:type="dxa"/>
            <w:shd w:val="clear" w:color="000000" w:fill="FFFFFF"/>
            <w:noWrap/>
            <w:vAlign w:val="center"/>
          </w:tcPr>
          <w:p w14:paraId="1472FFD0" w14:textId="1E57942F"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hideMark/>
          </w:tcPr>
          <w:p w14:paraId="1ACC9718" w14:textId="214E1A62"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35CD46F7" w14:textId="410C77D4"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1F284401" w14:textId="79C29190"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8" w:type="dxa"/>
            <w:shd w:val="clear" w:color="000000" w:fill="FFFFFF"/>
            <w:noWrap/>
            <w:vAlign w:val="center"/>
            <w:hideMark/>
          </w:tcPr>
          <w:p w14:paraId="66C59EC5" w14:textId="676A680E"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r>
      <w:tr w:rsidR="008077CA" w:rsidRPr="005C671A" w14:paraId="42D0D60F" w14:textId="77777777" w:rsidTr="008077CA">
        <w:trPr>
          <w:trHeight w:val="20"/>
        </w:trPr>
        <w:tc>
          <w:tcPr>
            <w:tcW w:w="755" w:type="dxa"/>
            <w:shd w:val="clear" w:color="000000" w:fill="FFFFFF"/>
            <w:noWrap/>
            <w:vAlign w:val="center"/>
            <w:hideMark/>
          </w:tcPr>
          <w:p w14:paraId="413B20F9"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7.4</w:t>
            </w:r>
          </w:p>
        </w:tc>
        <w:tc>
          <w:tcPr>
            <w:tcW w:w="5437" w:type="dxa"/>
            <w:shd w:val="clear" w:color="000000" w:fill="FFFFFF"/>
            <w:noWrap/>
            <w:vAlign w:val="center"/>
            <w:hideMark/>
          </w:tcPr>
          <w:p w14:paraId="146CC6A1"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w:t>
            </w:r>
            <w:r w:rsidRPr="005C671A">
              <w:rPr>
                <w:rFonts w:eastAsia="Times New Roman" w:cs="Times New Roman"/>
                <w:color w:val="auto"/>
                <w:szCs w:val="26"/>
                <w:lang w:eastAsia="ru-RU"/>
              </w:rPr>
              <w:softHyphen/>
              <w:t>ности очистных сооружений,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5D40D1BD"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tcPr>
          <w:p w14:paraId="1ABB1ED2" w14:textId="04CAA1C0"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179A2BFE" w14:textId="1360D4A6"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1096709D" w14:textId="1E969F0F"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6" w:type="dxa"/>
            <w:shd w:val="clear" w:color="000000" w:fill="FFFFFF"/>
            <w:noWrap/>
            <w:vAlign w:val="center"/>
          </w:tcPr>
          <w:p w14:paraId="766AF97E" w14:textId="4678AD21"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hideMark/>
          </w:tcPr>
          <w:p w14:paraId="00F25B67" w14:textId="3DD3E86D"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7,5</w:t>
            </w:r>
            <w:r>
              <w:rPr>
                <w:rFonts w:eastAsia="Times New Roman" w:cs="Times New Roman"/>
                <w:color w:val="000000"/>
                <w:szCs w:val="26"/>
                <w:lang w:eastAsia="ru-RU"/>
              </w:rPr>
              <w:t>70</w:t>
            </w:r>
          </w:p>
        </w:tc>
        <w:tc>
          <w:tcPr>
            <w:tcW w:w="1055" w:type="dxa"/>
            <w:shd w:val="clear" w:color="000000" w:fill="FFFFFF"/>
            <w:noWrap/>
            <w:vAlign w:val="center"/>
            <w:hideMark/>
          </w:tcPr>
          <w:p w14:paraId="6CA91F02" w14:textId="2B83C0D3"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7,5</w:t>
            </w:r>
            <w:r>
              <w:rPr>
                <w:rFonts w:eastAsia="Times New Roman" w:cs="Times New Roman"/>
                <w:color w:val="000000"/>
                <w:szCs w:val="26"/>
                <w:lang w:eastAsia="ru-RU"/>
              </w:rPr>
              <w:t>70</w:t>
            </w:r>
          </w:p>
        </w:tc>
        <w:tc>
          <w:tcPr>
            <w:tcW w:w="1055" w:type="dxa"/>
            <w:shd w:val="clear" w:color="000000" w:fill="FFFFFF"/>
            <w:noWrap/>
            <w:vAlign w:val="center"/>
            <w:hideMark/>
          </w:tcPr>
          <w:p w14:paraId="2F179075" w14:textId="04964C6E"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7,5</w:t>
            </w:r>
            <w:r>
              <w:rPr>
                <w:rFonts w:eastAsia="Times New Roman" w:cs="Times New Roman"/>
                <w:color w:val="000000"/>
                <w:szCs w:val="26"/>
                <w:lang w:eastAsia="ru-RU"/>
              </w:rPr>
              <w:t>70</w:t>
            </w:r>
          </w:p>
        </w:tc>
        <w:tc>
          <w:tcPr>
            <w:tcW w:w="1058" w:type="dxa"/>
            <w:shd w:val="clear" w:color="000000" w:fill="FFFFFF"/>
            <w:noWrap/>
            <w:vAlign w:val="center"/>
            <w:hideMark/>
          </w:tcPr>
          <w:p w14:paraId="360D99C4" w14:textId="056FD323"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7,5</w:t>
            </w:r>
            <w:r>
              <w:rPr>
                <w:rFonts w:eastAsia="Times New Roman" w:cs="Times New Roman"/>
                <w:color w:val="000000"/>
                <w:szCs w:val="26"/>
                <w:lang w:eastAsia="ru-RU"/>
              </w:rPr>
              <w:t>70</w:t>
            </w:r>
          </w:p>
        </w:tc>
      </w:tr>
      <w:tr w:rsidR="008077CA" w:rsidRPr="005C671A" w14:paraId="43B29DAB" w14:textId="77777777" w:rsidTr="008077CA">
        <w:trPr>
          <w:trHeight w:val="20"/>
        </w:trPr>
        <w:tc>
          <w:tcPr>
            <w:tcW w:w="755" w:type="dxa"/>
            <w:shd w:val="clear" w:color="000000" w:fill="FFFFFF"/>
            <w:noWrap/>
            <w:vAlign w:val="center"/>
            <w:hideMark/>
          </w:tcPr>
          <w:p w14:paraId="60B0DFD4"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7.5</w:t>
            </w:r>
          </w:p>
        </w:tc>
        <w:tc>
          <w:tcPr>
            <w:tcW w:w="5437" w:type="dxa"/>
            <w:shd w:val="clear" w:color="000000" w:fill="FFFFFF"/>
            <w:noWrap/>
            <w:vAlign w:val="center"/>
            <w:hideMark/>
          </w:tcPr>
          <w:p w14:paraId="7C87B4CF"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w:t>
            </w:r>
          </w:p>
        </w:tc>
        <w:tc>
          <w:tcPr>
            <w:tcW w:w="1058" w:type="dxa"/>
            <w:shd w:val="clear" w:color="000000" w:fill="FFFFFF"/>
            <w:noWrap/>
            <w:vAlign w:val="center"/>
            <w:hideMark/>
          </w:tcPr>
          <w:p w14:paraId="094CB19D"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tcPr>
          <w:p w14:paraId="5E467A2C" w14:textId="1B6154CD"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50C9D548" w14:textId="65341D9F"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6A080930" w14:textId="1BC1645E"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6" w:type="dxa"/>
            <w:shd w:val="clear" w:color="000000" w:fill="FFFFFF"/>
            <w:noWrap/>
            <w:vAlign w:val="center"/>
          </w:tcPr>
          <w:p w14:paraId="51557511" w14:textId="6CABF420"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hideMark/>
          </w:tcPr>
          <w:p w14:paraId="5678E5F7" w14:textId="5C839614"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75,</w:t>
            </w:r>
            <w:r>
              <w:rPr>
                <w:rFonts w:eastAsia="Times New Roman" w:cs="Times New Roman"/>
                <w:color w:val="000000"/>
                <w:szCs w:val="26"/>
                <w:lang w:eastAsia="ru-RU"/>
              </w:rPr>
              <w:t>7</w:t>
            </w:r>
          </w:p>
        </w:tc>
        <w:tc>
          <w:tcPr>
            <w:tcW w:w="1055" w:type="dxa"/>
            <w:shd w:val="clear" w:color="000000" w:fill="FFFFFF"/>
            <w:noWrap/>
            <w:vAlign w:val="center"/>
            <w:hideMark/>
          </w:tcPr>
          <w:p w14:paraId="771B17EF" w14:textId="40AB4994"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75,</w:t>
            </w:r>
            <w:r>
              <w:rPr>
                <w:rFonts w:eastAsia="Times New Roman" w:cs="Times New Roman"/>
                <w:color w:val="000000"/>
                <w:szCs w:val="26"/>
                <w:lang w:eastAsia="ru-RU"/>
              </w:rPr>
              <w:t>7</w:t>
            </w:r>
          </w:p>
        </w:tc>
        <w:tc>
          <w:tcPr>
            <w:tcW w:w="1055" w:type="dxa"/>
            <w:shd w:val="clear" w:color="000000" w:fill="FFFFFF"/>
            <w:noWrap/>
            <w:vAlign w:val="center"/>
            <w:hideMark/>
          </w:tcPr>
          <w:p w14:paraId="6572188B" w14:textId="0F0E6B02"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75,</w:t>
            </w:r>
            <w:r>
              <w:rPr>
                <w:rFonts w:eastAsia="Times New Roman" w:cs="Times New Roman"/>
                <w:color w:val="000000"/>
                <w:szCs w:val="26"/>
                <w:lang w:eastAsia="ru-RU"/>
              </w:rPr>
              <w:t>7</w:t>
            </w:r>
          </w:p>
        </w:tc>
        <w:tc>
          <w:tcPr>
            <w:tcW w:w="1058" w:type="dxa"/>
            <w:shd w:val="clear" w:color="000000" w:fill="FFFFFF"/>
            <w:noWrap/>
            <w:vAlign w:val="center"/>
            <w:hideMark/>
          </w:tcPr>
          <w:p w14:paraId="65247BEA" w14:textId="5CA56CA0"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75,</w:t>
            </w:r>
            <w:r>
              <w:rPr>
                <w:rFonts w:eastAsia="Times New Roman" w:cs="Times New Roman"/>
                <w:color w:val="000000"/>
                <w:szCs w:val="26"/>
                <w:lang w:eastAsia="ru-RU"/>
              </w:rPr>
              <w:t>7</w:t>
            </w:r>
          </w:p>
        </w:tc>
      </w:tr>
      <w:tr w:rsidR="008077CA" w:rsidRPr="005C671A" w14:paraId="52EABF2E" w14:textId="77777777" w:rsidTr="00C421E0">
        <w:trPr>
          <w:trHeight w:val="20"/>
        </w:trPr>
        <w:tc>
          <w:tcPr>
            <w:tcW w:w="755" w:type="dxa"/>
            <w:shd w:val="clear" w:color="000000" w:fill="FFFFFF"/>
            <w:noWrap/>
            <w:vAlign w:val="center"/>
            <w:hideMark/>
          </w:tcPr>
          <w:p w14:paraId="365784E9"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8</w:t>
            </w:r>
          </w:p>
        </w:tc>
        <w:tc>
          <w:tcPr>
            <w:tcW w:w="5437" w:type="dxa"/>
            <w:shd w:val="clear" w:color="000000" w:fill="FFFFFF"/>
            <w:noWrap/>
            <w:vAlign w:val="center"/>
            <w:hideMark/>
          </w:tcPr>
          <w:p w14:paraId="77AE8033"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9502" w:type="dxa"/>
            <w:gridSpan w:val="9"/>
            <w:shd w:val="clear" w:color="000000" w:fill="FFFFFF"/>
            <w:vAlign w:val="center"/>
          </w:tcPr>
          <w:p w14:paraId="5692A5AD" w14:textId="21765A70"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Проектируемые ОС п Бабанаково</w:t>
            </w:r>
          </w:p>
        </w:tc>
      </w:tr>
      <w:tr w:rsidR="008077CA" w:rsidRPr="005C671A" w14:paraId="7DDD4F7F" w14:textId="77777777" w:rsidTr="008077CA">
        <w:trPr>
          <w:trHeight w:val="20"/>
        </w:trPr>
        <w:tc>
          <w:tcPr>
            <w:tcW w:w="755" w:type="dxa"/>
            <w:shd w:val="clear" w:color="000000" w:fill="FFFFFF"/>
            <w:noWrap/>
            <w:vAlign w:val="center"/>
            <w:hideMark/>
          </w:tcPr>
          <w:p w14:paraId="12B51FAE"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8.1</w:t>
            </w:r>
          </w:p>
        </w:tc>
        <w:tc>
          <w:tcPr>
            <w:tcW w:w="5437" w:type="dxa"/>
            <w:shd w:val="clear" w:color="000000" w:fill="FFFFFF"/>
            <w:noWrap/>
            <w:vAlign w:val="center"/>
            <w:hideMark/>
          </w:tcPr>
          <w:p w14:paraId="498D1321"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Поступление сточных вод,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3C8907E1"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hideMark/>
          </w:tcPr>
          <w:p w14:paraId="70001B27"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tcPr>
          <w:p w14:paraId="4F1E8DE5" w14:textId="3BCBDE53"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6236653A" w14:textId="7236CFB9"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6" w:type="dxa"/>
            <w:shd w:val="clear" w:color="000000" w:fill="FFFFFF"/>
            <w:noWrap/>
            <w:vAlign w:val="center"/>
          </w:tcPr>
          <w:p w14:paraId="5BD65682" w14:textId="7FFEEF7F"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hideMark/>
          </w:tcPr>
          <w:p w14:paraId="48C19D68" w14:textId="51FABEC9"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0,78</w:t>
            </w:r>
            <w:r>
              <w:rPr>
                <w:rFonts w:eastAsia="Times New Roman" w:cs="Times New Roman"/>
                <w:color w:val="000000"/>
                <w:szCs w:val="26"/>
                <w:lang w:eastAsia="ru-RU"/>
              </w:rPr>
              <w:t>5</w:t>
            </w:r>
          </w:p>
        </w:tc>
        <w:tc>
          <w:tcPr>
            <w:tcW w:w="1055" w:type="dxa"/>
            <w:shd w:val="clear" w:color="000000" w:fill="FFFFFF"/>
            <w:noWrap/>
            <w:vAlign w:val="center"/>
            <w:hideMark/>
          </w:tcPr>
          <w:p w14:paraId="46C07300" w14:textId="572D308A"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0,78</w:t>
            </w:r>
            <w:r>
              <w:rPr>
                <w:rFonts w:eastAsia="Times New Roman" w:cs="Times New Roman"/>
                <w:color w:val="000000"/>
                <w:szCs w:val="26"/>
                <w:lang w:eastAsia="ru-RU"/>
              </w:rPr>
              <w:t>5</w:t>
            </w:r>
          </w:p>
        </w:tc>
        <w:tc>
          <w:tcPr>
            <w:tcW w:w="1055" w:type="dxa"/>
            <w:shd w:val="clear" w:color="000000" w:fill="FFFFFF"/>
            <w:noWrap/>
            <w:vAlign w:val="center"/>
            <w:hideMark/>
          </w:tcPr>
          <w:p w14:paraId="6008A722" w14:textId="7C5C1F44"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0,78</w:t>
            </w:r>
            <w:r>
              <w:rPr>
                <w:rFonts w:eastAsia="Times New Roman" w:cs="Times New Roman"/>
                <w:color w:val="000000"/>
                <w:szCs w:val="26"/>
                <w:lang w:eastAsia="ru-RU"/>
              </w:rPr>
              <w:t>5</w:t>
            </w:r>
          </w:p>
        </w:tc>
        <w:tc>
          <w:tcPr>
            <w:tcW w:w="1058" w:type="dxa"/>
            <w:shd w:val="clear" w:color="000000" w:fill="FFFFFF"/>
            <w:noWrap/>
            <w:vAlign w:val="center"/>
            <w:hideMark/>
          </w:tcPr>
          <w:p w14:paraId="47009EEA" w14:textId="24F91449"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0,78</w:t>
            </w:r>
            <w:r>
              <w:rPr>
                <w:rFonts w:eastAsia="Times New Roman" w:cs="Times New Roman"/>
                <w:color w:val="000000"/>
                <w:szCs w:val="26"/>
                <w:lang w:eastAsia="ru-RU"/>
              </w:rPr>
              <w:t>5</w:t>
            </w:r>
          </w:p>
        </w:tc>
      </w:tr>
      <w:tr w:rsidR="008077CA" w:rsidRPr="005C671A" w14:paraId="126E2F66" w14:textId="77777777" w:rsidTr="008077CA">
        <w:trPr>
          <w:trHeight w:val="20"/>
        </w:trPr>
        <w:tc>
          <w:tcPr>
            <w:tcW w:w="755" w:type="dxa"/>
            <w:shd w:val="clear" w:color="000000" w:fill="FFFFFF"/>
            <w:noWrap/>
            <w:vAlign w:val="center"/>
            <w:hideMark/>
          </w:tcPr>
          <w:p w14:paraId="2E3FA8D5"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8.2</w:t>
            </w:r>
          </w:p>
        </w:tc>
        <w:tc>
          <w:tcPr>
            <w:tcW w:w="5437" w:type="dxa"/>
            <w:shd w:val="clear" w:color="000000" w:fill="FFFFFF"/>
            <w:noWrap/>
            <w:vAlign w:val="center"/>
            <w:hideMark/>
          </w:tcPr>
          <w:p w14:paraId="5B3CCA38"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Проектная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0D67BAA9"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hideMark/>
          </w:tcPr>
          <w:p w14:paraId="5F709D97"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tcPr>
          <w:p w14:paraId="7E5A8C88" w14:textId="1AA1656D"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72CE4613" w14:textId="4A1ECCBE"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6" w:type="dxa"/>
            <w:shd w:val="clear" w:color="000000" w:fill="FFFFFF"/>
            <w:noWrap/>
            <w:vAlign w:val="center"/>
          </w:tcPr>
          <w:p w14:paraId="6E632CBA" w14:textId="171CE235"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hideMark/>
          </w:tcPr>
          <w:p w14:paraId="6DB7D613" w14:textId="1A995A42"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409C9681" w14:textId="114BE680"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5246B997" w14:textId="2A528FDB"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8" w:type="dxa"/>
            <w:shd w:val="clear" w:color="000000" w:fill="FFFFFF"/>
            <w:noWrap/>
            <w:vAlign w:val="center"/>
            <w:hideMark/>
          </w:tcPr>
          <w:p w14:paraId="7E4AB0D1" w14:textId="4E5B1BC5"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r>
      <w:tr w:rsidR="008077CA" w:rsidRPr="005C671A" w14:paraId="65859FCA" w14:textId="77777777" w:rsidTr="008077CA">
        <w:trPr>
          <w:trHeight w:val="20"/>
        </w:trPr>
        <w:tc>
          <w:tcPr>
            <w:tcW w:w="755" w:type="dxa"/>
            <w:shd w:val="clear" w:color="000000" w:fill="FFFFFF"/>
            <w:noWrap/>
            <w:vAlign w:val="center"/>
            <w:hideMark/>
          </w:tcPr>
          <w:p w14:paraId="281D1E11"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8.3</w:t>
            </w:r>
          </w:p>
        </w:tc>
        <w:tc>
          <w:tcPr>
            <w:tcW w:w="5437" w:type="dxa"/>
            <w:shd w:val="clear" w:color="000000" w:fill="FFFFFF"/>
            <w:noWrap/>
            <w:vAlign w:val="center"/>
            <w:hideMark/>
          </w:tcPr>
          <w:p w14:paraId="00174CFE"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Фактическая производительность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4DA5CA52"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hideMark/>
          </w:tcPr>
          <w:p w14:paraId="6C4F94D6"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tcPr>
          <w:p w14:paraId="440DC8E8" w14:textId="1688945F"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5FE14D29" w14:textId="2EA8A32C"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6" w:type="dxa"/>
            <w:shd w:val="clear" w:color="000000" w:fill="FFFFFF"/>
            <w:noWrap/>
            <w:vAlign w:val="center"/>
          </w:tcPr>
          <w:p w14:paraId="615A18C6" w14:textId="3CBCB641"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hideMark/>
          </w:tcPr>
          <w:p w14:paraId="58755FEF" w14:textId="0E1AC75B"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29EE4544" w14:textId="69AC4ED1"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5" w:type="dxa"/>
            <w:shd w:val="clear" w:color="000000" w:fill="FFFFFF"/>
            <w:noWrap/>
            <w:vAlign w:val="center"/>
            <w:hideMark/>
          </w:tcPr>
          <w:p w14:paraId="34E41BB1" w14:textId="21130562"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c>
          <w:tcPr>
            <w:tcW w:w="1058" w:type="dxa"/>
            <w:shd w:val="clear" w:color="000000" w:fill="FFFFFF"/>
            <w:noWrap/>
            <w:vAlign w:val="center"/>
            <w:hideMark/>
          </w:tcPr>
          <w:p w14:paraId="2E0734E9" w14:textId="3396177D"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10,000</w:t>
            </w:r>
          </w:p>
        </w:tc>
      </w:tr>
      <w:tr w:rsidR="008077CA" w:rsidRPr="005C671A" w14:paraId="7FD4519D" w14:textId="77777777" w:rsidTr="008077CA">
        <w:trPr>
          <w:trHeight w:val="20"/>
        </w:trPr>
        <w:tc>
          <w:tcPr>
            <w:tcW w:w="755" w:type="dxa"/>
            <w:shd w:val="clear" w:color="000000" w:fill="FFFFFF"/>
            <w:noWrap/>
            <w:vAlign w:val="center"/>
            <w:hideMark/>
          </w:tcPr>
          <w:p w14:paraId="524FFDB8"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8.4</w:t>
            </w:r>
          </w:p>
        </w:tc>
        <w:tc>
          <w:tcPr>
            <w:tcW w:w="5437" w:type="dxa"/>
            <w:shd w:val="clear" w:color="000000" w:fill="FFFFFF"/>
            <w:noWrap/>
            <w:vAlign w:val="center"/>
            <w:hideMark/>
          </w:tcPr>
          <w:p w14:paraId="61C566EA"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тыс. м</w:t>
            </w:r>
            <w:r w:rsidRPr="005C671A">
              <w:rPr>
                <w:rFonts w:eastAsia="Times New Roman" w:cs="Times New Roman"/>
                <w:color w:val="000000"/>
                <w:szCs w:val="26"/>
                <w:vertAlign w:val="superscript"/>
                <w:lang w:eastAsia="ru-RU"/>
              </w:rPr>
              <w:t>3</w:t>
            </w:r>
            <w:r w:rsidRPr="005C671A">
              <w:rPr>
                <w:rFonts w:eastAsia="Times New Roman" w:cs="Times New Roman"/>
                <w:color w:val="000000"/>
                <w:szCs w:val="26"/>
                <w:lang w:eastAsia="ru-RU"/>
              </w:rPr>
              <w:t>/сут</w:t>
            </w:r>
          </w:p>
        </w:tc>
        <w:tc>
          <w:tcPr>
            <w:tcW w:w="1058" w:type="dxa"/>
            <w:shd w:val="clear" w:color="000000" w:fill="FFFFFF"/>
            <w:noWrap/>
            <w:vAlign w:val="center"/>
            <w:hideMark/>
          </w:tcPr>
          <w:p w14:paraId="41CD0A4F"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hideMark/>
          </w:tcPr>
          <w:p w14:paraId="72115263"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tcPr>
          <w:p w14:paraId="1D928A11" w14:textId="1044D85F"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19C76972" w14:textId="671AF564"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6" w:type="dxa"/>
            <w:shd w:val="clear" w:color="000000" w:fill="FFFFFF"/>
            <w:noWrap/>
            <w:vAlign w:val="center"/>
          </w:tcPr>
          <w:p w14:paraId="122507E5" w14:textId="10B0BBA2"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hideMark/>
          </w:tcPr>
          <w:p w14:paraId="31AC88A0" w14:textId="3033963E"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9,21</w:t>
            </w:r>
            <w:r>
              <w:rPr>
                <w:rFonts w:eastAsia="Times New Roman" w:cs="Times New Roman"/>
                <w:color w:val="000000"/>
                <w:szCs w:val="26"/>
                <w:lang w:eastAsia="ru-RU"/>
              </w:rPr>
              <w:t>5</w:t>
            </w:r>
          </w:p>
        </w:tc>
        <w:tc>
          <w:tcPr>
            <w:tcW w:w="1055" w:type="dxa"/>
            <w:shd w:val="clear" w:color="000000" w:fill="FFFFFF"/>
            <w:noWrap/>
            <w:vAlign w:val="center"/>
            <w:hideMark/>
          </w:tcPr>
          <w:p w14:paraId="430230F3" w14:textId="6B1D6F5A"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9,21</w:t>
            </w:r>
            <w:r>
              <w:rPr>
                <w:rFonts w:eastAsia="Times New Roman" w:cs="Times New Roman"/>
                <w:color w:val="000000"/>
                <w:szCs w:val="26"/>
                <w:lang w:eastAsia="ru-RU"/>
              </w:rPr>
              <w:t>5</w:t>
            </w:r>
          </w:p>
        </w:tc>
        <w:tc>
          <w:tcPr>
            <w:tcW w:w="1055" w:type="dxa"/>
            <w:shd w:val="clear" w:color="000000" w:fill="FFFFFF"/>
            <w:noWrap/>
            <w:vAlign w:val="center"/>
            <w:hideMark/>
          </w:tcPr>
          <w:p w14:paraId="461CB76A" w14:textId="473FBC4B"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9,21</w:t>
            </w:r>
            <w:r>
              <w:rPr>
                <w:rFonts w:eastAsia="Times New Roman" w:cs="Times New Roman"/>
                <w:color w:val="000000"/>
                <w:szCs w:val="26"/>
                <w:lang w:eastAsia="ru-RU"/>
              </w:rPr>
              <w:t>5</w:t>
            </w:r>
          </w:p>
        </w:tc>
        <w:tc>
          <w:tcPr>
            <w:tcW w:w="1058" w:type="dxa"/>
            <w:shd w:val="clear" w:color="000000" w:fill="FFFFFF"/>
            <w:noWrap/>
            <w:vAlign w:val="center"/>
            <w:hideMark/>
          </w:tcPr>
          <w:p w14:paraId="56B52EE1" w14:textId="1CB78D7D"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9,21</w:t>
            </w:r>
            <w:r>
              <w:rPr>
                <w:rFonts w:eastAsia="Times New Roman" w:cs="Times New Roman"/>
                <w:color w:val="000000"/>
                <w:szCs w:val="26"/>
                <w:lang w:eastAsia="ru-RU"/>
              </w:rPr>
              <w:t>5</w:t>
            </w:r>
          </w:p>
        </w:tc>
      </w:tr>
      <w:tr w:rsidR="008077CA" w:rsidRPr="005C671A" w14:paraId="549C1261" w14:textId="77777777" w:rsidTr="008077CA">
        <w:trPr>
          <w:trHeight w:val="20"/>
        </w:trPr>
        <w:tc>
          <w:tcPr>
            <w:tcW w:w="755" w:type="dxa"/>
            <w:shd w:val="clear" w:color="000000" w:fill="FFFFFF"/>
            <w:noWrap/>
            <w:vAlign w:val="center"/>
            <w:hideMark/>
          </w:tcPr>
          <w:p w14:paraId="0F4BF91C"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8.5</w:t>
            </w:r>
          </w:p>
        </w:tc>
        <w:tc>
          <w:tcPr>
            <w:tcW w:w="5437" w:type="dxa"/>
            <w:shd w:val="clear" w:color="000000" w:fill="FFFFFF"/>
            <w:noWrap/>
            <w:vAlign w:val="center"/>
            <w:hideMark/>
          </w:tcPr>
          <w:p w14:paraId="70A0716C"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auto"/>
                <w:szCs w:val="26"/>
                <w:lang w:eastAsia="ru-RU"/>
              </w:rPr>
              <w:t>Резерв (+) или дефицит (-) мощности очистных сооружений, %</w:t>
            </w:r>
          </w:p>
        </w:tc>
        <w:tc>
          <w:tcPr>
            <w:tcW w:w="1058" w:type="dxa"/>
            <w:shd w:val="clear" w:color="000000" w:fill="FFFFFF"/>
            <w:noWrap/>
            <w:vAlign w:val="center"/>
            <w:hideMark/>
          </w:tcPr>
          <w:p w14:paraId="0B03AE55"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hideMark/>
          </w:tcPr>
          <w:p w14:paraId="27439C64" w14:textId="77777777"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w:t>
            </w:r>
          </w:p>
        </w:tc>
        <w:tc>
          <w:tcPr>
            <w:tcW w:w="1055" w:type="dxa"/>
            <w:shd w:val="clear" w:color="000000" w:fill="FFFFFF"/>
            <w:noWrap/>
            <w:vAlign w:val="center"/>
          </w:tcPr>
          <w:p w14:paraId="67D373EE" w14:textId="00D50AB0"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tcPr>
          <w:p w14:paraId="361355DE" w14:textId="3337DAE3"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6" w:type="dxa"/>
            <w:shd w:val="clear" w:color="000000" w:fill="FFFFFF"/>
            <w:noWrap/>
            <w:vAlign w:val="center"/>
          </w:tcPr>
          <w:p w14:paraId="1ED1E869" w14:textId="3C2D5C39" w:rsidR="008077CA" w:rsidRPr="005C671A" w:rsidRDefault="008077CA" w:rsidP="008077CA">
            <w:pPr>
              <w:spacing w:after="0"/>
              <w:ind w:firstLine="0"/>
              <w:contextualSpacing w:val="0"/>
              <w:jc w:val="center"/>
              <w:rPr>
                <w:rFonts w:eastAsia="Times New Roman" w:cs="Times New Roman"/>
                <w:color w:val="000000"/>
                <w:szCs w:val="26"/>
                <w:lang w:eastAsia="ru-RU"/>
              </w:rPr>
            </w:pPr>
          </w:p>
        </w:tc>
        <w:tc>
          <w:tcPr>
            <w:tcW w:w="1055" w:type="dxa"/>
            <w:shd w:val="clear" w:color="000000" w:fill="FFFFFF"/>
            <w:noWrap/>
            <w:vAlign w:val="center"/>
            <w:hideMark/>
          </w:tcPr>
          <w:p w14:paraId="75CDD7E9" w14:textId="0F5E6DC5"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92,</w:t>
            </w:r>
            <w:r>
              <w:rPr>
                <w:rFonts w:eastAsia="Times New Roman" w:cs="Times New Roman"/>
                <w:color w:val="000000"/>
                <w:szCs w:val="26"/>
                <w:lang w:eastAsia="ru-RU"/>
              </w:rPr>
              <w:t>5</w:t>
            </w:r>
          </w:p>
        </w:tc>
        <w:tc>
          <w:tcPr>
            <w:tcW w:w="1055" w:type="dxa"/>
            <w:shd w:val="clear" w:color="000000" w:fill="FFFFFF"/>
            <w:noWrap/>
            <w:vAlign w:val="center"/>
            <w:hideMark/>
          </w:tcPr>
          <w:p w14:paraId="74E108B1" w14:textId="062ED45C"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92,</w:t>
            </w:r>
            <w:r>
              <w:rPr>
                <w:rFonts w:eastAsia="Times New Roman" w:cs="Times New Roman"/>
                <w:color w:val="000000"/>
                <w:szCs w:val="26"/>
                <w:lang w:eastAsia="ru-RU"/>
              </w:rPr>
              <w:t>5</w:t>
            </w:r>
          </w:p>
        </w:tc>
        <w:tc>
          <w:tcPr>
            <w:tcW w:w="1055" w:type="dxa"/>
            <w:shd w:val="clear" w:color="000000" w:fill="FFFFFF"/>
            <w:noWrap/>
            <w:vAlign w:val="center"/>
            <w:hideMark/>
          </w:tcPr>
          <w:p w14:paraId="781762A9" w14:textId="48B518CD"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92,</w:t>
            </w:r>
            <w:r>
              <w:rPr>
                <w:rFonts w:eastAsia="Times New Roman" w:cs="Times New Roman"/>
                <w:color w:val="000000"/>
                <w:szCs w:val="26"/>
                <w:lang w:eastAsia="ru-RU"/>
              </w:rPr>
              <w:t>5</w:t>
            </w:r>
          </w:p>
        </w:tc>
        <w:tc>
          <w:tcPr>
            <w:tcW w:w="1058" w:type="dxa"/>
            <w:shd w:val="clear" w:color="000000" w:fill="FFFFFF"/>
            <w:noWrap/>
            <w:vAlign w:val="center"/>
            <w:hideMark/>
          </w:tcPr>
          <w:p w14:paraId="3430F10B" w14:textId="62891C9C" w:rsidR="008077CA" w:rsidRPr="005C671A" w:rsidRDefault="008077CA" w:rsidP="008077CA">
            <w:pPr>
              <w:spacing w:after="0"/>
              <w:ind w:firstLine="0"/>
              <w:contextualSpacing w:val="0"/>
              <w:jc w:val="center"/>
              <w:rPr>
                <w:rFonts w:eastAsia="Times New Roman" w:cs="Times New Roman"/>
                <w:color w:val="000000"/>
                <w:szCs w:val="26"/>
                <w:lang w:eastAsia="ru-RU"/>
              </w:rPr>
            </w:pPr>
            <w:r w:rsidRPr="005C671A">
              <w:rPr>
                <w:rFonts w:eastAsia="Times New Roman" w:cs="Times New Roman"/>
                <w:color w:val="000000"/>
                <w:szCs w:val="26"/>
                <w:lang w:eastAsia="ru-RU"/>
              </w:rPr>
              <w:t>92,</w:t>
            </w:r>
            <w:r>
              <w:rPr>
                <w:rFonts w:eastAsia="Times New Roman" w:cs="Times New Roman"/>
                <w:color w:val="000000"/>
                <w:szCs w:val="26"/>
                <w:lang w:eastAsia="ru-RU"/>
              </w:rPr>
              <w:t>5</w:t>
            </w:r>
          </w:p>
        </w:tc>
      </w:tr>
    </w:tbl>
    <w:p w14:paraId="09CD0D9C" w14:textId="77777777" w:rsidR="00CD5E42" w:rsidRPr="005C671A" w:rsidRDefault="00CD5E42" w:rsidP="00E83733">
      <w:pPr>
        <w:sectPr w:rsidR="00CD5E42" w:rsidRPr="005C671A" w:rsidSect="00CD5E42">
          <w:pgSz w:w="16838" w:h="11906" w:orient="landscape"/>
          <w:pgMar w:top="1134" w:right="567" w:bottom="851" w:left="567" w:header="709" w:footer="284" w:gutter="0"/>
          <w:cols w:space="708"/>
          <w:titlePg/>
          <w:docGrid w:linePitch="360"/>
        </w:sectPr>
      </w:pPr>
    </w:p>
    <w:p w14:paraId="3A712D69" w14:textId="77777777" w:rsidR="004B6AF3" w:rsidRPr="005C671A" w:rsidRDefault="004B6AF3" w:rsidP="004B6AF3">
      <w:pPr>
        <w:pStyle w:val="a0"/>
        <w:ind w:left="0"/>
        <w:rPr>
          <w:color w:val="auto"/>
        </w:rPr>
      </w:pPr>
      <w:bookmarkStart w:id="137" w:name="_Toc51012683"/>
      <w:bookmarkEnd w:id="135"/>
      <w:r w:rsidRPr="005C671A">
        <w:rPr>
          <w:color w:val="auto"/>
        </w:rPr>
        <w:lastRenderedPageBreak/>
        <w:t>Результаты анализа гидравлических режимов и режимов работы элементов централизованной системы водоотведения</w:t>
      </w:r>
      <w:bookmarkEnd w:id="137"/>
    </w:p>
    <w:p w14:paraId="4ED5F4A2" w14:textId="6D2CE627" w:rsidR="00BF0CC8" w:rsidRPr="005C671A" w:rsidRDefault="00BF0CC8" w:rsidP="00BF0CC8">
      <w:bookmarkStart w:id="138" w:name="_Hlk35841236"/>
      <w:r w:rsidRPr="005C671A">
        <w:t xml:space="preserve">Анализ гидравлических режимов работы системы водоотведения Беловского городского округа и отдельных элементов централизованной системы водоотведения выполнен по технологическим зонам водоотведения с использованием электронной модели системы водоотведения и фактических данных по расходам, предоставленным эксплуатирующей организацией. Электронная модель системы водоотведения городского округа создана на базе программных комплексов </w:t>
      </w:r>
      <w:r w:rsidR="002679ED">
        <w:t>«</w:t>
      </w:r>
      <w:r w:rsidRPr="005C671A">
        <w:t>ZuluDrain</w:t>
      </w:r>
      <w:r w:rsidR="002679ED">
        <w:t>»</w:t>
      </w:r>
      <w:r w:rsidRPr="005C671A">
        <w:t xml:space="preserve"> (моделирование и расчет самотечных сетей канализации) и </w:t>
      </w:r>
      <w:r w:rsidR="002679ED">
        <w:t>«</w:t>
      </w:r>
      <w:r w:rsidRPr="005C671A">
        <w:t>ZuluHydro</w:t>
      </w:r>
      <w:r w:rsidR="002679ED">
        <w:t>»</w:t>
      </w:r>
      <w:r w:rsidRPr="005C671A">
        <w:t xml:space="preserve"> (моделирование и расчет напорных сетей канализации), разработанных ООО </w:t>
      </w:r>
      <w:r w:rsidR="002679ED">
        <w:t>«</w:t>
      </w:r>
      <w:r w:rsidRPr="005C671A">
        <w:t>Политерм</w:t>
      </w:r>
      <w:r w:rsidR="002679ED">
        <w:t>»</w:t>
      </w:r>
      <w:r w:rsidRPr="005C671A">
        <w:t xml:space="preserve"> (г. Санкт-Петербург).</w:t>
      </w:r>
    </w:p>
    <w:p w14:paraId="0116CB84" w14:textId="771BC77D" w:rsidR="00BF0CC8" w:rsidRPr="005C671A" w:rsidRDefault="00BF0CC8" w:rsidP="00BF0CC8">
      <w:r w:rsidRPr="005C671A">
        <w:t xml:space="preserve">В результате проведенных гидравлических расчетов </w:t>
      </w:r>
      <w:r w:rsidR="00300D2C" w:rsidRPr="005C671A">
        <w:t>были определены участки канализационных коллекторов, не обладающие достаточной пропускной способностью</w:t>
      </w:r>
      <w:r w:rsidRPr="005C671A">
        <w:t>.</w:t>
      </w:r>
    </w:p>
    <w:p w14:paraId="724B602D" w14:textId="62BF8FB1" w:rsidR="001D6B4B" w:rsidRPr="005C671A" w:rsidRDefault="00BF0CC8" w:rsidP="00BF0CC8">
      <w:r w:rsidRPr="005C671A">
        <w:t xml:space="preserve">Перечень мероприятий по увеличению пропускной способности канализационных сетей приведен в п. </w:t>
      </w:r>
      <w:r w:rsidR="00300D2C" w:rsidRPr="005C671A">
        <w:t>2.</w:t>
      </w:r>
      <w:r w:rsidRPr="005C671A">
        <w:t>4.4.</w:t>
      </w:r>
    </w:p>
    <w:p w14:paraId="0B02B722" w14:textId="77777777" w:rsidR="004B6AF3" w:rsidRPr="005C671A" w:rsidRDefault="004B6AF3" w:rsidP="004B6AF3">
      <w:pPr>
        <w:pStyle w:val="a0"/>
        <w:ind w:left="0"/>
        <w:rPr>
          <w:color w:val="auto"/>
        </w:rPr>
      </w:pPr>
      <w:bookmarkStart w:id="139" w:name="_Toc51012684"/>
      <w:bookmarkEnd w:id="138"/>
      <w:r w:rsidRPr="005C671A">
        <w:rPr>
          <w:color w:val="auto"/>
        </w:rPr>
        <w:t>Анализ резервов производственных мощностей очистных сооружений системы водоотведения и возможности расширения зоны их действия</w:t>
      </w:r>
      <w:bookmarkEnd w:id="139"/>
    </w:p>
    <w:p w14:paraId="3A56F82F" w14:textId="2BB8EA52" w:rsidR="00BF0CC8" w:rsidRPr="005C671A" w:rsidRDefault="00BF0CC8" w:rsidP="00BF0CC8">
      <w:bookmarkStart w:id="140" w:name="_Hlk35841257"/>
      <w:r w:rsidRPr="005C671A">
        <w:t>По состоянию на 20</w:t>
      </w:r>
      <w:r w:rsidR="001D066C" w:rsidRPr="005C671A">
        <w:t>2</w:t>
      </w:r>
      <w:r w:rsidR="00187091">
        <w:t>2</w:t>
      </w:r>
      <w:r w:rsidRPr="005C671A">
        <w:t xml:space="preserve"> год дефицит</w:t>
      </w:r>
      <w:r w:rsidR="00300D2C" w:rsidRPr="005C671A">
        <w:t>ов</w:t>
      </w:r>
      <w:r w:rsidRPr="005C671A">
        <w:t xml:space="preserve"> производственной мощности </w:t>
      </w:r>
      <w:r w:rsidR="00300D2C" w:rsidRPr="005C671A">
        <w:t xml:space="preserve">очистных сооружений не выявлено (таблица </w:t>
      </w:r>
      <w:r w:rsidR="00881FF1">
        <w:t>5</w:t>
      </w:r>
      <w:r w:rsidR="008077CA">
        <w:t>7</w:t>
      </w:r>
      <w:r w:rsidR="00300D2C" w:rsidRPr="005C671A">
        <w:t>).</w:t>
      </w:r>
    </w:p>
    <w:p w14:paraId="64333FDE" w14:textId="77777777" w:rsidR="00BE7FB3" w:rsidRDefault="00BE7FB3" w:rsidP="00BE7FB3">
      <w:pPr>
        <w:pStyle w:val="11"/>
      </w:pPr>
      <w:bookmarkStart w:id="141" w:name="_Toc51012685"/>
      <w:bookmarkEnd w:id="140"/>
      <w:r w:rsidRPr="005C671A">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41"/>
    </w:p>
    <w:p w14:paraId="16E97E1A" w14:textId="77777777" w:rsidR="004B6AF3" w:rsidRPr="005C671A" w:rsidRDefault="004B6AF3" w:rsidP="004B6AF3">
      <w:pPr>
        <w:pStyle w:val="a0"/>
        <w:ind w:left="0"/>
        <w:rPr>
          <w:color w:val="auto"/>
        </w:rPr>
      </w:pPr>
      <w:bookmarkStart w:id="142" w:name="_Toc51012686"/>
      <w:r w:rsidRPr="005C671A">
        <w:rPr>
          <w:color w:val="auto"/>
        </w:rPr>
        <w:t>Основные направления, принципы, задачи и плановые значения показателей развития централизованной системы водоотведения</w:t>
      </w:r>
      <w:bookmarkEnd w:id="142"/>
    </w:p>
    <w:p w14:paraId="09FD2CB6" w14:textId="10E71114" w:rsidR="00BF0CC8" w:rsidRPr="005C671A" w:rsidRDefault="00BF0CC8" w:rsidP="00BF0CC8">
      <w:pPr>
        <w:ind w:left="-15"/>
      </w:pPr>
      <w:r w:rsidRPr="005C671A">
        <w:t xml:space="preserve">Раздел </w:t>
      </w:r>
      <w:r w:rsidR="002679ED">
        <w:t>«</w:t>
      </w:r>
      <w:r w:rsidRPr="005C671A">
        <w:t>Водоотведение</w:t>
      </w:r>
      <w:r w:rsidR="002679ED">
        <w:t>»</w:t>
      </w:r>
      <w:r w:rsidRPr="005C671A">
        <w:t xml:space="preserve"> схемы водоснабжения и водоотведения городского округа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окружающую среду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50A8FA9D" w14:textId="77777777" w:rsidR="00BF0CC8" w:rsidRPr="005C671A" w:rsidRDefault="00BF0CC8" w:rsidP="00BF0CC8">
      <w:pPr>
        <w:ind w:left="-15"/>
      </w:pPr>
      <w:r w:rsidRPr="005C671A">
        <w:t>Принципами развития централизованной системы водоотведения городского округа являются:</w:t>
      </w:r>
    </w:p>
    <w:p w14:paraId="7DA33139" w14:textId="7346157C" w:rsidR="00BF0CC8" w:rsidRPr="005C671A" w:rsidRDefault="00BF0CC8" w:rsidP="00BF0CC8">
      <w:pPr>
        <w:ind w:left="-15"/>
      </w:pPr>
      <w:r w:rsidRPr="005C671A">
        <w:t>-</w:t>
      </w:r>
      <w:r w:rsidR="008D05A9" w:rsidRPr="005C671A">
        <w:t xml:space="preserve"> </w:t>
      </w:r>
      <w:r w:rsidRPr="005C671A">
        <w:t>постоянное улучшение качества предоставления услуг водоотведения потребителям (абонентам);</w:t>
      </w:r>
    </w:p>
    <w:p w14:paraId="78A44FE4" w14:textId="0E6BFB7D" w:rsidR="00BF0CC8" w:rsidRPr="005C671A" w:rsidRDefault="00BF0CC8" w:rsidP="00BF0CC8">
      <w:pPr>
        <w:ind w:left="-15"/>
      </w:pPr>
      <w:r w:rsidRPr="005C671A">
        <w:t>-</w:t>
      </w:r>
      <w:r w:rsidR="008D05A9" w:rsidRPr="005C671A">
        <w:t xml:space="preserve"> </w:t>
      </w:r>
      <w:r w:rsidRPr="005C671A">
        <w:t>удовлетворение потребности в обеспечении услугой водоотведения новых объектов капитального строительства;</w:t>
      </w:r>
    </w:p>
    <w:p w14:paraId="5299C527" w14:textId="70697A9C" w:rsidR="00BF0CC8" w:rsidRPr="005C671A" w:rsidRDefault="00BF0CC8" w:rsidP="00BF0CC8">
      <w:pPr>
        <w:ind w:left="-15"/>
      </w:pPr>
      <w:r w:rsidRPr="005C671A">
        <w:t>-</w:t>
      </w:r>
      <w:r w:rsidR="008D05A9" w:rsidRPr="005C671A">
        <w:t xml:space="preserve"> </w:t>
      </w:r>
      <w:r w:rsidRPr="005C671A">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702D5596" w14:textId="5680CB28" w:rsidR="00BF0CC8" w:rsidRPr="005C671A" w:rsidRDefault="00BF0CC8" w:rsidP="00BF0CC8">
      <w:pPr>
        <w:ind w:left="-15"/>
      </w:pPr>
      <w:r w:rsidRPr="005C671A">
        <w:t xml:space="preserve">Основными задачами, решаемыми в разделе </w:t>
      </w:r>
      <w:r w:rsidR="002679ED">
        <w:t>«</w:t>
      </w:r>
      <w:r w:rsidR="008D05A9" w:rsidRPr="005C671A">
        <w:t>Водоотведение</w:t>
      </w:r>
      <w:r w:rsidR="002679ED">
        <w:t>»</w:t>
      </w:r>
      <w:r w:rsidR="008D05A9" w:rsidRPr="005C671A">
        <w:t xml:space="preserve"> схемы водоснабжения и водоотведения,</w:t>
      </w:r>
      <w:r w:rsidRPr="005C671A">
        <w:t xml:space="preserve"> являются:</w:t>
      </w:r>
    </w:p>
    <w:p w14:paraId="16395554" w14:textId="30F78CD4" w:rsidR="00BF0CC8" w:rsidRPr="005C671A" w:rsidRDefault="00BF0CC8" w:rsidP="00BF0CC8">
      <w:pPr>
        <w:ind w:left="-15"/>
      </w:pPr>
      <w:r w:rsidRPr="005C671A">
        <w:t>-</w:t>
      </w:r>
      <w:r w:rsidR="008D05A9" w:rsidRPr="005C671A">
        <w:t xml:space="preserve"> </w:t>
      </w:r>
      <w:r w:rsidRPr="005C671A">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w:t>
      </w:r>
    </w:p>
    <w:p w14:paraId="308B387B" w14:textId="33866187" w:rsidR="00BF0CC8" w:rsidRPr="005C671A" w:rsidRDefault="00BF0CC8" w:rsidP="00BF0CC8">
      <w:pPr>
        <w:ind w:left="-15"/>
      </w:pPr>
      <w:r w:rsidRPr="005C671A">
        <w:t>-</w:t>
      </w:r>
      <w:r w:rsidR="008D05A9" w:rsidRPr="005C671A">
        <w:t xml:space="preserve"> </w:t>
      </w:r>
      <w:r w:rsidRPr="005C671A">
        <w:t>обновление канализационной сети с целью повышения надежности и снижения количества отказов системы;</w:t>
      </w:r>
    </w:p>
    <w:p w14:paraId="68028CAA" w14:textId="67BA633D" w:rsidR="00BF0CC8" w:rsidRPr="005C671A" w:rsidRDefault="00BF0CC8" w:rsidP="00BF0CC8">
      <w:pPr>
        <w:ind w:left="-15"/>
      </w:pPr>
      <w:r w:rsidRPr="005C671A">
        <w:lastRenderedPageBreak/>
        <w:t>-</w:t>
      </w:r>
      <w:r w:rsidR="008D05A9" w:rsidRPr="005C671A">
        <w:t xml:space="preserve"> </w:t>
      </w:r>
      <w:r w:rsidRPr="005C671A">
        <w:t>повышение энергетической эффективности системы водоотведения;</w:t>
      </w:r>
    </w:p>
    <w:p w14:paraId="44DB489F" w14:textId="213DBAE1" w:rsidR="00BF0CC8" w:rsidRPr="005C671A" w:rsidRDefault="00BF0CC8" w:rsidP="00BF0CC8">
      <w:pPr>
        <w:ind w:left="-15"/>
      </w:pPr>
      <w:r w:rsidRPr="005C671A">
        <w:t>-</w:t>
      </w:r>
      <w:r w:rsidR="008D05A9" w:rsidRPr="005C671A">
        <w:t xml:space="preserve"> </w:t>
      </w:r>
      <w:r w:rsidRPr="005C671A">
        <w:t>обеспечение доступа к услугам водоотведения новых потребителей;</w:t>
      </w:r>
    </w:p>
    <w:p w14:paraId="2B7DE710" w14:textId="4AF11612" w:rsidR="00BF0CC8" w:rsidRPr="005C671A" w:rsidRDefault="00BF0CC8" w:rsidP="00BF0CC8">
      <w:pPr>
        <w:ind w:left="-15"/>
      </w:pPr>
      <w:r w:rsidRPr="005C671A">
        <w:t>-</w:t>
      </w:r>
      <w:r w:rsidR="008D05A9" w:rsidRPr="005C671A">
        <w:t xml:space="preserve"> </w:t>
      </w:r>
      <w:r w:rsidRPr="005C671A">
        <w:t>оборудование индивидуального жилья автономной канализацией, что значительно улучшит санитарное состояние населенных пунктов и предотвратит загрязнение грунтовых вод;</w:t>
      </w:r>
    </w:p>
    <w:p w14:paraId="1816087D" w14:textId="097D8C91" w:rsidR="00BF0CC8" w:rsidRPr="005C671A" w:rsidRDefault="00BF0CC8" w:rsidP="00BF0CC8">
      <w:pPr>
        <w:ind w:left="-15"/>
      </w:pPr>
      <w:r w:rsidRPr="005C671A">
        <w:t>-</w:t>
      </w:r>
      <w:r w:rsidR="008D05A9" w:rsidRPr="005C671A">
        <w:t xml:space="preserve"> </w:t>
      </w:r>
      <w:r w:rsidRPr="005C671A">
        <w:t>ликвидация выпусков неочищенных сточных вод на рельеф и в водные объекты для улучшения экологической обстановки в целом.</w:t>
      </w:r>
    </w:p>
    <w:p w14:paraId="248EBE21" w14:textId="7CF514B6" w:rsidR="001D6B4B" w:rsidRPr="005C671A" w:rsidRDefault="00BF0CC8" w:rsidP="00BF0CC8">
      <w:pPr>
        <w:ind w:left="-15"/>
      </w:pPr>
      <w:r w:rsidRPr="005C671A">
        <w:t xml:space="preserve">Целевые показатели развития централизованной системы водоотведения представлены в п. </w:t>
      </w:r>
      <w:r w:rsidR="00300D2C" w:rsidRPr="005C671A">
        <w:t>2.</w:t>
      </w:r>
      <w:r w:rsidRPr="005C671A">
        <w:t>7 настоящей схемы водоотведения.</w:t>
      </w:r>
    </w:p>
    <w:p w14:paraId="60F3D6A2" w14:textId="77777777" w:rsidR="004B6AF3" w:rsidRPr="005C671A" w:rsidRDefault="004B6AF3" w:rsidP="004B6AF3">
      <w:pPr>
        <w:pStyle w:val="a0"/>
        <w:ind w:left="0"/>
        <w:rPr>
          <w:color w:val="auto"/>
        </w:rPr>
      </w:pPr>
      <w:bookmarkStart w:id="143" w:name="_Toc51012687"/>
      <w:r w:rsidRPr="005C671A">
        <w:rPr>
          <w:color w:val="auto"/>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43"/>
    </w:p>
    <w:p w14:paraId="79A20510" w14:textId="126FF709" w:rsidR="00D62DBD" w:rsidRDefault="00BF0CC8" w:rsidP="00BF0CC8">
      <w:r w:rsidRPr="005C671A">
        <w:t xml:space="preserve">В ходе </w:t>
      </w:r>
      <w:r w:rsidR="00300D2C" w:rsidRPr="005C671A">
        <w:t>актуализации</w:t>
      </w:r>
      <w:r w:rsidRPr="005C671A">
        <w:t xml:space="preserve"> схемы водоснабжения и водоотведения городского округа до 2030 г. рассмотрены различные сценарии развития водоснабжения и в</w:t>
      </w:r>
      <w:r w:rsidR="00D62DBD">
        <w:t>одоотведения городского округа.</w:t>
      </w:r>
    </w:p>
    <w:p w14:paraId="10780FB4" w14:textId="361A7FCF" w:rsidR="00BF0CC8" w:rsidRPr="005C671A" w:rsidRDefault="00BF0CC8" w:rsidP="00BF0CC8">
      <w:r w:rsidRPr="005C671A">
        <w:t>Сценарии прорабатывались с учетом положений утвержденного генерального плана городского округа.</w:t>
      </w:r>
    </w:p>
    <w:p w14:paraId="68FF390A" w14:textId="31554D1C" w:rsidR="00BF0CC8" w:rsidRPr="005C671A" w:rsidRDefault="00BF0CC8" w:rsidP="00BF0CC8">
      <w:r w:rsidRPr="005C671A">
        <w:t>К внедрению предлагается сценарий №</w:t>
      </w:r>
      <w:r w:rsidR="00881FF1">
        <w:t xml:space="preserve"> </w:t>
      </w:r>
      <w:r w:rsidRPr="005C671A">
        <w:t>1, как наиболее обеспечивающий улучшение качества водоотведения потребителей городского округа и отражающий наиболее реалистичный вариант развития городского округа.</w:t>
      </w:r>
    </w:p>
    <w:p w14:paraId="223C2DDE" w14:textId="21C4CB29" w:rsidR="00BF0CC8" w:rsidRPr="005C671A" w:rsidRDefault="00BF0CC8" w:rsidP="00BF0CC8">
      <w:r w:rsidRPr="005C671A">
        <w:t>В целях реализации схемы водоотведения городского округа согласно сценарию №</w:t>
      </w:r>
      <w:r w:rsidR="00881FF1">
        <w:t xml:space="preserve"> </w:t>
      </w:r>
      <w:r w:rsidRPr="005C671A">
        <w:t>1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существующей и перспективной застройки.</w:t>
      </w:r>
    </w:p>
    <w:p w14:paraId="79B87370" w14:textId="307C0B28" w:rsidR="00BF0CC8" w:rsidRPr="005C671A" w:rsidRDefault="00BF0CC8" w:rsidP="00BF0CC8">
      <w:r w:rsidRPr="005C671A">
        <w:t>Сценарий №</w:t>
      </w:r>
      <w:r w:rsidR="00881FF1">
        <w:t xml:space="preserve"> </w:t>
      </w:r>
      <w:r w:rsidRPr="005C671A">
        <w:t>1 предполагает проведение следующих мероприятий:</w:t>
      </w:r>
    </w:p>
    <w:p w14:paraId="34318F11" w14:textId="550DB08B" w:rsidR="00BF0CC8" w:rsidRPr="005C671A" w:rsidRDefault="00BF0CC8" w:rsidP="00BF0CC8">
      <w:r w:rsidRPr="005C671A">
        <w:t>-</w:t>
      </w:r>
      <w:r w:rsidR="008D05A9" w:rsidRPr="005C671A">
        <w:t xml:space="preserve"> </w:t>
      </w:r>
      <w:r w:rsidRPr="005C671A">
        <w:t>ликвидация неэффективных, устаревших морально и физически очистных сооружений в период 20</w:t>
      </w:r>
      <w:r w:rsidR="009762CB" w:rsidRPr="005C671A">
        <w:t>2</w:t>
      </w:r>
      <w:r w:rsidR="00D62DBD">
        <w:t>5</w:t>
      </w:r>
      <w:r w:rsidRPr="005C671A">
        <w:t>-202</w:t>
      </w:r>
      <w:r w:rsidR="00D62DBD">
        <w:t>7</w:t>
      </w:r>
      <w:r w:rsidRPr="005C671A">
        <w:t xml:space="preserve"> гг.;</w:t>
      </w:r>
    </w:p>
    <w:p w14:paraId="3833B8F9" w14:textId="52420E20" w:rsidR="00BF0CC8" w:rsidRPr="005C671A" w:rsidRDefault="00BF0CC8" w:rsidP="00BF0CC8">
      <w:r w:rsidRPr="005C671A">
        <w:t>-</w:t>
      </w:r>
      <w:r w:rsidR="008D05A9" w:rsidRPr="005C671A">
        <w:t xml:space="preserve"> </w:t>
      </w:r>
      <w:r w:rsidRPr="005C671A">
        <w:t xml:space="preserve">проектирование и строительство очистных сооружений с современной технологией очистки и доочистки стоков пгт. Новый Городок, </w:t>
      </w:r>
      <w:r w:rsidR="00581818">
        <w:t xml:space="preserve">мкр. </w:t>
      </w:r>
      <w:r w:rsidRPr="005C671A">
        <w:t>Бабанаково в период 20</w:t>
      </w:r>
      <w:r w:rsidR="009762CB" w:rsidRPr="005C671A">
        <w:t>2</w:t>
      </w:r>
      <w:r w:rsidR="00504837">
        <w:t>5</w:t>
      </w:r>
      <w:r w:rsidRPr="005C671A">
        <w:t>-20</w:t>
      </w:r>
      <w:r w:rsidR="009762CB" w:rsidRPr="005C671A">
        <w:t>2</w:t>
      </w:r>
      <w:r w:rsidR="00504837">
        <w:t>7</w:t>
      </w:r>
      <w:r w:rsidRPr="005C671A">
        <w:t xml:space="preserve"> гг.;</w:t>
      </w:r>
    </w:p>
    <w:p w14:paraId="060C6EC5" w14:textId="0472B78B" w:rsidR="00BF0CC8" w:rsidRPr="005C671A" w:rsidRDefault="00BF0CC8" w:rsidP="00BF0CC8">
      <w:r w:rsidRPr="005C671A">
        <w:t>-</w:t>
      </w:r>
      <w:r w:rsidR="008D05A9" w:rsidRPr="005C671A">
        <w:t xml:space="preserve"> </w:t>
      </w:r>
      <w:r w:rsidRPr="005C671A">
        <w:t>проектирование и строительство канализационных сетей для подключения перспективных потребителей Беловского городского округа в период 20</w:t>
      </w:r>
      <w:r w:rsidR="009762CB" w:rsidRPr="005C671A">
        <w:t>2</w:t>
      </w:r>
      <w:r w:rsidR="00187091">
        <w:t>2</w:t>
      </w:r>
      <w:r w:rsidRPr="005C671A">
        <w:t>-202</w:t>
      </w:r>
      <w:r w:rsidR="009762CB" w:rsidRPr="005C671A">
        <w:t>3</w:t>
      </w:r>
      <w:r w:rsidRPr="005C671A">
        <w:t xml:space="preserve"> гг.;</w:t>
      </w:r>
    </w:p>
    <w:p w14:paraId="38AF6872" w14:textId="55F3A939" w:rsidR="00846A35" w:rsidRPr="005C671A" w:rsidRDefault="00094441" w:rsidP="00BF0CC8">
      <w:r w:rsidRPr="005C671A">
        <w:t>- реконструкция очистных сооружений пгт. Грамотеино в период с 202</w:t>
      </w:r>
      <w:r w:rsidR="00FB6667">
        <w:t>5</w:t>
      </w:r>
      <w:r w:rsidRPr="005C671A">
        <w:t xml:space="preserve"> – 2028 гг.;</w:t>
      </w:r>
    </w:p>
    <w:p w14:paraId="5124CF63" w14:textId="7666D468" w:rsidR="00094441" w:rsidRPr="005C671A" w:rsidRDefault="00094441" w:rsidP="00BF0CC8">
      <w:r w:rsidRPr="005C671A">
        <w:t xml:space="preserve">- реконструкция очистных сооружений пгт. Инской в </w:t>
      </w:r>
      <w:r w:rsidR="00FB6667">
        <w:t xml:space="preserve">2024 </w:t>
      </w:r>
      <w:r w:rsidRPr="005C671A">
        <w:t>г.;</w:t>
      </w:r>
    </w:p>
    <w:p w14:paraId="26021E1C" w14:textId="3C03A69B" w:rsidR="00BF0CC8" w:rsidRPr="005C671A" w:rsidRDefault="00BF0CC8" w:rsidP="00BF0CC8">
      <w:r w:rsidRPr="005C671A">
        <w:t>-</w:t>
      </w:r>
      <w:r w:rsidR="008D05A9" w:rsidRPr="005C671A">
        <w:t xml:space="preserve"> </w:t>
      </w:r>
      <w:r w:rsidRPr="005C671A">
        <w:t>внедрение систем диспетчеризации, телемеханизации и систем управления режимами водоотведения в период 2029-2030 гг.;</w:t>
      </w:r>
    </w:p>
    <w:p w14:paraId="3A49E7E5" w14:textId="410FBD91" w:rsidR="00BF0CC8" w:rsidRPr="005C671A" w:rsidRDefault="00BF0CC8" w:rsidP="00BF0CC8">
      <w:r w:rsidRPr="005C671A">
        <w:t>-</w:t>
      </w:r>
      <w:r w:rsidR="008D05A9" w:rsidRPr="005C671A">
        <w:t xml:space="preserve"> </w:t>
      </w:r>
      <w:r w:rsidRPr="005C671A">
        <w:t>реконструкция ветхих канализационных сетей и сетей с недостаточной пропускной способностью и строительство новых канализационных сетей в период 20</w:t>
      </w:r>
      <w:r w:rsidR="009762CB" w:rsidRPr="005C671A">
        <w:t>2</w:t>
      </w:r>
      <w:r w:rsidR="00FB6667">
        <w:t>4</w:t>
      </w:r>
      <w:r w:rsidRPr="005C671A">
        <w:t>-20</w:t>
      </w:r>
      <w:r w:rsidR="009762CB" w:rsidRPr="005C671A">
        <w:t>30</w:t>
      </w:r>
      <w:r w:rsidR="00AD46D3">
        <w:t xml:space="preserve"> гг;</w:t>
      </w:r>
    </w:p>
    <w:p w14:paraId="34E9CF00" w14:textId="48EA5935" w:rsidR="00AD46D3" w:rsidRDefault="00AD46D3" w:rsidP="00BF0CC8">
      <w:r>
        <w:t xml:space="preserve">- строительство канализационного </w:t>
      </w:r>
      <w:r w:rsidRPr="00AD46D3">
        <w:t>коллектора от приемной камеры до приемной камеры механической очистки</w:t>
      </w:r>
      <w:r>
        <w:t xml:space="preserve"> (ООО </w:t>
      </w:r>
      <w:r w:rsidR="002679ED">
        <w:t>«</w:t>
      </w:r>
      <w:r>
        <w:t>БелГОС</w:t>
      </w:r>
      <w:r w:rsidR="002679ED">
        <w:t>»</w:t>
      </w:r>
      <w:r>
        <w:t>, локальная смета) 2023-202</w:t>
      </w:r>
      <w:r w:rsidR="004D73D0">
        <w:t>4</w:t>
      </w:r>
      <w:r>
        <w:t xml:space="preserve"> гг.</w:t>
      </w:r>
      <w:r w:rsidR="006D5548">
        <w:t>*</w:t>
      </w:r>
    </w:p>
    <w:p w14:paraId="68EF9DCB" w14:textId="71F1A528" w:rsidR="006D5548" w:rsidRDefault="006D5548" w:rsidP="006D5548">
      <w:r>
        <w:t>*Строительство канализационного коллектора необходимо на случай возникновения аварийной ситуации и для предотвращения затопления приемной камеры и ГНС. Канализационный коллектор предусматривается от приемной камеры перед ГНС до приемной камеры механической очистки в обход ГНС. В случае внезапного отключения электроэнергии на ГНС будет возможность перекачивать сточные воды из приемной камеры до ПК мехочистки. Насос для перекачки подключается от генератора. Так же в случае выхода из строя главного затвора на ГНС стоки сразу перекачиваются на мехрешетку, что дает возможность для ремонта или замены затвора.</w:t>
      </w:r>
    </w:p>
    <w:p w14:paraId="6C9B8189" w14:textId="77777777" w:rsidR="004B6AF3" w:rsidRPr="005C671A" w:rsidRDefault="004B6AF3" w:rsidP="004B6AF3">
      <w:pPr>
        <w:pStyle w:val="a0"/>
        <w:ind w:left="0"/>
        <w:rPr>
          <w:color w:val="auto"/>
        </w:rPr>
      </w:pPr>
      <w:bookmarkStart w:id="144" w:name="_Toc51012688"/>
      <w:r w:rsidRPr="005C671A">
        <w:rPr>
          <w:color w:val="auto"/>
        </w:rPr>
        <w:lastRenderedPageBreak/>
        <w:t>Технические обоснования основных мероприятий по реализации схем водоотведения</w:t>
      </w:r>
      <w:bookmarkEnd w:id="144"/>
    </w:p>
    <w:p w14:paraId="0C87F885" w14:textId="5F906F3E" w:rsidR="00BF0CC8" w:rsidRPr="005C671A" w:rsidRDefault="00BF0CC8" w:rsidP="00BF0CC8">
      <w:pPr>
        <w:ind w:left="-15"/>
      </w:pPr>
      <w:bookmarkStart w:id="145" w:name="_Hlk35841314"/>
      <w:r w:rsidRPr="005C671A">
        <w:t xml:space="preserve">Мероприятия, предусмотренные настоящей схемой водоотведения, направлены на решение существующих технических и технологических проблем системы водоотведения Беловского городского округа (см. п. </w:t>
      </w:r>
      <w:r w:rsidR="00300D2C" w:rsidRPr="005C671A">
        <w:t>2.</w:t>
      </w:r>
      <w:r w:rsidRPr="005C671A">
        <w:t>1.9).</w:t>
      </w:r>
    </w:p>
    <w:p w14:paraId="5755B85E" w14:textId="1FF15B15" w:rsidR="00BF0CC8" w:rsidRPr="005C671A" w:rsidRDefault="00BF0CC8" w:rsidP="00BF0CC8">
      <w:pPr>
        <w:ind w:left="-15"/>
      </w:pPr>
      <w:r w:rsidRPr="005C671A">
        <w:t xml:space="preserve">Строительство новых эффективных очистных сооружений канализации пгт. Новый Городок, </w:t>
      </w:r>
      <w:r w:rsidR="00581818">
        <w:t xml:space="preserve">мкр. </w:t>
      </w:r>
      <w:r w:rsidRPr="005C671A">
        <w:t xml:space="preserve">Бабанаково, реконструкция существующих очистных сооружений канализации г. Белово, требуется для обеспечения качества очистки сточных вод в соответствии с современными требованиями, а также для восполнения имеющегося дефицита мощности существующих очистных сооружений и создания резерва мощности для подключения перспективных потребителей к централизованной системе бытовой канализации (см. таблицу </w:t>
      </w:r>
      <w:r w:rsidR="00881FF1">
        <w:t>56</w:t>
      </w:r>
      <w:r w:rsidRPr="005C671A">
        <w:t>).</w:t>
      </w:r>
    </w:p>
    <w:p w14:paraId="0E8ED4E1" w14:textId="17E17F09" w:rsidR="00BF0CC8" w:rsidRPr="005C671A" w:rsidRDefault="00BF0CC8" w:rsidP="00BF0CC8">
      <w:pPr>
        <w:ind w:left="-15"/>
      </w:pPr>
      <w:r w:rsidRPr="005C671A">
        <w:t>Мероприятия по реконструкции и строительству канализационных сетей необходимы для обеспечения в полной мере приема и транспортировки расчетных объемов сточных вод от районов существующей и перспективной застройки, а также повышения надежности системы канализации.</w:t>
      </w:r>
    </w:p>
    <w:p w14:paraId="732312BB" w14:textId="135398B1" w:rsidR="001D6B4B" w:rsidRPr="005C671A" w:rsidRDefault="00BF0CC8" w:rsidP="00BF0CC8">
      <w:pPr>
        <w:ind w:left="-15"/>
      </w:pPr>
      <w:r w:rsidRPr="005C671A">
        <w:t xml:space="preserve">По результатам проведенных гидравлических расчетов с использованием программных комплексов </w:t>
      </w:r>
      <w:r w:rsidR="002679ED">
        <w:t>«</w:t>
      </w:r>
      <w:r w:rsidRPr="005C671A">
        <w:t>ZuluDrain</w:t>
      </w:r>
      <w:r w:rsidR="002679ED">
        <w:t>»</w:t>
      </w:r>
      <w:r w:rsidRPr="005C671A">
        <w:t xml:space="preserve"> и </w:t>
      </w:r>
      <w:r w:rsidR="002679ED">
        <w:t>«</w:t>
      </w:r>
      <w:r w:rsidRPr="005C671A">
        <w:t>ZuluHydro</w:t>
      </w:r>
      <w:r w:rsidR="002679ED">
        <w:t>»</w:t>
      </w:r>
      <w:r w:rsidRPr="005C671A">
        <w:t xml:space="preserve"> после реконструкции канализационные сети будут обладать достаточной пропускной способностью.</w:t>
      </w:r>
    </w:p>
    <w:p w14:paraId="73AB4A28" w14:textId="77777777" w:rsidR="004B6AF3" w:rsidRPr="005C671A" w:rsidRDefault="004B6AF3" w:rsidP="004B6AF3">
      <w:pPr>
        <w:pStyle w:val="a0"/>
        <w:ind w:left="0"/>
        <w:rPr>
          <w:color w:val="auto"/>
        </w:rPr>
      </w:pPr>
      <w:bookmarkStart w:id="146" w:name="_Toc51012689"/>
      <w:bookmarkEnd w:id="145"/>
      <w:r w:rsidRPr="005C671A">
        <w:rPr>
          <w:color w:val="auto"/>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46"/>
    </w:p>
    <w:p w14:paraId="18F3CBF1" w14:textId="4BD63FFA" w:rsidR="00BF0CC8" w:rsidRPr="005C671A" w:rsidRDefault="00BF0CC8" w:rsidP="00BF0CC8">
      <w:r w:rsidRPr="005C671A">
        <w:t>В настоящее время предлагается к внедрению сценарий №</w:t>
      </w:r>
      <w:r w:rsidR="00881FF1">
        <w:t xml:space="preserve"> </w:t>
      </w:r>
      <w:r w:rsidRPr="005C671A">
        <w:t>1, как наиболее обеспечивающий улучшение качества водоотведения потребителей Беловского городского округа и отражающий наиболее реальный вариант развития городского округа.</w:t>
      </w:r>
    </w:p>
    <w:p w14:paraId="569C5FCD" w14:textId="1DF2A833" w:rsidR="001D6B4B" w:rsidRPr="005C671A" w:rsidRDefault="00BF0CC8" w:rsidP="00BF0CC8">
      <w:r w:rsidRPr="005C671A">
        <w:t xml:space="preserve">Перечень мероприятий для развития системы водоотведения городского округа представлен в таблице </w:t>
      </w:r>
      <w:r w:rsidR="00300D2C" w:rsidRPr="005C671A">
        <w:fldChar w:fldCharType="begin"/>
      </w:r>
      <w:r w:rsidR="00300D2C" w:rsidRPr="005C671A">
        <w:instrText xml:space="preserve"> REF Таб_54 \h  \* MERGEFORMAT </w:instrText>
      </w:r>
      <w:r w:rsidR="00300D2C" w:rsidRPr="005C671A">
        <w:fldChar w:fldCharType="separate"/>
      </w:r>
      <w:r w:rsidR="00881FF1" w:rsidRPr="00881FF1">
        <w:t>57</w:t>
      </w:r>
      <w:r w:rsidR="00300D2C" w:rsidRPr="005C671A">
        <w:fldChar w:fldCharType="end"/>
      </w:r>
      <w:r w:rsidRPr="005C671A">
        <w:t>.</w:t>
      </w:r>
    </w:p>
    <w:p w14:paraId="5D90B529" w14:textId="1D2C81D0" w:rsidR="00300D2C" w:rsidRPr="005C671A" w:rsidRDefault="00300D2C" w:rsidP="00300D2C">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47" w:name="Таб_54"/>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881FF1">
        <w:rPr>
          <w:b/>
          <w:i w:val="0"/>
          <w:noProof/>
          <w:color w:val="000000" w:themeColor="text1"/>
          <w:sz w:val="24"/>
          <w:szCs w:val="24"/>
        </w:rPr>
        <w:t>57</w:t>
      </w:r>
      <w:r w:rsidRPr="005C671A">
        <w:rPr>
          <w:b/>
          <w:i w:val="0"/>
          <w:color w:val="000000" w:themeColor="text1"/>
          <w:sz w:val="24"/>
          <w:szCs w:val="24"/>
        </w:rPr>
        <w:fldChar w:fldCharType="end"/>
      </w:r>
      <w:bookmarkEnd w:id="147"/>
      <w:r w:rsidRPr="005C671A">
        <w:rPr>
          <w:b/>
          <w:i w:val="0"/>
          <w:color w:val="000000" w:themeColor="text1"/>
          <w:sz w:val="24"/>
          <w:szCs w:val="24"/>
        </w:rPr>
        <w:t xml:space="preserve"> – Перечень мероприятий развития системы водоотведения</w:t>
      </w:r>
    </w:p>
    <w:tbl>
      <w:tblPr>
        <w:tblW w:w="5000" w:type="pct"/>
        <w:tblInd w:w="-5" w:type="dxa"/>
        <w:tblLayout w:type="fixed"/>
        <w:tblLook w:val="04A0" w:firstRow="1" w:lastRow="0" w:firstColumn="1" w:lastColumn="0" w:noHBand="0" w:noVBand="1"/>
      </w:tblPr>
      <w:tblGrid>
        <w:gridCol w:w="716"/>
        <w:gridCol w:w="6868"/>
        <w:gridCol w:w="1103"/>
        <w:gridCol w:w="1574"/>
      </w:tblGrid>
      <w:tr w:rsidR="00FB6667" w:rsidRPr="00FB6667" w14:paraId="1CE293D1" w14:textId="77777777" w:rsidTr="00FB6667">
        <w:trPr>
          <w:trHeight w:val="20"/>
          <w:tblHeader/>
        </w:trPr>
        <w:tc>
          <w:tcPr>
            <w:tcW w:w="709"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6AFE1926" w14:textId="5A1A8AD7" w:rsidR="00FB6667" w:rsidRPr="00FB6667" w:rsidRDefault="00FB6667" w:rsidP="00FB6667">
            <w:pPr>
              <w:spacing w:after="0"/>
              <w:ind w:firstLine="0"/>
              <w:jc w:val="center"/>
              <w:rPr>
                <w:rFonts w:eastAsia="Times New Roman" w:cs="Times New Roman"/>
                <w:b/>
                <w:bCs/>
                <w:color w:val="000000"/>
                <w:sz w:val="24"/>
                <w:szCs w:val="24"/>
                <w:lang w:eastAsia="ru-RU"/>
              </w:rPr>
            </w:pPr>
            <w:r w:rsidRPr="00FB6667">
              <w:rPr>
                <w:rFonts w:eastAsia="Times New Roman" w:cs="Times New Roman"/>
                <w:b/>
                <w:bCs/>
                <w:color w:val="000000"/>
                <w:sz w:val="24"/>
                <w:szCs w:val="24"/>
                <w:lang w:eastAsia="ru-RU"/>
              </w:rPr>
              <w:t>№ п/п</w:t>
            </w:r>
          </w:p>
        </w:tc>
        <w:tc>
          <w:tcPr>
            <w:tcW w:w="6804" w:type="dxa"/>
            <w:vMerge w:val="restart"/>
            <w:tcBorders>
              <w:top w:val="single" w:sz="4" w:space="0" w:color="auto"/>
              <w:left w:val="nil"/>
              <w:right w:val="single" w:sz="4" w:space="0" w:color="auto"/>
            </w:tcBorders>
            <w:shd w:val="clear" w:color="auto" w:fill="auto"/>
            <w:tcMar>
              <w:left w:w="28" w:type="dxa"/>
              <w:right w:w="28" w:type="dxa"/>
            </w:tcMar>
            <w:vAlign w:val="center"/>
          </w:tcPr>
          <w:p w14:paraId="3117C536" w14:textId="74038467" w:rsidR="00FB6667" w:rsidRPr="00FB6667" w:rsidRDefault="00FB6667" w:rsidP="00FB6667">
            <w:pPr>
              <w:spacing w:after="0"/>
              <w:ind w:firstLine="0"/>
              <w:jc w:val="center"/>
              <w:rPr>
                <w:rFonts w:eastAsia="Times New Roman" w:cs="Times New Roman"/>
                <w:b/>
                <w:bCs/>
                <w:color w:val="000000"/>
                <w:sz w:val="24"/>
                <w:szCs w:val="24"/>
                <w:lang w:eastAsia="ru-RU"/>
              </w:rPr>
            </w:pPr>
            <w:r w:rsidRPr="00FB6667">
              <w:rPr>
                <w:rFonts w:eastAsia="Times New Roman" w:cs="Times New Roman"/>
                <w:b/>
                <w:bCs/>
                <w:color w:val="000000"/>
                <w:sz w:val="24"/>
                <w:szCs w:val="24"/>
                <w:lang w:eastAsia="ru-RU"/>
              </w:rPr>
              <w:t>Наименование мероприятия</w:t>
            </w:r>
          </w:p>
        </w:tc>
        <w:tc>
          <w:tcPr>
            <w:tcW w:w="2652"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5339F1" w14:textId="79B85906" w:rsidR="00FB6667" w:rsidRPr="00FB6667" w:rsidRDefault="00FB6667" w:rsidP="00FB6667">
            <w:pPr>
              <w:spacing w:after="0"/>
              <w:ind w:firstLine="0"/>
              <w:contextualSpacing w:val="0"/>
              <w:jc w:val="center"/>
              <w:rPr>
                <w:rFonts w:eastAsia="Times New Roman" w:cs="Times New Roman"/>
                <w:b/>
                <w:bCs/>
                <w:color w:val="000000"/>
                <w:sz w:val="24"/>
                <w:szCs w:val="24"/>
                <w:lang w:eastAsia="ru-RU"/>
              </w:rPr>
            </w:pPr>
            <w:r w:rsidRPr="00FB6667">
              <w:rPr>
                <w:rFonts w:eastAsia="Times New Roman" w:cs="Times New Roman"/>
                <w:b/>
                <w:bCs/>
                <w:color w:val="000000"/>
                <w:sz w:val="24"/>
                <w:szCs w:val="24"/>
                <w:lang w:eastAsia="ru-RU"/>
              </w:rPr>
              <w:t xml:space="preserve">Планируемые сроки </w:t>
            </w:r>
            <w:r>
              <w:rPr>
                <w:rFonts w:eastAsia="Times New Roman" w:cs="Times New Roman"/>
                <w:b/>
                <w:bCs/>
                <w:color w:val="000000"/>
                <w:sz w:val="24"/>
                <w:szCs w:val="24"/>
                <w:lang w:eastAsia="ru-RU"/>
              </w:rPr>
              <w:t>ре</w:t>
            </w:r>
            <w:r w:rsidRPr="00FB6667">
              <w:rPr>
                <w:rFonts w:eastAsia="Times New Roman" w:cs="Times New Roman"/>
                <w:b/>
                <w:bCs/>
                <w:color w:val="000000"/>
                <w:sz w:val="24"/>
                <w:szCs w:val="24"/>
                <w:lang w:eastAsia="ru-RU"/>
              </w:rPr>
              <w:t>ализации мероприятий</w:t>
            </w:r>
          </w:p>
        </w:tc>
      </w:tr>
      <w:tr w:rsidR="00FB6667" w:rsidRPr="00FB6667" w14:paraId="507AE169" w14:textId="77777777" w:rsidTr="00FB6667">
        <w:trPr>
          <w:trHeight w:val="20"/>
          <w:tblHeader/>
        </w:trPr>
        <w:tc>
          <w:tcPr>
            <w:tcW w:w="709" w:type="dxa"/>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40DFFE43" w14:textId="417FACF2" w:rsidR="00FB6667" w:rsidRPr="00FB6667" w:rsidRDefault="00FB6667" w:rsidP="00FB6667">
            <w:pPr>
              <w:spacing w:after="0"/>
              <w:ind w:firstLine="0"/>
              <w:contextualSpacing w:val="0"/>
              <w:jc w:val="center"/>
              <w:rPr>
                <w:rFonts w:eastAsia="Times New Roman" w:cs="Times New Roman"/>
                <w:b/>
                <w:bCs/>
                <w:color w:val="000000"/>
                <w:sz w:val="24"/>
                <w:szCs w:val="24"/>
                <w:lang w:eastAsia="ru-RU"/>
              </w:rPr>
            </w:pPr>
          </w:p>
        </w:tc>
        <w:tc>
          <w:tcPr>
            <w:tcW w:w="6804" w:type="dxa"/>
            <w:vMerge/>
            <w:tcBorders>
              <w:left w:val="nil"/>
              <w:bottom w:val="single" w:sz="4" w:space="0" w:color="auto"/>
              <w:right w:val="single" w:sz="4" w:space="0" w:color="auto"/>
            </w:tcBorders>
            <w:shd w:val="clear" w:color="auto" w:fill="auto"/>
            <w:tcMar>
              <w:left w:w="28" w:type="dxa"/>
              <w:right w:w="28" w:type="dxa"/>
            </w:tcMar>
            <w:vAlign w:val="center"/>
            <w:hideMark/>
          </w:tcPr>
          <w:p w14:paraId="6C2A2203" w14:textId="672E3DBE" w:rsidR="00FB6667" w:rsidRPr="00FB6667" w:rsidRDefault="00FB6667" w:rsidP="00FB6667">
            <w:pPr>
              <w:spacing w:after="0"/>
              <w:ind w:firstLine="0"/>
              <w:contextualSpacing w:val="0"/>
              <w:jc w:val="center"/>
              <w:rPr>
                <w:rFonts w:eastAsia="Times New Roman" w:cs="Times New Roman"/>
                <w:b/>
                <w:bCs/>
                <w:color w:val="000000"/>
                <w:sz w:val="24"/>
                <w:szCs w:val="24"/>
                <w:lang w:eastAsia="ru-RU"/>
              </w:rPr>
            </w:pPr>
          </w:p>
        </w:tc>
        <w:tc>
          <w:tcPr>
            <w:tcW w:w="10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67B1F2" w14:textId="1600C6E0" w:rsidR="00FB6667" w:rsidRPr="00FB6667" w:rsidRDefault="00FB6667" w:rsidP="00FB6667">
            <w:pPr>
              <w:spacing w:after="0"/>
              <w:ind w:firstLine="0"/>
              <w:contextualSpacing w:val="0"/>
              <w:jc w:val="center"/>
              <w:rPr>
                <w:rFonts w:eastAsia="Times New Roman" w:cs="Times New Roman"/>
                <w:b/>
                <w:bCs/>
                <w:color w:val="000000"/>
                <w:sz w:val="24"/>
                <w:szCs w:val="24"/>
                <w:lang w:eastAsia="ru-RU"/>
              </w:rPr>
            </w:pPr>
            <w:r>
              <w:rPr>
                <w:rFonts w:eastAsia="Times New Roman" w:cs="Times New Roman"/>
                <w:b/>
                <w:bCs/>
                <w:color w:val="000000"/>
                <w:sz w:val="24"/>
                <w:szCs w:val="24"/>
                <w:lang w:eastAsia="ru-RU"/>
              </w:rPr>
              <w:t>Начало</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0225745" w14:textId="6B9E69B6" w:rsidR="00FB6667" w:rsidRPr="00FB6667" w:rsidRDefault="00FB6667" w:rsidP="00FB6667">
            <w:pPr>
              <w:spacing w:after="0"/>
              <w:ind w:firstLine="0"/>
              <w:contextualSpacing w:val="0"/>
              <w:jc w:val="center"/>
              <w:rPr>
                <w:rFonts w:eastAsia="Times New Roman" w:cs="Times New Roman"/>
                <w:b/>
                <w:bCs/>
                <w:color w:val="000000"/>
                <w:sz w:val="24"/>
                <w:szCs w:val="24"/>
                <w:lang w:eastAsia="ru-RU"/>
              </w:rPr>
            </w:pPr>
            <w:r>
              <w:rPr>
                <w:rFonts w:eastAsia="Times New Roman" w:cs="Times New Roman"/>
                <w:b/>
                <w:bCs/>
                <w:color w:val="000000"/>
                <w:sz w:val="24"/>
                <w:szCs w:val="24"/>
                <w:lang w:eastAsia="ru-RU"/>
              </w:rPr>
              <w:t>Окончание</w:t>
            </w:r>
          </w:p>
        </w:tc>
      </w:tr>
      <w:tr w:rsidR="00FB6667" w:rsidRPr="00FB6667" w14:paraId="3720FCE1" w14:textId="77777777" w:rsidTr="00FB6667">
        <w:trPr>
          <w:trHeight w:val="20"/>
        </w:trPr>
        <w:tc>
          <w:tcPr>
            <w:tcW w:w="10165" w:type="dxa"/>
            <w:gridSpan w:val="4"/>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F09214" w14:textId="18B21489" w:rsidR="00FB6667" w:rsidRPr="00FB6667" w:rsidRDefault="00FB6667" w:rsidP="00FB6667">
            <w:pPr>
              <w:spacing w:after="0"/>
              <w:ind w:firstLine="0"/>
              <w:contextualSpacing w:val="0"/>
              <w:jc w:val="left"/>
              <w:rPr>
                <w:rFonts w:eastAsia="Times New Roman" w:cs="Times New Roman"/>
                <w:color w:val="000000"/>
                <w:sz w:val="24"/>
                <w:szCs w:val="24"/>
                <w:lang w:eastAsia="ru-RU"/>
              </w:rPr>
            </w:pPr>
            <w:r w:rsidRPr="00FB6667">
              <w:rPr>
                <w:rFonts w:eastAsia="Times New Roman" w:cs="Times New Roman"/>
                <w:color w:val="000000"/>
                <w:sz w:val="24"/>
                <w:szCs w:val="24"/>
                <w:lang w:eastAsia="ru-RU"/>
              </w:rPr>
              <w:t>1. Мероприятия по строительству и реконструкции КОС</w:t>
            </w:r>
          </w:p>
        </w:tc>
      </w:tr>
      <w:tr w:rsidR="00FB6667" w:rsidRPr="00FB6667" w14:paraId="0E59F0E5"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9227FF"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1</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151677"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Строительство очистных сооружений в пгт. Новый Городок (производительностью 10 тыс. м</w:t>
            </w:r>
            <w:r w:rsidRPr="00FB6667">
              <w:rPr>
                <w:rFonts w:eastAsia="Times New Roman" w:cs="Times New Roman"/>
                <w:color w:val="000000"/>
                <w:sz w:val="24"/>
                <w:szCs w:val="24"/>
                <w:vertAlign w:val="superscript"/>
                <w:lang w:eastAsia="ru-RU"/>
              </w:rPr>
              <w:t>3</w:t>
            </w:r>
            <w:r w:rsidRPr="00FB6667">
              <w:rPr>
                <w:rFonts w:eastAsia="Times New Roman" w:cs="Times New Roman"/>
                <w:color w:val="000000"/>
                <w:sz w:val="24"/>
                <w:szCs w:val="24"/>
                <w:lang w:eastAsia="ru-RU"/>
              </w:rPr>
              <w:t>/ч)</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7D0B88E0" w14:textId="1D8E9EBF"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2025</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3E8EFBAD" w14:textId="036CDA49"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2027</w:t>
            </w:r>
          </w:p>
        </w:tc>
      </w:tr>
      <w:tr w:rsidR="00FB6667" w:rsidRPr="00FB6667" w14:paraId="4B20EEEE"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7B3AE3"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2</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8EEB0F"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Строительство очистных сооружений в мкр. Бабанаково (производительностью 10 тыс. м</w:t>
            </w:r>
            <w:r w:rsidRPr="00FB6667">
              <w:rPr>
                <w:rFonts w:eastAsia="Times New Roman" w:cs="Times New Roman"/>
                <w:color w:val="000000"/>
                <w:sz w:val="24"/>
                <w:szCs w:val="24"/>
                <w:vertAlign w:val="superscript"/>
                <w:lang w:eastAsia="ru-RU"/>
              </w:rPr>
              <w:t>3</w:t>
            </w:r>
            <w:r w:rsidRPr="00FB6667">
              <w:rPr>
                <w:rFonts w:eastAsia="Times New Roman" w:cs="Times New Roman"/>
                <w:color w:val="000000"/>
                <w:sz w:val="24"/>
                <w:szCs w:val="24"/>
                <w:lang w:eastAsia="ru-RU"/>
              </w:rPr>
              <w:t>/ч)</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52DC7B0F" w14:textId="01FECE48"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2025</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6F69DBC4" w14:textId="273C56A2"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2027</w:t>
            </w:r>
          </w:p>
        </w:tc>
      </w:tr>
      <w:tr w:rsidR="00FB6667" w:rsidRPr="00FB6667" w14:paraId="14AA8E5F"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7AFCB3"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3</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3D2982"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Реконструкция очистных сооружений пгт. Грамотеино</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5B6E28D5" w14:textId="50D43A5A"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2025</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2C214D98" w14:textId="78CF73B2"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2028</w:t>
            </w:r>
          </w:p>
        </w:tc>
      </w:tr>
      <w:tr w:rsidR="00FB6667" w:rsidRPr="00FB6667" w14:paraId="1D973D61"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24974B"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4</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CCD0EB6"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Реконструкция очистных сооружений пгт. Инской</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31BA1656" w14:textId="49966E2C"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2024</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4AF7C040" w14:textId="2B0D673A"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2024</w:t>
            </w:r>
          </w:p>
        </w:tc>
      </w:tr>
      <w:tr w:rsidR="00FB6667" w:rsidRPr="00FB6667" w14:paraId="608627F4"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1A7BD1"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5</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90CE900"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Реконструкция очистных сооружений пгт. Бачатский с заменой загрузочного материала биофильтра N 1</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2F538A4E" w14:textId="3C3DDC5C"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2024</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32ED9BFE" w14:textId="2C3B896B"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2024</w:t>
            </w:r>
          </w:p>
        </w:tc>
      </w:tr>
      <w:tr w:rsidR="00FB6667" w:rsidRPr="00FB6667" w14:paraId="36CC4747" w14:textId="77777777" w:rsidTr="00FB6667">
        <w:trPr>
          <w:trHeight w:val="20"/>
        </w:trPr>
        <w:tc>
          <w:tcPr>
            <w:tcW w:w="10165" w:type="dxa"/>
            <w:gridSpan w:val="4"/>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22F2DF" w14:textId="2E251799" w:rsidR="00FB6667" w:rsidRPr="00FB6667" w:rsidRDefault="00FB6667" w:rsidP="00FB6667">
            <w:pPr>
              <w:spacing w:after="0"/>
              <w:ind w:firstLine="0"/>
              <w:contextualSpacing w:val="0"/>
              <w:jc w:val="left"/>
              <w:rPr>
                <w:rFonts w:eastAsia="Times New Roman" w:cs="Times New Roman"/>
                <w:color w:val="000000"/>
                <w:sz w:val="24"/>
                <w:szCs w:val="24"/>
                <w:lang w:eastAsia="ru-RU"/>
              </w:rPr>
            </w:pPr>
            <w:r w:rsidRPr="00FB6667">
              <w:rPr>
                <w:rFonts w:eastAsia="Times New Roman" w:cs="Times New Roman"/>
                <w:color w:val="000000"/>
                <w:sz w:val="24"/>
                <w:szCs w:val="24"/>
                <w:lang w:eastAsia="ru-RU"/>
              </w:rPr>
              <w:t>2. Мероприятия по реконструкции и строительству КНС</w:t>
            </w:r>
          </w:p>
        </w:tc>
      </w:tr>
      <w:tr w:rsidR="00FB6667" w:rsidRPr="00FB6667" w14:paraId="75D177B1"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D748C8"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1</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100044"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Реконструкция двух КНС по ул. Тобольская пгт. Инской (производительность КНС - ППЖТ) 60 м</w:t>
            </w:r>
            <w:r w:rsidRPr="00FB6667">
              <w:rPr>
                <w:rFonts w:eastAsia="Times New Roman" w:cs="Times New Roman"/>
                <w:color w:val="000000"/>
                <w:sz w:val="24"/>
                <w:szCs w:val="24"/>
                <w:vertAlign w:val="superscript"/>
                <w:lang w:eastAsia="ru-RU"/>
              </w:rPr>
              <w:t>3</w:t>
            </w:r>
            <w:r w:rsidRPr="00FB6667">
              <w:rPr>
                <w:rFonts w:eastAsia="Times New Roman" w:cs="Times New Roman"/>
                <w:color w:val="000000"/>
                <w:sz w:val="24"/>
                <w:szCs w:val="24"/>
                <w:lang w:eastAsia="ru-RU"/>
              </w:rPr>
              <w:t>/ч; производительность КНС - 65 м</w:t>
            </w:r>
            <w:r w:rsidRPr="00FB6667">
              <w:rPr>
                <w:rFonts w:eastAsia="Times New Roman" w:cs="Times New Roman"/>
                <w:color w:val="000000"/>
                <w:sz w:val="24"/>
                <w:szCs w:val="24"/>
                <w:vertAlign w:val="superscript"/>
                <w:lang w:eastAsia="ru-RU"/>
              </w:rPr>
              <w:t>3</w:t>
            </w:r>
            <w:r w:rsidRPr="00FB6667">
              <w:rPr>
                <w:rFonts w:eastAsia="Times New Roman" w:cs="Times New Roman"/>
                <w:color w:val="000000"/>
                <w:sz w:val="24"/>
                <w:szCs w:val="24"/>
                <w:lang w:eastAsia="ru-RU"/>
              </w:rPr>
              <w:t>/ч)</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63E701D9" w14:textId="0313991A"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2024</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303ED72C" w14:textId="21E53C02"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2026</w:t>
            </w:r>
          </w:p>
        </w:tc>
      </w:tr>
      <w:tr w:rsidR="00FB6667" w:rsidRPr="00FB6667" w14:paraId="4BD0FE9E"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E9B0CA"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2</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304060"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Внедрение систем диспетчеризации, телемеханизации и систем управления режимами водоотведения</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2D227A9E" w14:textId="723BF018"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2029</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1EC6CDC7" w14:textId="0076B19F"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2030</w:t>
            </w:r>
          </w:p>
        </w:tc>
      </w:tr>
      <w:tr w:rsidR="00FB6667" w:rsidRPr="00FB6667" w14:paraId="2709F793"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C4DD80"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lastRenderedPageBreak/>
              <w:t>3</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7232C5"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Реконструкция КНС ул. Юбилейная (производительность 180 м</w:t>
            </w:r>
            <w:r w:rsidRPr="00FB6667">
              <w:rPr>
                <w:rFonts w:eastAsia="Times New Roman" w:cs="Times New Roman"/>
                <w:color w:val="000000"/>
                <w:sz w:val="24"/>
                <w:szCs w:val="24"/>
                <w:vertAlign w:val="superscript"/>
                <w:lang w:eastAsia="ru-RU"/>
              </w:rPr>
              <w:t>3</w:t>
            </w:r>
            <w:r w:rsidRPr="00FB6667">
              <w:rPr>
                <w:rFonts w:eastAsia="Times New Roman" w:cs="Times New Roman"/>
                <w:color w:val="000000"/>
                <w:sz w:val="24"/>
                <w:szCs w:val="24"/>
                <w:lang w:eastAsia="ru-RU"/>
              </w:rPr>
              <w:t>/ч)</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4A127D0B" w14:textId="6488DFA0"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2024</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4253E1CB" w14:textId="71F7E62C"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2026</w:t>
            </w:r>
          </w:p>
        </w:tc>
      </w:tr>
      <w:tr w:rsidR="00FB6667" w:rsidRPr="00FB6667" w14:paraId="20C216A1"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6B792D"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4</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1484B8"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Реконструкция КНС ул. Железнодорожная (производительность 200 м</w:t>
            </w:r>
            <w:r w:rsidRPr="00FB6667">
              <w:rPr>
                <w:rFonts w:eastAsia="Times New Roman" w:cs="Times New Roman"/>
                <w:color w:val="000000"/>
                <w:sz w:val="24"/>
                <w:szCs w:val="24"/>
                <w:vertAlign w:val="superscript"/>
                <w:lang w:eastAsia="ru-RU"/>
              </w:rPr>
              <w:t>3</w:t>
            </w:r>
            <w:r w:rsidRPr="00FB6667">
              <w:rPr>
                <w:rFonts w:eastAsia="Times New Roman" w:cs="Times New Roman"/>
                <w:color w:val="000000"/>
                <w:sz w:val="24"/>
                <w:szCs w:val="24"/>
                <w:lang w:eastAsia="ru-RU"/>
              </w:rPr>
              <w:t>/ч)</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30346AB9" w14:textId="4E46249D"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2024</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65EF19EA" w14:textId="73F773F9"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2028</w:t>
            </w:r>
          </w:p>
        </w:tc>
      </w:tr>
      <w:tr w:rsidR="00FB6667" w:rsidRPr="00FB6667" w14:paraId="20C6A076" w14:textId="77777777" w:rsidTr="00FB6667">
        <w:trPr>
          <w:trHeight w:val="20"/>
        </w:trPr>
        <w:tc>
          <w:tcPr>
            <w:tcW w:w="10165" w:type="dxa"/>
            <w:gridSpan w:val="4"/>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463E09" w14:textId="1F3272A3" w:rsidR="00FB6667" w:rsidRPr="00FB6667" w:rsidRDefault="00FB6667" w:rsidP="00FB6667">
            <w:pPr>
              <w:spacing w:after="0"/>
              <w:ind w:firstLine="0"/>
              <w:contextualSpacing w:val="0"/>
              <w:jc w:val="left"/>
              <w:rPr>
                <w:rFonts w:eastAsia="Times New Roman" w:cs="Times New Roman"/>
                <w:color w:val="000000"/>
                <w:sz w:val="24"/>
                <w:szCs w:val="24"/>
                <w:lang w:eastAsia="ru-RU"/>
              </w:rPr>
            </w:pPr>
            <w:r w:rsidRPr="00FB6667">
              <w:rPr>
                <w:rFonts w:eastAsia="Times New Roman" w:cs="Times New Roman"/>
                <w:color w:val="000000"/>
                <w:sz w:val="24"/>
                <w:szCs w:val="24"/>
                <w:lang w:eastAsia="ru-RU"/>
              </w:rPr>
              <w:t>3. Мероприятия по реконструкции канализационных сетей</w:t>
            </w:r>
          </w:p>
        </w:tc>
      </w:tr>
      <w:tr w:rsidR="00FB6667" w:rsidRPr="00FB6667" w14:paraId="14827C7F"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0691C4"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1</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130507"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Реконструкция существующих канализационных сетей пгт. Инской</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06B4A04F" w14:textId="77290899"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2024</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5A76A41B" w14:textId="7C3BBA35"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2024</w:t>
            </w:r>
          </w:p>
        </w:tc>
      </w:tr>
      <w:tr w:rsidR="00FB6667" w:rsidRPr="00FB6667" w14:paraId="2DC4D405"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EEE20F"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2</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63560F"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Реконструкция существующих канализационных сетей пгт. Грамотеино</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34E933A0" w14:textId="1A63815C"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2025</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716E411C" w14:textId="766674DE"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2025</w:t>
            </w:r>
          </w:p>
        </w:tc>
      </w:tr>
      <w:tr w:rsidR="00FB6667" w:rsidRPr="00FB6667" w14:paraId="277F7C73"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069F9A"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3</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25C457"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Реконструкция существующих канализационных сетей г. Белово</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23EA1EF0" w14:textId="2D5A7DFD" w:rsidR="00FB6667" w:rsidRPr="00FB6667" w:rsidRDefault="00FB6667" w:rsidP="00663A75">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w:t>
            </w:r>
            <w:r w:rsidR="00663A75">
              <w:rPr>
                <w:rFonts w:eastAsia="Times New Roman" w:cs="Times New Roman"/>
                <w:color w:val="000000"/>
                <w:sz w:val="24"/>
                <w:szCs w:val="24"/>
                <w:lang w:eastAsia="ru-RU"/>
              </w:rPr>
              <w:t>4</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67B1B527" w14:textId="002ED941"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2030</w:t>
            </w:r>
          </w:p>
        </w:tc>
      </w:tr>
      <w:tr w:rsidR="00FB6667" w:rsidRPr="00FB6667" w14:paraId="567FD411" w14:textId="77777777" w:rsidTr="00FB6667">
        <w:trPr>
          <w:trHeight w:val="20"/>
        </w:trPr>
        <w:tc>
          <w:tcPr>
            <w:tcW w:w="10165" w:type="dxa"/>
            <w:gridSpan w:val="4"/>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1101D2" w14:textId="62FCFBF4" w:rsidR="00FB6667" w:rsidRPr="00FB6667" w:rsidRDefault="00FB6667" w:rsidP="00FB6667">
            <w:pPr>
              <w:spacing w:after="0"/>
              <w:ind w:firstLine="0"/>
              <w:contextualSpacing w:val="0"/>
              <w:jc w:val="left"/>
              <w:rPr>
                <w:rFonts w:eastAsia="Times New Roman" w:cs="Times New Roman"/>
                <w:color w:val="000000"/>
                <w:sz w:val="24"/>
                <w:szCs w:val="24"/>
                <w:lang w:eastAsia="ru-RU"/>
              </w:rPr>
            </w:pPr>
            <w:r w:rsidRPr="00FB6667">
              <w:rPr>
                <w:rFonts w:eastAsia="Times New Roman" w:cs="Times New Roman"/>
                <w:color w:val="000000"/>
                <w:sz w:val="24"/>
                <w:szCs w:val="24"/>
                <w:lang w:eastAsia="ru-RU"/>
              </w:rPr>
              <w:t>4. Мероприятия по строительству канализационных сетей</w:t>
            </w:r>
          </w:p>
        </w:tc>
      </w:tr>
      <w:tr w:rsidR="00FB6667" w:rsidRPr="00FB6667" w14:paraId="0E436795"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F776E8"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1</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9956E2"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Проектирование и строительство канализационных сетей в пгт. Бачатский</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05A6E337" w14:textId="205135D5"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2025</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6E675C0E" w14:textId="668AEE1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2028</w:t>
            </w:r>
          </w:p>
        </w:tc>
      </w:tr>
      <w:tr w:rsidR="00FB6667" w:rsidRPr="00FB6667" w14:paraId="719E351B"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E97CF2"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2</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A6B2421"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Проектирование и строительство канализационных сетей в квартале "Сосновый" г. Белово</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7B560C7B" w14:textId="7ADCDC0B"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2027</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2F29CCAF" w14:textId="05F27D39"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2027</w:t>
            </w:r>
          </w:p>
        </w:tc>
      </w:tr>
      <w:tr w:rsidR="00FB6667" w:rsidRPr="00FB6667" w14:paraId="60A0466F"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683D59"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3</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30678F2"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Проектирование и строительство канализационных сетей в 3-м микрорайоне г. Белово</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2A5A87D3" w14:textId="42BAA47C"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2023</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6E196E10" w14:textId="0D450C68"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2023</w:t>
            </w:r>
          </w:p>
        </w:tc>
      </w:tr>
      <w:tr w:rsidR="00FB6667" w:rsidRPr="00FB6667" w14:paraId="143E7ACE"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BAFC71"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4</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3737F60"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Проектирование и строительство канализационных сетей в 4-м микрорайоне г. Белово</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40EA5753" w14:textId="2CF99FB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2027</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7924CFA2" w14:textId="7F70F03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2027</w:t>
            </w:r>
          </w:p>
        </w:tc>
      </w:tr>
      <w:tr w:rsidR="00FB6667" w:rsidRPr="00FB6667" w14:paraId="5AF8BEC9" w14:textId="77777777" w:rsidTr="00FB6667">
        <w:trPr>
          <w:trHeight w:val="20"/>
        </w:trPr>
        <w:tc>
          <w:tcPr>
            <w:tcW w:w="7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F9FB8A"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5</w:t>
            </w:r>
          </w:p>
        </w:tc>
        <w:tc>
          <w:tcPr>
            <w:tcW w:w="680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33BAA6" w14:textId="77777777"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sidRPr="00FB6667">
              <w:rPr>
                <w:rFonts w:eastAsia="Times New Roman" w:cs="Times New Roman"/>
                <w:color w:val="000000"/>
                <w:sz w:val="24"/>
                <w:szCs w:val="24"/>
                <w:lang w:eastAsia="ru-RU"/>
              </w:rPr>
              <w:t>Строительство канализационного коллектора от приемной камеры до приемной камеры механической очистки (ООО «БелГОС», локальная смета)</w:t>
            </w:r>
          </w:p>
        </w:tc>
        <w:tc>
          <w:tcPr>
            <w:tcW w:w="1093" w:type="dxa"/>
            <w:tcBorders>
              <w:top w:val="nil"/>
              <w:left w:val="nil"/>
              <w:bottom w:val="single" w:sz="4" w:space="0" w:color="auto"/>
              <w:right w:val="single" w:sz="4" w:space="0" w:color="auto"/>
            </w:tcBorders>
            <w:shd w:val="clear" w:color="auto" w:fill="auto"/>
            <w:tcMar>
              <w:left w:w="28" w:type="dxa"/>
              <w:right w:w="28" w:type="dxa"/>
            </w:tcMar>
            <w:vAlign w:val="center"/>
          </w:tcPr>
          <w:p w14:paraId="5B8C19CA" w14:textId="2ABC6BC9"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2023</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14:paraId="28C65006" w14:textId="197FD6F6" w:rsidR="00FB6667" w:rsidRPr="00FB6667" w:rsidRDefault="00FB6667" w:rsidP="00FB6667">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2024</w:t>
            </w:r>
          </w:p>
        </w:tc>
      </w:tr>
    </w:tbl>
    <w:p w14:paraId="6BDCB030" w14:textId="76F116DA" w:rsidR="008D05A9" w:rsidRPr="005C671A" w:rsidRDefault="008D05A9" w:rsidP="00E83733"/>
    <w:p w14:paraId="44C46AFA" w14:textId="77777777" w:rsidR="004B6AF3" w:rsidRPr="005C671A" w:rsidRDefault="004B6AF3" w:rsidP="004B6AF3">
      <w:pPr>
        <w:pStyle w:val="a0"/>
        <w:ind w:left="0"/>
        <w:rPr>
          <w:color w:val="auto"/>
        </w:rPr>
      </w:pPr>
      <w:bookmarkStart w:id="148" w:name="_Toc51012690"/>
      <w:r w:rsidRPr="005C671A">
        <w:rPr>
          <w:color w:val="auto"/>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48"/>
    </w:p>
    <w:p w14:paraId="1BF3BEFA" w14:textId="3AA48DD9" w:rsidR="00BF0CC8" w:rsidRPr="005C671A" w:rsidRDefault="00BF0CC8" w:rsidP="00BF0CC8">
      <w:pPr>
        <w:ind w:left="-15"/>
      </w:pPr>
      <w:bookmarkStart w:id="149" w:name="_Hlk35841352"/>
      <w:r w:rsidRPr="005C671A">
        <w:t>Настоящей схемой водоснабжения и водоотведения Беловского городского округа до 2030 года предусмотрены мероприятия по строительству и реконструкции очистных сооружений канализации, строительству и реконструкции канализационных насосных станций.</w:t>
      </w:r>
    </w:p>
    <w:p w14:paraId="275E1AAD" w14:textId="6F6EA3D6" w:rsidR="001D6B4B" w:rsidRPr="005C671A" w:rsidRDefault="00BF0CC8" w:rsidP="00BF0CC8">
      <w:pPr>
        <w:ind w:left="-15"/>
      </w:pPr>
      <w:r w:rsidRPr="005C671A">
        <w:t>В целях повышения надежности системы водоотведения, а также повышения энергетической эффективности и энергосбережения при реализации данных мероприятий предусмотрено внедрение систем диспетчеризации, телемеханизации и систем управления режимами водоотведения.</w:t>
      </w:r>
    </w:p>
    <w:p w14:paraId="6C4EB797" w14:textId="6FDFC382" w:rsidR="004B6AF3" w:rsidRPr="005C671A" w:rsidRDefault="004B6AF3" w:rsidP="004B6AF3">
      <w:pPr>
        <w:pStyle w:val="a0"/>
        <w:ind w:left="0"/>
        <w:rPr>
          <w:color w:val="auto"/>
        </w:rPr>
      </w:pPr>
      <w:bookmarkStart w:id="150" w:name="_Toc51012691"/>
      <w:bookmarkEnd w:id="149"/>
      <w:r w:rsidRPr="005C671A">
        <w:rPr>
          <w:color w:val="auto"/>
        </w:rPr>
        <w:t xml:space="preserve">Описание вариантов маршрутов прохождения трубопроводов (трасс) на территории </w:t>
      </w:r>
      <w:r w:rsidR="00B56ABE" w:rsidRPr="005C671A">
        <w:rPr>
          <w:color w:val="auto"/>
        </w:rPr>
        <w:t>Беловского городского округа</w:t>
      </w:r>
      <w:r w:rsidRPr="005C671A">
        <w:rPr>
          <w:color w:val="auto"/>
        </w:rPr>
        <w:t>, расположения намечаемых площадок под строительство сооружений водоотведения и их обоснование</w:t>
      </w:r>
      <w:bookmarkEnd w:id="150"/>
    </w:p>
    <w:p w14:paraId="71B24369" w14:textId="0EE50F64" w:rsidR="00BF0CC8" w:rsidRPr="005C671A" w:rsidRDefault="00BF0CC8" w:rsidP="00BF0CC8">
      <w:pPr>
        <w:ind w:left="-15"/>
      </w:pPr>
      <w:bookmarkStart w:id="151" w:name="_Hlk35841377"/>
      <w:r w:rsidRPr="005C671A">
        <w:t>Варианты маршрутов прохождения трубопроводов (трасс) по территории городского округа, расположения намечаемых площадок под строительство сооружений водоотведения отображены в электронной модели настоящей схемы водоснабжения и водоотведения Беловского городского округа до 2030 года с разбивкой по этапам развития.</w:t>
      </w:r>
    </w:p>
    <w:p w14:paraId="5ED1155E" w14:textId="048C1C5D" w:rsidR="00BF0CC8" w:rsidRPr="005C671A" w:rsidRDefault="00BF0CC8" w:rsidP="00BF0CC8">
      <w:pPr>
        <w:ind w:left="-15"/>
      </w:pPr>
      <w:r w:rsidRPr="005C671A">
        <w:lastRenderedPageBreak/>
        <w:t>Трассы выбраны с учетом обеспечения кратчайшего расстояния до приемника сточных вод; рельефа местности; искусственных и естественных преград и проложены преимущественно в границах красных линий (городская территория).</w:t>
      </w:r>
    </w:p>
    <w:p w14:paraId="162DABAA" w14:textId="2441E830" w:rsidR="00BF0CC8" w:rsidRPr="005C671A" w:rsidRDefault="00BF0CC8" w:rsidP="00BF0CC8">
      <w:pPr>
        <w:ind w:left="-15"/>
      </w:pPr>
      <w:r w:rsidRPr="005C671A">
        <w:t>Выбор места расположения намечаемой площадки под строительство очистных сооружений канализации произведен в увязке с проектом планировки и застройки городского округа с учетом наивыгоднейших решений внешних коммуникаций.</w:t>
      </w:r>
    </w:p>
    <w:p w14:paraId="711F5D8A" w14:textId="77777777" w:rsidR="00BF0CC8" w:rsidRPr="005C671A" w:rsidRDefault="00BF0CC8" w:rsidP="00BF0CC8">
      <w:pPr>
        <w:ind w:left="-15"/>
      </w:pPr>
      <w:r w:rsidRPr="005C671A">
        <w:t>Кроме того, при выборе площадки для строительства очистных сооружений учтено направление господствующих ветров теплого периода года по отношению к жилой застройке, и учтен тот факт, что площадка КОС, как правило, располагается ниже города по течению реки.</w:t>
      </w:r>
    </w:p>
    <w:p w14:paraId="5B546D98" w14:textId="67E63C60" w:rsidR="00BF0CC8" w:rsidRPr="005C671A" w:rsidRDefault="00BF0CC8" w:rsidP="00BF0CC8">
      <w:pPr>
        <w:ind w:left="-15"/>
      </w:pPr>
      <w:r w:rsidRPr="005C671A">
        <w:t xml:space="preserve">Очистные сооружения отделяются от границ застройки санитарно-защитными зонами (разрывами), ориентировочные размеры которых приведены в таблице </w:t>
      </w:r>
      <w:r w:rsidR="00901A0E" w:rsidRPr="005C671A">
        <w:fldChar w:fldCharType="begin"/>
      </w:r>
      <w:r w:rsidR="00901A0E" w:rsidRPr="005C671A">
        <w:instrText xml:space="preserve"> REF Таб_55 \h  \* MERGEFORMAT </w:instrText>
      </w:r>
      <w:r w:rsidR="00901A0E" w:rsidRPr="005C671A">
        <w:fldChar w:fldCharType="separate"/>
      </w:r>
      <w:r w:rsidR="00881FF1" w:rsidRPr="00881FF1">
        <w:t>58</w:t>
      </w:r>
      <w:r w:rsidR="00901A0E" w:rsidRPr="005C671A">
        <w:fldChar w:fldCharType="end"/>
      </w:r>
      <w:r w:rsidRPr="005C671A">
        <w:t>.</w:t>
      </w:r>
    </w:p>
    <w:p w14:paraId="2B9C5522" w14:textId="50FD40CD" w:rsidR="001D6B4B" w:rsidRPr="005C671A" w:rsidRDefault="00BF0CC8" w:rsidP="00BF0CC8">
      <w:pPr>
        <w:ind w:left="-15"/>
      </w:pPr>
      <w:r w:rsidRPr="005C671A">
        <w:t>Трассы и места расположения площадок очистных сооружений подлежат уточнению и корректировке на стадии проектирования объектов схемы.</w:t>
      </w:r>
    </w:p>
    <w:p w14:paraId="0170E6E3" w14:textId="77777777" w:rsidR="004B6AF3" w:rsidRPr="005C671A" w:rsidRDefault="004B6AF3" w:rsidP="004B6AF3">
      <w:pPr>
        <w:pStyle w:val="a0"/>
        <w:ind w:left="0"/>
        <w:rPr>
          <w:color w:val="auto"/>
        </w:rPr>
      </w:pPr>
      <w:bookmarkStart w:id="152" w:name="_Toc51012692"/>
      <w:bookmarkEnd w:id="151"/>
      <w:r w:rsidRPr="005C671A">
        <w:rPr>
          <w:color w:val="auto"/>
        </w:rPr>
        <w:t>Границы и характеристики охранных зон сетей и сооружений централизованной системы водоотведения</w:t>
      </w:r>
      <w:bookmarkEnd w:id="152"/>
    </w:p>
    <w:p w14:paraId="063BC58D" w14:textId="78DA4F9F" w:rsidR="00BF0CC8" w:rsidRPr="005C671A" w:rsidRDefault="00BF0CC8" w:rsidP="00BF0CC8">
      <w:bookmarkStart w:id="153" w:name="_Hlk35841390"/>
      <w:r w:rsidRPr="005C671A">
        <w:t xml:space="preserve">В соответствии с требованиями СанПиН 2.2.1/2.1.1.1200-03 канализационные сооружения должны иметь санитарно-защитные зоны. Для обеспечения санитарно- эпидемиологической безопасности необходимо обеспечить соблюдение радиусов санитарно-защитных зон. Радиусы санитарно-защитных зон канализационных сооружений приведены в таблице </w:t>
      </w:r>
      <w:r w:rsidR="00901A0E" w:rsidRPr="005C671A">
        <w:fldChar w:fldCharType="begin"/>
      </w:r>
      <w:r w:rsidR="00901A0E" w:rsidRPr="005C671A">
        <w:instrText xml:space="preserve"> REF Таб_55 \h  \* MERGEFORMAT </w:instrText>
      </w:r>
      <w:r w:rsidR="00901A0E" w:rsidRPr="005C671A">
        <w:fldChar w:fldCharType="separate"/>
      </w:r>
      <w:r w:rsidR="001B217D" w:rsidRPr="001B217D">
        <w:t>54</w:t>
      </w:r>
      <w:r w:rsidR="00901A0E" w:rsidRPr="005C671A">
        <w:fldChar w:fldCharType="end"/>
      </w:r>
      <w:r w:rsidRPr="005C671A">
        <w:t>.</w:t>
      </w:r>
    </w:p>
    <w:p w14:paraId="1743CD9D" w14:textId="39BB0546" w:rsidR="001D6B4B" w:rsidRPr="005C671A" w:rsidRDefault="00BF0CC8" w:rsidP="00BF0CC8">
      <w:r w:rsidRPr="005C671A">
        <w:t>Границы зон санитарной охраны планируемых объектов централизованной системы водоотведения должны быть определены в ходе выполнения проектных работ.</w:t>
      </w:r>
    </w:p>
    <w:p w14:paraId="1C40F6A5" w14:textId="081D1882" w:rsidR="00901A0E" w:rsidRPr="005C671A" w:rsidRDefault="00901A0E" w:rsidP="00901A0E">
      <w:pPr>
        <w:pStyle w:val="ab"/>
        <w:keepNext/>
        <w:ind w:firstLine="284"/>
        <w:rPr>
          <w:b/>
          <w:i w:val="0"/>
          <w:color w:val="000000" w:themeColor="text1"/>
          <w:sz w:val="24"/>
          <w:szCs w:val="24"/>
        </w:rPr>
      </w:pPr>
      <w:r w:rsidRPr="005C671A">
        <w:rPr>
          <w:b/>
          <w:i w:val="0"/>
          <w:color w:val="000000" w:themeColor="text1"/>
          <w:sz w:val="24"/>
          <w:szCs w:val="24"/>
        </w:rPr>
        <w:t xml:space="preserve">Таблица </w:t>
      </w:r>
      <w:bookmarkStart w:id="154" w:name="Таб_55"/>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881FF1">
        <w:rPr>
          <w:b/>
          <w:i w:val="0"/>
          <w:noProof/>
          <w:color w:val="000000" w:themeColor="text1"/>
          <w:sz w:val="24"/>
          <w:szCs w:val="24"/>
        </w:rPr>
        <w:t>58</w:t>
      </w:r>
      <w:r w:rsidRPr="005C671A">
        <w:rPr>
          <w:b/>
          <w:i w:val="0"/>
          <w:color w:val="000000" w:themeColor="text1"/>
          <w:sz w:val="24"/>
          <w:szCs w:val="24"/>
        </w:rPr>
        <w:fldChar w:fldCharType="end"/>
      </w:r>
      <w:bookmarkEnd w:id="154"/>
      <w:r w:rsidRPr="005C671A">
        <w:rPr>
          <w:b/>
          <w:i w:val="0"/>
          <w:color w:val="000000" w:themeColor="text1"/>
          <w:sz w:val="24"/>
          <w:szCs w:val="24"/>
        </w:rPr>
        <w:t xml:space="preserve"> – Радиусы санитарно-защитных зон канализационных сооружений</w:t>
      </w:r>
    </w:p>
    <w:tbl>
      <w:tblPr>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7655"/>
        <w:gridCol w:w="2022"/>
      </w:tblGrid>
      <w:tr w:rsidR="00901A0E" w:rsidRPr="005C671A" w14:paraId="7B4FBC55" w14:textId="77777777" w:rsidTr="00901A0E">
        <w:trPr>
          <w:trHeight w:val="20"/>
          <w:tblHeader/>
        </w:trPr>
        <w:tc>
          <w:tcPr>
            <w:tcW w:w="562" w:type="dxa"/>
            <w:shd w:val="clear" w:color="auto" w:fill="FFFFFF"/>
            <w:vAlign w:val="center"/>
          </w:tcPr>
          <w:p w14:paraId="5AD5D505" w14:textId="77777777" w:rsidR="00901A0E" w:rsidRPr="005C671A" w:rsidRDefault="00901A0E" w:rsidP="00901A0E">
            <w:pPr>
              <w:pStyle w:val="112"/>
              <w:shd w:val="clear" w:color="auto" w:fill="auto"/>
              <w:spacing w:line="240" w:lineRule="auto"/>
              <w:jc w:val="center"/>
              <w:rPr>
                <w:b/>
                <w:bCs/>
                <w:sz w:val="26"/>
                <w:szCs w:val="26"/>
              </w:rPr>
            </w:pPr>
            <w:r w:rsidRPr="005C671A">
              <w:rPr>
                <w:b/>
                <w:bCs/>
                <w:sz w:val="26"/>
                <w:szCs w:val="26"/>
              </w:rPr>
              <w:t>№ п/п</w:t>
            </w:r>
          </w:p>
        </w:tc>
        <w:tc>
          <w:tcPr>
            <w:tcW w:w="7655" w:type="dxa"/>
            <w:shd w:val="clear" w:color="auto" w:fill="FFFFFF"/>
            <w:vAlign w:val="center"/>
          </w:tcPr>
          <w:p w14:paraId="585A08AA" w14:textId="77777777" w:rsidR="00901A0E" w:rsidRPr="005C671A" w:rsidRDefault="00901A0E" w:rsidP="00901A0E">
            <w:pPr>
              <w:pStyle w:val="112"/>
              <w:shd w:val="clear" w:color="auto" w:fill="auto"/>
              <w:spacing w:line="240" w:lineRule="auto"/>
              <w:jc w:val="center"/>
              <w:rPr>
                <w:b/>
                <w:bCs/>
                <w:sz w:val="26"/>
                <w:szCs w:val="26"/>
              </w:rPr>
            </w:pPr>
            <w:r w:rsidRPr="005C671A">
              <w:rPr>
                <w:b/>
                <w:bCs/>
                <w:sz w:val="26"/>
                <w:szCs w:val="26"/>
              </w:rPr>
              <w:t>Наименование сооружения</w:t>
            </w:r>
          </w:p>
        </w:tc>
        <w:tc>
          <w:tcPr>
            <w:tcW w:w="2022" w:type="dxa"/>
            <w:shd w:val="clear" w:color="auto" w:fill="FFFFFF"/>
            <w:vAlign w:val="center"/>
          </w:tcPr>
          <w:p w14:paraId="110B5886" w14:textId="28104F26" w:rsidR="00901A0E" w:rsidRPr="005C671A" w:rsidRDefault="00901A0E" w:rsidP="00901A0E">
            <w:pPr>
              <w:pStyle w:val="112"/>
              <w:shd w:val="clear" w:color="auto" w:fill="auto"/>
              <w:spacing w:line="240" w:lineRule="auto"/>
              <w:jc w:val="center"/>
              <w:rPr>
                <w:b/>
                <w:bCs/>
                <w:sz w:val="26"/>
                <w:szCs w:val="26"/>
              </w:rPr>
            </w:pPr>
            <w:r w:rsidRPr="005C671A">
              <w:rPr>
                <w:b/>
                <w:bCs/>
                <w:sz w:val="26"/>
                <w:szCs w:val="26"/>
              </w:rPr>
              <w:t>Санитарно-защитная зона, м</w:t>
            </w:r>
          </w:p>
        </w:tc>
      </w:tr>
      <w:tr w:rsidR="00901A0E" w:rsidRPr="005C671A" w14:paraId="57FBC96D" w14:textId="77777777" w:rsidTr="00901A0E">
        <w:trPr>
          <w:trHeight w:val="20"/>
        </w:trPr>
        <w:tc>
          <w:tcPr>
            <w:tcW w:w="562" w:type="dxa"/>
            <w:shd w:val="clear" w:color="auto" w:fill="FFFFFF"/>
            <w:vAlign w:val="center"/>
          </w:tcPr>
          <w:p w14:paraId="3CF8F6CD" w14:textId="77777777" w:rsidR="00901A0E" w:rsidRPr="005C671A" w:rsidRDefault="00901A0E" w:rsidP="00901A0E">
            <w:pPr>
              <w:pStyle w:val="161"/>
              <w:shd w:val="clear" w:color="auto" w:fill="auto"/>
              <w:spacing w:line="240" w:lineRule="auto"/>
              <w:jc w:val="center"/>
              <w:rPr>
                <w:sz w:val="26"/>
                <w:szCs w:val="26"/>
              </w:rPr>
            </w:pPr>
            <w:r w:rsidRPr="005C671A">
              <w:rPr>
                <w:sz w:val="26"/>
                <w:szCs w:val="26"/>
              </w:rPr>
              <w:t>1</w:t>
            </w:r>
          </w:p>
        </w:tc>
        <w:tc>
          <w:tcPr>
            <w:tcW w:w="7655" w:type="dxa"/>
            <w:shd w:val="clear" w:color="auto" w:fill="FFFFFF"/>
            <w:vAlign w:val="center"/>
          </w:tcPr>
          <w:p w14:paraId="3620DBEF" w14:textId="6877307F" w:rsidR="00901A0E" w:rsidRPr="005C671A" w:rsidRDefault="00901A0E" w:rsidP="00901A0E">
            <w:pPr>
              <w:pStyle w:val="161"/>
              <w:shd w:val="clear" w:color="auto" w:fill="auto"/>
              <w:spacing w:line="240" w:lineRule="auto"/>
              <w:jc w:val="center"/>
              <w:rPr>
                <w:sz w:val="26"/>
                <w:szCs w:val="26"/>
              </w:rPr>
            </w:pPr>
            <w:r w:rsidRPr="005C671A">
              <w:rPr>
                <w:sz w:val="26"/>
                <w:szCs w:val="26"/>
              </w:rPr>
              <w:t>Сооружения механической и биологической очистки с термомеха</w:t>
            </w:r>
            <w:r w:rsidRPr="005C671A">
              <w:rPr>
                <w:sz w:val="26"/>
                <w:szCs w:val="26"/>
              </w:rPr>
              <w:softHyphen/>
              <w:t>нической обработкой осадков в закрытых помещениях производи</w:t>
            </w:r>
            <w:r w:rsidRPr="005C671A">
              <w:rPr>
                <w:sz w:val="26"/>
                <w:szCs w:val="26"/>
              </w:rPr>
              <w:softHyphen/>
              <w:t>тельностью более 5</w:t>
            </w:r>
            <w:r w:rsidR="004D73D0">
              <w:rPr>
                <w:sz w:val="26"/>
                <w:szCs w:val="26"/>
              </w:rPr>
              <w:t>,0</w:t>
            </w:r>
            <w:r w:rsidRPr="005C671A">
              <w:rPr>
                <w:sz w:val="26"/>
                <w:szCs w:val="26"/>
              </w:rPr>
              <w:t xml:space="preserve"> до 50</w:t>
            </w:r>
            <w:r w:rsidR="004D73D0">
              <w:rPr>
                <w:sz w:val="26"/>
                <w:szCs w:val="26"/>
              </w:rPr>
              <w:t>,0</w:t>
            </w:r>
            <w:r w:rsidRPr="005C671A">
              <w:rPr>
                <w:sz w:val="26"/>
                <w:szCs w:val="26"/>
              </w:rPr>
              <w:t xml:space="preserve"> тыс. м</w:t>
            </w:r>
            <w:r w:rsidRPr="005C671A">
              <w:rPr>
                <w:sz w:val="26"/>
                <w:szCs w:val="26"/>
                <w:vertAlign w:val="superscript"/>
              </w:rPr>
              <w:t>3</w:t>
            </w:r>
            <w:r w:rsidRPr="005C671A">
              <w:rPr>
                <w:sz w:val="26"/>
                <w:szCs w:val="26"/>
              </w:rPr>
              <w:t>/сут.</w:t>
            </w:r>
          </w:p>
        </w:tc>
        <w:tc>
          <w:tcPr>
            <w:tcW w:w="2022" w:type="dxa"/>
            <w:shd w:val="clear" w:color="auto" w:fill="FFFFFF"/>
            <w:vAlign w:val="center"/>
          </w:tcPr>
          <w:p w14:paraId="25A221EA" w14:textId="77777777" w:rsidR="00901A0E" w:rsidRPr="005C671A" w:rsidRDefault="00901A0E" w:rsidP="00901A0E">
            <w:pPr>
              <w:pStyle w:val="161"/>
              <w:shd w:val="clear" w:color="auto" w:fill="auto"/>
              <w:spacing w:line="240" w:lineRule="auto"/>
              <w:jc w:val="center"/>
              <w:rPr>
                <w:sz w:val="26"/>
                <w:szCs w:val="26"/>
              </w:rPr>
            </w:pPr>
            <w:r w:rsidRPr="005C671A">
              <w:rPr>
                <w:sz w:val="26"/>
                <w:szCs w:val="26"/>
              </w:rPr>
              <w:t>300</w:t>
            </w:r>
          </w:p>
        </w:tc>
      </w:tr>
      <w:tr w:rsidR="00901A0E" w:rsidRPr="005C671A" w14:paraId="0BD235EB" w14:textId="77777777" w:rsidTr="00901A0E">
        <w:trPr>
          <w:trHeight w:val="20"/>
        </w:trPr>
        <w:tc>
          <w:tcPr>
            <w:tcW w:w="562" w:type="dxa"/>
            <w:shd w:val="clear" w:color="auto" w:fill="FFFFFF"/>
            <w:vAlign w:val="center"/>
          </w:tcPr>
          <w:p w14:paraId="716B3602" w14:textId="77777777" w:rsidR="00901A0E" w:rsidRPr="005C671A" w:rsidRDefault="00901A0E" w:rsidP="00901A0E">
            <w:pPr>
              <w:pStyle w:val="161"/>
              <w:shd w:val="clear" w:color="auto" w:fill="auto"/>
              <w:spacing w:line="240" w:lineRule="auto"/>
              <w:jc w:val="center"/>
              <w:rPr>
                <w:sz w:val="26"/>
                <w:szCs w:val="26"/>
              </w:rPr>
            </w:pPr>
            <w:r w:rsidRPr="005C671A">
              <w:rPr>
                <w:sz w:val="26"/>
                <w:szCs w:val="26"/>
              </w:rPr>
              <w:t>2</w:t>
            </w:r>
          </w:p>
        </w:tc>
        <w:tc>
          <w:tcPr>
            <w:tcW w:w="7655" w:type="dxa"/>
            <w:shd w:val="clear" w:color="auto" w:fill="FFFFFF"/>
            <w:vAlign w:val="center"/>
          </w:tcPr>
          <w:p w14:paraId="3903DBA5" w14:textId="47E8B54E" w:rsidR="00901A0E" w:rsidRPr="005C671A" w:rsidRDefault="00901A0E" w:rsidP="00901A0E">
            <w:pPr>
              <w:pStyle w:val="161"/>
              <w:shd w:val="clear" w:color="auto" w:fill="auto"/>
              <w:spacing w:line="240" w:lineRule="auto"/>
              <w:jc w:val="center"/>
              <w:rPr>
                <w:sz w:val="26"/>
                <w:szCs w:val="26"/>
              </w:rPr>
            </w:pPr>
            <w:r w:rsidRPr="005C671A">
              <w:rPr>
                <w:sz w:val="26"/>
                <w:szCs w:val="26"/>
              </w:rPr>
              <w:t>Сооружения механической и биологической очистки с термомеха</w:t>
            </w:r>
            <w:r w:rsidRPr="005C671A">
              <w:rPr>
                <w:sz w:val="26"/>
                <w:szCs w:val="26"/>
              </w:rPr>
              <w:softHyphen/>
              <w:t>нической обработкой осадков в закрытых помещениях производи</w:t>
            </w:r>
            <w:r w:rsidRPr="005C671A">
              <w:rPr>
                <w:sz w:val="26"/>
                <w:szCs w:val="26"/>
              </w:rPr>
              <w:softHyphen/>
              <w:t>тельностью более 0,2 до 5</w:t>
            </w:r>
            <w:r w:rsidR="004D73D0">
              <w:rPr>
                <w:sz w:val="26"/>
                <w:szCs w:val="26"/>
              </w:rPr>
              <w:t>,0</w:t>
            </w:r>
            <w:r w:rsidRPr="005C671A">
              <w:rPr>
                <w:sz w:val="26"/>
                <w:szCs w:val="26"/>
              </w:rPr>
              <w:t xml:space="preserve"> тыс. м</w:t>
            </w:r>
            <w:r w:rsidRPr="005C671A">
              <w:rPr>
                <w:sz w:val="26"/>
                <w:szCs w:val="26"/>
                <w:vertAlign w:val="superscript"/>
              </w:rPr>
              <w:t>3</w:t>
            </w:r>
            <w:r w:rsidRPr="005C671A">
              <w:rPr>
                <w:sz w:val="26"/>
                <w:szCs w:val="26"/>
              </w:rPr>
              <w:t>/сут.</w:t>
            </w:r>
          </w:p>
        </w:tc>
        <w:tc>
          <w:tcPr>
            <w:tcW w:w="2022" w:type="dxa"/>
            <w:shd w:val="clear" w:color="auto" w:fill="FFFFFF"/>
            <w:vAlign w:val="center"/>
          </w:tcPr>
          <w:p w14:paraId="640E1897" w14:textId="77777777" w:rsidR="00901A0E" w:rsidRPr="005C671A" w:rsidRDefault="00901A0E" w:rsidP="00901A0E">
            <w:pPr>
              <w:pStyle w:val="161"/>
              <w:shd w:val="clear" w:color="auto" w:fill="auto"/>
              <w:spacing w:line="240" w:lineRule="auto"/>
              <w:jc w:val="center"/>
              <w:rPr>
                <w:sz w:val="26"/>
                <w:szCs w:val="26"/>
              </w:rPr>
            </w:pPr>
            <w:r w:rsidRPr="005C671A">
              <w:rPr>
                <w:sz w:val="26"/>
                <w:szCs w:val="26"/>
              </w:rPr>
              <w:t>150</w:t>
            </w:r>
          </w:p>
        </w:tc>
      </w:tr>
      <w:tr w:rsidR="00901A0E" w:rsidRPr="005C671A" w14:paraId="55997CE2" w14:textId="77777777" w:rsidTr="00901A0E">
        <w:trPr>
          <w:trHeight w:val="20"/>
        </w:trPr>
        <w:tc>
          <w:tcPr>
            <w:tcW w:w="562" w:type="dxa"/>
            <w:shd w:val="clear" w:color="auto" w:fill="FFFFFF"/>
            <w:vAlign w:val="center"/>
          </w:tcPr>
          <w:p w14:paraId="1A6B42C7" w14:textId="77777777" w:rsidR="00901A0E" w:rsidRPr="005C671A" w:rsidRDefault="00901A0E" w:rsidP="00901A0E">
            <w:pPr>
              <w:pStyle w:val="161"/>
              <w:shd w:val="clear" w:color="auto" w:fill="auto"/>
              <w:spacing w:line="240" w:lineRule="auto"/>
              <w:jc w:val="center"/>
              <w:rPr>
                <w:sz w:val="26"/>
                <w:szCs w:val="26"/>
              </w:rPr>
            </w:pPr>
            <w:r w:rsidRPr="005C671A">
              <w:rPr>
                <w:sz w:val="26"/>
                <w:szCs w:val="26"/>
              </w:rPr>
              <w:t>3</w:t>
            </w:r>
          </w:p>
        </w:tc>
        <w:tc>
          <w:tcPr>
            <w:tcW w:w="7655" w:type="dxa"/>
            <w:shd w:val="clear" w:color="auto" w:fill="FFFFFF"/>
            <w:vAlign w:val="center"/>
          </w:tcPr>
          <w:p w14:paraId="1FED8DEF" w14:textId="08DACB56" w:rsidR="00901A0E" w:rsidRPr="005C671A" w:rsidRDefault="00901A0E" w:rsidP="00901A0E">
            <w:pPr>
              <w:pStyle w:val="161"/>
              <w:shd w:val="clear" w:color="auto" w:fill="auto"/>
              <w:spacing w:line="240" w:lineRule="auto"/>
              <w:jc w:val="center"/>
              <w:rPr>
                <w:sz w:val="26"/>
                <w:szCs w:val="26"/>
              </w:rPr>
            </w:pPr>
            <w:r w:rsidRPr="005C671A">
              <w:rPr>
                <w:sz w:val="26"/>
                <w:szCs w:val="26"/>
              </w:rPr>
              <w:t>Насосные станции производительностью более 5</w:t>
            </w:r>
            <w:r w:rsidR="004D73D0">
              <w:rPr>
                <w:sz w:val="26"/>
                <w:szCs w:val="26"/>
              </w:rPr>
              <w:t>,0</w:t>
            </w:r>
            <w:r w:rsidRPr="005C671A">
              <w:rPr>
                <w:sz w:val="26"/>
                <w:szCs w:val="26"/>
              </w:rPr>
              <w:t xml:space="preserve"> до 50</w:t>
            </w:r>
            <w:r w:rsidR="004D73D0">
              <w:rPr>
                <w:sz w:val="26"/>
                <w:szCs w:val="26"/>
              </w:rPr>
              <w:t>,0</w:t>
            </w:r>
            <w:r w:rsidRPr="005C671A">
              <w:rPr>
                <w:sz w:val="26"/>
                <w:szCs w:val="26"/>
              </w:rPr>
              <w:t xml:space="preserve"> тыс. м</w:t>
            </w:r>
            <w:r w:rsidRPr="005C671A">
              <w:rPr>
                <w:sz w:val="26"/>
                <w:szCs w:val="26"/>
                <w:vertAlign w:val="superscript"/>
              </w:rPr>
              <w:t>3</w:t>
            </w:r>
            <w:r w:rsidRPr="005C671A">
              <w:rPr>
                <w:sz w:val="26"/>
                <w:szCs w:val="26"/>
              </w:rPr>
              <w:t>/сут.</w:t>
            </w:r>
          </w:p>
        </w:tc>
        <w:tc>
          <w:tcPr>
            <w:tcW w:w="2022" w:type="dxa"/>
            <w:shd w:val="clear" w:color="auto" w:fill="FFFFFF"/>
            <w:vAlign w:val="center"/>
          </w:tcPr>
          <w:p w14:paraId="776AC1CB" w14:textId="77777777" w:rsidR="00901A0E" w:rsidRPr="005C671A" w:rsidRDefault="00901A0E" w:rsidP="00901A0E">
            <w:pPr>
              <w:pStyle w:val="161"/>
              <w:shd w:val="clear" w:color="auto" w:fill="auto"/>
              <w:spacing w:line="240" w:lineRule="auto"/>
              <w:jc w:val="center"/>
              <w:rPr>
                <w:sz w:val="26"/>
                <w:szCs w:val="26"/>
              </w:rPr>
            </w:pPr>
            <w:r w:rsidRPr="005C671A">
              <w:rPr>
                <w:sz w:val="26"/>
                <w:szCs w:val="26"/>
              </w:rPr>
              <w:t>20</w:t>
            </w:r>
          </w:p>
        </w:tc>
      </w:tr>
      <w:tr w:rsidR="00901A0E" w:rsidRPr="005C671A" w14:paraId="041DCFE7" w14:textId="77777777" w:rsidTr="00901A0E">
        <w:trPr>
          <w:trHeight w:val="20"/>
        </w:trPr>
        <w:tc>
          <w:tcPr>
            <w:tcW w:w="562" w:type="dxa"/>
            <w:shd w:val="clear" w:color="auto" w:fill="FFFFFF"/>
            <w:vAlign w:val="center"/>
          </w:tcPr>
          <w:p w14:paraId="7C58D8EB" w14:textId="77777777" w:rsidR="00901A0E" w:rsidRPr="005C671A" w:rsidRDefault="00901A0E" w:rsidP="00901A0E">
            <w:pPr>
              <w:pStyle w:val="161"/>
              <w:shd w:val="clear" w:color="auto" w:fill="auto"/>
              <w:spacing w:line="240" w:lineRule="auto"/>
              <w:jc w:val="center"/>
              <w:rPr>
                <w:sz w:val="26"/>
                <w:szCs w:val="26"/>
              </w:rPr>
            </w:pPr>
            <w:r w:rsidRPr="005C671A">
              <w:rPr>
                <w:sz w:val="26"/>
                <w:szCs w:val="26"/>
              </w:rPr>
              <w:t>4</w:t>
            </w:r>
          </w:p>
        </w:tc>
        <w:tc>
          <w:tcPr>
            <w:tcW w:w="7655" w:type="dxa"/>
            <w:shd w:val="clear" w:color="auto" w:fill="FFFFFF"/>
            <w:vAlign w:val="center"/>
          </w:tcPr>
          <w:p w14:paraId="7786A202" w14:textId="4CB75485" w:rsidR="00901A0E" w:rsidRPr="005C671A" w:rsidRDefault="00901A0E" w:rsidP="00901A0E">
            <w:pPr>
              <w:pStyle w:val="161"/>
              <w:shd w:val="clear" w:color="auto" w:fill="auto"/>
              <w:spacing w:line="240" w:lineRule="auto"/>
              <w:jc w:val="center"/>
              <w:rPr>
                <w:sz w:val="26"/>
                <w:szCs w:val="26"/>
              </w:rPr>
            </w:pPr>
            <w:r w:rsidRPr="005C671A">
              <w:rPr>
                <w:sz w:val="26"/>
                <w:szCs w:val="26"/>
              </w:rPr>
              <w:t>Насосные станции производительностью более 0,2 до 5</w:t>
            </w:r>
            <w:r w:rsidR="004D73D0">
              <w:rPr>
                <w:sz w:val="26"/>
                <w:szCs w:val="26"/>
              </w:rPr>
              <w:t>,0</w:t>
            </w:r>
            <w:r w:rsidRPr="005C671A">
              <w:rPr>
                <w:sz w:val="26"/>
                <w:szCs w:val="26"/>
              </w:rPr>
              <w:t xml:space="preserve"> тыс. м</w:t>
            </w:r>
            <w:r w:rsidRPr="005C671A">
              <w:rPr>
                <w:sz w:val="26"/>
                <w:szCs w:val="26"/>
                <w:vertAlign w:val="superscript"/>
              </w:rPr>
              <w:t>3</w:t>
            </w:r>
            <w:r w:rsidRPr="005C671A">
              <w:rPr>
                <w:sz w:val="26"/>
                <w:szCs w:val="26"/>
              </w:rPr>
              <w:t>/сут.</w:t>
            </w:r>
          </w:p>
        </w:tc>
        <w:tc>
          <w:tcPr>
            <w:tcW w:w="2022" w:type="dxa"/>
            <w:shd w:val="clear" w:color="auto" w:fill="FFFFFF"/>
            <w:vAlign w:val="center"/>
          </w:tcPr>
          <w:p w14:paraId="030223A3" w14:textId="77777777" w:rsidR="00901A0E" w:rsidRPr="005C671A" w:rsidRDefault="00901A0E" w:rsidP="00901A0E">
            <w:pPr>
              <w:pStyle w:val="161"/>
              <w:shd w:val="clear" w:color="auto" w:fill="auto"/>
              <w:spacing w:line="240" w:lineRule="auto"/>
              <w:jc w:val="center"/>
              <w:rPr>
                <w:sz w:val="26"/>
                <w:szCs w:val="26"/>
              </w:rPr>
            </w:pPr>
            <w:r w:rsidRPr="005C671A">
              <w:rPr>
                <w:sz w:val="26"/>
                <w:szCs w:val="26"/>
              </w:rPr>
              <w:t>20</w:t>
            </w:r>
          </w:p>
        </w:tc>
      </w:tr>
      <w:tr w:rsidR="00901A0E" w:rsidRPr="005C671A" w14:paraId="646A4E08" w14:textId="77777777" w:rsidTr="00901A0E">
        <w:trPr>
          <w:trHeight w:val="20"/>
        </w:trPr>
        <w:tc>
          <w:tcPr>
            <w:tcW w:w="562" w:type="dxa"/>
            <w:shd w:val="clear" w:color="auto" w:fill="FFFFFF"/>
            <w:vAlign w:val="center"/>
          </w:tcPr>
          <w:p w14:paraId="06BD806E" w14:textId="77777777" w:rsidR="00901A0E" w:rsidRPr="005C671A" w:rsidRDefault="00901A0E" w:rsidP="00901A0E">
            <w:pPr>
              <w:pStyle w:val="161"/>
              <w:shd w:val="clear" w:color="auto" w:fill="auto"/>
              <w:spacing w:line="240" w:lineRule="auto"/>
              <w:jc w:val="center"/>
              <w:rPr>
                <w:sz w:val="26"/>
                <w:szCs w:val="26"/>
              </w:rPr>
            </w:pPr>
            <w:r w:rsidRPr="005C671A">
              <w:rPr>
                <w:sz w:val="26"/>
                <w:szCs w:val="26"/>
              </w:rPr>
              <w:t>5</w:t>
            </w:r>
          </w:p>
        </w:tc>
        <w:tc>
          <w:tcPr>
            <w:tcW w:w="7655" w:type="dxa"/>
            <w:shd w:val="clear" w:color="auto" w:fill="FFFFFF"/>
            <w:vAlign w:val="center"/>
          </w:tcPr>
          <w:p w14:paraId="2EF4A636" w14:textId="390AFA4C" w:rsidR="00901A0E" w:rsidRPr="005C671A" w:rsidRDefault="00901A0E" w:rsidP="00901A0E">
            <w:pPr>
              <w:pStyle w:val="161"/>
              <w:shd w:val="clear" w:color="auto" w:fill="auto"/>
              <w:spacing w:line="240" w:lineRule="auto"/>
              <w:jc w:val="center"/>
              <w:rPr>
                <w:sz w:val="26"/>
                <w:szCs w:val="26"/>
              </w:rPr>
            </w:pPr>
            <w:r w:rsidRPr="005C671A">
              <w:rPr>
                <w:sz w:val="26"/>
                <w:szCs w:val="26"/>
              </w:rPr>
              <w:t>Насосные станции производительностью до 0,2 тыс. м</w:t>
            </w:r>
            <w:r w:rsidRPr="005C671A">
              <w:rPr>
                <w:sz w:val="26"/>
                <w:szCs w:val="26"/>
                <w:vertAlign w:val="superscript"/>
              </w:rPr>
              <w:t>3</w:t>
            </w:r>
            <w:r w:rsidRPr="005C671A">
              <w:rPr>
                <w:sz w:val="26"/>
                <w:szCs w:val="26"/>
              </w:rPr>
              <w:t>/сут.</w:t>
            </w:r>
          </w:p>
        </w:tc>
        <w:tc>
          <w:tcPr>
            <w:tcW w:w="2022" w:type="dxa"/>
            <w:shd w:val="clear" w:color="auto" w:fill="FFFFFF"/>
            <w:vAlign w:val="center"/>
          </w:tcPr>
          <w:p w14:paraId="7A994148" w14:textId="77777777" w:rsidR="00901A0E" w:rsidRPr="005C671A" w:rsidRDefault="00901A0E" w:rsidP="00901A0E">
            <w:pPr>
              <w:pStyle w:val="161"/>
              <w:shd w:val="clear" w:color="auto" w:fill="auto"/>
              <w:spacing w:line="240" w:lineRule="auto"/>
              <w:jc w:val="center"/>
              <w:rPr>
                <w:sz w:val="26"/>
                <w:szCs w:val="26"/>
              </w:rPr>
            </w:pPr>
            <w:r w:rsidRPr="005C671A">
              <w:rPr>
                <w:sz w:val="26"/>
                <w:szCs w:val="26"/>
              </w:rPr>
              <w:t>15</w:t>
            </w:r>
          </w:p>
        </w:tc>
      </w:tr>
    </w:tbl>
    <w:p w14:paraId="458EFE4F" w14:textId="536F003E" w:rsidR="00901A0E" w:rsidRPr="005C671A" w:rsidRDefault="00901A0E" w:rsidP="00BF0CC8">
      <w:pPr>
        <w:rPr>
          <w:sz w:val="22"/>
          <w:szCs w:val="18"/>
        </w:rPr>
      </w:pPr>
      <w:r w:rsidRPr="005C671A">
        <w:rPr>
          <w:sz w:val="22"/>
          <w:szCs w:val="18"/>
        </w:rPr>
        <w:t xml:space="preserve">Примечание: санитарно-защитные зоны, указанные в таблице </w:t>
      </w:r>
      <w:r w:rsidRPr="005C671A">
        <w:rPr>
          <w:sz w:val="22"/>
          <w:szCs w:val="18"/>
        </w:rPr>
        <w:fldChar w:fldCharType="begin"/>
      </w:r>
      <w:r w:rsidRPr="005C671A">
        <w:rPr>
          <w:sz w:val="22"/>
          <w:szCs w:val="18"/>
        </w:rPr>
        <w:instrText xml:space="preserve"> REF Таб_55 \h  \* MERGEFORMAT </w:instrText>
      </w:r>
      <w:r w:rsidRPr="005C671A">
        <w:rPr>
          <w:sz w:val="22"/>
          <w:szCs w:val="18"/>
        </w:rPr>
      </w:r>
      <w:r w:rsidRPr="005C671A">
        <w:rPr>
          <w:sz w:val="22"/>
          <w:szCs w:val="18"/>
        </w:rPr>
        <w:fldChar w:fldCharType="separate"/>
      </w:r>
      <w:r w:rsidR="001B217D" w:rsidRPr="001B217D">
        <w:rPr>
          <w:sz w:val="22"/>
          <w:szCs w:val="18"/>
        </w:rPr>
        <w:t>54</w:t>
      </w:r>
      <w:r w:rsidRPr="005C671A">
        <w:rPr>
          <w:sz w:val="22"/>
          <w:szCs w:val="18"/>
        </w:rPr>
        <w:fldChar w:fldCharType="end"/>
      </w:r>
      <w:r w:rsidRPr="005C671A">
        <w:rPr>
          <w:sz w:val="22"/>
          <w:szCs w:val="18"/>
        </w:rPr>
        <w:t>,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при наличии благоприятной розы ветров.</w:t>
      </w:r>
    </w:p>
    <w:p w14:paraId="31847746" w14:textId="77777777" w:rsidR="004B6AF3" w:rsidRPr="005C671A" w:rsidRDefault="004B6AF3" w:rsidP="004B6AF3">
      <w:pPr>
        <w:pStyle w:val="a0"/>
        <w:ind w:left="0"/>
        <w:rPr>
          <w:color w:val="auto"/>
        </w:rPr>
      </w:pPr>
      <w:bookmarkStart w:id="155" w:name="_Toc51012693"/>
      <w:bookmarkEnd w:id="153"/>
      <w:r w:rsidRPr="005C671A">
        <w:rPr>
          <w:color w:val="auto"/>
        </w:rPr>
        <w:t>Границы планируемых зон размещения объектов централизованной системы водоотведения</w:t>
      </w:r>
      <w:bookmarkEnd w:id="155"/>
    </w:p>
    <w:p w14:paraId="4B46481B" w14:textId="63F3455D" w:rsidR="00BF0CC8" w:rsidRPr="005C671A" w:rsidRDefault="00BF0CC8" w:rsidP="00BF0CC8">
      <w:bookmarkStart w:id="156" w:name="_Hlk35841395"/>
      <w:r w:rsidRPr="005C671A">
        <w:t xml:space="preserve">Основным сценарием развития схемы водоотведения запланировано строительство и реконструкция очистных сооружений канализации, устройство коммуникаций к ним, </w:t>
      </w:r>
      <w:r w:rsidRPr="005C671A">
        <w:lastRenderedPageBreak/>
        <w:t>строительство КНС, строительство напорных и самотечных сетей, подключение перспективных потребителей, замена ветхих сетей водоотведения.</w:t>
      </w:r>
    </w:p>
    <w:p w14:paraId="3E012A63" w14:textId="003734CE" w:rsidR="001D6B4B" w:rsidRPr="005C671A" w:rsidRDefault="00BF0CC8" w:rsidP="00BF0CC8">
      <w:r w:rsidRPr="005C671A">
        <w:t>Границы планируемых зон размещения объектов централизованной системы водоотведения представлены электронной модели настоящей схемы водоснабжения и водоотведения Беловского городского округа до 2030 года.</w:t>
      </w:r>
    </w:p>
    <w:p w14:paraId="33C27A7F" w14:textId="77777777" w:rsidR="004B6AF3" w:rsidRPr="005C671A" w:rsidRDefault="004B6AF3" w:rsidP="004B6AF3">
      <w:pPr>
        <w:pStyle w:val="11"/>
      </w:pPr>
      <w:bookmarkStart w:id="157" w:name="_Toc51012694"/>
      <w:bookmarkEnd w:id="156"/>
      <w:r w:rsidRPr="005C671A">
        <w:t>Экологические аспекты мероприятий по строительству и реконструкции объектов централизованной системы водоотведения</w:t>
      </w:r>
      <w:bookmarkEnd w:id="157"/>
    </w:p>
    <w:p w14:paraId="7EBBE07A" w14:textId="77777777" w:rsidR="004B6AF3" w:rsidRPr="005C671A" w:rsidRDefault="004B6AF3" w:rsidP="004B6AF3">
      <w:pPr>
        <w:pStyle w:val="a0"/>
        <w:ind w:left="0"/>
        <w:rPr>
          <w:color w:val="auto"/>
        </w:rPr>
      </w:pPr>
      <w:bookmarkStart w:id="158" w:name="_Toc51012695"/>
      <w:r w:rsidRPr="005C671A">
        <w:rPr>
          <w:color w:val="auto"/>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58"/>
    </w:p>
    <w:p w14:paraId="596CB137" w14:textId="24285F2C" w:rsidR="00BF0CC8" w:rsidRPr="005C671A" w:rsidRDefault="00BF0CC8" w:rsidP="00BF0CC8">
      <w:bookmarkStart w:id="159" w:name="_Hlk35841430"/>
      <w:r w:rsidRPr="005C671A">
        <w:t xml:space="preserve">В Беловском городском округе запланировано строительство новых очистных сооружений в пгт. Новый Городок, пгт. Бачатский, </w:t>
      </w:r>
      <w:r w:rsidR="00581818">
        <w:t xml:space="preserve">мкр. </w:t>
      </w:r>
      <w:r w:rsidRPr="005C671A">
        <w:t>Бабанаково, реконструкция очистных сооружений г. Белово (центральная часть), а также реконструкция сетей и сооружений на них.</w:t>
      </w:r>
    </w:p>
    <w:p w14:paraId="25B3E134" w14:textId="7B250677" w:rsidR="001D6B4B" w:rsidRPr="005C671A" w:rsidRDefault="00BF0CC8" w:rsidP="00BF0CC8">
      <w:r w:rsidRPr="005C671A">
        <w:t xml:space="preserve">Более подробно мероприятия по снижению негативного воздействия на окружающую среду по основному сценарию развития системы водоотведения городского округа приведены в п. </w:t>
      </w:r>
      <w:r w:rsidR="00901A0E" w:rsidRPr="005C671A">
        <w:t>2.</w:t>
      </w:r>
      <w:r w:rsidRPr="005C671A">
        <w:t>4.4 настоящей схемы водоотведения.</w:t>
      </w:r>
    </w:p>
    <w:p w14:paraId="16464902" w14:textId="77777777" w:rsidR="004B6AF3" w:rsidRPr="005C671A" w:rsidRDefault="004B6AF3" w:rsidP="004B6AF3">
      <w:pPr>
        <w:pStyle w:val="a0"/>
        <w:ind w:left="0"/>
        <w:rPr>
          <w:color w:val="auto"/>
        </w:rPr>
      </w:pPr>
      <w:bookmarkStart w:id="160" w:name="_Toc51012696"/>
      <w:bookmarkEnd w:id="159"/>
      <w:r w:rsidRPr="005C671A">
        <w:rPr>
          <w:color w:val="auto"/>
        </w:rPr>
        <w:t>Сведения о применении методов, безопасных для окружающей среды, при утилизации осадков сточных вод</w:t>
      </w:r>
      <w:bookmarkEnd w:id="160"/>
    </w:p>
    <w:p w14:paraId="5FF8B8AE" w14:textId="04E7F3AF" w:rsidR="00BF0CC8" w:rsidRPr="005C671A" w:rsidRDefault="00BF0CC8" w:rsidP="00BF0CC8">
      <w:bookmarkStart w:id="161" w:name="_Hlk35841435"/>
      <w:r w:rsidRPr="005C671A">
        <w:t xml:space="preserve">Методы утилизации осадков сточных вод, применяемые на существующих очистных сооружениях Беловского городского округа, описаны в п. </w:t>
      </w:r>
      <w:r w:rsidR="00901A0E" w:rsidRPr="005C671A">
        <w:t>2.</w:t>
      </w:r>
      <w:r w:rsidRPr="005C671A">
        <w:t>1.4 настоящей схемы водоотведения.</w:t>
      </w:r>
    </w:p>
    <w:p w14:paraId="63D1D4EF" w14:textId="5A96E8E6" w:rsidR="00BF0CC8" w:rsidRPr="005C671A" w:rsidRDefault="00BF0CC8" w:rsidP="00BF0CC8">
      <w:r w:rsidRPr="005C671A">
        <w:t xml:space="preserve">При разработке проектов новых очистных сооружений канализации в пгт. Бачатский, пгт. Новый Городок и </w:t>
      </w:r>
      <w:r w:rsidR="00581818">
        <w:t xml:space="preserve">мкр. </w:t>
      </w:r>
      <w:r w:rsidRPr="005C671A">
        <w:t>Бабанаково будет предусмотрен цех механического обезвоживания осадка с последующим вывозом обезвоженного осадка на полигоны ТБО, либо предусмотрена термическая обработка (сушка или сжигание) с последующим использованием обработанного осадка.</w:t>
      </w:r>
    </w:p>
    <w:p w14:paraId="49481A25" w14:textId="6781829E" w:rsidR="001D6B4B" w:rsidRPr="005C671A" w:rsidRDefault="00BF0CC8" w:rsidP="00BF0CC8">
      <w:r w:rsidRPr="005C671A">
        <w:t>Методы утилизации осадков сточных вод, применяемые на очистных сооружениях, предусмотренных настоящей схемой, подлежат уточнению на стадии проектирования, строительства и реконструкции объектов схемы.</w:t>
      </w:r>
    </w:p>
    <w:p w14:paraId="269BD453" w14:textId="77777777" w:rsidR="00BE7FB3" w:rsidRDefault="00BE7FB3" w:rsidP="00BE7FB3">
      <w:pPr>
        <w:pStyle w:val="11"/>
      </w:pPr>
      <w:bookmarkStart w:id="162" w:name="_Toc51012697"/>
      <w:bookmarkEnd w:id="161"/>
      <w:r w:rsidRPr="005C671A">
        <w:t>Оценка потребности в капитальных</w:t>
      </w:r>
      <w:r w:rsidR="00C52105" w:rsidRPr="005C671A">
        <w:t xml:space="preserve"> вложениях в строительство, реконструкцию и модернизацию объектов централизованной системы водоотведения</w:t>
      </w:r>
      <w:bookmarkEnd w:id="162"/>
    </w:p>
    <w:p w14:paraId="6D93C3E2" w14:textId="6EBAFAAD" w:rsidR="00094A38" w:rsidRDefault="00094A38" w:rsidP="00094A38">
      <w:r>
        <w:t xml:space="preserve">В ООО </w:t>
      </w:r>
      <w:r w:rsidR="002679ED">
        <w:t>«</w:t>
      </w:r>
      <w:r>
        <w:t>ЭнергоКомпания</w:t>
      </w:r>
      <w:r w:rsidR="002679ED">
        <w:t>»</w:t>
      </w:r>
      <w:r>
        <w:t xml:space="preserve"> (г. Белово) разработана и реализуется инвестиционная программа в сфере холодного водоснабжения и водоотведения на 2019-2023 годы. Данная программа утверждена Постановлением Региональной энергетической комиссии Кемеровской области от 08.02.2019 № 39 </w:t>
      </w:r>
      <w:r w:rsidR="002679ED">
        <w:t>«</w:t>
      </w:r>
      <w:r w:rsidRPr="002D3720">
        <w:t xml:space="preserve">Об утверждении инвестиционной программы ООО </w:t>
      </w:r>
      <w:r w:rsidR="002679ED">
        <w:t>«</w:t>
      </w:r>
      <w:r w:rsidR="00B366CF">
        <w:t>ЭнергоКомпания</w:t>
      </w:r>
      <w:r w:rsidR="002679ED">
        <w:t>»</w:t>
      </w:r>
      <w:r w:rsidRPr="002D3720">
        <w:t xml:space="preserve"> (г. Белово) в сфере холодного водоснабжения и водоотведения на 2019 - 2023 годы</w:t>
      </w:r>
      <w:r w:rsidR="002679ED">
        <w:t>»</w:t>
      </w:r>
      <w:r>
        <w:t>. Общая сумма финансирования данной программы</w:t>
      </w:r>
      <w:r w:rsidRPr="002D3720">
        <w:t xml:space="preserve"> </w:t>
      </w:r>
      <w:r>
        <w:t>составляет 29 449,0 тыс. руб. без учёта НДС в ценах 2018 года, в т.ч.:</w:t>
      </w:r>
    </w:p>
    <w:p w14:paraId="0B8D146A" w14:textId="77777777" w:rsidR="00094A38" w:rsidRDefault="00094A38" w:rsidP="00094A38">
      <w:r>
        <w:t>- в сфере централизованного водоотведения - 20 563,9 тыс. руб. без учёта НДС в ценах 2018 года</w:t>
      </w:r>
    </w:p>
    <w:p w14:paraId="3E54EFA3" w14:textId="5A4BC829" w:rsidR="00094A38" w:rsidRDefault="00094A38" w:rsidP="00094A38">
      <w:r>
        <w:t xml:space="preserve">В ООО </w:t>
      </w:r>
      <w:r w:rsidR="002679ED">
        <w:t>«</w:t>
      </w:r>
      <w:r>
        <w:t>Водоснабжение</w:t>
      </w:r>
      <w:r w:rsidR="002679ED">
        <w:t>»</w:t>
      </w:r>
      <w:r>
        <w:t xml:space="preserve"> (г. Белово) разработана и реализуется производственная программа </w:t>
      </w:r>
      <w:r w:rsidRPr="001E61D1">
        <w:t>в сфере холодного водоснабжения, водоотведения</w:t>
      </w:r>
      <w:r>
        <w:t xml:space="preserve">. Данная программа </w:t>
      </w:r>
      <w:r>
        <w:lastRenderedPageBreak/>
        <w:t xml:space="preserve">утверждена Постановлением Региональной энергетической комиссии Кемеровской области от 19.12.2018 № 598 </w:t>
      </w:r>
      <w:r w:rsidR="002679ED">
        <w:t>«</w:t>
      </w:r>
      <w:r>
        <w:t>Об утверждении производственной программы</w:t>
      </w:r>
      <w:r w:rsidRPr="001E61D1">
        <w:t xml:space="preserve"> в сфере холодного водоснабжения, водоотведения</w:t>
      </w:r>
      <w:r>
        <w:t xml:space="preserve"> и об установлении тарифов на питьевую воду, водоотведение ООО </w:t>
      </w:r>
      <w:r w:rsidR="002679ED">
        <w:t>«</w:t>
      </w:r>
      <w:r>
        <w:t>Водоснабжение</w:t>
      </w:r>
      <w:r w:rsidR="002679ED">
        <w:t>»</w:t>
      </w:r>
      <w:r>
        <w:t xml:space="preserve"> (г. Белово)</w:t>
      </w:r>
      <w:r w:rsidR="002679ED">
        <w:t>»</w:t>
      </w:r>
      <w:r>
        <w:t>. Финансовые потребности, необходимые для реализации производственной программы, составляют 1 057 604,65 тыс. руб. без учёта НДС в ценах 2018 года, в т.ч.:</w:t>
      </w:r>
    </w:p>
    <w:p w14:paraId="77E44A22" w14:textId="77777777" w:rsidR="00094A38" w:rsidRDefault="00094A38" w:rsidP="00094A38">
      <w:r>
        <w:t>- в сфере водоотведения – 74 297,62 тыс. руб.</w:t>
      </w:r>
      <w:r w:rsidRPr="001E61D1">
        <w:t xml:space="preserve"> </w:t>
      </w:r>
      <w:r>
        <w:t>без учёта НДС в ценах 2018 года.</w:t>
      </w:r>
    </w:p>
    <w:p w14:paraId="0F98A606" w14:textId="15E6B4CC" w:rsidR="00094A38" w:rsidRDefault="00094A38" w:rsidP="00094A38">
      <w:r>
        <w:t xml:space="preserve">В ООО </w:t>
      </w:r>
      <w:r w:rsidR="002679ED">
        <w:t>«</w:t>
      </w:r>
      <w:r>
        <w:t>БелГОС</w:t>
      </w:r>
      <w:r w:rsidR="002679ED">
        <w:t>»</w:t>
      </w:r>
      <w:r>
        <w:t xml:space="preserve"> (г. Белово) разработана и реализуется производственная программа </w:t>
      </w:r>
      <w:r w:rsidRPr="001E61D1">
        <w:t>в сфере водоотведения</w:t>
      </w:r>
      <w:r w:rsidR="00B366CF">
        <w:t xml:space="preserve"> </w:t>
      </w:r>
      <w:r w:rsidR="00B366CF" w:rsidRPr="00B366CF">
        <w:t>на период с 01.01.2019 по 31.12.2023</w:t>
      </w:r>
      <w:r>
        <w:t xml:space="preserve">. Данная программа утверждена Постановлением Региональной энергетической комиссии Кемеровской области от 29.12.2018 № 760 </w:t>
      </w:r>
      <w:r w:rsidR="002679ED">
        <w:t>«</w:t>
      </w:r>
      <w:r w:rsidR="00B366CF" w:rsidRPr="00B366CF">
        <w:t>Об утверждении производственной программы в сфере водоотведения и об установлени</w:t>
      </w:r>
      <w:r w:rsidR="00B366CF">
        <w:t xml:space="preserve">и тарифов на водоотведение ООО </w:t>
      </w:r>
      <w:r w:rsidR="002679ED">
        <w:t>«</w:t>
      </w:r>
      <w:r w:rsidR="00B366CF" w:rsidRPr="00B366CF">
        <w:t>Беловски</w:t>
      </w:r>
      <w:r w:rsidR="00B366CF">
        <w:t>е Городские Очистные сооружения</w:t>
      </w:r>
      <w:r w:rsidR="002679ED">
        <w:t>»</w:t>
      </w:r>
      <w:r w:rsidR="00B366CF" w:rsidRPr="00B366CF">
        <w:t xml:space="preserve"> (Беловский городской округ)</w:t>
      </w:r>
      <w:r w:rsidR="002679ED">
        <w:t>»</w:t>
      </w:r>
      <w:r>
        <w:t xml:space="preserve">. Финансовые потребности, необходимые для реализации производственной программы, составляют </w:t>
      </w:r>
      <w:r w:rsidR="00B366CF">
        <w:t>640 319,84</w:t>
      </w:r>
      <w:r>
        <w:t xml:space="preserve"> тыс. руб. без учёта НДС в ценах 2018 года</w:t>
      </w:r>
      <w:r w:rsidR="00B366CF">
        <w:t>.</w:t>
      </w:r>
    </w:p>
    <w:p w14:paraId="25587461" w14:textId="77777777" w:rsidR="004B6AF3" w:rsidRPr="005C671A" w:rsidRDefault="004B6AF3" w:rsidP="004B6AF3">
      <w:pPr>
        <w:pStyle w:val="a0"/>
        <w:ind w:left="0"/>
        <w:rPr>
          <w:color w:val="auto"/>
        </w:rPr>
      </w:pPr>
      <w:bookmarkStart w:id="163" w:name="_Toc51012698"/>
      <w:r w:rsidRPr="005C671A">
        <w:rPr>
          <w:color w:val="auto"/>
        </w:rPr>
        <w:t>Оценка потребности в капитальных вложениях в строительство и реконструкцию объектов централизованных систем водоотведения</w:t>
      </w:r>
      <w:bookmarkEnd w:id="163"/>
    </w:p>
    <w:p w14:paraId="6A807180" w14:textId="7A4CF7BA" w:rsidR="00901A0E" w:rsidRPr="005C671A" w:rsidRDefault="00901A0E" w:rsidP="00901A0E">
      <w:r w:rsidRPr="005C671A">
        <w:t>В ходе разработки схемы водоотведения до 2030 г. рассмотрены различные сценарии развития системы водоотведения городского округа. Сценарии прорабатывались с учетом положений утвержденного генерального плана Беловского городского округа.</w:t>
      </w:r>
    </w:p>
    <w:p w14:paraId="5C8F345C" w14:textId="2045F88E" w:rsidR="00901A0E" w:rsidRPr="005C671A" w:rsidRDefault="00901A0E" w:rsidP="00901A0E">
      <w:r w:rsidRPr="005C671A">
        <w:t>В настоящее время предлагается к внедрению сценарий №</w:t>
      </w:r>
      <w:r w:rsidR="00881FF1">
        <w:t xml:space="preserve"> </w:t>
      </w:r>
      <w:r w:rsidRPr="005C671A">
        <w:t xml:space="preserve">1, как наиболее обеспечивающий улучшение качества водоотведения потребителей Беловского городского округа и отражающий наиболее реальный вариант развития городского округа. Мероприятия по развитию системы водоотведения Беловского городского округа до 2030 года в соответствии с данным сценарием приведены в таблице </w:t>
      </w:r>
      <w:r w:rsidRPr="005C671A">
        <w:fldChar w:fldCharType="begin"/>
      </w:r>
      <w:r w:rsidRPr="005C671A">
        <w:instrText xml:space="preserve"> REF Таб_56 \h  \* MERGEFORMAT </w:instrText>
      </w:r>
      <w:r w:rsidRPr="005C671A">
        <w:fldChar w:fldCharType="separate"/>
      </w:r>
      <w:r w:rsidR="002679ED" w:rsidRPr="002679ED">
        <w:t>60</w:t>
      </w:r>
      <w:r w:rsidRPr="005C671A">
        <w:fldChar w:fldCharType="end"/>
      </w:r>
      <w:r w:rsidRPr="005C671A">
        <w:t>.</w:t>
      </w:r>
    </w:p>
    <w:p w14:paraId="7CD886BC" w14:textId="239DC89A" w:rsidR="00901A0E" w:rsidRPr="005C671A" w:rsidRDefault="00901A0E" w:rsidP="00901A0E">
      <w:r w:rsidRPr="005C671A">
        <w:t>Предлагаемые мероприятия структурированы по этапам реализации таким образом, что возможно при ежегодной корректировке схемы водоотведения, учитывая реальные показатели финансирования и изменения конъюнктуры (стоимость электричества, возможное привлечение инвестиций со стороны, кризисные явления), изменять сроки их выполнения и содержание без ущерба для уже как реализованных этапов, так и перспективных.</w:t>
      </w:r>
    </w:p>
    <w:p w14:paraId="19B5C7EB" w14:textId="18E07B1F" w:rsidR="00901A0E" w:rsidRDefault="00901A0E" w:rsidP="00901A0E">
      <w:r w:rsidRPr="005C671A">
        <w:t>Объемы работ по реконструкции существующих и строительству новых канализационных сетей приняты согласно электронной модели настоящей схемы водоснабжения и водоотведения Беловского городского округа до 2030 года.</w:t>
      </w:r>
    </w:p>
    <w:p w14:paraId="55D316A4" w14:textId="77777777" w:rsidR="004145E1" w:rsidRDefault="004145E1" w:rsidP="004145E1">
      <w:r>
        <w:t>Величина капитальных вложений, требуемых для реализации предложенных решений, определена в ценах 2022 г., а также для каждого из годов до 2030 г. на основании смет объектов (мероприятий)-аналогов.</w:t>
      </w:r>
    </w:p>
    <w:p w14:paraId="1E18711D" w14:textId="77777777" w:rsidR="004145E1" w:rsidRDefault="004145E1" w:rsidP="004145E1">
      <w:r>
        <w:t>Реализация мероприятий программы предполагается за счет бюджетных средств, средств предприятия, полученных в виде платы за подключение, и за счет внебюджетных источников (частные инвесторы, кредитные средства, личные средства граждан).</w:t>
      </w:r>
    </w:p>
    <w:p w14:paraId="2AB82FB7" w14:textId="77777777" w:rsidR="004145E1" w:rsidRDefault="004145E1" w:rsidP="004145E1">
      <w:r>
        <w:t>Финансовые потребности на период 2020-2030 гг. ввиду неопределенности с законодательной базой на этот период могут быть уточнены при ежегодной корректировке схемы водоснабжения.</w:t>
      </w:r>
    </w:p>
    <w:p w14:paraId="770B5293" w14:textId="67D9D503" w:rsidR="004145E1" w:rsidRDefault="004145E1" w:rsidP="004145E1">
      <w:r>
        <w:t>Общая сумма инвестиций, учитываемая в плане реализации мероприятий схемы (с учетом НДС) составит 858 723,00 тыс. руб.</w:t>
      </w:r>
    </w:p>
    <w:p w14:paraId="086BBC1B" w14:textId="77777777" w:rsidR="004145E1" w:rsidRDefault="004145E1" w:rsidP="004145E1">
      <w:r>
        <w:lastRenderedPageBreak/>
        <w:t>В соответствии с действующим законодательством в объем финансовых потребностей на реализацию мероприятий настоящей схемы включается весь комплекс расходов, связанных с ее проведением. К таким расходам относятся:</w:t>
      </w:r>
    </w:p>
    <w:p w14:paraId="281BFE19" w14:textId="77777777" w:rsidR="004145E1" w:rsidRDefault="004145E1" w:rsidP="004145E1">
      <w:r>
        <w:t>- проектно-изыскательные работы;</w:t>
      </w:r>
    </w:p>
    <w:p w14:paraId="54EFD7F4" w14:textId="77777777" w:rsidR="004145E1" w:rsidRDefault="004145E1" w:rsidP="004145E1">
      <w:r>
        <w:t>- строительно-монтажные работы;</w:t>
      </w:r>
    </w:p>
    <w:p w14:paraId="103C8170" w14:textId="77777777" w:rsidR="004145E1" w:rsidRDefault="004145E1" w:rsidP="004145E1">
      <w:r>
        <w:t>- работы по замене оборудования с улучшением технико-экономических характеристик;</w:t>
      </w:r>
    </w:p>
    <w:p w14:paraId="7C3E5856" w14:textId="77777777" w:rsidR="004145E1" w:rsidRDefault="004145E1" w:rsidP="004145E1">
      <w:r>
        <w:t>- приобретение материалов и оборудования;</w:t>
      </w:r>
    </w:p>
    <w:p w14:paraId="7ECFD359" w14:textId="77777777" w:rsidR="004145E1" w:rsidRDefault="004145E1" w:rsidP="004145E1">
      <w:r>
        <w:t>- пусконаладочные работы.</w:t>
      </w:r>
    </w:p>
    <w:p w14:paraId="493018B9" w14:textId="110DF965" w:rsidR="004145E1" w:rsidRDefault="004145E1" w:rsidP="004145E1">
      <w:r>
        <w:t>Информация о величине инвестиций в целом по всем мероприятиям приведена в таблице 60.</w:t>
      </w:r>
    </w:p>
    <w:p w14:paraId="5531468D" w14:textId="77777777" w:rsidR="004145E1" w:rsidRPr="005C671A" w:rsidRDefault="004145E1" w:rsidP="00901A0E"/>
    <w:p w14:paraId="76E00C15" w14:textId="0C3C67D6" w:rsidR="00DF1101" w:rsidRPr="005C671A" w:rsidRDefault="00DF1101" w:rsidP="00901A0E"/>
    <w:p w14:paraId="5EE87666" w14:textId="77777777" w:rsidR="00DF1101" w:rsidRPr="005C671A" w:rsidRDefault="00DF1101" w:rsidP="00901A0E">
      <w:pPr>
        <w:sectPr w:rsidR="00DF1101" w:rsidRPr="005C671A" w:rsidSect="00D641F2">
          <w:pgSz w:w="11906" w:h="16838"/>
          <w:pgMar w:top="567" w:right="567" w:bottom="851" w:left="1134" w:header="709" w:footer="284" w:gutter="0"/>
          <w:cols w:space="708"/>
          <w:titlePg/>
          <w:docGrid w:linePitch="360"/>
        </w:sectPr>
      </w:pPr>
    </w:p>
    <w:p w14:paraId="366B2529" w14:textId="360D7838" w:rsidR="00901A0E" w:rsidRPr="005C671A" w:rsidRDefault="00901A0E" w:rsidP="00901A0E">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bookmarkStart w:id="164" w:name="Таб_56"/>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4145E1">
        <w:rPr>
          <w:b/>
          <w:i w:val="0"/>
          <w:noProof/>
          <w:color w:val="000000" w:themeColor="text1"/>
          <w:sz w:val="24"/>
          <w:szCs w:val="24"/>
        </w:rPr>
        <w:t>60</w:t>
      </w:r>
      <w:r w:rsidRPr="005C671A">
        <w:rPr>
          <w:b/>
          <w:i w:val="0"/>
          <w:color w:val="000000" w:themeColor="text1"/>
          <w:sz w:val="24"/>
          <w:szCs w:val="24"/>
        </w:rPr>
        <w:fldChar w:fldCharType="end"/>
      </w:r>
      <w:bookmarkEnd w:id="164"/>
      <w:r w:rsidRPr="005C671A">
        <w:rPr>
          <w:b/>
          <w:i w:val="0"/>
          <w:color w:val="000000" w:themeColor="text1"/>
          <w:sz w:val="24"/>
          <w:szCs w:val="24"/>
        </w:rPr>
        <w:t xml:space="preserve"> – Перечень мероприятия по развитию системы водоотведения</w:t>
      </w:r>
    </w:p>
    <w:tbl>
      <w:tblPr>
        <w:tblW w:w="5000" w:type="pct"/>
        <w:tblInd w:w="-5" w:type="dxa"/>
        <w:tblLook w:val="04A0" w:firstRow="1" w:lastRow="0" w:firstColumn="1" w:lastColumn="0" w:noHBand="0" w:noVBand="1"/>
      </w:tblPr>
      <w:tblGrid>
        <w:gridCol w:w="927"/>
        <w:gridCol w:w="4662"/>
        <w:gridCol w:w="14"/>
        <w:gridCol w:w="921"/>
        <w:gridCol w:w="14"/>
        <w:gridCol w:w="1006"/>
        <w:gridCol w:w="14"/>
        <w:gridCol w:w="1007"/>
        <w:gridCol w:w="14"/>
        <w:gridCol w:w="1007"/>
        <w:gridCol w:w="14"/>
        <w:gridCol w:w="1007"/>
        <w:gridCol w:w="14"/>
        <w:gridCol w:w="1007"/>
        <w:gridCol w:w="14"/>
        <w:gridCol w:w="1007"/>
        <w:gridCol w:w="14"/>
        <w:gridCol w:w="922"/>
        <w:gridCol w:w="14"/>
        <w:gridCol w:w="922"/>
        <w:gridCol w:w="14"/>
        <w:gridCol w:w="1212"/>
        <w:gridCol w:w="13"/>
      </w:tblGrid>
      <w:tr w:rsidR="00612D0D" w:rsidRPr="00612D0D" w14:paraId="4E6B083C" w14:textId="77777777" w:rsidTr="00612D0D">
        <w:trPr>
          <w:gridAfter w:val="1"/>
          <w:wAfter w:w="14" w:type="dxa"/>
          <w:trHeight w:val="20"/>
          <w:tblHeader/>
        </w:trPr>
        <w:tc>
          <w:tcPr>
            <w:tcW w:w="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F2E54F7"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 п/п</w:t>
            </w:r>
          </w:p>
        </w:tc>
        <w:tc>
          <w:tcPr>
            <w:tcW w:w="493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7E7F05"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Наименование мероприятия</w:t>
            </w:r>
          </w:p>
        </w:tc>
        <w:tc>
          <w:tcPr>
            <w:tcW w:w="984"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DB9CE4"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2022</w:t>
            </w:r>
          </w:p>
        </w:tc>
        <w:tc>
          <w:tcPr>
            <w:tcW w:w="1079"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1E818A"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2023</w:t>
            </w:r>
          </w:p>
        </w:tc>
        <w:tc>
          <w:tcPr>
            <w:tcW w:w="108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5C5324"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2024</w:t>
            </w:r>
          </w:p>
        </w:tc>
        <w:tc>
          <w:tcPr>
            <w:tcW w:w="108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EE6BE9"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2025</w:t>
            </w:r>
          </w:p>
        </w:tc>
        <w:tc>
          <w:tcPr>
            <w:tcW w:w="108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0AEAFB3"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2026</w:t>
            </w:r>
          </w:p>
        </w:tc>
        <w:tc>
          <w:tcPr>
            <w:tcW w:w="108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9728CB"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2027</w:t>
            </w:r>
          </w:p>
        </w:tc>
        <w:tc>
          <w:tcPr>
            <w:tcW w:w="1080"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A04A126"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2028</w:t>
            </w:r>
          </w:p>
        </w:tc>
        <w:tc>
          <w:tcPr>
            <w:tcW w:w="985"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A731DB"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2029</w:t>
            </w:r>
          </w:p>
        </w:tc>
        <w:tc>
          <w:tcPr>
            <w:tcW w:w="985"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306C90"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2030</w:t>
            </w:r>
          </w:p>
        </w:tc>
        <w:tc>
          <w:tcPr>
            <w:tcW w:w="1295"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C18729"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Всего</w:t>
            </w:r>
          </w:p>
        </w:tc>
      </w:tr>
      <w:tr w:rsidR="00612D0D" w:rsidRPr="00612D0D" w14:paraId="3A98F952" w14:textId="77777777" w:rsidTr="00612D0D">
        <w:trPr>
          <w:trHeight w:val="20"/>
        </w:trPr>
        <w:tc>
          <w:tcPr>
            <w:tcW w:w="15378" w:type="dxa"/>
            <w:gridSpan w:val="21"/>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D5FAFA" w14:textId="0CAC9F5E" w:rsidR="00612D0D" w:rsidRPr="00612D0D" w:rsidRDefault="00612D0D" w:rsidP="00612D0D">
            <w:pPr>
              <w:spacing w:after="0"/>
              <w:ind w:firstLine="0"/>
              <w:contextualSpacing w:val="0"/>
              <w:jc w:val="left"/>
              <w:rPr>
                <w:rFonts w:eastAsia="Times New Roman" w:cs="Times New Roman"/>
                <w:color w:val="000000"/>
                <w:sz w:val="24"/>
                <w:szCs w:val="24"/>
                <w:lang w:eastAsia="ru-RU"/>
              </w:rPr>
            </w:pPr>
            <w:r w:rsidRPr="00612D0D">
              <w:rPr>
                <w:rFonts w:eastAsia="Times New Roman" w:cs="Times New Roman"/>
                <w:color w:val="000000"/>
                <w:sz w:val="24"/>
                <w:szCs w:val="24"/>
                <w:lang w:eastAsia="ru-RU"/>
              </w:rPr>
              <w:t>1. Мероприятия по строительству и реконструкции КОС</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10A1373" w14:textId="77777777" w:rsidR="00612D0D" w:rsidRPr="00612D0D" w:rsidRDefault="00612D0D" w:rsidP="00612D0D">
            <w:pPr>
              <w:spacing w:after="0"/>
              <w:ind w:firstLine="0"/>
              <w:contextualSpacing w:val="0"/>
              <w:jc w:val="left"/>
              <w:rPr>
                <w:rFonts w:eastAsia="Times New Roman" w:cs="Times New Roman"/>
                <w:color w:val="000000"/>
                <w:sz w:val="24"/>
                <w:szCs w:val="24"/>
                <w:lang w:eastAsia="ru-RU"/>
              </w:rPr>
            </w:pPr>
            <w:r w:rsidRPr="00612D0D">
              <w:rPr>
                <w:rFonts w:eastAsia="Times New Roman" w:cs="Times New Roman"/>
                <w:color w:val="000000"/>
                <w:sz w:val="24"/>
                <w:szCs w:val="24"/>
                <w:lang w:eastAsia="ru-RU"/>
              </w:rPr>
              <w:t> </w:t>
            </w:r>
          </w:p>
        </w:tc>
      </w:tr>
      <w:tr w:rsidR="00612D0D" w:rsidRPr="00612D0D" w14:paraId="611DAA11"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A190C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1</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3B57B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Строительство очистных сооружений в пгт. Новый Городок (производительностью 10 тыс. м</w:t>
            </w:r>
            <w:r w:rsidRPr="00612D0D">
              <w:rPr>
                <w:rFonts w:eastAsia="Times New Roman" w:cs="Times New Roman"/>
                <w:color w:val="000000"/>
                <w:sz w:val="24"/>
                <w:szCs w:val="24"/>
                <w:vertAlign w:val="superscript"/>
                <w:lang w:eastAsia="ru-RU"/>
              </w:rPr>
              <w:t>3</w:t>
            </w:r>
            <w:r w:rsidRPr="00612D0D">
              <w:rPr>
                <w:rFonts w:eastAsia="Times New Roman" w:cs="Times New Roman"/>
                <w:color w:val="000000"/>
                <w:sz w:val="24"/>
                <w:szCs w:val="24"/>
                <w:lang w:eastAsia="ru-RU"/>
              </w:rPr>
              <w:t>/ч)</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DA1D1C5"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3F91975"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6525B65"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0890CE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65 566</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4BFEFC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65 567</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25D74B0"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65 567</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65258E7"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029955F"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654364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7B40B2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196 700</w:t>
            </w:r>
          </w:p>
        </w:tc>
      </w:tr>
      <w:tr w:rsidR="00612D0D" w:rsidRPr="00612D0D" w14:paraId="1C0A349B"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123D85"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CEEE0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Строительство очистных сооружений в мкр. Бабанаково (производительностью 10 тыс. м</w:t>
            </w:r>
            <w:r w:rsidRPr="00612D0D">
              <w:rPr>
                <w:rFonts w:eastAsia="Times New Roman" w:cs="Times New Roman"/>
                <w:color w:val="000000"/>
                <w:sz w:val="24"/>
                <w:szCs w:val="24"/>
                <w:vertAlign w:val="superscript"/>
                <w:lang w:eastAsia="ru-RU"/>
              </w:rPr>
              <w:t>3</w:t>
            </w:r>
            <w:r w:rsidRPr="00612D0D">
              <w:rPr>
                <w:rFonts w:eastAsia="Times New Roman" w:cs="Times New Roman"/>
                <w:color w:val="000000"/>
                <w:sz w:val="24"/>
                <w:szCs w:val="24"/>
                <w:lang w:eastAsia="ru-RU"/>
              </w:rPr>
              <w:t>/ч)</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58DA2A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5A50DDF"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81208F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6EDD2BB"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65 566</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CBA06DC"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65 567</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7A5DEDE"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65 567</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163C64A"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BBABDFB"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6170966"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CD03EE9"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196 700</w:t>
            </w:r>
          </w:p>
        </w:tc>
      </w:tr>
      <w:tr w:rsidR="00612D0D" w:rsidRPr="00612D0D" w14:paraId="20203E8A"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90EE7B"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3</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19CC29"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Реконструкция очистных сооружений пгт. Грамотеино</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DBA14D0"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6BD5A2F"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939A91E"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419E140"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2 000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FE35008"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2 000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E821F7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2 000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0FD1867"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3 000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89E05E7"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1554AA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01CE8EA"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9 000</w:t>
            </w:r>
          </w:p>
        </w:tc>
      </w:tr>
      <w:tr w:rsidR="00612D0D" w:rsidRPr="00612D0D" w14:paraId="49A08E7F"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00BEC68"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4</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79151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Реконструкция очистных сооружений пгт. Инской</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42A0B5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C02AE9F"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DF200A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3 000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810AA84"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26A503C"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394F62C"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4B4D0C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7BB01A4"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C3AE11E"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9DB358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3 000</w:t>
            </w:r>
          </w:p>
        </w:tc>
      </w:tr>
      <w:tr w:rsidR="00612D0D" w:rsidRPr="00612D0D" w14:paraId="59D0646A"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8788E9"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5</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D9C264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Реконструкция очистных сооружений пгт. Бачатский с заменой загрузочного материала биофильтра N 1</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A74CD7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DFAB16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573D910"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23 073</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85B1A3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A08D2C6"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F8AAAE7"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5CB49D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2DD9D58"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AEA0EB0"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04247F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23 073</w:t>
            </w:r>
          </w:p>
        </w:tc>
      </w:tr>
      <w:tr w:rsidR="00612D0D" w:rsidRPr="00612D0D" w14:paraId="3C9144A8" w14:textId="77777777" w:rsidTr="00612D0D">
        <w:trPr>
          <w:trHeight w:val="20"/>
        </w:trPr>
        <w:tc>
          <w:tcPr>
            <w:tcW w:w="15378" w:type="dxa"/>
            <w:gridSpan w:val="21"/>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35FF7F" w14:textId="3D44C357" w:rsidR="00612D0D" w:rsidRPr="00612D0D" w:rsidRDefault="00612D0D" w:rsidP="00612D0D">
            <w:pPr>
              <w:spacing w:after="0"/>
              <w:ind w:firstLine="0"/>
              <w:contextualSpacing w:val="0"/>
              <w:jc w:val="left"/>
              <w:rPr>
                <w:rFonts w:eastAsia="Times New Roman" w:cs="Times New Roman"/>
                <w:color w:val="000000"/>
                <w:sz w:val="24"/>
                <w:szCs w:val="24"/>
                <w:lang w:eastAsia="ru-RU"/>
              </w:rPr>
            </w:pPr>
            <w:r w:rsidRPr="00612D0D">
              <w:rPr>
                <w:rFonts w:eastAsia="Times New Roman" w:cs="Times New Roman"/>
                <w:color w:val="000000"/>
                <w:sz w:val="24"/>
                <w:szCs w:val="24"/>
                <w:lang w:eastAsia="ru-RU"/>
              </w:rPr>
              <w:t>2. Мероприятия по реконструкции и строительству КНС</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F975B2B" w14:textId="77777777" w:rsidR="00612D0D" w:rsidRPr="00612D0D" w:rsidRDefault="00612D0D" w:rsidP="00612D0D">
            <w:pPr>
              <w:spacing w:after="0"/>
              <w:ind w:firstLine="0"/>
              <w:contextualSpacing w:val="0"/>
              <w:jc w:val="left"/>
              <w:rPr>
                <w:rFonts w:eastAsia="Times New Roman" w:cs="Times New Roman"/>
                <w:color w:val="000000"/>
                <w:sz w:val="24"/>
                <w:szCs w:val="24"/>
                <w:lang w:eastAsia="ru-RU"/>
              </w:rPr>
            </w:pPr>
            <w:r w:rsidRPr="00612D0D">
              <w:rPr>
                <w:rFonts w:eastAsia="Times New Roman" w:cs="Times New Roman"/>
                <w:color w:val="000000"/>
                <w:sz w:val="24"/>
                <w:szCs w:val="24"/>
                <w:lang w:eastAsia="ru-RU"/>
              </w:rPr>
              <w:t> </w:t>
            </w:r>
          </w:p>
        </w:tc>
      </w:tr>
      <w:tr w:rsidR="00612D0D" w:rsidRPr="00612D0D" w14:paraId="4C4744B2"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03C3A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1</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768F87"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Реконструкция двух КНС по ул. Тобольская пгт. Инской (производительность КНС - ППЖТ) 60 м</w:t>
            </w:r>
            <w:r w:rsidRPr="00612D0D">
              <w:rPr>
                <w:rFonts w:eastAsia="Times New Roman" w:cs="Times New Roman"/>
                <w:color w:val="000000"/>
                <w:sz w:val="24"/>
                <w:szCs w:val="24"/>
                <w:vertAlign w:val="superscript"/>
                <w:lang w:eastAsia="ru-RU"/>
              </w:rPr>
              <w:t>3</w:t>
            </w:r>
            <w:r w:rsidRPr="00612D0D">
              <w:rPr>
                <w:rFonts w:eastAsia="Times New Roman" w:cs="Times New Roman"/>
                <w:color w:val="000000"/>
                <w:sz w:val="24"/>
                <w:szCs w:val="24"/>
                <w:lang w:eastAsia="ru-RU"/>
              </w:rPr>
              <w:t>/ч; производительность КНС - 65 м</w:t>
            </w:r>
            <w:r w:rsidRPr="00612D0D">
              <w:rPr>
                <w:rFonts w:eastAsia="Times New Roman" w:cs="Times New Roman"/>
                <w:color w:val="000000"/>
                <w:sz w:val="24"/>
                <w:szCs w:val="24"/>
                <w:vertAlign w:val="superscript"/>
                <w:lang w:eastAsia="ru-RU"/>
              </w:rPr>
              <w:t>3</w:t>
            </w:r>
            <w:r w:rsidRPr="00612D0D">
              <w:rPr>
                <w:rFonts w:eastAsia="Times New Roman" w:cs="Times New Roman"/>
                <w:color w:val="000000"/>
                <w:sz w:val="24"/>
                <w:szCs w:val="24"/>
                <w:lang w:eastAsia="ru-RU"/>
              </w:rPr>
              <w:t>/ч)</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A6CF30E"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0B51EBB"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F6899B8"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1 000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ADDDAA5"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1 440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C19CB9F"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3 480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4A5913E"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EC1C260"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A4AC85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1F3DDC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38F51F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5 920</w:t>
            </w:r>
          </w:p>
        </w:tc>
      </w:tr>
      <w:tr w:rsidR="00612D0D" w:rsidRPr="00612D0D" w14:paraId="70CFE823"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2338B4"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3433BA4"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Внедрение систем диспетчеризации, телемеханизации и систем управления режимами водоотведения</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553CBC9"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ABDA34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82CC828"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90794AE"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2DF8B2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4E992D5"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FB2DC67"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BBE524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703</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F6664C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703</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633EB1F"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1 406</w:t>
            </w:r>
          </w:p>
        </w:tc>
      </w:tr>
      <w:tr w:rsidR="00612D0D" w:rsidRPr="00612D0D" w14:paraId="04C96F34"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098BC9"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3</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448EA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Реконструкция КНС ул. Юбилейная (производительность 180 м</w:t>
            </w:r>
            <w:r w:rsidRPr="00612D0D">
              <w:rPr>
                <w:rFonts w:eastAsia="Times New Roman" w:cs="Times New Roman"/>
                <w:color w:val="000000"/>
                <w:sz w:val="24"/>
                <w:szCs w:val="24"/>
                <w:vertAlign w:val="superscript"/>
                <w:lang w:eastAsia="ru-RU"/>
              </w:rPr>
              <w:t>3</w:t>
            </w:r>
            <w:r w:rsidRPr="00612D0D">
              <w:rPr>
                <w:rFonts w:eastAsia="Times New Roman" w:cs="Times New Roman"/>
                <w:color w:val="000000"/>
                <w:sz w:val="24"/>
                <w:szCs w:val="24"/>
                <w:lang w:eastAsia="ru-RU"/>
              </w:rPr>
              <w:t>/ч)</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120DD5A"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4D8B33E"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8611A94"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2 000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0457D6E"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2 000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4E99A6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1 892</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0D48F00"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57EADF7"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7E4DB0F"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1B4B1BB"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C13204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5 892</w:t>
            </w:r>
          </w:p>
        </w:tc>
      </w:tr>
      <w:tr w:rsidR="00612D0D" w:rsidRPr="00612D0D" w14:paraId="27B15B33"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BBCEAB"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4</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F4597A"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Реконструкция КНС ул. Железнодорожная (производительность 200 м</w:t>
            </w:r>
            <w:r w:rsidRPr="00612D0D">
              <w:rPr>
                <w:rFonts w:eastAsia="Times New Roman" w:cs="Times New Roman"/>
                <w:color w:val="000000"/>
                <w:sz w:val="24"/>
                <w:szCs w:val="24"/>
                <w:vertAlign w:val="superscript"/>
                <w:lang w:eastAsia="ru-RU"/>
              </w:rPr>
              <w:t>3</w:t>
            </w:r>
            <w:r w:rsidRPr="00612D0D">
              <w:rPr>
                <w:rFonts w:eastAsia="Times New Roman" w:cs="Times New Roman"/>
                <w:color w:val="000000"/>
                <w:sz w:val="24"/>
                <w:szCs w:val="24"/>
                <w:lang w:eastAsia="ru-RU"/>
              </w:rPr>
              <w:t>/ч)</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A19719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D287B2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508C528"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2 000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C806865"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2 000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531D4D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1 000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3C00AE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2 000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96E6FD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429</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CC49E76"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DFFE02B"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C47C084"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7 429</w:t>
            </w:r>
          </w:p>
        </w:tc>
      </w:tr>
      <w:tr w:rsidR="00612D0D" w:rsidRPr="00612D0D" w14:paraId="61142A73" w14:textId="77777777" w:rsidTr="00612D0D">
        <w:trPr>
          <w:trHeight w:val="20"/>
        </w:trPr>
        <w:tc>
          <w:tcPr>
            <w:tcW w:w="15378" w:type="dxa"/>
            <w:gridSpan w:val="21"/>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C1F398" w14:textId="4B032FC5" w:rsidR="00612D0D" w:rsidRPr="00612D0D" w:rsidRDefault="00612D0D" w:rsidP="00612D0D">
            <w:pPr>
              <w:spacing w:after="0"/>
              <w:ind w:firstLine="0"/>
              <w:contextualSpacing w:val="0"/>
              <w:jc w:val="left"/>
              <w:rPr>
                <w:rFonts w:eastAsia="Times New Roman" w:cs="Times New Roman"/>
                <w:color w:val="000000"/>
                <w:sz w:val="24"/>
                <w:szCs w:val="24"/>
                <w:lang w:eastAsia="ru-RU"/>
              </w:rPr>
            </w:pPr>
            <w:r w:rsidRPr="00612D0D">
              <w:rPr>
                <w:rFonts w:eastAsia="Times New Roman" w:cs="Times New Roman"/>
                <w:color w:val="000000"/>
                <w:sz w:val="24"/>
                <w:szCs w:val="24"/>
                <w:lang w:eastAsia="ru-RU"/>
              </w:rPr>
              <w:t>3. Мероприятия по реконструкции канализационных сетей</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7AADE05" w14:textId="77777777" w:rsidR="00612D0D" w:rsidRPr="00612D0D" w:rsidRDefault="00612D0D" w:rsidP="00612D0D">
            <w:pPr>
              <w:spacing w:after="0"/>
              <w:ind w:firstLine="0"/>
              <w:contextualSpacing w:val="0"/>
              <w:jc w:val="left"/>
              <w:rPr>
                <w:rFonts w:eastAsia="Times New Roman" w:cs="Times New Roman"/>
                <w:color w:val="000000"/>
                <w:sz w:val="24"/>
                <w:szCs w:val="24"/>
                <w:lang w:eastAsia="ru-RU"/>
              </w:rPr>
            </w:pPr>
            <w:r w:rsidRPr="00612D0D">
              <w:rPr>
                <w:rFonts w:eastAsia="Times New Roman" w:cs="Times New Roman"/>
                <w:color w:val="000000"/>
                <w:sz w:val="24"/>
                <w:szCs w:val="24"/>
                <w:lang w:eastAsia="ru-RU"/>
              </w:rPr>
              <w:t> </w:t>
            </w:r>
          </w:p>
        </w:tc>
      </w:tr>
      <w:tr w:rsidR="00612D0D" w:rsidRPr="00612D0D" w14:paraId="08AE6FC5"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AD664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1</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3A80B9"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Реконструкция существующих канализационных сетей пгт. Инской</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F691080"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CAAC96E"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EFE4D0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2 902</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CDD53F0"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1EA1519"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C38441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599D2D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939844C"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E9558C9"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27BF68E"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2 902</w:t>
            </w:r>
          </w:p>
        </w:tc>
      </w:tr>
      <w:tr w:rsidR="00612D0D" w:rsidRPr="00612D0D" w14:paraId="57AD7B5C"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02854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C09F4F"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Реконструкция существующих канализационных сетей пгт. Грамотеино</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6AC665A"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EDF5D90"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A155978"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016299B"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21 558</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D47176B"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B5A443B"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0F8558A"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1F65B4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317E1C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63E1B6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21 558</w:t>
            </w:r>
          </w:p>
        </w:tc>
      </w:tr>
      <w:tr w:rsidR="00612D0D" w:rsidRPr="00612D0D" w14:paraId="15CF3B5A"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625376"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3</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28A3F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 xml:space="preserve">Реконструкция существующих </w:t>
            </w:r>
            <w:r w:rsidRPr="00612D0D">
              <w:rPr>
                <w:rFonts w:eastAsia="Times New Roman" w:cs="Times New Roman"/>
                <w:color w:val="000000"/>
                <w:sz w:val="24"/>
                <w:szCs w:val="24"/>
                <w:lang w:eastAsia="ru-RU"/>
              </w:rPr>
              <w:lastRenderedPageBreak/>
              <w:t>канализационных сетей г. Белово</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A2638BA"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lastRenderedPageBreak/>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75B3227"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09FE24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15 130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0B97F88"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26 700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75E834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39 145</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FDE68C0"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52 719</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265453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54 274</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21C78E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56 748</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956819E"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58 367</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6B76CA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303 083</w:t>
            </w:r>
          </w:p>
        </w:tc>
      </w:tr>
      <w:tr w:rsidR="00612D0D" w:rsidRPr="00612D0D" w14:paraId="7AC6FAFA" w14:textId="77777777" w:rsidTr="00612D0D">
        <w:trPr>
          <w:trHeight w:val="20"/>
        </w:trPr>
        <w:tc>
          <w:tcPr>
            <w:tcW w:w="15378" w:type="dxa"/>
            <w:gridSpan w:val="21"/>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72863E" w14:textId="79A6DB1B" w:rsidR="00612D0D" w:rsidRPr="00612D0D" w:rsidRDefault="00612D0D" w:rsidP="00612D0D">
            <w:pPr>
              <w:spacing w:after="0"/>
              <w:ind w:firstLine="0"/>
              <w:contextualSpacing w:val="0"/>
              <w:jc w:val="left"/>
              <w:rPr>
                <w:rFonts w:eastAsia="Times New Roman" w:cs="Times New Roman"/>
                <w:color w:val="000000"/>
                <w:sz w:val="24"/>
                <w:szCs w:val="24"/>
                <w:lang w:eastAsia="ru-RU"/>
              </w:rPr>
            </w:pPr>
            <w:r w:rsidRPr="00612D0D">
              <w:rPr>
                <w:rFonts w:eastAsia="Times New Roman" w:cs="Times New Roman"/>
                <w:color w:val="000000"/>
                <w:sz w:val="24"/>
                <w:szCs w:val="24"/>
                <w:lang w:eastAsia="ru-RU"/>
              </w:rPr>
              <w:lastRenderedPageBreak/>
              <w:t>4. Мероприятия по строительству канализационных сетей</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594DBF4" w14:textId="77777777" w:rsidR="00612D0D" w:rsidRPr="00612D0D" w:rsidRDefault="00612D0D" w:rsidP="00612D0D">
            <w:pPr>
              <w:spacing w:after="0"/>
              <w:ind w:firstLine="0"/>
              <w:contextualSpacing w:val="0"/>
              <w:jc w:val="left"/>
              <w:rPr>
                <w:rFonts w:eastAsia="Times New Roman" w:cs="Times New Roman"/>
                <w:color w:val="000000"/>
                <w:sz w:val="24"/>
                <w:szCs w:val="24"/>
                <w:lang w:eastAsia="ru-RU"/>
              </w:rPr>
            </w:pPr>
            <w:r w:rsidRPr="00612D0D">
              <w:rPr>
                <w:rFonts w:eastAsia="Times New Roman" w:cs="Times New Roman"/>
                <w:color w:val="000000"/>
                <w:sz w:val="24"/>
                <w:szCs w:val="24"/>
                <w:lang w:eastAsia="ru-RU"/>
              </w:rPr>
              <w:t> </w:t>
            </w:r>
          </w:p>
        </w:tc>
      </w:tr>
      <w:tr w:rsidR="00612D0D" w:rsidRPr="00612D0D" w14:paraId="1F2C7E01"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9732C5"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1</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838369"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Проектирование и строительство канализационных сетей в пгт. Бачатский</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55536CC"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1242047"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1F71A6A"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8 370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FBD0716"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13 458</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1C5A1C6"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6 540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5DBE70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9 277</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03B8116"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9 546</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5D41F0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5B6466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CB88E0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47 191</w:t>
            </w:r>
          </w:p>
        </w:tc>
      </w:tr>
      <w:tr w:rsidR="00612D0D" w:rsidRPr="00612D0D" w14:paraId="5D52B682"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EAA457"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AF4505"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Проектирование и строительство канализационных сетей в квартале "Сосновый" г. Белово</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AF7991F"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7BA1EF7"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A42C85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F0D8170"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42B5D8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EAF2A6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243</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0FB8E8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D96F54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34BAB4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8F5EB5B"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243</w:t>
            </w:r>
          </w:p>
        </w:tc>
      </w:tr>
      <w:tr w:rsidR="00612D0D" w:rsidRPr="00612D0D" w14:paraId="4FC214FE"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308FC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3</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07B74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Проектирование и строительство канализационных сетей в 3-м микрорайоне г. Белово</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E0FFD29"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66FCEDC"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92</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A5F93E7"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FB9F7C9"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C639F07"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4D8B48B"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893330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218869B"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1F0A89A"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880C995"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92</w:t>
            </w:r>
          </w:p>
        </w:tc>
      </w:tr>
      <w:tr w:rsidR="00612D0D" w:rsidRPr="00612D0D" w14:paraId="4E624117"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AC2B8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4</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0DFCAE"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Проектирование и строительство канализационных сетей в 4-м микрорайоне г. Белово</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6A392FA"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C4A4CA6"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96B4F4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4CC270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70172FC"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DA4FFBE"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29 821</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6DF3FFD3"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4AA3FC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25CC3E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BD53BC1"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29 821</w:t>
            </w:r>
          </w:p>
        </w:tc>
      </w:tr>
      <w:tr w:rsidR="00612D0D" w:rsidRPr="00612D0D" w14:paraId="0C957A2B" w14:textId="77777777" w:rsidTr="00612D0D">
        <w:trPr>
          <w:gridAfter w:val="1"/>
          <w:wAfter w:w="14" w:type="dxa"/>
          <w:trHeight w:val="20"/>
        </w:trPr>
        <w:tc>
          <w:tcPr>
            <w:tcW w:w="99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A67F15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5</w:t>
            </w:r>
          </w:p>
        </w:tc>
        <w:tc>
          <w:tcPr>
            <w:tcW w:w="49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A346BD"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Строительство канализационного коллектора от приемной камеры до приемной камеры механической очистки (ООО «БелГОС», локальная смета)</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2DDA537"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C17FFD4"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2 356</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4FBE417B"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2 357</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0E2E0E0"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AD9DF5F"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35B0BDE"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6E2FAA5"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CB67238"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E48A5DC"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240FC8C2" w14:textId="77777777" w:rsidR="00612D0D" w:rsidRPr="00612D0D" w:rsidRDefault="00612D0D" w:rsidP="00612D0D">
            <w:pPr>
              <w:spacing w:after="0"/>
              <w:ind w:firstLine="0"/>
              <w:contextualSpacing w:val="0"/>
              <w:jc w:val="center"/>
              <w:rPr>
                <w:rFonts w:eastAsia="Times New Roman" w:cs="Times New Roman"/>
                <w:color w:val="000000"/>
                <w:sz w:val="24"/>
                <w:szCs w:val="24"/>
                <w:lang w:eastAsia="ru-RU"/>
              </w:rPr>
            </w:pPr>
            <w:r w:rsidRPr="00612D0D">
              <w:rPr>
                <w:rFonts w:eastAsia="Times New Roman" w:cs="Times New Roman"/>
                <w:color w:val="000000"/>
                <w:sz w:val="24"/>
                <w:szCs w:val="24"/>
                <w:lang w:eastAsia="ru-RU"/>
              </w:rPr>
              <w:t>4 713</w:t>
            </w:r>
          </w:p>
        </w:tc>
      </w:tr>
      <w:tr w:rsidR="00612D0D" w:rsidRPr="00612D0D" w14:paraId="1B731C94" w14:textId="77777777" w:rsidTr="00612D0D">
        <w:trPr>
          <w:trHeight w:val="20"/>
        </w:trPr>
        <w:tc>
          <w:tcPr>
            <w:tcW w:w="5945" w:type="dxa"/>
            <w:gridSpan w:val="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3671A2" w14:textId="4D54EE2D" w:rsidR="00612D0D" w:rsidRPr="00612D0D" w:rsidRDefault="00612D0D" w:rsidP="00612D0D">
            <w:pPr>
              <w:spacing w:after="0"/>
              <w:ind w:firstLine="0"/>
              <w:contextualSpacing w:val="0"/>
              <w:jc w:val="left"/>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ИТОГО ПО СИСТЕМЕ ВОДООТВЕДЕНИЯ:</w:t>
            </w:r>
          </w:p>
        </w:tc>
        <w:tc>
          <w:tcPr>
            <w:tcW w:w="984"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CB2126A"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0</w:t>
            </w:r>
          </w:p>
        </w:tc>
        <w:tc>
          <w:tcPr>
            <w:tcW w:w="1079"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679600C"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2 448</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096689CC"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59 832</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DC11DFE"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200 288</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4A86CAB"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185 191</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3C5DBC54"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227 194</w:t>
            </w:r>
          </w:p>
        </w:tc>
        <w:tc>
          <w:tcPr>
            <w:tcW w:w="1080"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730EC50B"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67 249</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8AA31BB"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57 451</w:t>
            </w:r>
          </w:p>
        </w:tc>
        <w:tc>
          <w:tcPr>
            <w:tcW w:w="98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54429ACA"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59 070</w:t>
            </w:r>
          </w:p>
        </w:tc>
        <w:tc>
          <w:tcPr>
            <w:tcW w:w="1295" w:type="dxa"/>
            <w:gridSpan w:val="2"/>
            <w:tcBorders>
              <w:top w:val="nil"/>
              <w:left w:val="nil"/>
              <w:bottom w:val="single" w:sz="4" w:space="0" w:color="auto"/>
              <w:right w:val="single" w:sz="4" w:space="0" w:color="auto"/>
            </w:tcBorders>
            <w:shd w:val="clear" w:color="auto" w:fill="auto"/>
            <w:tcMar>
              <w:left w:w="28" w:type="dxa"/>
              <w:right w:w="28" w:type="dxa"/>
            </w:tcMar>
            <w:vAlign w:val="center"/>
            <w:hideMark/>
          </w:tcPr>
          <w:p w14:paraId="1A3918A4" w14:textId="77777777" w:rsidR="00612D0D" w:rsidRPr="00612D0D" w:rsidRDefault="00612D0D" w:rsidP="00612D0D">
            <w:pPr>
              <w:spacing w:after="0"/>
              <w:ind w:firstLine="0"/>
              <w:contextualSpacing w:val="0"/>
              <w:jc w:val="center"/>
              <w:rPr>
                <w:rFonts w:eastAsia="Times New Roman" w:cs="Times New Roman"/>
                <w:b/>
                <w:bCs/>
                <w:color w:val="000000"/>
                <w:sz w:val="24"/>
                <w:szCs w:val="24"/>
                <w:lang w:eastAsia="ru-RU"/>
              </w:rPr>
            </w:pPr>
            <w:r w:rsidRPr="00612D0D">
              <w:rPr>
                <w:rFonts w:eastAsia="Times New Roman" w:cs="Times New Roman"/>
                <w:b/>
                <w:bCs/>
                <w:color w:val="000000"/>
                <w:sz w:val="24"/>
                <w:szCs w:val="24"/>
                <w:lang w:eastAsia="ru-RU"/>
              </w:rPr>
              <w:t>858 723</w:t>
            </w:r>
          </w:p>
        </w:tc>
      </w:tr>
    </w:tbl>
    <w:p w14:paraId="0E478E1A" w14:textId="6BF72142" w:rsidR="00901A0E" w:rsidRPr="005C671A" w:rsidRDefault="00901A0E" w:rsidP="00190B28"/>
    <w:p w14:paraId="51E1E2A9" w14:textId="77777777" w:rsidR="00DF1101" w:rsidRPr="005C671A" w:rsidRDefault="00DF1101" w:rsidP="00190B28">
      <w:pPr>
        <w:sectPr w:rsidR="00DF1101" w:rsidRPr="005C671A" w:rsidSect="00DF1101">
          <w:pgSz w:w="16838" w:h="11906" w:orient="landscape"/>
          <w:pgMar w:top="1134" w:right="567" w:bottom="851" w:left="567" w:header="709" w:footer="284" w:gutter="0"/>
          <w:cols w:space="708"/>
          <w:titlePg/>
          <w:docGrid w:linePitch="360"/>
        </w:sectPr>
      </w:pPr>
    </w:p>
    <w:p w14:paraId="1168B127" w14:textId="7830499D" w:rsidR="006E5E69" w:rsidRPr="005C671A" w:rsidRDefault="006E5E69" w:rsidP="006E5E69">
      <w:pPr>
        <w:pStyle w:val="11"/>
      </w:pPr>
      <w:bookmarkStart w:id="165" w:name="_Toc51012699"/>
      <w:r w:rsidRPr="005C671A">
        <w:lastRenderedPageBreak/>
        <w:t>Плановые значения показателей развития централизованной системы водоотведения</w:t>
      </w:r>
      <w:bookmarkEnd w:id="165"/>
    </w:p>
    <w:p w14:paraId="27D281DF" w14:textId="439A51C8" w:rsidR="00901A0E" w:rsidRPr="005C671A" w:rsidRDefault="0095616B" w:rsidP="00901A0E">
      <w:r>
        <w:t>Плано</w:t>
      </w:r>
      <w:r w:rsidR="00901A0E" w:rsidRPr="005C671A">
        <w:t>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w:t>
      </w:r>
    </w:p>
    <w:p w14:paraId="51CD011B" w14:textId="06E654B3" w:rsidR="00901A0E" w:rsidRPr="005C671A" w:rsidRDefault="0095616B" w:rsidP="00901A0E">
      <w:r>
        <w:t>Плано</w:t>
      </w:r>
      <w:r w:rsidR="00901A0E" w:rsidRPr="005C671A">
        <w:t>вые показатели рассчитываются исходя из:</w:t>
      </w:r>
    </w:p>
    <w:p w14:paraId="40B05262" w14:textId="7E05F1E4" w:rsidR="00901A0E" w:rsidRPr="005C671A" w:rsidRDefault="00901A0E" w:rsidP="00901A0E">
      <w:r w:rsidRPr="005C671A">
        <w:t>- фактических показателей деятельности регулируемой организации за истекший период регулирования;</w:t>
      </w:r>
    </w:p>
    <w:p w14:paraId="2F0A4C40" w14:textId="06F880D2" w:rsidR="00901A0E" w:rsidRPr="005C671A" w:rsidRDefault="00901A0E" w:rsidP="00901A0E">
      <w:r w:rsidRPr="005C671A">
        <w:t>- результатов технического обследования централизованных систем водоотведения;</w:t>
      </w:r>
    </w:p>
    <w:p w14:paraId="391C036D" w14:textId="793FA3D8" w:rsidR="00901A0E" w:rsidRPr="005C671A" w:rsidRDefault="00901A0E" w:rsidP="00901A0E">
      <w:r w:rsidRPr="005C671A">
        <w:t>- сравнения показателей деятельности регулируемой организации с лучшими аналогами.</w:t>
      </w:r>
    </w:p>
    <w:p w14:paraId="02BC2DB7" w14:textId="4040B9E0" w:rsidR="00901A0E" w:rsidRPr="005C671A" w:rsidRDefault="00901A0E" w:rsidP="00901A0E">
      <w:r w:rsidRPr="005C671A">
        <w:t>В соответствии с постановлением П</w:t>
      </w:r>
      <w:r w:rsidR="0095616B">
        <w:t>равительства Российской Федерации от 05.09.2013</w:t>
      </w:r>
      <w:r w:rsidRPr="005C671A">
        <w:t xml:space="preserve"> №</w:t>
      </w:r>
      <w:r w:rsidR="00881FF1">
        <w:t xml:space="preserve"> </w:t>
      </w:r>
      <w:r w:rsidRPr="005C671A">
        <w:t xml:space="preserve">782 </w:t>
      </w:r>
      <w:r w:rsidR="002679ED">
        <w:t>«</w:t>
      </w:r>
      <w:r w:rsidRPr="005C671A">
        <w:t>О схемах водоснабжения и водоотведения</w:t>
      </w:r>
      <w:r w:rsidR="002679ED">
        <w:t>»</w:t>
      </w:r>
      <w:r w:rsidRPr="005C671A">
        <w:t xml:space="preserve"> (вместе с </w:t>
      </w:r>
      <w:r w:rsidR="002679ED">
        <w:t>«</w:t>
      </w:r>
      <w:r w:rsidRPr="005C671A">
        <w:t>Правилами разработки и утверждения схем водоснабжения и водоотведения</w:t>
      </w:r>
      <w:r w:rsidR="002679ED">
        <w:t>»</w:t>
      </w:r>
      <w:r w:rsidRPr="005C671A">
        <w:t xml:space="preserve">, </w:t>
      </w:r>
      <w:r w:rsidR="002679ED">
        <w:t>«</w:t>
      </w:r>
      <w:r w:rsidRPr="005C671A">
        <w:t>Требованиями к содержанию схем водоснабжения и водоотведения</w:t>
      </w:r>
      <w:r w:rsidR="002679ED">
        <w:t>»</w:t>
      </w:r>
      <w:r w:rsidRPr="005C671A">
        <w:t xml:space="preserve">) к </w:t>
      </w:r>
      <w:r w:rsidR="0095616B">
        <w:t>плано</w:t>
      </w:r>
      <w:r w:rsidRPr="005C671A">
        <w:t>вым показателям развития централизованных систем водоотведения относятся:</w:t>
      </w:r>
    </w:p>
    <w:p w14:paraId="0832730A" w14:textId="38940B8B" w:rsidR="00901A0E" w:rsidRPr="005C671A" w:rsidRDefault="00901A0E" w:rsidP="00901A0E">
      <w:r w:rsidRPr="005C671A">
        <w:t>- показатели надежности и бесперебойности водоотведения;</w:t>
      </w:r>
    </w:p>
    <w:p w14:paraId="12740AE6" w14:textId="5FBFB95E" w:rsidR="00901A0E" w:rsidRPr="005C671A" w:rsidRDefault="00901A0E" w:rsidP="00901A0E">
      <w:r w:rsidRPr="005C671A">
        <w:t>- показатели качества обслуживания абонентов;</w:t>
      </w:r>
    </w:p>
    <w:p w14:paraId="08D2CFDF" w14:textId="340B8A27" w:rsidR="00901A0E" w:rsidRPr="005C671A" w:rsidRDefault="00901A0E" w:rsidP="00901A0E">
      <w:r w:rsidRPr="005C671A">
        <w:t>- показатели качества очистки сточных вод;</w:t>
      </w:r>
    </w:p>
    <w:p w14:paraId="1A7D5CB1" w14:textId="0C32C510" w:rsidR="00901A0E" w:rsidRPr="005C671A" w:rsidRDefault="00901A0E" w:rsidP="00901A0E">
      <w:r w:rsidRPr="005C671A">
        <w:t>- показатели эффективности использования ресурсов при транспортировке сточных вод;</w:t>
      </w:r>
    </w:p>
    <w:p w14:paraId="5659B6BF" w14:textId="364FF94C" w:rsidR="00901A0E" w:rsidRPr="005C671A" w:rsidRDefault="00901A0E" w:rsidP="00901A0E">
      <w:r w:rsidRPr="005C671A">
        <w:t>- соотношение цены реализации мероприятий инвестиционной программы и их эффективности;</w:t>
      </w:r>
    </w:p>
    <w:p w14:paraId="4AC4A7AC" w14:textId="03F2A7EF" w:rsidR="00901A0E" w:rsidRPr="005C671A" w:rsidRDefault="00901A0E" w:rsidP="00901A0E">
      <w:r w:rsidRPr="005C671A">
        <w:t>- улучшение качества очистки сточных вод;</w:t>
      </w:r>
    </w:p>
    <w:p w14:paraId="5E7AB1A0" w14:textId="7ACEE905" w:rsidR="00901A0E" w:rsidRDefault="00901A0E" w:rsidP="00901A0E">
      <w:r w:rsidRPr="005C671A">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ECE52A9" w14:textId="77777777" w:rsidR="0095616B" w:rsidRPr="005C671A" w:rsidRDefault="0095616B" w:rsidP="00901A0E"/>
    <w:p w14:paraId="67CB2185" w14:textId="77777777" w:rsidR="00901A0E" w:rsidRPr="005C671A" w:rsidRDefault="00901A0E" w:rsidP="00901A0E">
      <w:pPr>
        <w:sectPr w:rsidR="00901A0E" w:rsidRPr="005C671A" w:rsidSect="00D641F2">
          <w:pgSz w:w="11906" w:h="16838"/>
          <w:pgMar w:top="567" w:right="567" w:bottom="851" w:left="1134" w:header="709" w:footer="284" w:gutter="0"/>
          <w:cols w:space="708"/>
          <w:titlePg/>
          <w:docGrid w:linePitch="360"/>
        </w:sectPr>
      </w:pPr>
    </w:p>
    <w:p w14:paraId="2EF1E734" w14:textId="3E998CD2" w:rsidR="00901A0E" w:rsidRPr="005C671A" w:rsidRDefault="00901A0E" w:rsidP="00901A0E">
      <w:pPr>
        <w:pStyle w:val="ab"/>
        <w:keepNext/>
        <w:ind w:firstLine="284"/>
        <w:rPr>
          <w:b/>
          <w:i w:val="0"/>
          <w:color w:val="000000" w:themeColor="text1"/>
          <w:sz w:val="24"/>
          <w:szCs w:val="24"/>
        </w:rPr>
      </w:pPr>
      <w:r w:rsidRPr="005C671A">
        <w:rPr>
          <w:b/>
          <w:i w:val="0"/>
          <w:color w:val="000000" w:themeColor="text1"/>
          <w:sz w:val="24"/>
          <w:szCs w:val="24"/>
        </w:rPr>
        <w:lastRenderedPageBreak/>
        <w:t xml:space="preserve">Таблица </w:t>
      </w:r>
      <w:r w:rsidRPr="005C671A">
        <w:rPr>
          <w:b/>
          <w:i w:val="0"/>
          <w:color w:val="000000" w:themeColor="text1"/>
          <w:sz w:val="24"/>
          <w:szCs w:val="24"/>
        </w:rPr>
        <w:fldChar w:fldCharType="begin"/>
      </w:r>
      <w:r w:rsidRPr="005C671A">
        <w:rPr>
          <w:b/>
          <w:i w:val="0"/>
          <w:color w:val="000000" w:themeColor="text1"/>
          <w:sz w:val="24"/>
          <w:szCs w:val="24"/>
        </w:rPr>
        <w:instrText xml:space="preserve"> SEQ Таблица \* ARABIC </w:instrText>
      </w:r>
      <w:r w:rsidRPr="005C671A">
        <w:rPr>
          <w:b/>
          <w:i w:val="0"/>
          <w:color w:val="000000" w:themeColor="text1"/>
          <w:sz w:val="24"/>
          <w:szCs w:val="24"/>
        </w:rPr>
        <w:fldChar w:fldCharType="separate"/>
      </w:r>
      <w:r w:rsidR="002679ED">
        <w:rPr>
          <w:b/>
          <w:i w:val="0"/>
          <w:noProof/>
          <w:color w:val="000000" w:themeColor="text1"/>
          <w:sz w:val="24"/>
          <w:szCs w:val="24"/>
        </w:rPr>
        <w:t>61</w:t>
      </w:r>
      <w:r w:rsidRPr="005C671A">
        <w:rPr>
          <w:b/>
          <w:i w:val="0"/>
          <w:color w:val="000000" w:themeColor="text1"/>
          <w:sz w:val="24"/>
          <w:szCs w:val="24"/>
        </w:rPr>
        <w:fldChar w:fldCharType="end"/>
      </w:r>
      <w:r w:rsidRPr="005C671A">
        <w:rPr>
          <w:b/>
          <w:i w:val="0"/>
          <w:color w:val="000000" w:themeColor="text1"/>
          <w:sz w:val="24"/>
          <w:szCs w:val="24"/>
        </w:rPr>
        <w:t xml:space="preserve"> – Перечень значений </w:t>
      </w:r>
      <w:r w:rsidR="0095616B">
        <w:rPr>
          <w:b/>
          <w:i w:val="0"/>
          <w:color w:val="000000" w:themeColor="text1"/>
          <w:sz w:val="24"/>
          <w:szCs w:val="24"/>
        </w:rPr>
        <w:t>плано</w:t>
      </w:r>
      <w:r w:rsidRPr="005C671A">
        <w:rPr>
          <w:b/>
          <w:i w:val="0"/>
          <w:color w:val="000000" w:themeColor="text1"/>
          <w:sz w:val="24"/>
          <w:szCs w:val="24"/>
        </w:rPr>
        <w:t>вых показателей деятельности организаций, осуществляющих водоотведение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37"/>
        <w:gridCol w:w="2340"/>
        <w:gridCol w:w="3349"/>
        <w:gridCol w:w="1000"/>
        <w:gridCol w:w="1001"/>
        <w:gridCol w:w="1001"/>
        <w:gridCol w:w="1001"/>
        <w:gridCol w:w="1001"/>
        <w:gridCol w:w="1001"/>
        <w:gridCol w:w="1001"/>
        <w:gridCol w:w="1001"/>
        <w:gridCol w:w="1007"/>
      </w:tblGrid>
      <w:tr w:rsidR="0095616B" w:rsidRPr="005C671A" w14:paraId="5C952EBB" w14:textId="46B49927" w:rsidTr="0095616B">
        <w:trPr>
          <w:trHeight w:val="20"/>
          <w:tblHeader/>
        </w:trPr>
        <w:tc>
          <w:tcPr>
            <w:tcW w:w="239" w:type="pct"/>
            <w:vMerge w:val="restart"/>
            <w:shd w:val="clear" w:color="auto" w:fill="FFFFFF"/>
            <w:vAlign w:val="center"/>
          </w:tcPr>
          <w:p w14:paraId="01F68796" w14:textId="290247D9" w:rsidR="0095616B" w:rsidRPr="005C671A" w:rsidRDefault="0095616B" w:rsidP="00CD5E42">
            <w:pPr>
              <w:pStyle w:val="181"/>
              <w:shd w:val="clear" w:color="auto" w:fill="auto"/>
              <w:spacing w:after="0" w:line="240" w:lineRule="auto"/>
              <w:jc w:val="center"/>
              <w:rPr>
                <w:b/>
                <w:bCs/>
                <w:sz w:val="26"/>
                <w:szCs w:val="26"/>
              </w:rPr>
            </w:pPr>
            <w:r w:rsidRPr="005C671A">
              <w:rPr>
                <w:b/>
                <w:bCs/>
                <w:sz w:val="26"/>
                <w:szCs w:val="26"/>
              </w:rPr>
              <w:t>№ п/п</w:t>
            </w:r>
          </w:p>
        </w:tc>
        <w:tc>
          <w:tcPr>
            <w:tcW w:w="758" w:type="pct"/>
            <w:vMerge w:val="restart"/>
            <w:shd w:val="clear" w:color="auto" w:fill="FFFFFF"/>
            <w:vAlign w:val="center"/>
          </w:tcPr>
          <w:p w14:paraId="69BC2675" w14:textId="04E9258A" w:rsidR="0095616B" w:rsidRPr="005C671A" w:rsidRDefault="0095616B" w:rsidP="00CD5E42">
            <w:pPr>
              <w:pStyle w:val="102"/>
              <w:shd w:val="clear" w:color="auto" w:fill="auto"/>
              <w:spacing w:line="240" w:lineRule="auto"/>
              <w:jc w:val="center"/>
              <w:rPr>
                <w:b/>
                <w:bCs/>
                <w:sz w:val="26"/>
                <w:szCs w:val="26"/>
              </w:rPr>
            </w:pPr>
            <w:r>
              <w:rPr>
                <w:rStyle w:val="1010"/>
                <w:b/>
                <w:bCs/>
                <w:sz w:val="26"/>
                <w:szCs w:val="26"/>
              </w:rPr>
              <w:t>Плано</w:t>
            </w:r>
            <w:r w:rsidRPr="005C671A">
              <w:rPr>
                <w:rStyle w:val="1010"/>
                <w:b/>
                <w:bCs/>
                <w:sz w:val="26"/>
                <w:szCs w:val="26"/>
              </w:rPr>
              <w:t>вые показатели</w:t>
            </w:r>
          </w:p>
        </w:tc>
        <w:tc>
          <w:tcPr>
            <w:tcW w:w="1085" w:type="pct"/>
            <w:vMerge w:val="restart"/>
            <w:shd w:val="clear" w:color="auto" w:fill="FFFFFF"/>
            <w:vAlign w:val="center"/>
          </w:tcPr>
          <w:p w14:paraId="721C53B5" w14:textId="4993EBAB" w:rsidR="0095616B" w:rsidRPr="005C671A" w:rsidRDefault="0095616B" w:rsidP="00CD5E42">
            <w:pPr>
              <w:pStyle w:val="102"/>
              <w:shd w:val="clear" w:color="auto" w:fill="auto"/>
              <w:spacing w:line="240" w:lineRule="auto"/>
              <w:jc w:val="center"/>
              <w:rPr>
                <w:b/>
                <w:bCs/>
                <w:sz w:val="26"/>
                <w:szCs w:val="26"/>
              </w:rPr>
            </w:pPr>
            <w:r>
              <w:rPr>
                <w:rStyle w:val="1010"/>
                <w:b/>
                <w:bCs/>
                <w:sz w:val="26"/>
                <w:szCs w:val="26"/>
              </w:rPr>
              <w:t>Данные, исполь</w:t>
            </w:r>
            <w:r w:rsidRPr="005C671A">
              <w:rPr>
                <w:rStyle w:val="1010"/>
                <w:b/>
                <w:bCs/>
                <w:sz w:val="26"/>
                <w:szCs w:val="26"/>
              </w:rPr>
              <w:t>зуемые для установления целевого показателя</w:t>
            </w:r>
          </w:p>
        </w:tc>
        <w:tc>
          <w:tcPr>
            <w:tcW w:w="2918" w:type="pct"/>
            <w:gridSpan w:val="9"/>
            <w:shd w:val="clear" w:color="auto" w:fill="FFFFFF"/>
            <w:vAlign w:val="center"/>
          </w:tcPr>
          <w:p w14:paraId="19643D1E" w14:textId="349E1766" w:rsidR="0095616B" w:rsidRPr="005C671A" w:rsidRDefault="0095616B" w:rsidP="00CD5E42">
            <w:pPr>
              <w:pStyle w:val="102"/>
              <w:spacing w:line="240" w:lineRule="auto"/>
              <w:jc w:val="center"/>
              <w:rPr>
                <w:b/>
                <w:bCs/>
                <w:sz w:val="26"/>
                <w:szCs w:val="26"/>
              </w:rPr>
            </w:pPr>
            <w:r w:rsidRPr="005C671A">
              <w:rPr>
                <w:rStyle w:val="1010"/>
                <w:b/>
                <w:bCs/>
                <w:sz w:val="26"/>
                <w:szCs w:val="26"/>
              </w:rPr>
              <w:t>Показатель</w:t>
            </w:r>
          </w:p>
        </w:tc>
      </w:tr>
      <w:tr w:rsidR="0095616B" w:rsidRPr="005C671A" w14:paraId="72BA6164" w14:textId="77777777" w:rsidTr="0095616B">
        <w:trPr>
          <w:trHeight w:val="20"/>
          <w:tblHeader/>
        </w:trPr>
        <w:tc>
          <w:tcPr>
            <w:tcW w:w="239" w:type="pct"/>
            <w:vMerge/>
            <w:shd w:val="clear" w:color="auto" w:fill="FFFFFF"/>
            <w:vAlign w:val="center"/>
          </w:tcPr>
          <w:p w14:paraId="622EA954" w14:textId="44DB65C0" w:rsidR="0095616B" w:rsidRPr="005C671A" w:rsidRDefault="0095616B" w:rsidP="00CD5E42">
            <w:pPr>
              <w:pStyle w:val="181"/>
              <w:shd w:val="clear" w:color="auto" w:fill="auto"/>
              <w:spacing w:after="0" w:line="240" w:lineRule="auto"/>
              <w:jc w:val="center"/>
              <w:rPr>
                <w:b/>
                <w:bCs/>
                <w:sz w:val="26"/>
                <w:szCs w:val="26"/>
              </w:rPr>
            </w:pPr>
          </w:p>
        </w:tc>
        <w:tc>
          <w:tcPr>
            <w:tcW w:w="758" w:type="pct"/>
            <w:vMerge/>
            <w:shd w:val="clear" w:color="auto" w:fill="FFFFFF"/>
            <w:vAlign w:val="center"/>
          </w:tcPr>
          <w:p w14:paraId="3322DCD9" w14:textId="42ACBF39" w:rsidR="0095616B" w:rsidRPr="005C671A" w:rsidRDefault="0095616B" w:rsidP="00CD5E42">
            <w:pPr>
              <w:pStyle w:val="102"/>
              <w:shd w:val="clear" w:color="auto" w:fill="auto"/>
              <w:spacing w:line="240" w:lineRule="auto"/>
              <w:jc w:val="center"/>
              <w:rPr>
                <w:b/>
                <w:bCs/>
                <w:sz w:val="26"/>
                <w:szCs w:val="26"/>
              </w:rPr>
            </w:pPr>
          </w:p>
        </w:tc>
        <w:tc>
          <w:tcPr>
            <w:tcW w:w="1085" w:type="pct"/>
            <w:vMerge/>
            <w:shd w:val="clear" w:color="auto" w:fill="FFFFFF"/>
            <w:vAlign w:val="center"/>
          </w:tcPr>
          <w:p w14:paraId="5B7F48CC" w14:textId="69135B62" w:rsidR="0095616B" w:rsidRPr="005C671A" w:rsidRDefault="0095616B" w:rsidP="00CD5E42">
            <w:pPr>
              <w:pStyle w:val="102"/>
              <w:shd w:val="clear" w:color="auto" w:fill="auto"/>
              <w:spacing w:line="240" w:lineRule="auto"/>
              <w:jc w:val="center"/>
              <w:rPr>
                <w:b/>
                <w:bCs/>
                <w:sz w:val="26"/>
                <w:szCs w:val="26"/>
              </w:rPr>
            </w:pPr>
          </w:p>
        </w:tc>
        <w:tc>
          <w:tcPr>
            <w:tcW w:w="324" w:type="pct"/>
            <w:shd w:val="clear" w:color="auto" w:fill="FFFFFF"/>
            <w:vAlign w:val="center"/>
          </w:tcPr>
          <w:p w14:paraId="1C247A3F" w14:textId="77777777" w:rsidR="0095616B" w:rsidRPr="005C671A" w:rsidRDefault="0095616B" w:rsidP="00CD5E42">
            <w:pPr>
              <w:pStyle w:val="181"/>
              <w:shd w:val="clear" w:color="auto" w:fill="auto"/>
              <w:spacing w:after="0" w:line="240" w:lineRule="auto"/>
              <w:jc w:val="center"/>
              <w:rPr>
                <w:b/>
                <w:bCs/>
                <w:sz w:val="26"/>
                <w:szCs w:val="26"/>
              </w:rPr>
            </w:pPr>
            <w:smartTag w:uri="urn:schemas-microsoft-com:office:smarttags" w:element="metricconverter">
              <w:smartTagPr>
                <w:attr w:name="ProductID" w:val="2022 г"/>
              </w:smartTagPr>
              <w:r w:rsidRPr="005C671A">
                <w:rPr>
                  <w:b/>
                  <w:bCs/>
                  <w:sz w:val="26"/>
                  <w:szCs w:val="26"/>
                </w:rPr>
                <w:t>2022 г</w:t>
              </w:r>
            </w:smartTag>
          </w:p>
        </w:tc>
        <w:tc>
          <w:tcPr>
            <w:tcW w:w="324" w:type="pct"/>
            <w:shd w:val="clear" w:color="auto" w:fill="FFFFFF"/>
            <w:vAlign w:val="center"/>
          </w:tcPr>
          <w:p w14:paraId="3E72960F" w14:textId="77777777" w:rsidR="0095616B" w:rsidRPr="005C671A" w:rsidRDefault="0095616B" w:rsidP="00CD5E42">
            <w:pPr>
              <w:pStyle w:val="181"/>
              <w:shd w:val="clear" w:color="auto" w:fill="auto"/>
              <w:spacing w:after="0" w:line="240" w:lineRule="auto"/>
              <w:jc w:val="center"/>
              <w:rPr>
                <w:b/>
                <w:bCs/>
                <w:sz w:val="26"/>
                <w:szCs w:val="26"/>
              </w:rPr>
            </w:pPr>
            <w:smartTag w:uri="urn:schemas-microsoft-com:office:smarttags" w:element="metricconverter">
              <w:smartTagPr>
                <w:attr w:name="ProductID" w:val="2023 г"/>
              </w:smartTagPr>
              <w:r w:rsidRPr="005C671A">
                <w:rPr>
                  <w:b/>
                  <w:bCs/>
                  <w:sz w:val="26"/>
                  <w:szCs w:val="26"/>
                </w:rPr>
                <w:t>2023 г</w:t>
              </w:r>
            </w:smartTag>
          </w:p>
        </w:tc>
        <w:tc>
          <w:tcPr>
            <w:tcW w:w="324" w:type="pct"/>
            <w:shd w:val="clear" w:color="auto" w:fill="FFFFFF"/>
            <w:vAlign w:val="center"/>
          </w:tcPr>
          <w:p w14:paraId="4CF388C0" w14:textId="77777777" w:rsidR="0095616B" w:rsidRPr="005C671A" w:rsidRDefault="0095616B" w:rsidP="00CD5E42">
            <w:pPr>
              <w:pStyle w:val="181"/>
              <w:shd w:val="clear" w:color="auto" w:fill="auto"/>
              <w:spacing w:after="0" w:line="240" w:lineRule="auto"/>
              <w:jc w:val="center"/>
              <w:rPr>
                <w:b/>
                <w:bCs/>
                <w:sz w:val="26"/>
                <w:szCs w:val="26"/>
              </w:rPr>
            </w:pPr>
            <w:smartTag w:uri="urn:schemas-microsoft-com:office:smarttags" w:element="metricconverter">
              <w:smartTagPr>
                <w:attr w:name="ProductID" w:val="2024 г"/>
              </w:smartTagPr>
              <w:r w:rsidRPr="005C671A">
                <w:rPr>
                  <w:b/>
                  <w:bCs/>
                  <w:sz w:val="26"/>
                  <w:szCs w:val="26"/>
                </w:rPr>
                <w:t>2024 г</w:t>
              </w:r>
            </w:smartTag>
          </w:p>
        </w:tc>
        <w:tc>
          <w:tcPr>
            <w:tcW w:w="324" w:type="pct"/>
            <w:shd w:val="clear" w:color="auto" w:fill="FFFFFF"/>
            <w:vAlign w:val="center"/>
          </w:tcPr>
          <w:p w14:paraId="35D21CA5" w14:textId="77777777" w:rsidR="0095616B" w:rsidRPr="005C671A" w:rsidRDefault="0095616B" w:rsidP="00CD5E42">
            <w:pPr>
              <w:pStyle w:val="181"/>
              <w:shd w:val="clear" w:color="auto" w:fill="auto"/>
              <w:spacing w:after="0" w:line="240" w:lineRule="auto"/>
              <w:jc w:val="center"/>
              <w:rPr>
                <w:b/>
                <w:bCs/>
                <w:sz w:val="26"/>
                <w:szCs w:val="26"/>
              </w:rPr>
            </w:pPr>
            <w:smartTag w:uri="urn:schemas-microsoft-com:office:smarttags" w:element="metricconverter">
              <w:smartTagPr>
                <w:attr w:name="ProductID" w:val="2025 г"/>
              </w:smartTagPr>
              <w:r w:rsidRPr="005C671A">
                <w:rPr>
                  <w:b/>
                  <w:bCs/>
                  <w:sz w:val="26"/>
                  <w:szCs w:val="26"/>
                </w:rPr>
                <w:t>2025 г</w:t>
              </w:r>
            </w:smartTag>
          </w:p>
        </w:tc>
        <w:tc>
          <w:tcPr>
            <w:tcW w:w="324" w:type="pct"/>
            <w:shd w:val="clear" w:color="auto" w:fill="FFFFFF"/>
            <w:vAlign w:val="center"/>
          </w:tcPr>
          <w:p w14:paraId="58A1B930" w14:textId="77777777" w:rsidR="0095616B" w:rsidRPr="005C671A" w:rsidRDefault="0095616B" w:rsidP="00CD5E42">
            <w:pPr>
              <w:pStyle w:val="181"/>
              <w:shd w:val="clear" w:color="auto" w:fill="auto"/>
              <w:spacing w:after="0" w:line="240" w:lineRule="auto"/>
              <w:jc w:val="center"/>
              <w:rPr>
                <w:b/>
                <w:bCs/>
                <w:sz w:val="26"/>
                <w:szCs w:val="26"/>
              </w:rPr>
            </w:pPr>
            <w:smartTag w:uri="urn:schemas-microsoft-com:office:smarttags" w:element="metricconverter">
              <w:smartTagPr>
                <w:attr w:name="ProductID" w:val="2026 г"/>
              </w:smartTagPr>
              <w:r w:rsidRPr="005C671A">
                <w:rPr>
                  <w:b/>
                  <w:bCs/>
                  <w:sz w:val="26"/>
                  <w:szCs w:val="26"/>
                </w:rPr>
                <w:t>2026 г</w:t>
              </w:r>
            </w:smartTag>
          </w:p>
        </w:tc>
        <w:tc>
          <w:tcPr>
            <w:tcW w:w="324" w:type="pct"/>
            <w:shd w:val="clear" w:color="auto" w:fill="FFFFFF"/>
            <w:vAlign w:val="center"/>
          </w:tcPr>
          <w:p w14:paraId="4F4A38B5" w14:textId="77777777" w:rsidR="0095616B" w:rsidRPr="005C671A" w:rsidRDefault="0095616B" w:rsidP="00CD5E42">
            <w:pPr>
              <w:pStyle w:val="181"/>
              <w:shd w:val="clear" w:color="auto" w:fill="auto"/>
              <w:spacing w:after="0" w:line="240" w:lineRule="auto"/>
              <w:jc w:val="center"/>
              <w:rPr>
                <w:b/>
                <w:bCs/>
                <w:sz w:val="26"/>
                <w:szCs w:val="26"/>
              </w:rPr>
            </w:pPr>
            <w:smartTag w:uri="urn:schemas-microsoft-com:office:smarttags" w:element="metricconverter">
              <w:smartTagPr>
                <w:attr w:name="ProductID" w:val="2027 г"/>
              </w:smartTagPr>
              <w:r w:rsidRPr="005C671A">
                <w:rPr>
                  <w:b/>
                  <w:bCs/>
                  <w:sz w:val="26"/>
                  <w:szCs w:val="26"/>
                </w:rPr>
                <w:t>2027 г</w:t>
              </w:r>
            </w:smartTag>
          </w:p>
        </w:tc>
        <w:tc>
          <w:tcPr>
            <w:tcW w:w="324" w:type="pct"/>
            <w:shd w:val="clear" w:color="auto" w:fill="FFFFFF"/>
            <w:vAlign w:val="center"/>
          </w:tcPr>
          <w:p w14:paraId="6D6E6286" w14:textId="77777777" w:rsidR="0095616B" w:rsidRPr="005C671A" w:rsidRDefault="0095616B" w:rsidP="00CD5E42">
            <w:pPr>
              <w:pStyle w:val="181"/>
              <w:shd w:val="clear" w:color="auto" w:fill="auto"/>
              <w:spacing w:after="0" w:line="240" w:lineRule="auto"/>
              <w:jc w:val="center"/>
              <w:rPr>
                <w:b/>
                <w:bCs/>
                <w:sz w:val="26"/>
                <w:szCs w:val="26"/>
              </w:rPr>
            </w:pPr>
            <w:smartTag w:uri="urn:schemas-microsoft-com:office:smarttags" w:element="metricconverter">
              <w:smartTagPr>
                <w:attr w:name="ProductID" w:val="2028 г"/>
              </w:smartTagPr>
              <w:r w:rsidRPr="005C671A">
                <w:rPr>
                  <w:b/>
                  <w:bCs/>
                  <w:sz w:val="26"/>
                  <w:szCs w:val="26"/>
                </w:rPr>
                <w:t>2028 г</w:t>
              </w:r>
            </w:smartTag>
          </w:p>
        </w:tc>
        <w:tc>
          <w:tcPr>
            <w:tcW w:w="324" w:type="pct"/>
            <w:shd w:val="clear" w:color="auto" w:fill="FFFFFF"/>
            <w:vAlign w:val="center"/>
          </w:tcPr>
          <w:p w14:paraId="3EC6A8AA" w14:textId="77777777" w:rsidR="0095616B" w:rsidRPr="005C671A" w:rsidRDefault="0095616B" w:rsidP="00CD5E42">
            <w:pPr>
              <w:pStyle w:val="181"/>
              <w:shd w:val="clear" w:color="auto" w:fill="auto"/>
              <w:spacing w:after="0" w:line="240" w:lineRule="auto"/>
              <w:jc w:val="center"/>
              <w:rPr>
                <w:b/>
                <w:bCs/>
                <w:sz w:val="26"/>
                <w:szCs w:val="26"/>
              </w:rPr>
            </w:pPr>
            <w:smartTag w:uri="urn:schemas-microsoft-com:office:smarttags" w:element="metricconverter">
              <w:smartTagPr>
                <w:attr w:name="ProductID" w:val="2029 г"/>
              </w:smartTagPr>
              <w:r w:rsidRPr="005C671A">
                <w:rPr>
                  <w:b/>
                  <w:bCs/>
                  <w:sz w:val="26"/>
                  <w:szCs w:val="26"/>
                </w:rPr>
                <w:t>2029 г</w:t>
              </w:r>
            </w:smartTag>
          </w:p>
        </w:tc>
        <w:tc>
          <w:tcPr>
            <w:tcW w:w="324" w:type="pct"/>
            <w:shd w:val="clear" w:color="auto" w:fill="FFFFFF"/>
            <w:vAlign w:val="center"/>
          </w:tcPr>
          <w:p w14:paraId="66415081" w14:textId="77777777" w:rsidR="0095616B" w:rsidRPr="005C671A" w:rsidRDefault="0095616B" w:rsidP="00CD5E42">
            <w:pPr>
              <w:pStyle w:val="181"/>
              <w:shd w:val="clear" w:color="auto" w:fill="auto"/>
              <w:spacing w:after="0" w:line="240" w:lineRule="auto"/>
              <w:jc w:val="center"/>
              <w:rPr>
                <w:b/>
                <w:bCs/>
                <w:sz w:val="26"/>
                <w:szCs w:val="26"/>
              </w:rPr>
            </w:pPr>
            <w:smartTag w:uri="urn:schemas-microsoft-com:office:smarttags" w:element="metricconverter">
              <w:smartTagPr>
                <w:attr w:name="ProductID" w:val="2030 г"/>
              </w:smartTagPr>
              <w:r w:rsidRPr="005C671A">
                <w:rPr>
                  <w:b/>
                  <w:bCs/>
                  <w:sz w:val="26"/>
                  <w:szCs w:val="26"/>
                </w:rPr>
                <w:t>2030 г</w:t>
              </w:r>
            </w:smartTag>
          </w:p>
        </w:tc>
      </w:tr>
      <w:tr w:rsidR="0095616B" w:rsidRPr="005C671A" w14:paraId="6514F723" w14:textId="77777777" w:rsidTr="0095616B">
        <w:trPr>
          <w:trHeight w:val="20"/>
        </w:trPr>
        <w:tc>
          <w:tcPr>
            <w:tcW w:w="239" w:type="pct"/>
            <w:vMerge w:val="restart"/>
            <w:shd w:val="clear" w:color="auto" w:fill="FFFFFF"/>
            <w:vAlign w:val="center"/>
          </w:tcPr>
          <w:p w14:paraId="7337352F" w14:textId="2DE6563F" w:rsidR="0095616B" w:rsidRPr="005C671A" w:rsidRDefault="0095616B" w:rsidP="00CD5E42">
            <w:pPr>
              <w:pStyle w:val="171"/>
              <w:spacing w:line="240" w:lineRule="auto"/>
              <w:jc w:val="center"/>
              <w:rPr>
                <w:sz w:val="26"/>
                <w:szCs w:val="26"/>
              </w:rPr>
            </w:pPr>
            <w:r w:rsidRPr="005C671A">
              <w:rPr>
                <w:sz w:val="26"/>
                <w:szCs w:val="26"/>
              </w:rPr>
              <w:t>1</w:t>
            </w:r>
          </w:p>
        </w:tc>
        <w:tc>
          <w:tcPr>
            <w:tcW w:w="758" w:type="pct"/>
            <w:vMerge w:val="restart"/>
            <w:shd w:val="clear" w:color="auto" w:fill="FFFFFF"/>
            <w:vAlign w:val="center"/>
          </w:tcPr>
          <w:p w14:paraId="28002FA8" w14:textId="7836985D" w:rsidR="0095616B" w:rsidRPr="005C671A" w:rsidRDefault="0095616B" w:rsidP="00CD5E42">
            <w:pPr>
              <w:pStyle w:val="171"/>
              <w:shd w:val="clear" w:color="auto" w:fill="auto"/>
              <w:spacing w:line="240" w:lineRule="auto"/>
              <w:jc w:val="center"/>
              <w:rPr>
                <w:sz w:val="26"/>
                <w:szCs w:val="26"/>
              </w:rPr>
            </w:pPr>
            <w:r w:rsidRPr="005C671A">
              <w:rPr>
                <w:sz w:val="26"/>
                <w:szCs w:val="26"/>
              </w:rPr>
              <w:t>Показатель качества сточных вод</w:t>
            </w:r>
          </w:p>
        </w:tc>
        <w:tc>
          <w:tcPr>
            <w:tcW w:w="1085" w:type="pct"/>
            <w:shd w:val="clear" w:color="auto" w:fill="FFFFFF"/>
            <w:vAlign w:val="center"/>
          </w:tcPr>
          <w:p w14:paraId="2A3102F2" w14:textId="0C15812F" w:rsidR="0095616B" w:rsidRPr="005C671A" w:rsidRDefault="0095616B" w:rsidP="00CD5E42">
            <w:pPr>
              <w:pStyle w:val="171"/>
              <w:shd w:val="clear" w:color="auto" w:fill="auto"/>
              <w:spacing w:line="240" w:lineRule="auto"/>
              <w:jc w:val="center"/>
              <w:rPr>
                <w:sz w:val="26"/>
                <w:szCs w:val="26"/>
              </w:rPr>
            </w:pPr>
            <w:r w:rsidRPr="005C671A">
              <w:rPr>
                <w:sz w:val="26"/>
                <w:szCs w:val="26"/>
              </w:rPr>
              <w:t>Доля сточных вод, прошедших очистку на канализационных сооружениях, %</w:t>
            </w:r>
          </w:p>
        </w:tc>
        <w:tc>
          <w:tcPr>
            <w:tcW w:w="324" w:type="pct"/>
            <w:shd w:val="clear" w:color="auto" w:fill="FFFFFF"/>
            <w:vAlign w:val="center"/>
          </w:tcPr>
          <w:p w14:paraId="59C33D1E" w14:textId="44C0A608" w:rsidR="0095616B" w:rsidRPr="005C671A" w:rsidRDefault="0095616B" w:rsidP="00CD5E42">
            <w:pPr>
              <w:pStyle w:val="131"/>
              <w:spacing w:line="240" w:lineRule="auto"/>
              <w:jc w:val="center"/>
              <w:rPr>
                <w:sz w:val="26"/>
                <w:szCs w:val="26"/>
              </w:rPr>
            </w:pPr>
            <w:r w:rsidRPr="005C671A">
              <w:rPr>
                <w:rStyle w:val="132"/>
                <w:sz w:val="26"/>
                <w:szCs w:val="26"/>
              </w:rPr>
              <w:t>95,5</w:t>
            </w:r>
          </w:p>
        </w:tc>
        <w:tc>
          <w:tcPr>
            <w:tcW w:w="324" w:type="pct"/>
            <w:shd w:val="clear" w:color="auto" w:fill="FFFFFF"/>
            <w:vAlign w:val="center"/>
          </w:tcPr>
          <w:p w14:paraId="320C7FB8" w14:textId="15BA94E5" w:rsidR="0095616B" w:rsidRPr="005C671A" w:rsidRDefault="0095616B" w:rsidP="00CD5E42">
            <w:pPr>
              <w:pStyle w:val="131"/>
              <w:spacing w:line="240" w:lineRule="auto"/>
              <w:jc w:val="center"/>
              <w:rPr>
                <w:sz w:val="26"/>
                <w:szCs w:val="26"/>
              </w:rPr>
            </w:pPr>
            <w:r w:rsidRPr="005C671A">
              <w:rPr>
                <w:rStyle w:val="132"/>
                <w:sz w:val="26"/>
                <w:szCs w:val="26"/>
              </w:rPr>
              <w:t>95,6</w:t>
            </w:r>
          </w:p>
        </w:tc>
        <w:tc>
          <w:tcPr>
            <w:tcW w:w="324" w:type="pct"/>
            <w:shd w:val="clear" w:color="auto" w:fill="FFFFFF"/>
            <w:vAlign w:val="center"/>
          </w:tcPr>
          <w:p w14:paraId="248C7BD4" w14:textId="09F3E694" w:rsidR="0095616B" w:rsidRPr="005C671A" w:rsidRDefault="0095616B" w:rsidP="00CD5E42">
            <w:pPr>
              <w:pStyle w:val="131"/>
              <w:spacing w:line="240" w:lineRule="auto"/>
              <w:jc w:val="center"/>
              <w:rPr>
                <w:sz w:val="26"/>
                <w:szCs w:val="26"/>
              </w:rPr>
            </w:pPr>
            <w:r w:rsidRPr="005C671A">
              <w:rPr>
                <w:rStyle w:val="132"/>
                <w:sz w:val="26"/>
                <w:szCs w:val="26"/>
              </w:rPr>
              <w:t>95,6</w:t>
            </w:r>
          </w:p>
        </w:tc>
        <w:tc>
          <w:tcPr>
            <w:tcW w:w="324" w:type="pct"/>
            <w:shd w:val="clear" w:color="auto" w:fill="FFFFFF"/>
            <w:vAlign w:val="center"/>
          </w:tcPr>
          <w:p w14:paraId="3C774085" w14:textId="04364873" w:rsidR="0095616B" w:rsidRPr="005C671A" w:rsidRDefault="0095616B" w:rsidP="00CD5E42">
            <w:pPr>
              <w:pStyle w:val="131"/>
              <w:spacing w:line="240" w:lineRule="auto"/>
              <w:jc w:val="center"/>
              <w:rPr>
                <w:sz w:val="26"/>
                <w:szCs w:val="26"/>
              </w:rPr>
            </w:pPr>
            <w:r w:rsidRPr="005C671A">
              <w:rPr>
                <w:rStyle w:val="132"/>
                <w:sz w:val="26"/>
                <w:szCs w:val="26"/>
              </w:rPr>
              <w:t>95,6</w:t>
            </w:r>
          </w:p>
        </w:tc>
        <w:tc>
          <w:tcPr>
            <w:tcW w:w="324" w:type="pct"/>
            <w:shd w:val="clear" w:color="auto" w:fill="FFFFFF"/>
            <w:vAlign w:val="center"/>
          </w:tcPr>
          <w:p w14:paraId="45F2F340" w14:textId="12F1286B" w:rsidR="0095616B" w:rsidRPr="005C671A" w:rsidRDefault="0095616B" w:rsidP="00CD5E42">
            <w:pPr>
              <w:pStyle w:val="131"/>
              <w:spacing w:line="240" w:lineRule="auto"/>
              <w:jc w:val="center"/>
              <w:rPr>
                <w:sz w:val="26"/>
                <w:szCs w:val="26"/>
              </w:rPr>
            </w:pPr>
            <w:r w:rsidRPr="005C671A">
              <w:rPr>
                <w:rStyle w:val="132"/>
                <w:sz w:val="26"/>
                <w:szCs w:val="26"/>
              </w:rPr>
              <w:t>95,7</w:t>
            </w:r>
          </w:p>
        </w:tc>
        <w:tc>
          <w:tcPr>
            <w:tcW w:w="324" w:type="pct"/>
            <w:shd w:val="clear" w:color="auto" w:fill="FFFFFF"/>
            <w:vAlign w:val="center"/>
          </w:tcPr>
          <w:p w14:paraId="146ABC4A" w14:textId="2CB1A237" w:rsidR="0095616B" w:rsidRPr="005C671A" w:rsidRDefault="0095616B" w:rsidP="00CD5E42">
            <w:pPr>
              <w:pStyle w:val="131"/>
              <w:spacing w:line="240" w:lineRule="auto"/>
              <w:jc w:val="center"/>
              <w:rPr>
                <w:sz w:val="26"/>
                <w:szCs w:val="26"/>
              </w:rPr>
            </w:pPr>
            <w:r w:rsidRPr="005C671A">
              <w:rPr>
                <w:rStyle w:val="132"/>
                <w:sz w:val="26"/>
                <w:szCs w:val="26"/>
              </w:rPr>
              <w:t>95,7</w:t>
            </w:r>
          </w:p>
        </w:tc>
        <w:tc>
          <w:tcPr>
            <w:tcW w:w="324" w:type="pct"/>
            <w:shd w:val="clear" w:color="auto" w:fill="FFFFFF"/>
            <w:vAlign w:val="center"/>
          </w:tcPr>
          <w:p w14:paraId="5DC614C9" w14:textId="07D7906A" w:rsidR="0095616B" w:rsidRPr="005C671A" w:rsidRDefault="0095616B" w:rsidP="00CD5E42">
            <w:pPr>
              <w:pStyle w:val="131"/>
              <w:spacing w:line="240" w:lineRule="auto"/>
              <w:jc w:val="center"/>
              <w:rPr>
                <w:sz w:val="26"/>
                <w:szCs w:val="26"/>
              </w:rPr>
            </w:pPr>
            <w:r w:rsidRPr="005C671A">
              <w:rPr>
                <w:rStyle w:val="132"/>
                <w:sz w:val="26"/>
                <w:szCs w:val="26"/>
              </w:rPr>
              <w:t>95,8</w:t>
            </w:r>
          </w:p>
        </w:tc>
        <w:tc>
          <w:tcPr>
            <w:tcW w:w="324" w:type="pct"/>
            <w:shd w:val="clear" w:color="auto" w:fill="FFFFFF"/>
            <w:vAlign w:val="center"/>
          </w:tcPr>
          <w:p w14:paraId="13183BD0" w14:textId="4B8A8912" w:rsidR="0095616B" w:rsidRPr="005C671A" w:rsidRDefault="0095616B" w:rsidP="00CD5E42">
            <w:pPr>
              <w:pStyle w:val="131"/>
              <w:spacing w:line="240" w:lineRule="auto"/>
              <w:jc w:val="center"/>
              <w:rPr>
                <w:sz w:val="26"/>
                <w:szCs w:val="26"/>
              </w:rPr>
            </w:pPr>
            <w:r w:rsidRPr="005C671A">
              <w:rPr>
                <w:rStyle w:val="132"/>
                <w:sz w:val="26"/>
                <w:szCs w:val="26"/>
              </w:rPr>
              <w:t>95,8</w:t>
            </w:r>
          </w:p>
        </w:tc>
        <w:tc>
          <w:tcPr>
            <w:tcW w:w="324" w:type="pct"/>
            <w:shd w:val="clear" w:color="auto" w:fill="FFFFFF"/>
            <w:vAlign w:val="center"/>
          </w:tcPr>
          <w:p w14:paraId="23BB5768" w14:textId="625DF1F8" w:rsidR="0095616B" w:rsidRPr="005C671A" w:rsidRDefault="0095616B" w:rsidP="00CD5E42">
            <w:pPr>
              <w:pStyle w:val="131"/>
              <w:spacing w:line="240" w:lineRule="auto"/>
              <w:jc w:val="center"/>
              <w:rPr>
                <w:sz w:val="26"/>
                <w:szCs w:val="26"/>
              </w:rPr>
            </w:pPr>
            <w:r w:rsidRPr="005C671A">
              <w:rPr>
                <w:rStyle w:val="132"/>
                <w:sz w:val="26"/>
                <w:szCs w:val="26"/>
              </w:rPr>
              <w:t>95,8</w:t>
            </w:r>
          </w:p>
        </w:tc>
      </w:tr>
      <w:tr w:rsidR="0095616B" w:rsidRPr="005C671A" w14:paraId="6A72432A" w14:textId="77777777" w:rsidTr="0095616B">
        <w:trPr>
          <w:trHeight w:val="20"/>
        </w:trPr>
        <w:tc>
          <w:tcPr>
            <w:tcW w:w="239" w:type="pct"/>
            <w:vMerge/>
            <w:shd w:val="clear" w:color="auto" w:fill="FFFFFF"/>
            <w:vAlign w:val="center"/>
          </w:tcPr>
          <w:p w14:paraId="0F99EE07" w14:textId="77777777" w:rsidR="0095616B" w:rsidRPr="005C671A" w:rsidRDefault="0095616B" w:rsidP="00CD5E42">
            <w:pPr>
              <w:spacing w:after="0"/>
              <w:ind w:firstLine="0"/>
              <w:jc w:val="center"/>
              <w:rPr>
                <w:rFonts w:cs="Times New Roman"/>
                <w:szCs w:val="26"/>
              </w:rPr>
            </w:pPr>
          </w:p>
        </w:tc>
        <w:tc>
          <w:tcPr>
            <w:tcW w:w="758" w:type="pct"/>
            <w:vMerge/>
            <w:shd w:val="clear" w:color="auto" w:fill="FFFFFF"/>
            <w:vAlign w:val="center"/>
          </w:tcPr>
          <w:p w14:paraId="1F4D48FA" w14:textId="4D902805" w:rsidR="0095616B" w:rsidRPr="005C671A" w:rsidRDefault="0095616B" w:rsidP="00CD5E42">
            <w:pPr>
              <w:pStyle w:val="171"/>
              <w:shd w:val="clear" w:color="auto" w:fill="auto"/>
              <w:spacing w:line="240" w:lineRule="auto"/>
              <w:jc w:val="center"/>
              <w:rPr>
                <w:sz w:val="26"/>
                <w:szCs w:val="26"/>
              </w:rPr>
            </w:pPr>
          </w:p>
        </w:tc>
        <w:tc>
          <w:tcPr>
            <w:tcW w:w="1085" w:type="pct"/>
            <w:shd w:val="clear" w:color="auto" w:fill="FFFFFF"/>
            <w:vAlign w:val="center"/>
          </w:tcPr>
          <w:p w14:paraId="72F56EC4" w14:textId="3C344607" w:rsidR="0095616B" w:rsidRPr="005C671A" w:rsidRDefault="0095616B" w:rsidP="00CD5E42">
            <w:pPr>
              <w:pStyle w:val="171"/>
              <w:shd w:val="clear" w:color="auto" w:fill="auto"/>
              <w:spacing w:line="240" w:lineRule="auto"/>
              <w:jc w:val="center"/>
              <w:rPr>
                <w:sz w:val="26"/>
                <w:szCs w:val="26"/>
              </w:rPr>
            </w:pPr>
            <w:r w:rsidRPr="005C671A">
              <w:rPr>
                <w:sz w:val="26"/>
                <w:szCs w:val="26"/>
              </w:rPr>
              <w:t>Доля сточных вод, соответствующих установленным нормативам допустимого сброса, %</w:t>
            </w:r>
          </w:p>
        </w:tc>
        <w:tc>
          <w:tcPr>
            <w:tcW w:w="324" w:type="pct"/>
            <w:shd w:val="clear" w:color="auto" w:fill="FFFFFF"/>
            <w:vAlign w:val="center"/>
          </w:tcPr>
          <w:p w14:paraId="7A6FE590" w14:textId="643E66DD" w:rsidR="0095616B" w:rsidRPr="005C671A" w:rsidRDefault="0095616B" w:rsidP="00CD5E42">
            <w:pPr>
              <w:pStyle w:val="131"/>
              <w:spacing w:line="240" w:lineRule="auto"/>
              <w:jc w:val="center"/>
              <w:rPr>
                <w:sz w:val="26"/>
                <w:szCs w:val="26"/>
              </w:rPr>
            </w:pPr>
            <w:r w:rsidRPr="005C671A">
              <w:rPr>
                <w:rStyle w:val="132"/>
                <w:sz w:val="26"/>
                <w:szCs w:val="26"/>
              </w:rPr>
              <w:t>37,0</w:t>
            </w:r>
          </w:p>
        </w:tc>
        <w:tc>
          <w:tcPr>
            <w:tcW w:w="324" w:type="pct"/>
            <w:shd w:val="clear" w:color="auto" w:fill="FFFFFF"/>
            <w:vAlign w:val="center"/>
          </w:tcPr>
          <w:p w14:paraId="31C6B58E" w14:textId="3267372E" w:rsidR="0095616B" w:rsidRPr="005C671A" w:rsidRDefault="0095616B" w:rsidP="00CD5E42">
            <w:pPr>
              <w:pStyle w:val="131"/>
              <w:spacing w:line="240" w:lineRule="auto"/>
              <w:jc w:val="center"/>
              <w:rPr>
                <w:sz w:val="26"/>
                <w:szCs w:val="26"/>
              </w:rPr>
            </w:pPr>
            <w:r w:rsidRPr="005C671A">
              <w:rPr>
                <w:rStyle w:val="132"/>
                <w:sz w:val="26"/>
                <w:szCs w:val="26"/>
              </w:rPr>
              <w:t>77,5</w:t>
            </w:r>
          </w:p>
        </w:tc>
        <w:tc>
          <w:tcPr>
            <w:tcW w:w="324" w:type="pct"/>
            <w:shd w:val="clear" w:color="auto" w:fill="FFFFFF"/>
            <w:vAlign w:val="center"/>
          </w:tcPr>
          <w:p w14:paraId="2F2FE653" w14:textId="2D699BF1" w:rsidR="0095616B" w:rsidRPr="005C671A" w:rsidRDefault="0095616B" w:rsidP="00CD5E42">
            <w:pPr>
              <w:pStyle w:val="131"/>
              <w:spacing w:line="240" w:lineRule="auto"/>
              <w:jc w:val="center"/>
              <w:rPr>
                <w:sz w:val="26"/>
                <w:szCs w:val="26"/>
              </w:rPr>
            </w:pPr>
            <w:r w:rsidRPr="005C671A">
              <w:rPr>
                <w:rStyle w:val="132"/>
                <w:sz w:val="26"/>
                <w:szCs w:val="26"/>
              </w:rPr>
              <w:t>95,5</w:t>
            </w:r>
          </w:p>
        </w:tc>
        <w:tc>
          <w:tcPr>
            <w:tcW w:w="324" w:type="pct"/>
            <w:shd w:val="clear" w:color="auto" w:fill="FFFFFF"/>
            <w:vAlign w:val="center"/>
          </w:tcPr>
          <w:p w14:paraId="5BA3BA8B" w14:textId="02D573EE" w:rsidR="0095616B" w:rsidRPr="005C671A" w:rsidRDefault="0095616B" w:rsidP="00CD5E42">
            <w:pPr>
              <w:pStyle w:val="131"/>
              <w:spacing w:line="240" w:lineRule="auto"/>
              <w:jc w:val="center"/>
              <w:rPr>
                <w:sz w:val="26"/>
                <w:szCs w:val="26"/>
              </w:rPr>
            </w:pPr>
            <w:r w:rsidRPr="005C671A">
              <w:rPr>
                <w:rStyle w:val="132"/>
                <w:sz w:val="26"/>
                <w:szCs w:val="26"/>
              </w:rPr>
              <w:t>95,5</w:t>
            </w:r>
          </w:p>
        </w:tc>
        <w:tc>
          <w:tcPr>
            <w:tcW w:w="324" w:type="pct"/>
            <w:shd w:val="clear" w:color="auto" w:fill="FFFFFF"/>
            <w:vAlign w:val="center"/>
          </w:tcPr>
          <w:p w14:paraId="33384FC5" w14:textId="4542C60B" w:rsidR="0095616B" w:rsidRPr="005C671A" w:rsidRDefault="0095616B" w:rsidP="00CD5E42">
            <w:pPr>
              <w:pStyle w:val="131"/>
              <w:spacing w:line="240" w:lineRule="auto"/>
              <w:jc w:val="center"/>
              <w:rPr>
                <w:sz w:val="26"/>
                <w:szCs w:val="26"/>
              </w:rPr>
            </w:pPr>
            <w:r w:rsidRPr="005C671A">
              <w:rPr>
                <w:rStyle w:val="132"/>
                <w:sz w:val="26"/>
                <w:szCs w:val="26"/>
              </w:rPr>
              <w:t>95,5</w:t>
            </w:r>
          </w:p>
        </w:tc>
        <w:tc>
          <w:tcPr>
            <w:tcW w:w="324" w:type="pct"/>
            <w:shd w:val="clear" w:color="auto" w:fill="FFFFFF"/>
            <w:vAlign w:val="center"/>
          </w:tcPr>
          <w:p w14:paraId="12591A47" w14:textId="7F22AE2F" w:rsidR="0095616B" w:rsidRPr="005C671A" w:rsidRDefault="0095616B" w:rsidP="00CD5E42">
            <w:pPr>
              <w:pStyle w:val="131"/>
              <w:spacing w:line="240" w:lineRule="auto"/>
              <w:jc w:val="center"/>
              <w:rPr>
                <w:sz w:val="26"/>
                <w:szCs w:val="26"/>
              </w:rPr>
            </w:pPr>
            <w:r w:rsidRPr="005C671A">
              <w:rPr>
                <w:rStyle w:val="132"/>
                <w:sz w:val="26"/>
                <w:szCs w:val="26"/>
              </w:rPr>
              <w:t>95,6</w:t>
            </w:r>
          </w:p>
        </w:tc>
        <w:tc>
          <w:tcPr>
            <w:tcW w:w="324" w:type="pct"/>
            <w:shd w:val="clear" w:color="auto" w:fill="FFFFFF"/>
            <w:vAlign w:val="center"/>
          </w:tcPr>
          <w:p w14:paraId="7F51C3DF" w14:textId="2AAF0729" w:rsidR="0095616B" w:rsidRPr="005C671A" w:rsidRDefault="0095616B" w:rsidP="00CD5E42">
            <w:pPr>
              <w:pStyle w:val="131"/>
              <w:spacing w:line="240" w:lineRule="auto"/>
              <w:jc w:val="center"/>
              <w:rPr>
                <w:sz w:val="26"/>
                <w:szCs w:val="26"/>
              </w:rPr>
            </w:pPr>
            <w:r w:rsidRPr="005C671A">
              <w:rPr>
                <w:rStyle w:val="132"/>
                <w:sz w:val="26"/>
                <w:szCs w:val="26"/>
              </w:rPr>
              <w:t>95,6</w:t>
            </w:r>
          </w:p>
        </w:tc>
        <w:tc>
          <w:tcPr>
            <w:tcW w:w="324" w:type="pct"/>
            <w:shd w:val="clear" w:color="auto" w:fill="FFFFFF"/>
            <w:vAlign w:val="center"/>
          </w:tcPr>
          <w:p w14:paraId="7ED4370C" w14:textId="35BCD598" w:rsidR="0095616B" w:rsidRPr="005C671A" w:rsidRDefault="0095616B" w:rsidP="00CD5E42">
            <w:pPr>
              <w:pStyle w:val="131"/>
              <w:spacing w:line="240" w:lineRule="auto"/>
              <w:jc w:val="center"/>
              <w:rPr>
                <w:sz w:val="26"/>
                <w:szCs w:val="26"/>
              </w:rPr>
            </w:pPr>
            <w:r w:rsidRPr="005C671A">
              <w:rPr>
                <w:rStyle w:val="132"/>
                <w:sz w:val="26"/>
                <w:szCs w:val="26"/>
              </w:rPr>
              <w:t>95,6</w:t>
            </w:r>
          </w:p>
        </w:tc>
        <w:tc>
          <w:tcPr>
            <w:tcW w:w="324" w:type="pct"/>
            <w:shd w:val="clear" w:color="auto" w:fill="FFFFFF"/>
            <w:vAlign w:val="center"/>
          </w:tcPr>
          <w:p w14:paraId="2E50BD13" w14:textId="434BAF13" w:rsidR="0095616B" w:rsidRPr="005C671A" w:rsidRDefault="0095616B" w:rsidP="00CD5E42">
            <w:pPr>
              <w:pStyle w:val="131"/>
              <w:spacing w:line="240" w:lineRule="auto"/>
              <w:jc w:val="center"/>
              <w:rPr>
                <w:sz w:val="26"/>
                <w:szCs w:val="26"/>
              </w:rPr>
            </w:pPr>
            <w:r w:rsidRPr="005C671A">
              <w:rPr>
                <w:rStyle w:val="132"/>
                <w:sz w:val="26"/>
                <w:szCs w:val="26"/>
              </w:rPr>
              <w:t>95,7</w:t>
            </w:r>
          </w:p>
        </w:tc>
      </w:tr>
      <w:tr w:rsidR="0095616B" w:rsidRPr="005C671A" w14:paraId="3BFB713F" w14:textId="77777777" w:rsidTr="0095616B">
        <w:trPr>
          <w:trHeight w:val="20"/>
        </w:trPr>
        <w:tc>
          <w:tcPr>
            <w:tcW w:w="239" w:type="pct"/>
            <w:vMerge w:val="restart"/>
            <w:shd w:val="clear" w:color="auto" w:fill="FFFFFF"/>
            <w:vAlign w:val="center"/>
          </w:tcPr>
          <w:p w14:paraId="0FE31B87" w14:textId="74E4C23D" w:rsidR="0095616B" w:rsidRPr="005C671A" w:rsidRDefault="0095616B" w:rsidP="00CD5E42">
            <w:pPr>
              <w:pStyle w:val="171"/>
              <w:spacing w:line="240" w:lineRule="auto"/>
              <w:jc w:val="center"/>
              <w:rPr>
                <w:sz w:val="26"/>
                <w:szCs w:val="26"/>
              </w:rPr>
            </w:pPr>
            <w:r w:rsidRPr="005C671A">
              <w:rPr>
                <w:sz w:val="26"/>
                <w:szCs w:val="26"/>
              </w:rPr>
              <w:t>2</w:t>
            </w:r>
          </w:p>
        </w:tc>
        <w:tc>
          <w:tcPr>
            <w:tcW w:w="758" w:type="pct"/>
            <w:vMerge w:val="restart"/>
            <w:shd w:val="clear" w:color="auto" w:fill="FFFFFF"/>
            <w:vAlign w:val="center"/>
          </w:tcPr>
          <w:p w14:paraId="16A3D38D" w14:textId="174CB688" w:rsidR="0095616B" w:rsidRPr="005C671A" w:rsidRDefault="0095616B" w:rsidP="00CD5E42">
            <w:pPr>
              <w:pStyle w:val="171"/>
              <w:spacing w:line="240" w:lineRule="auto"/>
              <w:jc w:val="center"/>
              <w:rPr>
                <w:sz w:val="26"/>
                <w:szCs w:val="26"/>
              </w:rPr>
            </w:pPr>
            <w:r w:rsidRPr="005C671A">
              <w:rPr>
                <w:sz w:val="26"/>
                <w:szCs w:val="26"/>
              </w:rPr>
              <w:t>Показатели надежности и бесперебойности водоснабжения</w:t>
            </w:r>
          </w:p>
        </w:tc>
        <w:tc>
          <w:tcPr>
            <w:tcW w:w="1085" w:type="pct"/>
            <w:shd w:val="clear" w:color="auto" w:fill="FFFFFF"/>
            <w:vAlign w:val="center"/>
          </w:tcPr>
          <w:p w14:paraId="25F782F8" w14:textId="0C9096CF" w:rsidR="0095616B" w:rsidRPr="005C671A" w:rsidRDefault="0095616B" w:rsidP="00CD5E42">
            <w:pPr>
              <w:pStyle w:val="171"/>
              <w:shd w:val="clear" w:color="auto" w:fill="auto"/>
              <w:spacing w:line="240" w:lineRule="auto"/>
              <w:jc w:val="center"/>
              <w:rPr>
                <w:sz w:val="26"/>
                <w:szCs w:val="26"/>
              </w:rPr>
            </w:pPr>
            <w:r w:rsidRPr="005C671A">
              <w:rPr>
                <w:sz w:val="26"/>
                <w:szCs w:val="26"/>
              </w:rPr>
              <w:t>Доля канализационной сети, нуждающейся в замене, %</w:t>
            </w:r>
          </w:p>
        </w:tc>
        <w:tc>
          <w:tcPr>
            <w:tcW w:w="324" w:type="pct"/>
            <w:shd w:val="clear" w:color="auto" w:fill="FFFFFF"/>
            <w:vAlign w:val="center"/>
          </w:tcPr>
          <w:p w14:paraId="7EF877EC" w14:textId="74EC9048" w:rsidR="0095616B" w:rsidRPr="005C671A" w:rsidRDefault="0095616B" w:rsidP="00CD5E42">
            <w:pPr>
              <w:pStyle w:val="131"/>
              <w:spacing w:line="240" w:lineRule="auto"/>
              <w:jc w:val="center"/>
              <w:rPr>
                <w:sz w:val="26"/>
                <w:szCs w:val="26"/>
              </w:rPr>
            </w:pPr>
            <w:r w:rsidRPr="005C671A">
              <w:rPr>
                <w:rStyle w:val="132"/>
                <w:sz w:val="26"/>
                <w:szCs w:val="26"/>
              </w:rPr>
              <w:t>52,7</w:t>
            </w:r>
          </w:p>
        </w:tc>
        <w:tc>
          <w:tcPr>
            <w:tcW w:w="324" w:type="pct"/>
            <w:shd w:val="clear" w:color="auto" w:fill="FFFFFF"/>
            <w:vAlign w:val="center"/>
          </w:tcPr>
          <w:p w14:paraId="1D1D9604" w14:textId="5AEE1973" w:rsidR="0095616B" w:rsidRPr="005C671A" w:rsidRDefault="0095616B" w:rsidP="00CD5E42">
            <w:pPr>
              <w:pStyle w:val="131"/>
              <w:spacing w:line="240" w:lineRule="auto"/>
              <w:jc w:val="center"/>
              <w:rPr>
                <w:sz w:val="26"/>
                <w:szCs w:val="26"/>
              </w:rPr>
            </w:pPr>
            <w:r w:rsidRPr="005C671A">
              <w:rPr>
                <w:rStyle w:val="132"/>
                <w:sz w:val="26"/>
                <w:szCs w:val="26"/>
              </w:rPr>
              <w:t>52,6</w:t>
            </w:r>
          </w:p>
        </w:tc>
        <w:tc>
          <w:tcPr>
            <w:tcW w:w="324" w:type="pct"/>
            <w:shd w:val="clear" w:color="auto" w:fill="FFFFFF"/>
            <w:vAlign w:val="center"/>
          </w:tcPr>
          <w:p w14:paraId="1310E5E8" w14:textId="456229D9" w:rsidR="0095616B" w:rsidRPr="005C671A" w:rsidRDefault="0095616B" w:rsidP="00CD5E42">
            <w:pPr>
              <w:pStyle w:val="131"/>
              <w:spacing w:line="240" w:lineRule="auto"/>
              <w:jc w:val="center"/>
              <w:rPr>
                <w:sz w:val="26"/>
                <w:szCs w:val="26"/>
              </w:rPr>
            </w:pPr>
            <w:r w:rsidRPr="005C671A">
              <w:rPr>
                <w:rStyle w:val="132"/>
                <w:sz w:val="26"/>
                <w:szCs w:val="26"/>
              </w:rPr>
              <w:t>52,5</w:t>
            </w:r>
          </w:p>
        </w:tc>
        <w:tc>
          <w:tcPr>
            <w:tcW w:w="324" w:type="pct"/>
            <w:shd w:val="clear" w:color="auto" w:fill="FFFFFF"/>
            <w:vAlign w:val="center"/>
          </w:tcPr>
          <w:p w14:paraId="0A50AF94" w14:textId="409F2723" w:rsidR="0095616B" w:rsidRPr="005C671A" w:rsidRDefault="0095616B" w:rsidP="00CD5E42">
            <w:pPr>
              <w:pStyle w:val="131"/>
              <w:spacing w:line="240" w:lineRule="auto"/>
              <w:jc w:val="center"/>
              <w:rPr>
                <w:sz w:val="26"/>
                <w:szCs w:val="26"/>
              </w:rPr>
            </w:pPr>
            <w:r w:rsidRPr="005C671A">
              <w:rPr>
                <w:rStyle w:val="132"/>
                <w:sz w:val="26"/>
                <w:szCs w:val="26"/>
              </w:rPr>
              <w:t>52,4</w:t>
            </w:r>
          </w:p>
        </w:tc>
        <w:tc>
          <w:tcPr>
            <w:tcW w:w="324" w:type="pct"/>
            <w:shd w:val="clear" w:color="auto" w:fill="FFFFFF"/>
            <w:vAlign w:val="center"/>
          </w:tcPr>
          <w:p w14:paraId="546C8061" w14:textId="77E85A87" w:rsidR="0095616B" w:rsidRPr="005C671A" w:rsidRDefault="0095616B" w:rsidP="00CD5E42">
            <w:pPr>
              <w:pStyle w:val="131"/>
              <w:spacing w:line="240" w:lineRule="auto"/>
              <w:jc w:val="center"/>
              <w:rPr>
                <w:sz w:val="26"/>
                <w:szCs w:val="26"/>
              </w:rPr>
            </w:pPr>
            <w:r w:rsidRPr="005C671A">
              <w:rPr>
                <w:rStyle w:val="132"/>
                <w:sz w:val="26"/>
                <w:szCs w:val="26"/>
              </w:rPr>
              <w:t>52,3</w:t>
            </w:r>
          </w:p>
        </w:tc>
        <w:tc>
          <w:tcPr>
            <w:tcW w:w="324" w:type="pct"/>
            <w:shd w:val="clear" w:color="auto" w:fill="FFFFFF"/>
            <w:vAlign w:val="center"/>
          </w:tcPr>
          <w:p w14:paraId="6185EB3E" w14:textId="3A751F84" w:rsidR="0095616B" w:rsidRPr="005C671A" w:rsidRDefault="0095616B" w:rsidP="00CD5E42">
            <w:pPr>
              <w:pStyle w:val="131"/>
              <w:spacing w:line="240" w:lineRule="auto"/>
              <w:jc w:val="center"/>
              <w:rPr>
                <w:sz w:val="26"/>
                <w:szCs w:val="26"/>
              </w:rPr>
            </w:pPr>
            <w:r w:rsidRPr="005C671A">
              <w:rPr>
                <w:rStyle w:val="132"/>
                <w:sz w:val="26"/>
                <w:szCs w:val="26"/>
              </w:rPr>
              <w:t>52,2</w:t>
            </w:r>
          </w:p>
        </w:tc>
        <w:tc>
          <w:tcPr>
            <w:tcW w:w="324" w:type="pct"/>
            <w:shd w:val="clear" w:color="auto" w:fill="FFFFFF"/>
            <w:vAlign w:val="center"/>
          </w:tcPr>
          <w:p w14:paraId="699E99D7" w14:textId="494619A3" w:rsidR="0095616B" w:rsidRPr="005C671A" w:rsidRDefault="0095616B" w:rsidP="00CD5E42">
            <w:pPr>
              <w:pStyle w:val="131"/>
              <w:spacing w:line="240" w:lineRule="auto"/>
              <w:jc w:val="center"/>
              <w:rPr>
                <w:sz w:val="26"/>
                <w:szCs w:val="26"/>
              </w:rPr>
            </w:pPr>
            <w:r w:rsidRPr="005C671A">
              <w:rPr>
                <w:rStyle w:val="132"/>
                <w:sz w:val="26"/>
                <w:szCs w:val="26"/>
              </w:rPr>
              <w:t>52,1</w:t>
            </w:r>
          </w:p>
        </w:tc>
        <w:tc>
          <w:tcPr>
            <w:tcW w:w="324" w:type="pct"/>
            <w:shd w:val="clear" w:color="auto" w:fill="FFFFFF"/>
            <w:vAlign w:val="center"/>
          </w:tcPr>
          <w:p w14:paraId="0480B1AA" w14:textId="71E9DC80" w:rsidR="0095616B" w:rsidRPr="005C671A" w:rsidRDefault="0095616B" w:rsidP="00CD5E42">
            <w:pPr>
              <w:pStyle w:val="131"/>
              <w:spacing w:line="240" w:lineRule="auto"/>
              <w:jc w:val="center"/>
              <w:rPr>
                <w:sz w:val="26"/>
                <w:szCs w:val="26"/>
              </w:rPr>
            </w:pPr>
            <w:r w:rsidRPr="005C671A">
              <w:rPr>
                <w:rStyle w:val="132"/>
                <w:sz w:val="26"/>
                <w:szCs w:val="26"/>
              </w:rPr>
              <w:t>52,0</w:t>
            </w:r>
          </w:p>
        </w:tc>
        <w:tc>
          <w:tcPr>
            <w:tcW w:w="324" w:type="pct"/>
            <w:shd w:val="clear" w:color="auto" w:fill="FFFFFF"/>
            <w:vAlign w:val="center"/>
          </w:tcPr>
          <w:p w14:paraId="582C7117" w14:textId="79C19108" w:rsidR="0095616B" w:rsidRPr="005C671A" w:rsidRDefault="0095616B" w:rsidP="00CD5E42">
            <w:pPr>
              <w:pStyle w:val="131"/>
              <w:spacing w:line="240" w:lineRule="auto"/>
              <w:jc w:val="center"/>
              <w:rPr>
                <w:sz w:val="26"/>
                <w:szCs w:val="26"/>
              </w:rPr>
            </w:pPr>
            <w:r w:rsidRPr="005C671A">
              <w:rPr>
                <w:rStyle w:val="132"/>
                <w:sz w:val="26"/>
                <w:szCs w:val="26"/>
              </w:rPr>
              <w:t>52,0</w:t>
            </w:r>
          </w:p>
        </w:tc>
      </w:tr>
      <w:tr w:rsidR="0095616B" w:rsidRPr="005C671A" w14:paraId="5E82A7EA" w14:textId="77777777" w:rsidTr="0095616B">
        <w:trPr>
          <w:trHeight w:val="20"/>
        </w:trPr>
        <w:tc>
          <w:tcPr>
            <w:tcW w:w="239" w:type="pct"/>
            <w:vMerge/>
            <w:shd w:val="clear" w:color="auto" w:fill="FFFFFF"/>
            <w:vAlign w:val="center"/>
          </w:tcPr>
          <w:p w14:paraId="79CCB2C7" w14:textId="77777777" w:rsidR="0095616B" w:rsidRPr="005C671A" w:rsidRDefault="0095616B" w:rsidP="00CD5E42">
            <w:pPr>
              <w:spacing w:after="0"/>
              <w:ind w:firstLine="0"/>
              <w:jc w:val="center"/>
              <w:rPr>
                <w:rFonts w:cs="Times New Roman"/>
                <w:szCs w:val="26"/>
              </w:rPr>
            </w:pPr>
          </w:p>
        </w:tc>
        <w:tc>
          <w:tcPr>
            <w:tcW w:w="758" w:type="pct"/>
            <w:vMerge/>
            <w:shd w:val="clear" w:color="auto" w:fill="FFFFFF"/>
            <w:vAlign w:val="center"/>
          </w:tcPr>
          <w:p w14:paraId="3CF372C1" w14:textId="131C700D" w:rsidR="0095616B" w:rsidRPr="005C671A" w:rsidRDefault="0095616B" w:rsidP="00CD5E42">
            <w:pPr>
              <w:pStyle w:val="171"/>
              <w:shd w:val="clear" w:color="auto" w:fill="auto"/>
              <w:spacing w:line="240" w:lineRule="auto"/>
              <w:jc w:val="center"/>
              <w:rPr>
                <w:sz w:val="26"/>
                <w:szCs w:val="26"/>
              </w:rPr>
            </w:pPr>
          </w:p>
        </w:tc>
        <w:tc>
          <w:tcPr>
            <w:tcW w:w="1085" w:type="pct"/>
            <w:shd w:val="clear" w:color="auto" w:fill="FFFFFF"/>
            <w:vAlign w:val="center"/>
          </w:tcPr>
          <w:p w14:paraId="628636B2" w14:textId="00AFF917" w:rsidR="0095616B" w:rsidRPr="005C671A" w:rsidRDefault="0095616B" w:rsidP="00CD5E42">
            <w:pPr>
              <w:pStyle w:val="171"/>
              <w:shd w:val="clear" w:color="auto" w:fill="auto"/>
              <w:spacing w:line="240" w:lineRule="auto"/>
              <w:jc w:val="center"/>
              <w:rPr>
                <w:sz w:val="26"/>
                <w:szCs w:val="26"/>
              </w:rPr>
            </w:pPr>
            <w:r w:rsidRPr="005C671A">
              <w:rPr>
                <w:sz w:val="26"/>
                <w:szCs w:val="26"/>
              </w:rPr>
              <w:t>Аварийность централизованных систем водоотведения, ед./км</w:t>
            </w:r>
          </w:p>
        </w:tc>
        <w:tc>
          <w:tcPr>
            <w:tcW w:w="324" w:type="pct"/>
            <w:shd w:val="clear" w:color="auto" w:fill="FFFFFF"/>
            <w:vAlign w:val="center"/>
          </w:tcPr>
          <w:p w14:paraId="7ADD567E" w14:textId="6F7F65B2" w:rsidR="0095616B" w:rsidRPr="005C671A" w:rsidRDefault="0095616B" w:rsidP="00CD5E42">
            <w:pPr>
              <w:pStyle w:val="131"/>
              <w:shd w:val="clear" w:color="auto" w:fill="auto"/>
              <w:spacing w:line="240" w:lineRule="auto"/>
              <w:jc w:val="center"/>
              <w:rPr>
                <w:sz w:val="26"/>
                <w:szCs w:val="26"/>
              </w:rPr>
            </w:pPr>
            <w:r w:rsidRPr="005C671A">
              <w:rPr>
                <w:rStyle w:val="132"/>
                <w:sz w:val="26"/>
                <w:szCs w:val="26"/>
              </w:rPr>
              <w:t>6,45</w:t>
            </w:r>
          </w:p>
        </w:tc>
        <w:tc>
          <w:tcPr>
            <w:tcW w:w="324" w:type="pct"/>
            <w:shd w:val="clear" w:color="auto" w:fill="FFFFFF"/>
            <w:vAlign w:val="center"/>
          </w:tcPr>
          <w:p w14:paraId="184C1916" w14:textId="4F3B44E1" w:rsidR="0095616B" w:rsidRPr="005C671A" w:rsidRDefault="0095616B" w:rsidP="00CD5E42">
            <w:pPr>
              <w:pStyle w:val="131"/>
              <w:shd w:val="clear" w:color="auto" w:fill="auto"/>
              <w:spacing w:line="240" w:lineRule="auto"/>
              <w:jc w:val="center"/>
              <w:rPr>
                <w:sz w:val="26"/>
                <w:szCs w:val="26"/>
              </w:rPr>
            </w:pPr>
            <w:r w:rsidRPr="005C671A">
              <w:rPr>
                <w:rStyle w:val="132"/>
                <w:sz w:val="26"/>
                <w:szCs w:val="26"/>
              </w:rPr>
              <w:t>6,43</w:t>
            </w:r>
          </w:p>
        </w:tc>
        <w:tc>
          <w:tcPr>
            <w:tcW w:w="324" w:type="pct"/>
            <w:shd w:val="clear" w:color="auto" w:fill="FFFFFF"/>
            <w:vAlign w:val="center"/>
          </w:tcPr>
          <w:p w14:paraId="3A6B1777" w14:textId="1ACE0838" w:rsidR="0095616B" w:rsidRPr="005C671A" w:rsidRDefault="0095616B" w:rsidP="00CD5E42">
            <w:pPr>
              <w:pStyle w:val="131"/>
              <w:shd w:val="clear" w:color="auto" w:fill="auto"/>
              <w:spacing w:line="240" w:lineRule="auto"/>
              <w:jc w:val="center"/>
              <w:rPr>
                <w:sz w:val="26"/>
                <w:szCs w:val="26"/>
              </w:rPr>
            </w:pPr>
            <w:r w:rsidRPr="005C671A">
              <w:rPr>
                <w:rStyle w:val="132"/>
                <w:sz w:val="26"/>
                <w:szCs w:val="26"/>
              </w:rPr>
              <w:t>6,42</w:t>
            </w:r>
          </w:p>
        </w:tc>
        <w:tc>
          <w:tcPr>
            <w:tcW w:w="324" w:type="pct"/>
            <w:shd w:val="clear" w:color="auto" w:fill="FFFFFF"/>
            <w:vAlign w:val="center"/>
          </w:tcPr>
          <w:p w14:paraId="39700C18" w14:textId="3641A68D" w:rsidR="0095616B" w:rsidRPr="005C671A" w:rsidRDefault="0095616B" w:rsidP="00CD5E42">
            <w:pPr>
              <w:pStyle w:val="131"/>
              <w:shd w:val="clear" w:color="auto" w:fill="auto"/>
              <w:spacing w:line="240" w:lineRule="auto"/>
              <w:jc w:val="center"/>
              <w:rPr>
                <w:sz w:val="26"/>
                <w:szCs w:val="26"/>
              </w:rPr>
            </w:pPr>
            <w:r w:rsidRPr="005C671A">
              <w:rPr>
                <w:rStyle w:val="132"/>
                <w:sz w:val="26"/>
                <w:szCs w:val="26"/>
              </w:rPr>
              <w:t>6,40</w:t>
            </w:r>
          </w:p>
        </w:tc>
        <w:tc>
          <w:tcPr>
            <w:tcW w:w="324" w:type="pct"/>
            <w:shd w:val="clear" w:color="auto" w:fill="FFFFFF"/>
            <w:vAlign w:val="center"/>
          </w:tcPr>
          <w:p w14:paraId="1A8CC2B9" w14:textId="6D4136CB" w:rsidR="0095616B" w:rsidRPr="005C671A" w:rsidRDefault="0095616B" w:rsidP="00CD5E42">
            <w:pPr>
              <w:pStyle w:val="131"/>
              <w:shd w:val="clear" w:color="auto" w:fill="auto"/>
              <w:spacing w:line="240" w:lineRule="auto"/>
              <w:jc w:val="center"/>
              <w:rPr>
                <w:sz w:val="26"/>
                <w:szCs w:val="26"/>
              </w:rPr>
            </w:pPr>
            <w:r w:rsidRPr="005C671A">
              <w:rPr>
                <w:rStyle w:val="132"/>
                <w:sz w:val="26"/>
                <w:szCs w:val="26"/>
              </w:rPr>
              <w:t>6,39</w:t>
            </w:r>
          </w:p>
        </w:tc>
        <w:tc>
          <w:tcPr>
            <w:tcW w:w="324" w:type="pct"/>
            <w:shd w:val="clear" w:color="auto" w:fill="FFFFFF"/>
            <w:vAlign w:val="center"/>
          </w:tcPr>
          <w:p w14:paraId="2516EA0E" w14:textId="1EABF1E9" w:rsidR="0095616B" w:rsidRPr="005C671A" w:rsidRDefault="0095616B" w:rsidP="00CD5E42">
            <w:pPr>
              <w:pStyle w:val="131"/>
              <w:shd w:val="clear" w:color="auto" w:fill="auto"/>
              <w:spacing w:line="240" w:lineRule="auto"/>
              <w:jc w:val="center"/>
              <w:rPr>
                <w:sz w:val="26"/>
                <w:szCs w:val="26"/>
              </w:rPr>
            </w:pPr>
            <w:r w:rsidRPr="005C671A">
              <w:rPr>
                <w:rStyle w:val="132"/>
                <w:sz w:val="26"/>
                <w:szCs w:val="26"/>
              </w:rPr>
              <w:t>6,37</w:t>
            </w:r>
          </w:p>
        </w:tc>
        <w:tc>
          <w:tcPr>
            <w:tcW w:w="324" w:type="pct"/>
            <w:shd w:val="clear" w:color="auto" w:fill="FFFFFF"/>
            <w:vAlign w:val="center"/>
          </w:tcPr>
          <w:p w14:paraId="7B1DF36C" w14:textId="66372276" w:rsidR="0095616B" w:rsidRPr="005C671A" w:rsidRDefault="0095616B" w:rsidP="00CD5E42">
            <w:pPr>
              <w:pStyle w:val="131"/>
              <w:shd w:val="clear" w:color="auto" w:fill="auto"/>
              <w:spacing w:line="240" w:lineRule="auto"/>
              <w:jc w:val="center"/>
              <w:rPr>
                <w:sz w:val="26"/>
                <w:szCs w:val="26"/>
              </w:rPr>
            </w:pPr>
            <w:r w:rsidRPr="005C671A">
              <w:rPr>
                <w:rStyle w:val="132"/>
                <w:sz w:val="26"/>
                <w:szCs w:val="26"/>
              </w:rPr>
              <w:t>6,36</w:t>
            </w:r>
          </w:p>
        </w:tc>
        <w:tc>
          <w:tcPr>
            <w:tcW w:w="324" w:type="pct"/>
            <w:shd w:val="clear" w:color="auto" w:fill="FFFFFF"/>
            <w:vAlign w:val="center"/>
          </w:tcPr>
          <w:p w14:paraId="47107C5B" w14:textId="522BFBE8" w:rsidR="0095616B" w:rsidRPr="005C671A" w:rsidRDefault="0095616B" w:rsidP="00CD5E42">
            <w:pPr>
              <w:pStyle w:val="131"/>
              <w:shd w:val="clear" w:color="auto" w:fill="auto"/>
              <w:spacing w:line="240" w:lineRule="auto"/>
              <w:jc w:val="center"/>
              <w:rPr>
                <w:sz w:val="26"/>
                <w:szCs w:val="26"/>
              </w:rPr>
            </w:pPr>
            <w:r w:rsidRPr="005C671A">
              <w:rPr>
                <w:rStyle w:val="132"/>
                <w:sz w:val="26"/>
                <w:szCs w:val="26"/>
              </w:rPr>
              <w:t>6,35</w:t>
            </w:r>
          </w:p>
        </w:tc>
        <w:tc>
          <w:tcPr>
            <w:tcW w:w="324" w:type="pct"/>
            <w:shd w:val="clear" w:color="auto" w:fill="FFFFFF"/>
            <w:vAlign w:val="center"/>
          </w:tcPr>
          <w:p w14:paraId="5E7F8E4A" w14:textId="4F3E6935" w:rsidR="0095616B" w:rsidRPr="005C671A" w:rsidRDefault="0095616B" w:rsidP="00CD5E42">
            <w:pPr>
              <w:pStyle w:val="131"/>
              <w:shd w:val="clear" w:color="auto" w:fill="auto"/>
              <w:spacing w:line="240" w:lineRule="auto"/>
              <w:jc w:val="center"/>
              <w:rPr>
                <w:sz w:val="26"/>
                <w:szCs w:val="26"/>
              </w:rPr>
            </w:pPr>
            <w:r w:rsidRPr="005C671A">
              <w:rPr>
                <w:rStyle w:val="132"/>
                <w:sz w:val="26"/>
                <w:szCs w:val="26"/>
              </w:rPr>
              <w:t>6,35</w:t>
            </w:r>
          </w:p>
        </w:tc>
      </w:tr>
      <w:tr w:rsidR="0095616B" w:rsidRPr="005C671A" w14:paraId="094CFE17" w14:textId="77777777" w:rsidTr="0095616B">
        <w:trPr>
          <w:trHeight w:val="20"/>
        </w:trPr>
        <w:tc>
          <w:tcPr>
            <w:tcW w:w="239" w:type="pct"/>
            <w:shd w:val="clear" w:color="auto" w:fill="FFFFFF"/>
            <w:vAlign w:val="center"/>
          </w:tcPr>
          <w:p w14:paraId="55709F96" w14:textId="77777777" w:rsidR="0095616B" w:rsidRPr="005C671A" w:rsidRDefault="0095616B" w:rsidP="00CD5E42">
            <w:pPr>
              <w:pStyle w:val="171"/>
              <w:spacing w:line="240" w:lineRule="auto"/>
              <w:jc w:val="center"/>
              <w:rPr>
                <w:sz w:val="26"/>
                <w:szCs w:val="26"/>
              </w:rPr>
            </w:pPr>
            <w:r w:rsidRPr="005C671A">
              <w:rPr>
                <w:sz w:val="26"/>
                <w:szCs w:val="26"/>
              </w:rPr>
              <w:t>3</w:t>
            </w:r>
          </w:p>
        </w:tc>
        <w:tc>
          <w:tcPr>
            <w:tcW w:w="758" w:type="pct"/>
            <w:shd w:val="clear" w:color="auto" w:fill="FFFFFF"/>
            <w:vAlign w:val="center"/>
          </w:tcPr>
          <w:p w14:paraId="5CA726B1" w14:textId="669D1B94" w:rsidR="0095616B" w:rsidRPr="005C671A" w:rsidRDefault="0095616B" w:rsidP="00CD5E42">
            <w:pPr>
              <w:pStyle w:val="171"/>
              <w:shd w:val="clear" w:color="auto" w:fill="auto"/>
              <w:spacing w:line="240" w:lineRule="auto"/>
              <w:jc w:val="center"/>
              <w:rPr>
                <w:sz w:val="26"/>
                <w:szCs w:val="26"/>
              </w:rPr>
            </w:pPr>
            <w:r w:rsidRPr="005C671A">
              <w:rPr>
                <w:sz w:val="26"/>
                <w:szCs w:val="26"/>
              </w:rPr>
              <w:t>Доступность коммунальных услуг для потребителей</w:t>
            </w:r>
          </w:p>
        </w:tc>
        <w:tc>
          <w:tcPr>
            <w:tcW w:w="1085" w:type="pct"/>
            <w:shd w:val="clear" w:color="auto" w:fill="FFFFFF"/>
            <w:vAlign w:val="center"/>
          </w:tcPr>
          <w:p w14:paraId="13842F0B" w14:textId="13633D0F" w:rsidR="0095616B" w:rsidRPr="005C671A" w:rsidRDefault="0095616B" w:rsidP="00CD5E42">
            <w:pPr>
              <w:pStyle w:val="171"/>
              <w:shd w:val="clear" w:color="auto" w:fill="auto"/>
              <w:spacing w:line="240" w:lineRule="auto"/>
              <w:jc w:val="center"/>
              <w:rPr>
                <w:sz w:val="26"/>
                <w:szCs w:val="26"/>
              </w:rPr>
            </w:pPr>
            <w:r w:rsidRPr="005C671A">
              <w:rPr>
                <w:sz w:val="26"/>
                <w:szCs w:val="26"/>
              </w:rPr>
              <w:t>Доля потребителей в жилых домах,</w:t>
            </w:r>
            <w:r>
              <w:rPr>
                <w:sz w:val="26"/>
                <w:szCs w:val="26"/>
              </w:rPr>
              <w:t xml:space="preserve"> подключенных к системам центра</w:t>
            </w:r>
            <w:r w:rsidRPr="005C671A">
              <w:rPr>
                <w:sz w:val="26"/>
                <w:szCs w:val="26"/>
              </w:rPr>
              <w:t>лизованного водоотведения, %</w:t>
            </w:r>
          </w:p>
        </w:tc>
        <w:tc>
          <w:tcPr>
            <w:tcW w:w="324" w:type="pct"/>
            <w:shd w:val="clear" w:color="auto" w:fill="FFFFFF"/>
            <w:vAlign w:val="center"/>
          </w:tcPr>
          <w:p w14:paraId="561F2551" w14:textId="3EDEF5F6" w:rsidR="0095616B" w:rsidRPr="005C671A" w:rsidRDefault="0095616B" w:rsidP="00CD5E42">
            <w:pPr>
              <w:pStyle w:val="131"/>
              <w:spacing w:line="240" w:lineRule="auto"/>
              <w:jc w:val="center"/>
              <w:rPr>
                <w:sz w:val="26"/>
                <w:szCs w:val="26"/>
              </w:rPr>
            </w:pPr>
            <w:r w:rsidRPr="005C671A">
              <w:rPr>
                <w:rStyle w:val="132"/>
                <w:sz w:val="26"/>
                <w:szCs w:val="26"/>
              </w:rPr>
              <w:t>56,1</w:t>
            </w:r>
          </w:p>
        </w:tc>
        <w:tc>
          <w:tcPr>
            <w:tcW w:w="324" w:type="pct"/>
            <w:shd w:val="clear" w:color="auto" w:fill="FFFFFF"/>
            <w:vAlign w:val="center"/>
          </w:tcPr>
          <w:p w14:paraId="03E76AF9" w14:textId="1F016927" w:rsidR="0095616B" w:rsidRPr="005C671A" w:rsidRDefault="0095616B" w:rsidP="00CD5E42">
            <w:pPr>
              <w:pStyle w:val="131"/>
              <w:spacing w:line="240" w:lineRule="auto"/>
              <w:jc w:val="center"/>
              <w:rPr>
                <w:sz w:val="26"/>
                <w:szCs w:val="26"/>
              </w:rPr>
            </w:pPr>
            <w:r w:rsidRPr="005C671A">
              <w:rPr>
                <w:rStyle w:val="132"/>
                <w:sz w:val="26"/>
                <w:szCs w:val="26"/>
              </w:rPr>
              <w:t>55,8</w:t>
            </w:r>
          </w:p>
        </w:tc>
        <w:tc>
          <w:tcPr>
            <w:tcW w:w="324" w:type="pct"/>
            <w:shd w:val="clear" w:color="auto" w:fill="FFFFFF"/>
            <w:vAlign w:val="center"/>
          </w:tcPr>
          <w:p w14:paraId="5FFF7E10" w14:textId="6FC4C654" w:rsidR="0095616B" w:rsidRPr="005C671A" w:rsidRDefault="0095616B" w:rsidP="00CD5E42">
            <w:pPr>
              <w:pStyle w:val="131"/>
              <w:spacing w:line="240" w:lineRule="auto"/>
              <w:jc w:val="center"/>
              <w:rPr>
                <w:sz w:val="26"/>
                <w:szCs w:val="26"/>
              </w:rPr>
            </w:pPr>
            <w:r w:rsidRPr="005C671A">
              <w:rPr>
                <w:rStyle w:val="132"/>
                <w:sz w:val="26"/>
                <w:szCs w:val="26"/>
              </w:rPr>
              <w:t>55,5</w:t>
            </w:r>
          </w:p>
        </w:tc>
        <w:tc>
          <w:tcPr>
            <w:tcW w:w="324" w:type="pct"/>
            <w:shd w:val="clear" w:color="auto" w:fill="FFFFFF"/>
            <w:vAlign w:val="center"/>
          </w:tcPr>
          <w:p w14:paraId="67942113" w14:textId="7FD8AA6F" w:rsidR="0095616B" w:rsidRPr="005C671A" w:rsidRDefault="0095616B" w:rsidP="00CD5E42">
            <w:pPr>
              <w:pStyle w:val="131"/>
              <w:spacing w:line="240" w:lineRule="auto"/>
              <w:jc w:val="center"/>
              <w:rPr>
                <w:sz w:val="26"/>
                <w:szCs w:val="26"/>
              </w:rPr>
            </w:pPr>
            <w:r w:rsidRPr="005C671A">
              <w:rPr>
                <w:rStyle w:val="132"/>
                <w:sz w:val="26"/>
                <w:szCs w:val="26"/>
              </w:rPr>
              <w:t>55,2</w:t>
            </w:r>
          </w:p>
        </w:tc>
        <w:tc>
          <w:tcPr>
            <w:tcW w:w="324" w:type="pct"/>
            <w:shd w:val="clear" w:color="auto" w:fill="FFFFFF"/>
            <w:vAlign w:val="center"/>
          </w:tcPr>
          <w:p w14:paraId="38C5BA02" w14:textId="078AA10D" w:rsidR="0095616B" w:rsidRPr="005C671A" w:rsidRDefault="0095616B" w:rsidP="00CD5E42">
            <w:pPr>
              <w:pStyle w:val="131"/>
              <w:spacing w:line="240" w:lineRule="auto"/>
              <w:jc w:val="center"/>
              <w:rPr>
                <w:sz w:val="26"/>
                <w:szCs w:val="26"/>
              </w:rPr>
            </w:pPr>
            <w:r w:rsidRPr="005C671A">
              <w:rPr>
                <w:rStyle w:val="132"/>
                <w:sz w:val="26"/>
                <w:szCs w:val="26"/>
              </w:rPr>
              <w:t>54,9</w:t>
            </w:r>
          </w:p>
        </w:tc>
        <w:tc>
          <w:tcPr>
            <w:tcW w:w="324" w:type="pct"/>
            <w:shd w:val="clear" w:color="auto" w:fill="FFFFFF"/>
            <w:vAlign w:val="center"/>
          </w:tcPr>
          <w:p w14:paraId="147DABFB" w14:textId="01F673BA" w:rsidR="0095616B" w:rsidRPr="005C671A" w:rsidRDefault="0095616B" w:rsidP="00CD5E42">
            <w:pPr>
              <w:pStyle w:val="131"/>
              <w:spacing w:line="240" w:lineRule="auto"/>
              <w:jc w:val="center"/>
              <w:rPr>
                <w:sz w:val="26"/>
                <w:szCs w:val="26"/>
              </w:rPr>
            </w:pPr>
            <w:r w:rsidRPr="005C671A">
              <w:rPr>
                <w:rStyle w:val="132"/>
                <w:sz w:val="26"/>
                <w:szCs w:val="26"/>
              </w:rPr>
              <w:t>54,6</w:t>
            </w:r>
          </w:p>
        </w:tc>
        <w:tc>
          <w:tcPr>
            <w:tcW w:w="324" w:type="pct"/>
            <w:shd w:val="clear" w:color="auto" w:fill="FFFFFF"/>
            <w:vAlign w:val="center"/>
          </w:tcPr>
          <w:p w14:paraId="343B7A13" w14:textId="48085B6A" w:rsidR="0095616B" w:rsidRPr="005C671A" w:rsidRDefault="0095616B" w:rsidP="00CD5E42">
            <w:pPr>
              <w:pStyle w:val="131"/>
              <w:spacing w:line="240" w:lineRule="auto"/>
              <w:jc w:val="center"/>
              <w:rPr>
                <w:sz w:val="26"/>
                <w:szCs w:val="26"/>
              </w:rPr>
            </w:pPr>
            <w:r w:rsidRPr="005C671A">
              <w:rPr>
                <w:rStyle w:val="132"/>
                <w:sz w:val="26"/>
                <w:szCs w:val="26"/>
              </w:rPr>
              <w:t>54,3</w:t>
            </w:r>
          </w:p>
        </w:tc>
        <w:tc>
          <w:tcPr>
            <w:tcW w:w="324" w:type="pct"/>
            <w:shd w:val="clear" w:color="auto" w:fill="FFFFFF"/>
            <w:vAlign w:val="center"/>
          </w:tcPr>
          <w:p w14:paraId="68C70617" w14:textId="576D4449" w:rsidR="0095616B" w:rsidRPr="005C671A" w:rsidRDefault="0095616B" w:rsidP="00CD5E42">
            <w:pPr>
              <w:pStyle w:val="131"/>
              <w:spacing w:line="240" w:lineRule="auto"/>
              <w:jc w:val="center"/>
              <w:rPr>
                <w:sz w:val="26"/>
                <w:szCs w:val="26"/>
              </w:rPr>
            </w:pPr>
            <w:r w:rsidRPr="005C671A">
              <w:rPr>
                <w:rStyle w:val="132"/>
                <w:sz w:val="26"/>
                <w:szCs w:val="26"/>
              </w:rPr>
              <w:t>54,1</w:t>
            </w:r>
          </w:p>
        </w:tc>
        <w:tc>
          <w:tcPr>
            <w:tcW w:w="324" w:type="pct"/>
            <w:shd w:val="clear" w:color="auto" w:fill="FFFFFF"/>
            <w:vAlign w:val="center"/>
          </w:tcPr>
          <w:p w14:paraId="36417C5E" w14:textId="0AEF509A" w:rsidR="0095616B" w:rsidRPr="005C671A" w:rsidRDefault="0095616B" w:rsidP="00CD5E42">
            <w:pPr>
              <w:pStyle w:val="131"/>
              <w:spacing w:line="240" w:lineRule="auto"/>
              <w:jc w:val="center"/>
              <w:rPr>
                <w:sz w:val="26"/>
                <w:szCs w:val="26"/>
              </w:rPr>
            </w:pPr>
            <w:r w:rsidRPr="005C671A">
              <w:rPr>
                <w:rStyle w:val="132"/>
                <w:sz w:val="26"/>
                <w:szCs w:val="26"/>
              </w:rPr>
              <w:t>54,0</w:t>
            </w:r>
          </w:p>
        </w:tc>
      </w:tr>
    </w:tbl>
    <w:p w14:paraId="79D197E0" w14:textId="59E80AAC" w:rsidR="00901A0E" w:rsidRPr="005C671A" w:rsidRDefault="00901A0E" w:rsidP="00901A0E"/>
    <w:p w14:paraId="6D73486D" w14:textId="77777777" w:rsidR="00901A0E" w:rsidRPr="005C671A" w:rsidRDefault="00901A0E" w:rsidP="00901A0E">
      <w:pPr>
        <w:sectPr w:rsidR="00901A0E" w:rsidRPr="005C671A" w:rsidSect="00901A0E">
          <w:pgSz w:w="16838" w:h="11906" w:orient="landscape"/>
          <w:pgMar w:top="1134" w:right="567" w:bottom="567" w:left="851" w:header="709" w:footer="284" w:gutter="0"/>
          <w:cols w:space="708"/>
          <w:titlePg/>
          <w:docGrid w:linePitch="360"/>
        </w:sectPr>
      </w:pPr>
    </w:p>
    <w:p w14:paraId="71B9339D" w14:textId="77777777" w:rsidR="00BE7FB3" w:rsidRPr="005C671A" w:rsidRDefault="00BE7FB3" w:rsidP="00BE7FB3">
      <w:pPr>
        <w:pStyle w:val="11"/>
      </w:pPr>
      <w:bookmarkStart w:id="166" w:name="_Toc51012700"/>
      <w:r w:rsidRPr="005C671A">
        <w:lastRenderedPageBreak/>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166"/>
    </w:p>
    <w:p w14:paraId="0FE4F131" w14:textId="77777777" w:rsidR="004B6AF3" w:rsidRPr="005C671A" w:rsidRDefault="004B6AF3" w:rsidP="004B6AF3">
      <w:pPr>
        <w:pStyle w:val="a0"/>
        <w:ind w:left="0"/>
        <w:rPr>
          <w:color w:val="auto"/>
        </w:rPr>
      </w:pPr>
      <w:bookmarkStart w:id="167" w:name="_Toc51012701"/>
      <w:r w:rsidRPr="005C671A">
        <w:rPr>
          <w:color w:val="auto"/>
        </w:rPr>
        <w:t>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bookmarkEnd w:id="167"/>
    </w:p>
    <w:p w14:paraId="100DC094" w14:textId="64E81426" w:rsidR="00BF0CC8" w:rsidRPr="005C671A" w:rsidRDefault="00BF0CC8" w:rsidP="00BF0CC8">
      <w:r w:rsidRPr="005C671A">
        <w:t>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w:t>
      </w:r>
      <w:r w:rsidR="0095616B">
        <w:t xml:space="preserve">альным законом от 07.12.2011 </w:t>
      </w:r>
      <w:r w:rsidRPr="005C671A">
        <w:t xml:space="preserve">№ 416-ФЗ </w:t>
      </w:r>
      <w:r w:rsidR="002679ED">
        <w:t>«</w:t>
      </w:r>
      <w:r w:rsidRPr="005C671A">
        <w:t>О водоснабжении и водоотведении</w:t>
      </w:r>
      <w:r w:rsidR="002679ED">
        <w:t>»</w:t>
      </w:r>
      <w:r w:rsidRPr="005C671A">
        <w:t>, Приказом Минэкономразвития Росс</w:t>
      </w:r>
      <w:r w:rsidR="0095616B">
        <w:t>ийской Федерации от 22.11.2013</w:t>
      </w:r>
      <w:r w:rsidRPr="005C671A">
        <w:t xml:space="preserve"> №</w:t>
      </w:r>
      <w:r w:rsidR="00881FF1">
        <w:t xml:space="preserve"> </w:t>
      </w:r>
      <w:r w:rsidRPr="005C671A">
        <w:t xml:space="preserve">701 </w:t>
      </w:r>
      <w:r w:rsidR="002679ED">
        <w:t>«</w:t>
      </w:r>
      <w:r w:rsidRPr="005C671A">
        <w:t>Об установлении порядка принятия на учет бесхозяйных недвижимых вещей</w:t>
      </w:r>
      <w:r w:rsidR="002679ED">
        <w:t>»</w:t>
      </w:r>
      <w:r w:rsidRPr="005C671A">
        <w:t>.</w:t>
      </w:r>
    </w:p>
    <w:p w14:paraId="2F63B98B" w14:textId="3F364CA6" w:rsidR="001D6B4B" w:rsidRPr="005C671A" w:rsidRDefault="00BF0CC8" w:rsidP="00BF0CC8">
      <w:r w:rsidRPr="005C671A">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городского округа, осуществляющим полномочия администрации города по владению, пользованию и распоряжению объектами муниципальной собственности городского округа.</w:t>
      </w:r>
    </w:p>
    <w:p w14:paraId="549A6335" w14:textId="7C89E95D" w:rsidR="00471EBD" w:rsidRPr="005C671A" w:rsidRDefault="0095616B" w:rsidP="00471EBD">
      <w:r>
        <w:t>Н</w:t>
      </w:r>
      <w:r w:rsidR="00471EBD" w:rsidRPr="005C671A">
        <w:t>а момент актуализации схемы водоотведения бесхозяйны</w:t>
      </w:r>
      <w:r>
        <w:t>е</w:t>
      </w:r>
      <w:r w:rsidR="00471EBD" w:rsidRPr="005C671A">
        <w:t xml:space="preserve"> сет</w:t>
      </w:r>
      <w:r>
        <w:t>и</w:t>
      </w:r>
      <w:r w:rsidR="00471EBD" w:rsidRPr="005C671A">
        <w:t xml:space="preserve"> водоотведения в Беловском городском округе не выявлен</w:t>
      </w:r>
      <w:r>
        <w:t>ы</w:t>
      </w:r>
      <w:r w:rsidR="00471EBD" w:rsidRPr="005C671A">
        <w:t>.</w:t>
      </w:r>
    </w:p>
    <w:p w14:paraId="4AB07857" w14:textId="77AFDE4B" w:rsidR="00CE50A6" w:rsidRPr="005C671A" w:rsidRDefault="00CE50A6" w:rsidP="00CE50A6">
      <w:pPr>
        <w:pStyle w:val="a"/>
      </w:pPr>
      <w:bookmarkStart w:id="168" w:name="_Toc51012702"/>
      <w:r w:rsidRPr="005C671A">
        <w:lastRenderedPageBreak/>
        <w:t>Электронная модель системы водоснабжения и водоотведения</w:t>
      </w:r>
      <w:bookmarkEnd w:id="168"/>
    </w:p>
    <w:p w14:paraId="0F442D16" w14:textId="05BABC97" w:rsidR="00CE50A6" w:rsidRPr="005C671A" w:rsidRDefault="00CE50A6" w:rsidP="002A347E">
      <w:r w:rsidRPr="005C671A">
        <w:t>Электронная модель систем ВС и ВО выполнена с помощью программно-расчетных комплексов (ПКР) ZuluHydro и ZuluDrain.</w:t>
      </w:r>
    </w:p>
    <w:p w14:paraId="45826116" w14:textId="77777777" w:rsidR="00CE50A6" w:rsidRPr="005C671A" w:rsidRDefault="00CE50A6" w:rsidP="00683739">
      <w:pPr>
        <w:spacing w:after="0"/>
      </w:pPr>
      <w:r w:rsidRPr="005C671A">
        <w:t>Программно-расчетный комплекс (ПРК) ZuluHydro предназначен для выполнения расчетов систем водоснабжения и решения на их базе следующих задач:</w:t>
      </w:r>
    </w:p>
    <w:p w14:paraId="35D35665" w14:textId="77777777" w:rsidR="00CE50A6" w:rsidRPr="005C671A" w:rsidRDefault="00CE50A6" w:rsidP="00683739">
      <w:pPr>
        <w:pStyle w:val="000"/>
        <w:widowControl w:val="0"/>
        <w:numPr>
          <w:ilvl w:val="0"/>
          <w:numId w:val="3"/>
        </w:numPr>
        <w:spacing w:line="240" w:lineRule="auto"/>
        <w:ind w:left="0" w:firstLine="709"/>
      </w:pPr>
      <w:r w:rsidRPr="005C671A">
        <w:t>графическое отображение объектов централизованных систем водоснабжения с привязкой к топографической основе муниципального образования;</w:t>
      </w:r>
    </w:p>
    <w:p w14:paraId="07A62C86" w14:textId="77777777" w:rsidR="00CE50A6" w:rsidRPr="005C671A" w:rsidRDefault="00CE50A6" w:rsidP="00683739">
      <w:pPr>
        <w:pStyle w:val="000"/>
        <w:widowControl w:val="0"/>
        <w:numPr>
          <w:ilvl w:val="0"/>
          <w:numId w:val="3"/>
        </w:numPr>
        <w:spacing w:line="240" w:lineRule="auto"/>
        <w:ind w:left="0" w:firstLine="709"/>
      </w:pPr>
      <w:r w:rsidRPr="005C671A">
        <w:t>описание основных объектов централизованных систем водоснабжения;</w:t>
      </w:r>
    </w:p>
    <w:p w14:paraId="0D06BD44" w14:textId="77777777" w:rsidR="00CE50A6" w:rsidRPr="005C671A" w:rsidRDefault="00CE50A6" w:rsidP="00683739">
      <w:pPr>
        <w:pStyle w:val="000"/>
        <w:widowControl w:val="0"/>
        <w:numPr>
          <w:ilvl w:val="0"/>
          <w:numId w:val="3"/>
        </w:numPr>
        <w:spacing w:line="240" w:lineRule="auto"/>
        <w:ind w:left="0" w:firstLine="709"/>
      </w:pPr>
      <w:r w:rsidRPr="005C671A">
        <w:t>описание реальных характеристик режимов работы централизованных систем водоснабжения (почасовые показатели расхода и напора для всех насосных станций в часы максимального, минимального, среднего водоразбора, пожара и аварий на магистральных трубопроводах и сетях в зависимости от сезона) и их отдельных элементов;</w:t>
      </w:r>
    </w:p>
    <w:p w14:paraId="5697901A" w14:textId="77777777" w:rsidR="00CE50A6" w:rsidRPr="005C671A" w:rsidRDefault="00CE50A6" w:rsidP="00683739">
      <w:pPr>
        <w:pStyle w:val="000"/>
        <w:widowControl w:val="0"/>
        <w:numPr>
          <w:ilvl w:val="0"/>
          <w:numId w:val="3"/>
        </w:numPr>
        <w:spacing w:line="240" w:lineRule="auto"/>
        <w:ind w:left="0" w:firstLine="709"/>
      </w:pPr>
      <w:r w:rsidRPr="005C671A">
        <w:t>моделирование всех видов переключений, осуществляемых на сетях централизованных систем водоснабжения (изменение состояния запорно-регулирующей арматуры, включение, отключение, регулирование групп насосных агрегатов, изменение установок регуляторов);</w:t>
      </w:r>
    </w:p>
    <w:p w14:paraId="0F800A58" w14:textId="77777777" w:rsidR="00CE50A6" w:rsidRPr="005C671A" w:rsidRDefault="00CE50A6" w:rsidP="00683739">
      <w:pPr>
        <w:pStyle w:val="000"/>
        <w:widowControl w:val="0"/>
        <w:numPr>
          <w:ilvl w:val="0"/>
          <w:numId w:val="3"/>
        </w:numPr>
        <w:spacing w:line="240" w:lineRule="auto"/>
        <w:ind w:left="0" w:firstLine="709"/>
      </w:pPr>
      <w:r w:rsidRPr="005C671A">
        <w:t>определение расходов воды и расчет потерь напора по участкам водопроводной сети;</w:t>
      </w:r>
    </w:p>
    <w:p w14:paraId="3E197DBA" w14:textId="77777777" w:rsidR="00CE50A6" w:rsidRPr="005C671A" w:rsidRDefault="00CE50A6" w:rsidP="00683739">
      <w:pPr>
        <w:pStyle w:val="000"/>
        <w:widowControl w:val="0"/>
        <w:numPr>
          <w:ilvl w:val="0"/>
          <w:numId w:val="3"/>
        </w:numPr>
        <w:spacing w:line="240" w:lineRule="auto"/>
        <w:ind w:left="0" w:firstLine="709"/>
      </w:pPr>
      <w:r w:rsidRPr="005C671A">
        <w:t>расчет изменений характеристик объектов централизованных систем водоснабжения (участков водопроводных сетей, насосных станций потребителей) с целью моделирования различных вариантов схем;</w:t>
      </w:r>
    </w:p>
    <w:p w14:paraId="72F92567" w14:textId="77777777" w:rsidR="00CE50A6" w:rsidRPr="005C671A" w:rsidRDefault="00CE50A6" w:rsidP="00683739">
      <w:pPr>
        <w:pStyle w:val="000"/>
        <w:widowControl w:val="0"/>
        <w:numPr>
          <w:ilvl w:val="0"/>
          <w:numId w:val="3"/>
        </w:numPr>
        <w:spacing w:line="240" w:lineRule="auto"/>
        <w:ind w:left="0" w:firstLine="709"/>
      </w:pPr>
      <w:r w:rsidRPr="005C671A">
        <w:t>оценка выполнения сценариев перспективного развития централизованных систем водоснабжения с точки зрения обеспечения режимов подачи воды и отведения стоков.</w:t>
      </w:r>
    </w:p>
    <w:p w14:paraId="5B1CE2A4" w14:textId="77777777" w:rsidR="00CE50A6" w:rsidRPr="005C671A" w:rsidRDefault="00CE50A6" w:rsidP="002A347E">
      <w:r w:rsidRPr="005C671A">
        <w:t>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 При занесении элементов водопроводной сети в ГИС сразу формировалась расчетная модель. Финальной задачей оставалось задание расчетных параметров объектов и выполнение расчетов.</w:t>
      </w:r>
    </w:p>
    <w:p w14:paraId="7E2FA217" w14:textId="77777777" w:rsidR="00CE50A6" w:rsidRPr="005C671A" w:rsidRDefault="00CE50A6" w:rsidP="002A347E">
      <w:r w:rsidRPr="005C671A">
        <w:t>Анализ работы реальной системы водоснабжения и разработка расчетной модели проводились на основе данных, предоставленных службами ресурсоснабжающих организаций</w:t>
      </w:r>
    </w:p>
    <w:p w14:paraId="046A3782" w14:textId="77777777" w:rsidR="00CE50A6" w:rsidRPr="005C671A" w:rsidRDefault="00CE50A6" w:rsidP="00683739">
      <w:pPr>
        <w:spacing w:after="0"/>
      </w:pPr>
      <w:r w:rsidRPr="005C671A">
        <w:t>Состав расчетов:</w:t>
      </w:r>
    </w:p>
    <w:p w14:paraId="79E0201C" w14:textId="77777777" w:rsidR="00CE50A6" w:rsidRPr="005C671A" w:rsidRDefault="00CE50A6" w:rsidP="00683739">
      <w:pPr>
        <w:pStyle w:val="000"/>
        <w:widowControl w:val="0"/>
        <w:numPr>
          <w:ilvl w:val="0"/>
          <w:numId w:val="4"/>
        </w:numPr>
        <w:spacing w:line="240" w:lineRule="auto"/>
      </w:pPr>
      <w:r w:rsidRPr="005C671A">
        <w:t>коммутационные задачи;</w:t>
      </w:r>
    </w:p>
    <w:p w14:paraId="263CC09E" w14:textId="77777777" w:rsidR="00CE50A6" w:rsidRPr="005C671A" w:rsidRDefault="00CE50A6" w:rsidP="00683739">
      <w:pPr>
        <w:pStyle w:val="000"/>
        <w:widowControl w:val="0"/>
        <w:numPr>
          <w:ilvl w:val="0"/>
          <w:numId w:val="4"/>
        </w:numPr>
        <w:spacing w:line="240" w:lineRule="auto"/>
      </w:pPr>
      <w:r w:rsidRPr="005C671A">
        <w:t>поверочный расчет водопроводной сети;</w:t>
      </w:r>
    </w:p>
    <w:p w14:paraId="03B63D5A" w14:textId="77777777" w:rsidR="00CE50A6" w:rsidRPr="005C671A" w:rsidRDefault="00CE50A6" w:rsidP="00683739">
      <w:pPr>
        <w:pStyle w:val="000"/>
        <w:widowControl w:val="0"/>
        <w:numPr>
          <w:ilvl w:val="0"/>
          <w:numId w:val="4"/>
        </w:numPr>
        <w:spacing w:line="240" w:lineRule="auto"/>
      </w:pPr>
      <w:r w:rsidRPr="005C671A">
        <w:t>построение пьезометрического графика.</w:t>
      </w:r>
    </w:p>
    <w:p w14:paraId="015C51E8" w14:textId="77777777" w:rsidR="00CE50A6" w:rsidRPr="005C671A" w:rsidRDefault="00CE50A6" w:rsidP="002A347E">
      <w:r w:rsidRPr="005C671A">
        <w:t>Коммутационные задачи - анализ отключений, переключений, поиск ближайшей запорной арматуры, отключающей участок от источников, или полностью изолирующий участок.</w:t>
      </w:r>
    </w:p>
    <w:p w14:paraId="4DBEEB33" w14:textId="77777777" w:rsidR="00CE50A6" w:rsidRPr="005C671A" w:rsidRDefault="00CE50A6" w:rsidP="002A347E">
      <w:r w:rsidRPr="005C671A">
        <w:t>Целью поверочного расчета является определение потокораспределения в водопроводной сети, подачи и напора источников при известных диаметрах труб и отборах воды в узловых точках.</w:t>
      </w:r>
    </w:p>
    <w:p w14:paraId="3051ED07" w14:textId="77777777" w:rsidR="00CE50A6" w:rsidRPr="005C671A" w:rsidRDefault="00CE50A6" w:rsidP="00683739">
      <w:pPr>
        <w:spacing w:after="0"/>
      </w:pPr>
      <w:r w:rsidRPr="005C671A">
        <w:t>При поверочном расчете известными величинами являются:</w:t>
      </w:r>
    </w:p>
    <w:p w14:paraId="51FF0141" w14:textId="77777777" w:rsidR="00CE50A6" w:rsidRPr="005C671A" w:rsidRDefault="00CE50A6" w:rsidP="00683739">
      <w:pPr>
        <w:pStyle w:val="000"/>
        <w:widowControl w:val="0"/>
        <w:numPr>
          <w:ilvl w:val="0"/>
          <w:numId w:val="5"/>
        </w:numPr>
        <w:spacing w:line="240" w:lineRule="auto"/>
      </w:pPr>
      <w:r w:rsidRPr="005C671A">
        <w:t>все параметры участков сети либо их гидравлические сопротивления;</w:t>
      </w:r>
    </w:p>
    <w:p w14:paraId="3EE0010A" w14:textId="77777777" w:rsidR="00CE50A6" w:rsidRPr="005C671A" w:rsidRDefault="00CE50A6" w:rsidP="00683739">
      <w:pPr>
        <w:pStyle w:val="000"/>
        <w:widowControl w:val="0"/>
        <w:numPr>
          <w:ilvl w:val="0"/>
          <w:numId w:val="5"/>
        </w:numPr>
        <w:spacing w:line="240" w:lineRule="auto"/>
      </w:pPr>
      <w:r w:rsidRPr="005C671A">
        <w:t>фиксированные узловые отборы воды;</w:t>
      </w:r>
    </w:p>
    <w:p w14:paraId="3294C216" w14:textId="77777777" w:rsidR="00CE50A6" w:rsidRPr="005C671A" w:rsidRDefault="00CE50A6" w:rsidP="00683739">
      <w:pPr>
        <w:pStyle w:val="000"/>
        <w:widowControl w:val="0"/>
        <w:numPr>
          <w:ilvl w:val="0"/>
          <w:numId w:val="5"/>
        </w:numPr>
        <w:spacing w:line="240" w:lineRule="auto"/>
      </w:pPr>
      <w:r w:rsidRPr="005C671A">
        <w:t>напорно-расходные характеристики всех источников;</w:t>
      </w:r>
    </w:p>
    <w:p w14:paraId="0FE69D96" w14:textId="77777777" w:rsidR="00CE50A6" w:rsidRPr="005C671A" w:rsidRDefault="00CE50A6" w:rsidP="00683739">
      <w:pPr>
        <w:pStyle w:val="000"/>
        <w:widowControl w:val="0"/>
        <w:numPr>
          <w:ilvl w:val="0"/>
          <w:numId w:val="5"/>
        </w:numPr>
        <w:spacing w:line="240" w:lineRule="auto"/>
      </w:pPr>
      <w:r w:rsidRPr="005C671A">
        <w:t>геодезические отметки всех узловых точек.</w:t>
      </w:r>
    </w:p>
    <w:p w14:paraId="1D3843EF" w14:textId="77777777" w:rsidR="00CE50A6" w:rsidRPr="005C671A" w:rsidRDefault="00CE50A6" w:rsidP="00683739">
      <w:pPr>
        <w:spacing w:after="0"/>
      </w:pPr>
      <w:r w:rsidRPr="005C671A">
        <w:t>В результате поверочного расчета определяется:</w:t>
      </w:r>
    </w:p>
    <w:p w14:paraId="1292E365" w14:textId="77777777" w:rsidR="00CE50A6" w:rsidRPr="005C671A" w:rsidRDefault="00CE50A6" w:rsidP="00683739">
      <w:pPr>
        <w:pStyle w:val="000"/>
        <w:widowControl w:val="0"/>
        <w:numPr>
          <w:ilvl w:val="0"/>
          <w:numId w:val="6"/>
        </w:numPr>
        <w:spacing w:line="240" w:lineRule="auto"/>
      </w:pPr>
      <w:r w:rsidRPr="005C671A">
        <w:lastRenderedPageBreak/>
        <w:t>расходы и потери напора во всех участках сети;</w:t>
      </w:r>
    </w:p>
    <w:p w14:paraId="282A5CAE" w14:textId="77777777" w:rsidR="00CE50A6" w:rsidRPr="005C671A" w:rsidRDefault="00CE50A6" w:rsidP="00683739">
      <w:pPr>
        <w:pStyle w:val="000"/>
        <w:widowControl w:val="0"/>
        <w:numPr>
          <w:ilvl w:val="0"/>
          <w:numId w:val="6"/>
        </w:numPr>
        <w:spacing w:line="240" w:lineRule="auto"/>
      </w:pPr>
      <w:r w:rsidRPr="005C671A">
        <w:t>подачи источников;</w:t>
      </w:r>
    </w:p>
    <w:p w14:paraId="7C324185" w14:textId="77777777" w:rsidR="00CE50A6" w:rsidRPr="005C671A" w:rsidRDefault="00CE50A6" w:rsidP="00683739">
      <w:pPr>
        <w:pStyle w:val="000"/>
        <w:widowControl w:val="0"/>
        <w:numPr>
          <w:ilvl w:val="0"/>
          <w:numId w:val="6"/>
        </w:numPr>
        <w:spacing w:line="240" w:lineRule="auto"/>
      </w:pPr>
      <w:r w:rsidRPr="005C671A">
        <w:t>пьезометрические напоры и избыточные давления во всех узлах системы.</w:t>
      </w:r>
    </w:p>
    <w:p w14:paraId="2F088201" w14:textId="77777777" w:rsidR="00CE50A6" w:rsidRPr="005C671A" w:rsidRDefault="00CE50A6" w:rsidP="002A347E">
      <w:r w:rsidRPr="005C671A">
        <w:t>К поверочным расчетам стоит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14:paraId="74702F69" w14:textId="77777777" w:rsidR="00CE50A6" w:rsidRPr="005C671A" w:rsidRDefault="00CE50A6" w:rsidP="002A347E">
      <w:r w:rsidRPr="005C671A">
        <w:t>Программный модуль ZuluDrain предназначен для выполнения инженерных расчетов системы водоотведения.</w:t>
      </w:r>
    </w:p>
    <w:p w14:paraId="0ED7C130" w14:textId="77777777" w:rsidR="00CE50A6" w:rsidRPr="005C671A" w:rsidRDefault="00CE50A6" w:rsidP="002A347E">
      <w:r w:rsidRPr="005C671A">
        <w:t>Основой программы ZuluDrain является географическая информационная система (ГИС) Zulu. При помощи ГИС можно создать карту города (населенного пункта) и нанести на неё канализационные сети. Программный комплекс ZuluDrain позволяет рассчитывать системы водоотведения большого объема и любой сложности.</w:t>
      </w:r>
    </w:p>
    <w:p w14:paraId="061B139A" w14:textId="77777777" w:rsidR="00CE50A6" w:rsidRPr="005C671A" w:rsidRDefault="00CE50A6" w:rsidP="002A347E">
      <w:r w:rsidRPr="005C671A">
        <w:t>Расчету подлежат наружные сети водоотведения.</w:t>
      </w:r>
    </w:p>
    <w:p w14:paraId="57CBA128" w14:textId="77777777" w:rsidR="00CE50A6" w:rsidRPr="005C671A" w:rsidRDefault="00CE50A6" w:rsidP="00881FF1">
      <w:r w:rsidRPr="005C671A">
        <w:t>Результаты расчетов могут быть экспортированы в MS Excel, наглядно представлены с помощью тематической раскраски и продольного профиля. Картографический материал и схема сетей водоотведения может быть оформлена в виде документа с использованием макета печати.</w:t>
      </w:r>
    </w:p>
    <w:p w14:paraId="39F26DCC" w14:textId="77777777" w:rsidR="00CE50A6" w:rsidRPr="005C671A" w:rsidRDefault="00CE50A6" w:rsidP="00683739">
      <w:pPr>
        <w:spacing w:after="0"/>
      </w:pPr>
      <w:r w:rsidRPr="005C671A">
        <w:t>Система позволяет:</w:t>
      </w:r>
    </w:p>
    <w:p w14:paraId="246B0506" w14:textId="77777777" w:rsidR="00CE50A6" w:rsidRPr="005C671A" w:rsidRDefault="00CE50A6" w:rsidP="00683739">
      <w:pPr>
        <w:pStyle w:val="000"/>
        <w:widowControl w:val="0"/>
        <w:numPr>
          <w:ilvl w:val="0"/>
          <w:numId w:val="7"/>
        </w:numPr>
        <w:spacing w:line="240" w:lineRule="auto"/>
      </w:pPr>
      <w:r w:rsidRPr="005C671A">
        <w:t>проводить технологические расчеты инженерных коммуникаций;</w:t>
      </w:r>
    </w:p>
    <w:p w14:paraId="38AC8FD2" w14:textId="77777777" w:rsidR="00CE50A6" w:rsidRPr="005C671A" w:rsidRDefault="00CE50A6" w:rsidP="00683739">
      <w:pPr>
        <w:pStyle w:val="000"/>
        <w:widowControl w:val="0"/>
        <w:numPr>
          <w:ilvl w:val="0"/>
          <w:numId w:val="7"/>
        </w:numPr>
        <w:spacing w:line="240" w:lineRule="auto"/>
      </w:pPr>
      <w:r w:rsidRPr="005C671A">
        <w:t>создавать и использовать библиотеку графических образов элементов систем водоотведения и режимов их функционирования;</w:t>
      </w:r>
    </w:p>
    <w:p w14:paraId="4F16408F" w14:textId="77777777" w:rsidR="00CE50A6" w:rsidRPr="005C671A" w:rsidRDefault="00CE50A6" w:rsidP="00683739">
      <w:pPr>
        <w:pStyle w:val="000"/>
        <w:widowControl w:val="0"/>
        <w:numPr>
          <w:ilvl w:val="0"/>
          <w:numId w:val="7"/>
        </w:numPr>
        <w:spacing w:line="240" w:lineRule="auto"/>
      </w:pPr>
      <w:r w:rsidRPr="005C671A">
        <w:t>создавать расчетные схемы инженерных коммуникаций с автоматическим формированием топологии сети и соответствующих баз данных;</w:t>
      </w:r>
    </w:p>
    <w:p w14:paraId="23B77C8D" w14:textId="77777777" w:rsidR="00CE50A6" w:rsidRPr="005C671A" w:rsidRDefault="00CE50A6" w:rsidP="00683739">
      <w:pPr>
        <w:pStyle w:val="000"/>
        <w:widowControl w:val="0"/>
        <w:numPr>
          <w:ilvl w:val="0"/>
          <w:numId w:val="7"/>
        </w:numPr>
        <w:spacing w:line="240" w:lineRule="auto"/>
      </w:pPr>
      <w:r w:rsidRPr="005C671A">
        <w:t>создавать входные и выходные формы представления информации;</w:t>
      </w:r>
    </w:p>
    <w:p w14:paraId="5131F574" w14:textId="77777777" w:rsidR="00CE50A6" w:rsidRPr="005C671A" w:rsidRDefault="00CE50A6" w:rsidP="00683739">
      <w:pPr>
        <w:pStyle w:val="000"/>
        <w:widowControl w:val="0"/>
        <w:numPr>
          <w:ilvl w:val="0"/>
          <w:numId w:val="7"/>
        </w:numPr>
        <w:spacing w:line="240" w:lineRule="auto"/>
      </w:pPr>
      <w:r w:rsidRPr="005C671A">
        <w:t>изменять топологию сетей и режимы работы ее элементов.</w:t>
      </w:r>
    </w:p>
    <w:p w14:paraId="04A240E1" w14:textId="77777777" w:rsidR="00CE50A6" w:rsidRPr="005C671A" w:rsidRDefault="00CE50A6" w:rsidP="00683739">
      <w:pPr>
        <w:spacing w:after="0"/>
      </w:pPr>
      <w:r w:rsidRPr="005C671A">
        <w:t>Ограничение области применения:</w:t>
      </w:r>
    </w:p>
    <w:p w14:paraId="5F9FB421" w14:textId="77777777" w:rsidR="00CE50A6" w:rsidRPr="005C671A" w:rsidRDefault="00CE50A6" w:rsidP="00683739">
      <w:pPr>
        <w:pStyle w:val="000"/>
        <w:widowControl w:val="0"/>
        <w:numPr>
          <w:ilvl w:val="0"/>
          <w:numId w:val="8"/>
        </w:numPr>
        <w:spacing w:line="240" w:lineRule="auto"/>
      </w:pPr>
      <w:r w:rsidRPr="005C671A">
        <w:t>только для расчета наружных канализационных сетей;</w:t>
      </w:r>
    </w:p>
    <w:p w14:paraId="0CCE3F44" w14:textId="77777777" w:rsidR="00CE50A6" w:rsidRPr="005C671A" w:rsidRDefault="00CE50A6" w:rsidP="00683739">
      <w:pPr>
        <w:pStyle w:val="000"/>
        <w:widowControl w:val="0"/>
        <w:numPr>
          <w:ilvl w:val="0"/>
          <w:numId w:val="8"/>
        </w:numPr>
        <w:spacing w:line="240" w:lineRule="auto"/>
      </w:pPr>
      <w:r w:rsidRPr="005C671A">
        <w:t>ограничивается стандартным набором элементов системы водоотведения.</w:t>
      </w:r>
    </w:p>
    <w:p w14:paraId="5F5DCF0B" w14:textId="77777777" w:rsidR="00CE50A6" w:rsidRDefault="00CE50A6" w:rsidP="00683739">
      <w:pPr>
        <w:spacing w:after="0"/>
      </w:pPr>
      <w:r w:rsidRPr="005C671A">
        <w:t>При выполнении конструкторского расчета принимается равномерный режим движения жидкости.</w:t>
      </w:r>
    </w:p>
    <w:p w14:paraId="304DD464" w14:textId="77777777" w:rsidR="00683739" w:rsidRPr="005C671A" w:rsidRDefault="00683739" w:rsidP="00683739">
      <w:pPr>
        <w:spacing w:after="0"/>
      </w:pPr>
    </w:p>
    <w:p w14:paraId="2CDCD3CE" w14:textId="77777777" w:rsidR="00CE50A6" w:rsidRPr="005C671A" w:rsidRDefault="00CE50A6" w:rsidP="00CE50A6">
      <w:pPr>
        <w:pStyle w:val="11"/>
      </w:pPr>
      <w:bookmarkStart w:id="169" w:name="_Toc510372715"/>
      <w:bookmarkStart w:id="170" w:name="_Toc514852718"/>
      <w:bookmarkStart w:id="171" w:name="_Toc51012703"/>
      <w:r w:rsidRPr="005C671A">
        <w:t>Графическое представление объектов централизованной системы водоснабжения и водоотведения с привязкой к топографической основе территории и полным описанием связанности объектов.</w:t>
      </w:r>
      <w:bookmarkEnd w:id="169"/>
      <w:bookmarkEnd w:id="170"/>
      <w:bookmarkEnd w:id="171"/>
    </w:p>
    <w:p w14:paraId="2EB65483" w14:textId="77777777" w:rsidR="00CE50A6" w:rsidRPr="005C671A" w:rsidRDefault="00CE50A6" w:rsidP="00683739">
      <w:pPr>
        <w:spacing w:after="0"/>
      </w:pPr>
      <w:r w:rsidRPr="005C671A">
        <w:t>В ПРК ZuluHydro основными элементами сети являются:</w:t>
      </w:r>
    </w:p>
    <w:p w14:paraId="23D4F4CB" w14:textId="77777777" w:rsidR="00CE50A6" w:rsidRPr="005C671A" w:rsidRDefault="00CE50A6" w:rsidP="00683739">
      <w:pPr>
        <w:pStyle w:val="000"/>
        <w:widowControl w:val="0"/>
        <w:numPr>
          <w:ilvl w:val="0"/>
          <w:numId w:val="9"/>
        </w:numPr>
        <w:spacing w:line="240" w:lineRule="auto"/>
      </w:pPr>
      <w:r w:rsidRPr="005C671A">
        <w:t>источник водоснабжения;</w:t>
      </w:r>
    </w:p>
    <w:p w14:paraId="3BBFC2FF" w14:textId="77777777" w:rsidR="00CE50A6" w:rsidRPr="005C671A" w:rsidRDefault="00CE50A6" w:rsidP="00683739">
      <w:pPr>
        <w:pStyle w:val="000"/>
        <w:widowControl w:val="0"/>
        <w:numPr>
          <w:ilvl w:val="0"/>
          <w:numId w:val="9"/>
        </w:numPr>
        <w:spacing w:line="240" w:lineRule="auto"/>
      </w:pPr>
      <w:r w:rsidRPr="005C671A">
        <w:t>участок сети (трубопровод);</w:t>
      </w:r>
    </w:p>
    <w:p w14:paraId="46A893C4" w14:textId="77777777" w:rsidR="00CE50A6" w:rsidRPr="005C671A" w:rsidRDefault="00CE50A6" w:rsidP="00683739">
      <w:pPr>
        <w:pStyle w:val="000"/>
        <w:widowControl w:val="0"/>
        <w:numPr>
          <w:ilvl w:val="0"/>
          <w:numId w:val="9"/>
        </w:numPr>
        <w:spacing w:line="240" w:lineRule="auto"/>
      </w:pPr>
      <w:r w:rsidRPr="005C671A">
        <w:t>узел (разветвление, водопроводный колодец);</w:t>
      </w:r>
    </w:p>
    <w:p w14:paraId="4C39ABF5" w14:textId="77777777" w:rsidR="00CE50A6" w:rsidRPr="005C671A" w:rsidRDefault="00CE50A6" w:rsidP="00683739">
      <w:pPr>
        <w:pStyle w:val="000"/>
        <w:widowControl w:val="0"/>
        <w:numPr>
          <w:ilvl w:val="0"/>
          <w:numId w:val="9"/>
        </w:numPr>
        <w:spacing w:line="240" w:lineRule="auto"/>
      </w:pPr>
      <w:r w:rsidRPr="005C671A">
        <w:t>потребитель.</w:t>
      </w:r>
    </w:p>
    <w:p w14:paraId="5B86A31B" w14:textId="77777777" w:rsidR="00CE50A6" w:rsidRPr="005C671A" w:rsidRDefault="00CE50A6" w:rsidP="00CE50A6">
      <w:pPr>
        <w:pStyle w:val="000"/>
        <w:widowControl w:val="0"/>
        <w:ind w:firstLine="567"/>
        <w:rPr>
          <w:b/>
          <w:i/>
        </w:rPr>
      </w:pPr>
      <w:r w:rsidRPr="005C671A">
        <w:rPr>
          <w:b/>
          <w:i/>
        </w:rPr>
        <w:t>Источник водоснабжения</w:t>
      </w:r>
    </w:p>
    <w:p w14:paraId="572C1920" w14:textId="77777777" w:rsidR="00CE50A6" w:rsidRPr="005C671A" w:rsidRDefault="00CE50A6" w:rsidP="002A347E">
      <w:r w:rsidRPr="005C671A">
        <w:t>Типовое обозначение источника в ПРК ZuluHydro в зависимости от режима работы:</w:t>
      </w:r>
    </w:p>
    <w:p w14:paraId="51CCC40E" w14:textId="77777777" w:rsidR="00CE50A6" w:rsidRPr="005C671A" w:rsidRDefault="00CE50A6" w:rsidP="00CE50A6">
      <w:pPr>
        <w:pStyle w:val="000"/>
        <w:widowControl w:val="0"/>
        <w:ind w:firstLine="0"/>
        <w:jc w:val="center"/>
      </w:pPr>
      <w:r w:rsidRPr="005C671A">
        <w:rPr>
          <w:noProof/>
          <w:lang w:eastAsia="ru-RU"/>
        </w:rPr>
        <w:lastRenderedPageBreak/>
        <w:drawing>
          <wp:inline distT="0" distB="0" distL="0" distR="0" wp14:anchorId="18C4ECCB" wp14:editId="55BCE8DC">
            <wp:extent cx="4680000" cy="1047600"/>
            <wp:effectExtent l="0" t="0" r="635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000" cy="1047600"/>
                    </a:xfrm>
                    <a:prstGeom prst="rect">
                      <a:avLst/>
                    </a:prstGeom>
                    <a:noFill/>
                    <a:ln>
                      <a:noFill/>
                    </a:ln>
                  </pic:spPr>
                </pic:pic>
              </a:graphicData>
            </a:graphic>
          </wp:inline>
        </w:drawing>
      </w:r>
    </w:p>
    <w:p w14:paraId="378A2859" w14:textId="77777777" w:rsidR="00CE50A6" w:rsidRPr="005C671A" w:rsidRDefault="00CE50A6" w:rsidP="002A347E">
      <w:r w:rsidRPr="005C671A">
        <w:t>В ZuluHydro в качестве источника могут использоваться водозаборы, скважины, резервуары чистой воды, контррезервуары, водонапорные башни и т.д.</w:t>
      </w:r>
    </w:p>
    <w:p w14:paraId="4A3AC150" w14:textId="77777777" w:rsidR="00CE50A6" w:rsidRPr="005C671A" w:rsidRDefault="00CE50A6" w:rsidP="002A347E">
      <w:r w:rsidRPr="005C671A">
        <w:t>Поступление воды в сеть может обеспечиваться как одним, так и несколькими источниками. При наличии нескольких источников один из них может задавить другой. Возникновение такой ситуации зависит от конфигурации сети, от сопротивлений трубопроводов и т.д. В каждом конкретном случае это может показать только расчет.</w:t>
      </w:r>
    </w:p>
    <w:p w14:paraId="4B16F1E1" w14:textId="77777777" w:rsidR="00CE50A6" w:rsidRPr="005C671A" w:rsidRDefault="00CE50A6" w:rsidP="002A347E">
      <w:r w:rsidRPr="005C671A">
        <w:t>Для выполнения гидравлического расчета минимально необходимо внести следующую информацию по данному типу объекта:</w:t>
      </w:r>
    </w:p>
    <w:p w14:paraId="4A4A1A15" w14:textId="77777777" w:rsidR="00CE50A6" w:rsidRPr="005C671A" w:rsidRDefault="00CE50A6" w:rsidP="002A347E">
      <w:r w:rsidRPr="005C671A">
        <w:t>Nist - Номер источника - задается цифрой, например 1, 2, 3 и т.д. по количеству источников на предприятии. После выполнения расчетов номер источника будет прописан у всех объектов, которые будут снабжаться от него.</w:t>
      </w:r>
    </w:p>
    <w:p w14:paraId="17D76D33" w14:textId="77777777" w:rsidR="00CE50A6" w:rsidRPr="005C671A" w:rsidRDefault="00CE50A6" w:rsidP="002A347E">
      <w:r w:rsidRPr="005C671A">
        <w:t>H_geo - Геодезическая отметка (м) - задается отметка оси трубы, выходящей из данного источника (может быть задана по умолчанию, см. раздел Настройки расчетов).</w:t>
      </w:r>
    </w:p>
    <w:p w14:paraId="3E8501A3" w14:textId="77777777" w:rsidR="00CE50A6" w:rsidRPr="005C671A" w:rsidRDefault="00CE50A6" w:rsidP="002A347E">
      <w:r w:rsidRPr="005C671A">
        <w:t>H - Высота воды в источнике (м) - задается высота уровня воды в источнике от поверхности земли (то есть от заданной геодезической отметки). По умолчанию высота берется равной 0.</w:t>
      </w:r>
    </w:p>
    <w:p w14:paraId="0F9CA854" w14:textId="77777777" w:rsidR="00CE50A6" w:rsidRPr="005C671A" w:rsidRDefault="00CE50A6" w:rsidP="002A347E">
      <w:r w:rsidRPr="005C671A">
        <w:t>В базе данных по данному типу объекта содержатся исходные и расчетные параметры.</w:t>
      </w:r>
    </w:p>
    <w:p w14:paraId="07F25764" w14:textId="77777777" w:rsidR="00CE50A6" w:rsidRPr="005C671A" w:rsidRDefault="00CE50A6" w:rsidP="00CE50A6">
      <w:pPr>
        <w:pStyle w:val="000"/>
        <w:widowControl w:val="0"/>
        <w:ind w:firstLine="0"/>
        <w:jc w:val="center"/>
      </w:pPr>
      <w:r w:rsidRPr="005C671A">
        <w:rPr>
          <w:noProof/>
          <w:lang w:eastAsia="ru-RU"/>
        </w:rPr>
        <w:drawing>
          <wp:inline distT="0" distB="0" distL="0" distR="0" wp14:anchorId="4B3E13D7" wp14:editId="278C09BB">
            <wp:extent cx="4752975" cy="35433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2975" cy="3543300"/>
                    </a:xfrm>
                    <a:prstGeom prst="rect">
                      <a:avLst/>
                    </a:prstGeom>
                    <a:noFill/>
                    <a:ln>
                      <a:noFill/>
                    </a:ln>
                  </pic:spPr>
                </pic:pic>
              </a:graphicData>
            </a:graphic>
          </wp:inline>
        </w:drawing>
      </w:r>
    </w:p>
    <w:p w14:paraId="770F45A1" w14:textId="77777777" w:rsidR="00CE50A6" w:rsidRPr="005C671A" w:rsidRDefault="00CE50A6" w:rsidP="00CE50A6">
      <w:pPr>
        <w:pStyle w:val="000"/>
        <w:widowControl w:val="0"/>
        <w:ind w:firstLine="567"/>
        <w:rPr>
          <w:b/>
          <w:i/>
        </w:rPr>
      </w:pPr>
      <w:r w:rsidRPr="005C671A">
        <w:rPr>
          <w:b/>
          <w:i/>
        </w:rPr>
        <w:t>Участок сети (трубопровод)</w:t>
      </w:r>
    </w:p>
    <w:p w14:paraId="1FEF3B6F" w14:textId="77777777" w:rsidR="00CE50A6" w:rsidRPr="005C671A" w:rsidRDefault="00CE50A6" w:rsidP="002A347E">
      <w:r w:rsidRPr="005C671A">
        <w:t>Типовое обозначение участка в ПРК ZuluHydro в зависимости от режима работы:</w:t>
      </w:r>
    </w:p>
    <w:p w14:paraId="37C7D43C" w14:textId="77777777" w:rsidR="00CE50A6" w:rsidRPr="005C671A" w:rsidRDefault="00CE50A6" w:rsidP="00CE50A6">
      <w:pPr>
        <w:pStyle w:val="000"/>
        <w:widowControl w:val="0"/>
        <w:ind w:firstLine="0"/>
        <w:jc w:val="center"/>
      </w:pPr>
      <w:r w:rsidRPr="005C671A">
        <w:rPr>
          <w:noProof/>
          <w:lang w:eastAsia="ru-RU"/>
        </w:rPr>
        <w:lastRenderedPageBreak/>
        <w:drawing>
          <wp:inline distT="0" distB="0" distL="0" distR="0" wp14:anchorId="425E109E" wp14:editId="2DB05464">
            <wp:extent cx="4680000" cy="12852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0000" cy="1285200"/>
                    </a:xfrm>
                    <a:prstGeom prst="rect">
                      <a:avLst/>
                    </a:prstGeom>
                    <a:noFill/>
                    <a:ln>
                      <a:noFill/>
                    </a:ln>
                  </pic:spPr>
                </pic:pic>
              </a:graphicData>
            </a:graphic>
          </wp:inline>
        </w:drawing>
      </w:r>
    </w:p>
    <w:p w14:paraId="0825E382" w14:textId="77777777" w:rsidR="00CE50A6" w:rsidRPr="005C671A" w:rsidRDefault="00CE50A6" w:rsidP="002A347E">
      <w:r w:rsidRPr="005C671A">
        <w:t>В ZuluHydro за участок принимается трубопровод, имеющий постоянные гидравлические свойства. Участок сети в расчетах не всегда должен совпадать с участком с точки зрения паспортизации и инвентаризации. Там, где меняются гидравлические свойства, участок обязательно должен быть закончен одним из типовых объектов.</w:t>
      </w:r>
    </w:p>
    <w:p w14:paraId="3095A04F" w14:textId="77777777" w:rsidR="00CE50A6" w:rsidRPr="005C671A" w:rsidRDefault="00CE50A6" w:rsidP="002A347E">
      <w:r w:rsidRPr="005C671A">
        <w:t>Для выполнения гидравлического расчета минимально необходимо внести следующую информацию по данному типу объекта:</w:t>
      </w:r>
    </w:p>
    <w:p w14:paraId="7733C55F" w14:textId="43918D42" w:rsidR="00CE50A6" w:rsidRPr="005C671A" w:rsidRDefault="00CE50A6" w:rsidP="002A347E">
      <w:r w:rsidRPr="005C671A">
        <w:t xml:space="preserve">L - Длина участка (м) - задается длина участка трубопровода в плане с учетом длины всех ответвлений. Если карта у Вас внесена в масштабе, то поле Длина участка можно заполнить автоматически для всех участков водопроводной сети, для этого нужно: нажать кнопку </w:t>
      </w:r>
      <w:r w:rsidR="002679ED">
        <w:t>«</w:t>
      </w:r>
      <w:r w:rsidRPr="005C671A">
        <w:t>ZuluHydro</w:t>
      </w:r>
      <w:r w:rsidR="002679ED">
        <w:t>»</w:t>
      </w:r>
      <w:r w:rsidRPr="005C671A">
        <w:t xml:space="preserve">, выбрать слой водопроводной сети из списка, нажав кнопку </w:t>
      </w:r>
      <w:r w:rsidR="002679ED">
        <w:t>«</w:t>
      </w:r>
      <w:r w:rsidRPr="005C671A">
        <w:t>Слой</w:t>
      </w:r>
      <w:r w:rsidR="002679ED">
        <w:t>»</w:t>
      </w:r>
      <w:r w:rsidRPr="005C671A">
        <w:t xml:space="preserve">, перейти на вкладку </w:t>
      </w:r>
      <w:r w:rsidR="002679ED">
        <w:t>«</w:t>
      </w:r>
      <w:r w:rsidRPr="005C671A">
        <w:t>Сервис</w:t>
      </w:r>
      <w:r w:rsidR="002679ED">
        <w:t>»</w:t>
      </w:r>
      <w:r w:rsidRPr="005C671A">
        <w:t xml:space="preserve"> и нажать кнопку </w:t>
      </w:r>
      <w:r w:rsidR="002679ED">
        <w:t>«</w:t>
      </w:r>
      <w:r w:rsidRPr="005C671A">
        <w:t>Длины участков с карты</w:t>
      </w:r>
      <w:r w:rsidR="002679ED">
        <w:t>»</w:t>
      </w:r>
      <w:r w:rsidRPr="005C671A">
        <w:t>. Длины участков можно определять, как с учетом, так и без учета геодезических отметок начального и конечного узла.</w:t>
      </w:r>
    </w:p>
    <w:p w14:paraId="1827C314" w14:textId="77777777" w:rsidR="00CE50A6" w:rsidRPr="005C671A" w:rsidRDefault="00CE50A6" w:rsidP="002A347E">
      <w:r w:rsidRPr="005C671A">
        <w:t>D - Внутренний диаметр трубы (м) - задается в метрах внутренний диаметр трубопровода, например, 0.05, 0.1, 0.15, 1.2 м.</w:t>
      </w:r>
    </w:p>
    <w:p w14:paraId="48738997" w14:textId="77777777" w:rsidR="00CE50A6" w:rsidRPr="005C671A" w:rsidRDefault="00CE50A6" w:rsidP="002A347E">
      <w:r w:rsidRPr="005C671A">
        <w:t>Ke - Шероховатость (мм) - задается коэффициент шероховатости трубопровода, например, 0.5, 1, 2 мм. Для новых стальных труб коэффициент шероховатости принимается в соответствии со СНиП 0.5 мм.</w:t>
      </w:r>
    </w:p>
    <w:p w14:paraId="13724FF5" w14:textId="77777777" w:rsidR="00CE50A6" w:rsidRPr="005C671A" w:rsidRDefault="00CE50A6" w:rsidP="002A347E">
      <w:r w:rsidRPr="005C671A">
        <w:t>Kz - Коэффициент местных сопротивлений - задается коэффициент местного сопротивления для трубопровода в долях от единицы, например 1.1 или 1.2. В этом случае действительная длина участка трубопровода будет увеличена на 10 или 20 % соответственно. Если коэффициент местного сопротивления будет задан равным 1, то действительная длина подающего трубопровода увеличена не будет.</w:t>
      </w:r>
    </w:p>
    <w:p w14:paraId="23722546" w14:textId="77777777" w:rsidR="00CE50A6" w:rsidRPr="005C671A" w:rsidRDefault="00CE50A6" w:rsidP="002A347E">
      <w:r w:rsidRPr="005C671A">
        <w:t>В базе данных по данному типу объекта содержатся исходные и расчетные параметры.</w:t>
      </w:r>
    </w:p>
    <w:p w14:paraId="6D0CBBE7" w14:textId="77777777" w:rsidR="00CE50A6" w:rsidRPr="005C671A" w:rsidRDefault="00CE50A6" w:rsidP="00CE50A6">
      <w:pPr>
        <w:pStyle w:val="000"/>
        <w:widowControl w:val="0"/>
        <w:ind w:firstLine="0"/>
        <w:jc w:val="center"/>
      </w:pPr>
      <w:r w:rsidRPr="005C671A">
        <w:rPr>
          <w:noProof/>
          <w:lang w:eastAsia="ru-RU"/>
        </w:rPr>
        <w:lastRenderedPageBreak/>
        <w:drawing>
          <wp:inline distT="0" distB="0" distL="0" distR="0" wp14:anchorId="60A255BF" wp14:editId="4EC05CEC">
            <wp:extent cx="4619625" cy="47339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4733925"/>
                    </a:xfrm>
                    <a:prstGeom prst="rect">
                      <a:avLst/>
                    </a:prstGeom>
                    <a:noFill/>
                    <a:ln>
                      <a:noFill/>
                    </a:ln>
                  </pic:spPr>
                </pic:pic>
              </a:graphicData>
            </a:graphic>
          </wp:inline>
        </w:drawing>
      </w:r>
    </w:p>
    <w:p w14:paraId="1C918614" w14:textId="77777777" w:rsidR="00CE50A6" w:rsidRPr="005C671A" w:rsidRDefault="00CE50A6" w:rsidP="00CE50A6">
      <w:pPr>
        <w:pStyle w:val="000"/>
        <w:widowControl w:val="0"/>
        <w:ind w:firstLine="567"/>
        <w:rPr>
          <w:b/>
          <w:i/>
        </w:rPr>
      </w:pPr>
      <w:r w:rsidRPr="005C671A">
        <w:rPr>
          <w:b/>
          <w:i/>
        </w:rPr>
        <w:t>Узел (разветвление, водопроводный колодец)</w:t>
      </w:r>
    </w:p>
    <w:p w14:paraId="15D17C2B" w14:textId="77777777" w:rsidR="00CE50A6" w:rsidRPr="005C671A" w:rsidRDefault="00CE50A6" w:rsidP="002A347E">
      <w:r w:rsidRPr="005C671A">
        <w:t>Типовое обозначение узлов в ПРК ZuluHydro:</w:t>
      </w:r>
    </w:p>
    <w:p w14:paraId="20953B5D" w14:textId="77777777" w:rsidR="00CE50A6" w:rsidRPr="005C671A" w:rsidRDefault="00CE50A6" w:rsidP="002A347E">
      <w:r w:rsidRPr="005C671A">
        <w:rPr>
          <w:noProof/>
          <w:lang w:eastAsia="ru-RU"/>
        </w:rPr>
        <w:drawing>
          <wp:inline distT="0" distB="0" distL="0" distR="0" wp14:anchorId="44B9B016" wp14:editId="22A51A7B">
            <wp:extent cx="4680000" cy="856800"/>
            <wp:effectExtent l="0" t="0" r="635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0" cy="856800"/>
                    </a:xfrm>
                    <a:prstGeom prst="rect">
                      <a:avLst/>
                    </a:prstGeom>
                    <a:noFill/>
                    <a:ln>
                      <a:noFill/>
                    </a:ln>
                  </pic:spPr>
                </pic:pic>
              </a:graphicData>
            </a:graphic>
          </wp:inline>
        </w:drawing>
      </w:r>
    </w:p>
    <w:p w14:paraId="18132C0A" w14:textId="77777777" w:rsidR="00CE50A6" w:rsidRPr="005C671A" w:rsidRDefault="00CE50A6" w:rsidP="002A347E">
      <w:r w:rsidRPr="005C671A">
        <w:t>Водопроводный колодец является в модели простым узлом, чьи свойства специально не оговорены. Также простыми узлами являются водопроводные колодцы с гидрантом, ответвления, смены диаметров и т.д. Простой узел служит для соединения участков.</w:t>
      </w:r>
    </w:p>
    <w:p w14:paraId="328D3986" w14:textId="77777777" w:rsidR="00CE50A6" w:rsidRPr="005C671A" w:rsidRDefault="00CE50A6" w:rsidP="002A347E">
      <w:r w:rsidRPr="005C671A">
        <w:t>Для выполнения гидравлического расчета минимально необходимо внести следующую информацию по данному типу объекта:</w:t>
      </w:r>
    </w:p>
    <w:p w14:paraId="6EE4A4DD" w14:textId="77777777" w:rsidR="00CE50A6" w:rsidRPr="005C671A" w:rsidRDefault="00CE50A6" w:rsidP="002A347E">
      <w:r w:rsidRPr="005C671A">
        <w:t>H_geo - Геодезическая отметка (м) - задается пользователем по проектным данным отметка оси трубы, проходящей в данном узле (может быть задана по умолчанию).</w:t>
      </w:r>
    </w:p>
    <w:p w14:paraId="5495B4A9" w14:textId="77777777" w:rsidR="00CE50A6" w:rsidRPr="005C671A" w:rsidRDefault="00CE50A6" w:rsidP="002A347E">
      <w:r w:rsidRPr="005C671A">
        <w:t>В базе данных по данному типу объекта содержатся исходные и расчетные параметры.</w:t>
      </w:r>
    </w:p>
    <w:p w14:paraId="0E409356" w14:textId="77777777" w:rsidR="00CE50A6" w:rsidRPr="005C671A" w:rsidRDefault="00CE50A6" w:rsidP="00CE50A6">
      <w:pPr>
        <w:pStyle w:val="000"/>
        <w:widowControl w:val="0"/>
        <w:ind w:firstLine="0"/>
        <w:jc w:val="center"/>
      </w:pPr>
      <w:r w:rsidRPr="005C671A">
        <w:rPr>
          <w:noProof/>
          <w:lang w:eastAsia="ru-RU"/>
        </w:rPr>
        <w:lastRenderedPageBreak/>
        <w:drawing>
          <wp:inline distT="0" distB="0" distL="0" distR="0" wp14:anchorId="32F59609" wp14:editId="12899756">
            <wp:extent cx="4067175" cy="24574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7175" cy="2457450"/>
                    </a:xfrm>
                    <a:prstGeom prst="rect">
                      <a:avLst/>
                    </a:prstGeom>
                    <a:noFill/>
                    <a:ln>
                      <a:noFill/>
                    </a:ln>
                  </pic:spPr>
                </pic:pic>
              </a:graphicData>
            </a:graphic>
          </wp:inline>
        </w:drawing>
      </w:r>
    </w:p>
    <w:p w14:paraId="5E60F8D9" w14:textId="77777777" w:rsidR="00CE50A6" w:rsidRPr="005C671A" w:rsidRDefault="00CE50A6" w:rsidP="00CE50A6">
      <w:pPr>
        <w:pStyle w:val="000"/>
        <w:widowControl w:val="0"/>
        <w:ind w:firstLine="567"/>
        <w:rPr>
          <w:b/>
          <w:i/>
        </w:rPr>
      </w:pPr>
      <w:r w:rsidRPr="005C671A">
        <w:rPr>
          <w:b/>
          <w:i/>
        </w:rPr>
        <w:t>Потребитель</w:t>
      </w:r>
    </w:p>
    <w:p w14:paraId="493775EC" w14:textId="77777777" w:rsidR="00CE50A6" w:rsidRPr="005C671A" w:rsidRDefault="00CE50A6" w:rsidP="002A347E">
      <w:r w:rsidRPr="005C671A">
        <w:t>Типовое обозначение потребителя в ПРК ZuluHydro в зависимости от режима работы:</w:t>
      </w:r>
    </w:p>
    <w:p w14:paraId="6FB3B772" w14:textId="77777777" w:rsidR="00CE50A6" w:rsidRPr="005C671A" w:rsidRDefault="00CE50A6" w:rsidP="002A347E">
      <w:r w:rsidRPr="005C671A">
        <w:rPr>
          <w:noProof/>
          <w:lang w:eastAsia="ru-RU"/>
        </w:rPr>
        <w:drawing>
          <wp:inline distT="0" distB="0" distL="0" distR="0" wp14:anchorId="437F7D55" wp14:editId="0CF7FD79">
            <wp:extent cx="4680000" cy="9360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000" cy="936000"/>
                    </a:xfrm>
                    <a:prstGeom prst="rect">
                      <a:avLst/>
                    </a:prstGeom>
                    <a:noFill/>
                    <a:ln>
                      <a:noFill/>
                    </a:ln>
                  </pic:spPr>
                </pic:pic>
              </a:graphicData>
            </a:graphic>
          </wp:inline>
        </w:drawing>
      </w:r>
    </w:p>
    <w:p w14:paraId="5C919303" w14:textId="77777777" w:rsidR="00CE50A6" w:rsidRPr="005C671A" w:rsidRDefault="00CE50A6" w:rsidP="002A347E">
      <w:r w:rsidRPr="005C671A">
        <w:t>Потребитель - это объект, который характеризуется минимальным напором и расчетным расходом сетевой воды.</w:t>
      </w:r>
    </w:p>
    <w:p w14:paraId="57C1CB01" w14:textId="77777777" w:rsidR="00CE50A6" w:rsidRPr="005C671A" w:rsidRDefault="00CE50A6" w:rsidP="002A347E">
      <w:r w:rsidRPr="005C671A">
        <w:t>С точки зрения модели потребитель - это узловой элемент, который может быть связан только с одним участком.</w:t>
      </w:r>
    </w:p>
    <w:p w14:paraId="4095DB4D" w14:textId="71B871F9" w:rsidR="00CE50A6" w:rsidRPr="005C671A" w:rsidRDefault="00CE50A6" w:rsidP="002A347E">
      <w:r w:rsidRPr="005C671A">
        <w:t xml:space="preserve">Если в здании несколько узлов ввода, то таким объектом как </w:t>
      </w:r>
      <w:r w:rsidR="002679ED">
        <w:t>«</w:t>
      </w:r>
      <w:r w:rsidRPr="005C671A">
        <w:t>потребитель</w:t>
      </w:r>
      <w:r w:rsidR="002679ED">
        <w:t>»</w:t>
      </w:r>
      <w:r w:rsidRPr="005C671A">
        <w:t xml:space="preserve"> можно описать каждый ввод. В тоже время одним потребителем можно описать целый квартал или завод, задав для такого потребителя обобщенный расчетный расход сетевой воды и минимальный напор.</w:t>
      </w:r>
    </w:p>
    <w:p w14:paraId="500AEF11" w14:textId="77777777" w:rsidR="00CE50A6" w:rsidRPr="005C671A" w:rsidRDefault="00CE50A6" w:rsidP="002A347E">
      <w:r w:rsidRPr="005C671A">
        <w:t>Для выполнения гидравлического расчета минимально необходимо внести следующую информацию по данному типу объекта:</w:t>
      </w:r>
    </w:p>
    <w:p w14:paraId="4E822DB3" w14:textId="77777777" w:rsidR="00CE50A6" w:rsidRPr="005C671A" w:rsidRDefault="00CE50A6" w:rsidP="002A347E">
      <w:r w:rsidRPr="005C671A">
        <w:t>H_geo - Геодезическая отметка (м) - задается отметка оси трубы, входящей в здание потребителя (может быть задана по умолчанию, см. раздел Настройки расчетов).</w:t>
      </w:r>
    </w:p>
    <w:p w14:paraId="732013A6" w14:textId="77777777" w:rsidR="00CE50A6" w:rsidRPr="005C671A" w:rsidRDefault="00CE50A6" w:rsidP="002A347E">
      <w:r w:rsidRPr="005C671A">
        <w:t>Gr - Расчетный расход воды (л/с) - задается пользователем по проектным данным расчетный расход воды в сутки максимального водопотребления в л/с.</w:t>
      </w:r>
    </w:p>
    <w:p w14:paraId="309ECF87" w14:textId="77777777" w:rsidR="00CE50A6" w:rsidRPr="005C671A" w:rsidRDefault="00CE50A6" w:rsidP="002A347E">
      <w:r w:rsidRPr="005C671A">
        <w:t>Hmin - Минимальный напор воды (м) - задается пользователем по проектным данным в м.</w:t>
      </w:r>
    </w:p>
    <w:p w14:paraId="578C2A36" w14:textId="77777777" w:rsidR="00CE50A6" w:rsidRPr="005C671A" w:rsidRDefault="00CE50A6" w:rsidP="002A347E">
      <w:r w:rsidRPr="005C671A">
        <w:t>В базе данных по данному типу объекта содержатся исходные и расчетные параметры.</w:t>
      </w:r>
    </w:p>
    <w:p w14:paraId="373C2DFD" w14:textId="77777777" w:rsidR="00CE50A6" w:rsidRPr="005C671A" w:rsidRDefault="00CE50A6" w:rsidP="00CE50A6">
      <w:pPr>
        <w:pStyle w:val="000"/>
        <w:widowControl w:val="0"/>
        <w:ind w:firstLine="0"/>
        <w:jc w:val="center"/>
      </w:pPr>
      <w:r w:rsidRPr="005C671A">
        <w:rPr>
          <w:noProof/>
          <w:lang w:eastAsia="ru-RU"/>
        </w:rPr>
        <w:lastRenderedPageBreak/>
        <w:drawing>
          <wp:inline distT="0" distB="0" distL="0" distR="0" wp14:anchorId="20C3CB66" wp14:editId="125EC3A0">
            <wp:extent cx="4561520" cy="4036515"/>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3920" cy="4047488"/>
                    </a:xfrm>
                    <a:prstGeom prst="rect">
                      <a:avLst/>
                    </a:prstGeom>
                    <a:noFill/>
                    <a:ln>
                      <a:noFill/>
                    </a:ln>
                  </pic:spPr>
                </pic:pic>
              </a:graphicData>
            </a:graphic>
          </wp:inline>
        </w:drawing>
      </w:r>
    </w:p>
    <w:p w14:paraId="1ABD0A9E" w14:textId="77777777" w:rsidR="00CE50A6" w:rsidRPr="005C671A" w:rsidRDefault="00CE50A6" w:rsidP="00CE50A6">
      <w:pPr>
        <w:pStyle w:val="000"/>
        <w:widowControl w:val="0"/>
        <w:ind w:firstLine="567"/>
        <w:rPr>
          <w:b/>
          <w:i/>
        </w:rPr>
      </w:pPr>
      <w:r w:rsidRPr="005C671A">
        <w:rPr>
          <w:b/>
          <w:i/>
        </w:rPr>
        <w:t>Насосная станция</w:t>
      </w:r>
    </w:p>
    <w:p w14:paraId="614D22B8" w14:textId="77777777" w:rsidR="00CE50A6" w:rsidRPr="005C671A" w:rsidRDefault="00CE50A6" w:rsidP="002A347E">
      <w:r w:rsidRPr="005C671A">
        <w:t>Типовое обозначение насосной станции в ПРК ZuluHydro в зависимости от режима работы:</w:t>
      </w:r>
    </w:p>
    <w:p w14:paraId="6739C615" w14:textId="77777777" w:rsidR="00CE50A6" w:rsidRPr="005C671A" w:rsidRDefault="00CE50A6" w:rsidP="002A347E">
      <w:r w:rsidRPr="005C671A">
        <w:rPr>
          <w:noProof/>
          <w:lang w:eastAsia="ru-RU"/>
        </w:rPr>
        <w:drawing>
          <wp:inline distT="0" distB="0" distL="0" distR="0" wp14:anchorId="5883941C" wp14:editId="4AD5DED9">
            <wp:extent cx="4680000" cy="91800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918000"/>
                    </a:xfrm>
                    <a:prstGeom prst="rect">
                      <a:avLst/>
                    </a:prstGeom>
                    <a:noFill/>
                    <a:ln>
                      <a:noFill/>
                    </a:ln>
                  </pic:spPr>
                </pic:pic>
              </a:graphicData>
            </a:graphic>
          </wp:inline>
        </w:drawing>
      </w:r>
    </w:p>
    <w:p w14:paraId="2E70FA48" w14:textId="77777777" w:rsidR="00CE50A6" w:rsidRPr="005C671A" w:rsidRDefault="00CE50A6" w:rsidP="002A347E">
      <w:r w:rsidRPr="005C671A">
        <w:t>Насос можно моделировать несколькими способами: как идеальное устройство, которое изменяет напор в трубопроводе на заданную величину, как устройство, работающее с учетом реальной напорно-расходной характеристики, а также как устройство, держащее после себя указанное давление.</w:t>
      </w:r>
    </w:p>
    <w:p w14:paraId="3F3E7027" w14:textId="77777777" w:rsidR="00CE50A6" w:rsidRPr="005C671A" w:rsidRDefault="00CE50A6" w:rsidP="002A347E">
      <w:r w:rsidRPr="005C671A">
        <w:t>Насос - это узел, в который должен входить только один участок и выходить тоже только один участок, причем направление этих участков должно совпадать с направлением работы насоса.</w:t>
      </w:r>
    </w:p>
    <w:p w14:paraId="59615365" w14:textId="77777777" w:rsidR="00CE50A6" w:rsidRPr="005C671A" w:rsidRDefault="00CE50A6" w:rsidP="002A347E">
      <w:r w:rsidRPr="005C671A">
        <w:t>Для выполнения гидравлического расчета минимально необходимо внести следующую информацию по данному типу объекта:</w:t>
      </w:r>
    </w:p>
    <w:p w14:paraId="05C9319F" w14:textId="77777777" w:rsidR="00CE50A6" w:rsidRPr="005C671A" w:rsidRDefault="00CE50A6" w:rsidP="002A347E">
      <w:r w:rsidRPr="005C671A">
        <w:t>H_geo - Геодезическая отметка (м) - задается отметка оси насоса, установленного на данной насосной станции (может быть задана по умолчанию, см. раздел Настройки расчетов).</w:t>
      </w:r>
    </w:p>
    <w:p w14:paraId="128151C5" w14:textId="39C95362" w:rsidR="00CE50A6" w:rsidRPr="005C671A" w:rsidRDefault="00CE50A6" w:rsidP="002A347E">
      <w:r w:rsidRPr="005C671A">
        <w:t xml:space="preserve">Type - Способ задания насоса - задается способ задания насоса. Если значение поля Type = 0 (по умолчанию), то насосная может задаваться как обычная насосная станция, для нее так же понадобиться задать марку насоса, количество насосов и т.д. В том случае, когда марка насоса неизвестна, можно задать только </w:t>
      </w:r>
      <w:r w:rsidR="002679ED">
        <w:t>«</w:t>
      </w:r>
      <w:r w:rsidRPr="005C671A">
        <w:t>Номинальный напор, развиваемый насосом</w:t>
      </w:r>
      <w:r w:rsidR="002679ED">
        <w:t>»</w:t>
      </w:r>
      <w:r w:rsidRPr="005C671A">
        <w:t xml:space="preserve">, но в этом случае расчеты будут не настолько точными как при марке. Если значение поля Type = 1, то насосная станция задается давлением после насоса. В этом случае объект ведет себя как комбинация насоса и регулятора давления. При таком </w:t>
      </w:r>
      <w:r w:rsidRPr="005C671A">
        <w:lastRenderedPageBreak/>
        <w:t xml:space="preserve">способе задания работы насоса марка насоса, количество насосов и т.д. игнорируются и в расчете используется только значение, заданное в поле </w:t>
      </w:r>
      <w:r w:rsidR="002679ED">
        <w:t>«</w:t>
      </w:r>
      <w:r w:rsidRPr="005C671A">
        <w:t>Номинальный напор после насоса</w:t>
      </w:r>
      <w:r w:rsidR="002679ED">
        <w:t>»</w:t>
      </w:r>
      <w:r w:rsidRPr="005C671A">
        <w:t>.</w:t>
      </w:r>
    </w:p>
    <w:p w14:paraId="062A9E1B" w14:textId="77777777" w:rsidR="00CE50A6" w:rsidRPr="005C671A" w:rsidRDefault="00CE50A6" w:rsidP="002A347E">
      <w:r w:rsidRPr="005C671A">
        <w:t>Mark - Марка насоса - задается пользователем марка установленного насоса (при способе задания насоса = 0).</w:t>
      </w:r>
    </w:p>
    <w:p w14:paraId="2C001361" w14:textId="77777777" w:rsidR="00CE50A6" w:rsidRPr="005C671A" w:rsidRDefault="00CE50A6" w:rsidP="002A347E">
      <w:r w:rsidRPr="005C671A">
        <w:t>Hr - Номинальный напор, развиваемый насосом (м) - задается пользователем номинальный напор, который может обеспечить насосная станция (при способе задания насоса = 0). Это поле заполняется только в том случае, если не известна марка насоса, и, следовательно, не заполнялось предыдущее поле. Например, если задать номинальный напор, развиваемый насосом равным 30 м, и при расчете определится что до насоса напор 20м, то на выходе из насоса мы в итоге получим 50 м.</w:t>
      </w:r>
    </w:p>
    <w:p w14:paraId="19F4321A" w14:textId="77777777" w:rsidR="00CE50A6" w:rsidRPr="005C671A" w:rsidRDefault="00CE50A6" w:rsidP="002A347E">
      <w:r w:rsidRPr="005C671A">
        <w:t>Pr - Номинальный напор после насоса (м) - задается пользователем в том случае, когда неизвестна марка насоса, а известно давление после насоса (т.е. марка насоса в этом случае не заносится). Задаваемое значение не должно включать в себя величину геодезической отметки. Например, если задать номинальный напор 30м, при этом геодезическая отметка будет 10м, то в результате расчета после насоса напор получится напор 40м. Т.е. при данном способе задания насоса он будет вести себя как комбинация насоса и регулятора давления. Данное поле будет использоваться для расчета только в том случае если в поле Способ задания насоса стоит 1.</w:t>
      </w:r>
    </w:p>
    <w:p w14:paraId="4832DC52" w14:textId="77777777" w:rsidR="00CE50A6" w:rsidRPr="005C671A" w:rsidRDefault="00CE50A6" w:rsidP="002A347E">
      <w:r w:rsidRPr="005C671A">
        <w:t>В базе данных по данному типу объекта содержатся исходные и расчетные параметры.</w:t>
      </w:r>
    </w:p>
    <w:p w14:paraId="623B1D90" w14:textId="77777777" w:rsidR="00CE50A6" w:rsidRPr="005C671A" w:rsidRDefault="00CE50A6" w:rsidP="00CE50A6">
      <w:pPr>
        <w:pStyle w:val="000"/>
        <w:widowControl w:val="0"/>
        <w:ind w:firstLine="0"/>
        <w:jc w:val="center"/>
      </w:pPr>
      <w:r w:rsidRPr="005C671A">
        <w:rPr>
          <w:noProof/>
          <w:lang w:eastAsia="ru-RU"/>
        </w:rPr>
        <w:drawing>
          <wp:inline distT="0" distB="0" distL="0" distR="0" wp14:anchorId="09D2FB29" wp14:editId="7DF9FC94">
            <wp:extent cx="3590925" cy="4659922"/>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5800" cy="4679225"/>
                    </a:xfrm>
                    <a:prstGeom prst="rect">
                      <a:avLst/>
                    </a:prstGeom>
                    <a:noFill/>
                    <a:ln>
                      <a:noFill/>
                    </a:ln>
                  </pic:spPr>
                </pic:pic>
              </a:graphicData>
            </a:graphic>
          </wp:inline>
        </w:drawing>
      </w:r>
    </w:p>
    <w:p w14:paraId="10EA0D1C" w14:textId="77777777" w:rsidR="00CE50A6" w:rsidRPr="005C671A" w:rsidRDefault="00CE50A6" w:rsidP="002A347E">
      <w:r w:rsidRPr="005C671A">
        <w:t>Водопроводный колодец с гидрантом (или колонкой)</w:t>
      </w:r>
    </w:p>
    <w:p w14:paraId="7E059EF2" w14:textId="77777777" w:rsidR="00CE50A6" w:rsidRPr="005C671A" w:rsidRDefault="00CE50A6" w:rsidP="002A347E">
      <w:r w:rsidRPr="005C671A">
        <w:lastRenderedPageBreak/>
        <w:t>Типовое обозначение водонапорного колодца с пожарным гидрантом в ПРК ZuluHydro в зависимости от режима работы:</w:t>
      </w:r>
    </w:p>
    <w:p w14:paraId="38AF9776" w14:textId="77777777" w:rsidR="00CE50A6" w:rsidRPr="005C671A" w:rsidRDefault="00CE50A6" w:rsidP="002A347E">
      <w:r w:rsidRPr="005C671A">
        <w:rPr>
          <w:noProof/>
          <w:lang w:eastAsia="ru-RU"/>
        </w:rPr>
        <w:drawing>
          <wp:inline distT="0" distB="0" distL="0" distR="0" wp14:anchorId="7A5BABCE" wp14:editId="29DAE95C">
            <wp:extent cx="4680000" cy="93600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936000"/>
                    </a:xfrm>
                    <a:prstGeom prst="rect">
                      <a:avLst/>
                    </a:prstGeom>
                    <a:noFill/>
                    <a:ln>
                      <a:noFill/>
                    </a:ln>
                  </pic:spPr>
                </pic:pic>
              </a:graphicData>
            </a:graphic>
          </wp:inline>
        </w:drawing>
      </w:r>
    </w:p>
    <w:p w14:paraId="435252EC" w14:textId="77777777" w:rsidR="00CE50A6" w:rsidRPr="005C671A" w:rsidRDefault="00CE50A6" w:rsidP="002A347E">
      <w:r w:rsidRPr="005C671A">
        <w:t>Типовое обозначение водонапорного колодца с водопроводной колонкой в ПРК ZuluHydro в зависимости от режима работы:</w:t>
      </w:r>
    </w:p>
    <w:p w14:paraId="48440565" w14:textId="77777777" w:rsidR="00CE50A6" w:rsidRPr="005C671A" w:rsidRDefault="00CE50A6" w:rsidP="002A347E">
      <w:r w:rsidRPr="005C671A">
        <w:rPr>
          <w:noProof/>
          <w:lang w:eastAsia="ru-RU"/>
        </w:rPr>
        <w:drawing>
          <wp:inline distT="0" distB="0" distL="0" distR="0" wp14:anchorId="4E373B13" wp14:editId="37E21AC6">
            <wp:extent cx="4680000" cy="968400"/>
            <wp:effectExtent l="0" t="0" r="635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0000" cy="968400"/>
                    </a:xfrm>
                    <a:prstGeom prst="rect">
                      <a:avLst/>
                    </a:prstGeom>
                    <a:noFill/>
                    <a:ln>
                      <a:noFill/>
                    </a:ln>
                  </pic:spPr>
                </pic:pic>
              </a:graphicData>
            </a:graphic>
          </wp:inline>
        </w:drawing>
      </w:r>
    </w:p>
    <w:p w14:paraId="748FCF7A" w14:textId="77777777" w:rsidR="00CE50A6" w:rsidRPr="005C671A" w:rsidRDefault="00CE50A6" w:rsidP="002A347E">
      <w:r w:rsidRPr="005C671A">
        <w:t>Отличие водопроводного колодца с гидрантом (или с водопроводной колонкой) от простого водопроводного колодца заключается в том, что при наличии гидранта (или колонки) в узле можно задать слив воды из сети. Для этого в исходные данные вносится расчетный расход и минимальный напор воды на объекте.</w:t>
      </w:r>
    </w:p>
    <w:p w14:paraId="4C1768B7" w14:textId="77777777" w:rsidR="00CE50A6" w:rsidRPr="005C671A" w:rsidRDefault="00CE50A6" w:rsidP="002A347E">
      <w:r w:rsidRPr="005C671A">
        <w:t>Для выполнения гидравлического расчета минимально необходимо внести следующую информацию по данному типу объекта:</w:t>
      </w:r>
    </w:p>
    <w:p w14:paraId="391915D0" w14:textId="77777777" w:rsidR="00CE50A6" w:rsidRPr="005C671A" w:rsidRDefault="00CE50A6" w:rsidP="002A347E">
      <w:r w:rsidRPr="005C671A">
        <w:t>H_geo - Геодезическая отметка (м) - задается пользователем по проектным данным отметка оси трубы, проходящей в данном водопроводном колодце с гидрантом (может быть задана по умолчанию, см. раздел Настройки расчетов).</w:t>
      </w:r>
    </w:p>
    <w:p w14:paraId="1266A488" w14:textId="77777777" w:rsidR="00CE50A6" w:rsidRPr="005C671A" w:rsidRDefault="00CE50A6" w:rsidP="002A347E">
      <w:r w:rsidRPr="005C671A">
        <w:t>Gr - Расчетный расход воды, л/с - задается пользователем по проектным данным расчетный расход воды в сутки максимального водопотребления в л/с, данный параметр необходим только для расчета с включенными колонками или гидрантами.</w:t>
      </w:r>
    </w:p>
    <w:p w14:paraId="06C2B254" w14:textId="77777777" w:rsidR="00CE50A6" w:rsidRPr="005C671A" w:rsidRDefault="00CE50A6" w:rsidP="002A347E">
      <w:r w:rsidRPr="005C671A">
        <w:t>Hmin - Минимальный напор воды, м - задается пользователем по проектным данным в м, данный параметр необходим только для расчета с включенными колонками или гидрантами.</w:t>
      </w:r>
    </w:p>
    <w:p w14:paraId="763FE77A" w14:textId="77777777" w:rsidR="00CE50A6" w:rsidRPr="005C671A" w:rsidRDefault="00CE50A6" w:rsidP="002A347E">
      <w:r w:rsidRPr="005C671A">
        <w:t>В базе данных по данному типу объекта содержатся исходные и расчетные параметры.</w:t>
      </w:r>
    </w:p>
    <w:p w14:paraId="0CA01E8C" w14:textId="77777777" w:rsidR="00CE50A6" w:rsidRPr="005C671A" w:rsidRDefault="00CE50A6" w:rsidP="00CE50A6">
      <w:pPr>
        <w:pStyle w:val="000"/>
        <w:widowControl w:val="0"/>
        <w:ind w:firstLine="0"/>
        <w:jc w:val="center"/>
      </w:pPr>
      <w:r w:rsidRPr="005C671A">
        <w:rPr>
          <w:noProof/>
          <w:lang w:eastAsia="ru-RU"/>
        </w:rPr>
        <w:drawing>
          <wp:inline distT="0" distB="0" distL="0" distR="0" wp14:anchorId="7829F3B8" wp14:editId="7C77D938">
            <wp:extent cx="4152900" cy="236325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0365" cy="2373191"/>
                    </a:xfrm>
                    <a:prstGeom prst="rect">
                      <a:avLst/>
                    </a:prstGeom>
                    <a:noFill/>
                    <a:ln>
                      <a:noFill/>
                    </a:ln>
                  </pic:spPr>
                </pic:pic>
              </a:graphicData>
            </a:graphic>
          </wp:inline>
        </w:drawing>
      </w:r>
    </w:p>
    <w:p w14:paraId="75C091A2" w14:textId="77777777" w:rsidR="00CE50A6" w:rsidRPr="005C671A" w:rsidRDefault="00CE50A6" w:rsidP="00CE50A6">
      <w:pPr>
        <w:pStyle w:val="000"/>
        <w:widowControl w:val="0"/>
        <w:ind w:firstLine="567"/>
        <w:rPr>
          <w:b/>
          <w:i/>
        </w:rPr>
      </w:pPr>
      <w:r w:rsidRPr="005C671A">
        <w:rPr>
          <w:b/>
          <w:i/>
        </w:rPr>
        <w:t>Запорные устройства</w:t>
      </w:r>
    </w:p>
    <w:p w14:paraId="779FFD91" w14:textId="77777777" w:rsidR="00CE50A6" w:rsidRPr="005C671A" w:rsidRDefault="00CE50A6" w:rsidP="002A347E">
      <w:r w:rsidRPr="005C671A">
        <w:t>Типовое обозначение запорного устройства в ПРК ZuluHydro в зависимости от режима работы:</w:t>
      </w:r>
    </w:p>
    <w:p w14:paraId="4FCF9E7C" w14:textId="77777777" w:rsidR="00CE50A6" w:rsidRPr="005C671A" w:rsidRDefault="00CE50A6" w:rsidP="002A347E">
      <w:r w:rsidRPr="005C671A">
        <w:rPr>
          <w:noProof/>
          <w:lang w:eastAsia="ru-RU"/>
        </w:rPr>
        <w:lastRenderedPageBreak/>
        <w:drawing>
          <wp:inline distT="0" distB="0" distL="0" distR="0" wp14:anchorId="1CD53175" wp14:editId="39D70F93">
            <wp:extent cx="4680000" cy="9612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961200"/>
                    </a:xfrm>
                    <a:prstGeom prst="rect">
                      <a:avLst/>
                    </a:prstGeom>
                    <a:noFill/>
                    <a:ln>
                      <a:noFill/>
                    </a:ln>
                  </pic:spPr>
                </pic:pic>
              </a:graphicData>
            </a:graphic>
          </wp:inline>
        </w:drawing>
      </w:r>
    </w:p>
    <w:p w14:paraId="6AFFC9CB" w14:textId="77777777" w:rsidR="00CE50A6" w:rsidRPr="005C671A" w:rsidRDefault="00CE50A6" w:rsidP="002A347E">
      <w:r w:rsidRPr="005C671A">
        <w:t>Запорное устройство - это узел, который имеет гидравлическую характеристику, зависящую от степени открытия (в %) или от угла поворота задвижки (в град.). То есть численное значение коэффициента местного сопротивления запорного устройства определяется его состоянием.</w:t>
      </w:r>
    </w:p>
    <w:p w14:paraId="71ED6D46" w14:textId="77777777" w:rsidR="00CE50A6" w:rsidRPr="005C671A" w:rsidRDefault="00CE50A6" w:rsidP="002A347E">
      <w:r w:rsidRPr="005C671A">
        <w:t>В ZuluHydro предусмотрен справочник запорной арматуры, в котором заданы сопротивления в зависимости от степени открытия или угла поворота задвижки. В справочник можно внести новую марку запорной арматуры с паспортными данными.</w:t>
      </w:r>
    </w:p>
    <w:p w14:paraId="3C861270" w14:textId="77777777" w:rsidR="00CE50A6" w:rsidRPr="005C671A" w:rsidRDefault="00CE50A6" w:rsidP="002A347E">
      <w:r w:rsidRPr="005C671A">
        <w:t>Для выполнения гидравлического расчета минимально необходимо внести следующую информацию по данному типу объекта:</w:t>
      </w:r>
    </w:p>
    <w:p w14:paraId="7E7E1DD6" w14:textId="77777777" w:rsidR="00CE50A6" w:rsidRPr="005C671A" w:rsidRDefault="00CE50A6" w:rsidP="002A347E">
      <w:r w:rsidRPr="005C671A">
        <w:t>H_geo - Геодезическая отметка (м) - задается отметка оси трубы, на которой установлено данное запорное устройство.</w:t>
      </w:r>
    </w:p>
    <w:p w14:paraId="474BA210" w14:textId="77777777" w:rsidR="00CE50A6" w:rsidRPr="005C671A" w:rsidRDefault="00CE50A6" w:rsidP="002A347E">
      <w:r w:rsidRPr="005C671A">
        <w:t>D - Условный диаметр (м) - задается пользователем диаметр установленной на сети запорной арматуры.</w:t>
      </w:r>
    </w:p>
    <w:p w14:paraId="3B951B73" w14:textId="77777777" w:rsidR="00CE50A6" w:rsidRPr="005C671A" w:rsidRDefault="00CE50A6" w:rsidP="002A347E">
      <w:r w:rsidRPr="005C671A">
        <w:t>Percent - Степень открытия (% или град) - задается пользователем степень открытия арматуры.</w:t>
      </w:r>
    </w:p>
    <w:p w14:paraId="624AEA3C" w14:textId="77777777" w:rsidR="00CE50A6" w:rsidRPr="005C671A" w:rsidRDefault="00CE50A6" w:rsidP="002A347E">
      <w:r w:rsidRPr="005C671A">
        <w:t>В базе данных по данному типу объекта содержатся исходные и расчетные параметры.</w:t>
      </w:r>
    </w:p>
    <w:p w14:paraId="6F08E95E" w14:textId="77777777" w:rsidR="00CE50A6" w:rsidRPr="005C671A" w:rsidRDefault="00CE50A6" w:rsidP="00CE50A6">
      <w:pPr>
        <w:pStyle w:val="000"/>
        <w:widowControl w:val="0"/>
        <w:ind w:firstLine="0"/>
        <w:jc w:val="center"/>
      </w:pPr>
      <w:r w:rsidRPr="005C671A">
        <w:rPr>
          <w:noProof/>
          <w:lang w:eastAsia="ru-RU"/>
        </w:rPr>
        <w:drawing>
          <wp:inline distT="0" distB="0" distL="0" distR="0" wp14:anchorId="0A7D4B7A" wp14:editId="03C54F55">
            <wp:extent cx="4143375" cy="2916661"/>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5699" cy="2925336"/>
                    </a:xfrm>
                    <a:prstGeom prst="rect">
                      <a:avLst/>
                    </a:prstGeom>
                    <a:noFill/>
                    <a:ln>
                      <a:noFill/>
                    </a:ln>
                  </pic:spPr>
                </pic:pic>
              </a:graphicData>
            </a:graphic>
          </wp:inline>
        </w:drawing>
      </w:r>
    </w:p>
    <w:p w14:paraId="43EDB8BA" w14:textId="77777777" w:rsidR="00CE50A6" w:rsidRPr="005C671A" w:rsidRDefault="00CE50A6" w:rsidP="002A347E">
      <w:r w:rsidRPr="005C671A">
        <w:t>В ПКР ZuluDrain основными элементами сети являются: Колодцы, Выпуски и Участки. Математическая модель сети для проведения гидравлических расчетов представляет собой связанный граф, где дугами являются участки сети, а узлами узловые объекты инженерной сети: в основном колодцы и выпуск.</w:t>
      </w:r>
    </w:p>
    <w:p w14:paraId="11D4A1E6" w14:textId="77777777" w:rsidR="00CE50A6" w:rsidRPr="005C671A" w:rsidRDefault="00CE50A6" w:rsidP="002A347E">
      <w:r w:rsidRPr="005C671A">
        <w:rPr>
          <w:noProof/>
          <w:lang w:eastAsia="ru-RU"/>
        </w:rPr>
        <w:drawing>
          <wp:anchor distT="0" distB="0" distL="114300" distR="114300" simplePos="0" relativeHeight="251664384" behindDoc="1" locked="0" layoutInCell="1" allowOverlap="1" wp14:anchorId="43811259" wp14:editId="49A9A916">
            <wp:simplePos x="0" y="0"/>
            <wp:positionH relativeFrom="column">
              <wp:posOffset>358140</wp:posOffset>
            </wp:positionH>
            <wp:positionV relativeFrom="paragraph">
              <wp:posOffset>-2540</wp:posOffset>
            </wp:positionV>
            <wp:extent cx="190500" cy="169545"/>
            <wp:effectExtent l="0" t="0" r="0" b="1905"/>
            <wp:wrapTight wrapText="bothSides">
              <wp:wrapPolygon edited="0">
                <wp:start x="0" y="0"/>
                <wp:lineTo x="0" y="19416"/>
                <wp:lineTo x="19440" y="19416"/>
                <wp:lineTo x="19440"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 cy="169545"/>
                    </a:xfrm>
                    <a:prstGeom prst="rect">
                      <a:avLst/>
                    </a:prstGeom>
                    <a:noFill/>
                    <a:ln>
                      <a:noFill/>
                    </a:ln>
                  </pic:spPr>
                </pic:pic>
              </a:graphicData>
            </a:graphic>
          </wp:anchor>
        </w:drawing>
      </w:r>
      <w:r w:rsidRPr="005C671A">
        <w:t xml:space="preserve"> - типовое условное обозначение колодца канализационной сети.</w:t>
      </w:r>
    </w:p>
    <w:p w14:paraId="25539E5E" w14:textId="77777777" w:rsidR="00CE50A6" w:rsidRPr="005C671A" w:rsidRDefault="00CE50A6" w:rsidP="002A347E">
      <w:r w:rsidRPr="005C671A">
        <w:t>Колодец - это условное название символьного узлового объекта сети водоотведения, характеризующийся местным сопротивлением, глубиной лотка и входящим расходом сточных вод.</w:t>
      </w:r>
    </w:p>
    <w:p w14:paraId="13EF3D44" w14:textId="77777777" w:rsidR="00CE50A6" w:rsidRPr="005C671A" w:rsidRDefault="00CE50A6" w:rsidP="002A347E">
      <w:r w:rsidRPr="005C671A">
        <w:rPr>
          <w:noProof/>
          <w:lang w:eastAsia="ru-RU"/>
        </w:rPr>
        <w:lastRenderedPageBreak/>
        <w:drawing>
          <wp:anchor distT="0" distB="0" distL="114300" distR="114300" simplePos="0" relativeHeight="251663360" behindDoc="1" locked="0" layoutInCell="1" allowOverlap="1" wp14:anchorId="0CC89925" wp14:editId="06A7E65A">
            <wp:simplePos x="0" y="0"/>
            <wp:positionH relativeFrom="column">
              <wp:posOffset>358140</wp:posOffset>
            </wp:positionH>
            <wp:positionV relativeFrom="paragraph">
              <wp:posOffset>848995</wp:posOffset>
            </wp:positionV>
            <wp:extent cx="180975" cy="200660"/>
            <wp:effectExtent l="0" t="0" r="9525" b="8890"/>
            <wp:wrapTight wrapText="bothSides">
              <wp:wrapPolygon edited="0">
                <wp:start x="0" y="0"/>
                <wp:lineTo x="0" y="20506"/>
                <wp:lineTo x="20463" y="20506"/>
                <wp:lineTo x="20463"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 cy="20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671A">
        <w:t>Если входящий расход для этого объекта не задан, то это может быть смотровой, перепадной, промывной или поворотный колодец. Таким образом этот элемент используется для соединения участков между собой.</w:t>
      </w:r>
    </w:p>
    <w:p w14:paraId="5C0E0742" w14:textId="77777777" w:rsidR="00CE50A6" w:rsidRPr="005C671A" w:rsidRDefault="00CE50A6" w:rsidP="002A347E">
      <w:r w:rsidRPr="005C671A">
        <w:t>- типовое условное обозначение стока канализационной сети.</w:t>
      </w:r>
    </w:p>
    <w:p w14:paraId="2139599A" w14:textId="3CEDF10E" w:rsidR="00CE50A6" w:rsidRPr="005C671A" w:rsidRDefault="00CE50A6" w:rsidP="002A347E">
      <w:r w:rsidRPr="005C671A">
        <w:t xml:space="preserve">Типовую структуру слоя (внешний вид и размеры объектов) можно легко отредактировать. Например, для создания собственных обозначений элементов сети, можно создать такие объекты, как поворотный, смотровой, перепадной колодцы, </w:t>
      </w:r>
      <w:r w:rsidR="002679ED">
        <w:t>«</w:t>
      </w:r>
      <w:r w:rsidRPr="005C671A">
        <w:t>стоки от стояка</w:t>
      </w:r>
      <w:r w:rsidR="002679ED">
        <w:t>»</w:t>
      </w:r>
      <w:r w:rsidRPr="005C671A">
        <w:t xml:space="preserve"> и другие объекты.</w:t>
      </w:r>
    </w:p>
    <w:p w14:paraId="302F2EA1" w14:textId="77777777" w:rsidR="00CE50A6" w:rsidRPr="005C671A" w:rsidRDefault="00CE50A6" w:rsidP="002A347E">
      <w:r w:rsidRPr="005C671A">
        <w:t>Участок канализационной сети - это линейный объект, который характеризуется диаметром, расходом, уклоном, начальным и конечным отметками лотка. Участок - он же коллектор, канал.</w:t>
      </w:r>
    </w:p>
    <w:p w14:paraId="1D1CAD7C" w14:textId="77777777" w:rsidR="00CE50A6" w:rsidRPr="005C671A" w:rsidRDefault="00CE50A6" w:rsidP="002A347E">
      <w:r w:rsidRPr="005C671A">
        <w:t>Изображение участка в зависимости от желания пользователя, может соответствовать или не соответствовать стандартному изображению сети по ГОСТ.</w:t>
      </w:r>
    </w:p>
    <w:p w14:paraId="70381D19" w14:textId="69F234D9" w:rsidR="00CE50A6" w:rsidRPr="005C671A" w:rsidRDefault="00CE50A6" w:rsidP="00CE50A6">
      <w:pPr>
        <w:pStyle w:val="000"/>
        <w:widowControl w:val="0"/>
        <w:ind w:firstLine="567"/>
        <w:jc w:val="left"/>
      </w:pPr>
      <w:r w:rsidRPr="005C671A">
        <w:rPr>
          <w:b/>
        </w:rPr>
        <w:t>--------------------------------------------</w:t>
      </w:r>
      <w:r w:rsidRPr="005C671A">
        <w:t xml:space="preserve"> - типовое изображение участка</w:t>
      </w:r>
    </w:p>
    <w:p w14:paraId="33C14AFC" w14:textId="77777777" w:rsidR="00CE50A6" w:rsidRPr="005C671A" w:rsidRDefault="00CE50A6" w:rsidP="00CE50A6">
      <w:pPr>
        <w:pStyle w:val="000"/>
        <w:widowControl w:val="0"/>
        <w:ind w:firstLine="567"/>
        <w:jc w:val="left"/>
      </w:pPr>
      <w:r w:rsidRPr="005C671A">
        <w:rPr>
          <w:b/>
        </w:rPr>
        <w:t xml:space="preserve">— к ----- к ----- к ----- к ----- к — </w:t>
      </w:r>
      <w:r w:rsidRPr="005C671A">
        <w:t>- изображение участка по ГОСТ</w:t>
      </w:r>
    </w:p>
    <w:p w14:paraId="1966659D" w14:textId="77777777" w:rsidR="00CE50A6" w:rsidRPr="005C671A" w:rsidRDefault="00CE50A6" w:rsidP="002A347E">
      <w:r w:rsidRPr="005C671A">
        <w:t>Для выполнения гидравлического расчета минимально необходимо внести следующую информацию по данному типу объекта:</w:t>
      </w:r>
    </w:p>
    <w:p w14:paraId="0854F721" w14:textId="77777777" w:rsidR="00CE50A6" w:rsidRPr="005C671A" w:rsidRDefault="00CE50A6" w:rsidP="002A347E">
      <w:r w:rsidRPr="005C671A">
        <w:t>Name, Наименование сооружения − задается пользователем название объекта;</w:t>
      </w:r>
    </w:p>
    <w:p w14:paraId="3E995E37" w14:textId="77777777" w:rsidR="00CE50A6" w:rsidRPr="005C671A" w:rsidRDefault="00CE50A6" w:rsidP="002A347E">
      <w:r w:rsidRPr="005C671A">
        <w:t>Hgeo, Отметка поверхности земли, м - задается пользователем геодезическая отметка поверхности земли. Она может автоматически быть считана со слоя рельефа;</w:t>
      </w:r>
    </w:p>
    <w:p w14:paraId="1CC04AC9" w14:textId="77777777" w:rsidR="00CE50A6" w:rsidRPr="005C671A" w:rsidRDefault="00CE50A6" w:rsidP="002A347E">
      <w:r w:rsidRPr="005C671A">
        <w:t>Zgeo, Отметка дна колодца, м - задается пользователем геодезическая отметка дна колодца (лотка);</w:t>
      </w:r>
    </w:p>
    <w:p w14:paraId="1801BC97" w14:textId="77777777" w:rsidR="00CE50A6" w:rsidRPr="005C671A" w:rsidRDefault="00CE50A6" w:rsidP="002A347E">
      <w:r w:rsidRPr="005C671A">
        <w:t>Gin, Входящий расход, м3/ч - в случае если в этот колодец будет производиться сток, то дополнительно вводится входящий расход, м3/с. В остальных случаях, например, смотровых, поворотных колодцах следует оставлять это поле пустым.</w:t>
      </w:r>
    </w:p>
    <w:p w14:paraId="15ACAFD8" w14:textId="77777777" w:rsidR="00CE50A6" w:rsidRPr="005C671A" w:rsidRDefault="00CE50A6" w:rsidP="002A347E">
      <w:r w:rsidRPr="005C671A">
        <w:t>В базе данных по данному типу объекта содержатся исходные и расчетные параметры.</w:t>
      </w:r>
    </w:p>
    <w:p w14:paraId="1CE2B3C8" w14:textId="77777777" w:rsidR="00CE50A6" w:rsidRPr="005C671A" w:rsidRDefault="00CE50A6" w:rsidP="00CE50A6">
      <w:pPr>
        <w:pStyle w:val="000"/>
        <w:widowControl w:val="0"/>
        <w:ind w:firstLine="0"/>
        <w:jc w:val="center"/>
      </w:pPr>
      <w:r w:rsidRPr="005C671A">
        <w:rPr>
          <w:noProof/>
          <w:lang w:eastAsia="ru-RU"/>
        </w:rPr>
        <w:drawing>
          <wp:inline distT="0" distB="0" distL="0" distR="0" wp14:anchorId="723CD03A" wp14:editId="220D307E">
            <wp:extent cx="4467225" cy="3352328"/>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2449" cy="3363753"/>
                    </a:xfrm>
                    <a:prstGeom prst="rect">
                      <a:avLst/>
                    </a:prstGeom>
                    <a:noFill/>
                    <a:ln>
                      <a:noFill/>
                    </a:ln>
                  </pic:spPr>
                </pic:pic>
              </a:graphicData>
            </a:graphic>
          </wp:inline>
        </w:drawing>
      </w:r>
    </w:p>
    <w:p w14:paraId="4017CFFB" w14:textId="77777777" w:rsidR="00CE50A6" w:rsidRPr="005C671A" w:rsidRDefault="00CE50A6" w:rsidP="002A347E">
      <w:r w:rsidRPr="005C671A">
        <w:lastRenderedPageBreak/>
        <w:t>Begin_uch, Начальный узел − задается пользователем наименование начала участка. Наименования начал и концов участков можно записать автоматически, при наличии наименований объектов сети;</w:t>
      </w:r>
    </w:p>
    <w:p w14:paraId="6C929F3B" w14:textId="77777777" w:rsidR="00CE50A6" w:rsidRPr="005C671A" w:rsidRDefault="00CE50A6" w:rsidP="002A347E">
      <w:r w:rsidRPr="005C671A">
        <w:t>End_uch, Конечный узел − задается пользователем наименование начала участка. Наименования начал и концов участков можно записать автоматически, при наличии наименований объектов сети;</w:t>
      </w:r>
    </w:p>
    <w:p w14:paraId="4FF38C79" w14:textId="77777777" w:rsidR="00CE50A6" w:rsidRPr="005C671A" w:rsidRDefault="00CE50A6" w:rsidP="002A347E">
      <w:r w:rsidRPr="005C671A">
        <w:t>Length, Длина, м - задается пользователем длина участка, либо при изображении сети на карте (в масштабе) можно считать длину участков с карты;</w:t>
      </w:r>
    </w:p>
    <w:p w14:paraId="4D60E97B" w14:textId="77777777" w:rsidR="00CE50A6" w:rsidRPr="005C671A" w:rsidRDefault="00CE50A6" w:rsidP="002A347E">
      <w:r w:rsidRPr="005C671A">
        <w:t>Hkan, Высота канала, м - задается пользователем высота канала (для трубопроводов с круглым сечением - диаметр);</w:t>
      </w:r>
    </w:p>
    <w:p w14:paraId="19E9E043" w14:textId="77777777" w:rsidR="00CE50A6" w:rsidRPr="005C671A" w:rsidRDefault="00CE50A6" w:rsidP="002A347E">
      <w:r w:rsidRPr="005C671A">
        <w:t>Shape, Форма водовода - задается пользователем. Для пустых полей по умолчанию используется круглое сечение;</w:t>
      </w:r>
    </w:p>
    <w:p w14:paraId="3C4D363E" w14:textId="77777777" w:rsidR="00CE50A6" w:rsidRPr="005C671A" w:rsidRDefault="00CE50A6" w:rsidP="002A347E">
      <w:r w:rsidRPr="005C671A">
        <w:t>Ke, Шероховатость по Маннингу - задается пользователем шероховатость трубопровода по Маннингу;</w:t>
      </w:r>
    </w:p>
    <w:p w14:paraId="7926C26F" w14:textId="77777777" w:rsidR="00CE50A6" w:rsidRPr="005C671A" w:rsidRDefault="00CE50A6" w:rsidP="002A347E">
      <w:r w:rsidRPr="005C671A">
        <w:t>Offset_beg, Смещение в начале, м - задается пользователем смещение начала участка относительно дна колодца. Смещение указывается относительно дна колодца, когда отметки дна лотков и дна колодца разные. Разность этих отметок, это и есть смещение;</w:t>
      </w:r>
    </w:p>
    <w:p w14:paraId="5EFE1B53" w14:textId="77777777" w:rsidR="00CE50A6" w:rsidRPr="005C671A" w:rsidRDefault="00CE50A6" w:rsidP="002A347E">
      <w:r w:rsidRPr="005C671A">
        <w:t>Offset_end, Смещение в конце, м - задается пользователем смещение конца участка относительно дна колодца. Смещение указывается относительно дна колодца, когда отметки дна лотков и дна колодца разные. Разность этих отметок, это и есть смещение.</w:t>
      </w:r>
    </w:p>
    <w:p w14:paraId="556B3ADC" w14:textId="77777777" w:rsidR="00CE50A6" w:rsidRPr="005C671A" w:rsidRDefault="00CE50A6" w:rsidP="002A347E">
      <w:r w:rsidRPr="005C671A">
        <w:t>В базе данных по данному типу объекта содержатся исходные и расчетные параметры.</w:t>
      </w:r>
    </w:p>
    <w:p w14:paraId="0DBDDF7E" w14:textId="77777777" w:rsidR="00CE50A6" w:rsidRPr="005C671A" w:rsidRDefault="00CE50A6" w:rsidP="00CE50A6">
      <w:pPr>
        <w:pStyle w:val="000"/>
        <w:widowControl w:val="0"/>
        <w:ind w:firstLine="0"/>
        <w:jc w:val="center"/>
      </w:pPr>
      <w:r w:rsidRPr="005C671A">
        <w:rPr>
          <w:noProof/>
          <w:lang w:eastAsia="ru-RU"/>
        </w:rPr>
        <w:lastRenderedPageBreak/>
        <w:drawing>
          <wp:inline distT="0" distB="0" distL="0" distR="0" wp14:anchorId="6F0A0925" wp14:editId="6F0DB332">
            <wp:extent cx="4680000" cy="564480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0" cy="5644800"/>
                    </a:xfrm>
                    <a:prstGeom prst="rect">
                      <a:avLst/>
                    </a:prstGeom>
                    <a:noFill/>
                    <a:ln>
                      <a:noFill/>
                    </a:ln>
                  </pic:spPr>
                </pic:pic>
              </a:graphicData>
            </a:graphic>
          </wp:inline>
        </w:drawing>
      </w:r>
    </w:p>
    <w:p w14:paraId="4833A8E2" w14:textId="77777777" w:rsidR="00CE50A6" w:rsidRPr="005C671A" w:rsidRDefault="00CE50A6" w:rsidP="00CE50A6">
      <w:pPr>
        <w:pStyle w:val="000"/>
        <w:widowControl w:val="0"/>
        <w:ind w:firstLine="567"/>
        <w:rPr>
          <w:b/>
          <w:i/>
        </w:rPr>
      </w:pPr>
      <w:r w:rsidRPr="005C671A">
        <w:rPr>
          <w:b/>
          <w:i/>
        </w:rPr>
        <w:t>Выпуск</w:t>
      </w:r>
    </w:p>
    <w:p w14:paraId="00E2C437" w14:textId="77777777" w:rsidR="00CE50A6" w:rsidRPr="005C671A" w:rsidRDefault="00CE50A6" w:rsidP="002A347E">
      <w:r w:rsidRPr="005C671A">
        <w:t>Выпуск - это символьной узловой объект сети водоотведения, функцией которого является обеспечение сброса стоков. Условно говоря это могут быть очистные сооружения или КНС. Выпуск является конечным объектом сети водоотведения.</w:t>
      </w:r>
    </w:p>
    <w:p w14:paraId="168E2ADB" w14:textId="77777777" w:rsidR="00CE50A6" w:rsidRPr="005C671A" w:rsidRDefault="00CE50A6" w:rsidP="002A347E">
      <w:r w:rsidRPr="005C671A">
        <w:rPr>
          <w:noProof/>
          <w:lang w:eastAsia="ru-RU"/>
        </w:rPr>
        <w:drawing>
          <wp:anchor distT="0" distB="0" distL="114300" distR="114300" simplePos="0" relativeHeight="251665408" behindDoc="1" locked="0" layoutInCell="1" allowOverlap="1" wp14:anchorId="7BA06E96" wp14:editId="54BF6036">
            <wp:simplePos x="0" y="0"/>
            <wp:positionH relativeFrom="column">
              <wp:posOffset>358140</wp:posOffset>
            </wp:positionH>
            <wp:positionV relativeFrom="paragraph">
              <wp:posOffset>3175</wp:posOffset>
            </wp:positionV>
            <wp:extent cx="240553" cy="266700"/>
            <wp:effectExtent l="0" t="0" r="7620" b="0"/>
            <wp:wrapTight wrapText="bothSides">
              <wp:wrapPolygon edited="0">
                <wp:start x="0" y="0"/>
                <wp:lineTo x="0" y="20057"/>
                <wp:lineTo x="20571" y="20057"/>
                <wp:lineTo x="20571"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553" cy="266700"/>
                    </a:xfrm>
                    <a:prstGeom prst="rect">
                      <a:avLst/>
                    </a:prstGeom>
                    <a:noFill/>
                    <a:ln>
                      <a:noFill/>
                    </a:ln>
                  </pic:spPr>
                </pic:pic>
              </a:graphicData>
            </a:graphic>
          </wp:anchor>
        </w:drawing>
      </w:r>
      <w:r w:rsidRPr="005C671A">
        <w:t>- типовое условное обозначение стока канализационной сети.</w:t>
      </w:r>
    </w:p>
    <w:p w14:paraId="670EC1DD" w14:textId="77777777" w:rsidR="00CE50A6" w:rsidRPr="005C671A" w:rsidRDefault="00CE50A6" w:rsidP="002A347E">
      <w:r w:rsidRPr="005C671A">
        <w:t>Для выполнения гидравлического расчета минимально необходимо внести следующую информацию по данному типу объекта:</w:t>
      </w:r>
    </w:p>
    <w:p w14:paraId="3C302A5E" w14:textId="77777777" w:rsidR="00CE50A6" w:rsidRPr="005C671A" w:rsidRDefault="00CE50A6" w:rsidP="002A347E">
      <w:r w:rsidRPr="005C671A">
        <w:t>Name, Название − задается пользователем наименование объекта, например, КНС или Очистные сооружения;</w:t>
      </w:r>
    </w:p>
    <w:p w14:paraId="1ED629AC" w14:textId="77777777" w:rsidR="00CE50A6" w:rsidRPr="005C671A" w:rsidRDefault="00CE50A6" w:rsidP="002A347E">
      <w:r w:rsidRPr="005C671A">
        <w:t>Hgeo, Геодезическая отметка, м - задается пользователем геодезическая отметка поверхности земли. Она может автоматически быть считана со слоя рельефа;</w:t>
      </w:r>
    </w:p>
    <w:p w14:paraId="190976F1" w14:textId="77777777" w:rsidR="00CE50A6" w:rsidRPr="005C671A" w:rsidRDefault="00CE50A6" w:rsidP="002A347E">
      <w:r w:rsidRPr="005C671A">
        <w:t>Zgeo, Отметка выпуска, м - Задается пользователем геодезическая отметка выпуска, или можно сказать отметка лотка конечного участка, заканчивающегося выпуском.</w:t>
      </w:r>
    </w:p>
    <w:p w14:paraId="1B24ABA8" w14:textId="77777777" w:rsidR="00CE50A6" w:rsidRPr="005C671A" w:rsidRDefault="00CE50A6" w:rsidP="002A347E">
      <w:r w:rsidRPr="005C671A">
        <w:t>Gin, Входящий расход, м3/ч - В случае если в этот элемент сети будет производиться сток, то дополнительно указывается входящий расход в м3/с.</w:t>
      </w:r>
    </w:p>
    <w:p w14:paraId="68DA1708" w14:textId="77777777" w:rsidR="00CE50A6" w:rsidRPr="005C671A" w:rsidRDefault="00CE50A6" w:rsidP="00CE50A6">
      <w:pPr>
        <w:pStyle w:val="11"/>
      </w:pPr>
      <w:bookmarkStart w:id="172" w:name="_Toc510372716"/>
      <w:bookmarkStart w:id="173" w:name="_Toc514852719"/>
      <w:bookmarkStart w:id="174" w:name="_Toc51012704"/>
      <w:r w:rsidRPr="005C671A">
        <w:lastRenderedPageBreak/>
        <w:t>Описание основных объектов централизованной системы водоснабжения и водоотведения.</w:t>
      </w:r>
      <w:bookmarkEnd w:id="172"/>
      <w:bookmarkEnd w:id="173"/>
      <w:bookmarkEnd w:id="174"/>
    </w:p>
    <w:p w14:paraId="11B2874B" w14:textId="77777777" w:rsidR="00CE50A6" w:rsidRPr="005C671A" w:rsidRDefault="00CE50A6" w:rsidP="002A347E">
      <w:r w:rsidRPr="005C671A">
        <w:t>В программном комплексе к объектам систем водоснабжения и водоотведения относятся следующие элементы, которые образуют между собой связанную структуру: источник, участок водопроводной и канализационной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водопроводной и канализационной сети.</w:t>
      </w:r>
    </w:p>
    <w:p w14:paraId="08FD059E" w14:textId="77777777" w:rsidR="00CE50A6" w:rsidRPr="005C671A" w:rsidRDefault="00CE50A6" w:rsidP="00CE50A6">
      <w:pPr>
        <w:pStyle w:val="11"/>
      </w:pPr>
      <w:bookmarkStart w:id="175" w:name="_Toc510372717"/>
      <w:bookmarkStart w:id="176" w:name="_Toc514852720"/>
      <w:bookmarkStart w:id="177" w:name="_Toc51012705"/>
      <w:r w:rsidRPr="005C671A">
        <w:t>Описание реальных характеристик режимов работы централизованной системы водоснабжения и водоотведения (почасовые зависимости расход/напор для всех насосных станций и диктующих точек сети в часы максимального, минимального и среднего водоразбора в зависимости от сезона) и её отдельных элементов.</w:t>
      </w:r>
      <w:bookmarkEnd w:id="175"/>
      <w:bookmarkEnd w:id="176"/>
      <w:bookmarkEnd w:id="177"/>
    </w:p>
    <w:p w14:paraId="6DCD28CE" w14:textId="77777777" w:rsidR="00CE50A6" w:rsidRPr="005C671A" w:rsidRDefault="00CE50A6" w:rsidP="002A347E">
      <w:r w:rsidRPr="005C671A">
        <w:t>Насосное оборудование ВНС можно моделировать несколькими способами: как идеальное устройство, которое изменяет напор в трубопроводе на заданную величину, как устройство, работающее с учетом реальной напорно-расходной характеристики, а также как устройство, держащее после себя указанное давление.</w:t>
      </w:r>
    </w:p>
    <w:p w14:paraId="72A35FB1" w14:textId="12C9E753" w:rsidR="00CE50A6" w:rsidRPr="005C671A" w:rsidRDefault="00CE50A6" w:rsidP="002A347E">
      <w:r w:rsidRPr="005C671A">
        <w:t xml:space="preserve">Канализационная насосная станция </w:t>
      </w:r>
      <w:r w:rsidR="002A5F95" w:rsidRPr="005C671A">
        <w:t>— это</w:t>
      </w:r>
      <w:r w:rsidRPr="005C671A">
        <w:t xml:space="preserve"> линейный объект, который является участком, соединяющим два колодца. </w:t>
      </w:r>
      <w:r w:rsidR="002A5F95" w:rsidRPr="005C671A">
        <w:t>На данный момент</w:t>
      </w:r>
      <w:r w:rsidRPr="005C671A">
        <w:t xml:space="preserve"> используется модель идеального насоса. Идеальный насос перекачивает любой расход, поступающий в начальный колодец, и обеспечивает подъём сточных вод до необходимого уровня.</w:t>
      </w:r>
    </w:p>
    <w:p w14:paraId="009B090F" w14:textId="4596E0BD" w:rsidR="00CE50A6" w:rsidRPr="005C671A" w:rsidRDefault="00CE50A6" w:rsidP="002A347E">
      <w:r w:rsidRPr="005C671A">
        <w:t xml:space="preserve">Электронная модель схем водоснабжения и водоотведения </w:t>
      </w:r>
      <w:r w:rsidR="00B04A26" w:rsidRPr="005C671A">
        <w:t xml:space="preserve">МО </w:t>
      </w:r>
      <w:r w:rsidR="002679ED">
        <w:t>«</w:t>
      </w:r>
      <w:r w:rsidR="00B04A26" w:rsidRPr="005C671A">
        <w:t>Садынский национальный эвенкийский наслег</w:t>
      </w:r>
      <w:r w:rsidR="002679ED">
        <w:t>»</w:t>
      </w:r>
      <w:r w:rsidRPr="005C671A">
        <w:t xml:space="preserve"> отображает реальные характеристики режимов работы централизованной системы водоснабжения и водоотведения и ее отдельных элементов.</w:t>
      </w:r>
    </w:p>
    <w:p w14:paraId="56B72C63" w14:textId="5B1C1F08" w:rsidR="00CE50A6" w:rsidRPr="005C671A" w:rsidRDefault="00CE50A6" w:rsidP="00CE50A6">
      <w:pPr>
        <w:pStyle w:val="11"/>
      </w:pPr>
      <w:bookmarkStart w:id="178" w:name="_Toc510372718"/>
      <w:bookmarkStart w:id="179" w:name="_Toc514852721"/>
      <w:bookmarkStart w:id="180" w:name="_Toc51012706"/>
      <w:r w:rsidRPr="005C671A">
        <w:t xml:space="preserve">Моделирование всех видов переключений, осуществляемых на водопроводных сетях (изменение </w:t>
      </w:r>
      <w:r w:rsidR="002A5F95" w:rsidRPr="005C671A">
        <w:t>состояния</w:t>
      </w:r>
      <w:r w:rsidRPr="005C671A">
        <w:t xml:space="preserve"> запорно-регулирующей арматуры, включение, отключение, регулирование групп насосных агрегатов, изменения установок регуляторов), в том числе переключения абонентов между станциями подготовки воды питьевого качества.</w:t>
      </w:r>
      <w:bookmarkEnd w:id="178"/>
      <w:bookmarkEnd w:id="179"/>
      <w:bookmarkEnd w:id="180"/>
    </w:p>
    <w:p w14:paraId="4C2EA4B0" w14:textId="77777777" w:rsidR="00CE50A6" w:rsidRPr="005C671A" w:rsidRDefault="00CE50A6" w:rsidP="002A347E">
      <w:r w:rsidRPr="005C671A">
        <w:t>Моделирование переключений позволяет отслеживать программой состояние запорно-регулирующей арматуры и насосных агрегатов в базе данных описания водопроводной сети. Любое переключение на схеме водопроводной сети влечет за собой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водопроводной сети.</w:t>
      </w:r>
    </w:p>
    <w:p w14:paraId="3470C742" w14:textId="77777777" w:rsidR="00CE50A6" w:rsidRPr="005C671A" w:rsidRDefault="00CE50A6" w:rsidP="002A347E">
      <w:r w:rsidRPr="005C671A">
        <w:t>Пакет ZuluHydro позволяет осуществить расчет коммутационных задач. Целью расчета коммутационных задач является анализ отключений, переключений, поиск ближайшей запорной арматуры, отключающей участок от источников, или полностью изолирующей участок и т.д.</w:t>
      </w:r>
    </w:p>
    <w:p w14:paraId="65990837" w14:textId="77777777" w:rsidR="00CE50A6" w:rsidRPr="005C671A" w:rsidRDefault="00CE50A6" w:rsidP="002A347E">
      <w:r w:rsidRPr="005C671A">
        <w:t xml:space="preserve">Анализ переключений позволяет рассчитать изменения в сети вследствие отключения или изолирования заданных объектов сети (участков, арматуры и т.д.). Также </w:t>
      </w:r>
      <w:r w:rsidRPr="005C671A">
        <w:lastRenderedPageBreak/>
        <w:t>производится расчет объемов внутренних систем теплопотребления и нагрузок на системы теплопотребления при данных изменениях в сети.</w:t>
      </w:r>
    </w:p>
    <w:p w14:paraId="3ADD0CA2" w14:textId="77777777" w:rsidR="00CE50A6" w:rsidRPr="005C671A" w:rsidRDefault="00CE50A6" w:rsidP="00881FF1">
      <w:pPr>
        <w:spacing w:after="0"/>
      </w:pPr>
      <w:r w:rsidRPr="005C671A">
        <w:t>Виды переключений:</w:t>
      </w:r>
    </w:p>
    <w:p w14:paraId="4D3A76D8" w14:textId="79AAED32" w:rsidR="00CE50A6" w:rsidRPr="005C671A" w:rsidRDefault="00CE50A6" w:rsidP="00881FF1">
      <w:pPr>
        <w:pStyle w:val="000"/>
        <w:widowControl w:val="0"/>
        <w:numPr>
          <w:ilvl w:val="0"/>
          <w:numId w:val="10"/>
        </w:numPr>
        <w:spacing w:line="240" w:lineRule="auto"/>
        <w:ind w:left="0" w:firstLine="567"/>
      </w:pPr>
      <w:r w:rsidRPr="005C671A">
        <w:t xml:space="preserve">Включить - режим объекта устанавливается на </w:t>
      </w:r>
      <w:r w:rsidR="002679ED">
        <w:t>«</w:t>
      </w:r>
      <w:r w:rsidRPr="005C671A">
        <w:t>Включен</w:t>
      </w:r>
      <w:r w:rsidR="002679ED">
        <w:t>»</w:t>
      </w:r>
      <w:r w:rsidRPr="005C671A">
        <w:t>;</w:t>
      </w:r>
    </w:p>
    <w:p w14:paraId="56EE2E0F" w14:textId="4BA3D66B" w:rsidR="00CE50A6" w:rsidRPr="005C671A" w:rsidRDefault="00CE50A6" w:rsidP="00881FF1">
      <w:pPr>
        <w:pStyle w:val="000"/>
        <w:widowControl w:val="0"/>
        <w:numPr>
          <w:ilvl w:val="0"/>
          <w:numId w:val="10"/>
        </w:numPr>
        <w:spacing w:line="240" w:lineRule="auto"/>
        <w:ind w:left="0" w:firstLine="567"/>
      </w:pPr>
      <w:r w:rsidRPr="005C671A">
        <w:t xml:space="preserve">Выключить - режим объекта устанавливается на </w:t>
      </w:r>
      <w:r w:rsidR="002679ED">
        <w:t>«</w:t>
      </w:r>
      <w:r w:rsidRPr="005C671A">
        <w:t>Выключен</w:t>
      </w:r>
      <w:r w:rsidR="002679ED">
        <w:t>»</w:t>
      </w:r>
      <w:r w:rsidRPr="005C671A">
        <w:t>;</w:t>
      </w:r>
    </w:p>
    <w:p w14:paraId="0A69DD61" w14:textId="2F7C6DF5" w:rsidR="00CE50A6" w:rsidRPr="005C671A" w:rsidRDefault="00CE50A6" w:rsidP="00881FF1">
      <w:pPr>
        <w:pStyle w:val="000"/>
        <w:widowControl w:val="0"/>
        <w:numPr>
          <w:ilvl w:val="0"/>
          <w:numId w:val="10"/>
        </w:numPr>
        <w:spacing w:line="240" w:lineRule="auto"/>
        <w:ind w:left="0" w:firstLine="567"/>
      </w:pPr>
      <w:r w:rsidRPr="005C671A">
        <w:t xml:space="preserve">Изолировать от источника - режим объекта устанавливается на </w:t>
      </w:r>
      <w:r w:rsidR="002679ED">
        <w:t>«</w:t>
      </w:r>
      <w:r w:rsidRPr="005C671A">
        <w:t>Выключен</w:t>
      </w:r>
      <w:r w:rsidR="002679ED">
        <w:t>»</w:t>
      </w:r>
      <w:r w:rsidRPr="005C671A">
        <w:t>. При этом автоматически добавляется в список и переводится в режим отключения вся изолирующая объект от источника запорная арматура;</w:t>
      </w:r>
    </w:p>
    <w:p w14:paraId="1A5E833E" w14:textId="1DA325ED" w:rsidR="00CE50A6" w:rsidRDefault="00CE50A6" w:rsidP="00881FF1">
      <w:pPr>
        <w:pStyle w:val="000"/>
        <w:widowControl w:val="0"/>
        <w:numPr>
          <w:ilvl w:val="0"/>
          <w:numId w:val="10"/>
        </w:numPr>
        <w:spacing w:line="240" w:lineRule="auto"/>
        <w:ind w:left="0" w:firstLine="567"/>
      </w:pPr>
      <w:r w:rsidRPr="005C671A">
        <w:t xml:space="preserve">Отключить от источника - режим объекта устанавливается на </w:t>
      </w:r>
      <w:r w:rsidR="002679ED">
        <w:t>«</w:t>
      </w:r>
      <w:r w:rsidRPr="005C671A">
        <w:t>Выключен</w:t>
      </w:r>
      <w:r w:rsidR="002679ED">
        <w:t>»</w:t>
      </w:r>
      <w:r w:rsidRPr="005C671A">
        <w:t>. При этом автоматически добавляется в список и переводится в режим отключения вся отключающая объект от источника запорная арматура.</w:t>
      </w:r>
    </w:p>
    <w:p w14:paraId="1E950A3C" w14:textId="77777777" w:rsidR="00881FF1" w:rsidRPr="005C671A" w:rsidRDefault="00881FF1" w:rsidP="00881FF1">
      <w:pPr>
        <w:pStyle w:val="000"/>
        <w:widowControl w:val="0"/>
        <w:spacing w:line="240" w:lineRule="auto"/>
        <w:ind w:left="567" w:firstLine="0"/>
      </w:pPr>
    </w:p>
    <w:p w14:paraId="36DDB36C" w14:textId="77777777" w:rsidR="00CE50A6" w:rsidRPr="005C671A" w:rsidRDefault="00CE50A6" w:rsidP="00CE50A6">
      <w:pPr>
        <w:pStyle w:val="11"/>
      </w:pPr>
      <w:bookmarkStart w:id="181" w:name="_Toc510372719"/>
      <w:bookmarkStart w:id="182" w:name="_Toc514852722"/>
      <w:bookmarkStart w:id="183" w:name="_Toc51012707"/>
      <w:r w:rsidRPr="005C671A">
        <w:t>Балансировка расходов воды и расчета потерь напора по участкам водопроводной сети.</w:t>
      </w:r>
      <w:bookmarkEnd w:id="181"/>
      <w:bookmarkEnd w:id="182"/>
      <w:bookmarkEnd w:id="183"/>
    </w:p>
    <w:p w14:paraId="7238FE2A" w14:textId="4B196BB1" w:rsidR="00CE50A6" w:rsidRPr="005C671A" w:rsidRDefault="00CE50A6" w:rsidP="002A347E">
      <w:r w:rsidRPr="005C671A">
        <w:t>Расчет балансов по источникам в модели водопроводных сетей городского округа организован по принципу того, что каждый источник привязан к своему административному району. В результате получается расчет балансов по источникам водоснабжения и по территориальному признаку.</w:t>
      </w:r>
    </w:p>
    <w:p w14:paraId="0F7B797D" w14:textId="2AD74CD1" w:rsidR="00CE50A6" w:rsidRPr="005C671A" w:rsidRDefault="00CE50A6" w:rsidP="002A347E">
      <w:r w:rsidRPr="005C671A">
        <w:t xml:space="preserve">Целью расчета потерь напора по участкам водопроводной сети является выбор наиболее экономически обоснованных диаметров трубопроводов и определение требуемого напора для пропуска расчётных расходов воды. Просмотреть результаты расчета можно как суммарно по всей водопроводной сети, так и по каждому отдельно взятому источнику водоснабжения. В электронной модели </w:t>
      </w:r>
      <w:r w:rsidR="002A5F95" w:rsidRPr="005C671A">
        <w:t xml:space="preserve">МО </w:t>
      </w:r>
      <w:r w:rsidR="002679ED">
        <w:t>«</w:t>
      </w:r>
      <w:r w:rsidR="002A5F95" w:rsidRPr="005C671A">
        <w:t>Садынский национальный эвенкийский наслег</w:t>
      </w:r>
      <w:r w:rsidR="002679ED">
        <w:t>»</w:t>
      </w:r>
      <w:r w:rsidR="002A5F95" w:rsidRPr="005C671A">
        <w:t xml:space="preserve"> </w:t>
      </w:r>
      <w:r w:rsidRPr="005C671A">
        <w:t>определены потери напора на каждом участке сети.</w:t>
      </w:r>
    </w:p>
    <w:p w14:paraId="0EF05700" w14:textId="77777777" w:rsidR="00CE50A6" w:rsidRPr="005C671A" w:rsidRDefault="00CE50A6" w:rsidP="00CE50A6">
      <w:pPr>
        <w:pStyle w:val="11"/>
      </w:pPr>
      <w:bookmarkStart w:id="184" w:name="_Toc510372720"/>
      <w:bookmarkStart w:id="185" w:name="_Toc514852723"/>
      <w:bookmarkStart w:id="186" w:name="_Toc51012708"/>
      <w:r w:rsidRPr="005C671A">
        <w:t>Гидравлический расчет канализационных сетей (самотечных и напорных).</w:t>
      </w:r>
      <w:bookmarkEnd w:id="184"/>
      <w:bookmarkEnd w:id="185"/>
      <w:bookmarkEnd w:id="186"/>
    </w:p>
    <w:p w14:paraId="35466362" w14:textId="29ED425B" w:rsidR="00CE50A6" w:rsidRPr="005C671A" w:rsidRDefault="00CE50A6" w:rsidP="002A347E">
      <w:r w:rsidRPr="005C671A">
        <w:t xml:space="preserve">В ходе разработки схемы водоотведения была выполнена электронная модель системы хозяйственно бытового водоотведения в программно-расчетном комплексе ZuluDrain компании </w:t>
      </w:r>
      <w:r w:rsidR="002679ED">
        <w:t>«</w:t>
      </w:r>
      <w:r w:rsidRPr="005C671A">
        <w:t>Политерм</w:t>
      </w:r>
      <w:r w:rsidR="002679ED">
        <w:t>»</w:t>
      </w:r>
      <w:r w:rsidRPr="005C671A">
        <w:t>. В качестве основ для разработки электронной модели были использованы спутниковые карты, топографическая съемка местности, данные по водоотведению каждого абонента, диаметр и длина каждого трубопровода.</w:t>
      </w:r>
    </w:p>
    <w:p w14:paraId="685F6BE8" w14:textId="77777777" w:rsidR="00CE50A6" w:rsidRPr="005C671A" w:rsidRDefault="00CE50A6" w:rsidP="002A347E">
      <w:r w:rsidRPr="005C671A">
        <w:t>Пакет ZuluDrain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14:paraId="2FBBA429" w14:textId="77777777" w:rsidR="00CE50A6" w:rsidRPr="005C671A" w:rsidRDefault="00CE50A6" w:rsidP="002A347E">
      <w:r w:rsidRPr="005C671A">
        <w:t>ZuluDrain позволяет:</w:t>
      </w:r>
    </w:p>
    <w:p w14:paraId="4C957C8E" w14:textId="77777777" w:rsidR="00CE50A6" w:rsidRPr="005C671A" w:rsidRDefault="00CE50A6" w:rsidP="002A347E">
      <w:r w:rsidRPr="005C671A">
        <w:t>Проводить плановый ежегодный анализ состояния сети и оценивать эффективность ее работы.</w:t>
      </w:r>
    </w:p>
    <w:p w14:paraId="1DD82E40" w14:textId="5A3E98C8" w:rsidR="00CE50A6" w:rsidRPr="005C671A" w:rsidRDefault="00CE50A6" w:rsidP="002A347E">
      <w:r w:rsidRPr="005C671A">
        <w:t xml:space="preserve">Выявить </w:t>
      </w:r>
      <w:r w:rsidR="002679ED">
        <w:t>«</w:t>
      </w:r>
      <w:r w:rsidRPr="005C671A">
        <w:t>узкие</w:t>
      </w:r>
      <w:r w:rsidR="002679ED">
        <w:t>»</w:t>
      </w:r>
      <w:r w:rsidRPr="005C671A">
        <w:t xml:space="preserve"> места в системе водоотведения, например, определить переполняющиеся участки канализационной самотечной сети.</w:t>
      </w:r>
    </w:p>
    <w:p w14:paraId="09731EDA" w14:textId="77777777" w:rsidR="00CE50A6" w:rsidRPr="005C671A" w:rsidRDefault="00CE50A6" w:rsidP="002A347E">
      <w:r w:rsidRPr="005C671A">
        <w:t>Выявлять участки со скрытыми засорами на основе сопоставления результатов расчета с данными обследования сети.</w:t>
      </w:r>
    </w:p>
    <w:p w14:paraId="20733D41" w14:textId="77777777" w:rsidR="00CE50A6" w:rsidRPr="005C671A" w:rsidRDefault="00CE50A6" w:rsidP="002A347E">
      <w:r w:rsidRPr="005C671A">
        <w:t>Моделировать последствия крупных сбросов воды, связанные с дождями и весенними паводками.</w:t>
      </w:r>
    </w:p>
    <w:p w14:paraId="0001B8F7" w14:textId="77777777" w:rsidR="00CE50A6" w:rsidRPr="005C671A" w:rsidRDefault="00CE50A6" w:rsidP="002A347E">
      <w:r w:rsidRPr="005C671A">
        <w:t xml:space="preserve">Разработанное программное обеспечение предоставляет пользователю возможность исследовать свойства или поведение системы водоотведения в условиях, которые нецелесообразно или невозможно воспроизвести на практике, а также моделировать </w:t>
      </w:r>
      <w:r w:rsidRPr="005C671A">
        <w:lastRenderedPageBreak/>
        <w:t>разного рода возмущения с целью оценки их влияния на режим работы канализационной сети. Количество объектов канализационной сети не ограничено.</w:t>
      </w:r>
    </w:p>
    <w:p w14:paraId="5D2180BE" w14:textId="77777777" w:rsidR="00CE50A6" w:rsidRPr="005C671A" w:rsidRDefault="00CE50A6" w:rsidP="00CE50A6">
      <w:pPr>
        <w:pStyle w:val="11"/>
      </w:pPr>
      <w:bookmarkStart w:id="187" w:name="_Toc510372721"/>
      <w:bookmarkStart w:id="188" w:name="_Toc514852724"/>
      <w:bookmarkStart w:id="189" w:name="_Toc51012709"/>
      <w:r w:rsidRPr="005C671A">
        <w:t>Балансировка расходов сточных вод по участкам канализационной сети.</w:t>
      </w:r>
      <w:bookmarkEnd w:id="187"/>
      <w:bookmarkEnd w:id="188"/>
      <w:bookmarkEnd w:id="189"/>
    </w:p>
    <w:p w14:paraId="6954EEE3" w14:textId="4DA784AB" w:rsidR="00CE50A6" w:rsidRPr="005C671A" w:rsidRDefault="00CE50A6" w:rsidP="002A347E">
      <w:r w:rsidRPr="005C671A">
        <w:t>Расчет балансов по принятию сточных вод в модели канализационных сетей городского округа организован по принципу того, что каждый отвод привязан к своему административному району. В результате получается расчет балансов по принятию сточных вод и по территориальному признаку.</w:t>
      </w:r>
    </w:p>
    <w:p w14:paraId="7A5D5773" w14:textId="77777777" w:rsidR="00CE50A6" w:rsidRPr="005C671A" w:rsidRDefault="00CE50A6" w:rsidP="00CE50A6">
      <w:pPr>
        <w:pStyle w:val="11"/>
      </w:pPr>
      <w:bookmarkStart w:id="190" w:name="_Toc510372722"/>
      <w:bookmarkStart w:id="191" w:name="_Toc514852725"/>
      <w:bookmarkStart w:id="192" w:name="_Toc51012710"/>
      <w:r w:rsidRPr="005C671A">
        <w:t>Групповые изменения характеристик объектов централизованной системы водоснабжения и (или) водоотведения (участков водопроводных и (или) канализационных сетей, абонентов) с целью моделирования различных перспективных вариантов.</w:t>
      </w:r>
      <w:bookmarkEnd w:id="190"/>
      <w:bookmarkEnd w:id="191"/>
      <w:bookmarkEnd w:id="192"/>
    </w:p>
    <w:p w14:paraId="69F0C093" w14:textId="77777777" w:rsidR="00CE50A6" w:rsidRPr="005C671A" w:rsidRDefault="00CE50A6" w:rsidP="002A347E">
      <w:r w:rsidRPr="005C671A">
        <w:t>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водопроводной и канализационной сети. Трубопроводы реальной водопроводной и канализационной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w:t>
      </w:r>
    </w:p>
    <w:p w14:paraId="5418B386" w14:textId="15499E6D" w:rsidR="00CE50A6" w:rsidRPr="005C671A" w:rsidRDefault="00CE50A6" w:rsidP="002A347E">
      <w:r w:rsidRPr="005C671A">
        <w:t xml:space="preserve">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расхождениям результатов гидравлического расчета по </w:t>
      </w:r>
      <w:r w:rsidR="002679ED">
        <w:t>«</w:t>
      </w:r>
      <w:r w:rsidRPr="005C671A">
        <w:t>проектным</w:t>
      </w:r>
      <w:r w:rsidR="002679ED">
        <w:t>»</w:t>
      </w:r>
      <w:r w:rsidRPr="005C671A">
        <w:t xml:space="preserve"> значениям с реальным гидравлическим режимом, наблюдаемым в эксплуатируемой водопроводной и канализационной сети. С другой стороны, измерить действительные значения шероховатостей и внутренних диаметров участков действующей водопроводной и канализационной сети не представляется возможным, поскольку это потребовало бы массового вскрытия трубопроводов, что вряд ли реализуемо.</w:t>
      </w:r>
    </w:p>
    <w:p w14:paraId="52ABF9A4" w14:textId="5FEF4237" w:rsidR="00CE50A6" w:rsidRPr="005C671A" w:rsidRDefault="00CE50A6" w:rsidP="002A347E">
      <w:r w:rsidRPr="005C671A">
        <w:t xml:space="preserve">Полный перечень данных по элементам систем водоснабжения и водоотведения </w:t>
      </w:r>
      <w:r w:rsidR="002A5F95" w:rsidRPr="005C671A">
        <w:t xml:space="preserve">МО </w:t>
      </w:r>
      <w:r w:rsidR="002679ED">
        <w:t>«</w:t>
      </w:r>
      <w:r w:rsidR="002A5F95" w:rsidRPr="005C671A">
        <w:t>Садынский национальный эвенкийский наслег</w:t>
      </w:r>
      <w:r w:rsidR="002679ED">
        <w:t>»</w:t>
      </w:r>
      <w:r w:rsidR="002A5F95" w:rsidRPr="005C671A">
        <w:t xml:space="preserve"> </w:t>
      </w:r>
      <w:r w:rsidRPr="005C671A">
        <w:t>представлен в электронной модели.</w:t>
      </w:r>
    </w:p>
    <w:p w14:paraId="2A94D9E1" w14:textId="77777777" w:rsidR="00CE50A6" w:rsidRPr="005C671A" w:rsidRDefault="00CE50A6" w:rsidP="00CE50A6">
      <w:pPr>
        <w:pStyle w:val="11"/>
      </w:pPr>
      <w:bookmarkStart w:id="193" w:name="_Toc510372723"/>
      <w:bookmarkStart w:id="194" w:name="_Toc514852726"/>
      <w:bookmarkStart w:id="195" w:name="_Toc51012711"/>
      <w:r w:rsidRPr="005C671A">
        <w:t>Оценка осуществимости сценариев перспективного развития централизованной системы водоснабжения и (или) водоотведения с точки зрения обеспечения гидравлических режимов.</w:t>
      </w:r>
      <w:bookmarkEnd w:id="193"/>
      <w:bookmarkEnd w:id="194"/>
      <w:bookmarkEnd w:id="195"/>
    </w:p>
    <w:p w14:paraId="2B77434A" w14:textId="77777777" w:rsidR="00CE50A6" w:rsidRPr="005C671A" w:rsidRDefault="00CE50A6" w:rsidP="002A347E">
      <w:r w:rsidRPr="005C671A">
        <w:t>Для оценки осуществимости сценариев перспективного развития централизованной системы водоснабжения программа ZuluHydro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14:paraId="195D2A5A" w14:textId="77777777" w:rsidR="00CE50A6" w:rsidRPr="005C671A" w:rsidRDefault="00CE50A6" w:rsidP="002A347E">
      <w:r w:rsidRPr="005C671A">
        <w:t>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w:t>
      </w:r>
    </w:p>
    <w:p w14:paraId="262E8894" w14:textId="77777777" w:rsidR="00CE50A6" w:rsidRPr="005C671A" w:rsidRDefault="00CE50A6" w:rsidP="002A347E">
      <w:r w:rsidRPr="005C671A">
        <w:t>Расчеты ZuluHydro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623A4CFC" w14:textId="77777777" w:rsidR="00CE50A6" w:rsidRPr="005C671A" w:rsidRDefault="00CE50A6" w:rsidP="0095616B">
      <w:pPr>
        <w:pStyle w:val="000"/>
        <w:keepNext/>
        <w:keepLines/>
        <w:widowControl w:val="0"/>
        <w:ind w:firstLine="567"/>
        <w:rPr>
          <w:u w:val="single"/>
        </w:rPr>
      </w:pPr>
      <w:r w:rsidRPr="005C671A">
        <w:rPr>
          <w:u w:val="single"/>
        </w:rPr>
        <w:lastRenderedPageBreak/>
        <w:t>Поверочный расчет водопроводной сети</w:t>
      </w:r>
    </w:p>
    <w:p w14:paraId="71A85ABA" w14:textId="77777777" w:rsidR="00CE50A6" w:rsidRPr="005C671A" w:rsidRDefault="00CE50A6" w:rsidP="002A347E">
      <w:r w:rsidRPr="005C671A">
        <w:t>Целью поверочного расчета является определение потокораспределения в водопроводной сети, подачи и напора источников при известных диаметрах труб и отборах воды в узловых точках.</w:t>
      </w:r>
    </w:p>
    <w:p w14:paraId="62AD8316" w14:textId="77777777" w:rsidR="00CE50A6" w:rsidRPr="005C671A" w:rsidRDefault="00CE50A6" w:rsidP="00683739">
      <w:pPr>
        <w:spacing w:after="0"/>
      </w:pPr>
      <w:r w:rsidRPr="005C671A">
        <w:t>При поверочном расчете известными величинами являются:</w:t>
      </w:r>
    </w:p>
    <w:p w14:paraId="358AC406" w14:textId="77777777" w:rsidR="00CE50A6" w:rsidRPr="005C671A" w:rsidRDefault="00CE50A6" w:rsidP="00683739">
      <w:pPr>
        <w:pStyle w:val="000"/>
        <w:widowControl w:val="0"/>
        <w:numPr>
          <w:ilvl w:val="0"/>
          <w:numId w:val="11"/>
        </w:numPr>
        <w:spacing w:line="240" w:lineRule="auto"/>
        <w:ind w:left="0" w:firstLine="709"/>
      </w:pPr>
      <w:r w:rsidRPr="005C671A">
        <w:t>Диаметры и длины всех участков сети и, следовательно, их гидравлических сопротивлений;</w:t>
      </w:r>
    </w:p>
    <w:p w14:paraId="278EFCA3" w14:textId="77777777" w:rsidR="00CE50A6" w:rsidRPr="005C671A" w:rsidRDefault="00CE50A6" w:rsidP="00683739">
      <w:pPr>
        <w:pStyle w:val="000"/>
        <w:widowControl w:val="0"/>
        <w:numPr>
          <w:ilvl w:val="0"/>
          <w:numId w:val="11"/>
        </w:numPr>
        <w:spacing w:line="240" w:lineRule="auto"/>
        <w:ind w:left="0" w:firstLine="709"/>
      </w:pPr>
      <w:r w:rsidRPr="005C671A">
        <w:t>Фиксированные узловые отборы воды;</w:t>
      </w:r>
    </w:p>
    <w:p w14:paraId="337EC69E" w14:textId="77777777" w:rsidR="00CE50A6" w:rsidRPr="005C671A" w:rsidRDefault="00CE50A6" w:rsidP="00683739">
      <w:pPr>
        <w:pStyle w:val="000"/>
        <w:widowControl w:val="0"/>
        <w:numPr>
          <w:ilvl w:val="0"/>
          <w:numId w:val="11"/>
        </w:numPr>
        <w:spacing w:line="240" w:lineRule="auto"/>
        <w:ind w:left="0" w:firstLine="709"/>
      </w:pPr>
      <w:r w:rsidRPr="005C671A">
        <w:t>Напорно-расходные характеристики всех источников;</w:t>
      </w:r>
    </w:p>
    <w:p w14:paraId="2196673A" w14:textId="77777777" w:rsidR="00CE50A6" w:rsidRPr="005C671A" w:rsidRDefault="00CE50A6" w:rsidP="00683739">
      <w:pPr>
        <w:pStyle w:val="000"/>
        <w:widowControl w:val="0"/>
        <w:numPr>
          <w:ilvl w:val="0"/>
          <w:numId w:val="11"/>
        </w:numPr>
        <w:spacing w:line="240" w:lineRule="auto"/>
        <w:ind w:left="0" w:firstLine="709"/>
      </w:pPr>
      <w:r w:rsidRPr="005C671A">
        <w:t>Геодезические отметки всех узловых точек.</w:t>
      </w:r>
    </w:p>
    <w:p w14:paraId="2202EF05" w14:textId="77777777" w:rsidR="00CE50A6" w:rsidRPr="005C671A" w:rsidRDefault="00CE50A6" w:rsidP="00683739">
      <w:pPr>
        <w:spacing w:after="0"/>
      </w:pPr>
      <w:r w:rsidRPr="005C671A">
        <w:t>В результате поверочного расчета определяются:</w:t>
      </w:r>
    </w:p>
    <w:p w14:paraId="65984936" w14:textId="77777777" w:rsidR="00CE50A6" w:rsidRPr="005C671A" w:rsidRDefault="00CE50A6" w:rsidP="00683739">
      <w:pPr>
        <w:pStyle w:val="000"/>
        <w:widowControl w:val="0"/>
        <w:numPr>
          <w:ilvl w:val="0"/>
          <w:numId w:val="11"/>
        </w:numPr>
        <w:spacing w:line="240" w:lineRule="auto"/>
        <w:ind w:left="0" w:firstLine="709"/>
      </w:pPr>
      <w:r w:rsidRPr="005C671A">
        <w:t>Расходы и потери напора во всех участках сети;</w:t>
      </w:r>
    </w:p>
    <w:p w14:paraId="1E3D97E0" w14:textId="77777777" w:rsidR="00CE50A6" w:rsidRPr="005C671A" w:rsidRDefault="00CE50A6" w:rsidP="00683739">
      <w:pPr>
        <w:pStyle w:val="000"/>
        <w:widowControl w:val="0"/>
        <w:numPr>
          <w:ilvl w:val="0"/>
          <w:numId w:val="11"/>
        </w:numPr>
        <w:spacing w:line="240" w:lineRule="auto"/>
        <w:ind w:left="0" w:firstLine="709"/>
      </w:pPr>
      <w:r w:rsidRPr="005C671A">
        <w:t>Подачи источников;</w:t>
      </w:r>
    </w:p>
    <w:p w14:paraId="3BF83E7F" w14:textId="77777777" w:rsidR="00CE50A6" w:rsidRPr="005C671A" w:rsidRDefault="00CE50A6" w:rsidP="00683739">
      <w:pPr>
        <w:pStyle w:val="000"/>
        <w:widowControl w:val="0"/>
        <w:numPr>
          <w:ilvl w:val="0"/>
          <w:numId w:val="11"/>
        </w:numPr>
        <w:spacing w:line="240" w:lineRule="auto"/>
        <w:ind w:left="0" w:firstLine="709"/>
      </w:pPr>
      <w:r w:rsidRPr="005C671A">
        <w:t>Пьезометрические напоры во всех узлах системы.</w:t>
      </w:r>
    </w:p>
    <w:p w14:paraId="3D826AF9" w14:textId="77777777" w:rsidR="00CE50A6" w:rsidRPr="005C671A" w:rsidRDefault="00CE50A6" w:rsidP="002A347E">
      <w:r w:rsidRPr="005C671A">
        <w:t>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14:paraId="4F4EAE52" w14:textId="77777777" w:rsidR="00CE50A6" w:rsidRPr="005C671A" w:rsidRDefault="00CE50A6" w:rsidP="00CE50A6">
      <w:pPr>
        <w:pStyle w:val="000"/>
        <w:widowControl w:val="0"/>
        <w:ind w:firstLine="567"/>
        <w:rPr>
          <w:u w:val="single"/>
        </w:rPr>
      </w:pPr>
      <w:r w:rsidRPr="005C671A">
        <w:rPr>
          <w:u w:val="single"/>
        </w:rPr>
        <w:t>Конструкторский расчет водопроводной сети</w:t>
      </w:r>
    </w:p>
    <w:p w14:paraId="18824DCB" w14:textId="77777777" w:rsidR="00CE50A6" w:rsidRPr="005C671A" w:rsidRDefault="00CE50A6" w:rsidP="002A347E">
      <w:r w:rsidRPr="005C671A">
        <w:t>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w:t>
      </w:r>
    </w:p>
    <w:p w14:paraId="59EF1B98" w14:textId="77777777" w:rsidR="00CE50A6" w:rsidRPr="005C671A" w:rsidRDefault="00CE50A6" w:rsidP="002A347E">
      <w:r w:rsidRPr="005C671A">
        <w:t>Под расчетным режимом работы сети понимают такие возможные сочетания отбора воды и подачи ее насосными станциями, при которых имеют место наибольшие нагрузки для отдельных сооружений системы, в частности водопроводной сети. К нагрузкам относят расходы воды и напоры (давления).</w:t>
      </w:r>
    </w:p>
    <w:p w14:paraId="45026E8F" w14:textId="77777777" w:rsidR="00CE50A6" w:rsidRPr="005C671A" w:rsidRDefault="00CE50A6" w:rsidP="002A347E">
      <w:r w:rsidRPr="005C671A">
        <w:t>Водопроводную сеть, как и другие инженерные коммуникации, необходимо рассчитывать во взаимосвязи всех сооружений системы подачи и распределения воды.</w:t>
      </w:r>
    </w:p>
    <w:p w14:paraId="095843B6" w14:textId="77777777" w:rsidR="00CE50A6" w:rsidRPr="005C671A" w:rsidRDefault="00CE50A6" w:rsidP="002A347E">
      <w:r w:rsidRPr="005C671A">
        <w:t>Расчет водопроводной сети производится с любым набором объектов, характеризующих систему водоснабжения, в том числе и с несколькими источниками.</w:t>
      </w:r>
    </w:p>
    <w:p w14:paraId="1A2A55D7" w14:textId="77777777" w:rsidR="00CE50A6" w:rsidRPr="005C671A" w:rsidRDefault="00CE50A6" w:rsidP="00CE50A6">
      <w:pPr>
        <w:pStyle w:val="000"/>
        <w:widowControl w:val="0"/>
        <w:ind w:firstLine="567"/>
        <w:rPr>
          <w:u w:val="single"/>
        </w:rPr>
      </w:pPr>
      <w:r w:rsidRPr="005C671A">
        <w:rPr>
          <w:u w:val="single"/>
        </w:rPr>
        <w:t>Пьезометрический график</w:t>
      </w:r>
    </w:p>
    <w:p w14:paraId="652BDFD6" w14:textId="77777777" w:rsidR="00CE50A6" w:rsidRPr="005C671A" w:rsidRDefault="00CE50A6" w:rsidP="00683739">
      <w:pPr>
        <w:spacing w:after="0"/>
      </w:pPr>
      <w:r w:rsidRPr="005C671A">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14:paraId="5F370090" w14:textId="77777777" w:rsidR="00CE50A6" w:rsidRPr="005C671A" w:rsidRDefault="00CE50A6" w:rsidP="00683739">
      <w:pPr>
        <w:pStyle w:val="000"/>
        <w:widowControl w:val="0"/>
        <w:numPr>
          <w:ilvl w:val="0"/>
          <w:numId w:val="11"/>
        </w:numPr>
        <w:spacing w:line="240" w:lineRule="auto"/>
        <w:ind w:left="0" w:firstLine="709"/>
      </w:pPr>
      <w:r w:rsidRPr="005C671A">
        <w:t>линия давления в трубопроводе;</w:t>
      </w:r>
    </w:p>
    <w:p w14:paraId="5C1D7CC3" w14:textId="77777777" w:rsidR="00CE50A6" w:rsidRPr="005C671A" w:rsidRDefault="00CE50A6" w:rsidP="00683739">
      <w:pPr>
        <w:pStyle w:val="000"/>
        <w:widowControl w:val="0"/>
        <w:numPr>
          <w:ilvl w:val="0"/>
          <w:numId w:val="11"/>
        </w:numPr>
        <w:spacing w:line="240" w:lineRule="auto"/>
        <w:ind w:left="0" w:firstLine="709"/>
      </w:pPr>
      <w:r w:rsidRPr="005C671A">
        <w:t>линия поверхности земли;</w:t>
      </w:r>
    </w:p>
    <w:p w14:paraId="7248269E" w14:textId="77777777" w:rsidR="00CE50A6" w:rsidRPr="005C671A" w:rsidRDefault="00CE50A6" w:rsidP="00683739">
      <w:pPr>
        <w:pStyle w:val="000"/>
        <w:widowControl w:val="0"/>
        <w:numPr>
          <w:ilvl w:val="0"/>
          <w:numId w:val="11"/>
        </w:numPr>
        <w:spacing w:line="240" w:lineRule="auto"/>
        <w:ind w:left="0" w:firstLine="709"/>
      </w:pPr>
      <w:r w:rsidRPr="005C671A">
        <w:t>высота здания.</w:t>
      </w:r>
    </w:p>
    <w:p w14:paraId="54FE7D2C" w14:textId="77777777" w:rsidR="00CE50A6" w:rsidRPr="005C671A" w:rsidRDefault="00CE50A6" w:rsidP="00683739">
      <w:pPr>
        <w:spacing w:after="0"/>
      </w:pPr>
      <w:r w:rsidRPr="005C671A">
        <w:t>В таблице под графиком выводятся для каждого узла сети наименование, геодезическая отметка, высота потребителя, напоры в трубопроводах, потери напора по участкам сети, скорости движения воды на участках водопроводной сети и т.д. Количество выводимой под графиком информации настраивается пользователем.</w:t>
      </w:r>
    </w:p>
    <w:p w14:paraId="4214F1E7" w14:textId="77777777" w:rsidR="00CE50A6" w:rsidRPr="005C671A" w:rsidRDefault="00CE50A6" w:rsidP="002A347E">
      <w:r w:rsidRPr="005C671A">
        <w:lastRenderedPageBreak/>
        <w:t>Для оценки осуществимости сценариев перспективного развития централизованной системы водоотведения программа позволяет выполнить гидравлический расчет существующей канализационной сети. В результате поверочного расчета определяются фактическое потокораспределение, скорости движения жидкости и заполнение трубопровода, участки с напорным движением.</w:t>
      </w:r>
    </w:p>
    <w:p w14:paraId="3890FA7E" w14:textId="77777777" w:rsidR="00CE50A6" w:rsidRPr="005C671A" w:rsidRDefault="00CE50A6" w:rsidP="00683739">
      <w:pPr>
        <w:spacing w:after="0"/>
      </w:pPr>
      <w:r w:rsidRPr="005C671A">
        <w:t>Для наглядности представления результатов расчета возможна зональная раскраска, например, по скорости движения жидкости. При наличии слоя с рельефом местности процесс занесения геодезических отметок с карты в узловые объекты канализационной сети автоматизирован.</w:t>
      </w:r>
    </w:p>
    <w:p w14:paraId="2CE689DE" w14:textId="77777777" w:rsidR="00CE50A6" w:rsidRPr="005C671A" w:rsidRDefault="00CE50A6" w:rsidP="00683739">
      <w:pPr>
        <w:pStyle w:val="000"/>
        <w:widowControl w:val="0"/>
        <w:spacing w:line="240" w:lineRule="auto"/>
        <w:ind w:firstLine="567"/>
        <w:rPr>
          <w:u w:val="single"/>
        </w:rPr>
      </w:pPr>
      <w:r w:rsidRPr="005C671A">
        <w:rPr>
          <w:u w:val="single"/>
        </w:rPr>
        <w:t>Конструкторский расчет</w:t>
      </w:r>
    </w:p>
    <w:p w14:paraId="2343D82D" w14:textId="77777777" w:rsidR="00CE50A6" w:rsidRPr="005C671A" w:rsidRDefault="00CE50A6" w:rsidP="00683739">
      <w:pPr>
        <w:spacing w:after="0"/>
      </w:pPr>
      <w:r w:rsidRPr="005C671A">
        <w:t>Целью конструкторского расчета канализационных сетей является определение:</w:t>
      </w:r>
    </w:p>
    <w:p w14:paraId="7CC8F79B" w14:textId="77777777" w:rsidR="00CE50A6" w:rsidRPr="005C671A" w:rsidRDefault="00CE50A6" w:rsidP="00683739">
      <w:pPr>
        <w:pStyle w:val="000"/>
        <w:widowControl w:val="0"/>
        <w:numPr>
          <w:ilvl w:val="0"/>
          <w:numId w:val="11"/>
        </w:numPr>
        <w:spacing w:line="240" w:lineRule="auto"/>
        <w:ind w:left="0" w:firstLine="709"/>
      </w:pPr>
      <w:r w:rsidRPr="005C671A">
        <w:t>уклонов трубопровода;</w:t>
      </w:r>
    </w:p>
    <w:p w14:paraId="44CFFD87" w14:textId="77777777" w:rsidR="00CE50A6" w:rsidRPr="005C671A" w:rsidRDefault="00CE50A6" w:rsidP="00683739">
      <w:pPr>
        <w:pStyle w:val="000"/>
        <w:widowControl w:val="0"/>
        <w:numPr>
          <w:ilvl w:val="0"/>
          <w:numId w:val="11"/>
        </w:numPr>
        <w:spacing w:line="240" w:lineRule="auto"/>
        <w:ind w:left="0" w:firstLine="709"/>
      </w:pPr>
      <w:r w:rsidRPr="005C671A">
        <w:t>скорости движения жидкости;</w:t>
      </w:r>
    </w:p>
    <w:p w14:paraId="7A3E0692" w14:textId="77777777" w:rsidR="00CE50A6" w:rsidRPr="005C671A" w:rsidRDefault="00CE50A6" w:rsidP="00683739">
      <w:pPr>
        <w:pStyle w:val="000"/>
        <w:widowControl w:val="0"/>
        <w:numPr>
          <w:ilvl w:val="0"/>
          <w:numId w:val="11"/>
        </w:numPr>
        <w:spacing w:line="240" w:lineRule="auto"/>
        <w:ind w:left="0" w:firstLine="709"/>
      </w:pPr>
      <w:r w:rsidRPr="005C671A">
        <w:t>диаметров труб для пропуска максимальных расходов сточных вод;</w:t>
      </w:r>
    </w:p>
    <w:p w14:paraId="388F09C6" w14:textId="77777777" w:rsidR="00CE50A6" w:rsidRPr="005C671A" w:rsidRDefault="00CE50A6" w:rsidP="00683739">
      <w:pPr>
        <w:pStyle w:val="000"/>
        <w:widowControl w:val="0"/>
        <w:numPr>
          <w:ilvl w:val="0"/>
          <w:numId w:val="11"/>
        </w:numPr>
        <w:spacing w:line="240" w:lineRule="auto"/>
        <w:ind w:left="0" w:firstLine="709"/>
      </w:pPr>
      <w:r w:rsidRPr="005C671A">
        <w:t>степени наполнения и глубины заложения трубопровода.</w:t>
      </w:r>
    </w:p>
    <w:sectPr w:rsidR="00CE50A6" w:rsidRPr="005C671A" w:rsidSect="00D641F2">
      <w:pgSz w:w="11906" w:h="16838"/>
      <w:pgMar w:top="567" w:right="567" w:bottom="851" w:left="1134"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EC03D1" w14:textId="77777777" w:rsidR="0061657E" w:rsidRDefault="0061657E" w:rsidP="00D8256A">
      <w:pPr>
        <w:spacing w:after="0"/>
      </w:pPr>
      <w:r>
        <w:separator/>
      </w:r>
    </w:p>
  </w:endnote>
  <w:endnote w:type="continuationSeparator" w:id="0">
    <w:p w14:paraId="2278FB3B" w14:textId="77777777" w:rsidR="0061657E" w:rsidRDefault="0061657E" w:rsidP="00D825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862C3" w14:textId="77777777" w:rsidR="00247D1C" w:rsidRDefault="00247D1C">
    <w:pPr>
      <w:spacing w:after="160" w:line="259" w:lineRule="auto"/>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195719"/>
      <w:docPartObj>
        <w:docPartGallery w:val="Page Numbers (Bottom of Page)"/>
        <w:docPartUnique/>
      </w:docPartObj>
    </w:sdtPr>
    <w:sdtEndPr/>
    <w:sdtContent>
      <w:p w14:paraId="5462593E" w14:textId="727A5FDB" w:rsidR="00247D1C" w:rsidRDefault="00247D1C">
        <w:pPr>
          <w:pStyle w:val="af0"/>
          <w:jc w:val="right"/>
        </w:pPr>
        <w:r>
          <w:fldChar w:fldCharType="begin"/>
        </w:r>
        <w:r>
          <w:instrText>PAGE   \* MERGEFORMAT</w:instrText>
        </w:r>
        <w:r>
          <w:fldChar w:fldCharType="separate"/>
        </w:r>
        <w:r w:rsidR="0035588C">
          <w:rPr>
            <w:noProof/>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AC812" w14:textId="77777777" w:rsidR="00247D1C" w:rsidRDefault="00247D1C">
    <w:pPr>
      <w:spacing w:after="16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4D2443" w14:textId="77777777" w:rsidR="0061657E" w:rsidRDefault="0061657E" w:rsidP="00D8256A">
      <w:pPr>
        <w:spacing w:after="0"/>
      </w:pPr>
      <w:r>
        <w:separator/>
      </w:r>
    </w:p>
  </w:footnote>
  <w:footnote w:type="continuationSeparator" w:id="0">
    <w:p w14:paraId="5A8BE762" w14:textId="77777777" w:rsidR="0061657E" w:rsidRDefault="0061657E" w:rsidP="00D8256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CB6E3" w14:textId="77777777" w:rsidR="00247D1C" w:rsidRDefault="00247D1C">
    <w:pPr>
      <w:spacing w:after="160" w:line="259" w:lineRule="auto"/>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69AE2" w14:textId="77777777" w:rsidR="00247D1C" w:rsidRDefault="00247D1C">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44795" w14:textId="77777777" w:rsidR="00247D1C" w:rsidRDefault="00247D1C">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10F3"/>
    <w:multiLevelType w:val="hybridMultilevel"/>
    <w:tmpl w:val="FC94617A"/>
    <w:lvl w:ilvl="0" w:tplc="D6AC08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615EF3"/>
    <w:multiLevelType w:val="multilevel"/>
    <w:tmpl w:val="C9B226FE"/>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1926EE"/>
    <w:multiLevelType w:val="multilevel"/>
    <w:tmpl w:val="78863C88"/>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431417"/>
    <w:multiLevelType w:val="multilevel"/>
    <w:tmpl w:val="F6129F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021FA7"/>
    <w:multiLevelType w:val="hybridMultilevel"/>
    <w:tmpl w:val="DF5C498C"/>
    <w:lvl w:ilvl="0" w:tplc="6240C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EC94F52"/>
    <w:multiLevelType w:val="multilevel"/>
    <w:tmpl w:val="785CFE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B05965"/>
    <w:multiLevelType w:val="hybridMultilevel"/>
    <w:tmpl w:val="7DD0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1B77CA8"/>
    <w:multiLevelType w:val="hybridMultilevel"/>
    <w:tmpl w:val="1034E2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DEB1AD1"/>
    <w:multiLevelType w:val="hybridMultilevel"/>
    <w:tmpl w:val="0B0AC2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EDB22B6"/>
    <w:multiLevelType w:val="multilevel"/>
    <w:tmpl w:val="9E0EFD24"/>
    <w:lvl w:ilvl="0">
      <w:start w:val="8"/>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0C059DB"/>
    <w:multiLevelType w:val="hybridMultilevel"/>
    <w:tmpl w:val="C268838A"/>
    <w:lvl w:ilvl="0" w:tplc="6240C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4F53C8E"/>
    <w:multiLevelType w:val="multilevel"/>
    <w:tmpl w:val="C158FB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7152AC0"/>
    <w:multiLevelType w:val="multilevel"/>
    <w:tmpl w:val="937C8B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73E519A"/>
    <w:multiLevelType w:val="hybridMultilevel"/>
    <w:tmpl w:val="AE14C4D0"/>
    <w:lvl w:ilvl="0" w:tplc="044A0942">
      <w:numFmt w:val="bullet"/>
      <w:lvlText w:val="-"/>
      <w:lvlJc w:val="left"/>
      <w:pPr>
        <w:ind w:left="1429" w:hanging="360"/>
      </w:pPr>
      <w:rPr>
        <w:rFonts w:ascii="Times New Roman" w:eastAsia="Times New Roman" w:hAnsi="Times New Roman" w:cs="Times New Roman" w:hint="default"/>
        <w:w w:val="99"/>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93131EE"/>
    <w:multiLevelType w:val="multilevel"/>
    <w:tmpl w:val="83CCC94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99B7C90"/>
    <w:multiLevelType w:val="multilevel"/>
    <w:tmpl w:val="F46EC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E392D3D"/>
    <w:multiLevelType w:val="multilevel"/>
    <w:tmpl w:val="591CFE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E4B6940"/>
    <w:multiLevelType w:val="multilevel"/>
    <w:tmpl w:val="0B04DC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E973D62"/>
    <w:multiLevelType w:val="hybridMultilevel"/>
    <w:tmpl w:val="2D963602"/>
    <w:lvl w:ilvl="0" w:tplc="D56C45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4A0E96"/>
    <w:multiLevelType w:val="hybridMultilevel"/>
    <w:tmpl w:val="9760CA8C"/>
    <w:lvl w:ilvl="0" w:tplc="C6DC6A9A">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3BA423B"/>
    <w:multiLevelType w:val="multilevel"/>
    <w:tmpl w:val="1588568C"/>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lang w:val="ru"/>
      </w:rPr>
    </w:lvl>
    <w:lvl w:ilvl="1">
      <w:start w:val="1"/>
      <w:numFmt w:val="lowerLetter"/>
      <w:lvlText w:val="%2)"/>
      <w:lvlJc w:val="left"/>
      <w:rPr>
        <w:rFonts w:ascii="Arial" w:eastAsia="Arial" w:hAnsi="Arial" w:cs="Arial"/>
        <w:b w:val="0"/>
        <w:bCs w:val="0"/>
        <w:i w:val="0"/>
        <w:iCs w:val="0"/>
        <w:smallCaps w:val="0"/>
        <w:strike w:val="0"/>
        <w:color w:val="000000"/>
        <w:spacing w:val="0"/>
        <w:w w:val="100"/>
        <w:position w:val="0"/>
        <w:sz w:val="16"/>
        <w:szCs w:val="16"/>
        <w:u w:val="none"/>
        <w:lang w:val="en-US"/>
      </w:rPr>
    </w:lvl>
    <w:lvl w:ilvl="2">
      <w:start w:val="1"/>
      <w:numFmt w:val="lowerLetter"/>
      <w:lvlText w:val="%3)"/>
      <w:lvlJc w:val="left"/>
      <w:rPr>
        <w:rFonts w:ascii="Arial" w:eastAsia="Arial" w:hAnsi="Arial" w:cs="Arial"/>
        <w:b w:val="0"/>
        <w:bCs w:val="0"/>
        <w:i w:val="0"/>
        <w:iCs w:val="0"/>
        <w:smallCaps w:val="0"/>
        <w:strike w:val="0"/>
        <w:color w:val="000000"/>
        <w:spacing w:val="0"/>
        <w:w w:val="100"/>
        <w:position w:val="0"/>
        <w:sz w:val="16"/>
        <w:szCs w:val="16"/>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C85792"/>
    <w:multiLevelType w:val="hybridMultilevel"/>
    <w:tmpl w:val="B3CE8356"/>
    <w:lvl w:ilvl="0" w:tplc="C7F20EEC">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54B208BE"/>
    <w:multiLevelType w:val="multilevel"/>
    <w:tmpl w:val="091CD4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6F711E8"/>
    <w:multiLevelType w:val="hybridMultilevel"/>
    <w:tmpl w:val="4C9432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85D2D99"/>
    <w:multiLevelType w:val="multilevel"/>
    <w:tmpl w:val="F754D2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8E3326F"/>
    <w:multiLevelType w:val="multilevel"/>
    <w:tmpl w:val="DF2AF926"/>
    <w:lvl w:ilvl="0">
      <w:start w:val="1"/>
      <w:numFmt w:val="decimal"/>
      <w:pStyle w:val="a"/>
      <w:suff w:val="space"/>
      <w:lvlText w:val="Глава %1"/>
      <w:lvlJc w:val="left"/>
      <w:pPr>
        <w:ind w:left="0" w:firstLine="709"/>
      </w:pPr>
      <w:rPr>
        <w:rFonts w:hint="default"/>
      </w:rPr>
    </w:lvl>
    <w:lvl w:ilvl="1">
      <w:start w:val="1"/>
      <w:numFmt w:val="decimal"/>
      <w:pStyle w:val="11"/>
      <w:suff w:val="space"/>
      <w:lvlText w:val="%1.%2"/>
      <w:lvlJc w:val="left"/>
      <w:pPr>
        <w:ind w:left="0" w:firstLine="709"/>
      </w:pPr>
      <w:rPr>
        <w:rFonts w:hint="default"/>
      </w:rPr>
    </w:lvl>
    <w:lvl w:ilvl="2">
      <w:start w:val="1"/>
      <w:numFmt w:val="decimal"/>
      <w:pStyle w:val="a0"/>
      <w:suff w:val="space"/>
      <w:lvlText w:val="%1.%2.%3"/>
      <w:lvlJc w:val="left"/>
      <w:pPr>
        <w:ind w:left="1"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26">
    <w:nsid w:val="59000CA2"/>
    <w:multiLevelType w:val="multilevel"/>
    <w:tmpl w:val="A5BE04C0"/>
    <w:lvl w:ilvl="0">
      <w:start w:val="1"/>
      <w:numFmt w:val="decimal"/>
      <w:lvlText w:val="6.2.%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6C3EDF"/>
    <w:multiLevelType w:val="multilevel"/>
    <w:tmpl w:val="7E68F42A"/>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4"/>
      <w:numFmt w:val="decimal"/>
      <w:lvlText w:val="%2.%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4">
      <w:start w:val="4"/>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5">
      <w:start w:val="2"/>
      <w:numFmt w:val="decimal"/>
      <w:lvlText w:val="%5.%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6">
      <w:numFmt w:val="decimal"/>
      <w:lvlText w:val=""/>
      <w:lvlJc w:val="left"/>
    </w:lvl>
    <w:lvl w:ilvl="7">
      <w:numFmt w:val="decimal"/>
      <w:lvlText w:val=""/>
      <w:lvlJc w:val="left"/>
    </w:lvl>
    <w:lvl w:ilvl="8">
      <w:numFmt w:val="decimal"/>
      <w:lvlText w:val=""/>
      <w:lvlJc w:val="left"/>
    </w:lvl>
  </w:abstractNum>
  <w:abstractNum w:abstractNumId="28">
    <w:nsid w:val="635B768A"/>
    <w:multiLevelType w:val="hybridMultilevel"/>
    <w:tmpl w:val="BE204EDC"/>
    <w:lvl w:ilvl="0" w:tplc="B8AAED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6F3D62"/>
    <w:multiLevelType w:val="hybridMultilevel"/>
    <w:tmpl w:val="0F021E9A"/>
    <w:lvl w:ilvl="0" w:tplc="044A0942">
      <w:numFmt w:val="bullet"/>
      <w:lvlText w:val="-"/>
      <w:lvlJc w:val="left"/>
      <w:pPr>
        <w:ind w:left="1429" w:hanging="360"/>
      </w:pPr>
      <w:rPr>
        <w:rFonts w:ascii="Times New Roman" w:eastAsia="Times New Roman" w:hAnsi="Times New Roman" w:cs="Times New Roman" w:hint="default"/>
        <w:w w:val="99"/>
        <w:sz w:val="28"/>
        <w:szCs w:val="2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4887E9A"/>
    <w:multiLevelType w:val="hybridMultilevel"/>
    <w:tmpl w:val="F586B78A"/>
    <w:lvl w:ilvl="0" w:tplc="F304A26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6E05E7F"/>
    <w:multiLevelType w:val="hybridMultilevel"/>
    <w:tmpl w:val="066250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BB371EB"/>
    <w:multiLevelType w:val="hybridMultilevel"/>
    <w:tmpl w:val="164E0D64"/>
    <w:lvl w:ilvl="0" w:tplc="F304A268">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BFF548C"/>
    <w:multiLevelType w:val="multilevel"/>
    <w:tmpl w:val="ADAC3DF0"/>
    <w:lvl w:ilvl="0">
      <w:start w:val="5"/>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0F4914"/>
    <w:multiLevelType w:val="hybridMultilevel"/>
    <w:tmpl w:val="B20A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3560C75"/>
    <w:multiLevelType w:val="multilevel"/>
    <w:tmpl w:val="3B989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3D50AA4"/>
    <w:multiLevelType w:val="multilevel"/>
    <w:tmpl w:val="EAF8BC0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5DA0525"/>
    <w:multiLevelType w:val="multilevel"/>
    <w:tmpl w:val="08D2AC3E"/>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19"/>
  </w:num>
  <w:num w:numId="3">
    <w:abstractNumId w:val="7"/>
  </w:num>
  <w:num w:numId="4">
    <w:abstractNumId w:val="6"/>
  </w:num>
  <w:num w:numId="5">
    <w:abstractNumId w:val="31"/>
  </w:num>
  <w:num w:numId="6">
    <w:abstractNumId w:val="23"/>
  </w:num>
  <w:num w:numId="7">
    <w:abstractNumId w:val="34"/>
  </w:num>
  <w:num w:numId="8">
    <w:abstractNumId w:val="8"/>
  </w:num>
  <w:num w:numId="9">
    <w:abstractNumId w:val="0"/>
  </w:num>
  <w:num w:numId="10">
    <w:abstractNumId w:val="30"/>
  </w:num>
  <w:num w:numId="11">
    <w:abstractNumId w:val="32"/>
  </w:num>
  <w:num w:numId="12">
    <w:abstractNumId w:val="4"/>
  </w:num>
  <w:num w:numId="13">
    <w:abstractNumId w:val="10"/>
  </w:num>
  <w:num w:numId="14">
    <w:abstractNumId w:val="25"/>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5"/>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11"/>
  </w:num>
  <w:num w:numId="21">
    <w:abstractNumId w:val="24"/>
  </w:num>
  <w:num w:numId="22">
    <w:abstractNumId w:val="12"/>
  </w:num>
  <w:num w:numId="23">
    <w:abstractNumId w:val="36"/>
  </w:num>
  <w:num w:numId="24">
    <w:abstractNumId w:val="27"/>
  </w:num>
  <w:num w:numId="25">
    <w:abstractNumId w:val="14"/>
  </w:num>
  <w:num w:numId="26">
    <w:abstractNumId w:val="22"/>
  </w:num>
  <w:num w:numId="27">
    <w:abstractNumId w:val="5"/>
  </w:num>
  <w:num w:numId="28">
    <w:abstractNumId w:val="15"/>
  </w:num>
  <w:num w:numId="29">
    <w:abstractNumId w:val="9"/>
  </w:num>
  <w:num w:numId="30">
    <w:abstractNumId w:val="35"/>
  </w:num>
  <w:num w:numId="31">
    <w:abstractNumId w:val="37"/>
  </w:num>
  <w:num w:numId="32">
    <w:abstractNumId w:val="3"/>
  </w:num>
  <w:num w:numId="33">
    <w:abstractNumId w:val="33"/>
  </w:num>
  <w:num w:numId="34">
    <w:abstractNumId w:val="17"/>
  </w:num>
  <w:num w:numId="35">
    <w:abstractNumId w:val="26"/>
  </w:num>
  <w:num w:numId="36">
    <w:abstractNumId w:val="16"/>
  </w:num>
  <w:num w:numId="37">
    <w:abstractNumId w:val="1"/>
  </w:num>
  <w:num w:numId="38">
    <w:abstractNumId w:val="2"/>
  </w:num>
  <w:num w:numId="39">
    <w:abstractNumId w:val="20"/>
  </w:num>
  <w:num w:numId="40">
    <w:abstractNumId w:val="21"/>
  </w:num>
  <w:num w:numId="41">
    <w:abstractNumId w:val="28"/>
  </w:num>
  <w:num w:numId="42">
    <w:abstractNumId w:val="13"/>
  </w:num>
  <w:num w:numId="43">
    <w:abstractNumId w:val="29"/>
  </w:num>
  <w:num w:numId="4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B4E"/>
    <w:rsid w:val="00000BB6"/>
    <w:rsid w:val="00003BB4"/>
    <w:rsid w:val="0000443A"/>
    <w:rsid w:val="00004638"/>
    <w:rsid w:val="000073C1"/>
    <w:rsid w:val="0001184A"/>
    <w:rsid w:val="000129E2"/>
    <w:rsid w:val="00013C4E"/>
    <w:rsid w:val="00013F63"/>
    <w:rsid w:val="00016A49"/>
    <w:rsid w:val="000171F1"/>
    <w:rsid w:val="00017485"/>
    <w:rsid w:val="000176E8"/>
    <w:rsid w:val="000240FC"/>
    <w:rsid w:val="00030E03"/>
    <w:rsid w:val="00031496"/>
    <w:rsid w:val="00032648"/>
    <w:rsid w:val="00033BB9"/>
    <w:rsid w:val="00035352"/>
    <w:rsid w:val="00037C4E"/>
    <w:rsid w:val="000414AC"/>
    <w:rsid w:val="000417A7"/>
    <w:rsid w:val="0004235D"/>
    <w:rsid w:val="00042555"/>
    <w:rsid w:val="00044AD3"/>
    <w:rsid w:val="00046142"/>
    <w:rsid w:val="000501FA"/>
    <w:rsid w:val="00051815"/>
    <w:rsid w:val="00054AF9"/>
    <w:rsid w:val="00056FA0"/>
    <w:rsid w:val="000576CD"/>
    <w:rsid w:val="000624CF"/>
    <w:rsid w:val="000646B6"/>
    <w:rsid w:val="00064CB1"/>
    <w:rsid w:val="00065005"/>
    <w:rsid w:val="0006781A"/>
    <w:rsid w:val="00070398"/>
    <w:rsid w:val="0007406C"/>
    <w:rsid w:val="00074A96"/>
    <w:rsid w:val="0007647F"/>
    <w:rsid w:val="00080B0B"/>
    <w:rsid w:val="00081080"/>
    <w:rsid w:val="000823F3"/>
    <w:rsid w:val="000834CF"/>
    <w:rsid w:val="00085351"/>
    <w:rsid w:val="00094441"/>
    <w:rsid w:val="00094A38"/>
    <w:rsid w:val="00096B24"/>
    <w:rsid w:val="00097B67"/>
    <w:rsid w:val="000A2314"/>
    <w:rsid w:val="000B6F14"/>
    <w:rsid w:val="000B773C"/>
    <w:rsid w:val="000C3C9D"/>
    <w:rsid w:val="000C65E6"/>
    <w:rsid w:val="000D4CCD"/>
    <w:rsid w:val="000D7C0C"/>
    <w:rsid w:val="000E0C60"/>
    <w:rsid w:val="000F076B"/>
    <w:rsid w:val="000F40C9"/>
    <w:rsid w:val="001076A0"/>
    <w:rsid w:val="001102CA"/>
    <w:rsid w:val="00110BA1"/>
    <w:rsid w:val="0011778F"/>
    <w:rsid w:val="00124503"/>
    <w:rsid w:val="0012465F"/>
    <w:rsid w:val="00124F30"/>
    <w:rsid w:val="001258FD"/>
    <w:rsid w:val="00125BC9"/>
    <w:rsid w:val="00126D0F"/>
    <w:rsid w:val="0012723C"/>
    <w:rsid w:val="00132E5B"/>
    <w:rsid w:val="00134C43"/>
    <w:rsid w:val="0013696B"/>
    <w:rsid w:val="001444FD"/>
    <w:rsid w:val="001449A7"/>
    <w:rsid w:val="0014549E"/>
    <w:rsid w:val="0014622A"/>
    <w:rsid w:val="00146B41"/>
    <w:rsid w:val="0015111A"/>
    <w:rsid w:val="00152584"/>
    <w:rsid w:val="0015487E"/>
    <w:rsid w:val="0016274D"/>
    <w:rsid w:val="00162D32"/>
    <w:rsid w:val="001637D0"/>
    <w:rsid w:val="00164582"/>
    <w:rsid w:val="00167AC4"/>
    <w:rsid w:val="0017003D"/>
    <w:rsid w:val="00171DEF"/>
    <w:rsid w:val="001720DD"/>
    <w:rsid w:val="00172C5F"/>
    <w:rsid w:val="00177C35"/>
    <w:rsid w:val="00181CA0"/>
    <w:rsid w:val="00183EB5"/>
    <w:rsid w:val="00187091"/>
    <w:rsid w:val="001903A5"/>
    <w:rsid w:val="0019066A"/>
    <w:rsid w:val="00190B28"/>
    <w:rsid w:val="00192170"/>
    <w:rsid w:val="00195C45"/>
    <w:rsid w:val="001965DA"/>
    <w:rsid w:val="001A0578"/>
    <w:rsid w:val="001A0A6E"/>
    <w:rsid w:val="001A1488"/>
    <w:rsid w:val="001B135E"/>
    <w:rsid w:val="001B165C"/>
    <w:rsid w:val="001B1EBD"/>
    <w:rsid w:val="001B217D"/>
    <w:rsid w:val="001B2A23"/>
    <w:rsid w:val="001C181E"/>
    <w:rsid w:val="001C476E"/>
    <w:rsid w:val="001C59E8"/>
    <w:rsid w:val="001C6BD4"/>
    <w:rsid w:val="001C79A4"/>
    <w:rsid w:val="001D066C"/>
    <w:rsid w:val="001D1608"/>
    <w:rsid w:val="001D3399"/>
    <w:rsid w:val="001D4342"/>
    <w:rsid w:val="001D6B4B"/>
    <w:rsid w:val="001D7FE7"/>
    <w:rsid w:val="001E1654"/>
    <w:rsid w:val="001E1AFA"/>
    <w:rsid w:val="001E4C95"/>
    <w:rsid w:val="001E5D54"/>
    <w:rsid w:val="001E61D1"/>
    <w:rsid w:val="001E6C8C"/>
    <w:rsid w:val="001E7613"/>
    <w:rsid w:val="001E7F57"/>
    <w:rsid w:val="001F1F15"/>
    <w:rsid w:val="002004F0"/>
    <w:rsid w:val="00210CD0"/>
    <w:rsid w:val="0021254F"/>
    <w:rsid w:val="002132A1"/>
    <w:rsid w:val="0021332E"/>
    <w:rsid w:val="00217663"/>
    <w:rsid w:val="00217E29"/>
    <w:rsid w:val="00220BFB"/>
    <w:rsid w:val="0022687F"/>
    <w:rsid w:val="002300E0"/>
    <w:rsid w:val="00230A44"/>
    <w:rsid w:val="00237247"/>
    <w:rsid w:val="00237D5E"/>
    <w:rsid w:val="00240E0D"/>
    <w:rsid w:val="002414E8"/>
    <w:rsid w:val="0024190B"/>
    <w:rsid w:val="00244455"/>
    <w:rsid w:val="0024466F"/>
    <w:rsid w:val="00246986"/>
    <w:rsid w:val="0024793C"/>
    <w:rsid w:val="00247D1C"/>
    <w:rsid w:val="00250812"/>
    <w:rsid w:val="00250922"/>
    <w:rsid w:val="0025133F"/>
    <w:rsid w:val="00256DAA"/>
    <w:rsid w:val="002601F3"/>
    <w:rsid w:val="002602A7"/>
    <w:rsid w:val="002607D3"/>
    <w:rsid w:val="00263D67"/>
    <w:rsid w:val="002642AC"/>
    <w:rsid w:val="00267341"/>
    <w:rsid w:val="002679ED"/>
    <w:rsid w:val="00270D95"/>
    <w:rsid w:val="0028184A"/>
    <w:rsid w:val="002821C5"/>
    <w:rsid w:val="00284A1B"/>
    <w:rsid w:val="00285343"/>
    <w:rsid w:val="00287CBD"/>
    <w:rsid w:val="002920B1"/>
    <w:rsid w:val="00292870"/>
    <w:rsid w:val="002939B6"/>
    <w:rsid w:val="00295941"/>
    <w:rsid w:val="00295F25"/>
    <w:rsid w:val="002A091A"/>
    <w:rsid w:val="002A347E"/>
    <w:rsid w:val="002A5F95"/>
    <w:rsid w:val="002A7E82"/>
    <w:rsid w:val="002B5D18"/>
    <w:rsid w:val="002B6E39"/>
    <w:rsid w:val="002B6E99"/>
    <w:rsid w:val="002C277B"/>
    <w:rsid w:val="002C2D96"/>
    <w:rsid w:val="002C428B"/>
    <w:rsid w:val="002C46D7"/>
    <w:rsid w:val="002C4F50"/>
    <w:rsid w:val="002C522A"/>
    <w:rsid w:val="002D1FF1"/>
    <w:rsid w:val="002D25DA"/>
    <w:rsid w:val="002D3720"/>
    <w:rsid w:val="002E0EBC"/>
    <w:rsid w:val="002E1D36"/>
    <w:rsid w:val="002E2792"/>
    <w:rsid w:val="002E2B97"/>
    <w:rsid w:val="002E3145"/>
    <w:rsid w:val="002E5C7C"/>
    <w:rsid w:val="002E5E41"/>
    <w:rsid w:val="002F1783"/>
    <w:rsid w:val="002F37DF"/>
    <w:rsid w:val="002F3F0D"/>
    <w:rsid w:val="002F4F58"/>
    <w:rsid w:val="002F5785"/>
    <w:rsid w:val="002F5C23"/>
    <w:rsid w:val="00300D2C"/>
    <w:rsid w:val="00302F34"/>
    <w:rsid w:val="00306CD1"/>
    <w:rsid w:val="0031382E"/>
    <w:rsid w:val="0031430D"/>
    <w:rsid w:val="003149CE"/>
    <w:rsid w:val="00316D45"/>
    <w:rsid w:val="0032098F"/>
    <w:rsid w:val="00321B5F"/>
    <w:rsid w:val="00321C36"/>
    <w:rsid w:val="00326ADE"/>
    <w:rsid w:val="00326C9A"/>
    <w:rsid w:val="00334715"/>
    <w:rsid w:val="00337594"/>
    <w:rsid w:val="00342D6F"/>
    <w:rsid w:val="00343DE2"/>
    <w:rsid w:val="00346D54"/>
    <w:rsid w:val="003500C4"/>
    <w:rsid w:val="0035059D"/>
    <w:rsid w:val="00352613"/>
    <w:rsid w:val="0035588C"/>
    <w:rsid w:val="0036348A"/>
    <w:rsid w:val="00367E4C"/>
    <w:rsid w:val="00370154"/>
    <w:rsid w:val="003701B2"/>
    <w:rsid w:val="00370FF8"/>
    <w:rsid w:val="0037243D"/>
    <w:rsid w:val="00374F3A"/>
    <w:rsid w:val="00374F70"/>
    <w:rsid w:val="00376FBC"/>
    <w:rsid w:val="00377C20"/>
    <w:rsid w:val="00381E4B"/>
    <w:rsid w:val="00382188"/>
    <w:rsid w:val="00382A45"/>
    <w:rsid w:val="00382D09"/>
    <w:rsid w:val="003863F1"/>
    <w:rsid w:val="00386B32"/>
    <w:rsid w:val="00391BF9"/>
    <w:rsid w:val="003925BE"/>
    <w:rsid w:val="003926C2"/>
    <w:rsid w:val="00393FBF"/>
    <w:rsid w:val="003949FF"/>
    <w:rsid w:val="0039554B"/>
    <w:rsid w:val="0039766A"/>
    <w:rsid w:val="003A2BFE"/>
    <w:rsid w:val="003A62AE"/>
    <w:rsid w:val="003B2B01"/>
    <w:rsid w:val="003B32CE"/>
    <w:rsid w:val="003B6499"/>
    <w:rsid w:val="003B6CCF"/>
    <w:rsid w:val="003C12A3"/>
    <w:rsid w:val="003C41D3"/>
    <w:rsid w:val="003C4EE7"/>
    <w:rsid w:val="003C7756"/>
    <w:rsid w:val="003D4657"/>
    <w:rsid w:val="003D4B26"/>
    <w:rsid w:val="003D7BC2"/>
    <w:rsid w:val="003E1367"/>
    <w:rsid w:val="003E2DC9"/>
    <w:rsid w:val="003E2E51"/>
    <w:rsid w:val="003E35BD"/>
    <w:rsid w:val="003E4D54"/>
    <w:rsid w:val="003F25E5"/>
    <w:rsid w:val="003F3E01"/>
    <w:rsid w:val="003F49A9"/>
    <w:rsid w:val="00401895"/>
    <w:rsid w:val="00404706"/>
    <w:rsid w:val="004110CF"/>
    <w:rsid w:val="00412590"/>
    <w:rsid w:val="0041278B"/>
    <w:rsid w:val="00414164"/>
    <w:rsid w:val="004145E1"/>
    <w:rsid w:val="00417E97"/>
    <w:rsid w:val="00421268"/>
    <w:rsid w:val="004221DF"/>
    <w:rsid w:val="004266B4"/>
    <w:rsid w:val="004309B8"/>
    <w:rsid w:val="00431200"/>
    <w:rsid w:val="00433ADF"/>
    <w:rsid w:val="00434782"/>
    <w:rsid w:val="00437094"/>
    <w:rsid w:val="004404F1"/>
    <w:rsid w:val="00444162"/>
    <w:rsid w:val="00445430"/>
    <w:rsid w:val="004460AD"/>
    <w:rsid w:val="004466FB"/>
    <w:rsid w:val="00451F88"/>
    <w:rsid w:val="00457117"/>
    <w:rsid w:val="004602A9"/>
    <w:rsid w:val="00461300"/>
    <w:rsid w:val="00461A4B"/>
    <w:rsid w:val="00462717"/>
    <w:rsid w:val="00464263"/>
    <w:rsid w:val="00464EF0"/>
    <w:rsid w:val="004667C9"/>
    <w:rsid w:val="00466F39"/>
    <w:rsid w:val="00471EBD"/>
    <w:rsid w:val="004724D3"/>
    <w:rsid w:val="00472DB7"/>
    <w:rsid w:val="004741FC"/>
    <w:rsid w:val="00476C3F"/>
    <w:rsid w:val="004771A2"/>
    <w:rsid w:val="00481947"/>
    <w:rsid w:val="00482A33"/>
    <w:rsid w:val="0048383D"/>
    <w:rsid w:val="0048540C"/>
    <w:rsid w:val="00486E53"/>
    <w:rsid w:val="004875E8"/>
    <w:rsid w:val="00491150"/>
    <w:rsid w:val="00492C30"/>
    <w:rsid w:val="0049351D"/>
    <w:rsid w:val="00496740"/>
    <w:rsid w:val="004A33A0"/>
    <w:rsid w:val="004A62BE"/>
    <w:rsid w:val="004B2137"/>
    <w:rsid w:val="004B6AF3"/>
    <w:rsid w:val="004C02D0"/>
    <w:rsid w:val="004C12CA"/>
    <w:rsid w:val="004C3D99"/>
    <w:rsid w:val="004D15DC"/>
    <w:rsid w:val="004D2FB3"/>
    <w:rsid w:val="004D371B"/>
    <w:rsid w:val="004D4C6F"/>
    <w:rsid w:val="004D54DC"/>
    <w:rsid w:val="004D5D57"/>
    <w:rsid w:val="004D73D0"/>
    <w:rsid w:val="004E3ED1"/>
    <w:rsid w:val="004E7325"/>
    <w:rsid w:val="004F1F20"/>
    <w:rsid w:val="004F25B4"/>
    <w:rsid w:val="004F3289"/>
    <w:rsid w:val="004F3441"/>
    <w:rsid w:val="004F369A"/>
    <w:rsid w:val="004F3C13"/>
    <w:rsid w:val="004F7495"/>
    <w:rsid w:val="004F7FA5"/>
    <w:rsid w:val="00503F3D"/>
    <w:rsid w:val="00504837"/>
    <w:rsid w:val="00505870"/>
    <w:rsid w:val="00506957"/>
    <w:rsid w:val="0050756B"/>
    <w:rsid w:val="00512394"/>
    <w:rsid w:val="005123BB"/>
    <w:rsid w:val="00516E43"/>
    <w:rsid w:val="00521D6E"/>
    <w:rsid w:val="00522CD5"/>
    <w:rsid w:val="00523B42"/>
    <w:rsid w:val="00525129"/>
    <w:rsid w:val="00526488"/>
    <w:rsid w:val="0053066B"/>
    <w:rsid w:val="00532D58"/>
    <w:rsid w:val="00534D2A"/>
    <w:rsid w:val="00535942"/>
    <w:rsid w:val="00547906"/>
    <w:rsid w:val="00550AF3"/>
    <w:rsid w:val="00551040"/>
    <w:rsid w:val="00552DF6"/>
    <w:rsid w:val="00556BD9"/>
    <w:rsid w:val="00564AD1"/>
    <w:rsid w:val="0056787A"/>
    <w:rsid w:val="00570DB1"/>
    <w:rsid w:val="00571B3B"/>
    <w:rsid w:val="0057213A"/>
    <w:rsid w:val="005755C8"/>
    <w:rsid w:val="00576D41"/>
    <w:rsid w:val="00581818"/>
    <w:rsid w:val="00585558"/>
    <w:rsid w:val="00585CDB"/>
    <w:rsid w:val="00587547"/>
    <w:rsid w:val="00587F2F"/>
    <w:rsid w:val="0059017E"/>
    <w:rsid w:val="00592BF5"/>
    <w:rsid w:val="00593D3E"/>
    <w:rsid w:val="00594AEA"/>
    <w:rsid w:val="00595F91"/>
    <w:rsid w:val="005A1220"/>
    <w:rsid w:val="005A2857"/>
    <w:rsid w:val="005A7946"/>
    <w:rsid w:val="005B1BEB"/>
    <w:rsid w:val="005B4417"/>
    <w:rsid w:val="005B5CA2"/>
    <w:rsid w:val="005C47F8"/>
    <w:rsid w:val="005C671A"/>
    <w:rsid w:val="005D097D"/>
    <w:rsid w:val="005D3748"/>
    <w:rsid w:val="005D3A37"/>
    <w:rsid w:val="005E7293"/>
    <w:rsid w:val="005F0772"/>
    <w:rsid w:val="005F0E31"/>
    <w:rsid w:val="005F3CC1"/>
    <w:rsid w:val="005F3FCC"/>
    <w:rsid w:val="005F569C"/>
    <w:rsid w:val="00601E2E"/>
    <w:rsid w:val="00603132"/>
    <w:rsid w:val="00605004"/>
    <w:rsid w:val="006055A8"/>
    <w:rsid w:val="00612D0D"/>
    <w:rsid w:val="0061657E"/>
    <w:rsid w:val="00620FD8"/>
    <w:rsid w:val="0062114C"/>
    <w:rsid w:val="006232F8"/>
    <w:rsid w:val="0062580A"/>
    <w:rsid w:val="00632B41"/>
    <w:rsid w:val="00632F31"/>
    <w:rsid w:val="006378E4"/>
    <w:rsid w:val="0064172A"/>
    <w:rsid w:val="00642246"/>
    <w:rsid w:val="00643671"/>
    <w:rsid w:val="00643E40"/>
    <w:rsid w:val="00652922"/>
    <w:rsid w:val="00656C52"/>
    <w:rsid w:val="00663A75"/>
    <w:rsid w:val="0066450E"/>
    <w:rsid w:val="00664853"/>
    <w:rsid w:val="00671C71"/>
    <w:rsid w:val="00672340"/>
    <w:rsid w:val="0067248E"/>
    <w:rsid w:val="0067561B"/>
    <w:rsid w:val="00676FC5"/>
    <w:rsid w:val="0068199D"/>
    <w:rsid w:val="00681A51"/>
    <w:rsid w:val="00683739"/>
    <w:rsid w:val="0068536C"/>
    <w:rsid w:val="006853A4"/>
    <w:rsid w:val="006A0198"/>
    <w:rsid w:val="006A16F3"/>
    <w:rsid w:val="006A3AAE"/>
    <w:rsid w:val="006A7184"/>
    <w:rsid w:val="006A72B5"/>
    <w:rsid w:val="006B04BF"/>
    <w:rsid w:val="006B2287"/>
    <w:rsid w:val="006B2772"/>
    <w:rsid w:val="006B47BB"/>
    <w:rsid w:val="006B6137"/>
    <w:rsid w:val="006B70CB"/>
    <w:rsid w:val="006C1DC1"/>
    <w:rsid w:val="006C348A"/>
    <w:rsid w:val="006C4937"/>
    <w:rsid w:val="006C509A"/>
    <w:rsid w:val="006C649D"/>
    <w:rsid w:val="006D1016"/>
    <w:rsid w:val="006D2B42"/>
    <w:rsid w:val="006D415E"/>
    <w:rsid w:val="006D4F87"/>
    <w:rsid w:val="006D5548"/>
    <w:rsid w:val="006D7038"/>
    <w:rsid w:val="006E1F06"/>
    <w:rsid w:val="006E2A75"/>
    <w:rsid w:val="006E2E66"/>
    <w:rsid w:val="006E5057"/>
    <w:rsid w:val="006E5E69"/>
    <w:rsid w:val="006F1284"/>
    <w:rsid w:val="00701BD8"/>
    <w:rsid w:val="0070302B"/>
    <w:rsid w:val="0070389B"/>
    <w:rsid w:val="007042C8"/>
    <w:rsid w:val="0070481C"/>
    <w:rsid w:val="0071084E"/>
    <w:rsid w:val="00713542"/>
    <w:rsid w:val="00717BF1"/>
    <w:rsid w:val="00722F5F"/>
    <w:rsid w:val="007235C3"/>
    <w:rsid w:val="00725E08"/>
    <w:rsid w:val="00726B12"/>
    <w:rsid w:val="0072738E"/>
    <w:rsid w:val="00732625"/>
    <w:rsid w:val="007329F4"/>
    <w:rsid w:val="00735BB4"/>
    <w:rsid w:val="00744569"/>
    <w:rsid w:val="00745EDA"/>
    <w:rsid w:val="00746ECC"/>
    <w:rsid w:val="00747C5B"/>
    <w:rsid w:val="00750D87"/>
    <w:rsid w:val="00752C4B"/>
    <w:rsid w:val="00753149"/>
    <w:rsid w:val="007557CA"/>
    <w:rsid w:val="007571DD"/>
    <w:rsid w:val="0075754C"/>
    <w:rsid w:val="00760EA8"/>
    <w:rsid w:val="00761BC5"/>
    <w:rsid w:val="007627B3"/>
    <w:rsid w:val="00766D3C"/>
    <w:rsid w:val="0076726D"/>
    <w:rsid w:val="00767A3D"/>
    <w:rsid w:val="00777516"/>
    <w:rsid w:val="00785EA8"/>
    <w:rsid w:val="00787A81"/>
    <w:rsid w:val="00787F65"/>
    <w:rsid w:val="0079495C"/>
    <w:rsid w:val="00794BA4"/>
    <w:rsid w:val="007A6A1A"/>
    <w:rsid w:val="007A76CD"/>
    <w:rsid w:val="007B021B"/>
    <w:rsid w:val="007B0A05"/>
    <w:rsid w:val="007B331F"/>
    <w:rsid w:val="007B3730"/>
    <w:rsid w:val="007B3E59"/>
    <w:rsid w:val="007B46FE"/>
    <w:rsid w:val="007C2F7B"/>
    <w:rsid w:val="007C4CF8"/>
    <w:rsid w:val="007C4F87"/>
    <w:rsid w:val="007C5429"/>
    <w:rsid w:val="007C66CC"/>
    <w:rsid w:val="007D2D1A"/>
    <w:rsid w:val="007D3DAE"/>
    <w:rsid w:val="007D3E0A"/>
    <w:rsid w:val="007E0D31"/>
    <w:rsid w:val="007E1584"/>
    <w:rsid w:val="007F2F2B"/>
    <w:rsid w:val="007F3EDB"/>
    <w:rsid w:val="007F4F0E"/>
    <w:rsid w:val="007F67EB"/>
    <w:rsid w:val="007F7AA2"/>
    <w:rsid w:val="008004DA"/>
    <w:rsid w:val="00801EE1"/>
    <w:rsid w:val="00802532"/>
    <w:rsid w:val="00803F27"/>
    <w:rsid w:val="00804997"/>
    <w:rsid w:val="00806061"/>
    <w:rsid w:val="0080717D"/>
    <w:rsid w:val="008077CA"/>
    <w:rsid w:val="00810232"/>
    <w:rsid w:val="0081131A"/>
    <w:rsid w:val="00811C59"/>
    <w:rsid w:val="00812420"/>
    <w:rsid w:val="0081285F"/>
    <w:rsid w:val="00813C4A"/>
    <w:rsid w:val="00816B09"/>
    <w:rsid w:val="00817E3B"/>
    <w:rsid w:val="008202D1"/>
    <w:rsid w:val="0082393F"/>
    <w:rsid w:val="00824D06"/>
    <w:rsid w:val="00833F0B"/>
    <w:rsid w:val="00834841"/>
    <w:rsid w:val="00834CFD"/>
    <w:rsid w:val="00836A3B"/>
    <w:rsid w:val="0084049F"/>
    <w:rsid w:val="008424BF"/>
    <w:rsid w:val="00845D84"/>
    <w:rsid w:val="00846A35"/>
    <w:rsid w:val="00847371"/>
    <w:rsid w:val="00856348"/>
    <w:rsid w:val="00857B87"/>
    <w:rsid w:val="008610B7"/>
    <w:rsid w:val="0086174F"/>
    <w:rsid w:val="00861A61"/>
    <w:rsid w:val="008637F2"/>
    <w:rsid w:val="008645D8"/>
    <w:rsid w:val="0086489C"/>
    <w:rsid w:val="0086788B"/>
    <w:rsid w:val="008714E7"/>
    <w:rsid w:val="0087252E"/>
    <w:rsid w:val="00875D59"/>
    <w:rsid w:val="0087743E"/>
    <w:rsid w:val="00881FF1"/>
    <w:rsid w:val="00883251"/>
    <w:rsid w:val="0088378C"/>
    <w:rsid w:val="00883ECA"/>
    <w:rsid w:val="00885266"/>
    <w:rsid w:val="008908B3"/>
    <w:rsid w:val="008949B4"/>
    <w:rsid w:val="0089583C"/>
    <w:rsid w:val="008A1295"/>
    <w:rsid w:val="008A12B3"/>
    <w:rsid w:val="008A2CB9"/>
    <w:rsid w:val="008B0370"/>
    <w:rsid w:val="008B21D3"/>
    <w:rsid w:val="008B6DD3"/>
    <w:rsid w:val="008B7073"/>
    <w:rsid w:val="008C00A6"/>
    <w:rsid w:val="008C27A1"/>
    <w:rsid w:val="008C2D3D"/>
    <w:rsid w:val="008C501B"/>
    <w:rsid w:val="008D05A9"/>
    <w:rsid w:val="008D2983"/>
    <w:rsid w:val="008D3695"/>
    <w:rsid w:val="008D4F24"/>
    <w:rsid w:val="008D5D68"/>
    <w:rsid w:val="008E2935"/>
    <w:rsid w:val="008E6549"/>
    <w:rsid w:val="008F0507"/>
    <w:rsid w:val="008F33B0"/>
    <w:rsid w:val="008F6CF7"/>
    <w:rsid w:val="009002FE"/>
    <w:rsid w:val="00901A0E"/>
    <w:rsid w:val="00904DE0"/>
    <w:rsid w:val="00907737"/>
    <w:rsid w:val="00907B4E"/>
    <w:rsid w:val="00907BB7"/>
    <w:rsid w:val="00915013"/>
    <w:rsid w:val="00921E38"/>
    <w:rsid w:val="00923078"/>
    <w:rsid w:val="00925A70"/>
    <w:rsid w:val="00926D12"/>
    <w:rsid w:val="00930C7F"/>
    <w:rsid w:val="00941C4D"/>
    <w:rsid w:val="009502DC"/>
    <w:rsid w:val="0095616B"/>
    <w:rsid w:val="00963B82"/>
    <w:rsid w:val="00965729"/>
    <w:rsid w:val="00965944"/>
    <w:rsid w:val="00965F1E"/>
    <w:rsid w:val="00967263"/>
    <w:rsid w:val="009706ED"/>
    <w:rsid w:val="00970ACD"/>
    <w:rsid w:val="00973BD7"/>
    <w:rsid w:val="00975899"/>
    <w:rsid w:val="009762CB"/>
    <w:rsid w:val="00983F1B"/>
    <w:rsid w:val="0098473E"/>
    <w:rsid w:val="00991F3A"/>
    <w:rsid w:val="009931D8"/>
    <w:rsid w:val="009A4342"/>
    <w:rsid w:val="009B359C"/>
    <w:rsid w:val="009B433C"/>
    <w:rsid w:val="009B697A"/>
    <w:rsid w:val="009B6D04"/>
    <w:rsid w:val="009B7784"/>
    <w:rsid w:val="009C2B54"/>
    <w:rsid w:val="009C39F6"/>
    <w:rsid w:val="009C4FF2"/>
    <w:rsid w:val="009D0072"/>
    <w:rsid w:val="009D1CCE"/>
    <w:rsid w:val="009D3ECE"/>
    <w:rsid w:val="009D415B"/>
    <w:rsid w:val="009E1533"/>
    <w:rsid w:val="009E2810"/>
    <w:rsid w:val="009E3C8A"/>
    <w:rsid w:val="009E4FC3"/>
    <w:rsid w:val="009E524B"/>
    <w:rsid w:val="009E59C7"/>
    <w:rsid w:val="009E7A45"/>
    <w:rsid w:val="009E7E8D"/>
    <w:rsid w:val="009F05F3"/>
    <w:rsid w:val="009F0616"/>
    <w:rsid w:val="009F1A13"/>
    <w:rsid w:val="009F1DCA"/>
    <w:rsid w:val="009F5C78"/>
    <w:rsid w:val="009F724F"/>
    <w:rsid w:val="00A00EE7"/>
    <w:rsid w:val="00A01D17"/>
    <w:rsid w:val="00A0385F"/>
    <w:rsid w:val="00A053FE"/>
    <w:rsid w:val="00A17668"/>
    <w:rsid w:val="00A2047D"/>
    <w:rsid w:val="00A25769"/>
    <w:rsid w:val="00A309CA"/>
    <w:rsid w:val="00A30AD4"/>
    <w:rsid w:val="00A35762"/>
    <w:rsid w:val="00A407E9"/>
    <w:rsid w:val="00A419C9"/>
    <w:rsid w:val="00A41A23"/>
    <w:rsid w:val="00A42504"/>
    <w:rsid w:val="00A44769"/>
    <w:rsid w:val="00A4680F"/>
    <w:rsid w:val="00A515AF"/>
    <w:rsid w:val="00A55340"/>
    <w:rsid w:val="00A60681"/>
    <w:rsid w:val="00A6626C"/>
    <w:rsid w:val="00A70EDC"/>
    <w:rsid w:val="00A71543"/>
    <w:rsid w:val="00A72B14"/>
    <w:rsid w:val="00A73722"/>
    <w:rsid w:val="00A8025C"/>
    <w:rsid w:val="00A81055"/>
    <w:rsid w:val="00A81560"/>
    <w:rsid w:val="00A81B92"/>
    <w:rsid w:val="00A843D7"/>
    <w:rsid w:val="00A861E8"/>
    <w:rsid w:val="00A91E9F"/>
    <w:rsid w:val="00A91FCE"/>
    <w:rsid w:val="00A9223A"/>
    <w:rsid w:val="00A93BD5"/>
    <w:rsid w:val="00A9712D"/>
    <w:rsid w:val="00A97AEE"/>
    <w:rsid w:val="00AA010F"/>
    <w:rsid w:val="00AA074C"/>
    <w:rsid w:val="00AA3C2D"/>
    <w:rsid w:val="00AA47CF"/>
    <w:rsid w:val="00AA536F"/>
    <w:rsid w:val="00AA5A29"/>
    <w:rsid w:val="00AA73D4"/>
    <w:rsid w:val="00AB0C98"/>
    <w:rsid w:val="00AB1799"/>
    <w:rsid w:val="00AB4FFF"/>
    <w:rsid w:val="00AB5CBA"/>
    <w:rsid w:val="00AB6590"/>
    <w:rsid w:val="00AB77EE"/>
    <w:rsid w:val="00AD317A"/>
    <w:rsid w:val="00AD46D3"/>
    <w:rsid w:val="00AD4F2F"/>
    <w:rsid w:val="00AD6D41"/>
    <w:rsid w:val="00AE2152"/>
    <w:rsid w:val="00AF0413"/>
    <w:rsid w:val="00AF26F4"/>
    <w:rsid w:val="00AF5F74"/>
    <w:rsid w:val="00AF6865"/>
    <w:rsid w:val="00AF7DB3"/>
    <w:rsid w:val="00AF7F35"/>
    <w:rsid w:val="00B03E14"/>
    <w:rsid w:val="00B04A26"/>
    <w:rsid w:val="00B148FD"/>
    <w:rsid w:val="00B170F1"/>
    <w:rsid w:val="00B20058"/>
    <w:rsid w:val="00B21002"/>
    <w:rsid w:val="00B30259"/>
    <w:rsid w:val="00B366CF"/>
    <w:rsid w:val="00B43F40"/>
    <w:rsid w:val="00B47501"/>
    <w:rsid w:val="00B47C66"/>
    <w:rsid w:val="00B47CBA"/>
    <w:rsid w:val="00B50BDB"/>
    <w:rsid w:val="00B5211A"/>
    <w:rsid w:val="00B5413A"/>
    <w:rsid w:val="00B5454D"/>
    <w:rsid w:val="00B56ABE"/>
    <w:rsid w:val="00B61723"/>
    <w:rsid w:val="00B64ECC"/>
    <w:rsid w:val="00B65BDC"/>
    <w:rsid w:val="00B6750B"/>
    <w:rsid w:val="00B71150"/>
    <w:rsid w:val="00B712D8"/>
    <w:rsid w:val="00B7148B"/>
    <w:rsid w:val="00B71E33"/>
    <w:rsid w:val="00B73631"/>
    <w:rsid w:val="00B7372A"/>
    <w:rsid w:val="00B73B6D"/>
    <w:rsid w:val="00B77D63"/>
    <w:rsid w:val="00B80A61"/>
    <w:rsid w:val="00B81760"/>
    <w:rsid w:val="00B83DC6"/>
    <w:rsid w:val="00B84C21"/>
    <w:rsid w:val="00B85880"/>
    <w:rsid w:val="00B91D2F"/>
    <w:rsid w:val="00B91EAF"/>
    <w:rsid w:val="00B923EB"/>
    <w:rsid w:val="00B96571"/>
    <w:rsid w:val="00BA0C68"/>
    <w:rsid w:val="00BA6A97"/>
    <w:rsid w:val="00BB100F"/>
    <w:rsid w:val="00BB163B"/>
    <w:rsid w:val="00BB5741"/>
    <w:rsid w:val="00BC6BBE"/>
    <w:rsid w:val="00BD4294"/>
    <w:rsid w:val="00BD4B0B"/>
    <w:rsid w:val="00BD7D98"/>
    <w:rsid w:val="00BE1293"/>
    <w:rsid w:val="00BE5D59"/>
    <w:rsid w:val="00BE7FB3"/>
    <w:rsid w:val="00BF038D"/>
    <w:rsid w:val="00BF0CC8"/>
    <w:rsid w:val="00BF1571"/>
    <w:rsid w:val="00BF2986"/>
    <w:rsid w:val="00BF39A0"/>
    <w:rsid w:val="00BF3CB1"/>
    <w:rsid w:val="00BF58C0"/>
    <w:rsid w:val="00BF67CB"/>
    <w:rsid w:val="00BF6AAF"/>
    <w:rsid w:val="00C00DBB"/>
    <w:rsid w:val="00C017B8"/>
    <w:rsid w:val="00C03444"/>
    <w:rsid w:val="00C04869"/>
    <w:rsid w:val="00C05320"/>
    <w:rsid w:val="00C0732D"/>
    <w:rsid w:val="00C10340"/>
    <w:rsid w:val="00C13EAF"/>
    <w:rsid w:val="00C13ED4"/>
    <w:rsid w:val="00C161DF"/>
    <w:rsid w:val="00C174C5"/>
    <w:rsid w:val="00C268E6"/>
    <w:rsid w:val="00C30AAA"/>
    <w:rsid w:val="00C35FF7"/>
    <w:rsid w:val="00C41395"/>
    <w:rsid w:val="00C41C17"/>
    <w:rsid w:val="00C421E0"/>
    <w:rsid w:val="00C42BA3"/>
    <w:rsid w:val="00C46878"/>
    <w:rsid w:val="00C5127D"/>
    <w:rsid w:val="00C51C04"/>
    <w:rsid w:val="00C52105"/>
    <w:rsid w:val="00C53F51"/>
    <w:rsid w:val="00C549FF"/>
    <w:rsid w:val="00C55C3D"/>
    <w:rsid w:val="00C560F4"/>
    <w:rsid w:val="00C57710"/>
    <w:rsid w:val="00C638E0"/>
    <w:rsid w:val="00C72408"/>
    <w:rsid w:val="00C72824"/>
    <w:rsid w:val="00C77EDA"/>
    <w:rsid w:val="00C800D5"/>
    <w:rsid w:val="00C860B3"/>
    <w:rsid w:val="00C8715F"/>
    <w:rsid w:val="00C91B56"/>
    <w:rsid w:val="00C94C85"/>
    <w:rsid w:val="00C951D9"/>
    <w:rsid w:val="00C96F1E"/>
    <w:rsid w:val="00C97346"/>
    <w:rsid w:val="00C974C4"/>
    <w:rsid w:val="00CA0ABE"/>
    <w:rsid w:val="00CA0C9B"/>
    <w:rsid w:val="00CA6927"/>
    <w:rsid w:val="00CB067C"/>
    <w:rsid w:val="00CB10A4"/>
    <w:rsid w:val="00CB1681"/>
    <w:rsid w:val="00CB1C6C"/>
    <w:rsid w:val="00CB42BF"/>
    <w:rsid w:val="00CB7AA9"/>
    <w:rsid w:val="00CC0420"/>
    <w:rsid w:val="00CC1B15"/>
    <w:rsid w:val="00CC57CE"/>
    <w:rsid w:val="00CC7701"/>
    <w:rsid w:val="00CD31C9"/>
    <w:rsid w:val="00CD40BD"/>
    <w:rsid w:val="00CD466B"/>
    <w:rsid w:val="00CD5E42"/>
    <w:rsid w:val="00CE085B"/>
    <w:rsid w:val="00CE1518"/>
    <w:rsid w:val="00CE1C42"/>
    <w:rsid w:val="00CE26BA"/>
    <w:rsid w:val="00CE362A"/>
    <w:rsid w:val="00CE3C90"/>
    <w:rsid w:val="00CE3D9E"/>
    <w:rsid w:val="00CE419D"/>
    <w:rsid w:val="00CE4289"/>
    <w:rsid w:val="00CE50A6"/>
    <w:rsid w:val="00CF5DFD"/>
    <w:rsid w:val="00D01777"/>
    <w:rsid w:val="00D036E9"/>
    <w:rsid w:val="00D1216C"/>
    <w:rsid w:val="00D12605"/>
    <w:rsid w:val="00D14483"/>
    <w:rsid w:val="00D17F57"/>
    <w:rsid w:val="00D20730"/>
    <w:rsid w:val="00D224A0"/>
    <w:rsid w:val="00D26E11"/>
    <w:rsid w:val="00D26E9B"/>
    <w:rsid w:val="00D32D24"/>
    <w:rsid w:val="00D33894"/>
    <w:rsid w:val="00D34300"/>
    <w:rsid w:val="00D37D23"/>
    <w:rsid w:val="00D444F2"/>
    <w:rsid w:val="00D46846"/>
    <w:rsid w:val="00D5289F"/>
    <w:rsid w:val="00D52BB7"/>
    <w:rsid w:val="00D55601"/>
    <w:rsid w:val="00D557C5"/>
    <w:rsid w:val="00D557D4"/>
    <w:rsid w:val="00D56F1B"/>
    <w:rsid w:val="00D57FD6"/>
    <w:rsid w:val="00D602CB"/>
    <w:rsid w:val="00D6132A"/>
    <w:rsid w:val="00D62DBD"/>
    <w:rsid w:val="00D641F2"/>
    <w:rsid w:val="00D658C4"/>
    <w:rsid w:val="00D65B18"/>
    <w:rsid w:val="00D709C2"/>
    <w:rsid w:val="00D70DAE"/>
    <w:rsid w:val="00D716EE"/>
    <w:rsid w:val="00D72BD3"/>
    <w:rsid w:val="00D7591E"/>
    <w:rsid w:val="00D76EF8"/>
    <w:rsid w:val="00D81758"/>
    <w:rsid w:val="00D8256A"/>
    <w:rsid w:val="00D85268"/>
    <w:rsid w:val="00D87C9F"/>
    <w:rsid w:val="00D907E9"/>
    <w:rsid w:val="00D9265E"/>
    <w:rsid w:val="00D934C5"/>
    <w:rsid w:val="00D94D23"/>
    <w:rsid w:val="00DA0F74"/>
    <w:rsid w:val="00DA38B6"/>
    <w:rsid w:val="00DB039E"/>
    <w:rsid w:val="00DB06BF"/>
    <w:rsid w:val="00DB1AEB"/>
    <w:rsid w:val="00DB3340"/>
    <w:rsid w:val="00DB39E9"/>
    <w:rsid w:val="00DB4C4C"/>
    <w:rsid w:val="00DB57DA"/>
    <w:rsid w:val="00DB70EB"/>
    <w:rsid w:val="00DC09E6"/>
    <w:rsid w:val="00DC498A"/>
    <w:rsid w:val="00DD4AAC"/>
    <w:rsid w:val="00DE0108"/>
    <w:rsid w:val="00DE04A8"/>
    <w:rsid w:val="00DE1679"/>
    <w:rsid w:val="00DE197F"/>
    <w:rsid w:val="00DE36B6"/>
    <w:rsid w:val="00DE4565"/>
    <w:rsid w:val="00DE7DBB"/>
    <w:rsid w:val="00DF0A65"/>
    <w:rsid w:val="00DF1101"/>
    <w:rsid w:val="00DF1DCD"/>
    <w:rsid w:val="00DF3266"/>
    <w:rsid w:val="00DF5054"/>
    <w:rsid w:val="00DF628E"/>
    <w:rsid w:val="00DF6EC3"/>
    <w:rsid w:val="00E00FB4"/>
    <w:rsid w:val="00E0698B"/>
    <w:rsid w:val="00E133A2"/>
    <w:rsid w:val="00E13BB6"/>
    <w:rsid w:val="00E15E83"/>
    <w:rsid w:val="00E22FF8"/>
    <w:rsid w:val="00E231C2"/>
    <w:rsid w:val="00E27AF3"/>
    <w:rsid w:val="00E32E60"/>
    <w:rsid w:val="00E33079"/>
    <w:rsid w:val="00E35015"/>
    <w:rsid w:val="00E3514C"/>
    <w:rsid w:val="00E35307"/>
    <w:rsid w:val="00E4085F"/>
    <w:rsid w:val="00E42384"/>
    <w:rsid w:val="00E4251A"/>
    <w:rsid w:val="00E44BFC"/>
    <w:rsid w:val="00E45332"/>
    <w:rsid w:val="00E45B9E"/>
    <w:rsid w:val="00E46FC5"/>
    <w:rsid w:val="00E500B2"/>
    <w:rsid w:val="00E53575"/>
    <w:rsid w:val="00E55870"/>
    <w:rsid w:val="00E5758E"/>
    <w:rsid w:val="00E600B8"/>
    <w:rsid w:val="00E612B7"/>
    <w:rsid w:val="00E61B3E"/>
    <w:rsid w:val="00E62C55"/>
    <w:rsid w:val="00E65759"/>
    <w:rsid w:val="00E66953"/>
    <w:rsid w:val="00E721CD"/>
    <w:rsid w:val="00E8144E"/>
    <w:rsid w:val="00E82C03"/>
    <w:rsid w:val="00E83733"/>
    <w:rsid w:val="00E86E38"/>
    <w:rsid w:val="00E94154"/>
    <w:rsid w:val="00E9541B"/>
    <w:rsid w:val="00EA1B5E"/>
    <w:rsid w:val="00EA2B9E"/>
    <w:rsid w:val="00EA420A"/>
    <w:rsid w:val="00EB070D"/>
    <w:rsid w:val="00EB1373"/>
    <w:rsid w:val="00EB3D31"/>
    <w:rsid w:val="00EB53A7"/>
    <w:rsid w:val="00EB5DB8"/>
    <w:rsid w:val="00EB63FB"/>
    <w:rsid w:val="00EC0DD1"/>
    <w:rsid w:val="00EC52F2"/>
    <w:rsid w:val="00EC690D"/>
    <w:rsid w:val="00ED3748"/>
    <w:rsid w:val="00ED4CD0"/>
    <w:rsid w:val="00ED5F83"/>
    <w:rsid w:val="00ED6802"/>
    <w:rsid w:val="00EE315A"/>
    <w:rsid w:val="00EE3C13"/>
    <w:rsid w:val="00EE69D0"/>
    <w:rsid w:val="00EE6D79"/>
    <w:rsid w:val="00EE715A"/>
    <w:rsid w:val="00EE77D3"/>
    <w:rsid w:val="00EF05FB"/>
    <w:rsid w:val="00EF1125"/>
    <w:rsid w:val="00F00C25"/>
    <w:rsid w:val="00F071D7"/>
    <w:rsid w:val="00F11195"/>
    <w:rsid w:val="00F11F91"/>
    <w:rsid w:val="00F13AB0"/>
    <w:rsid w:val="00F162AA"/>
    <w:rsid w:val="00F16F9E"/>
    <w:rsid w:val="00F25834"/>
    <w:rsid w:val="00F3116C"/>
    <w:rsid w:val="00F4444F"/>
    <w:rsid w:val="00F4616F"/>
    <w:rsid w:val="00F46660"/>
    <w:rsid w:val="00F50079"/>
    <w:rsid w:val="00F5241D"/>
    <w:rsid w:val="00F538C5"/>
    <w:rsid w:val="00F55637"/>
    <w:rsid w:val="00F60A73"/>
    <w:rsid w:val="00F61D11"/>
    <w:rsid w:val="00F641B3"/>
    <w:rsid w:val="00F64FA0"/>
    <w:rsid w:val="00F65CBF"/>
    <w:rsid w:val="00F6705F"/>
    <w:rsid w:val="00F73DF8"/>
    <w:rsid w:val="00F749F8"/>
    <w:rsid w:val="00F75597"/>
    <w:rsid w:val="00F75C16"/>
    <w:rsid w:val="00F764FC"/>
    <w:rsid w:val="00F76761"/>
    <w:rsid w:val="00F7690E"/>
    <w:rsid w:val="00F82970"/>
    <w:rsid w:val="00F84440"/>
    <w:rsid w:val="00F85402"/>
    <w:rsid w:val="00F85B79"/>
    <w:rsid w:val="00F860EA"/>
    <w:rsid w:val="00F92830"/>
    <w:rsid w:val="00F930A5"/>
    <w:rsid w:val="00FA3266"/>
    <w:rsid w:val="00FA4C49"/>
    <w:rsid w:val="00FA623B"/>
    <w:rsid w:val="00FB29FD"/>
    <w:rsid w:val="00FB3872"/>
    <w:rsid w:val="00FB40CB"/>
    <w:rsid w:val="00FB5D26"/>
    <w:rsid w:val="00FB6667"/>
    <w:rsid w:val="00FB6CEB"/>
    <w:rsid w:val="00FC7C58"/>
    <w:rsid w:val="00FD114C"/>
    <w:rsid w:val="00FD15F5"/>
    <w:rsid w:val="00FD57E6"/>
    <w:rsid w:val="00FD7469"/>
    <w:rsid w:val="00FE56C7"/>
    <w:rsid w:val="00FE5DB9"/>
    <w:rsid w:val="00FE5EE5"/>
    <w:rsid w:val="00FF05F8"/>
    <w:rsid w:val="00FF11D1"/>
    <w:rsid w:val="00FF16A3"/>
    <w:rsid w:val="00FF3266"/>
    <w:rsid w:val="00FF32BC"/>
    <w:rsid w:val="00FF434F"/>
    <w:rsid w:val="00FF56D5"/>
    <w:rsid w:val="00FF5EF0"/>
    <w:rsid w:val="00FF7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68BBC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HTML Preformatted" w:uiPriority="0" w:qFormat="1"/>
    <w:lsdException w:name="Normal Table" w:semiHidden="0" w:unhideWhenUsed="0"/>
    <w:lsdException w:name="Table Simple 1" w:uiPriority="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B773C"/>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1"/>
    <w:next w:val="a1"/>
    <w:link w:val="10"/>
    <w:uiPriority w:val="9"/>
    <w:qFormat/>
    <w:rsid w:val="007D3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semiHidden/>
    <w:unhideWhenUsed/>
    <w:qFormat/>
    <w:rsid w:val="00D14483"/>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3">
    <w:name w:val="heading 3"/>
    <w:basedOn w:val="a1"/>
    <w:next w:val="a1"/>
    <w:link w:val="30"/>
    <w:uiPriority w:val="9"/>
    <w:semiHidden/>
    <w:unhideWhenUsed/>
    <w:qFormat/>
    <w:rsid w:val="001C79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7D3DA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2"/>
    <w:link w:val="2"/>
    <w:uiPriority w:val="9"/>
    <w:semiHidden/>
    <w:rsid w:val="00D1448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semiHidden/>
    <w:rsid w:val="001C79A4"/>
    <w:rPr>
      <w:rFonts w:asciiTheme="majorHAnsi" w:eastAsiaTheme="majorEastAsia" w:hAnsiTheme="majorHAnsi" w:cstheme="majorBidi"/>
      <w:color w:val="1F4D78" w:themeColor="accent1" w:themeShade="7F"/>
      <w:sz w:val="24"/>
      <w:szCs w:val="24"/>
    </w:rPr>
  </w:style>
  <w:style w:type="paragraph" w:styleId="a5">
    <w:name w:val="List Paragraph"/>
    <w:basedOn w:val="a1"/>
    <w:link w:val="a6"/>
    <w:uiPriority w:val="34"/>
    <w:qFormat/>
    <w:rsid w:val="002C428B"/>
    <w:pPr>
      <w:ind w:left="720"/>
    </w:pPr>
  </w:style>
  <w:style w:type="character" w:customStyle="1" w:styleId="a6">
    <w:name w:val="Абзац списка Знак"/>
    <w:basedOn w:val="a2"/>
    <w:link w:val="a5"/>
    <w:uiPriority w:val="34"/>
    <w:rsid w:val="002C428B"/>
    <w:rPr>
      <w:rFonts w:ascii="Times New Roman" w:hAnsi="Times New Roman"/>
      <w:color w:val="000000" w:themeColor="text1"/>
      <w:sz w:val="26"/>
    </w:rPr>
  </w:style>
  <w:style w:type="paragraph" w:customStyle="1" w:styleId="a">
    <w:name w:val="Раздел"/>
    <w:basedOn w:val="1"/>
    <w:next w:val="a1"/>
    <w:link w:val="a7"/>
    <w:qFormat/>
    <w:rsid w:val="002C428B"/>
    <w:pPr>
      <w:pageBreakBefore/>
      <w:numPr>
        <w:numId w:val="1"/>
      </w:numPr>
      <w:spacing w:before="0" w:after="240"/>
    </w:pPr>
    <w:rPr>
      <w:rFonts w:ascii="Times New Roman" w:hAnsi="Times New Roman" w:cs="Times New Roman"/>
      <w:b/>
      <w:color w:val="000000" w:themeColor="text1"/>
      <w:sz w:val="26"/>
      <w:szCs w:val="26"/>
    </w:rPr>
  </w:style>
  <w:style w:type="character" w:customStyle="1" w:styleId="a7">
    <w:name w:val="Раздел Знак"/>
    <w:basedOn w:val="a6"/>
    <w:link w:val="a"/>
    <w:rsid w:val="002C428B"/>
    <w:rPr>
      <w:rFonts w:ascii="Times New Roman" w:eastAsiaTheme="majorEastAsia" w:hAnsi="Times New Roman" w:cs="Times New Roman"/>
      <w:b/>
      <w:color w:val="000000" w:themeColor="text1"/>
      <w:sz w:val="26"/>
      <w:szCs w:val="26"/>
    </w:rPr>
  </w:style>
  <w:style w:type="paragraph" w:customStyle="1" w:styleId="11">
    <w:name w:val="Раздел 1.1"/>
    <w:basedOn w:val="a"/>
    <w:next w:val="a1"/>
    <w:link w:val="110"/>
    <w:qFormat/>
    <w:rsid w:val="00486E53"/>
    <w:pPr>
      <w:pageBreakBefore w:val="0"/>
      <w:numPr>
        <w:ilvl w:val="1"/>
      </w:numPr>
      <w:outlineLvl w:val="1"/>
    </w:pPr>
  </w:style>
  <w:style w:type="character" w:customStyle="1" w:styleId="110">
    <w:name w:val="Раздел 1.1 Знак"/>
    <w:basedOn w:val="a7"/>
    <w:link w:val="11"/>
    <w:rsid w:val="00486E53"/>
    <w:rPr>
      <w:rFonts w:ascii="Times New Roman" w:eastAsiaTheme="majorEastAsia" w:hAnsi="Times New Roman" w:cs="Times New Roman"/>
      <w:b/>
      <w:color w:val="000000" w:themeColor="text1"/>
      <w:sz w:val="26"/>
      <w:szCs w:val="26"/>
    </w:rPr>
  </w:style>
  <w:style w:type="character" w:customStyle="1" w:styleId="a8">
    <w:name w:val="Гипертекстовая ссылка"/>
    <w:basedOn w:val="a2"/>
    <w:uiPriority w:val="99"/>
    <w:rsid w:val="00550AF3"/>
    <w:rPr>
      <w:rFonts w:cs="Times New Roman"/>
      <w:b/>
      <w:color w:val="106BBE"/>
      <w:sz w:val="26"/>
    </w:rPr>
  </w:style>
  <w:style w:type="paragraph" w:styleId="a0">
    <w:name w:val="No Spacing"/>
    <w:aliases w:val="Доп пункт"/>
    <w:basedOn w:val="11"/>
    <w:link w:val="a9"/>
    <w:uiPriority w:val="1"/>
    <w:qFormat/>
    <w:rsid w:val="000B773C"/>
    <w:pPr>
      <w:numPr>
        <w:ilvl w:val="2"/>
      </w:numPr>
      <w:outlineLvl w:val="2"/>
    </w:pPr>
    <w:rPr>
      <w:i/>
    </w:rPr>
  </w:style>
  <w:style w:type="character" w:customStyle="1" w:styleId="a9">
    <w:name w:val="Без интервала Знак"/>
    <w:aliases w:val="Доп пункт Знак"/>
    <w:link w:val="a0"/>
    <w:uiPriority w:val="1"/>
    <w:rsid w:val="00A9223A"/>
    <w:rPr>
      <w:rFonts w:ascii="Times New Roman" w:eastAsiaTheme="majorEastAsia" w:hAnsi="Times New Roman" w:cs="Times New Roman"/>
      <w:i/>
      <w:color w:val="000000" w:themeColor="text1"/>
      <w:sz w:val="26"/>
      <w:szCs w:val="26"/>
    </w:rPr>
  </w:style>
  <w:style w:type="table" w:styleId="aa">
    <w:name w:val="Table Grid"/>
    <w:aliases w:val="Table Grid Report"/>
    <w:basedOn w:val="a3"/>
    <w:uiPriority w:val="59"/>
    <w:rsid w:val="004018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1"/>
    <w:next w:val="a1"/>
    <w:link w:val="ac"/>
    <w:uiPriority w:val="35"/>
    <w:unhideWhenUsed/>
    <w:qFormat/>
    <w:rsid w:val="00401895"/>
    <w:pPr>
      <w:spacing w:after="200"/>
    </w:pPr>
    <w:rPr>
      <w:i/>
      <w:iCs/>
      <w:color w:val="44546A" w:themeColor="text2"/>
      <w:sz w:val="18"/>
      <w:szCs w:val="18"/>
    </w:rPr>
  </w:style>
  <w:style w:type="character" w:customStyle="1" w:styleId="ac">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b"/>
    <w:rsid w:val="0036348A"/>
    <w:rPr>
      <w:rFonts w:ascii="Times New Roman" w:hAnsi="Times New Roman"/>
      <w:i/>
      <w:iCs/>
      <w:color w:val="44546A" w:themeColor="text2"/>
      <w:sz w:val="18"/>
      <w:szCs w:val="18"/>
    </w:rPr>
  </w:style>
  <w:style w:type="character" w:styleId="ad">
    <w:name w:val="Hyperlink"/>
    <w:basedOn w:val="a2"/>
    <w:uiPriority w:val="99"/>
    <w:unhideWhenUsed/>
    <w:rsid w:val="00EB53A7"/>
    <w:rPr>
      <w:color w:val="0000FF"/>
      <w:u w:val="single"/>
    </w:rPr>
  </w:style>
  <w:style w:type="paragraph" w:styleId="ae">
    <w:name w:val="header"/>
    <w:basedOn w:val="a1"/>
    <w:link w:val="af"/>
    <w:uiPriority w:val="99"/>
    <w:unhideWhenUsed/>
    <w:rsid w:val="00D8256A"/>
    <w:pPr>
      <w:tabs>
        <w:tab w:val="center" w:pos="4677"/>
        <w:tab w:val="right" w:pos="9355"/>
      </w:tabs>
      <w:spacing w:after="0"/>
    </w:pPr>
  </w:style>
  <w:style w:type="character" w:customStyle="1" w:styleId="af">
    <w:name w:val="Верхний колонтитул Знак"/>
    <w:basedOn w:val="a2"/>
    <w:link w:val="ae"/>
    <w:uiPriority w:val="99"/>
    <w:rsid w:val="00D8256A"/>
    <w:rPr>
      <w:rFonts w:ascii="Times New Roman" w:hAnsi="Times New Roman"/>
      <w:color w:val="000000" w:themeColor="text1"/>
      <w:sz w:val="26"/>
    </w:rPr>
  </w:style>
  <w:style w:type="paragraph" w:styleId="af0">
    <w:name w:val="footer"/>
    <w:basedOn w:val="a1"/>
    <w:link w:val="af1"/>
    <w:uiPriority w:val="99"/>
    <w:unhideWhenUsed/>
    <w:rsid w:val="00D8256A"/>
    <w:pPr>
      <w:tabs>
        <w:tab w:val="center" w:pos="4677"/>
        <w:tab w:val="right" w:pos="9355"/>
      </w:tabs>
      <w:spacing w:after="0"/>
    </w:pPr>
  </w:style>
  <w:style w:type="character" w:customStyle="1" w:styleId="af1">
    <w:name w:val="Нижний колонтитул Знак"/>
    <w:basedOn w:val="a2"/>
    <w:link w:val="af0"/>
    <w:uiPriority w:val="99"/>
    <w:rsid w:val="00D8256A"/>
    <w:rPr>
      <w:rFonts w:ascii="Times New Roman" w:hAnsi="Times New Roman"/>
      <w:color w:val="000000" w:themeColor="text1"/>
      <w:sz w:val="26"/>
    </w:rPr>
  </w:style>
  <w:style w:type="paragraph" w:styleId="af2">
    <w:name w:val="TOC Heading"/>
    <w:basedOn w:val="1"/>
    <w:next w:val="a1"/>
    <w:uiPriority w:val="39"/>
    <w:unhideWhenUsed/>
    <w:qFormat/>
    <w:rsid w:val="00D8256A"/>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1"/>
    <w:next w:val="a1"/>
    <w:link w:val="13"/>
    <w:autoRedefine/>
    <w:uiPriority w:val="39"/>
    <w:unhideWhenUsed/>
    <w:rsid w:val="002C428B"/>
    <w:pPr>
      <w:spacing w:after="100"/>
      <w:ind w:firstLine="0"/>
    </w:pPr>
    <w:rPr>
      <w:sz w:val="22"/>
    </w:rPr>
  </w:style>
  <w:style w:type="character" w:customStyle="1" w:styleId="13">
    <w:name w:val="Оглавление 1 Знак"/>
    <w:link w:val="12"/>
    <w:rsid w:val="00DF1101"/>
    <w:rPr>
      <w:rFonts w:ascii="Times New Roman" w:hAnsi="Times New Roman"/>
      <w:color w:val="000000" w:themeColor="text1"/>
    </w:rPr>
  </w:style>
  <w:style w:type="paragraph" w:styleId="21">
    <w:name w:val="toc 2"/>
    <w:basedOn w:val="a1"/>
    <w:next w:val="a1"/>
    <w:autoRedefine/>
    <w:uiPriority w:val="39"/>
    <w:unhideWhenUsed/>
    <w:rsid w:val="002C428B"/>
    <w:pPr>
      <w:spacing w:after="100"/>
      <w:ind w:left="261" w:firstLine="0"/>
    </w:pPr>
    <w:rPr>
      <w:sz w:val="22"/>
    </w:rPr>
  </w:style>
  <w:style w:type="paragraph" w:styleId="31">
    <w:name w:val="toc 3"/>
    <w:basedOn w:val="a1"/>
    <w:next w:val="a1"/>
    <w:autoRedefine/>
    <w:uiPriority w:val="39"/>
    <w:unhideWhenUsed/>
    <w:rsid w:val="002C428B"/>
    <w:pPr>
      <w:spacing w:after="100"/>
      <w:ind w:left="522" w:firstLine="0"/>
    </w:pPr>
    <w:rPr>
      <w:sz w:val="22"/>
    </w:rPr>
  </w:style>
  <w:style w:type="paragraph" w:styleId="4">
    <w:name w:val="toc 4"/>
    <w:basedOn w:val="a1"/>
    <w:next w:val="a1"/>
    <w:autoRedefine/>
    <w:uiPriority w:val="39"/>
    <w:unhideWhenUsed/>
    <w:rsid w:val="002C428B"/>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2"/>
    <w:uiPriority w:val="99"/>
    <w:rsid w:val="00AF5F74"/>
    <w:rPr>
      <w:rFonts w:ascii="Times New Roman" w:hAnsi="Times New Roman" w:cs="Times New Roman"/>
      <w:sz w:val="26"/>
      <w:szCs w:val="26"/>
    </w:rPr>
  </w:style>
  <w:style w:type="paragraph" w:customStyle="1" w:styleId="Style24">
    <w:name w:val="Style24"/>
    <w:basedOn w:val="a1"/>
    <w:uiPriority w:val="99"/>
    <w:rsid w:val="00AF5F74"/>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3">
    <w:name w:val="_Обычный Знак"/>
    <w:basedOn w:val="a2"/>
    <w:link w:val="af4"/>
    <w:locked/>
    <w:rsid w:val="00F764FC"/>
    <w:rPr>
      <w:rFonts w:ascii="Times New Roman" w:hAnsi="Times New Roman" w:cs="Times New Roman"/>
      <w:iCs/>
      <w:sz w:val="26"/>
      <w:szCs w:val="26"/>
    </w:rPr>
  </w:style>
  <w:style w:type="paragraph" w:customStyle="1" w:styleId="af4">
    <w:name w:val="_Обычный"/>
    <w:basedOn w:val="a1"/>
    <w:link w:val="af3"/>
    <w:qFormat/>
    <w:rsid w:val="00F764FC"/>
    <w:pPr>
      <w:spacing w:after="0" w:line="360" w:lineRule="auto"/>
      <w:contextualSpacing w:val="0"/>
    </w:pPr>
    <w:rPr>
      <w:rFonts w:cs="Times New Roman"/>
      <w:iCs/>
      <w:color w:val="auto"/>
      <w:szCs w:val="26"/>
    </w:rPr>
  </w:style>
  <w:style w:type="paragraph" w:customStyle="1" w:styleId="Style36">
    <w:name w:val="Style36"/>
    <w:basedOn w:val="a1"/>
    <w:uiPriority w:val="99"/>
    <w:rsid w:val="004D2FB3"/>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1"/>
    <w:next w:val="a1"/>
    <w:autoRedefine/>
    <w:uiPriority w:val="39"/>
    <w:unhideWhenUsed/>
    <w:rsid w:val="00FE56C7"/>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1"/>
    <w:next w:val="a1"/>
    <w:autoRedefine/>
    <w:uiPriority w:val="39"/>
    <w:unhideWhenUsed/>
    <w:rsid w:val="00FE56C7"/>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1"/>
    <w:next w:val="a1"/>
    <w:autoRedefine/>
    <w:uiPriority w:val="39"/>
    <w:unhideWhenUsed/>
    <w:rsid w:val="00FE56C7"/>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1"/>
    <w:next w:val="a1"/>
    <w:autoRedefine/>
    <w:uiPriority w:val="39"/>
    <w:unhideWhenUsed/>
    <w:rsid w:val="00FE56C7"/>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1"/>
    <w:next w:val="a1"/>
    <w:autoRedefine/>
    <w:uiPriority w:val="39"/>
    <w:unhideWhenUsed/>
    <w:rsid w:val="00FE56C7"/>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styleId="af5">
    <w:name w:val="Placeholder Text"/>
    <w:basedOn w:val="a2"/>
    <w:uiPriority w:val="99"/>
    <w:semiHidden/>
    <w:rsid w:val="004724D3"/>
    <w:rPr>
      <w:color w:val="808080"/>
    </w:rPr>
  </w:style>
  <w:style w:type="paragraph" w:customStyle="1" w:styleId="Default">
    <w:name w:val="Default"/>
    <w:rsid w:val="00171DEF"/>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1"/>
    <w:uiPriority w:val="99"/>
    <w:rsid w:val="008C501B"/>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2"/>
    <w:uiPriority w:val="99"/>
    <w:rsid w:val="008C501B"/>
    <w:rPr>
      <w:rFonts w:ascii="Times New Roman" w:hAnsi="Times New Roman" w:cs="Times New Roman"/>
      <w:sz w:val="20"/>
      <w:szCs w:val="20"/>
    </w:rPr>
  </w:style>
  <w:style w:type="paragraph" w:customStyle="1" w:styleId="14">
    <w:name w:val="Таблица_1"/>
    <w:basedOn w:val="a1"/>
    <w:next w:val="a1"/>
    <w:link w:val="15"/>
    <w:uiPriority w:val="1"/>
    <w:qFormat/>
    <w:rsid w:val="004F3C13"/>
    <w:pPr>
      <w:widowControl w:val="0"/>
      <w:spacing w:after="0"/>
      <w:ind w:firstLine="0"/>
      <w:jc w:val="center"/>
    </w:pPr>
    <w:rPr>
      <w:rFonts w:eastAsia="Arial" w:cs="Arial"/>
      <w:b/>
      <w:bCs/>
      <w:color w:val="auto"/>
      <w:sz w:val="20"/>
      <w:szCs w:val="18"/>
    </w:rPr>
  </w:style>
  <w:style w:type="character" w:customStyle="1" w:styleId="15">
    <w:name w:val="Таблица_1 Знак"/>
    <w:basedOn w:val="a2"/>
    <w:link w:val="14"/>
    <w:uiPriority w:val="1"/>
    <w:rsid w:val="004F3C13"/>
    <w:rPr>
      <w:rFonts w:ascii="Times New Roman" w:eastAsia="Arial" w:hAnsi="Times New Roman" w:cs="Arial"/>
      <w:b/>
      <w:bCs/>
      <w:sz w:val="20"/>
      <w:szCs w:val="18"/>
    </w:rPr>
  </w:style>
  <w:style w:type="paragraph" w:customStyle="1" w:styleId="16">
    <w:name w:val="Рисунок_1"/>
    <w:basedOn w:val="a1"/>
    <w:next w:val="a1"/>
    <w:link w:val="17"/>
    <w:qFormat/>
    <w:rsid w:val="004F3C13"/>
    <w:pPr>
      <w:widowControl w:val="0"/>
      <w:spacing w:after="0"/>
      <w:ind w:firstLine="0"/>
      <w:jc w:val="center"/>
    </w:pPr>
    <w:rPr>
      <w:rFonts w:cs="Arial"/>
      <w:b/>
      <w:color w:val="auto"/>
      <w:sz w:val="20"/>
    </w:rPr>
  </w:style>
  <w:style w:type="character" w:customStyle="1" w:styleId="17">
    <w:name w:val="Рисунок_1 Знак"/>
    <w:basedOn w:val="a2"/>
    <w:link w:val="16"/>
    <w:rsid w:val="004F3C13"/>
    <w:rPr>
      <w:rFonts w:ascii="Times New Roman" w:hAnsi="Times New Roman" w:cs="Arial"/>
      <w:b/>
      <w:sz w:val="20"/>
    </w:rPr>
  </w:style>
  <w:style w:type="paragraph" w:customStyle="1" w:styleId="af6">
    <w:name w:val="Абзац"/>
    <w:basedOn w:val="a1"/>
    <w:link w:val="af7"/>
    <w:rsid w:val="000D4CCD"/>
    <w:pPr>
      <w:tabs>
        <w:tab w:val="center" w:pos="4677"/>
        <w:tab w:val="right" w:pos="9355"/>
      </w:tabs>
      <w:spacing w:before="120" w:after="120" w:line="360" w:lineRule="auto"/>
      <w:ind w:firstLine="425"/>
      <w:contextualSpacing w:val="0"/>
      <w:jc w:val="left"/>
    </w:pPr>
    <w:rPr>
      <w:rFonts w:eastAsia="Times New Roman" w:cs="Times New Roman"/>
      <w:b/>
      <w:color w:val="auto"/>
      <w:szCs w:val="26"/>
      <w:lang w:eastAsia="ru-RU"/>
    </w:rPr>
  </w:style>
  <w:style w:type="character" w:customStyle="1" w:styleId="af7">
    <w:name w:val="Абзац Знак"/>
    <w:link w:val="af6"/>
    <w:rsid w:val="000D4CCD"/>
    <w:rPr>
      <w:rFonts w:ascii="Times New Roman" w:eastAsia="Times New Roman" w:hAnsi="Times New Roman" w:cs="Times New Roman"/>
      <w:b/>
      <w:sz w:val="26"/>
      <w:szCs w:val="26"/>
      <w:lang w:eastAsia="ru-RU"/>
    </w:rPr>
  </w:style>
  <w:style w:type="paragraph" w:styleId="HTML">
    <w:name w:val="HTML Preformatted"/>
    <w:basedOn w:val="a1"/>
    <w:link w:val="HTML0"/>
    <w:unhideWhenUsed/>
    <w:qFormat/>
    <w:rsid w:val="008C2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val="0"/>
      <w:jc w:val="left"/>
    </w:pPr>
    <w:rPr>
      <w:rFonts w:ascii="Courier New" w:eastAsia="Times New Roman" w:hAnsi="Courier New" w:cs="Courier New"/>
      <w:color w:val="auto"/>
      <w:sz w:val="20"/>
      <w:szCs w:val="20"/>
      <w:lang w:eastAsia="ru-RU"/>
    </w:rPr>
  </w:style>
  <w:style w:type="character" w:customStyle="1" w:styleId="HTML0">
    <w:name w:val="Стандартный HTML Знак"/>
    <w:basedOn w:val="a2"/>
    <w:link w:val="HTML"/>
    <w:rsid w:val="008C2D3D"/>
    <w:rPr>
      <w:rFonts w:ascii="Courier New" w:eastAsia="Times New Roman" w:hAnsi="Courier New" w:cs="Courier New"/>
      <w:sz w:val="20"/>
      <w:szCs w:val="20"/>
      <w:lang w:eastAsia="ru-RU"/>
    </w:rPr>
  </w:style>
  <w:style w:type="paragraph" w:styleId="af8">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1"/>
    <w:link w:val="af9"/>
    <w:rsid w:val="003E2E51"/>
    <w:pPr>
      <w:spacing w:before="120" w:after="120" w:line="360" w:lineRule="auto"/>
      <w:ind w:firstLine="851"/>
      <w:contextualSpacing w:val="0"/>
    </w:pPr>
    <w:rPr>
      <w:rFonts w:eastAsia="Times New Roman" w:cs="Times New Roman"/>
      <w:color w:val="auto"/>
      <w:szCs w:val="26"/>
      <w:lang w:eastAsia="ru-RU"/>
    </w:rPr>
  </w:style>
  <w:style w:type="character" w:customStyle="1" w:styleId="af9">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f8"/>
    <w:rsid w:val="003E2E51"/>
    <w:rPr>
      <w:rFonts w:ascii="Times New Roman" w:eastAsia="Times New Roman" w:hAnsi="Times New Roman" w:cs="Times New Roman"/>
      <w:sz w:val="26"/>
      <w:szCs w:val="26"/>
      <w:lang w:eastAsia="ru-RU"/>
    </w:rPr>
  </w:style>
  <w:style w:type="paragraph" w:customStyle="1" w:styleId="100">
    <w:name w:val="Обычный + 10 пт"/>
    <w:aliases w:val="По центру,Обычный + 8 пт"/>
    <w:basedOn w:val="a1"/>
    <w:rsid w:val="00B21002"/>
    <w:pPr>
      <w:spacing w:after="0"/>
      <w:ind w:firstLine="0"/>
      <w:contextualSpacing w:val="0"/>
      <w:jc w:val="center"/>
    </w:pPr>
    <w:rPr>
      <w:rFonts w:eastAsia="Times New Roman" w:cs="Times New Roman"/>
      <w:color w:val="auto"/>
      <w:sz w:val="20"/>
      <w:szCs w:val="20"/>
      <w:lang w:eastAsia="ru-RU"/>
    </w:rPr>
  </w:style>
  <w:style w:type="character" w:styleId="afa">
    <w:name w:val="annotation reference"/>
    <w:basedOn w:val="a2"/>
    <w:uiPriority w:val="99"/>
    <w:semiHidden/>
    <w:unhideWhenUsed/>
    <w:rsid w:val="008424BF"/>
    <w:rPr>
      <w:sz w:val="16"/>
      <w:szCs w:val="16"/>
    </w:rPr>
  </w:style>
  <w:style w:type="paragraph" w:styleId="afb">
    <w:name w:val="annotation text"/>
    <w:basedOn w:val="a1"/>
    <w:link w:val="afc"/>
    <w:uiPriority w:val="99"/>
    <w:unhideWhenUsed/>
    <w:rsid w:val="008424BF"/>
    <w:rPr>
      <w:sz w:val="20"/>
      <w:szCs w:val="20"/>
    </w:rPr>
  </w:style>
  <w:style w:type="character" w:customStyle="1" w:styleId="afc">
    <w:name w:val="Текст примечания Знак"/>
    <w:basedOn w:val="a2"/>
    <w:link w:val="afb"/>
    <w:uiPriority w:val="99"/>
    <w:rsid w:val="008424BF"/>
    <w:rPr>
      <w:rFonts w:ascii="Times New Roman" w:hAnsi="Times New Roman"/>
      <w:color w:val="000000" w:themeColor="text1"/>
      <w:sz w:val="20"/>
      <w:szCs w:val="20"/>
    </w:rPr>
  </w:style>
  <w:style w:type="paragraph" w:styleId="afd">
    <w:name w:val="annotation subject"/>
    <w:basedOn w:val="afb"/>
    <w:next w:val="afb"/>
    <w:link w:val="afe"/>
    <w:uiPriority w:val="99"/>
    <w:semiHidden/>
    <w:unhideWhenUsed/>
    <w:rsid w:val="008424BF"/>
    <w:rPr>
      <w:b/>
      <w:bCs/>
    </w:rPr>
  </w:style>
  <w:style w:type="character" w:customStyle="1" w:styleId="afe">
    <w:name w:val="Тема примечания Знак"/>
    <w:basedOn w:val="afc"/>
    <w:link w:val="afd"/>
    <w:uiPriority w:val="99"/>
    <w:semiHidden/>
    <w:rsid w:val="008424BF"/>
    <w:rPr>
      <w:rFonts w:ascii="Times New Roman" w:hAnsi="Times New Roman"/>
      <w:b/>
      <w:bCs/>
      <w:color w:val="000000" w:themeColor="text1"/>
      <w:sz w:val="20"/>
      <w:szCs w:val="20"/>
    </w:rPr>
  </w:style>
  <w:style w:type="paragraph" w:styleId="aff">
    <w:name w:val="Balloon Text"/>
    <w:basedOn w:val="a1"/>
    <w:link w:val="aff0"/>
    <w:uiPriority w:val="99"/>
    <w:unhideWhenUsed/>
    <w:rsid w:val="008424BF"/>
    <w:pPr>
      <w:spacing w:after="0"/>
    </w:pPr>
    <w:rPr>
      <w:rFonts w:ascii="Segoe UI" w:hAnsi="Segoe UI" w:cs="Segoe UI"/>
      <w:sz w:val="18"/>
      <w:szCs w:val="18"/>
    </w:rPr>
  </w:style>
  <w:style w:type="character" w:customStyle="1" w:styleId="aff0">
    <w:name w:val="Текст выноски Знак"/>
    <w:basedOn w:val="a2"/>
    <w:link w:val="aff"/>
    <w:uiPriority w:val="99"/>
    <w:rsid w:val="008424BF"/>
    <w:rPr>
      <w:rFonts w:ascii="Segoe UI" w:hAnsi="Segoe UI" w:cs="Segoe UI"/>
      <w:color w:val="000000" w:themeColor="text1"/>
      <w:sz w:val="18"/>
      <w:szCs w:val="18"/>
    </w:rPr>
  </w:style>
  <w:style w:type="paragraph" w:customStyle="1" w:styleId="aff1">
    <w:name w:val="Книга"/>
    <w:basedOn w:val="a1"/>
    <w:qFormat/>
    <w:rsid w:val="00CE50A6"/>
    <w:pPr>
      <w:pageBreakBefore/>
      <w:autoSpaceDE w:val="0"/>
      <w:autoSpaceDN w:val="0"/>
      <w:adjustRightInd w:val="0"/>
      <w:ind w:left="786" w:hanging="360"/>
      <w:outlineLvl w:val="0"/>
    </w:pPr>
    <w:rPr>
      <w:rFonts w:eastAsia="Calibri" w:cs="Times New Roman"/>
      <w:b/>
      <w:caps/>
      <w:color w:val="auto"/>
      <w:szCs w:val="26"/>
      <w:lang w:eastAsia="ru-RU"/>
    </w:rPr>
  </w:style>
  <w:style w:type="paragraph" w:customStyle="1" w:styleId="aff2">
    <w:name w:val="Часть"/>
    <w:basedOn w:val="a1"/>
    <w:link w:val="aff3"/>
    <w:qFormat/>
    <w:rsid w:val="00CE50A6"/>
    <w:pPr>
      <w:spacing w:before="120" w:after="120"/>
      <w:ind w:left="1080" w:hanging="360"/>
      <w:contextualSpacing w:val="0"/>
      <w:outlineLvl w:val="1"/>
    </w:pPr>
    <w:rPr>
      <w:rFonts w:eastAsia="Calibri" w:cs="Times New Roman"/>
      <w:b/>
      <w:noProof/>
      <w:color w:val="auto"/>
    </w:rPr>
  </w:style>
  <w:style w:type="character" w:customStyle="1" w:styleId="aff3">
    <w:name w:val="Часть Знак"/>
    <w:basedOn w:val="a2"/>
    <w:link w:val="aff2"/>
    <w:rsid w:val="00CE50A6"/>
    <w:rPr>
      <w:rFonts w:ascii="Times New Roman" w:eastAsia="Calibri" w:hAnsi="Times New Roman" w:cs="Times New Roman"/>
      <w:b/>
      <w:noProof/>
      <w:sz w:val="26"/>
    </w:rPr>
  </w:style>
  <w:style w:type="paragraph" w:customStyle="1" w:styleId="aff4">
    <w:name w:val="Подпункт"/>
    <w:basedOn w:val="a5"/>
    <w:next w:val="a1"/>
    <w:qFormat/>
    <w:rsid w:val="00CE50A6"/>
    <w:pPr>
      <w:autoSpaceDE w:val="0"/>
      <w:autoSpaceDN w:val="0"/>
      <w:adjustRightInd w:val="0"/>
      <w:spacing w:before="120" w:after="120"/>
      <w:ind w:left="1571" w:hanging="720"/>
      <w:outlineLvl w:val="2"/>
    </w:pPr>
    <w:rPr>
      <w:rFonts w:cs="Times New Roman"/>
      <w:color w:val="auto"/>
      <w:szCs w:val="26"/>
    </w:rPr>
  </w:style>
  <w:style w:type="character" w:customStyle="1" w:styleId="00">
    <w:name w:val="00_Обычный текст Знак"/>
    <w:basedOn w:val="a2"/>
    <w:link w:val="000"/>
    <w:locked/>
    <w:rsid w:val="00CE50A6"/>
    <w:rPr>
      <w:rFonts w:ascii="Times New Roman" w:hAnsi="Times New Roman" w:cs="Times New Roman"/>
      <w:iCs/>
      <w:sz w:val="26"/>
      <w:szCs w:val="26"/>
    </w:rPr>
  </w:style>
  <w:style w:type="paragraph" w:customStyle="1" w:styleId="000">
    <w:name w:val="00_Обычный текст"/>
    <w:basedOn w:val="a1"/>
    <w:link w:val="00"/>
    <w:qFormat/>
    <w:rsid w:val="00CE50A6"/>
    <w:pPr>
      <w:spacing w:after="0" w:line="360" w:lineRule="auto"/>
      <w:contextualSpacing w:val="0"/>
    </w:pPr>
    <w:rPr>
      <w:rFonts w:cs="Times New Roman"/>
      <w:iCs/>
      <w:color w:val="auto"/>
      <w:szCs w:val="26"/>
    </w:rPr>
  </w:style>
  <w:style w:type="character" w:styleId="aff5">
    <w:name w:val="Emphasis"/>
    <w:qFormat/>
    <w:rsid w:val="00A9223A"/>
    <w:rPr>
      <w:i/>
    </w:rPr>
  </w:style>
  <w:style w:type="character" w:customStyle="1" w:styleId="apple-converted-space">
    <w:name w:val="apple-converted-space"/>
    <w:basedOn w:val="a2"/>
    <w:rsid w:val="00A9223A"/>
  </w:style>
  <w:style w:type="paragraph" w:customStyle="1" w:styleId="TimesET">
    <w:name w:val="Русский шрифт TimesET"/>
    <w:basedOn w:val="a1"/>
    <w:rsid w:val="00A9223A"/>
    <w:pPr>
      <w:spacing w:after="0"/>
      <w:ind w:firstLine="0"/>
      <w:contextualSpacing w:val="0"/>
      <w:jc w:val="left"/>
    </w:pPr>
    <w:rPr>
      <w:rFonts w:ascii="TimesET" w:eastAsia="Times New Roman" w:hAnsi="TimesET" w:cs="Times New Roman"/>
      <w:color w:val="auto"/>
      <w:sz w:val="24"/>
      <w:szCs w:val="20"/>
      <w:lang w:eastAsia="ru-RU"/>
    </w:rPr>
  </w:style>
  <w:style w:type="paragraph" w:styleId="22">
    <w:name w:val="Body Text Indent 2"/>
    <w:basedOn w:val="a1"/>
    <w:link w:val="23"/>
    <w:rsid w:val="00A9223A"/>
    <w:pPr>
      <w:spacing w:after="0"/>
      <w:ind w:firstLine="853"/>
      <w:contextualSpacing w:val="0"/>
      <w:jc w:val="left"/>
    </w:pPr>
    <w:rPr>
      <w:rFonts w:eastAsia="Times New Roman" w:cs="Times New Roman"/>
      <w:color w:val="auto"/>
      <w:sz w:val="24"/>
      <w:szCs w:val="24"/>
      <w:lang w:eastAsia="ru-RU"/>
    </w:rPr>
  </w:style>
  <w:style w:type="character" w:customStyle="1" w:styleId="23">
    <w:name w:val="Основной текст с отступом 2 Знак"/>
    <w:basedOn w:val="a2"/>
    <w:link w:val="22"/>
    <w:rsid w:val="00A9223A"/>
    <w:rPr>
      <w:rFonts w:ascii="Times New Roman" w:eastAsia="Times New Roman" w:hAnsi="Times New Roman" w:cs="Times New Roman"/>
      <w:sz w:val="24"/>
      <w:szCs w:val="24"/>
      <w:lang w:eastAsia="ru-RU"/>
    </w:rPr>
  </w:style>
  <w:style w:type="character" w:styleId="aff6">
    <w:name w:val="Strong"/>
    <w:basedOn w:val="a2"/>
    <w:uiPriority w:val="22"/>
    <w:qFormat/>
    <w:rsid w:val="00A9223A"/>
    <w:rPr>
      <w:b/>
      <w:bCs/>
    </w:rPr>
  </w:style>
  <w:style w:type="paragraph" w:customStyle="1" w:styleId="aff7">
    <w:name w:val="Знак Знак Знак Знак"/>
    <w:basedOn w:val="a1"/>
    <w:rsid w:val="00595F91"/>
    <w:pPr>
      <w:spacing w:after="160" w:line="240" w:lineRule="exact"/>
      <w:ind w:firstLine="0"/>
      <w:contextualSpacing w:val="0"/>
      <w:jc w:val="left"/>
    </w:pPr>
    <w:rPr>
      <w:rFonts w:ascii="Verdana" w:eastAsia="Times New Roman" w:hAnsi="Verdana" w:cs="Times New Roman"/>
      <w:color w:val="auto"/>
      <w:sz w:val="20"/>
      <w:szCs w:val="20"/>
      <w:lang w:val="en-US"/>
    </w:rPr>
  </w:style>
  <w:style w:type="character" w:customStyle="1" w:styleId="18">
    <w:name w:val="Неразрешенное упоминание1"/>
    <w:basedOn w:val="a2"/>
    <w:uiPriority w:val="99"/>
    <w:semiHidden/>
    <w:unhideWhenUsed/>
    <w:rsid w:val="0006781A"/>
    <w:rPr>
      <w:color w:val="605E5C"/>
      <w:shd w:val="clear" w:color="auto" w:fill="E1DFDD"/>
    </w:rPr>
  </w:style>
  <w:style w:type="character" w:customStyle="1" w:styleId="80">
    <w:name w:val="Основной текст (8)_"/>
    <w:link w:val="81"/>
    <w:rsid w:val="00070398"/>
    <w:rPr>
      <w:rFonts w:ascii="Times New Roman" w:eastAsia="Times New Roman" w:hAnsi="Times New Roman" w:cs="Times New Roman"/>
      <w:shd w:val="clear" w:color="auto" w:fill="FFFFFF"/>
    </w:rPr>
  </w:style>
  <w:style w:type="paragraph" w:customStyle="1" w:styleId="81">
    <w:name w:val="Основной текст (8)"/>
    <w:basedOn w:val="a1"/>
    <w:link w:val="80"/>
    <w:rsid w:val="00070398"/>
    <w:pPr>
      <w:shd w:val="clear" w:color="auto" w:fill="FFFFFF"/>
      <w:spacing w:after="0" w:line="0" w:lineRule="atLeast"/>
      <w:ind w:firstLine="0"/>
      <w:contextualSpacing w:val="0"/>
      <w:jc w:val="left"/>
    </w:pPr>
    <w:rPr>
      <w:rFonts w:eastAsia="Times New Roman" w:cs="Times New Roman"/>
      <w:color w:val="auto"/>
      <w:sz w:val="22"/>
    </w:rPr>
  </w:style>
  <w:style w:type="character" w:customStyle="1" w:styleId="111">
    <w:name w:val="Основной текст (11)_"/>
    <w:link w:val="112"/>
    <w:rsid w:val="00070398"/>
    <w:rPr>
      <w:rFonts w:ascii="Times New Roman" w:eastAsia="Times New Roman" w:hAnsi="Times New Roman" w:cs="Times New Roman"/>
      <w:shd w:val="clear" w:color="auto" w:fill="FFFFFF"/>
    </w:rPr>
  </w:style>
  <w:style w:type="paragraph" w:customStyle="1" w:styleId="112">
    <w:name w:val="Основной текст (11)"/>
    <w:basedOn w:val="a1"/>
    <w:link w:val="111"/>
    <w:rsid w:val="00070398"/>
    <w:pPr>
      <w:shd w:val="clear" w:color="auto" w:fill="FFFFFF"/>
      <w:spacing w:after="0" w:line="0" w:lineRule="atLeast"/>
      <w:ind w:firstLine="0"/>
      <w:contextualSpacing w:val="0"/>
      <w:jc w:val="left"/>
    </w:pPr>
    <w:rPr>
      <w:rFonts w:eastAsia="Times New Roman" w:cs="Times New Roman"/>
      <w:color w:val="auto"/>
      <w:sz w:val="22"/>
    </w:rPr>
  </w:style>
  <w:style w:type="character" w:customStyle="1" w:styleId="140">
    <w:name w:val="Основной текст (14)_"/>
    <w:link w:val="141"/>
    <w:rsid w:val="00B64ECC"/>
    <w:rPr>
      <w:rFonts w:ascii="Times New Roman" w:eastAsia="Times New Roman" w:hAnsi="Times New Roman" w:cs="Times New Roman"/>
      <w:sz w:val="19"/>
      <w:szCs w:val="19"/>
      <w:shd w:val="clear" w:color="auto" w:fill="FFFFFF"/>
    </w:rPr>
  </w:style>
  <w:style w:type="paragraph" w:customStyle="1" w:styleId="141">
    <w:name w:val="Основной текст (14)"/>
    <w:basedOn w:val="a1"/>
    <w:link w:val="140"/>
    <w:rsid w:val="00B64ECC"/>
    <w:pPr>
      <w:shd w:val="clear" w:color="auto" w:fill="FFFFFF"/>
      <w:spacing w:after="0" w:line="250" w:lineRule="exact"/>
      <w:ind w:hanging="280"/>
      <w:contextualSpacing w:val="0"/>
      <w:jc w:val="right"/>
    </w:pPr>
    <w:rPr>
      <w:rFonts w:eastAsia="Times New Roman" w:cs="Times New Roman"/>
      <w:color w:val="auto"/>
      <w:sz w:val="19"/>
      <w:szCs w:val="19"/>
    </w:rPr>
  </w:style>
  <w:style w:type="character" w:customStyle="1" w:styleId="150">
    <w:name w:val="Основной текст (15)_"/>
    <w:link w:val="151"/>
    <w:rsid w:val="00B64ECC"/>
    <w:rPr>
      <w:rFonts w:ascii="Times New Roman" w:eastAsia="Times New Roman" w:hAnsi="Times New Roman" w:cs="Times New Roman"/>
      <w:sz w:val="13"/>
      <w:szCs w:val="13"/>
      <w:shd w:val="clear" w:color="auto" w:fill="FFFFFF"/>
    </w:rPr>
  </w:style>
  <w:style w:type="paragraph" w:customStyle="1" w:styleId="151">
    <w:name w:val="Основной текст (15)"/>
    <w:basedOn w:val="a1"/>
    <w:link w:val="150"/>
    <w:rsid w:val="00B64ECC"/>
    <w:pPr>
      <w:shd w:val="clear" w:color="auto" w:fill="FFFFFF"/>
      <w:spacing w:after="0" w:line="0" w:lineRule="atLeast"/>
      <w:ind w:firstLine="0"/>
      <w:contextualSpacing w:val="0"/>
      <w:jc w:val="left"/>
    </w:pPr>
    <w:rPr>
      <w:rFonts w:eastAsia="Times New Roman" w:cs="Times New Roman"/>
      <w:color w:val="auto"/>
      <w:sz w:val="13"/>
      <w:szCs w:val="13"/>
    </w:rPr>
  </w:style>
  <w:style w:type="character" w:customStyle="1" w:styleId="170">
    <w:name w:val="Основной текст (17)_"/>
    <w:link w:val="171"/>
    <w:rsid w:val="00941C4D"/>
    <w:rPr>
      <w:rFonts w:ascii="Times New Roman" w:eastAsia="Times New Roman" w:hAnsi="Times New Roman" w:cs="Times New Roman"/>
      <w:sz w:val="16"/>
      <w:szCs w:val="16"/>
      <w:shd w:val="clear" w:color="auto" w:fill="FFFFFF"/>
    </w:rPr>
  </w:style>
  <w:style w:type="paragraph" w:customStyle="1" w:styleId="171">
    <w:name w:val="Основной текст (17)"/>
    <w:basedOn w:val="a1"/>
    <w:link w:val="170"/>
    <w:rsid w:val="00941C4D"/>
    <w:pPr>
      <w:shd w:val="clear" w:color="auto" w:fill="FFFFFF"/>
      <w:spacing w:after="0" w:line="187" w:lineRule="exact"/>
      <w:ind w:firstLine="0"/>
      <w:contextualSpacing w:val="0"/>
    </w:pPr>
    <w:rPr>
      <w:rFonts w:eastAsia="Times New Roman" w:cs="Times New Roman"/>
      <w:color w:val="auto"/>
      <w:sz w:val="16"/>
      <w:szCs w:val="16"/>
    </w:rPr>
  </w:style>
  <w:style w:type="character" w:customStyle="1" w:styleId="160">
    <w:name w:val="Основной текст (16)_"/>
    <w:link w:val="161"/>
    <w:rsid w:val="00941C4D"/>
    <w:rPr>
      <w:rFonts w:ascii="Times New Roman" w:eastAsia="Times New Roman" w:hAnsi="Times New Roman" w:cs="Times New Roman"/>
      <w:sz w:val="15"/>
      <w:szCs w:val="15"/>
      <w:shd w:val="clear" w:color="auto" w:fill="FFFFFF"/>
    </w:rPr>
  </w:style>
  <w:style w:type="paragraph" w:customStyle="1" w:styleId="161">
    <w:name w:val="Основной текст (16)"/>
    <w:basedOn w:val="a1"/>
    <w:link w:val="160"/>
    <w:rsid w:val="00941C4D"/>
    <w:pPr>
      <w:shd w:val="clear" w:color="auto" w:fill="FFFFFF"/>
      <w:spacing w:after="0" w:line="0" w:lineRule="atLeast"/>
      <w:ind w:firstLine="0"/>
      <w:contextualSpacing w:val="0"/>
    </w:pPr>
    <w:rPr>
      <w:rFonts w:eastAsia="Times New Roman" w:cs="Times New Roman"/>
      <w:color w:val="auto"/>
      <w:sz w:val="15"/>
      <w:szCs w:val="15"/>
    </w:rPr>
  </w:style>
  <w:style w:type="character" w:customStyle="1" w:styleId="180">
    <w:name w:val="Основной текст (18)_"/>
    <w:link w:val="181"/>
    <w:rsid w:val="00941C4D"/>
    <w:rPr>
      <w:rFonts w:ascii="Times New Roman" w:eastAsia="Times New Roman" w:hAnsi="Times New Roman" w:cs="Times New Roman"/>
      <w:sz w:val="19"/>
      <w:szCs w:val="19"/>
      <w:shd w:val="clear" w:color="auto" w:fill="FFFFFF"/>
    </w:rPr>
  </w:style>
  <w:style w:type="paragraph" w:customStyle="1" w:styleId="181">
    <w:name w:val="Основной текст (18)"/>
    <w:basedOn w:val="a1"/>
    <w:link w:val="180"/>
    <w:rsid w:val="00941C4D"/>
    <w:pPr>
      <w:shd w:val="clear" w:color="auto" w:fill="FFFFFF"/>
      <w:spacing w:after="60" w:line="0" w:lineRule="atLeast"/>
      <w:ind w:firstLine="0"/>
      <w:contextualSpacing w:val="0"/>
    </w:pPr>
    <w:rPr>
      <w:rFonts w:eastAsia="Times New Roman" w:cs="Times New Roman"/>
      <w:color w:val="auto"/>
      <w:sz w:val="19"/>
      <w:szCs w:val="19"/>
    </w:rPr>
  </w:style>
  <w:style w:type="character" w:customStyle="1" w:styleId="1465pt">
    <w:name w:val="Основной текст (14) + 6;5 pt"/>
    <w:rsid w:val="00941C4D"/>
    <w:rPr>
      <w:rFonts w:ascii="Times New Roman" w:eastAsia="Times New Roman" w:hAnsi="Times New Roman" w:cs="Times New Roman"/>
      <w:b w:val="0"/>
      <w:bCs w:val="0"/>
      <w:i w:val="0"/>
      <w:iCs w:val="0"/>
      <w:smallCaps w:val="0"/>
      <w:strike w:val="0"/>
      <w:spacing w:val="0"/>
      <w:sz w:val="13"/>
      <w:szCs w:val="13"/>
    </w:rPr>
  </w:style>
  <w:style w:type="character" w:customStyle="1" w:styleId="1810">
    <w:name w:val="Основной текст (18) + Полужирный1"/>
    <w:rsid w:val="00941C4D"/>
    <w:rPr>
      <w:rFonts w:ascii="Times New Roman" w:eastAsia="Times New Roman" w:hAnsi="Times New Roman" w:cs="Times New Roman"/>
      <w:b/>
      <w:bCs/>
      <w:i w:val="0"/>
      <w:iCs w:val="0"/>
      <w:smallCaps w:val="0"/>
      <w:strike w:val="0"/>
      <w:spacing w:val="0"/>
      <w:sz w:val="19"/>
      <w:szCs w:val="19"/>
    </w:rPr>
  </w:style>
  <w:style w:type="character" w:customStyle="1" w:styleId="813">
    <w:name w:val="Основной текст (8)13"/>
    <w:rsid w:val="009E59C7"/>
    <w:rPr>
      <w:rFonts w:ascii="Times New Roman" w:eastAsia="Times New Roman" w:hAnsi="Times New Roman" w:cs="Times New Roman"/>
      <w:b w:val="0"/>
      <w:bCs w:val="0"/>
      <w:i w:val="0"/>
      <w:iCs w:val="0"/>
      <w:smallCaps w:val="0"/>
      <w:strike w:val="0"/>
      <w:spacing w:val="0"/>
      <w:sz w:val="22"/>
      <w:szCs w:val="22"/>
    </w:rPr>
  </w:style>
  <w:style w:type="character" w:customStyle="1" w:styleId="1413">
    <w:name w:val="Основной текст (14)13"/>
    <w:rsid w:val="00081080"/>
    <w:rPr>
      <w:rFonts w:ascii="Times New Roman" w:eastAsia="Times New Roman" w:hAnsi="Times New Roman" w:cs="Times New Roman"/>
      <w:b w:val="0"/>
      <w:bCs w:val="0"/>
      <w:i w:val="0"/>
      <w:iCs w:val="0"/>
      <w:smallCaps w:val="0"/>
      <w:strike w:val="0"/>
      <w:spacing w:val="0"/>
      <w:sz w:val="19"/>
      <w:szCs w:val="19"/>
    </w:rPr>
  </w:style>
  <w:style w:type="character" w:customStyle="1" w:styleId="1710">
    <w:name w:val="Основной текст (17)10"/>
    <w:rsid w:val="00EE77D3"/>
    <w:rPr>
      <w:rFonts w:ascii="Times New Roman" w:eastAsia="Times New Roman" w:hAnsi="Times New Roman" w:cs="Times New Roman"/>
      <w:b w:val="0"/>
      <w:bCs w:val="0"/>
      <w:i w:val="0"/>
      <w:iCs w:val="0"/>
      <w:smallCaps w:val="0"/>
      <w:strike w:val="0"/>
      <w:spacing w:val="0"/>
      <w:sz w:val="16"/>
      <w:szCs w:val="16"/>
    </w:rPr>
  </w:style>
  <w:style w:type="character" w:customStyle="1" w:styleId="147">
    <w:name w:val="Основной текст (14)7"/>
    <w:rsid w:val="00EE77D3"/>
    <w:rPr>
      <w:rFonts w:ascii="Times New Roman" w:eastAsia="Times New Roman" w:hAnsi="Times New Roman" w:cs="Times New Roman"/>
      <w:b w:val="0"/>
      <w:bCs w:val="0"/>
      <w:i w:val="0"/>
      <w:iCs w:val="0"/>
      <w:smallCaps w:val="0"/>
      <w:strike w:val="0"/>
      <w:spacing w:val="0"/>
      <w:sz w:val="19"/>
      <w:szCs w:val="19"/>
    </w:rPr>
  </w:style>
  <w:style w:type="character" w:customStyle="1" w:styleId="1811">
    <w:name w:val="Основной текст (18)11"/>
    <w:rsid w:val="00EE77D3"/>
    <w:rPr>
      <w:rFonts w:ascii="Times New Roman" w:eastAsia="Times New Roman" w:hAnsi="Times New Roman" w:cs="Times New Roman"/>
      <w:b w:val="0"/>
      <w:bCs w:val="0"/>
      <w:i w:val="0"/>
      <w:iCs w:val="0"/>
      <w:smallCaps w:val="0"/>
      <w:strike w:val="0"/>
      <w:spacing w:val="0"/>
      <w:sz w:val="19"/>
      <w:szCs w:val="19"/>
    </w:rPr>
  </w:style>
  <w:style w:type="character" w:customStyle="1" w:styleId="88">
    <w:name w:val="Основной текст (8)8"/>
    <w:rsid w:val="00EE77D3"/>
    <w:rPr>
      <w:rFonts w:ascii="Times New Roman" w:eastAsia="Times New Roman" w:hAnsi="Times New Roman" w:cs="Times New Roman"/>
      <w:b w:val="0"/>
      <w:bCs w:val="0"/>
      <w:i w:val="0"/>
      <w:iCs w:val="0"/>
      <w:smallCaps w:val="0"/>
      <w:strike w:val="0"/>
      <w:spacing w:val="0"/>
      <w:sz w:val="22"/>
      <w:szCs w:val="22"/>
    </w:rPr>
  </w:style>
  <w:style w:type="character" w:customStyle="1" w:styleId="1815">
    <w:name w:val="Основной текст (18)15"/>
    <w:rsid w:val="00C55C3D"/>
    <w:rPr>
      <w:rFonts w:ascii="Times New Roman" w:eastAsia="Times New Roman" w:hAnsi="Times New Roman" w:cs="Times New Roman"/>
      <w:b w:val="0"/>
      <w:bCs w:val="0"/>
      <w:i w:val="0"/>
      <w:iCs w:val="0"/>
      <w:smallCaps w:val="0"/>
      <w:strike w:val="0"/>
      <w:spacing w:val="0"/>
      <w:sz w:val="19"/>
      <w:szCs w:val="19"/>
    </w:rPr>
  </w:style>
  <w:style w:type="character" w:customStyle="1" w:styleId="200">
    <w:name w:val="Основной текст (20)_"/>
    <w:link w:val="201"/>
    <w:rsid w:val="00C55C3D"/>
    <w:rPr>
      <w:rFonts w:ascii="Times New Roman" w:eastAsia="Times New Roman" w:hAnsi="Times New Roman" w:cs="Times New Roman"/>
      <w:sz w:val="18"/>
      <w:szCs w:val="18"/>
      <w:shd w:val="clear" w:color="auto" w:fill="FFFFFF"/>
    </w:rPr>
  </w:style>
  <w:style w:type="paragraph" w:customStyle="1" w:styleId="201">
    <w:name w:val="Основной текст (20)"/>
    <w:basedOn w:val="a1"/>
    <w:link w:val="200"/>
    <w:rsid w:val="00C55C3D"/>
    <w:pPr>
      <w:shd w:val="clear" w:color="auto" w:fill="FFFFFF"/>
      <w:spacing w:after="0" w:line="0" w:lineRule="atLeast"/>
      <w:ind w:firstLine="0"/>
      <w:contextualSpacing w:val="0"/>
      <w:jc w:val="left"/>
    </w:pPr>
    <w:rPr>
      <w:rFonts w:eastAsia="Times New Roman" w:cs="Times New Roman"/>
      <w:color w:val="auto"/>
      <w:sz w:val="18"/>
      <w:szCs w:val="18"/>
    </w:rPr>
  </w:style>
  <w:style w:type="character" w:customStyle="1" w:styleId="162">
    <w:name w:val="Основной текст (16)2"/>
    <w:rsid w:val="00306CD1"/>
    <w:rPr>
      <w:rFonts w:ascii="Times New Roman" w:eastAsia="Times New Roman" w:hAnsi="Times New Roman" w:cs="Times New Roman"/>
      <w:b w:val="0"/>
      <w:bCs w:val="0"/>
      <w:i w:val="0"/>
      <w:iCs w:val="0"/>
      <w:smallCaps w:val="0"/>
      <w:strike w:val="0"/>
      <w:spacing w:val="0"/>
      <w:sz w:val="15"/>
      <w:szCs w:val="15"/>
    </w:rPr>
  </w:style>
  <w:style w:type="character" w:customStyle="1" w:styleId="1821">
    <w:name w:val="Основной текст (18)21"/>
    <w:rsid w:val="00306CD1"/>
    <w:rPr>
      <w:rFonts w:ascii="Times New Roman" w:eastAsia="Times New Roman" w:hAnsi="Times New Roman" w:cs="Times New Roman"/>
      <w:b w:val="0"/>
      <w:bCs w:val="0"/>
      <w:i w:val="0"/>
      <w:iCs w:val="0"/>
      <w:smallCaps w:val="0"/>
      <w:strike w:val="0"/>
      <w:spacing w:val="0"/>
      <w:sz w:val="19"/>
      <w:szCs w:val="19"/>
    </w:rPr>
  </w:style>
  <w:style w:type="character" w:customStyle="1" w:styleId="130">
    <w:name w:val="Основной текст (13)_"/>
    <w:link w:val="131"/>
    <w:rsid w:val="00D55601"/>
    <w:rPr>
      <w:rFonts w:ascii="Times New Roman" w:eastAsia="Times New Roman" w:hAnsi="Times New Roman" w:cs="Times New Roman"/>
      <w:sz w:val="19"/>
      <w:szCs w:val="19"/>
      <w:shd w:val="clear" w:color="auto" w:fill="FFFFFF"/>
    </w:rPr>
  </w:style>
  <w:style w:type="paragraph" w:customStyle="1" w:styleId="131">
    <w:name w:val="Основной текст (13)"/>
    <w:basedOn w:val="a1"/>
    <w:link w:val="130"/>
    <w:rsid w:val="00D55601"/>
    <w:pPr>
      <w:shd w:val="clear" w:color="auto" w:fill="FFFFFF"/>
      <w:spacing w:after="0" w:line="0" w:lineRule="atLeast"/>
      <w:ind w:firstLine="0"/>
      <w:contextualSpacing w:val="0"/>
      <w:jc w:val="left"/>
    </w:pPr>
    <w:rPr>
      <w:rFonts w:eastAsia="Times New Roman" w:cs="Times New Roman"/>
      <w:color w:val="auto"/>
      <w:sz w:val="19"/>
      <w:szCs w:val="19"/>
    </w:rPr>
  </w:style>
  <w:style w:type="character" w:customStyle="1" w:styleId="1195pt">
    <w:name w:val="Основной текст (11) + 9;5 pt;Не полужирный"/>
    <w:rsid w:val="00E33079"/>
    <w:rPr>
      <w:rFonts w:ascii="Times New Roman" w:eastAsia="Times New Roman" w:hAnsi="Times New Roman" w:cs="Times New Roman"/>
      <w:b/>
      <w:bCs/>
      <w:i w:val="0"/>
      <w:iCs w:val="0"/>
      <w:smallCaps w:val="0"/>
      <w:strike w:val="0"/>
      <w:spacing w:val="0"/>
      <w:sz w:val="19"/>
      <w:szCs w:val="19"/>
    </w:rPr>
  </w:style>
  <w:style w:type="character" w:customStyle="1" w:styleId="101">
    <w:name w:val="Основной текст (10)_"/>
    <w:link w:val="102"/>
    <w:rsid w:val="00901A0E"/>
    <w:rPr>
      <w:rFonts w:ascii="Times New Roman" w:eastAsia="Times New Roman" w:hAnsi="Times New Roman" w:cs="Times New Roman"/>
      <w:sz w:val="17"/>
      <w:szCs w:val="17"/>
      <w:shd w:val="clear" w:color="auto" w:fill="FFFFFF"/>
    </w:rPr>
  </w:style>
  <w:style w:type="paragraph" w:customStyle="1" w:styleId="102">
    <w:name w:val="Основной текст (10)"/>
    <w:basedOn w:val="a1"/>
    <w:link w:val="101"/>
    <w:rsid w:val="00901A0E"/>
    <w:pPr>
      <w:shd w:val="clear" w:color="auto" w:fill="FFFFFF"/>
      <w:spacing w:after="0" w:line="206" w:lineRule="exact"/>
      <w:ind w:firstLine="0"/>
      <w:contextualSpacing w:val="0"/>
      <w:jc w:val="right"/>
    </w:pPr>
    <w:rPr>
      <w:rFonts w:eastAsia="Times New Roman" w:cs="Times New Roman"/>
      <w:color w:val="auto"/>
      <w:sz w:val="17"/>
      <w:szCs w:val="17"/>
    </w:rPr>
  </w:style>
  <w:style w:type="character" w:customStyle="1" w:styleId="132">
    <w:name w:val="Основной текст (13)2"/>
    <w:rsid w:val="00901A0E"/>
    <w:rPr>
      <w:rFonts w:ascii="Times New Roman" w:eastAsia="Times New Roman" w:hAnsi="Times New Roman" w:cs="Times New Roman"/>
      <w:b w:val="0"/>
      <w:bCs w:val="0"/>
      <w:i w:val="0"/>
      <w:iCs w:val="0"/>
      <w:smallCaps w:val="0"/>
      <w:strike w:val="0"/>
      <w:spacing w:val="0"/>
      <w:sz w:val="19"/>
      <w:szCs w:val="19"/>
    </w:rPr>
  </w:style>
  <w:style w:type="character" w:customStyle="1" w:styleId="1010">
    <w:name w:val="Основной текст (10)1"/>
    <w:rsid w:val="00901A0E"/>
    <w:rPr>
      <w:rFonts w:ascii="Times New Roman" w:eastAsia="Times New Roman" w:hAnsi="Times New Roman" w:cs="Times New Roman"/>
      <w:b w:val="0"/>
      <w:bCs w:val="0"/>
      <w:i w:val="0"/>
      <w:iCs w:val="0"/>
      <w:smallCaps w:val="0"/>
      <w:strike w:val="0"/>
      <w:spacing w:val="0"/>
      <w:sz w:val="17"/>
      <w:szCs w:val="17"/>
    </w:rPr>
  </w:style>
  <w:style w:type="character" w:customStyle="1" w:styleId="142">
    <w:name w:val="Основной текст (14)2"/>
    <w:rsid w:val="0007406C"/>
    <w:rPr>
      <w:rFonts w:ascii="Times New Roman" w:eastAsia="Times New Roman" w:hAnsi="Times New Roman" w:cs="Times New Roman"/>
      <w:b w:val="0"/>
      <w:bCs w:val="0"/>
      <w:i w:val="0"/>
      <w:iCs w:val="0"/>
      <w:smallCaps w:val="0"/>
      <w:strike w:val="0"/>
      <w:spacing w:val="0"/>
      <w:sz w:val="19"/>
      <w:szCs w:val="19"/>
    </w:rPr>
  </w:style>
  <w:style w:type="character" w:customStyle="1" w:styleId="83">
    <w:name w:val="Основной текст (8)3"/>
    <w:rsid w:val="0007406C"/>
    <w:rPr>
      <w:rFonts w:ascii="Times New Roman" w:eastAsia="Times New Roman" w:hAnsi="Times New Roman" w:cs="Times New Roman"/>
      <w:b w:val="0"/>
      <w:bCs w:val="0"/>
      <w:i w:val="0"/>
      <w:iCs w:val="0"/>
      <w:smallCaps w:val="0"/>
      <w:strike w:val="0"/>
      <w:spacing w:val="0"/>
      <w:sz w:val="21"/>
      <w:szCs w:val="21"/>
    </w:rPr>
  </w:style>
  <w:style w:type="character" w:customStyle="1" w:styleId="24">
    <w:name w:val="Основной текст (2)_"/>
    <w:link w:val="25"/>
    <w:rsid w:val="00DF1101"/>
    <w:rPr>
      <w:rFonts w:ascii="Arial" w:eastAsia="Arial" w:hAnsi="Arial" w:cs="Arial"/>
      <w:shd w:val="clear" w:color="auto" w:fill="FFFFFF"/>
    </w:rPr>
  </w:style>
  <w:style w:type="paragraph" w:customStyle="1" w:styleId="25">
    <w:name w:val="Основной текст (2)"/>
    <w:basedOn w:val="a1"/>
    <w:link w:val="24"/>
    <w:rsid w:val="00DF1101"/>
    <w:pPr>
      <w:shd w:val="clear" w:color="auto" w:fill="FFFFFF"/>
      <w:spacing w:after="0" w:line="264" w:lineRule="exact"/>
      <w:ind w:firstLine="0"/>
      <w:contextualSpacing w:val="0"/>
      <w:jc w:val="center"/>
    </w:pPr>
    <w:rPr>
      <w:rFonts w:ascii="Arial" w:eastAsia="Arial" w:hAnsi="Arial" w:cs="Arial"/>
      <w:color w:val="auto"/>
      <w:sz w:val="22"/>
    </w:rPr>
  </w:style>
  <w:style w:type="character" w:customStyle="1" w:styleId="32">
    <w:name w:val="Основной текст (3)_"/>
    <w:link w:val="33"/>
    <w:rsid w:val="00DF1101"/>
    <w:rPr>
      <w:rFonts w:ascii="Tahoma" w:eastAsia="Tahoma" w:hAnsi="Tahoma" w:cs="Tahoma"/>
      <w:spacing w:val="40"/>
      <w:sz w:val="9"/>
      <w:szCs w:val="9"/>
      <w:shd w:val="clear" w:color="auto" w:fill="FFFFFF"/>
    </w:rPr>
  </w:style>
  <w:style w:type="paragraph" w:customStyle="1" w:styleId="33">
    <w:name w:val="Основной текст (3)"/>
    <w:basedOn w:val="a1"/>
    <w:link w:val="32"/>
    <w:rsid w:val="00DF1101"/>
    <w:pPr>
      <w:shd w:val="clear" w:color="auto" w:fill="FFFFFF"/>
      <w:spacing w:after="0" w:line="0" w:lineRule="atLeast"/>
      <w:ind w:firstLine="0"/>
      <w:contextualSpacing w:val="0"/>
      <w:jc w:val="left"/>
    </w:pPr>
    <w:rPr>
      <w:rFonts w:ascii="Tahoma" w:eastAsia="Tahoma" w:hAnsi="Tahoma" w:cs="Tahoma"/>
      <w:color w:val="auto"/>
      <w:spacing w:val="40"/>
      <w:sz w:val="9"/>
      <w:szCs w:val="9"/>
    </w:rPr>
  </w:style>
  <w:style w:type="character" w:customStyle="1" w:styleId="310">
    <w:name w:val="Основной текст (3)1"/>
    <w:basedOn w:val="32"/>
    <w:rsid w:val="00DF1101"/>
    <w:rPr>
      <w:rFonts w:ascii="Tahoma" w:eastAsia="Tahoma" w:hAnsi="Tahoma" w:cs="Tahoma"/>
      <w:spacing w:val="40"/>
      <w:sz w:val="9"/>
      <w:szCs w:val="9"/>
      <w:shd w:val="clear" w:color="auto" w:fill="FFFFFF"/>
    </w:rPr>
  </w:style>
  <w:style w:type="character" w:customStyle="1" w:styleId="40">
    <w:name w:val="Основной текст (4)_"/>
    <w:link w:val="41"/>
    <w:rsid w:val="00DF1101"/>
    <w:rPr>
      <w:rFonts w:ascii="Arial" w:eastAsia="Arial" w:hAnsi="Arial" w:cs="Arial"/>
      <w:sz w:val="23"/>
      <w:szCs w:val="23"/>
      <w:shd w:val="clear" w:color="auto" w:fill="FFFFFF"/>
    </w:rPr>
  </w:style>
  <w:style w:type="paragraph" w:customStyle="1" w:styleId="41">
    <w:name w:val="Основной текст (4)"/>
    <w:basedOn w:val="a1"/>
    <w:link w:val="40"/>
    <w:rsid w:val="00DF1101"/>
    <w:pPr>
      <w:shd w:val="clear" w:color="auto" w:fill="FFFFFF"/>
      <w:spacing w:after="2160" w:line="0" w:lineRule="atLeast"/>
      <w:ind w:firstLine="0"/>
      <w:contextualSpacing w:val="0"/>
      <w:jc w:val="center"/>
    </w:pPr>
    <w:rPr>
      <w:rFonts w:ascii="Arial" w:eastAsia="Arial" w:hAnsi="Arial" w:cs="Arial"/>
      <w:color w:val="auto"/>
      <w:sz w:val="23"/>
      <w:szCs w:val="23"/>
    </w:rPr>
  </w:style>
  <w:style w:type="character" w:customStyle="1" w:styleId="19">
    <w:name w:val="Заголовок №1_"/>
    <w:link w:val="1a"/>
    <w:rsid w:val="00DF1101"/>
    <w:rPr>
      <w:rFonts w:ascii="Arial" w:eastAsia="Arial" w:hAnsi="Arial" w:cs="Arial"/>
      <w:sz w:val="33"/>
      <w:szCs w:val="33"/>
      <w:shd w:val="clear" w:color="auto" w:fill="FFFFFF"/>
    </w:rPr>
  </w:style>
  <w:style w:type="paragraph" w:customStyle="1" w:styleId="1a">
    <w:name w:val="Заголовок №1"/>
    <w:basedOn w:val="a1"/>
    <w:link w:val="19"/>
    <w:rsid w:val="00DF1101"/>
    <w:pPr>
      <w:shd w:val="clear" w:color="auto" w:fill="FFFFFF"/>
      <w:spacing w:before="2160" w:after="120" w:line="0" w:lineRule="atLeast"/>
      <w:ind w:firstLine="0"/>
      <w:contextualSpacing w:val="0"/>
      <w:jc w:val="center"/>
      <w:outlineLvl w:val="0"/>
    </w:pPr>
    <w:rPr>
      <w:rFonts w:ascii="Arial" w:eastAsia="Arial" w:hAnsi="Arial" w:cs="Arial"/>
      <w:color w:val="auto"/>
      <w:sz w:val="33"/>
      <w:szCs w:val="33"/>
    </w:rPr>
  </w:style>
  <w:style w:type="character" w:customStyle="1" w:styleId="50">
    <w:name w:val="Основной текст (5)_"/>
    <w:link w:val="51"/>
    <w:rsid w:val="00DF1101"/>
    <w:rPr>
      <w:rFonts w:ascii="Arial" w:eastAsia="Arial" w:hAnsi="Arial" w:cs="Arial"/>
      <w:sz w:val="28"/>
      <w:szCs w:val="28"/>
      <w:shd w:val="clear" w:color="auto" w:fill="FFFFFF"/>
    </w:rPr>
  </w:style>
  <w:style w:type="paragraph" w:customStyle="1" w:styleId="51">
    <w:name w:val="Основной текст (5)"/>
    <w:basedOn w:val="a1"/>
    <w:link w:val="50"/>
    <w:rsid w:val="00DF1101"/>
    <w:pPr>
      <w:shd w:val="clear" w:color="auto" w:fill="FFFFFF"/>
      <w:spacing w:before="120" w:after="300" w:line="370" w:lineRule="exact"/>
      <w:ind w:firstLine="0"/>
      <w:contextualSpacing w:val="0"/>
      <w:jc w:val="center"/>
    </w:pPr>
    <w:rPr>
      <w:rFonts w:ascii="Arial" w:eastAsia="Arial" w:hAnsi="Arial" w:cs="Arial"/>
      <w:color w:val="auto"/>
      <w:sz w:val="28"/>
      <w:szCs w:val="28"/>
    </w:rPr>
  </w:style>
  <w:style w:type="character" w:customStyle="1" w:styleId="60">
    <w:name w:val="Основной текст (6)_"/>
    <w:link w:val="61"/>
    <w:rsid w:val="00DF1101"/>
    <w:rPr>
      <w:rFonts w:ascii="Times New Roman" w:eastAsia="Times New Roman" w:hAnsi="Times New Roman" w:cs="Times New Roman"/>
      <w:sz w:val="27"/>
      <w:szCs w:val="27"/>
      <w:shd w:val="clear" w:color="auto" w:fill="FFFFFF"/>
    </w:rPr>
  </w:style>
  <w:style w:type="paragraph" w:customStyle="1" w:styleId="61">
    <w:name w:val="Основной текст (6)"/>
    <w:basedOn w:val="a1"/>
    <w:link w:val="60"/>
    <w:rsid w:val="00DF1101"/>
    <w:pPr>
      <w:shd w:val="clear" w:color="auto" w:fill="FFFFFF"/>
      <w:spacing w:after="0" w:line="0" w:lineRule="atLeast"/>
      <w:ind w:firstLine="0"/>
      <w:contextualSpacing w:val="0"/>
      <w:jc w:val="left"/>
    </w:pPr>
    <w:rPr>
      <w:rFonts w:eastAsia="Times New Roman" w:cs="Times New Roman"/>
      <w:color w:val="auto"/>
      <w:sz w:val="27"/>
      <w:szCs w:val="27"/>
    </w:rPr>
  </w:style>
  <w:style w:type="character" w:customStyle="1" w:styleId="aff8">
    <w:name w:val="Колонтитул_"/>
    <w:link w:val="aff9"/>
    <w:rsid w:val="00DF1101"/>
    <w:rPr>
      <w:rFonts w:ascii="Times New Roman" w:eastAsia="Times New Roman" w:hAnsi="Times New Roman" w:cs="Times New Roman"/>
      <w:sz w:val="20"/>
      <w:szCs w:val="20"/>
      <w:shd w:val="clear" w:color="auto" w:fill="FFFFFF"/>
    </w:rPr>
  </w:style>
  <w:style w:type="paragraph" w:customStyle="1" w:styleId="aff9">
    <w:name w:val="Колонтитул"/>
    <w:basedOn w:val="a1"/>
    <w:link w:val="aff8"/>
    <w:rsid w:val="00DF1101"/>
    <w:pPr>
      <w:shd w:val="clear" w:color="auto" w:fill="FFFFFF"/>
      <w:spacing w:after="0"/>
      <w:ind w:firstLine="0"/>
      <w:contextualSpacing w:val="0"/>
      <w:jc w:val="left"/>
    </w:pPr>
    <w:rPr>
      <w:rFonts w:eastAsia="Times New Roman" w:cs="Times New Roman"/>
      <w:color w:val="auto"/>
      <w:sz w:val="20"/>
      <w:szCs w:val="20"/>
    </w:rPr>
  </w:style>
  <w:style w:type="character" w:customStyle="1" w:styleId="95pt">
    <w:name w:val="Колонтитул + 9;5 pt"/>
    <w:rsid w:val="00DF1101"/>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95pt1">
    <w:name w:val="Колонтитул + 9;5 pt1"/>
    <w:rsid w:val="00DF1101"/>
    <w:rPr>
      <w:rFonts w:ascii="Times New Roman" w:eastAsia="Times New Roman" w:hAnsi="Times New Roman" w:cs="Times New Roman"/>
      <w:b w:val="0"/>
      <w:bCs w:val="0"/>
      <w:i w:val="0"/>
      <w:iCs w:val="0"/>
      <w:smallCaps w:val="0"/>
      <w:strike w:val="0"/>
      <w:spacing w:val="0"/>
      <w:sz w:val="19"/>
      <w:szCs w:val="19"/>
    </w:rPr>
  </w:style>
  <w:style w:type="character" w:customStyle="1" w:styleId="70">
    <w:name w:val="Основной текст (7)_"/>
    <w:link w:val="71"/>
    <w:rsid w:val="00DF1101"/>
    <w:rPr>
      <w:rFonts w:ascii="Times New Roman" w:eastAsia="Times New Roman" w:hAnsi="Times New Roman" w:cs="Times New Roman"/>
      <w:sz w:val="25"/>
      <w:szCs w:val="25"/>
      <w:shd w:val="clear" w:color="auto" w:fill="FFFFFF"/>
    </w:rPr>
  </w:style>
  <w:style w:type="paragraph" w:customStyle="1" w:styleId="71">
    <w:name w:val="Основной текст (7)"/>
    <w:basedOn w:val="a1"/>
    <w:link w:val="70"/>
    <w:rsid w:val="00DF1101"/>
    <w:pPr>
      <w:shd w:val="clear" w:color="auto" w:fill="FFFFFF"/>
      <w:spacing w:before="420" w:after="300" w:line="298" w:lineRule="exact"/>
      <w:ind w:firstLine="0"/>
      <w:contextualSpacing w:val="0"/>
    </w:pPr>
    <w:rPr>
      <w:rFonts w:eastAsia="Times New Roman" w:cs="Times New Roman"/>
      <w:color w:val="auto"/>
      <w:sz w:val="25"/>
      <w:szCs w:val="25"/>
    </w:rPr>
  </w:style>
  <w:style w:type="character" w:customStyle="1" w:styleId="26">
    <w:name w:val="Заголовок №2_"/>
    <w:link w:val="27"/>
    <w:rsid w:val="00DF1101"/>
    <w:rPr>
      <w:rFonts w:ascii="Times New Roman" w:eastAsia="Times New Roman" w:hAnsi="Times New Roman" w:cs="Times New Roman"/>
      <w:sz w:val="27"/>
      <w:szCs w:val="27"/>
      <w:shd w:val="clear" w:color="auto" w:fill="FFFFFF"/>
    </w:rPr>
  </w:style>
  <w:style w:type="paragraph" w:customStyle="1" w:styleId="27">
    <w:name w:val="Заголовок №2"/>
    <w:basedOn w:val="a1"/>
    <w:link w:val="26"/>
    <w:rsid w:val="00DF1101"/>
    <w:pPr>
      <w:shd w:val="clear" w:color="auto" w:fill="FFFFFF"/>
      <w:spacing w:after="540" w:line="0" w:lineRule="atLeast"/>
      <w:ind w:firstLine="0"/>
      <w:contextualSpacing w:val="0"/>
      <w:jc w:val="left"/>
      <w:outlineLvl w:val="1"/>
    </w:pPr>
    <w:rPr>
      <w:rFonts w:eastAsia="Times New Roman" w:cs="Times New Roman"/>
      <w:color w:val="auto"/>
      <w:sz w:val="27"/>
      <w:szCs w:val="27"/>
    </w:rPr>
  </w:style>
  <w:style w:type="character" w:customStyle="1" w:styleId="affa">
    <w:name w:val="Основной текст_"/>
    <w:link w:val="28"/>
    <w:rsid w:val="00DF1101"/>
    <w:rPr>
      <w:rFonts w:ascii="Times New Roman" w:eastAsia="Times New Roman" w:hAnsi="Times New Roman" w:cs="Times New Roman"/>
      <w:sz w:val="27"/>
      <w:szCs w:val="27"/>
      <w:shd w:val="clear" w:color="auto" w:fill="FFFFFF"/>
    </w:rPr>
  </w:style>
  <w:style w:type="paragraph" w:customStyle="1" w:styleId="28">
    <w:name w:val="Основной текст2"/>
    <w:basedOn w:val="a1"/>
    <w:link w:val="affa"/>
    <w:rsid w:val="00DF1101"/>
    <w:pPr>
      <w:shd w:val="clear" w:color="auto" w:fill="FFFFFF"/>
      <w:spacing w:before="540" w:after="0" w:line="480" w:lineRule="exact"/>
      <w:ind w:firstLine="0"/>
      <w:contextualSpacing w:val="0"/>
      <w:jc w:val="left"/>
    </w:pPr>
    <w:rPr>
      <w:rFonts w:eastAsia="Times New Roman" w:cs="Times New Roman"/>
      <w:color w:val="auto"/>
      <w:sz w:val="27"/>
      <w:szCs w:val="27"/>
    </w:rPr>
  </w:style>
  <w:style w:type="character" w:customStyle="1" w:styleId="-1pt">
    <w:name w:val="Основной текст + Интервал -1 pt"/>
    <w:rsid w:val="00DF1101"/>
    <w:rPr>
      <w:rFonts w:ascii="Times New Roman" w:eastAsia="Times New Roman" w:hAnsi="Times New Roman" w:cs="Times New Roman"/>
      <w:b w:val="0"/>
      <w:bCs w:val="0"/>
      <w:i w:val="0"/>
      <w:iCs w:val="0"/>
      <w:smallCaps w:val="0"/>
      <w:strike w:val="0"/>
      <w:spacing w:val="-20"/>
      <w:sz w:val="27"/>
      <w:szCs w:val="27"/>
    </w:rPr>
  </w:style>
  <w:style w:type="character" w:customStyle="1" w:styleId="affb">
    <w:name w:val="Подпись к таблице_"/>
    <w:link w:val="affc"/>
    <w:rsid w:val="00DF1101"/>
    <w:rPr>
      <w:rFonts w:ascii="Times New Roman" w:eastAsia="Times New Roman" w:hAnsi="Times New Roman" w:cs="Times New Roman"/>
      <w:sz w:val="21"/>
      <w:szCs w:val="21"/>
      <w:shd w:val="clear" w:color="auto" w:fill="FFFFFF"/>
    </w:rPr>
  </w:style>
  <w:style w:type="paragraph" w:customStyle="1" w:styleId="affc">
    <w:name w:val="Подпись к таблице"/>
    <w:basedOn w:val="a1"/>
    <w:link w:val="affb"/>
    <w:rsid w:val="00DF1101"/>
    <w:pPr>
      <w:shd w:val="clear" w:color="auto" w:fill="FFFFFF"/>
      <w:spacing w:after="0" w:line="278" w:lineRule="exact"/>
      <w:ind w:firstLine="0"/>
      <w:contextualSpacing w:val="0"/>
    </w:pPr>
    <w:rPr>
      <w:rFonts w:eastAsia="Times New Roman" w:cs="Times New Roman"/>
      <w:color w:val="auto"/>
      <w:sz w:val="21"/>
      <w:szCs w:val="21"/>
    </w:rPr>
  </w:style>
  <w:style w:type="character" w:customStyle="1" w:styleId="172">
    <w:name w:val="Подпись к таблице17"/>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90">
    <w:name w:val="Основной текст (9)_"/>
    <w:link w:val="91"/>
    <w:rsid w:val="00DF1101"/>
    <w:rPr>
      <w:rFonts w:ascii="Times New Roman" w:eastAsia="Times New Roman" w:hAnsi="Times New Roman" w:cs="Times New Roman"/>
      <w:sz w:val="18"/>
      <w:szCs w:val="18"/>
      <w:shd w:val="clear" w:color="auto" w:fill="FFFFFF"/>
    </w:rPr>
  </w:style>
  <w:style w:type="paragraph" w:customStyle="1" w:styleId="91">
    <w:name w:val="Основной текст (9)"/>
    <w:basedOn w:val="a1"/>
    <w:link w:val="90"/>
    <w:rsid w:val="00DF1101"/>
    <w:pPr>
      <w:shd w:val="clear" w:color="auto" w:fill="FFFFFF"/>
      <w:spacing w:after="0" w:line="0" w:lineRule="atLeast"/>
      <w:ind w:firstLine="0"/>
      <w:contextualSpacing w:val="0"/>
      <w:jc w:val="left"/>
    </w:pPr>
    <w:rPr>
      <w:rFonts w:eastAsia="Times New Roman" w:cs="Times New Roman"/>
      <w:color w:val="auto"/>
      <w:sz w:val="18"/>
      <w:szCs w:val="18"/>
    </w:rPr>
  </w:style>
  <w:style w:type="character" w:customStyle="1" w:styleId="163">
    <w:name w:val="Подпись к таблице16"/>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52">
    <w:name w:val="Подпись к таблице15"/>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20">
    <w:name w:val="Основной текст (12)_"/>
    <w:link w:val="121"/>
    <w:rsid w:val="00DF1101"/>
    <w:rPr>
      <w:rFonts w:ascii="Franklin Gothic Medium" w:eastAsia="Franklin Gothic Medium" w:hAnsi="Franklin Gothic Medium" w:cs="Franklin Gothic Medium"/>
      <w:sz w:val="8"/>
      <w:szCs w:val="8"/>
      <w:shd w:val="clear" w:color="auto" w:fill="FFFFFF"/>
    </w:rPr>
  </w:style>
  <w:style w:type="paragraph" w:customStyle="1" w:styleId="121">
    <w:name w:val="Основной текст (12)"/>
    <w:basedOn w:val="a1"/>
    <w:link w:val="120"/>
    <w:rsid w:val="00DF1101"/>
    <w:pPr>
      <w:shd w:val="clear" w:color="auto" w:fill="FFFFFF"/>
      <w:spacing w:before="180" w:after="0" w:line="0" w:lineRule="atLeast"/>
      <w:ind w:firstLine="0"/>
      <w:contextualSpacing w:val="0"/>
      <w:jc w:val="left"/>
    </w:pPr>
    <w:rPr>
      <w:rFonts w:ascii="Franklin Gothic Medium" w:eastAsia="Franklin Gothic Medium" w:hAnsi="Franklin Gothic Medium" w:cs="Franklin Gothic Medium"/>
      <w:color w:val="auto"/>
      <w:sz w:val="8"/>
      <w:szCs w:val="8"/>
    </w:rPr>
  </w:style>
  <w:style w:type="character" w:customStyle="1" w:styleId="143">
    <w:name w:val="Подпись к таблице14"/>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33">
    <w:name w:val="Подпись к таблице13"/>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22">
    <w:name w:val="Подпись к таблице12"/>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220">
    <w:name w:val="Заголовок №2 (2)_"/>
    <w:link w:val="221"/>
    <w:rsid w:val="00DF1101"/>
    <w:rPr>
      <w:rFonts w:ascii="Times New Roman" w:eastAsia="Times New Roman" w:hAnsi="Times New Roman" w:cs="Times New Roman"/>
      <w:sz w:val="27"/>
      <w:szCs w:val="27"/>
      <w:shd w:val="clear" w:color="auto" w:fill="FFFFFF"/>
    </w:rPr>
  </w:style>
  <w:style w:type="paragraph" w:customStyle="1" w:styleId="221">
    <w:name w:val="Заголовок №2 (2)"/>
    <w:basedOn w:val="a1"/>
    <w:link w:val="220"/>
    <w:rsid w:val="00DF1101"/>
    <w:pPr>
      <w:shd w:val="clear" w:color="auto" w:fill="FFFFFF"/>
      <w:spacing w:after="0" w:line="504" w:lineRule="exact"/>
      <w:ind w:firstLine="700"/>
      <w:contextualSpacing w:val="0"/>
      <w:outlineLvl w:val="1"/>
    </w:pPr>
    <w:rPr>
      <w:rFonts w:eastAsia="Times New Roman" w:cs="Times New Roman"/>
      <w:color w:val="auto"/>
      <w:sz w:val="27"/>
      <w:szCs w:val="27"/>
    </w:rPr>
  </w:style>
  <w:style w:type="character" w:customStyle="1" w:styleId="113">
    <w:name w:val="Подпись к таблице11"/>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29">
    <w:name w:val="Подпись к таблице (2)_"/>
    <w:link w:val="2a"/>
    <w:rsid w:val="00DF1101"/>
    <w:rPr>
      <w:rFonts w:ascii="Tahoma" w:eastAsia="Tahoma" w:hAnsi="Tahoma" w:cs="Tahoma"/>
      <w:spacing w:val="40"/>
      <w:sz w:val="9"/>
      <w:szCs w:val="9"/>
      <w:shd w:val="clear" w:color="auto" w:fill="FFFFFF"/>
    </w:rPr>
  </w:style>
  <w:style w:type="paragraph" w:customStyle="1" w:styleId="2a">
    <w:name w:val="Подпись к таблице (2)"/>
    <w:basedOn w:val="a1"/>
    <w:link w:val="29"/>
    <w:rsid w:val="00DF1101"/>
    <w:pPr>
      <w:shd w:val="clear" w:color="auto" w:fill="FFFFFF"/>
      <w:spacing w:after="0" w:line="0" w:lineRule="atLeast"/>
      <w:ind w:firstLine="0"/>
      <w:contextualSpacing w:val="0"/>
      <w:jc w:val="left"/>
    </w:pPr>
    <w:rPr>
      <w:rFonts w:ascii="Tahoma" w:eastAsia="Tahoma" w:hAnsi="Tahoma" w:cs="Tahoma"/>
      <w:color w:val="auto"/>
      <w:spacing w:val="40"/>
      <w:sz w:val="9"/>
      <w:szCs w:val="9"/>
    </w:rPr>
  </w:style>
  <w:style w:type="character" w:customStyle="1" w:styleId="34">
    <w:name w:val="Подпись к таблице (3)_"/>
    <w:link w:val="35"/>
    <w:rsid w:val="00DF1101"/>
    <w:rPr>
      <w:rFonts w:ascii="Times New Roman" w:eastAsia="Times New Roman" w:hAnsi="Times New Roman" w:cs="Times New Roman"/>
      <w:sz w:val="19"/>
      <w:szCs w:val="19"/>
      <w:shd w:val="clear" w:color="auto" w:fill="FFFFFF"/>
    </w:rPr>
  </w:style>
  <w:style w:type="paragraph" w:customStyle="1" w:styleId="35">
    <w:name w:val="Подпись к таблице (3)"/>
    <w:basedOn w:val="a1"/>
    <w:link w:val="34"/>
    <w:rsid w:val="00DF1101"/>
    <w:pPr>
      <w:shd w:val="clear" w:color="auto" w:fill="FFFFFF"/>
      <w:spacing w:after="0" w:line="0" w:lineRule="atLeast"/>
      <w:ind w:firstLine="0"/>
      <w:contextualSpacing w:val="0"/>
      <w:jc w:val="left"/>
    </w:pPr>
    <w:rPr>
      <w:rFonts w:eastAsia="Times New Roman" w:cs="Times New Roman"/>
      <w:color w:val="auto"/>
      <w:sz w:val="19"/>
      <w:szCs w:val="19"/>
    </w:rPr>
  </w:style>
  <w:style w:type="character" w:customStyle="1" w:styleId="36">
    <w:name w:val="Подпись к таблице (3) + Полужирный"/>
    <w:rsid w:val="00DF1101"/>
    <w:rPr>
      <w:rFonts w:ascii="Times New Roman" w:eastAsia="Times New Roman" w:hAnsi="Times New Roman" w:cs="Times New Roman"/>
      <w:b/>
      <w:bCs/>
      <w:i w:val="0"/>
      <w:iCs w:val="0"/>
      <w:smallCaps w:val="0"/>
      <w:strike w:val="0"/>
      <w:spacing w:val="0"/>
      <w:sz w:val="19"/>
      <w:szCs w:val="19"/>
    </w:rPr>
  </w:style>
  <w:style w:type="character" w:customStyle="1" w:styleId="3135pt">
    <w:name w:val="Подпись к таблице (3) + 13;5 pt"/>
    <w:rsid w:val="00DF1101"/>
    <w:rPr>
      <w:rFonts w:ascii="Times New Roman" w:eastAsia="Times New Roman" w:hAnsi="Times New Roman" w:cs="Times New Roman"/>
      <w:b w:val="0"/>
      <w:bCs w:val="0"/>
      <w:i w:val="0"/>
      <w:iCs w:val="0"/>
      <w:smallCaps w:val="0"/>
      <w:strike w:val="0"/>
      <w:spacing w:val="0"/>
      <w:sz w:val="27"/>
      <w:szCs w:val="27"/>
    </w:rPr>
  </w:style>
  <w:style w:type="character" w:customStyle="1" w:styleId="103">
    <w:name w:val="Подпись к таблице10"/>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affd">
    <w:name w:val="Подпись к картинке_"/>
    <w:link w:val="affe"/>
    <w:rsid w:val="00DF1101"/>
    <w:rPr>
      <w:rFonts w:ascii="Times New Roman" w:eastAsia="Times New Roman" w:hAnsi="Times New Roman" w:cs="Times New Roman"/>
      <w:sz w:val="21"/>
      <w:szCs w:val="21"/>
      <w:shd w:val="clear" w:color="auto" w:fill="FFFFFF"/>
    </w:rPr>
  </w:style>
  <w:style w:type="paragraph" w:customStyle="1" w:styleId="affe">
    <w:name w:val="Подпись к картинке"/>
    <w:basedOn w:val="a1"/>
    <w:link w:val="affd"/>
    <w:rsid w:val="00DF1101"/>
    <w:pPr>
      <w:shd w:val="clear" w:color="auto" w:fill="FFFFFF"/>
      <w:spacing w:after="0" w:line="0" w:lineRule="atLeast"/>
      <w:ind w:firstLine="0"/>
      <w:contextualSpacing w:val="0"/>
      <w:jc w:val="left"/>
    </w:pPr>
    <w:rPr>
      <w:rFonts w:eastAsia="Times New Roman" w:cs="Times New Roman"/>
      <w:color w:val="auto"/>
      <w:sz w:val="21"/>
      <w:szCs w:val="21"/>
    </w:rPr>
  </w:style>
  <w:style w:type="character" w:customStyle="1" w:styleId="92">
    <w:name w:val="Подпись к таблице9"/>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15pt">
    <w:name w:val="Колонтитул + 11;5 pt;Полужирный"/>
    <w:rsid w:val="00DF1101"/>
    <w:rPr>
      <w:rFonts w:ascii="Times New Roman" w:eastAsia="Times New Roman" w:hAnsi="Times New Roman" w:cs="Times New Roman"/>
      <w:b/>
      <w:bCs/>
      <w:i w:val="0"/>
      <w:iCs w:val="0"/>
      <w:smallCaps w:val="0"/>
      <w:strike w:val="0"/>
      <w:spacing w:val="0"/>
      <w:sz w:val="23"/>
      <w:szCs w:val="23"/>
      <w:u w:val="single"/>
    </w:rPr>
  </w:style>
  <w:style w:type="character" w:customStyle="1" w:styleId="afff">
    <w:name w:val="Основной текст + Полужирный"/>
    <w:rsid w:val="00DF1101"/>
    <w:rPr>
      <w:rFonts w:ascii="Times New Roman" w:eastAsia="Times New Roman" w:hAnsi="Times New Roman" w:cs="Times New Roman"/>
      <w:b/>
      <w:bCs/>
      <w:i w:val="0"/>
      <w:iCs w:val="0"/>
      <w:smallCaps w:val="0"/>
      <w:strike w:val="0"/>
      <w:spacing w:val="0"/>
      <w:sz w:val="27"/>
      <w:szCs w:val="27"/>
    </w:rPr>
  </w:style>
  <w:style w:type="character" w:customStyle="1" w:styleId="1b">
    <w:name w:val="Основной текст + Полужирный1"/>
    <w:rsid w:val="00DF1101"/>
    <w:rPr>
      <w:rFonts w:ascii="Times New Roman" w:eastAsia="Times New Roman" w:hAnsi="Times New Roman" w:cs="Times New Roman"/>
      <w:b/>
      <w:bCs/>
      <w:i w:val="0"/>
      <w:iCs w:val="0"/>
      <w:smallCaps w:val="0"/>
      <w:strike w:val="0"/>
      <w:spacing w:val="0"/>
      <w:sz w:val="27"/>
      <w:szCs w:val="27"/>
    </w:rPr>
  </w:style>
  <w:style w:type="character" w:customStyle="1" w:styleId="82">
    <w:name w:val="Подпись к таблице8"/>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72">
    <w:name w:val="Подпись к таблице7"/>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62">
    <w:name w:val="Подпись к таблице6"/>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52">
    <w:name w:val="Подпись к таблице5"/>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42">
    <w:name w:val="Подпись к таблице4"/>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15pt2">
    <w:name w:val="Колонтитул + 11;5 pt;Полужирный2"/>
    <w:rsid w:val="00DF1101"/>
    <w:rPr>
      <w:rFonts w:ascii="Times New Roman" w:eastAsia="Times New Roman" w:hAnsi="Times New Roman" w:cs="Times New Roman"/>
      <w:b/>
      <w:bCs/>
      <w:i w:val="0"/>
      <w:iCs w:val="0"/>
      <w:smallCaps w:val="0"/>
      <w:strike w:val="0"/>
      <w:spacing w:val="0"/>
      <w:sz w:val="23"/>
      <w:szCs w:val="23"/>
    </w:rPr>
  </w:style>
  <w:style w:type="character" w:customStyle="1" w:styleId="37">
    <w:name w:val="Подпись к таблице3"/>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14">
    <w:name w:val="Основной текст (11) + Не полужирный"/>
    <w:rsid w:val="00DF1101"/>
    <w:rPr>
      <w:rFonts w:ascii="Times New Roman" w:eastAsia="Times New Roman" w:hAnsi="Times New Roman" w:cs="Times New Roman"/>
      <w:b/>
      <w:bCs/>
      <w:i w:val="0"/>
      <w:iCs w:val="0"/>
      <w:smallCaps w:val="0"/>
      <w:strike w:val="0"/>
      <w:spacing w:val="0"/>
      <w:sz w:val="21"/>
      <w:szCs w:val="21"/>
    </w:rPr>
  </w:style>
  <w:style w:type="character" w:customStyle="1" w:styleId="13105pt">
    <w:name w:val="Основной текст (13) + 10;5 pt"/>
    <w:rsid w:val="00DF1101"/>
    <w:rPr>
      <w:rFonts w:ascii="Times New Roman" w:eastAsia="Times New Roman" w:hAnsi="Times New Roman" w:cs="Times New Roman"/>
      <w:b w:val="0"/>
      <w:bCs w:val="0"/>
      <w:i w:val="0"/>
      <w:iCs w:val="0"/>
      <w:smallCaps w:val="0"/>
      <w:strike w:val="0"/>
      <w:spacing w:val="0"/>
      <w:sz w:val="21"/>
      <w:szCs w:val="21"/>
    </w:rPr>
  </w:style>
  <w:style w:type="character" w:customStyle="1" w:styleId="43">
    <w:name w:val="Подпись к таблице (4)_"/>
    <w:link w:val="44"/>
    <w:rsid w:val="00DF1101"/>
    <w:rPr>
      <w:rFonts w:ascii="Times New Roman" w:eastAsia="Times New Roman" w:hAnsi="Times New Roman" w:cs="Times New Roman"/>
      <w:sz w:val="21"/>
      <w:szCs w:val="21"/>
      <w:shd w:val="clear" w:color="auto" w:fill="FFFFFF"/>
    </w:rPr>
  </w:style>
  <w:style w:type="paragraph" w:customStyle="1" w:styleId="44">
    <w:name w:val="Подпись к таблице (4)"/>
    <w:basedOn w:val="a1"/>
    <w:link w:val="43"/>
    <w:rsid w:val="00DF1101"/>
    <w:pPr>
      <w:shd w:val="clear" w:color="auto" w:fill="FFFFFF"/>
      <w:spacing w:after="0" w:line="0" w:lineRule="atLeast"/>
      <w:ind w:firstLine="0"/>
      <w:contextualSpacing w:val="0"/>
      <w:jc w:val="left"/>
    </w:pPr>
    <w:rPr>
      <w:rFonts w:eastAsia="Times New Roman" w:cs="Times New Roman"/>
      <w:color w:val="auto"/>
      <w:sz w:val="21"/>
      <w:szCs w:val="21"/>
    </w:rPr>
  </w:style>
  <w:style w:type="character" w:customStyle="1" w:styleId="45">
    <w:name w:val="Подпись к таблице (4) + Полужирный"/>
    <w:rsid w:val="00DF1101"/>
    <w:rPr>
      <w:rFonts w:ascii="Times New Roman" w:eastAsia="Times New Roman" w:hAnsi="Times New Roman" w:cs="Times New Roman"/>
      <w:b/>
      <w:bCs/>
      <w:i w:val="0"/>
      <w:iCs w:val="0"/>
      <w:smallCaps w:val="0"/>
      <w:strike w:val="0"/>
      <w:spacing w:val="0"/>
      <w:sz w:val="21"/>
      <w:szCs w:val="21"/>
    </w:rPr>
  </w:style>
  <w:style w:type="character" w:customStyle="1" w:styleId="2b">
    <w:name w:val="Подпись к таблице2"/>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410">
    <w:name w:val="Подпись к таблице (4) + Полужирный1"/>
    <w:rsid w:val="00DF1101"/>
    <w:rPr>
      <w:rFonts w:ascii="Times New Roman" w:eastAsia="Times New Roman" w:hAnsi="Times New Roman" w:cs="Times New Roman"/>
      <w:b/>
      <w:bCs/>
      <w:i w:val="0"/>
      <w:iCs w:val="0"/>
      <w:smallCaps w:val="0"/>
      <w:strike w:val="0"/>
      <w:spacing w:val="0"/>
      <w:sz w:val="21"/>
      <w:szCs w:val="21"/>
    </w:rPr>
  </w:style>
  <w:style w:type="character" w:customStyle="1" w:styleId="1c">
    <w:name w:val="Подпись к таблице1"/>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23">
    <w:name w:val="Заголовок №1 (2)_"/>
    <w:link w:val="124"/>
    <w:rsid w:val="00DF1101"/>
    <w:rPr>
      <w:rFonts w:ascii="Times New Roman" w:eastAsia="Times New Roman" w:hAnsi="Times New Roman" w:cs="Times New Roman"/>
      <w:sz w:val="27"/>
      <w:szCs w:val="27"/>
      <w:shd w:val="clear" w:color="auto" w:fill="FFFFFF"/>
    </w:rPr>
  </w:style>
  <w:style w:type="paragraph" w:customStyle="1" w:styleId="124">
    <w:name w:val="Заголовок №1 (2)"/>
    <w:basedOn w:val="a1"/>
    <w:link w:val="123"/>
    <w:rsid w:val="00DF1101"/>
    <w:pPr>
      <w:shd w:val="clear" w:color="auto" w:fill="FFFFFF"/>
      <w:spacing w:after="420" w:line="485" w:lineRule="exact"/>
      <w:ind w:firstLine="0"/>
      <w:contextualSpacing w:val="0"/>
      <w:outlineLvl w:val="0"/>
    </w:pPr>
    <w:rPr>
      <w:rFonts w:eastAsia="Times New Roman" w:cs="Times New Roman"/>
      <w:color w:val="auto"/>
      <w:sz w:val="27"/>
      <w:szCs w:val="27"/>
    </w:rPr>
  </w:style>
  <w:style w:type="character" w:customStyle="1" w:styleId="1d">
    <w:name w:val="Основной текст1"/>
    <w:rsid w:val="00DF1101"/>
    <w:rPr>
      <w:rFonts w:ascii="Times New Roman" w:eastAsia="Times New Roman" w:hAnsi="Times New Roman" w:cs="Times New Roman"/>
      <w:b w:val="0"/>
      <w:bCs w:val="0"/>
      <w:i w:val="0"/>
      <w:iCs w:val="0"/>
      <w:smallCaps w:val="0"/>
      <w:strike w:val="0"/>
      <w:spacing w:val="0"/>
      <w:sz w:val="27"/>
      <w:szCs w:val="27"/>
    </w:rPr>
  </w:style>
  <w:style w:type="character" w:customStyle="1" w:styleId="16105pt">
    <w:name w:val="Основной текст (16) + 10;5 pt;Полужирный"/>
    <w:rsid w:val="00DF1101"/>
    <w:rPr>
      <w:rFonts w:ascii="Times New Roman" w:eastAsia="Times New Roman" w:hAnsi="Times New Roman" w:cs="Times New Roman"/>
      <w:b/>
      <w:bCs/>
      <w:i w:val="0"/>
      <w:iCs w:val="0"/>
      <w:smallCaps w:val="0"/>
      <w:strike w:val="0"/>
      <w:spacing w:val="0"/>
      <w:sz w:val="21"/>
      <w:szCs w:val="21"/>
    </w:rPr>
  </w:style>
  <w:style w:type="character" w:customStyle="1" w:styleId="1110">
    <w:name w:val="Основной текст (11)1"/>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025">
    <w:name w:val="Основной текст (10)25"/>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410">
    <w:name w:val="Основной текст (14)1"/>
    <w:rsid w:val="00DF1101"/>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1024">
    <w:name w:val="Основной текст (10)24"/>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23">
    <w:name w:val="Основной текст (10)23"/>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22">
    <w:name w:val="Основной текст (10)22"/>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21">
    <w:name w:val="Основной текст (10)21"/>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20">
    <w:name w:val="Основной текст (10)20"/>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9">
    <w:name w:val="Основной текст (10)19"/>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8">
    <w:name w:val="Основной текст (10)18"/>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7">
    <w:name w:val="Основной текст (10)17"/>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6">
    <w:name w:val="Основной текст (10)16"/>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5">
    <w:name w:val="Основной текст (10)15"/>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4">
    <w:name w:val="Основной текст (10)14"/>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3">
    <w:name w:val="Основной текст (10)13"/>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2">
    <w:name w:val="Основной текст (10)12"/>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1">
    <w:name w:val="Основной текст (10)11"/>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00">
    <w:name w:val="Основной текст (10)10"/>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9">
    <w:name w:val="Основной текст (10)9"/>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8">
    <w:name w:val="Основной текст (10)8"/>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7">
    <w:name w:val="Основной текст (10)7"/>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6">
    <w:name w:val="Основной текст (10)6"/>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5">
    <w:name w:val="Основной текст (10)5"/>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4">
    <w:name w:val="Основной текст (10)4"/>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30">
    <w:name w:val="Основной текст (10)3"/>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26">
    <w:name w:val="Основной текст (10)2"/>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6105pt1">
    <w:name w:val="Основной текст (16) + 10;5 pt;Полужирный1"/>
    <w:rsid w:val="00DF1101"/>
    <w:rPr>
      <w:rFonts w:ascii="Times New Roman" w:eastAsia="Times New Roman" w:hAnsi="Times New Roman" w:cs="Times New Roman"/>
      <w:b/>
      <w:bCs/>
      <w:i w:val="0"/>
      <w:iCs w:val="0"/>
      <w:smallCaps w:val="0"/>
      <w:strike w:val="0"/>
      <w:spacing w:val="0"/>
      <w:sz w:val="21"/>
      <w:szCs w:val="21"/>
    </w:rPr>
  </w:style>
  <w:style w:type="character" w:customStyle="1" w:styleId="190">
    <w:name w:val="Основной текст (19)_"/>
    <w:link w:val="191"/>
    <w:rsid w:val="00DF1101"/>
    <w:rPr>
      <w:rFonts w:ascii="Arial" w:eastAsia="Arial" w:hAnsi="Arial" w:cs="Arial"/>
      <w:sz w:val="15"/>
      <w:szCs w:val="15"/>
      <w:shd w:val="clear" w:color="auto" w:fill="FFFFFF"/>
    </w:rPr>
  </w:style>
  <w:style w:type="paragraph" w:customStyle="1" w:styleId="191">
    <w:name w:val="Основной текст (19)"/>
    <w:basedOn w:val="a1"/>
    <w:link w:val="190"/>
    <w:rsid w:val="00DF1101"/>
    <w:pPr>
      <w:shd w:val="clear" w:color="auto" w:fill="FFFFFF"/>
      <w:spacing w:after="0" w:line="0" w:lineRule="atLeast"/>
      <w:ind w:firstLine="0"/>
      <w:contextualSpacing w:val="0"/>
      <w:jc w:val="left"/>
    </w:pPr>
    <w:rPr>
      <w:rFonts w:ascii="Arial" w:eastAsia="Arial" w:hAnsi="Arial" w:cs="Arial"/>
      <w:color w:val="auto"/>
      <w:sz w:val="15"/>
      <w:szCs w:val="15"/>
    </w:rPr>
  </w:style>
  <w:style w:type="character" w:customStyle="1" w:styleId="1923">
    <w:name w:val="Основной текст (19)23"/>
    <w:basedOn w:val="190"/>
    <w:rsid w:val="00DF1101"/>
    <w:rPr>
      <w:rFonts w:ascii="Arial" w:eastAsia="Arial" w:hAnsi="Arial" w:cs="Arial"/>
      <w:sz w:val="15"/>
      <w:szCs w:val="15"/>
      <w:shd w:val="clear" w:color="auto" w:fill="FFFFFF"/>
    </w:rPr>
  </w:style>
  <w:style w:type="character" w:customStyle="1" w:styleId="Arial75pt">
    <w:name w:val="Колонтитул + Arial;7;5 pt;Полужирный"/>
    <w:rsid w:val="00DF1101"/>
    <w:rPr>
      <w:rFonts w:ascii="Arial" w:eastAsia="Arial" w:hAnsi="Arial" w:cs="Arial"/>
      <w:b/>
      <w:bCs/>
      <w:i w:val="0"/>
      <w:iCs w:val="0"/>
      <w:smallCaps w:val="0"/>
      <w:strike w:val="0"/>
      <w:spacing w:val="0"/>
      <w:sz w:val="15"/>
      <w:szCs w:val="15"/>
      <w:u w:val="single"/>
    </w:rPr>
  </w:style>
  <w:style w:type="character" w:customStyle="1" w:styleId="207">
    <w:name w:val="Основной текст (20)7"/>
    <w:rsid w:val="00DF1101"/>
    <w:rPr>
      <w:rFonts w:ascii="Arial" w:eastAsia="Arial" w:hAnsi="Arial" w:cs="Arial"/>
      <w:b w:val="0"/>
      <w:bCs w:val="0"/>
      <w:i w:val="0"/>
      <w:iCs w:val="0"/>
      <w:smallCaps w:val="0"/>
      <w:strike w:val="0"/>
      <w:spacing w:val="0"/>
      <w:sz w:val="16"/>
      <w:szCs w:val="16"/>
      <w:u w:val="single"/>
    </w:rPr>
  </w:style>
  <w:style w:type="character" w:customStyle="1" w:styleId="1922">
    <w:name w:val="Основной текст (19)22"/>
    <w:basedOn w:val="190"/>
    <w:rsid w:val="00DF1101"/>
    <w:rPr>
      <w:rFonts w:ascii="Arial" w:eastAsia="Arial" w:hAnsi="Arial" w:cs="Arial"/>
      <w:sz w:val="15"/>
      <w:szCs w:val="15"/>
      <w:shd w:val="clear" w:color="auto" w:fill="FFFFFF"/>
    </w:rPr>
  </w:style>
  <w:style w:type="character" w:customStyle="1" w:styleId="53">
    <w:name w:val="Подпись к таблице (5)_"/>
    <w:link w:val="54"/>
    <w:rsid w:val="00DF1101"/>
    <w:rPr>
      <w:rFonts w:ascii="Arial" w:eastAsia="Arial" w:hAnsi="Arial" w:cs="Arial"/>
      <w:sz w:val="16"/>
      <w:szCs w:val="16"/>
      <w:shd w:val="clear" w:color="auto" w:fill="FFFFFF"/>
    </w:rPr>
  </w:style>
  <w:style w:type="paragraph" w:customStyle="1" w:styleId="54">
    <w:name w:val="Подпись к таблице (5)"/>
    <w:basedOn w:val="a1"/>
    <w:link w:val="53"/>
    <w:rsid w:val="00DF1101"/>
    <w:pPr>
      <w:shd w:val="clear" w:color="auto" w:fill="FFFFFF"/>
      <w:spacing w:after="0" w:line="0" w:lineRule="atLeast"/>
      <w:ind w:firstLine="0"/>
      <w:contextualSpacing w:val="0"/>
      <w:jc w:val="left"/>
    </w:pPr>
    <w:rPr>
      <w:rFonts w:ascii="Arial" w:eastAsia="Arial" w:hAnsi="Arial" w:cs="Arial"/>
      <w:color w:val="auto"/>
      <w:sz w:val="16"/>
      <w:szCs w:val="16"/>
    </w:rPr>
  </w:style>
  <w:style w:type="character" w:customStyle="1" w:styleId="520">
    <w:name w:val="Подпись к таблице (5)2"/>
    <w:rsid w:val="00DF1101"/>
    <w:rPr>
      <w:rFonts w:ascii="Arial" w:eastAsia="Arial" w:hAnsi="Arial" w:cs="Arial"/>
      <w:b w:val="0"/>
      <w:bCs w:val="0"/>
      <w:i w:val="0"/>
      <w:iCs w:val="0"/>
      <w:smallCaps w:val="0"/>
      <w:strike w:val="0"/>
      <w:spacing w:val="0"/>
      <w:sz w:val="16"/>
      <w:szCs w:val="16"/>
      <w:u w:val="single"/>
    </w:rPr>
  </w:style>
  <w:style w:type="character" w:customStyle="1" w:styleId="1921">
    <w:name w:val="Основной текст (19)21"/>
    <w:basedOn w:val="190"/>
    <w:rsid w:val="00DF1101"/>
    <w:rPr>
      <w:rFonts w:ascii="Arial" w:eastAsia="Arial" w:hAnsi="Arial" w:cs="Arial"/>
      <w:sz w:val="15"/>
      <w:szCs w:val="15"/>
      <w:shd w:val="clear" w:color="auto" w:fill="FFFFFF"/>
    </w:rPr>
  </w:style>
  <w:style w:type="character" w:customStyle="1" w:styleId="2c">
    <w:name w:val="Подпись к картинке (2)_"/>
    <w:link w:val="2d"/>
    <w:rsid w:val="00DF1101"/>
    <w:rPr>
      <w:rFonts w:ascii="Arial" w:eastAsia="Arial" w:hAnsi="Arial" w:cs="Arial"/>
      <w:sz w:val="15"/>
      <w:szCs w:val="15"/>
      <w:shd w:val="clear" w:color="auto" w:fill="FFFFFF"/>
    </w:rPr>
  </w:style>
  <w:style w:type="paragraph" w:customStyle="1" w:styleId="2d">
    <w:name w:val="Подпись к картинке (2)"/>
    <w:basedOn w:val="a1"/>
    <w:link w:val="2c"/>
    <w:rsid w:val="00DF1101"/>
    <w:pPr>
      <w:shd w:val="clear" w:color="auto" w:fill="FFFFFF"/>
      <w:spacing w:after="0" w:line="163" w:lineRule="exact"/>
      <w:ind w:firstLine="0"/>
      <w:contextualSpacing w:val="0"/>
      <w:jc w:val="left"/>
    </w:pPr>
    <w:rPr>
      <w:rFonts w:ascii="Arial" w:eastAsia="Arial" w:hAnsi="Arial" w:cs="Arial"/>
      <w:color w:val="auto"/>
      <w:sz w:val="15"/>
      <w:szCs w:val="15"/>
    </w:rPr>
  </w:style>
  <w:style w:type="character" w:customStyle="1" w:styleId="260">
    <w:name w:val="Подпись к картинке (2)6"/>
    <w:basedOn w:val="2c"/>
    <w:rsid w:val="00DF1101"/>
    <w:rPr>
      <w:rFonts w:ascii="Arial" w:eastAsia="Arial" w:hAnsi="Arial" w:cs="Arial"/>
      <w:sz w:val="15"/>
      <w:szCs w:val="15"/>
      <w:shd w:val="clear" w:color="auto" w:fill="FFFFFF"/>
    </w:rPr>
  </w:style>
  <w:style w:type="character" w:customStyle="1" w:styleId="250">
    <w:name w:val="Подпись к картинке (2)5"/>
    <w:basedOn w:val="2c"/>
    <w:rsid w:val="00DF1101"/>
    <w:rPr>
      <w:rFonts w:ascii="Arial" w:eastAsia="Arial" w:hAnsi="Arial" w:cs="Arial"/>
      <w:sz w:val="15"/>
      <w:szCs w:val="15"/>
      <w:shd w:val="clear" w:color="auto" w:fill="FFFFFF"/>
    </w:rPr>
  </w:style>
  <w:style w:type="character" w:customStyle="1" w:styleId="206">
    <w:name w:val="Основной текст (20)6"/>
    <w:rsid w:val="00DF1101"/>
    <w:rPr>
      <w:rFonts w:ascii="Arial" w:eastAsia="Arial" w:hAnsi="Arial" w:cs="Arial"/>
      <w:b w:val="0"/>
      <w:bCs w:val="0"/>
      <w:i w:val="0"/>
      <w:iCs w:val="0"/>
      <w:smallCaps w:val="0"/>
      <w:strike w:val="0"/>
      <w:spacing w:val="0"/>
      <w:sz w:val="16"/>
      <w:szCs w:val="16"/>
      <w:u w:val="single"/>
    </w:rPr>
  </w:style>
  <w:style w:type="character" w:customStyle="1" w:styleId="1920">
    <w:name w:val="Основной текст (19)20"/>
    <w:basedOn w:val="190"/>
    <w:rsid w:val="00DF1101"/>
    <w:rPr>
      <w:rFonts w:ascii="Arial" w:eastAsia="Arial" w:hAnsi="Arial" w:cs="Arial"/>
      <w:sz w:val="15"/>
      <w:szCs w:val="15"/>
      <w:shd w:val="clear" w:color="auto" w:fill="FFFFFF"/>
    </w:rPr>
  </w:style>
  <w:style w:type="character" w:customStyle="1" w:styleId="1919">
    <w:name w:val="Основной текст (19)19"/>
    <w:basedOn w:val="190"/>
    <w:rsid w:val="00DF1101"/>
    <w:rPr>
      <w:rFonts w:ascii="Arial" w:eastAsia="Arial" w:hAnsi="Arial" w:cs="Arial"/>
      <w:sz w:val="15"/>
      <w:szCs w:val="15"/>
      <w:shd w:val="clear" w:color="auto" w:fill="FFFFFF"/>
    </w:rPr>
  </w:style>
  <w:style w:type="character" w:customStyle="1" w:styleId="2085pt">
    <w:name w:val="Основной текст (20) + 8;5 pt"/>
    <w:rsid w:val="00DF1101"/>
    <w:rPr>
      <w:rFonts w:ascii="Arial" w:eastAsia="Arial" w:hAnsi="Arial" w:cs="Arial"/>
      <w:b w:val="0"/>
      <w:bCs w:val="0"/>
      <w:i w:val="0"/>
      <w:iCs w:val="0"/>
      <w:smallCaps w:val="0"/>
      <w:strike w:val="0"/>
      <w:spacing w:val="0"/>
      <w:sz w:val="17"/>
      <w:szCs w:val="17"/>
    </w:rPr>
  </w:style>
  <w:style w:type="character" w:customStyle="1" w:styleId="2085pt1">
    <w:name w:val="Основной текст (20) + 8;5 pt1"/>
    <w:rsid w:val="00DF1101"/>
    <w:rPr>
      <w:rFonts w:ascii="Arial" w:eastAsia="Arial" w:hAnsi="Arial" w:cs="Arial"/>
      <w:b w:val="0"/>
      <w:bCs w:val="0"/>
      <w:i w:val="0"/>
      <w:iCs w:val="0"/>
      <w:smallCaps w:val="0"/>
      <w:strike w:val="0"/>
      <w:spacing w:val="0"/>
      <w:sz w:val="17"/>
      <w:szCs w:val="17"/>
    </w:rPr>
  </w:style>
  <w:style w:type="character" w:customStyle="1" w:styleId="1918">
    <w:name w:val="Основной текст (19)18"/>
    <w:basedOn w:val="190"/>
    <w:rsid w:val="00DF1101"/>
    <w:rPr>
      <w:rFonts w:ascii="Arial" w:eastAsia="Arial" w:hAnsi="Arial" w:cs="Arial"/>
      <w:sz w:val="15"/>
      <w:szCs w:val="15"/>
      <w:shd w:val="clear" w:color="auto" w:fill="FFFFFF"/>
    </w:rPr>
  </w:style>
  <w:style w:type="character" w:customStyle="1" w:styleId="205">
    <w:name w:val="Основной текст (20)5"/>
    <w:rsid w:val="00DF1101"/>
    <w:rPr>
      <w:rFonts w:ascii="Arial" w:eastAsia="Arial" w:hAnsi="Arial" w:cs="Arial"/>
      <w:b w:val="0"/>
      <w:bCs w:val="0"/>
      <w:i w:val="0"/>
      <w:iCs w:val="0"/>
      <w:smallCaps w:val="0"/>
      <w:strike w:val="0"/>
      <w:spacing w:val="0"/>
      <w:sz w:val="16"/>
      <w:szCs w:val="16"/>
      <w:u w:val="single"/>
    </w:rPr>
  </w:style>
  <w:style w:type="character" w:customStyle="1" w:styleId="1917">
    <w:name w:val="Основной текст (19)17"/>
    <w:basedOn w:val="190"/>
    <w:rsid w:val="00DF1101"/>
    <w:rPr>
      <w:rFonts w:ascii="Arial" w:eastAsia="Arial" w:hAnsi="Arial" w:cs="Arial"/>
      <w:sz w:val="15"/>
      <w:szCs w:val="15"/>
      <w:shd w:val="clear" w:color="auto" w:fill="FFFFFF"/>
    </w:rPr>
  </w:style>
  <w:style w:type="character" w:customStyle="1" w:styleId="1916">
    <w:name w:val="Основной текст (19)16"/>
    <w:basedOn w:val="190"/>
    <w:rsid w:val="00DF1101"/>
    <w:rPr>
      <w:rFonts w:ascii="Arial" w:eastAsia="Arial" w:hAnsi="Arial" w:cs="Arial"/>
      <w:sz w:val="15"/>
      <w:szCs w:val="15"/>
      <w:shd w:val="clear" w:color="auto" w:fill="FFFFFF"/>
    </w:rPr>
  </w:style>
  <w:style w:type="character" w:customStyle="1" w:styleId="210">
    <w:name w:val="Основной текст (21)_"/>
    <w:link w:val="211"/>
    <w:rsid w:val="00DF1101"/>
    <w:rPr>
      <w:rFonts w:ascii="Arial" w:eastAsia="Arial" w:hAnsi="Arial" w:cs="Arial"/>
      <w:sz w:val="17"/>
      <w:szCs w:val="17"/>
      <w:shd w:val="clear" w:color="auto" w:fill="FFFFFF"/>
    </w:rPr>
  </w:style>
  <w:style w:type="paragraph" w:customStyle="1" w:styleId="211">
    <w:name w:val="Основной текст (21)"/>
    <w:basedOn w:val="a1"/>
    <w:link w:val="210"/>
    <w:rsid w:val="00DF1101"/>
    <w:pPr>
      <w:shd w:val="clear" w:color="auto" w:fill="FFFFFF"/>
      <w:spacing w:before="240" w:after="360" w:line="264" w:lineRule="exact"/>
      <w:ind w:firstLine="0"/>
      <w:contextualSpacing w:val="0"/>
      <w:jc w:val="left"/>
    </w:pPr>
    <w:rPr>
      <w:rFonts w:ascii="Arial" w:eastAsia="Arial" w:hAnsi="Arial" w:cs="Arial"/>
      <w:color w:val="auto"/>
      <w:sz w:val="17"/>
      <w:szCs w:val="17"/>
    </w:rPr>
  </w:style>
  <w:style w:type="character" w:customStyle="1" w:styleId="218pt">
    <w:name w:val="Основной текст (21) + 8 pt"/>
    <w:rsid w:val="00DF1101"/>
    <w:rPr>
      <w:rFonts w:ascii="Arial" w:eastAsia="Arial" w:hAnsi="Arial" w:cs="Arial"/>
      <w:b w:val="0"/>
      <w:bCs w:val="0"/>
      <w:i w:val="0"/>
      <w:iCs w:val="0"/>
      <w:smallCaps w:val="0"/>
      <w:strike w:val="0"/>
      <w:spacing w:val="0"/>
      <w:sz w:val="16"/>
      <w:szCs w:val="16"/>
    </w:rPr>
  </w:style>
  <w:style w:type="character" w:customStyle="1" w:styleId="510">
    <w:name w:val="Подпись к таблице (5)1"/>
    <w:rsid w:val="00DF1101"/>
    <w:rPr>
      <w:rFonts w:ascii="Arial" w:eastAsia="Arial" w:hAnsi="Arial" w:cs="Arial"/>
      <w:b w:val="0"/>
      <w:bCs w:val="0"/>
      <w:i w:val="0"/>
      <w:iCs w:val="0"/>
      <w:smallCaps w:val="0"/>
      <w:strike w:val="0"/>
      <w:spacing w:val="0"/>
      <w:sz w:val="16"/>
      <w:szCs w:val="16"/>
      <w:u w:val="single"/>
    </w:rPr>
  </w:style>
  <w:style w:type="character" w:customStyle="1" w:styleId="1915">
    <w:name w:val="Основной текст (19)15"/>
    <w:basedOn w:val="190"/>
    <w:rsid w:val="00DF1101"/>
    <w:rPr>
      <w:rFonts w:ascii="Arial" w:eastAsia="Arial" w:hAnsi="Arial" w:cs="Arial"/>
      <w:sz w:val="15"/>
      <w:szCs w:val="15"/>
      <w:shd w:val="clear" w:color="auto" w:fill="FFFFFF"/>
    </w:rPr>
  </w:style>
  <w:style w:type="character" w:customStyle="1" w:styleId="1914">
    <w:name w:val="Основной текст (19)14"/>
    <w:basedOn w:val="190"/>
    <w:rsid w:val="00DF1101"/>
    <w:rPr>
      <w:rFonts w:ascii="Arial" w:eastAsia="Arial" w:hAnsi="Arial" w:cs="Arial"/>
      <w:sz w:val="15"/>
      <w:szCs w:val="15"/>
      <w:shd w:val="clear" w:color="auto" w:fill="FFFFFF"/>
    </w:rPr>
  </w:style>
  <w:style w:type="character" w:customStyle="1" w:styleId="1913">
    <w:name w:val="Основной текст (19)13"/>
    <w:basedOn w:val="190"/>
    <w:rsid w:val="00DF1101"/>
    <w:rPr>
      <w:rFonts w:ascii="Arial" w:eastAsia="Arial" w:hAnsi="Arial" w:cs="Arial"/>
      <w:sz w:val="15"/>
      <w:szCs w:val="15"/>
      <w:shd w:val="clear" w:color="auto" w:fill="FFFFFF"/>
    </w:rPr>
  </w:style>
  <w:style w:type="character" w:customStyle="1" w:styleId="1912">
    <w:name w:val="Основной текст (19)12"/>
    <w:basedOn w:val="190"/>
    <w:rsid w:val="00DF1101"/>
    <w:rPr>
      <w:rFonts w:ascii="Arial" w:eastAsia="Arial" w:hAnsi="Arial" w:cs="Arial"/>
      <w:sz w:val="15"/>
      <w:szCs w:val="15"/>
      <w:shd w:val="clear" w:color="auto" w:fill="FFFFFF"/>
    </w:rPr>
  </w:style>
  <w:style w:type="character" w:customStyle="1" w:styleId="1911">
    <w:name w:val="Основной текст (19)11"/>
    <w:basedOn w:val="190"/>
    <w:rsid w:val="00DF1101"/>
    <w:rPr>
      <w:rFonts w:ascii="Arial" w:eastAsia="Arial" w:hAnsi="Arial" w:cs="Arial"/>
      <w:sz w:val="15"/>
      <w:szCs w:val="15"/>
      <w:shd w:val="clear" w:color="auto" w:fill="FFFFFF"/>
    </w:rPr>
  </w:style>
  <w:style w:type="character" w:customStyle="1" w:styleId="1910">
    <w:name w:val="Основной текст (19)10"/>
    <w:basedOn w:val="190"/>
    <w:rsid w:val="00DF1101"/>
    <w:rPr>
      <w:rFonts w:ascii="Arial" w:eastAsia="Arial" w:hAnsi="Arial" w:cs="Arial"/>
      <w:sz w:val="15"/>
      <w:szCs w:val="15"/>
      <w:shd w:val="clear" w:color="auto" w:fill="FFFFFF"/>
    </w:rPr>
  </w:style>
  <w:style w:type="character" w:customStyle="1" w:styleId="204">
    <w:name w:val="Основной текст (20)4"/>
    <w:rsid w:val="00DF1101"/>
    <w:rPr>
      <w:rFonts w:ascii="Arial" w:eastAsia="Arial" w:hAnsi="Arial" w:cs="Arial"/>
      <w:b w:val="0"/>
      <w:bCs w:val="0"/>
      <w:i w:val="0"/>
      <w:iCs w:val="0"/>
      <w:smallCaps w:val="0"/>
      <w:strike w:val="0"/>
      <w:spacing w:val="0"/>
      <w:sz w:val="16"/>
      <w:szCs w:val="16"/>
      <w:u w:val="single"/>
    </w:rPr>
  </w:style>
  <w:style w:type="character" w:customStyle="1" w:styleId="199">
    <w:name w:val="Основной текст (19)9"/>
    <w:basedOn w:val="190"/>
    <w:rsid w:val="00DF1101"/>
    <w:rPr>
      <w:rFonts w:ascii="Arial" w:eastAsia="Arial" w:hAnsi="Arial" w:cs="Arial"/>
      <w:sz w:val="15"/>
      <w:szCs w:val="15"/>
      <w:shd w:val="clear" w:color="auto" w:fill="FFFFFF"/>
    </w:rPr>
  </w:style>
  <w:style w:type="character" w:customStyle="1" w:styleId="198">
    <w:name w:val="Основной текст (19)8"/>
    <w:basedOn w:val="190"/>
    <w:rsid w:val="00DF1101"/>
    <w:rPr>
      <w:rFonts w:ascii="Arial" w:eastAsia="Arial" w:hAnsi="Arial" w:cs="Arial"/>
      <w:sz w:val="15"/>
      <w:szCs w:val="15"/>
      <w:shd w:val="clear" w:color="auto" w:fill="FFFFFF"/>
    </w:rPr>
  </w:style>
  <w:style w:type="character" w:customStyle="1" w:styleId="197">
    <w:name w:val="Основной текст (19)7"/>
    <w:basedOn w:val="190"/>
    <w:rsid w:val="00DF1101"/>
    <w:rPr>
      <w:rFonts w:ascii="Arial" w:eastAsia="Arial" w:hAnsi="Arial" w:cs="Arial"/>
      <w:sz w:val="15"/>
      <w:szCs w:val="15"/>
      <w:shd w:val="clear" w:color="auto" w:fill="FFFFFF"/>
    </w:rPr>
  </w:style>
  <w:style w:type="character" w:customStyle="1" w:styleId="196">
    <w:name w:val="Основной текст (19)6"/>
    <w:basedOn w:val="190"/>
    <w:rsid w:val="00DF1101"/>
    <w:rPr>
      <w:rFonts w:ascii="Arial" w:eastAsia="Arial" w:hAnsi="Arial" w:cs="Arial"/>
      <w:sz w:val="15"/>
      <w:szCs w:val="15"/>
      <w:shd w:val="clear" w:color="auto" w:fill="FFFFFF"/>
    </w:rPr>
  </w:style>
  <w:style w:type="character" w:customStyle="1" w:styleId="203">
    <w:name w:val="Основной текст (20)3"/>
    <w:rsid w:val="00DF1101"/>
    <w:rPr>
      <w:rFonts w:ascii="Arial" w:eastAsia="Arial" w:hAnsi="Arial" w:cs="Arial"/>
      <w:b w:val="0"/>
      <w:bCs w:val="0"/>
      <w:i w:val="0"/>
      <w:iCs w:val="0"/>
      <w:smallCaps w:val="0"/>
      <w:strike w:val="0"/>
      <w:spacing w:val="0"/>
      <w:sz w:val="16"/>
      <w:szCs w:val="16"/>
      <w:u w:val="single"/>
    </w:rPr>
  </w:style>
  <w:style w:type="character" w:customStyle="1" w:styleId="195">
    <w:name w:val="Основной текст (19)5"/>
    <w:basedOn w:val="190"/>
    <w:rsid w:val="00DF1101"/>
    <w:rPr>
      <w:rFonts w:ascii="Arial" w:eastAsia="Arial" w:hAnsi="Arial" w:cs="Arial"/>
      <w:sz w:val="15"/>
      <w:szCs w:val="15"/>
      <w:shd w:val="clear" w:color="auto" w:fill="FFFFFF"/>
    </w:rPr>
  </w:style>
  <w:style w:type="character" w:customStyle="1" w:styleId="218pt2">
    <w:name w:val="Основной текст (21) + 8 pt2"/>
    <w:rsid w:val="00DF1101"/>
    <w:rPr>
      <w:rFonts w:ascii="Arial" w:eastAsia="Arial" w:hAnsi="Arial" w:cs="Arial"/>
      <w:b w:val="0"/>
      <w:bCs w:val="0"/>
      <w:i w:val="0"/>
      <w:iCs w:val="0"/>
      <w:smallCaps w:val="0"/>
      <w:strike w:val="0"/>
      <w:spacing w:val="0"/>
      <w:sz w:val="16"/>
      <w:szCs w:val="16"/>
    </w:rPr>
  </w:style>
  <w:style w:type="character" w:customStyle="1" w:styleId="240">
    <w:name w:val="Подпись к картинке (2)4"/>
    <w:basedOn w:val="2c"/>
    <w:rsid w:val="00DF1101"/>
    <w:rPr>
      <w:rFonts w:ascii="Arial" w:eastAsia="Arial" w:hAnsi="Arial" w:cs="Arial"/>
      <w:sz w:val="15"/>
      <w:szCs w:val="15"/>
      <w:shd w:val="clear" w:color="auto" w:fill="FFFFFF"/>
    </w:rPr>
  </w:style>
  <w:style w:type="character" w:customStyle="1" w:styleId="230">
    <w:name w:val="Подпись к картинке (2)3"/>
    <w:basedOn w:val="2c"/>
    <w:rsid w:val="00DF1101"/>
    <w:rPr>
      <w:rFonts w:ascii="Arial" w:eastAsia="Arial" w:hAnsi="Arial" w:cs="Arial"/>
      <w:sz w:val="15"/>
      <w:szCs w:val="15"/>
      <w:shd w:val="clear" w:color="auto" w:fill="FFFFFF"/>
    </w:rPr>
  </w:style>
  <w:style w:type="character" w:customStyle="1" w:styleId="222">
    <w:name w:val="Подпись к картинке (2)2"/>
    <w:basedOn w:val="2c"/>
    <w:rsid w:val="00DF1101"/>
    <w:rPr>
      <w:rFonts w:ascii="Arial" w:eastAsia="Arial" w:hAnsi="Arial" w:cs="Arial"/>
      <w:sz w:val="15"/>
      <w:szCs w:val="15"/>
      <w:shd w:val="clear" w:color="auto" w:fill="FFFFFF"/>
    </w:rPr>
  </w:style>
  <w:style w:type="character" w:customStyle="1" w:styleId="212">
    <w:name w:val="Подпись к картинке (2)1"/>
    <w:basedOn w:val="2c"/>
    <w:rsid w:val="00DF1101"/>
    <w:rPr>
      <w:rFonts w:ascii="Arial" w:eastAsia="Arial" w:hAnsi="Arial" w:cs="Arial"/>
      <w:sz w:val="15"/>
      <w:szCs w:val="15"/>
      <w:shd w:val="clear" w:color="auto" w:fill="FFFFFF"/>
    </w:rPr>
  </w:style>
  <w:style w:type="character" w:customStyle="1" w:styleId="194">
    <w:name w:val="Основной текст (19)4"/>
    <w:basedOn w:val="190"/>
    <w:rsid w:val="00DF1101"/>
    <w:rPr>
      <w:rFonts w:ascii="Arial" w:eastAsia="Arial" w:hAnsi="Arial" w:cs="Arial"/>
      <w:sz w:val="15"/>
      <w:szCs w:val="15"/>
      <w:shd w:val="clear" w:color="auto" w:fill="FFFFFF"/>
    </w:rPr>
  </w:style>
  <w:style w:type="character" w:customStyle="1" w:styleId="193">
    <w:name w:val="Основной текст (19)3"/>
    <w:basedOn w:val="190"/>
    <w:rsid w:val="00DF1101"/>
    <w:rPr>
      <w:rFonts w:ascii="Arial" w:eastAsia="Arial" w:hAnsi="Arial" w:cs="Arial"/>
      <w:sz w:val="15"/>
      <w:szCs w:val="15"/>
      <w:shd w:val="clear" w:color="auto" w:fill="FFFFFF"/>
    </w:rPr>
  </w:style>
  <w:style w:type="character" w:customStyle="1" w:styleId="115pt1">
    <w:name w:val="Колонтитул + 11;5 pt;Полужирный1"/>
    <w:rsid w:val="00DF1101"/>
    <w:rPr>
      <w:rFonts w:ascii="Times New Roman" w:eastAsia="Times New Roman" w:hAnsi="Times New Roman" w:cs="Times New Roman"/>
      <w:b/>
      <w:bCs/>
      <w:i w:val="0"/>
      <w:iCs w:val="0"/>
      <w:smallCaps w:val="0"/>
      <w:strike w:val="0"/>
      <w:sz w:val="23"/>
      <w:szCs w:val="23"/>
    </w:rPr>
  </w:style>
  <w:style w:type="character" w:customStyle="1" w:styleId="202">
    <w:name w:val="Основной текст (20)2"/>
    <w:rsid w:val="00DF1101"/>
    <w:rPr>
      <w:rFonts w:ascii="Arial" w:eastAsia="Arial" w:hAnsi="Arial" w:cs="Arial"/>
      <w:b w:val="0"/>
      <w:bCs w:val="0"/>
      <w:i w:val="0"/>
      <w:iCs w:val="0"/>
      <w:smallCaps w:val="0"/>
      <w:strike w:val="0"/>
      <w:spacing w:val="0"/>
      <w:sz w:val="16"/>
      <w:szCs w:val="16"/>
      <w:u w:val="single"/>
    </w:rPr>
  </w:style>
  <w:style w:type="character" w:customStyle="1" w:styleId="218pt1">
    <w:name w:val="Основной текст (21) + 8 pt1"/>
    <w:rsid w:val="00DF1101"/>
    <w:rPr>
      <w:rFonts w:ascii="Arial" w:eastAsia="Arial" w:hAnsi="Arial" w:cs="Arial"/>
      <w:b w:val="0"/>
      <w:bCs w:val="0"/>
      <w:i w:val="0"/>
      <w:iCs w:val="0"/>
      <w:smallCaps w:val="0"/>
      <w:strike w:val="0"/>
      <w:spacing w:val="0"/>
      <w:sz w:val="16"/>
      <w:szCs w:val="16"/>
    </w:rPr>
  </w:style>
  <w:style w:type="character" w:customStyle="1" w:styleId="192">
    <w:name w:val="Основной текст (19)2"/>
    <w:basedOn w:val="190"/>
    <w:rsid w:val="00DF1101"/>
    <w:rPr>
      <w:rFonts w:ascii="Arial" w:eastAsia="Arial" w:hAnsi="Arial" w:cs="Arial"/>
      <w:sz w:val="15"/>
      <w:szCs w:val="15"/>
      <w:shd w:val="clear" w:color="auto" w:fill="FFFFFF"/>
    </w:rPr>
  </w:style>
  <w:style w:type="character" w:customStyle="1" w:styleId="191a">
    <w:name w:val="Основной текст (19)1"/>
    <w:basedOn w:val="190"/>
    <w:rsid w:val="00DF1101"/>
    <w:rPr>
      <w:rFonts w:ascii="Arial" w:eastAsia="Arial" w:hAnsi="Arial" w:cs="Arial"/>
      <w:sz w:val="15"/>
      <w:szCs w:val="15"/>
      <w:shd w:val="clear" w:color="auto" w:fill="FFFFFF"/>
    </w:rPr>
  </w:style>
  <w:style w:type="character" w:customStyle="1" w:styleId="38">
    <w:name w:val="Подпись к картинке (3)_"/>
    <w:link w:val="39"/>
    <w:rsid w:val="00DF1101"/>
    <w:rPr>
      <w:rFonts w:ascii="Times New Roman" w:eastAsia="Times New Roman" w:hAnsi="Times New Roman" w:cs="Times New Roman"/>
      <w:sz w:val="19"/>
      <w:szCs w:val="19"/>
      <w:shd w:val="clear" w:color="auto" w:fill="FFFFFF"/>
      <w:lang w:val="en-US"/>
    </w:rPr>
  </w:style>
  <w:style w:type="paragraph" w:customStyle="1" w:styleId="39">
    <w:name w:val="Подпись к картинке (3)"/>
    <w:basedOn w:val="a1"/>
    <w:link w:val="38"/>
    <w:rsid w:val="00DF1101"/>
    <w:pPr>
      <w:shd w:val="clear" w:color="auto" w:fill="FFFFFF"/>
      <w:spacing w:after="0" w:line="0" w:lineRule="atLeast"/>
      <w:ind w:firstLine="0"/>
      <w:contextualSpacing w:val="0"/>
      <w:jc w:val="left"/>
    </w:pPr>
    <w:rPr>
      <w:rFonts w:eastAsia="Times New Roman" w:cs="Times New Roman"/>
      <w:color w:val="auto"/>
      <w:sz w:val="19"/>
      <w:szCs w:val="19"/>
      <w:lang w:val="en-US"/>
    </w:rPr>
  </w:style>
  <w:style w:type="character" w:customStyle="1" w:styleId="311">
    <w:name w:val="Подпись к картинке (3)1"/>
    <w:rsid w:val="00DF1101"/>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223">
    <w:name w:val="Основной текст (22)_"/>
    <w:link w:val="224"/>
    <w:rsid w:val="00DF1101"/>
    <w:rPr>
      <w:rFonts w:ascii="Tahoma" w:eastAsia="Tahoma" w:hAnsi="Tahoma" w:cs="Tahoma"/>
      <w:sz w:val="12"/>
      <w:szCs w:val="12"/>
      <w:shd w:val="clear" w:color="auto" w:fill="FFFFFF"/>
    </w:rPr>
  </w:style>
  <w:style w:type="paragraph" w:customStyle="1" w:styleId="224">
    <w:name w:val="Основной текст (22)"/>
    <w:basedOn w:val="a1"/>
    <w:link w:val="223"/>
    <w:rsid w:val="00DF1101"/>
    <w:pPr>
      <w:shd w:val="clear" w:color="auto" w:fill="FFFFFF"/>
      <w:spacing w:after="0" w:line="163" w:lineRule="exact"/>
      <w:ind w:firstLine="0"/>
      <w:contextualSpacing w:val="0"/>
      <w:jc w:val="left"/>
    </w:pPr>
    <w:rPr>
      <w:rFonts w:ascii="Tahoma" w:eastAsia="Tahoma" w:hAnsi="Tahoma" w:cs="Tahoma"/>
      <w:color w:val="auto"/>
      <w:sz w:val="12"/>
      <w:szCs w:val="12"/>
    </w:rPr>
  </w:style>
  <w:style w:type="character" w:customStyle="1" w:styleId="1310">
    <w:name w:val="Основной текст (13)1"/>
    <w:rsid w:val="00DF1101"/>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251">
    <w:name w:val="Основной текст (25)_"/>
    <w:link w:val="252"/>
    <w:rsid w:val="00DF1101"/>
    <w:rPr>
      <w:rFonts w:ascii="Arial" w:eastAsia="Arial" w:hAnsi="Arial" w:cs="Arial"/>
      <w:sz w:val="20"/>
      <w:szCs w:val="20"/>
      <w:shd w:val="clear" w:color="auto" w:fill="FFFFFF"/>
    </w:rPr>
  </w:style>
  <w:style w:type="paragraph" w:customStyle="1" w:styleId="252">
    <w:name w:val="Основной текст (25)"/>
    <w:basedOn w:val="a1"/>
    <w:link w:val="251"/>
    <w:rsid w:val="00DF1101"/>
    <w:pPr>
      <w:shd w:val="clear" w:color="auto" w:fill="FFFFFF"/>
      <w:spacing w:line="0" w:lineRule="atLeast"/>
      <w:ind w:firstLine="0"/>
      <w:contextualSpacing w:val="0"/>
      <w:jc w:val="left"/>
    </w:pPr>
    <w:rPr>
      <w:rFonts w:ascii="Arial" w:eastAsia="Arial" w:hAnsi="Arial" w:cs="Arial"/>
      <w:color w:val="auto"/>
      <w:sz w:val="20"/>
      <w:szCs w:val="20"/>
    </w:rPr>
  </w:style>
  <w:style w:type="character" w:customStyle="1" w:styleId="231">
    <w:name w:val="Основной текст (23)_"/>
    <w:link w:val="232"/>
    <w:rsid w:val="00DF1101"/>
    <w:rPr>
      <w:rFonts w:ascii="Arial" w:eastAsia="Arial" w:hAnsi="Arial" w:cs="Arial"/>
      <w:sz w:val="16"/>
      <w:szCs w:val="16"/>
      <w:shd w:val="clear" w:color="auto" w:fill="FFFFFF"/>
    </w:rPr>
  </w:style>
  <w:style w:type="paragraph" w:customStyle="1" w:styleId="232">
    <w:name w:val="Основной текст (23)"/>
    <w:basedOn w:val="a1"/>
    <w:link w:val="231"/>
    <w:rsid w:val="00DF1101"/>
    <w:pPr>
      <w:shd w:val="clear" w:color="auto" w:fill="FFFFFF"/>
      <w:spacing w:after="0" w:line="226" w:lineRule="exact"/>
      <w:ind w:firstLine="0"/>
      <w:contextualSpacing w:val="0"/>
    </w:pPr>
    <w:rPr>
      <w:rFonts w:ascii="Arial" w:eastAsia="Arial" w:hAnsi="Arial" w:cs="Arial"/>
      <w:color w:val="auto"/>
      <w:sz w:val="16"/>
      <w:szCs w:val="16"/>
    </w:rPr>
  </w:style>
  <w:style w:type="character" w:customStyle="1" w:styleId="63">
    <w:name w:val="Подпись к таблице (6)_"/>
    <w:link w:val="64"/>
    <w:rsid w:val="00DF1101"/>
    <w:rPr>
      <w:rFonts w:ascii="Times New Roman" w:eastAsia="Times New Roman" w:hAnsi="Times New Roman" w:cs="Times New Roman"/>
      <w:sz w:val="19"/>
      <w:szCs w:val="19"/>
      <w:shd w:val="clear" w:color="auto" w:fill="FFFFFF"/>
    </w:rPr>
  </w:style>
  <w:style w:type="paragraph" w:customStyle="1" w:styleId="64">
    <w:name w:val="Подпись к таблице (6)"/>
    <w:basedOn w:val="a1"/>
    <w:link w:val="63"/>
    <w:rsid w:val="00DF1101"/>
    <w:pPr>
      <w:shd w:val="clear" w:color="auto" w:fill="FFFFFF"/>
      <w:spacing w:after="0" w:line="0" w:lineRule="atLeast"/>
      <w:ind w:firstLine="0"/>
      <w:contextualSpacing w:val="0"/>
      <w:jc w:val="left"/>
    </w:pPr>
    <w:rPr>
      <w:rFonts w:eastAsia="Times New Roman" w:cs="Times New Roman"/>
      <w:color w:val="auto"/>
      <w:sz w:val="19"/>
      <w:szCs w:val="19"/>
    </w:rPr>
  </w:style>
  <w:style w:type="character" w:customStyle="1" w:styleId="610">
    <w:name w:val="Подпись к таблице (6)1"/>
    <w:rsid w:val="00DF1101"/>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241">
    <w:name w:val="Основной текст (24)_"/>
    <w:link w:val="242"/>
    <w:rsid w:val="00DF1101"/>
    <w:rPr>
      <w:rFonts w:ascii="Century Schoolbook" w:eastAsia="Century Schoolbook" w:hAnsi="Century Schoolbook" w:cs="Century Schoolbook"/>
      <w:sz w:val="18"/>
      <w:szCs w:val="18"/>
      <w:shd w:val="clear" w:color="auto" w:fill="FFFFFF"/>
    </w:rPr>
  </w:style>
  <w:style w:type="paragraph" w:customStyle="1" w:styleId="242">
    <w:name w:val="Основной текст (24)"/>
    <w:basedOn w:val="a1"/>
    <w:link w:val="241"/>
    <w:rsid w:val="00DF1101"/>
    <w:pPr>
      <w:shd w:val="clear" w:color="auto" w:fill="FFFFFF"/>
      <w:spacing w:after="0" w:line="0" w:lineRule="atLeast"/>
      <w:ind w:firstLine="0"/>
      <w:contextualSpacing w:val="0"/>
      <w:jc w:val="left"/>
    </w:pPr>
    <w:rPr>
      <w:rFonts w:ascii="Century Schoolbook" w:eastAsia="Century Schoolbook" w:hAnsi="Century Schoolbook" w:cs="Century Schoolbook"/>
      <w:color w:val="auto"/>
      <w:sz w:val="18"/>
      <w:szCs w:val="18"/>
    </w:rPr>
  </w:style>
  <w:style w:type="character" w:customStyle="1" w:styleId="Arial7pt">
    <w:name w:val="Колонтитул + Arial;7 pt"/>
    <w:rsid w:val="00DF1101"/>
    <w:rPr>
      <w:rFonts w:ascii="Arial" w:eastAsia="Arial" w:hAnsi="Arial" w:cs="Arial"/>
      <w:b w:val="0"/>
      <w:bCs w:val="0"/>
      <w:i w:val="0"/>
      <w:iCs w:val="0"/>
      <w:smallCaps w:val="0"/>
      <w:strike w:val="0"/>
      <w:spacing w:val="0"/>
      <w:sz w:val="14"/>
      <w:szCs w:val="14"/>
    </w:rPr>
  </w:style>
  <w:style w:type="character" w:customStyle="1" w:styleId="8135pt-1pt">
    <w:name w:val="Основной текст (8) + 13;5 pt;Курсив;Интервал -1 pt"/>
    <w:rsid w:val="00DF1101"/>
    <w:rPr>
      <w:rFonts w:ascii="Times New Roman" w:eastAsia="Times New Roman" w:hAnsi="Times New Roman" w:cs="Times New Roman"/>
      <w:b w:val="0"/>
      <w:bCs w:val="0"/>
      <w:i/>
      <w:iCs/>
      <w:smallCaps w:val="0"/>
      <w:strike w:val="0"/>
      <w:spacing w:val="-20"/>
      <w:sz w:val="27"/>
      <w:szCs w:val="27"/>
      <w:lang w:val="en-US"/>
    </w:rPr>
  </w:style>
  <w:style w:type="character" w:customStyle="1" w:styleId="820">
    <w:name w:val="Основной текст (8)2"/>
    <w:rsid w:val="00DF1101"/>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810">
    <w:name w:val="Основной текст (8)1"/>
    <w:rsid w:val="00DF1101"/>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411">
    <w:name w:val="Основной текст (4)1"/>
    <w:rsid w:val="00DF1101"/>
    <w:rPr>
      <w:rFonts w:ascii="Arial" w:eastAsia="Arial" w:hAnsi="Arial" w:cs="Arial"/>
      <w:b w:val="0"/>
      <w:bCs w:val="0"/>
      <w:i w:val="0"/>
      <w:iCs w:val="0"/>
      <w:smallCaps w:val="0"/>
      <w:strike w:val="0"/>
      <w:spacing w:val="0"/>
      <w:sz w:val="23"/>
      <w:szCs w:val="23"/>
    </w:rPr>
  </w:style>
  <w:style w:type="character" w:customStyle="1" w:styleId="280">
    <w:name w:val="Основной текст (28)_"/>
    <w:link w:val="281"/>
    <w:rsid w:val="00DF1101"/>
    <w:rPr>
      <w:rFonts w:ascii="Arial" w:eastAsia="Arial" w:hAnsi="Arial" w:cs="Arial"/>
      <w:sz w:val="13"/>
      <w:szCs w:val="13"/>
      <w:shd w:val="clear" w:color="auto" w:fill="FFFFFF"/>
    </w:rPr>
  </w:style>
  <w:style w:type="paragraph" w:customStyle="1" w:styleId="281">
    <w:name w:val="Основной текст (28)"/>
    <w:basedOn w:val="a1"/>
    <w:link w:val="280"/>
    <w:rsid w:val="00DF1101"/>
    <w:pPr>
      <w:shd w:val="clear" w:color="auto" w:fill="FFFFFF"/>
      <w:spacing w:before="1860" w:after="0" w:line="235" w:lineRule="exact"/>
      <w:ind w:firstLine="0"/>
      <w:contextualSpacing w:val="0"/>
      <w:jc w:val="left"/>
    </w:pPr>
    <w:rPr>
      <w:rFonts w:ascii="Arial" w:eastAsia="Arial" w:hAnsi="Arial" w:cs="Arial"/>
      <w:color w:val="auto"/>
      <w:sz w:val="13"/>
      <w:szCs w:val="13"/>
    </w:rPr>
  </w:style>
  <w:style w:type="character" w:customStyle="1" w:styleId="261">
    <w:name w:val="Основной текст (26)_"/>
    <w:link w:val="262"/>
    <w:rsid w:val="00DF1101"/>
    <w:rPr>
      <w:rFonts w:ascii="Times New Roman" w:eastAsia="Times New Roman" w:hAnsi="Times New Roman" w:cs="Times New Roman"/>
      <w:spacing w:val="10"/>
      <w:sz w:val="10"/>
      <w:szCs w:val="10"/>
      <w:shd w:val="clear" w:color="auto" w:fill="FFFFFF"/>
    </w:rPr>
  </w:style>
  <w:style w:type="paragraph" w:customStyle="1" w:styleId="262">
    <w:name w:val="Основной текст (26)"/>
    <w:basedOn w:val="a1"/>
    <w:link w:val="261"/>
    <w:rsid w:val="00DF1101"/>
    <w:pPr>
      <w:shd w:val="clear" w:color="auto" w:fill="FFFFFF"/>
      <w:spacing w:after="0" w:line="0" w:lineRule="atLeast"/>
      <w:ind w:firstLine="0"/>
      <w:contextualSpacing w:val="0"/>
      <w:jc w:val="left"/>
    </w:pPr>
    <w:rPr>
      <w:rFonts w:eastAsia="Times New Roman" w:cs="Times New Roman"/>
      <w:color w:val="auto"/>
      <w:spacing w:val="10"/>
      <w:sz w:val="10"/>
      <w:szCs w:val="10"/>
    </w:rPr>
  </w:style>
  <w:style w:type="character" w:customStyle="1" w:styleId="270">
    <w:name w:val="Основной текст (27)_"/>
    <w:link w:val="271"/>
    <w:rsid w:val="00DF1101"/>
    <w:rPr>
      <w:rFonts w:ascii="Times New Roman" w:eastAsia="Times New Roman" w:hAnsi="Times New Roman" w:cs="Times New Roman"/>
      <w:sz w:val="8"/>
      <w:szCs w:val="8"/>
      <w:shd w:val="clear" w:color="auto" w:fill="FFFFFF"/>
    </w:rPr>
  </w:style>
  <w:style w:type="paragraph" w:customStyle="1" w:styleId="271">
    <w:name w:val="Основной текст (27)"/>
    <w:basedOn w:val="a1"/>
    <w:link w:val="270"/>
    <w:rsid w:val="00DF1101"/>
    <w:pPr>
      <w:shd w:val="clear" w:color="auto" w:fill="FFFFFF"/>
      <w:spacing w:after="0" w:line="0" w:lineRule="atLeast"/>
      <w:ind w:firstLine="0"/>
      <w:contextualSpacing w:val="0"/>
      <w:jc w:val="center"/>
    </w:pPr>
    <w:rPr>
      <w:rFonts w:eastAsia="Times New Roman" w:cs="Times New Roman"/>
      <w:color w:val="auto"/>
      <w:sz w:val="8"/>
      <w:szCs w:val="8"/>
    </w:rPr>
  </w:style>
  <w:style w:type="character" w:customStyle="1" w:styleId="233">
    <w:name w:val="Основной текст (23)3"/>
    <w:basedOn w:val="231"/>
    <w:rsid w:val="00DF1101"/>
    <w:rPr>
      <w:rFonts w:ascii="Arial" w:eastAsia="Arial" w:hAnsi="Arial" w:cs="Arial"/>
      <w:sz w:val="16"/>
      <w:szCs w:val="16"/>
      <w:shd w:val="clear" w:color="auto" w:fill="FFFFFF"/>
    </w:rPr>
  </w:style>
  <w:style w:type="character" w:customStyle="1" w:styleId="73">
    <w:name w:val="Подпись к таблице (7)_"/>
    <w:link w:val="74"/>
    <w:rsid w:val="00DF1101"/>
    <w:rPr>
      <w:rFonts w:ascii="Arial" w:eastAsia="Arial" w:hAnsi="Arial" w:cs="Arial"/>
      <w:sz w:val="16"/>
      <w:szCs w:val="16"/>
      <w:shd w:val="clear" w:color="auto" w:fill="FFFFFF"/>
    </w:rPr>
  </w:style>
  <w:style w:type="paragraph" w:customStyle="1" w:styleId="74">
    <w:name w:val="Подпись к таблице (7)"/>
    <w:basedOn w:val="a1"/>
    <w:link w:val="73"/>
    <w:rsid w:val="00DF1101"/>
    <w:pPr>
      <w:shd w:val="clear" w:color="auto" w:fill="FFFFFF"/>
      <w:spacing w:after="0" w:line="0" w:lineRule="atLeast"/>
      <w:ind w:firstLine="0"/>
      <w:contextualSpacing w:val="0"/>
      <w:jc w:val="left"/>
    </w:pPr>
    <w:rPr>
      <w:rFonts w:ascii="Arial" w:eastAsia="Arial" w:hAnsi="Arial" w:cs="Arial"/>
      <w:color w:val="auto"/>
      <w:sz w:val="16"/>
      <w:szCs w:val="16"/>
    </w:rPr>
  </w:style>
  <w:style w:type="character" w:customStyle="1" w:styleId="2820">
    <w:name w:val="Основной текст (28)20"/>
    <w:basedOn w:val="280"/>
    <w:rsid w:val="00DF1101"/>
    <w:rPr>
      <w:rFonts w:ascii="Arial" w:eastAsia="Arial" w:hAnsi="Arial" w:cs="Arial"/>
      <w:sz w:val="13"/>
      <w:szCs w:val="13"/>
      <w:shd w:val="clear" w:color="auto" w:fill="FFFFFF"/>
    </w:rPr>
  </w:style>
  <w:style w:type="character" w:customStyle="1" w:styleId="2819">
    <w:name w:val="Основной текст (28)19"/>
    <w:rsid w:val="00DF1101"/>
    <w:rPr>
      <w:rFonts w:ascii="Arial" w:eastAsia="Arial" w:hAnsi="Arial" w:cs="Arial"/>
      <w:b w:val="0"/>
      <w:bCs w:val="0"/>
      <w:i w:val="0"/>
      <w:iCs w:val="0"/>
      <w:smallCaps w:val="0"/>
      <w:strike w:val="0"/>
      <w:spacing w:val="0"/>
      <w:sz w:val="13"/>
      <w:szCs w:val="13"/>
      <w:u w:val="single"/>
      <w:lang w:val="en-US"/>
    </w:rPr>
  </w:style>
  <w:style w:type="character" w:customStyle="1" w:styleId="2818">
    <w:name w:val="Основной текст (28)18"/>
    <w:basedOn w:val="280"/>
    <w:rsid w:val="00DF1101"/>
    <w:rPr>
      <w:rFonts w:ascii="Arial" w:eastAsia="Arial" w:hAnsi="Arial" w:cs="Arial"/>
      <w:sz w:val="13"/>
      <w:szCs w:val="13"/>
      <w:shd w:val="clear" w:color="auto" w:fill="FFFFFF"/>
    </w:rPr>
  </w:style>
  <w:style w:type="character" w:customStyle="1" w:styleId="300">
    <w:name w:val="Основной текст (30)_"/>
    <w:link w:val="301"/>
    <w:rsid w:val="00DF1101"/>
    <w:rPr>
      <w:rFonts w:ascii="Times New Roman" w:eastAsia="Times New Roman" w:hAnsi="Times New Roman" w:cs="Times New Roman"/>
      <w:sz w:val="8"/>
      <w:szCs w:val="8"/>
      <w:shd w:val="clear" w:color="auto" w:fill="FFFFFF"/>
    </w:rPr>
  </w:style>
  <w:style w:type="paragraph" w:customStyle="1" w:styleId="301">
    <w:name w:val="Основной текст (30)"/>
    <w:basedOn w:val="a1"/>
    <w:link w:val="300"/>
    <w:rsid w:val="00DF1101"/>
    <w:pPr>
      <w:shd w:val="clear" w:color="auto" w:fill="FFFFFF"/>
      <w:spacing w:after="0" w:line="0" w:lineRule="atLeast"/>
      <w:ind w:firstLine="0"/>
      <w:contextualSpacing w:val="0"/>
    </w:pPr>
    <w:rPr>
      <w:rFonts w:eastAsia="Times New Roman" w:cs="Times New Roman"/>
      <w:color w:val="auto"/>
      <w:sz w:val="8"/>
      <w:szCs w:val="8"/>
    </w:rPr>
  </w:style>
  <w:style w:type="character" w:customStyle="1" w:styleId="290">
    <w:name w:val="Основной текст (29)_"/>
    <w:link w:val="291"/>
    <w:rsid w:val="00DF1101"/>
    <w:rPr>
      <w:rFonts w:ascii="Times New Roman" w:eastAsia="Times New Roman" w:hAnsi="Times New Roman" w:cs="Times New Roman"/>
      <w:sz w:val="8"/>
      <w:szCs w:val="8"/>
      <w:shd w:val="clear" w:color="auto" w:fill="FFFFFF"/>
    </w:rPr>
  </w:style>
  <w:style w:type="paragraph" w:customStyle="1" w:styleId="291">
    <w:name w:val="Основной текст (29)"/>
    <w:basedOn w:val="a1"/>
    <w:link w:val="290"/>
    <w:rsid w:val="00DF1101"/>
    <w:pPr>
      <w:shd w:val="clear" w:color="auto" w:fill="FFFFFF"/>
      <w:spacing w:after="0" w:line="0" w:lineRule="atLeast"/>
      <w:ind w:firstLine="0"/>
      <w:contextualSpacing w:val="0"/>
    </w:pPr>
    <w:rPr>
      <w:rFonts w:eastAsia="Times New Roman" w:cs="Times New Roman"/>
      <w:color w:val="auto"/>
      <w:sz w:val="8"/>
      <w:szCs w:val="8"/>
    </w:rPr>
  </w:style>
  <w:style w:type="character" w:customStyle="1" w:styleId="2817">
    <w:name w:val="Основной текст (28)17"/>
    <w:basedOn w:val="280"/>
    <w:rsid w:val="00DF1101"/>
    <w:rPr>
      <w:rFonts w:ascii="Arial" w:eastAsia="Arial" w:hAnsi="Arial" w:cs="Arial"/>
      <w:sz w:val="13"/>
      <w:szCs w:val="13"/>
      <w:shd w:val="clear" w:color="auto" w:fill="FFFFFF"/>
    </w:rPr>
  </w:style>
  <w:style w:type="character" w:customStyle="1" w:styleId="2816">
    <w:name w:val="Основной текст (28)16"/>
    <w:rsid w:val="00DF1101"/>
    <w:rPr>
      <w:rFonts w:ascii="Arial" w:eastAsia="Arial" w:hAnsi="Arial" w:cs="Arial"/>
      <w:b w:val="0"/>
      <w:bCs w:val="0"/>
      <w:i w:val="0"/>
      <w:iCs w:val="0"/>
      <w:smallCaps w:val="0"/>
      <w:strike w:val="0"/>
      <w:spacing w:val="0"/>
      <w:sz w:val="13"/>
      <w:szCs w:val="13"/>
      <w:u w:val="single"/>
      <w:lang w:val="en-US"/>
    </w:rPr>
  </w:style>
  <w:style w:type="character" w:customStyle="1" w:styleId="2815">
    <w:name w:val="Основной текст (28)15"/>
    <w:basedOn w:val="280"/>
    <w:rsid w:val="00DF1101"/>
    <w:rPr>
      <w:rFonts w:ascii="Arial" w:eastAsia="Arial" w:hAnsi="Arial" w:cs="Arial"/>
      <w:sz w:val="13"/>
      <w:szCs w:val="13"/>
      <w:shd w:val="clear" w:color="auto" w:fill="FFFFFF"/>
    </w:rPr>
  </w:style>
  <w:style w:type="character" w:customStyle="1" w:styleId="312">
    <w:name w:val="Основной текст (31)_"/>
    <w:link w:val="313"/>
    <w:rsid w:val="00DF1101"/>
    <w:rPr>
      <w:rFonts w:ascii="Times New Roman" w:eastAsia="Times New Roman" w:hAnsi="Times New Roman" w:cs="Times New Roman"/>
      <w:sz w:val="8"/>
      <w:szCs w:val="8"/>
      <w:shd w:val="clear" w:color="auto" w:fill="FFFFFF"/>
    </w:rPr>
  </w:style>
  <w:style w:type="paragraph" w:customStyle="1" w:styleId="313">
    <w:name w:val="Основной текст (31)"/>
    <w:basedOn w:val="a1"/>
    <w:link w:val="312"/>
    <w:rsid w:val="00DF1101"/>
    <w:pPr>
      <w:shd w:val="clear" w:color="auto" w:fill="FFFFFF"/>
      <w:spacing w:after="0" w:line="0" w:lineRule="atLeast"/>
      <w:ind w:firstLine="0"/>
      <w:contextualSpacing w:val="0"/>
      <w:jc w:val="left"/>
    </w:pPr>
    <w:rPr>
      <w:rFonts w:eastAsia="Times New Roman" w:cs="Times New Roman"/>
      <w:color w:val="auto"/>
      <w:sz w:val="8"/>
      <w:szCs w:val="8"/>
    </w:rPr>
  </w:style>
  <w:style w:type="character" w:customStyle="1" w:styleId="84">
    <w:name w:val="Подпись к таблице (8)_"/>
    <w:link w:val="85"/>
    <w:rsid w:val="00DF1101"/>
    <w:rPr>
      <w:rFonts w:ascii="Arial" w:eastAsia="Arial" w:hAnsi="Arial" w:cs="Arial"/>
      <w:sz w:val="13"/>
      <w:szCs w:val="13"/>
      <w:shd w:val="clear" w:color="auto" w:fill="FFFFFF"/>
    </w:rPr>
  </w:style>
  <w:style w:type="paragraph" w:customStyle="1" w:styleId="85">
    <w:name w:val="Подпись к таблице (8)"/>
    <w:basedOn w:val="a1"/>
    <w:link w:val="84"/>
    <w:rsid w:val="00DF1101"/>
    <w:pPr>
      <w:shd w:val="clear" w:color="auto" w:fill="FFFFFF"/>
      <w:spacing w:after="0" w:line="178" w:lineRule="exact"/>
      <w:ind w:firstLine="380"/>
      <w:contextualSpacing w:val="0"/>
    </w:pPr>
    <w:rPr>
      <w:rFonts w:ascii="Arial" w:eastAsia="Arial" w:hAnsi="Arial" w:cs="Arial"/>
      <w:color w:val="auto"/>
      <w:sz w:val="13"/>
      <w:szCs w:val="13"/>
    </w:rPr>
  </w:style>
  <w:style w:type="character" w:customStyle="1" w:styleId="8TimesNewRoman75pt">
    <w:name w:val="Подпись к таблице (8) + Times New Roman;7;5 pt"/>
    <w:rsid w:val="00DF1101"/>
    <w:rPr>
      <w:rFonts w:ascii="Times New Roman" w:eastAsia="Times New Roman" w:hAnsi="Times New Roman" w:cs="Times New Roman"/>
      <w:b w:val="0"/>
      <w:bCs w:val="0"/>
      <w:i w:val="0"/>
      <w:iCs w:val="0"/>
      <w:smallCaps w:val="0"/>
      <w:strike w:val="0"/>
      <w:spacing w:val="0"/>
      <w:sz w:val="15"/>
      <w:szCs w:val="15"/>
    </w:rPr>
  </w:style>
  <w:style w:type="character" w:customStyle="1" w:styleId="28TimesNewRoman75pt">
    <w:name w:val="Основной текст (28) + Times New Roman;7;5 pt"/>
    <w:rsid w:val="00DF1101"/>
    <w:rPr>
      <w:rFonts w:ascii="Times New Roman" w:eastAsia="Times New Roman" w:hAnsi="Times New Roman" w:cs="Times New Roman"/>
      <w:b w:val="0"/>
      <w:bCs w:val="0"/>
      <w:i w:val="0"/>
      <w:iCs w:val="0"/>
      <w:smallCaps w:val="0"/>
      <w:strike w:val="0"/>
      <w:spacing w:val="0"/>
      <w:sz w:val="15"/>
      <w:szCs w:val="15"/>
    </w:rPr>
  </w:style>
  <w:style w:type="character" w:customStyle="1" w:styleId="330">
    <w:name w:val="Основной текст (33)_"/>
    <w:link w:val="331"/>
    <w:rsid w:val="00DF1101"/>
    <w:rPr>
      <w:rFonts w:ascii="Times New Roman" w:eastAsia="Times New Roman" w:hAnsi="Times New Roman" w:cs="Times New Roman"/>
      <w:sz w:val="8"/>
      <w:szCs w:val="8"/>
      <w:shd w:val="clear" w:color="auto" w:fill="FFFFFF"/>
    </w:rPr>
  </w:style>
  <w:style w:type="paragraph" w:customStyle="1" w:styleId="331">
    <w:name w:val="Основной текст (33)"/>
    <w:basedOn w:val="a1"/>
    <w:link w:val="330"/>
    <w:rsid w:val="00DF1101"/>
    <w:pPr>
      <w:shd w:val="clear" w:color="auto" w:fill="FFFFFF"/>
      <w:spacing w:after="0" w:line="0" w:lineRule="atLeast"/>
      <w:ind w:firstLine="0"/>
      <w:contextualSpacing w:val="0"/>
      <w:jc w:val="left"/>
    </w:pPr>
    <w:rPr>
      <w:rFonts w:eastAsia="Times New Roman" w:cs="Times New Roman"/>
      <w:color w:val="auto"/>
      <w:sz w:val="8"/>
      <w:szCs w:val="8"/>
    </w:rPr>
  </w:style>
  <w:style w:type="character" w:customStyle="1" w:styleId="320">
    <w:name w:val="Основной текст (32)_"/>
    <w:link w:val="321"/>
    <w:rsid w:val="00DF1101"/>
    <w:rPr>
      <w:rFonts w:ascii="Arial" w:eastAsia="Arial" w:hAnsi="Arial" w:cs="Arial"/>
      <w:sz w:val="16"/>
      <w:szCs w:val="16"/>
      <w:shd w:val="clear" w:color="auto" w:fill="FFFFFF"/>
    </w:rPr>
  </w:style>
  <w:style w:type="paragraph" w:customStyle="1" w:styleId="321">
    <w:name w:val="Основной текст (32)"/>
    <w:basedOn w:val="a1"/>
    <w:link w:val="320"/>
    <w:rsid w:val="00DF1101"/>
    <w:pPr>
      <w:shd w:val="clear" w:color="auto" w:fill="FFFFFF"/>
      <w:spacing w:after="0" w:line="0" w:lineRule="atLeast"/>
      <w:ind w:firstLine="0"/>
      <w:contextualSpacing w:val="0"/>
      <w:jc w:val="right"/>
    </w:pPr>
    <w:rPr>
      <w:rFonts w:ascii="Arial" w:eastAsia="Arial" w:hAnsi="Arial" w:cs="Arial"/>
      <w:color w:val="auto"/>
      <w:sz w:val="16"/>
      <w:szCs w:val="16"/>
    </w:rPr>
  </w:style>
  <w:style w:type="character" w:customStyle="1" w:styleId="2814">
    <w:name w:val="Основной текст (28)14"/>
    <w:basedOn w:val="280"/>
    <w:rsid w:val="00DF1101"/>
    <w:rPr>
      <w:rFonts w:ascii="Arial" w:eastAsia="Arial" w:hAnsi="Arial" w:cs="Arial"/>
      <w:sz w:val="13"/>
      <w:szCs w:val="13"/>
      <w:shd w:val="clear" w:color="auto" w:fill="FFFFFF"/>
    </w:rPr>
  </w:style>
  <w:style w:type="character" w:customStyle="1" w:styleId="2813">
    <w:name w:val="Основной текст (28)13"/>
    <w:rsid w:val="00DF1101"/>
    <w:rPr>
      <w:rFonts w:ascii="Arial" w:eastAsia="Arial" w:hAnsi="Arial" w:cs="Arial"/>
      <w:b w:val="0"/>
      <w:bCs w:val="0"/>
      <w:i w:val="0"/>
      <w:iCs w:val="0"/>
      <w:smallCaps w:val="0"/>
      <w:strike w:val="0"/>
      <w:spacing w:val="0"/>
      <w:sz w:val="13"/>
      <w:szCs w:val="13"/>
      <w:u w:val="single"/>
      <w:lang w:val="en-US"/>
    </w:rPr>
  </w:style>
  <w:style w:type="character" w:customStyle="1" w:styleId="2812">
    <w:name w:val="Основной текст (28)12"/>
    <w:basedOn w:val="280"/>
    <w:rsid w:val="00DF1101"/>
    <w:rPr>
      <w:rFonts w:ascii="Arial" w:eastAsia="Arial" w:hAnsi="Arial" w:cs="Arial"/>
      <w:sz w:val="13"/>
      <w:szCs w:val="13"/>
      <w:shd w:val="clear" w:color="auto" w:fill="FFFFFF"/>
    </w:rPr>
  </w:style>
  <w:style w:type="character" w:customStyle="1" w:styleId="2320">
    <w:name w:val="Основной текст (23)2"/>
    <w:rsid w:val="00DF1101"/>
    <w:rPr>
      <w:rFonts w:ascii="Arial" w:eastAsia="Arial" w:hAnsi="Arial" w:cs="Arial"/>
      <w:b w:val="0"/>
      <w:bCs w:val="0"/>
      <w:i w:val="0"/>
      <w:iCs w:val="0"/>
      <w:smallCaps w:val="0"/>
      <w:strike w:val="0"/>
      <w:spacing w:val="0"/>
      <w:sz w:val="16"/>
      <w:szCs w:val="16"/>
      <w:u w:val="single"/>
    </w:rPr>
  </w:style>
  <w:style w:type="character" w:customStyle="1" w:styleId="2811">
    <w:name w:val="Основной текст (28)11"/>
    <w:basedOn w:val="280"/>
    <w:rsid w:val="00DF1101"/>
    <w:rPr>
      <w:rFonts w:ascii="Arial" w:eastAsia="Arial" w:hAnsi="Arial" w:cs="Arial"/>
      <w:sz w:val="13"/>
      <w:szCs w:val="13"/>
      <w:shd w:val="clear" w:color="auto" w:fill="FFFFFF"/>
    </w:rPr>
  </w:style>
  <w:style w:type="character" w:customStyle="1" w:styleId="2810">
    <w:name w:val="Основной текст (28)10"/>
    <w:rsid w:val="00DF1101"/>
    <w:rPr>
      <w:rFonts w:ascii="Arial" w:eastAsia="Arial" w:hAnsi="Arial" w:cs="Arial"/>
      <w:b w:val="0"/>
      <w:bCs w:val="0"/>
      <w:i w:val="0"/>
      <w:iCs w:val="0"/>
      <w:smallCaps w:val="0"/>
      <w:strike w:val="0"/>
      <w:spacing w:val="0"/>
      <w:sz w:val="13"/>
      <w:szCs w:val="13"/>
      <w:u w:val="single"/>
      <w:lang w:val="en-US"/>
    </w:rPr>
  </w:style>
  <w:style w:type="character" w:customStyle="1" w:styleId="289">
    <w:name w:val="Основной текст (28)9"/>
    <w:basedOn w:val="280"/>
    <w:rsid w:val="00DF1101"/>
    <w:rPr>
      <w:rFonts w:ascii="Arial" w:eastAsia="Arial" w:hAnsi="Arial" w:cs="Arial"/>
      <w:sz w:val="13"/>
      <w:szCs w:val="13"/>
      <w:shd w:val="clear" w:color="auto" w:fill="FFFFFF"/>
    </w:rPr>
  </w:style>
  <w:style w:type="character" w:customStyle="1" w:styleId="2310">
    <w:name w:val="Основной текст (23)1"/>
    <w:rsid w:val="00DF1101"/>
    <w:rPr>
      <w:rFonts w:ascii="Arial" w:eastAsia="Arial" w:hAnsi="Arial" w:cs="Arial"/>
      <w:b w:val="0"/>
      <w:bCs w:val="0"/>
      <w:i w:val="0"/>
      <w:iCs w:val="0"/>
      <w:smallCaps w:val="0"/>
      <w:strike w:val="0"/>
      <w:spacing w:val="0"/>
      <w:sz w:val="16"/>
      <w:szCs w:val="16"/>
      <w:u w:val="single"/>
    </w:rPr>
  </w:style>
  <w:style w:type="character" w:customStyle="1" w:styleId="288">
    <w:name w:val="Основной текст (28)8"/>
    <w:basedOn w:val="280"/>
    <w:rsid w:val="00DF1101"/>
    <w:rPr>
      <w:rFonts w:ascii="Arial" w:eastAsia="Arial" w:hAnsi="Arial" w:cs="Arial"/>
      <w:sz w:val="13"/>
      <w:szCs w:val="13"/>
      <w:shd w:val="clear" w:color="auto" w:fill="FFFFFF"/>
    </w:rPr>
  </w:style>
  <w:style w:type="character" w:customStyle="1" w:styleId="287">
    <w:name w:val="Основной текст (28)7"/>
    <w:rsid w:val="00DF1101"/>
    <w:rPr>
      <w:rFonts w:ascii="Arial" w:eastAsia="Arial" w:hAnsi="Arial" w:cs="Arial"/>
      <w:b w:val="0"/>
      <w:bCs w:val="0"/>
      <w:i w:val="0"/>
      <w:iCs w:val="0"/>
      <w:smallCaps w:val="0"/>
      <w:strike w:val="0"/>
      <w:spacing w:val="0"/>
      <w:sz w:val="13"/>
      <w:szCs w:val="13"/>
      <w:u w:val="single"/>
      <w:lang w:val="en-US"/>
    </w:rPr>
  </w:style>
  <w:style w:type="character" w:customStyle="1" w:styleId="286">
    <w:name w:val="Основной текст (28)6"/>
    <w:basedOn w:val="280"/>
    <w:rsid w:val="00DF1101"/>
    <w:rPr>
      <w:rFonts w:ascii="Arial" w:eastAsia="Arial" w:hAnsi="Arial" w:cs="Arial"/>
      <w:sz w:val="13"/>
      <w:szCs w:val="13"/>
      <w:shd w:val="clear" w:color="auto" w:fill="FFFFFF"/>
    </w:rPr>
  </w:style>
  <w:style w:type="character" w:customStyle="1" w:styleId="208">
    <w:name w:val="Основной текст (20) + Не полужирный"/>
    <w:rsid w:val="00DF1101"/>
    <w:rPr>
      <w:rFonts w:ascii="Arial" w:eastAsia="Arial" w:hAnsi="Arial" w:cs="Arial"/>
      <w:b/>
      <w:bCs/>
      <w:i w:val="0"/>
      <w:iCs w:val="0"/>
      <w:smallCaps w:val="0"/>
      <w:strike w:val="0"/>
      <w:spacing w:val="0"/>
      <w:sz w:val="16"/>
      <w:szCs w:val="16"/>
    </w:rPr>
  </w:style>
  <w:style w:type="character" w:customStyle="1" w:styleId="2010">
    <w:name w:val="Основной текст (20) + Не полужирный1"/>
    <w:rsid w:val="00DF1101"/>
    <w:rPr>
      <w:rFonts w:ascii="Arial" w:eastAsia="Arial" w:hAnsi="Arial" w:cs="Arial"/>
      <w:b/>
      <w:bCs/>
      <w:i w:val="0"/>
      <w:iCs w:val="0"/>
      <w:smallCaps w:val="0"/>
      <w:strike w:val="0"/>
      <w:spacing w:val="0"/>
      <w:sz w:val="16"/>
      <w:szCs w:val="16"/>
      <w:u w:val="single"/>
    </w:rPr>
  </w:style>
  <w:style w:type="character" w:customStyle="1" w:styleId="2011">
    <w:name w:val="Основной текст (20)1"/>
    <w:rsid w:val="00DF1101"/>
    <w:rPr>
      <w:rFonts w:ascii="Arial" w:eastAsia="Arial" w:hAnsi="Arial" w:cs="Arial"/>
      <w:b w:val="0"/>
      <w:bCs w:val="0"/>
      <w:i w:val="0"/>
      <w:iCs w:val="0"/>
      <w:smallCaps w:val="0"/>
      <w:strike w:val="0"/>
      <w:spacing w:val="0"/>
      <w:sz w:val="16"/>
      <w:szCs w:val="16"/>
      <w:u w:val="single"/>
    </w:rPr>
  </w:style>
  <w:style w:type="character" w:customStyle="1" w:styleId="285">
    <w:name w:val="Основной текст (28)5"/>
    <w:basedOn w:val="280"/>
    <w:rsid w:val="00DF1101"/>
    <w:rPr>
      <w:rFonts w:ascii="Arial" w:eastAsia="Arial" w:hAnsi="Arial" w:cs="Arial"/>
      <w:sz w:val="13"/>
      <w:szCs w:val="13"/>
      <w:shd w:val="clear" w:color="auto" w:fill="FFFFFF"/>
    </w:rPr>
  </w:style>
  <w:style w:type="character" w:customStyle="1" w:styleId="284">
    <w:name w:val="Основной текст (28)4"/>
    <w:rsid w:val="00DF1101"/>
    <w:rPr>
      <w:rFonts w:ascii="Arial" w:eastAsia="Arial" w:hAnsi="Arial" w:cs="Arial"/>
      <w:b w:val="0"/>
      <w:bCs w:val="0"/>
      <w:i w:val="0"/>
      <w:iCs w:val="0"/>
      <w:smallCaps w:val="0"/>
      <w:strike w:val="0"/>
      <w:spacing w:val="0"/>
      <w:sz w:val="13"/>
      <w:szCs w:val="13"/>
      <w:u w:val="single"/>
      <w:lang w:val="en-US"/>
    </w:rPr>
  </w:style>
  <w:style w:type="character" w:customStyle="1" w:styleId="283">
    <w:name w:val="Основной текст (28)3"/>
    <w:basedOn w:val="280"/>
    <w:rsid w:val="00DF1101"/>
    <w:rPr>
      <w:rFonts w:ascii="Arial" w:eastAsia="Arial" w:hAnsi="Arial" w:cs="Arial"/>
      <w:sz w:val="13"/>
      <w:szCs w:val="13"/>
      <w:shd w:val="clear" w:color="auto" w:fill="FFFFFF"/>
    </w:rPr>
  </w:style>
  <w:style w:type="character" w:customStyle="1" w:styleId="282">
    <w:name w:val="Основной текст (28)2"/>
    <w:rsid w:val="00DF1101"/>
    <w:rPr>
      <w:rFonts w:ascii="Arial" w:eastAsia="Arial" w:hAnsi="Arial" w:cs="Arial"/>
      <w:b w:val="0"/>
      <w:bCs w:val="0"/>
      <w:i w:val="0"/>
      <w:iCs w:val="0"/>
      <w:smallCaps w:val="0"/>
      <w:strike w:val="0"/>
      <w:spacing w:val="0"/>
      <w:sz w:val="13"/>
      <w:szCs w:val="13"/>
      <w:lang w:val="en-US"/>
    </w:rPr>
  </w:style>
  <w:style w:type="character" w:customStyle="1" w:styleId="281a">
    <w:name w:val="Основной текст (28)1"/>
    <w:rsid w:val="00DF1101"/>
    <w:rPr>
      <w:rFonts w:ascii="Arial" w:eastAsia="Arial" w:hAnsi="Arial" w:cs="Arial"/>
      <w:b w:val="0"/>
      <w:bCs w:val="0"/>
      <w:i w:val="0"/>
      <w:iCs w:val="0"/>
      <w:smallCaps w:val="0"/>
      <w:strike w:val="0"/>
      <w:spacing w:val="0"/>
      <w:sz w:val="13"/>
      <w:szCs w:val="13"/>
      <w:u w:val="singl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HTML Preformatted" w:uiPriority="0" w:qFormat="1"/>
    <w:lsdException w:name="Normal Table" w:semiHidden="0" w:unhideWhenUsed="0"/>
    <w:lsdException w:name="Table Simple 1" w:uiPriority="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B773C"/>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1"/>
    <w:next w:val="a1"/>
    <w:link w:val="10"/>
    <w:uiPriority w:val="9"/>
    <w:qFormat/>
    <w:rsid w:val="007D3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semiHidden/>
    <w:unhideWhenUsed/>
    <w:qFormat/>
    <w:rsid w:val="00D14483"/>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3">
    <w:name w:val="heading 3"/>
    <w:basedOn w:val="a1"/>
    <w:next w:val="a1"/>
    <w:link w:val="30"/>
    <w:uiPriority w:val="9"/>
    <w:semiHidden/>
    <w:unhideWhenUsed/>
    <w:qFormat/>
    <w:rsid w:val="001C79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7D3DA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2"/>
    <w:link w:val="2"/>
    <w:uiPriority w:val="9"/>
    <w:semiHidden/>
    <w:rsid w:val="00D1448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semiHidden/>
    <w:rsid w:val="001C79A4"/>
    <w:rPr>
      <w:rFonts w:asciiTheme="majorHAnsi" w:eastAsiaTheme="majorEastAsia" w:hAnsiTheme="majorHAnsi" w:cstheme="majorBidi"/>
      <w:color w:val="1F4D78" w:themeColor="accent1" w:themeShade="7F"/>
      <w:sz w:val="24"/>
      <w:szCs w:val="24"/>
    </w:rPr>
  </w:style>
  <w:style w:type="paragraph" w:styleId="a5">
    <w:name w:val="List Paragraph"/>
    <w:basedOn w:val="a1"/>
    <w:link w:val="a6"/>
    <w:uiPriority w:val="34"/>
    <w:qFormat/>
    <w:rsid w:val="002C428B"/>
    <w:pPr>
      <w:ind w:left="720"/>
    </w:pPr>
  </w:style>
  <w:style w:type="character" w:customStyle="1" w:styleId="a6">
    <w:name w:val="Абзац списка Знак"/>
    <w:basedOn w:val="a2"/>
    <w:link w:val="a5"/>
    <w:uiPriority w:val="34"/>
    <w:rsid w:val="002C428B"/>
    <w:rPr>
      <w:rFonts w:ascii="Times New Roman" w:hAnsi="Times New Roman"/>
      <w:color w:val="000000" w:themeColor="text1"/>
      <w:sz w:val="26"/>
    </w:rPr>
  </w:style>
  <w:style w:type="paragraph" w:customStyle="1" w:styleId="a">
    <w:name w:val="Раздел"/>
    <w:basedOn w:val="1"/>
    <w:next w:val="a1"/>
    <w:link w:val="a7"/>
    <w:qFormat/>
    <w:rsid w:val="002C428B"/>
    <w:pPr>
      <w:pageBreakBefore/>
      <w:numPr>
        <w:numId w:val="1"/>
      </w:numPr>
      <w:spacing w:before="0" w:after="240"/>
    </w:pPr>
    <w:rPr>
      <w:rFonts w:ascii="Times New Roman" w:hAnsi="Times New Roman" w:cs="Times New Roman"/>
      <w:b/>
      <w:color w:val="000000" w:themeColor="text1"/>
      <w:sz w:val="26"/>
      <w:szCs w:val="26"/>
    </w:rPr>
  </w:style>
  <w:style w:type="character" w:customStyle="1" w:styleId="a7">
    <w:name w:val="Раздел Знак"/>
    <w:basedOn w:val="a6"/>
    <w:link w:val="a"/>
    <w:rsid w:val="002C428B"/>
    <w:rPr>
      <w:rFonts w:ascii="Times New Roman" w:eastAsiaTheme="majorEastAsia" w:hAnsi="Times New Roman" w:cs="Times New Roman"/>
      <w:b/>
      <w:color w:val="000000" w:themeColor="text1"/>
      <w:sz w:val="26"/>
      <w:szCs w:val="26"/>
    </w:rPr>
  </w:style>
  <w:style w:type="paragraph" w:customStyle="1" w:styleId="11">
    <w:name w:val="Раздел 1.1"/>
    <w:basedOn w:val="a"/>
    <w:next w:val="a1"/>
    <w:link w:val="110"/>
    <w:qFormat/>
    <w:rsid w:val="00486E53"/>
    <w:pPr>
      <w:pageBreakBefore w:val="0"/>
      <w:numPr>
        <w:ilvl w:val="1"/>
      </w:numPr>
      <w:outlineLvl w:val="1"/>
    </w:pPr>
  </w:style>
  <w:style w:type="character" w:customStyle="1" w:styleId="110">
    <w:name w:val="Раздел 1.1 Знак"/>
    <w:basedOn w:val="a7"/>
    <w:link w:val="11"/>
    <w:rsid w:val="00486E53"/>
    <w:rPr>
      <w:rFonts w:ascii="Times New Roman" w:eastAsiaTheme="majorEastAsia" w:hAnsi="Times New Roman" w:cs="Times New Roman"/>
      <w:b/>
      <w:color w:val="000000" w:themeColor="text1"/>
      <w:sz w:val="26"/>
      <w:szCs w:val="26"/>
    </w:rPr>
  </w:style>
  <w:style w:type="character" w:customStyle="1" w:styleId="a8">
    <w:name w:val="Гипертекстовая ссылка"/>
    <w:basedOn w:val="a2"/>
    <w:uiPriority w:val="99"/>
    <w:rsid w:val="00550AF3"/>
    <w:rPr>
      <w:rFonts w:cs="Times New Roman"/>
      <w:b/>
      <w:color w:val="106BBE"/>
      <w:sz w:val="26"/>
    </w:rPr>
  </w:style>
  <w:style w:type="paragraph" w:styleId="a0">
    <w:name w:val="No Spacing"/>
    <w:aliases w:val="Доп пункт"/>
    <w:basedOn w:val="11"/>
    <w:link w:val="a9"/>
    <w:uiPriority w:val="1"/>
    <w:qFormat/>
    <w:rsid w:val="000B773C"/>
    <w:pPr>
      <w:numPr>
        <w:ilvl w:val="2"/>
      </w:numPr>
      <w:outlineLvl w:val="2"/>
    </w:pPr>
    <w:rPr>
      <w:i/>
    </w:rPr>
  </w:style>
  <w:style w:type="character" w:customStyle="1" w:styleId="a9">
    <w:name w:val="Без интервала Знак"/>
    <w:aliases w:val="Доп пункт Знак"/>
    <w:link w:val="a0"/>
    <w:uiPriority w:val="1"/>
    <w:rsid w:val="00A9223A"/>
    <w:rPr>
      <w:rFonts w:ascii="Times New Roman" w:eastAsiaTheme="majorEastAsia" w:hAnsi="Times New Roman" w:cs="Times New Roman"/>
      <w:i/>
      <w:color w:val="000000" w:themeColor="text1"/>
      <w:sz w:val="26"/>
      <w:szCs w:val="26"/>
    </w:rPr>
  </w:style>
  <w:style w:type="table" w:styleId="aa">
    <w:name w:val="Table Grid"/>
    <w:aliases w:val="Table Grid Report"/>
    <w:basedOn w:val="a3"/>
    <w:uiPriority w:val="59"/>
    <w:rsid w:val="004018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1"/>
    <w:next w:val="a1"/>
    <w:link w:val="ac"/>
    <w:uiPriority w:val="35"/>
    <w:unhideWhenUsed/>
    <w:qFormat/>
    <w:rsid w:val="00401895"/>
    <w:pPr>
      <w:spacing w:after="200"/>
    </w:pPr>
    <w:rPr>
      <w:i/>
      <w:iCs/>
      <w:color w:val="44546A" w:themeColor="text2"/>
      <w:sz w:val="18"/>
      <w:szCs w:val="18"/>
    </w:rPr>
  </w:style>
  <w:style w:type="character" w:customStyle="1" w:styleId="ac">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b"/>
    <w:rsid w:val="0036348A"/>
    <w:rPr>
      <w:rFonts w:ascii="Times New Roman" w:hAnsi="Times New Roman"/>
      <w:i/>
      <w:iCs/>
      <w:color w:val="44546A" w:themeColor="text2"/>
      <w:sz w:val="18"/>
      <w:szCs w:val="18"/>
    </w:rPr>
  </w:style>
  <w:style w:type="character" w:styleId="ad">
    <w:name w:val="Hyperlink"/>
    <w:basedOn w:val="a2"/>
    <w:uiPriority w:val="99"/>
    <w:unhideWhenUsed/>
    <w:rsid w:val="00EB53A7"/>
    <w:rPr>
      <w:color w:val="0000FF"/>
      <w:u w:val="single"/>
    </w:rPr>
  </w:style>
  <w:style w:type="paragraph" w:styleId="ae">
    <w:name w:val="header"/>
    <w:basedOn w:val="a1"/>
    <w:link w:val="af"/>
    <w:uiPriority w:val="99"/>
    <w:unhideWhenUsed/>
    <w:rsid w:val="00D8256A"/>
    <w:pPr>
      <w:tabs>
        <w:tab w:val="center" w:pos="4677"/>
        <w:tab w:val="right" w:pos="9355"/>
      </w:tabs>
      <w:spacing w:after="0"/>
    </w:pPr>
  </w:style>
  <w:style w:type="character" w:customStyle="1" w:styleId="af">
    <w:name w:val="Верхний колонтитул Знак"/>
    <w:basedOn w:val="a2"/>
    <w:link w:val="ae"/>
    <w:uiPriority w:val="99"/>
    <w:rsid w:val="00D8256A"/>
    <w:rPr>
      <w:rFonts w:ascii="Times New Roman" w:hAnsi="Times New Roman"/>
      <w:color w:val="000000" w:themeColor="text1"/>
      <w:sz w:val="26"/>
    </w:rPr>
  </w:style>
  <w:style w:type="paragraph" w:styleId="af0">
    <w:name w:val="footer"/>
    <w:basedOn w:val="a1"/>
    <w:link w:val="af1"/>
    <w:uiPriority w:val="99"/>
    <w:unhideWhenUsed/>
    <w:rsid w:val="00D8256A"/>
    <w:pPr>
      <w:tabs>
        <w:tab w:val="center" w:pos="4677"/>
        <w:tab w:val="right" w:pos="9355"/>
      </w:tabs>
      <w:spacing w:after="0"/>
    </w:pPr>
  </w:style>
  <w:style w:type="character" w:customStyle="1" w:styleId="af1">
    <w:name w:val="Нижний колонтитул Знак"/>
    <w:basedOn w:val="a2"/>
    <w:link w:val="af0"/>
    <w:uiPriority w:val="99"/>
    <w:rsid w:val="00D8256A"/>
    <w:rPr>
      <w:rFonts w:ascii="Times New Roman" w:hAnsi="Times New Roman"/>
      <w:color w:val="000000" w:themeColor="text1"/>
      <w:sz w:val="26"/>
    </w:rPr>
  </w:style>
  <w:style w:type="paragraph" w:styleId="af2">
    <w:name w:val="TOC Heading"/>
    <w:basedOn w:val="1"/>
    <w:next w:val="a1"/>
    <w:uiPriority w:val="39"/>
    <w:unhideWhenUsed/>
    <w:qFormat/>
    <w:rsid w:val="00D8256A"/>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1"/>
    <w:next w:val="a1"/>
    <w:link w:val="13"/>
    <w:autoRedefine/>
    <w:uiPriority w:val="39"/>
    <w:unhideWhenUsed/>
    <w:rsid w:val="002C428B"/>
    <w:pPr>
      <w:spacing w:after="100"/>
      <w:ind w:firstLine="0"/>
    </w:pPr>
    <w:rPr>
      <w:sz w:val="22"/>
    </w:rPr>
  </w:style>
  <w:style w:type="character" w:customStyle="1" w:styleId="13">
    <w:name w:val="Оглавление 1 Знак"/>
    <w:link w:val="12"/>
    <w:rsid w:val="00DF1101"/>
    <w:rPr>
      <w:rFonts w:ascii="Times New Roman" w:hAnsi="Times New Roman"/>
      <w:color w:val="000000" w:themeColor="text1"/>
    </w:rPr>
  </w:style>
  <w:style w:type="paragraph" w:styleId="21">
    <w:name w:val="toc 2"/>
    <w:basedOn w:val="a1"/>
    <w:next w:val="a1"/>
    <w:autoRedefine/>
    <w:uiPriority w:val="39"/>
    <w:unhideWhenUsed/>
    <w:rsid w:val="002C428B"/>
    <w:pPr>
      <w:spacing w:after="100"/>
      <w:ind w:left="261" w:firstLine="0"/>
    </w:pPr>
    <w:rPr>
      <w:sz w:val="22"/>
    </w:rPr>
  </w:style>
  <w:style w:type="paragraph" w:styleId="31">
    <w:name w:val="toc 3"/>
    <w:basedOn w:val="a1"/>
    <w:next w:val="a1"/>
    <w:autoRedefine/>
    <w:uiPriority w:val="39"/>
    <w:unhideWhenUsed/>
    <w:rsid w:val="002C428B"/>
    <w:pPr>
      <w:spacing w:after="100"/>
      <w:ind w:left="522" w:firstLine="0"/>
    </w:pPr>
    <w:rPr>
      <w:sz w:val="22"/>
    </w:rPr>
  </w:style>
  <w:style w:type="paragraph" w:styleId="4">
    <w:name w:val="toc 4"/>
    <w:basedOn w:val="a1"/>
    <w:next w:val="a1"/>
    <w:autoRedefine/>
    <w:uiPriority w:val="39"/>
    <w:unhideWhenUsed/>
    <w:rsid w:val="002C428B"/>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2"/>
    <w:uiPriority w:val="99"/>
    <w:rsid w:val="00AF5F74"/>
    <w:rPr>
      <w:rFonts w:ascii="Times New Roman" w:hAnsi="Times New Roman" w:cs="Times New Roman"/>
      <w:sz w:val="26"/>
      <w:szCs w:val="26"/>
    </w:rPr>
  </w:style>
  <w:style w:type="paragraph" w:customStyle="1" w:styleId="Style24">
    <w:name w:val="Style24"/>
    <w:basedOn w:val="a1"/>
    <w:uiPriority w:val="99"/>
    <w:rsid w:val="00AF5F74"/>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3">
    <w:name w:val="_Обычный Знак"/>
    <w:basedOn w:val="a2"/>
    <w:link w:val="af4"/>
    <w:locked/>
    <w:rsid w:val="00F764FC"/>
    <w:rPr>
      <w:rFonts w:ascii="Times New Roman" w:hAnsi="Times New Roman" w:cs="Times New Roman"/>
      <w:iCs/>
      <w:sz w:val="26"/>
      <w:szCs w:val="26"/>
    </w:rPr>
  </w:style>
  <w:style w:type="paragraph" w:customStyle="1" w:styleId="af4">
    <w:name w:val="_Обычный"/>
    <w:basedOn w:val="a1"/>
    <w:link w:val="af3"/>
    <w:qFormat/>
    <w:rsid w:val="00F764FC"/>
    <w:pPr>
      <w:spacing w:after="0" w:line="360" w:lineRule="auto"/>
      <w:contextualSpacing w:val="0"/>
    </w:pPr>
    <w:rPr>
      <w:rFonts w:cs="Times New Roman"/>
      <w:iCs/>
      <w:color w:val="auto"/>
      <w:szCs w:val="26"/>
    </w:rPr>
  </w:style>
  <w:style w:type="paragraph" w:customStyle="1" w:styleId="Style36">
    <w:name w:val="Style36"/>
    <w:basedOn w:val="a1"/>
    <w:uiPriority w:val="99"/>
    <w:rsid w:val="004D2FB3"/>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1"/>
    <w:next w:val="a1"/>
    <w:autoRedefine/>
    <w:uiPriority w:val="39"/>
    <w:unhideWhenUsed/>
    <w:rsid w:val="00FE56C7"/>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1"/>
    <w:next w:val="a1"/>
    <w:autoRedefine/>
    <w:uiPriority w:val="39"/>
    <w:unhideWhenUsed/>
    <w:rsid w:val="00FE56C7"/>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1"/>
    <w:next w:val="a1"/>
    <w:autoRedefine/>
    <w:uiPriority w:val="39"/>
    <w:unhideWhenUsed/>
    <w:rsid w:val="00FE56C7"/>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1"/>
    <w:next w:val="a1"/>
    <w:autoRedefine/>
    <w:uiPriority w:val="39"/>
    <w:unhideWhenUsed/>
    <w:rsid w:val="00FE56C7"/>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1"/>
    <w:next w:val="a1"/>
    <w:autoRedefine/>
    <w:uiPriority w:val="39"/>
    <w:unhideWhenUsed/>
    <w:rsid w:val="00FE56C7"/>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styleId="af5">
    <w:name w:val="Placeholder Text"/>
    <w:basedOn w:val="a2"/>
    <w:uiPriority w:val="99"/>
    <w:semiHidden/>
    <w:rsid w:val="004724D3"/>
    <w:rPr>
      <w:color w:val="808080"/>
    </w:rPr>
  </w:style>
  <w:style w:type="paragraph" w:customStyle="1" w:styleId="Default">
    <w:name w:val="Default"/>
    <w:rsid w:val="00171DEF"/>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1"/>
    <w:uiPriority w:val="99"/>
    <w:rsid w:val="008C501B"/>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2"/>
    <w:uiPriority w:val="99"/>
    <w:rsid w:val="008C501B"/>
    <w:rPr>
      <w:rFonts w:ascii="Times New Roman" w:hAnsi="Times New Roman" w:cs="Times New Roman"/>
      <w:sz w:val="20"/>
      <w:szCs w:val="20"/>
    </w:rPr>
  </w:style>
  <w:style w:type="paragraph" w:customStyle="1" w:styleId="14">
    <w:name w:val="Таблица_1"/>
    <w:basedOn w:val="a1"/>
    <w:next w:val="a1"/>
    <w:link w:val="15"/>
    <w:uiPriority w:val="1"/>
    <w:qFormat/>
    <w:rsid w:val="004F3C13"/>
    <w:pPr>
      <w:widowControl w:val="0"/>
      <w:spacing w:after="0"/>
      <w:ind w:firstLine="0"/>
      <w:jc w:val="center"/>
    </w:pPr>
    <w:rPr>
      <w:rFonts w:eastAsia="Arial" w:cs="Arial"/>
      <w:b/>
      <w:bCs/>
      <w:color w:val="auto"/>
      <w:sz w:val="20"/>
      <w:szCs w:val="18"/>
    </w:rPr>
  </w:style>
  <w:style w:type="character" w:customStyle="1" w:styleId="15">
    <w:name w:val="Таблица_1 Знак"/>
    <w:basedOn w:val="a2"/>
    <w:link w:val="14"/>
    <w:uiPriority w:val="1"/>
    <w:rsid w:val="004F3C13"/>
    <w:rPr>
      <w:rFonts w:ascii="Times New Roman" w:eastAsia="Arial" w:hAnsi="Times New Roman" w:cs="Arial"/>
      <w:b/>
      <w:bCs/>
      <w:sz w:val="20"/>
      <w:szCs w:val="18"/>
    </w:rPr>
  </w:style>
  <w:style w:type="paragraph" w:customStyle="1" w:styleId="16">
    <w:name w:val="Рисунок_1"/>
    <w:basedOn w:val="a1"/>
    <w:next w:val="a1"/>
    <w:link w:val="17"/>
    <w:qFormat/>
    <w:rsid w:val="004F3C13"/>
    <w:pPr>
      <w:widowControl w:val="0"/>
      <w:spacing w:after="0"/>
      <w:ind w:firstLine="0"/>
      <w:jc w:val="center"/>
    </w:pPr>
    <w:rPr>
      <w:rFonts w:cs="Arial"/>
      <w:b/>
      <w:color w:val="auto"/>
      <w:sz w:val="20"/>
    </w:rPr>
  </w:style>
  <w:style w:type="character" w:customStyle="1" w:styleId="17">
    <w:name w:val="Рисунок_1 Знак"/>
    <w:basedOn w:val="a2"/>
    <w:link w:val="16"/>
    <w:rsid w:val="004F3C13"/>
    <w:rPr>
      <w:rFonts w:ascii="Times New Roman" w:hAnsi="Times New Roman" w:cs="Arial"/>
      <w:b/>
      <w:sz w:val="20"/>
    </w:rPr>
  </w:style>
  <w:style w:type="paragraph" w:customStyle="1" w:styleId="af6">
    <w:name w:val="Абзац"/>
    <w:basedOn w:val="a1"/>
    <w:link w:val="af7"/>
    <w:rsid w:val="000D4CCD"/>
    <w:pPr>
      <w:tabs>
        <w:tab w:val="center" w:pos="4677"/>
        <w:tab w:val="right" w:pos="9355"/>
      </w:tabs>
      <w:spacing w:before="120" w:after="120" w:line="360" w:lineRule="auto"/>
      <w:ind w:firstLine="425"/>
      <w:contextualSpacing w:val="0"/>
      <w:jc w:val="left"/>
    </w:pPr>
    <w:rPr>
      <w:rFonts w:eastAsia="Times New Roman" w:cs="Times New Roman"/>
      <w:b/>
      <w:color w:val="auto"/>
      <w:szCs w:val="26"/>
      <w:lang w:eastAsia="ru-RU"/>
    </w:rPr>
  </w:style>
  <w:style w:type="character" w:customStyle="1" w:styleId="af7">
    <w:name w:val="Абзац Знак"/>
    <w:link w:val="af6"/>
    <w:rsid w:val="000D4CCD"/>
    <w:rPr>
      <w:rFonts w:ascii="Times New Roman" w:eastAsia="Times New Roman" w:hAnsi="Times New Roman" w:cs="Times New Roman"/>
      <w:b/>
      <w:sz w:val="26"/>
      <w:szCs w:val="26"/>
      <w:lang w:eastAsia="ru-RU"/>
    </w:rPr>
  </w:style>
  <w:style w:type="paragraph" w:styleId="HTML">
    <w:name w:val="HTML Preformatted"/>
    <w:basedOn w:val="a1"/>
    <w:link w:val="HTML0"/>
    <w:unhideWhenUsed/>
    <w:qFormat/>
    <w:rsid w:val="008C2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val="0"/>
      <w:jc w:val="left"/>
    </w:pPr>
    <w:rPr>
      <w:rFonts w:ascii="Courier New" w:eastAsia="Times New Roman" w:hAnsi="Courier New" w:cs="Courier New"/>
      <w:color w:val="auto"/>
      <w:sz w:val="20"/>
      <w:szCs w:val="20"/>
      <w:lang w:eastAsia="ru-RU"/>
    </w:rPr>
  </w:style>
  <w:style w:type="character" w:customStyle="1" w:styleId="HTML0">
    <w:name w:val="Стандартный HTML Знак"/>
    <w:basedOn w:val="a2"/>
    <w:link w:val="HTML"/>
    <w:rsid w:val="008C2D3D"/>
    <w:rPr>
      <w:rFonts w:ascii="Courier New" w:eastAsia="Times New Roman" w:hAnsi="Courier New" w:cs="Courier New"/>
      <w:sz w:val="20"/>
      <w:szCs w:val="20"/>
      <w:lang w:eastAsia="ru-RU"/>
    </w:rPr>
  </w:style>
  <w:style w:type="paragraph" w:styleId="af8">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1"/>
    <w:link w:val="af9"/>
    <w:rsid w:val="003E2E51"/>
    <w:pPr>
      <w:spacing w:before="120" w:after="120" w:line="360" w:lineRule="auto"/>
      <w:ind w:firstLine="851"/>
      <w:contextualSpacing w:val="0"/>
    </w:pPr>
    <w:rPr>
      <w:rFonts w:eastAsia="Times New Roman" w:cs="Times New Roman"/>
      <w:color w:val="auto"/>
      <w:szCs w:val="26"/>
      <w:lang w:eastAsia="ru-RU"/>
    </w:rPr>
  </w:style>
  <w:style w:type="character" w:customStyle="1" w:styleId="af9">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f8"/>
    <w:rsid w:val="003E2E51"/>
    <w:rPr>
      <w:rFonts w:ascii="Times New Roman" w:eastAsia="Times New Roman" w:hAnsi="Times New Roman" w:cs="Times New Roman"/>
      <w:sz w:val="26"/>
      <w:szCs w:val="26"/>
      <w:lang w:eastAsia="ru-RU"/>
    </w:rPr>
  </w:style>
  <w:style w:type="paragraph" w:customStyle="1" w:styleId="100">
    <w:name w:val="Обычный + 10 пт"/>
    <w:aliases w:val="По центру,Обычный + 8 пт"/>
    <w:basedOn w:val="a1"/>
    <w:rsid w:val="00B21002"/>
    <w:pPr>
      <w:spacing w:after="0"/>
      <w:ind w:firstLine="0"/>
      <w:contextualSpacing w:val="0"/>
      <w:jc w:val="center"/>
    </w:pPr>
    <w:rPr>
      <w:rFonts w:eastAsia="Times New Roman" w:cs="Times New Roman"/>
      <w:color w:val="auto"/>
      <w:sz w:val="20"/>
      <w:szCs w:val="20"/>
      <w:lang w:eastAsia="ru-RU"/>
    </w:rPr>
  </w:style>
  <w:style w:type="character" w:styleId="afa">
    <w:name w:val="annotation reference"/>
    <w:basedOn w:val="a2"/>
    <w:uiPriority w:val="99"/>
    <w:semiHidden/>
    <w:unhideWhenUsed/>
    <w:rsid w:val="008424BF"/>
    <w:rPr>
      <w:sz w:val="16"/>
      <w:szCs w:val="16"/>
    </w:rPr>
  </w:style>
  <w:style w:type="paragraph" w:styleId="afb">
    <w:name w:val="annotation text"/>
    <w:basedOn w:val="a1"/>
    <w:link w:val="afc"/>
    <w:uiPriority w:val="99"/>
    <w:unhideWhenUsed/>
    <w:rsid w:val="008424BF"/>
    <w:rPr>
      <w:sz w:val="20"/>
      <w:szCs w:val="20"/>
    </w:rPr>
  </w:style>
  <w:style w:type="character" w:customStyle="1" w:styleId="afc">
    <w:name w:val="Текст примечания Знак"/>
    <w:basedOn w:val="a2"/>
    <w:link w:val="afb"/>
    <w:uiPriority w:val="99"/>
    <w:rsid w:val="008424BF"/>
    <w:rPr>
      <w:rFonts w:ascii="Times New Roman" w:hAnsi="Times New Roman"/>
      <w:color w:val="000000" w:themeColor="text1"/>
      <w:sz w:val="20"/>
      <w:szCs w:val="20"/>
    </w:rPr>
  </w:style>
  <w:style w:type="paragraph" w:styleId="afd">
    <w:name w:val="annotation subject"/>
    <w:basedOn w:val="afb"/>
    <w:next w:val="afb"/>
    <w:link w:val="afe"/>
    <w:uiPriority w:val="99"/>
    <w:semiHidden/>
    <w:unhideWhenUsed/>
    <w:rsid w:val="008424BF"/>
    <w:rPr>
      <w:b/>
      <w:bCs/>
    </w:rPr>
  </w:style>
  <w:style w:type="character" w:customStyle="1" w:styleId="afe">
    <w:name w:val="Тема примечания Знак"/>
    <w:basedOn w:val="afc"/>
    <w:link w:val="afd"/>
    <w:uiPriority w:val="99"/>
    <w:semiHidden/>
    <w:rsid w:val="008424BF"/>
    <w:rPr>
      <w:rFonts w:ascii="Times New Roman" w:hAnsi="Times New Roman"/>
      <w:b/>
      <w:bCs/>
      <w:color w:val="000000" w:themeColor="text1"/>
      <w:sz w:val="20"/>
      <w:szCs w:val="20"/>
    </w:rPr>
  </w:style>
  <w:style w:type="paragraph" w:styleId="aff">
    <w:name w:val="Balloon Text"/>
    <w:basedOn w:val="a1"/>
    <w:link w:val="aff0"/>
    <w:uiPriority w:val="99"/>
    <w:unhideWhenUsed/>
    <w:rsid w:val="008424BF"/>
    <w:pPr>
      <w:spacing w:after="0"/>
    </w:pPr>
    <w:rPr>
      <w:rFonts w:ascii="Segoe UI" w:hAnsi="Segoe UI" w:cs="Segoe UI"/>
      <w:sz w:val="18"/>
      <w:szCs w:val="18"/>
    </w:rPr>
  </w:style>
  <w:style w:type="character" w:customStyle="1" w:styleId="aff0">
    <w:name w:val="Текст выноски Знак"/>
    <w:basedOn w:val="a2"/>
    <w:link w:val="aff"/>
    <w:uiPriority w:val="99"/>
    <w:rsid w:val="008424BF"/>
    <w:rPr>
      <w:rFonts w:ascii="Segoe UI" w:hAnsi="Segoe UI" w:cs="Segoe UI"/>
      <w:color w:val="000000" w:themeColor="text1"/>
      <w:sz w:val="18"/>
      <w:szCs w:val="18"/>
    </w:rPr>
  </w:style>
  <w:style w:type="paragraph" w:customStyle="1" w:styleId="aff1">
    <w:name w:val="Книга"/>
    <w:basedOn w:val="a1"/>
    <w:qFormat/>
    <w:rsid w:val="00CE50A6"/>
    <w:pPr>
      <w:pageBreakBefore/>
      <w:autoSpaceDE w:val="0"/>
      <w:autoSpaceDN w:val="0"/>
      <w:adjustRightInd w:val="0"/>
      <w:ind w:left="786" w:hanging="360"/>
      <w:outlineLvl w:val="0"/>
    </w:pPr>
    <w:rPr>
      <w:rFonts w:eastAsia="Calibri" w:cs="Times New Roman"/>
      <w:b/>
      <w:caps/>
      <w:color w:val="auto"/>
      <w:szCs w:val="26"/>
      <w:lang w:eastAsia="ru-RU"/>
    </w:rPr>
  </w:style>
  <w:style w:type="paragraph" w:customStyle="1" w:styleId="aff2">
    <w:name w:val="Часть"/>
    <w:basedOn w:val="a1"/>
    <w:link w:val="aff3"/>
    <w:qFormat/>
    <w:rsid w:val="00CE50A6"/>
    <w:pPr>
      <w:spacing w:before="120" w:after="120"/>
      <w:ind w:left="1080" w:hanging="360"/>
      <w:contextualSpacing w:val="0"/>
      <w:outlineLvl w:val="1"/>
    </w:pPr>
    <w:rPr>
      <w:rFonts w:eastAsia="Calibri" w:cs="Times New Roman"/>
      <w:b/>
      <w:noProof/>
      <w:color w:val="auto"/>
    </w:rPr>
  </w:style>
  <w:style w:type="character" w:customStyle="1" w:styleId="aff3">
    <w:name w:val="Часть Знак"/>
    <w:basedOn w:val="a2"/>
    <w:link w:val="aff2"/>
    <w:rsid w:val="00CE50A6"/>
    <w:rPr>
      <w:rFonts w:ascii="Times New Roman" w:eastAsia="Calibri" w:hAnsi="Times New Roman" w:cs="Times New Roman"/>
      <w:b/>
      <w:noProof/>
      <w:sz w:val="26"/>
    </w:rPr>
  </w:style>
  <w:style w:type="paragraph" w:customStyle="1" w:styleId="aff4">
    <w:name w:val="Подпункт"/>
    <w:basedOn w:val="a5"/>
    <w:next w:val="a1"/>
    <w:qFormat/>
    <w:rsid w:val="00CE50A6"/>
    <w:pPr>
      <w:autoSpaceDE w:val="0"/>
      <w:autoSpaceDN w:val="0"/>
      <w:adjustRightInd w:val="0"/>
      <w:spacing w:before="120" w:after="120"/>
      <w:ind w:left="1571" w:hanging="720"/>
      <w:outlineLvl w:val="2"/>
    </w:pPr>
    <w:rPr>
      <w:rFonts w:cs="Times New Roman"/>
      <w:color w:val="auto"/>
      <w:szCs w:val="26"/>
    </w:rPr>
  </w:style>
  <w:style w:type="character" w:customStyle="1" w:styleId="00">
    <w:name w:val="00_Обычный текст Знак"/>
    <w:basedOn w:val="a2"/>
    <w:link w:val="000"/>
    <w:locked/>
    <w:rsid w:val="00CE50A6"/>
    <w:rPr>
      <w:rFonts w:ascii="Times New Roman" w:hAnsi="Times New Roman" w:cs="Times New Roman"/>
      <w:iCs/>
      <w:sz w:val="26"/>
      <w:szCs w:val="26"/>
    </w:rPr>
  </w:style>
  <w:style w:type="paragraph" w:customStyle="1" w:styleId="000">
    <w:name w:val="00_Обычный текст"/>
    <w:basedOn w:val="a1"/>
    <w:link w:val="00"/>
    <w:qFormat/>
    <w:rsid w:val="00CE50A6"/>
    <w:pPr>
      <w:spacing w:after="0" w:line="360" w:lineRule="auto"/>
      <w:contextualSpacing w:val="0"/>
    </w:pPr>
    <w:rPr>
      <w:rFonts w:cs="Times New Roman"/>
      <w:iCs/>
      <w:color w:val="auto"/>
      <w:szCs w:val="26"/>
    </w:rPr>
  </w:style>
  <w:style w:type="character" w:styleId="aff5">
    <w:name w:val="Emphasis"/>
    <w:qFormat/>
    <w:rsid w:val="00A9223A"/>
    <w:rPr>
      <w:i/>
    </w:rPr>
  </w:style>
  <w:style w:type="character" w:customStyle="1" w:styleId="apple-converted-space">
    <w:name w:val="apple-converted-space"/>
    <w:basedOn w:val="a2"/>
    <w:rsid w:val="00A9223A"/>
  </w:style>
  <w:style w:type="paragraph" w:customStyle="1" w:styleId="TimesET">
    <w:name w:val="Русский шрифт TimesET"/>
    <w:basedOn w:val="a1"/>
    <w:rsid w:val="00A9223A"/>
    <w:pPr>
      <w:spacing w:after="0"/>
      <w:ind w:firstLine="0"/>
      <w:contextualSpacing w:val="0"/>
      <w:jc w:val="left"/>
    </w:pPr>
    <w:rPr>
      <w:rFonts w:ascii="TimesET" w:eastAsia="Times New Roman" w:hAnsi="TimesET" w:cs="Times New Roman"/>
      <w:color w:val="auto"/>
      <w:sz w:val="24"/>
      <w:szCs w:val="20"/>
      <w:lang w:eastAsia="ru-RU"/>
    </w:rPr>
  </w:style>
  <w:style w:type="paragraph" w:styleId="22">
    <w:name w:val="Body Text Indent 2"/>
    <w:basedOn w:val="a1"/>
    <w:link w:val="23"/>
    <w:rsid w:val="00A9223A"/>
    <w:pPr>
      <w:spacing w:after="0"/>
      <w:ind w:firstLine="853"/>
      <w:contextualSpacing w:val="0"/>
      <w:jc w:val="left"/>
    </w:pPr>
    <w:rPr>
      <w:rFonts w:eastAsia="Times New Roman" w:cs="Times New Roman"/>
      <w:color w:val="auto"/>
      <w:sz w:val="24"/>
      <w:szCs w:val="24"/>
      <w:lang w:eastAsia="ru-RU"/>
    </w:rPr>
  </w:style>
  <w:style w:type="character" w:customStyle="1" w:styleId="23">
    <w:name w:val="Основной текст с отступом 2 Знак"/>
    <w:basedOn w:val="a2"/>
    <w:link w:val="22"/>
    <w:rsid w:val="00A9223A"/>
    <w:rPr>
      <w:rFonts w:ascii="Times New Roman" w:eastAsia="Times New Roman" w:hAnsi="Times New Roman" w:cs="Times New Roman"/>
      <w:sz w:val="24"/>
      <w:szCs w:val="24"/>
      <w:lang w:eastAsia="ru-RU"/>
    </w:rPr>
  </w:style>
  <w:style w:type="character" w:styleId="aff6">
    <w:name w:val="Strong"/>
    <w:basedOn w:val="a2"/>
    <w:uiPriority w:val="22"/>
    <w:qFormat/>
    <w:rsid w:val="00A9223A"/>
    <w:rPr>
      <w:b/>
      <w:bCs/>
    </w:rPr>
  </w:style>
  <w:style w:type="paragraph" w:customStyle="1" w:styleId="aff7">
    <w:name w:val="Знак Знак Знак Знак"/>
    <w:basedOn w:val="a1"/>
    <w:rsid w:val="00595F91"/>
    <w:pPr>
      <w:spacing w:after="160" w:line="240" w:lineRule="exact"/>
      <w:ind w:firstLine="0"/>
      <w:contextualSpacing w:val="0"/>
      <w:jc w:val="left"/>
    </w:pPr>
    <w:rPr>
      <w:rFonts w:ascii="Verdana" w:eastAsia="Times New Roman" w:hAnsi="Verdana" w:cs="Times New Roman"/>
      <w:color w:val="auto"/>
      <w:sz w:val="20"/>
      <w:szCs w:val="20"/>
      <w:lang w:val="en-US"/>
    </w:rPr>
  </w:style>
  <w:style w:type="character" w:customStyle="1" w:styleId="18">
    <w:name w:val="Неразрешенное упоминание1"/>
    <w:basedOn w:val="a2"/>
    <w:uiPriority w:val="99"/>
    <w:semiHidden/>
    <w:unhideWhenUsed/>
    <w:rsid w:val="0006781A"/>
    <w:rPr>
      <w:color w:val="605E5C"/>
      <w:shd w:val="clear" w:color="auto" w:fill="E1DFDD"/>
    </w:rPr>
  </w:style>
  <w:style w:type="character" w:customStyle="1" w:styleId="80">
    <w:name w:val="Основной текст (8)_"/>
    <w:link w:val="81"/>
    <w:rsid w:val="00070398"/>
    <w:rPr>
      <w:rFonts w:ascii="Times New Roman" w:eastAsia="Times New Roman" w:hAnsi="Times New Roman" w:cs="Times New Roman"/>
      <w:shd w:val="clear" w:color="auto" w:fill="FFFFFF"/>
    </w:rPr>
  </w:style>
  <w:style w:type="paragraph" w:customStyle="1" w:styleId="81">
    <w:name w:val="Основной текст (8)"/>
    <w:basedOn w:val="a1"/>
    <w:link w:val="80"/>
    <w:rsid w:val="00070398"/>
    <w:pPr>
      <w:shd w:val="clear" w:color="auto" w:fill="FFFFFF"/>
      <w:spacing w:after="0" w:line="0" w:lineRule="atLeast"/>
      <w:ind w:firstLine="0"/>
      <w:contextualSpacing w:val="0"/>
      <w:jc w:val="left"/>
    </w:pPr>
    <w:rPr>
      <w:rFonts w:eastAsia="Times New Roman" w:cs="Times New Roman"/>
      <w:color w:val="auto"/>
      <w:sz w:val="22"/>
    </w:rPr>
  </w:style>
  <w:style w:type="character" w:customStyle="1" w:styleId="111">
    <w:name w:val="Основной текст (11)_"/>
    <w:link w:val="112"/>
    <w:rsid w:val="00070398"/>
    <w:rPr>
      <w:rFonts w:ascii="Times New Roman" w:eastAsia="Times New Roman" w:hAnsi="Times New Roman" w:cs="Times New Roman"/>
      <w:shd w:val="clear" w:color="auto" w:fill="FFFFFF"/>
    </w:rPr>
  </w:style>
  <w:style w:type="paragraph" w:customStyle="1" w:styleId="112">
    <w:name w:val="Основной текст (11)"/>
    <w:basedOn w:val="a1"/>
    <w:link w:val="111"/>
    <w:rsid w:val="00070398"/>
    <w:pPr>
      <w:shd w:val="clear" w:color="auto" w:fill="FFFFFF"/>
      <w:spacing w:after="0" w:line="0" w:lineRule="atLeast"/>
      <w:ind w:firstLine="0"/>
      <w:contextualSpacing w:val="0"/>
      <w:jc w:val="left"/>
    </w:pPr>
    <w:rPr>
      <w:rFonts w:eastAsia="Times New Roman" w:cs="Times New Roman"/>
      <w:color w:val="auto"/>
      <w:sz w:val="22"/>
    </w:rPr>
  </w:style>
  <w:style w:type="character" w:customStyle="1" w:styleId="140">
    <w:name w:val="Основной текст (14)_"/>
    <w:link w:val="141"/>
    <w:rsid w:val="00B64ECC"/>
    <w:rPr>
      <w:rFonts w:ascii="Times New Roman" w:eastAsia="Times New Roman" w:hAnsi="Times New Roman" w:cs="Times New Roman"/>
      <w:sz w:val="19"/>
      <w:szCs w:val="19"/>
      <w:shd w:val="clear" w:color="auto" w:fill="FFFFFF"/>
    </w:rPr>
  </w:style>
  <w:style w:type="paragraph" w:customStyle="1" w:styleId="141">
    <w:name w:val="Основной текст (14)"/>
    <w:basedOn w:val="a1"/>
    <w:link w:val="140"/>
    <w:rsid w:val="00B64ECC"/>
    <w:pPr>
      <w:shd w:val="clear" w:color="auto" w:fill="FFFFFF"/>
      <w:spacing w:after="0" w:line="250" w:lineRule="exact"/>
      <w:ind w:hanging="280"/>
      <w:contextualSpacing w:val="0"/>
      <w:jc w:val="right"/>
    </w:pPr>
    <w:rPr>
      <w:rFonts w:eastAsia="Times New Roman" w:cs="Times New Roman"/>
      <w:color w:val="auto"/>
      <w:sz w:val="19"/>
      <w:szCs w:val="19"/>
    </w:rPr>
  </w:style>
  <w:style w:type="character" w:customStyle="1" w:styleId="150">
    <w:name w:val="Основной текст (15)_"/>
    <w:link w:val="151"/>
    <w:rsid w:val="00B64ECC"/>
    <w:rPr>
      <w:rFonts w:ascii="Times New Roman" w:eastAsia="Times New Roman" w:hAnsi="Times New Roman" w:cs="Times New Roman"/>
      <w:sz w:val="13"/>
      <w:szCs w:val="13"/>
      <w:shd w:val="clear" w:color="auto" w:fill="FFFFFF"/>
    </w:rPr>
  </w:style>
  <w:style w:type="paragraph" w:customStyle="1" w:styleId="151">
    <w:name w:val="Основной текст (15)"/>
    <w:basedOn w:val="a1"/>
    <w:link w:val="150"/>
    <w:rsid w:val="00B64ECC"/>
    <w:pPr>
      <w:shd w:val="clear" w:color="auto" w:fill="FFFFFF"/>
      <w:spacing w:after="0" w:line="0" w:lineRule="atLeast"/>
      <w:ind w:firstLine="0"/>
      <w:contextualSpacing w:val="0"/>
      <w:jc w:val="left"/>
    </w:pPr>
    <w:rPr>
      <w:rFonts w:eastAsia="Times New Roman" w:cs="Times New Roman"/>
      <w:color w:val="auto"/>
      <w:sz w:val="13"/>
      <w:szCs w:val="13"/>
    </w:rPr>
  </w:style>
  <w:style w:type="character" w:customStyle="1" w:styleId="170">
    <w:name w:val="Основной текст (17)_"/>
    <w:link w:val="171"/>
    <w:rsid w:val="00941C4D"/>
    <w:rPr>
      <w:rFonts w:ascii="Times New Roman" w:eastAsia="Times New Roman" w:hAnsi="Times New Roman" w:cs="Times New Roman"/>
      <w:sz w:val="16"/>
      <w:szCs w:val="16"/>
      <w:shd w:val="clear" w:color="auto" w:fill="FFFFFF"/>
    </w:rPr>
  </w:style>
  <w:style w:type="paragraph" w:customStyle="1" w:styleId="171">
    <w:name w:val="Основной текст (17)"/>
    <w:basedOn w:val="a1"/>
    <w:link w:val="170"/>
    <w:rsid w:val="00941C4D"/>
    <w:pPr>
      <w:shd w:val="clear" w:color="auto" w:fill="FFFFFF"/>
      <w:spacing w:after="0" w:line="187" w:lineRule="exact"/>
      <w:ind w:firstLine="0"/>
      <w:contextualSpacing w:val="0"/>
    </w:pPr>
    <w:rPr>
      <w:rFonts w:eastAsia="Times New Roman" w:cs="Times New Roman"/>
      <w:color w:val="auto"/>
      <w:sz w:val="16"/>
      <w:szCs w:val="16"/>
    </w:rPr>
  </w:style>
  <w:style w:type="character" w:customStyle="1" w:styleId="160">
    <w:name w:val="Основной текст (16)_"/>
    <w:link w:val="161"/>
    <w:rsid w:val="00941C4D"/>
    <w:rPr>
      <w:rFonts w:ascii="Times New Roman" w:eastAsia="Times New Roman" w:hAnsi="Times New Roman" w:cs="Times New Roman"/>
      <w:sz w:val="15"/>
      <w:szCs w:val="15"/>
      <w:shd w:val="clear" w:color="auto" w:fill="FFFFFF"/>
    </w:rPr>
  </w:style>
  <w:style w:type="paragraph" w:customStyle="1" w:styleId="161">
    <w:name w:val="Основной текст (16)"/>
    <w:basedOn w:val="a1"/>
    <w:link w:val="160"/>
    <w:rsid w:val="00941C4D"/>
    <w:pPr>
      <w:shd w:val="clear" w:color="auto" w:fill="FFFFFF"/>
      <w:spacing w:after="0" w:line="0" w:lineRule="atLeast"/>
      <w:ind w:firstLine="0"/>
      <w:contextualSpacing w:val="0"/>
    </w:pPr>
    <w:rPr>
      <w:rFonts w:eastAsia="Times New Roman" w:cs="Times New Roman"/>
      <w:color w:val="auto"/>
      <w:sz w:val="15"/>
      <w:szCs w:val="15"/>
    </w:rPr>
  </w:style>
  <w:style w:type="character" w:customStyle="1" w:styleId="180">
    <w:name w:val="Основной текст (18)_"/>
    <w:link w:val="181"/>
    <w:rsid w:val="00941C4D"/>
    <w:rPr>
      <w:rFonts w:ascii="Times New Roman" w:eastAsia="Times New Roman" w:hAnsi="Times New Roman" w:cs="Times New Roman"/>
      <w:sz w:val="19"/>
      <w:szCs w:val="19"/>
      <w:shd w:val="clear" w:color="auto" w:fill="FFFFFF"/>
    </w:rPr>
  </w:style>
  <w:style w:type="paragraph" w:customStyle="1" w:styleId="181">
    <w:name w:val="Основной текст (18)"/>
    <w:basedOn w:val="a1"/>
    <w:link w:val="180"/>
    <w:rsid w:val="00941C4D"/>
    <w:pPr>
      <w:shd w:val="clear" w:color="auto" w:fill="FFFFFF"/>
      <w:spacing w:after="60" w:line="0" w:lineRule="atLeast"/>
      <w:ind w:firstLine="0"/>
      <w:contextualSpacing w:val="0"/>
    </w:pPr>
    <w:rPr>
      <w:rFonts w:eastAsia="Times New Roman" w:cs="Times New Roman"/>
      <w:color w:val="auto"/>
      <w:sz w:val="19"/>
      <w:szCs w:val="19"/>
    </w:rPr>
  </w:style>
  <w:style w:type="character" w:customStyle="1" w:styleId="1465pt">
    <w:name w:val="Основной текст (14) + 6;5 pt"/>
    <w:rsid w:val="00941C4D"/>
    <w:rPr>
      <w:rFonts w:ascii="Times New Roman" w:eastAsia="Times New Roman" w:hAnsi="Times New Roman" w:cs="Times New Roman"/>
      <w:b w:val="0"/>
      <w:bCs w:val="0"/>
      <w:i w:val="0"/>
      <w:iCs w:val="0"/>
      <w:smallCaps w:val="0"/>
      <w:strike w:val="0"/>
      <w:spacing w:val="0"/>
      <w:sz w:val="13"/>
      <w:szCs w:val="13"/>
    </w:rPr>
  </w:style>
  <w:style w:type="character" w:customStyle="1" w:styleId="1810">
    <w:name w:val="Основной текст (18) + Полужирный1"/>
    <w:rsid w:val="00941C4D"/>
    <w:rPr>
      <w:rFonts w:ascii="Times New Roman" w:eastAsia="Times New Roman" w:hAnsi="Times New Roman" w:cs="Times New Roman"/>
      <w:b/>
      <w:bCs/>
      <w:i w:val="0"/>
      <w:iCs w:val="0"/>
      <w:smallCaps w:val="0"/>
      <w:strike w:val="0"/>
      <w:spacing w:val="0"/>
      <w:sz w:val="19"/>
      <w:szCs w:val="19"/>
    </w:rPr>
  </w:style>
  <w:style w:type="character" w:customStyle="1" w:styleId="813">
    <w:name w:val="Основной текст (8)13"/>
    <w:rsid w:val="009E59C7"/>
    <w:rPr>
      <w:rFonts w:ascii="Times New Roman" w:eastAsia="Times New Roman" w:hAnsi="Times New Roman" w:cs="Times New Roman"/>
      <w:b w:val="0"/>
      <w:bCs w:val="0"/>
      <w:i w:val="0"/>
      <w:iCs w:val="0"/>
      <w:smallCaps w:val="0"/>
      <w:strike w:val="0"/>
      <w:spacing w:val="0"/>
      <w:sz w:val="22"/>
      <w:szCs w:val="22"/>
    </w:rPr>
  </w:style>
  <w:style w:type="character" w:customStyle="1" w:styleId="1413">
    <w:name w:val="Основной текст (14)13"/>
    <w:rsid w:val="00081080"/>
    <w:rPr>
      <w:rFonts w:ascii="Times New Roman" w:eastAsia="Times New Roman" w:hAnsi="Times New Roman" w:cs="Times New Roman"/>
      <w:b w:val="0"/>
      <w:bCs w:val="0"/>
      <w:i w:val="0"/>
      <w:iCs w:val="0"/>
      <w:smallCaps w:val="0"/>
      <w:strike w:val="0"/>
      <w:spacing w:val="0"/>
      <w:sz w:val="19"/>
      <w:szCs w:val="19"/>
    </w:rPr>
  </w:style>
  <w:style w:type="character" w:customStyle="1" w:styleId="1710">
    <w:name w:val="Основной текст (17)10"/>
    <w:rsid w:val="00EE77D3"/>
    <w:rPr>
      <w:rFonts w:ascii="Times New Roman" w:eastAsia="Times New Roman" w:hAnsi="Times New Roman" w:cs="Times New Roman"/>
      <w:b w:val="0"/>
      <w:bCs w:val="0"/>
      <w:i w:val="0"/>
      <w:iCs w:val="0"/>
      <w:smallCaps w:val="0"/>
      <w:strike w:val="0"/>
      <w:spacing w:val="0"/>
      <w:sz w:val="16"/>
      <w:szCs w:val="16"/>
    </w:rPr>
  </w:style>
  <w:style w:type="character" w:customStyle="1" w:styleId="147">
    <w:name w:val="Основной текст (14)7"/>
    <w:rsid w:val="00EE77D3"/>
    <w:rPr>
      <w:rFonts w:ascii="Times New Roman" w:eastAsia="Times New Roman" w:hAnsi="Times New Roman" w:cs="Times New Roman"/>
      <w:b w:val="0"/>
      <w:bCs w:val="0"/>
      <w:i w:val="0"/>
      <w:iCs w:val="0"/>
      <w:smallCaps w:val="0"/>
      <w:strike w:val="0"/>
      <w:spacing w:val="0"/>
      <w:sz w:val="19"/>
      <w:szCs w:val="19"/>
    </w:rPr>
  </w:style>
  <w:style w:type="character" w:customStyle="1" w:styleId="1811">
    <w:name w:val="Основной текст (18)11"/>
    <w:rsid w:val="00EE77D3"/>
    <w:rPr>
      <w:rFonts w:ascii="Times New Roman" w:eastAsia="Times New Roman" w:hAnsi="Times New Roman" w:cs="Times New Roman"/>
      <w:b w:val="0"/>
      <w:bCs w:val="0"/>
      <w:i w:val="0"/>
      <w:iCs w:val="0"/>
      <w:smallCaps w:val="0"/>
      <w:strike w:val="0"/>
      <w:spacing w:val="0"/>
      <w:sz w:val="19"/>
      <w:szCs w:val="19"/>
    </w:rPr>
  </w:style>
  <w:style w:type="character" w:customStyle="1" w:styleId="88">
    <w:name w:val="Основной текст (8)8"/>
    <w:rsid w:val="00EE77D3"/>
    <w:rPr>
      <w:rFonts w:ascii="Times New Roman" w:eastAsia="Times New Roman" w:hAnsi="Times New Roman" w:cs="Times New Roman"/>
      <w:b w:val="0"/>
      <w:bCs w:val="0"/>
      <w:i w:val="0"/>
      <w:iCs w:val="0"/>
      <w:smallCaps w:val="0"/>
      <w:strike w:val="0"/>
      <w:spacing w:val="0"/>
      <w:sz w:val="22"/>
      <w:szCs w:val="22"/>
    </w:rPr>
  </w:style>
  <w:style w:type="character" w:customStyle="1" w:styleId="1815">
    <w:name w:val="Основной текст (18)15"/>
    <w:rsid w:val="00C55C3D"/>
    <w:rPr>
      <w:rFonts w:ascii="Times New Roman" w:eastAsia="Times New Roman" w:hAnsi="Times New Roman" w:cs="Times New Roman"/>
      <w:b w:val="0"/>
      <w:bCs w:val="0"/>
      <w:i w:val="0"/>
      <w:iCs w:val="0"/>
      <w:smallCaps w:val="0"/>
      <w:strike w:val="0"/>
      <w:spacing w:val="0"/>
      <w:sz w:val="19"/>
      <w:szCs w:val="19"/>
    </w:rPr>
  </w:style>
  <w:style w:type="character" w:customStyle="1" w:styleId="200">
    <w:name w:val="Основной текст (20)_"/>
    <w:link w:val="201"/>
    <w:rsid w:val="00C55C3D"/>
    <w:rPr>
      <w:rFonts w:ascii="Times New Roman" w:eastAsia="Times New Roman" w:hAnsi="Times New Roman" w:cs="Times New Roman"/>
      <w:sz w:val="18"/>
      <w:szCs w:val="18"/>
      <w:shd w:val="clear" w:color="auto" w:fill="FFFFFF"/>
    </w:rPr>
  </w:style>
  <w:style w:type="paragraph" w:customStyle="1" w:styleId="201">
    <w:name w:val="Основной текст (20)"/>
    <w:basedOn w:val="a1"/>
    <w:link w:val="200"/>
    <w:rsid w:val="00C55C3D"/>
    <w:pPr>
      <w:shd w:val="clear" w:color="auto" w:fill="FFFFFF"/>
      <w:spacing w:after="0" w:line="0" w:lineRule="atLeast"/>
      <w:ind w:firstLine="0"/>
      <w:contextualSpacing w:val="0"/>
      <w:jc w:val="left"/>
    </w:pPr>
    <w:rPr>
      <w:rFonts w:eastAsia="Times New Roman" w:cs="Times New Roman"/>
      <w:color w:val="auto"/>
      <w:sz w:val="18"/>
      <w:szCs w:val="18"/>
    </w:rPr>
  </w:style>
  <w:style w:type="character" w:customStyle="1" w:styleId="162">
    <w:name w:val="Основной текст (16)2"/>
    <w:rsid w:val="00306CD1"/>
    <w:rPr>
      <w:rFonts w:ascii="Times New Roman" w:eastAsia="Times New Roman" w:hAnsi="Times New Roman" w:cs="Times New Roman"/>
      <w:b w:val="0"/>
      <w:bCs w:val="0"/>
      <w:i w:val="0"/>
      <w:iCs w:val="0"/>
      <w:smallCaps w:val="0"/>
      <w:strike w:val="0"/>
      <w:spacing w:val="0"/>
      <w:sz w:val="15"/>
      <w:szCs w:val="15"/>
    </w:rPr>
  </w:style>
  <w:style w:type="character" w:customStyle="1" w:styleId="1821">
    <w:name w:val="Основной текст (18)21"/>
    <w:rsid w:val="00306CD1"/>
    <w:rPr>
      <w:rFonts w:ascii="Times New Roman" w:eastAsia="Times New Roman" w:hAnsi="Times New Roman" w:cs="Times New Roman"/>
      <w:b w:val="0"/>
      <w:bCs w:val="0"/>
      <w:i w:val="0"/>
      <w:iCs w:val="0"/>
      <w:smallCaps w:val="0"/>
      <w:strike w:val="0"/>
      <w:spacing w:val="0"/>
      <w:sz w:val="19"/>
      <w:szCs w:val="19"/>
    </w:rPr>
  </w:style>
  <w:style w:type="character" w:customStyle="1" w:styleId="130">
    <w:name w:val="Основной текст (13)_"/>
    <w:link w:val="131"/>
    <w:rsid w:val="00D55601"/>
    <w:rPr>
      <w:rFonts w:ascii="Times New Roman" w:eastAsia="Times New Roman" w:hAnsi="Times New Roman" w:cs="Times New Roman"/>
      <w:sz w:val="19"/>
      <w:szCs w:val="19"/>
      <w:shd w:val="clear" w:color="auto" w:fill="FFFFFF"/>
    </w:rPr>
  </w:style>
  <w:style w:type="paragraph" w:customStyle="1" w:styleId="131">
    <w:name w:val="Основной текст (13)"/>
    <w:basedOn w:val="a1"/>
    <w:link w:val="130"/>
    <w:rsid w:val="00D55601"/>
    <w:pPr>
      <w:shd w:val="clear" w:color="auto" w:fill="FFFFFF"/>
      <w:spacing w:after="0" w:line="0" w:lineRule="atLeast"/>
      <w:ind w:firstLine="0"/>
      <w:contextualSpacing w:val="0"/>
      <w:jc w:val="left"/>
    </w:pPr>
    <w:rPr>
      <w:rFonts w:eastAsia="Times New Roman" w:cs="Times New Roman"/>
      <w:color w:val="auto"/>
      <w:sz w:val="19"/>
      <w:szCs w:val="19"/>
    </w:rPr>
  </w:style>
  <w:style w:type="character" w:customStyle="1" w:styleId="1195pt">
    <w:name w:val="Основной текст (11) + 9;5 pt;Не полужирный"/>
    <w:rsid w:val="00E33079"/>
    <w:rPr>
      <w:rFonts w:ascii="Times New Roman" w:eastAsia="Times New Roman" w:hAnsi="Times New Roman" w:cs="Times New Roman"/>
      <w:b/>
      <w:bCs/>
      <w:i w:val="0"/>
      <w:iCs w:val="0"/>
      <w:smallCaps w:val="0"/>
      <w:strike w:val="0"/>
      <w:spacing w:val="0"/>
      <w:sz w:val="19"/>
      <w:szCs w:val="19"/>
    </w:rPr>
  </w:style>
  <w:style w:type="character" w:customStyle="1" w:styleId="101">
    <w:name w:val="Основной текст (10)_"/>
    <w:link w:val="102"/>
    <w:rsid w:val="00901A0E"/>
    <w:rPr>
      <w:rFonts w:ascii="Times New Roman" w:eastAsia="Times New Roman" w:hAnsi="Times New Roman" w:cs="Times New Roman"/>
      <w:sz w:val="17"/>
      <w:szCs w:val="17"/>
      <w:shd w:val="clear" w:color="auto" w:fill="FFFFFF"/>
    </w:rPr>
  </w:style>
  <w:style w:type="paragraph" w:customStyle="1" w:styleId="102">
    <w:name w:val="Основной текст (10)"/>
    <w:basedOn w:val="a1"/>
    <w:link w:val="101"/>
    <w:rsid w:val="00901A0E"/>
    <w:pPr>
      <w:shd w:val="clear" w:color="auto" w:fill="FFFFFF"/>
      <w:spacing w:after="0" w:line="206" w:lineRule="exact"/>
      <w:ind w:firstLine="0"/>
      <w:contextualSpacing w:val="0"/>
      <w:jc w:val="right"/>
    </w:pPr>
    <w:rPr>
      <w:rFonts w:eastAsia="Times New Roman" w:cs="Times New Roman"/>
      <w:color w:val="auto"/>
      <w:sz w:val="17"/>
      <w:szCs w:val="17"/>
    </w:rPr>
  </w:style>
  <w:style w:type="character" w:customStyle="1" w:styleId="132">
    <w:name w:val="Основной текст (13)2"/>
    <w:rsid w:val="00901A0E"/>
    <w:rPr>
      <w:rFonts w:ascii="Times New Roman" w:eastAsia="Times New Roman" w:hAnsi="Times New Roman" w:cs="Times New Roman"/>
      <w:b w:val="0"/>
      <w:bCs w:val="0"/>
      <w:i w:val="0"/>
      <w:iCs w:val="0"/>
      <w:smallCaps w:val="0"/>
      <w:strike w:val="0"/>
      <w:spacing w:val="0"/>
      <w:sz w:val="19"/>
      <w:szCs w:val="19"/>
    </w:rPr>
  </w:style>
  <w:style w:type="character" w:customStyle="1" w:styleId="1010">
    <w:name w:val="Основной текст (10)1"/>
    <w:rsid w:val="00901A0E"/>
    <w:rPr>
      <w:rFonts w:ascii="Times New Roman" w:eastAsia="Times New Roman" w:hAnsi="Times New Roman" w:cs="Times New Roman"/>
      <w:b w:val="0"/>
      <w:bCs w:val="0"/>
      <w:i w:val="0"/>
      <w:iCs w:val="0"/>
      <w:smallCaps w:val="0"/>
      <w:strike w:val="0"/>
      <w:spacing w:val="0"/>
      <w:sz w:val="17"/>
      <w:szCs w:val="17"/>
    </w:rPr>
  </w:style>
  <w:style w:type="character" w:customStyle="1" w:styleId="142">
    <w:name w:val="Основной текст (14)2"/>
    <w:rsid w:val="0007406C"/>
    <w:rPr>
      <w:rFonts w:ascii="Times New Roman" w:eastAsia="Times New Roman" w:hAnsi="Times New Roman" w:cs="Times New Roman"/>
      <w:b w:val="0"/>
      <w:bCs w:val="0"/>
      <w:i w:val="0"/>
      <w:iCs w:val="0"/>
      <w:smallCaps w:val="0"/>
      <w:strike w:val="0"/>
      <w:spacing w:val="0"/>
      <w:sz w:val="19"/>
      <w:szCs w:val="19"/>
    </w:rPr>
  </w:style>
  <w:style w:type="character" w:customStyle="1" w:styleId="83">
    <w:name w:val="Основной текст (8)3"/>
    <w:rsid w:val="0007406C"/>
    <w:rPr>
      <w:rFonts w:ascii="Times New Roman" w:eastAsia="Times New Roman" w:hAnsi="Times New Roman" w:cs="Times New Roman"/>
      <w:b w:val="0"/>
      <w:bCs w:val="0"/>
      <w:i w:val="0"/>
      <w:iCs w:val="0"/>
      <w:smallCaps w:val="0"/>
      <w:strike w:val="0"/>
      <w:spacing w:val="0"/>
      <w:sz w:val="21"/>
      <w:szCs w:val="21"/>
    </w:rPr>
  </w:style>
  <w:style w:type="character" w:customStyle="1" w:styleId="24">
    <w:name w:val="Основной текст (2)_"/>
    <w:link w:val="25"/>
    <w:rsid w:val="00DF1101"/>
    <w:rPr>
      <w:rFonts w:ascii="Arial" w:eastAsia="Arial" w:hAnsi="Arial" w:cs="Arial"/>
      <w:shd w:val="clear" w:color="auto" w:fill="FFFFFF"/>
    </w:rPr>
  </w:style>
  <w:style w:type="paragraph" w:customStyle="1" w:styleId="25">
    <w:name w:val="Основной текст (2)"/>
    <w:basedOn w:val="a1"/>
    <w:link w:val="24"/>
    <w:rsid w:val="00DF1101"/>
    <w:pPr>
      <w:shd w:val="clear" w:color="auto" w:fill="FFFFFF"/>
      <w:spacing w:after="0" w:line="264" w:lineRule="exact"/>
      <w:ind w:firstLine="0"/>
      <w:contextualSpacing w:val="0"/>
      <w:jc w:val="center"/>
    </w:pPr>
    <w:rPr>
      <w:rFonts w:ascii="Arial" w:eastAsia="Arial" w:hAnsi="Arial" w:cs="Arial"/>
      <w:color w:val="auto"/>
      <w:sz w:val="22"/>
    </w:rPr>
  </w:style>
  <w:style w:type="character" w:customStyle="1" w:styleId="32">
    <w:name w:val="Основной текст (3)_"/>
    <w:link w:val="33"/>
    <w:rsid w:val="00DF1101"/>
    <w:rPr>
      <w:rFonts w:ascii="Tahoma" w:eastAsia="Tahoma" w:hAnsi="Tahoma" w:cs="Tahoma"/>
      <w:spacing w:val="40"/>
      <w:sz w:val="9"/>
      <w:szCs w:val="9"/>
      <w:shd w:val="clear" w:color="auto" w:fill="FFFFFF"/>
    </w:rPr>
  </w:style>
  <w:style w:type="paragraph" w:customStyle="1" w:styleId="33">
    <w:name w:val="Основной текст (3)"/>
    <w:basedOn w:val="a1"/>
    <w:link w:val="32"/>
    <w:rsid w:val="00DF1101"/>
    <w:pPr>
      <w:shd w:val="clear" w:color="auto" w:fill="FFFFFF"/>
      <w:spacing w:after="0" w:line="0" w:lineRule="atLeast"/>
      <w:ind w:firstLine="0"/>
      <w:contextualSpacing w:val="0"/>
      <w:jc w:val="left"/>
    </w:pPr>
    <w:rPr>
      <w:rFonts w:ascii="Tahoma" w:eastAsia="Tahoma" w:hAnsi="Tahoma" w:cs="Tahoma"/>
      <w:color w:val="auto"/>
      <w:spacing w:val="40"/>
      <w:sz w:val="9"/>
      <w:szCs w:val="9"/>
    </w:rPr>
  </w:style>
  <w:style w:type="character" w:customStyle="1" w:styleId="310">
    <w:name w:val="Основной текст (3)1"/>
    <w:basedOn w:val="32"/>
    <w:rsid w:val="00DF1101"/>
    <w:rPr>
      <w:rFonts w:ascii="Tahoma" w:eastAsia="Tahoma" w:hAnsi="Tahoma" w:cs="Tahoma"/>
      <w:spacing w:val="40"/>
      <w:sz w:val="9"/>
      <w:szCs w:val="9"/>
      <w:shd w:val="clear" w:color="auto" w:fill="FFFFFF"/>
    </w:rPr>
  </w:style>
  <w:style w:type="character" w:customStyle="1" w:styleId="40">
    <w:name w:val="Основной текст (4)_"/>
    <w:link w:val="41"/>
    <w:rsid w:val="00DF1101"/>
    <w:rPr>
      <w:rFonts w:ascii="Arial" w:eastAsia="Arial" w:hAnsi="Arial" w:cs="Arial"/>
      <w:sz w:val="23"/>
      <w:szCs w:val="23"/>
      <w:shd w:val="clear" w:color="auto" w:fill="FFFFFF"/>
    </w:rPr>
  </w:style>
  <w:style w:type="paragraph" w:customStyle="1" w:styleId="41">
    <w:name w:val="Основной текст (4)"/>
    <w:basedOn w:val="a1"/>
    <w:link w:val="40"/>
    <w:rsid w:val="00DF1101"/>
    <w:pPr>
      <w:shd w:val="clear" w:color="auto" w:fill="FFFFFF"/>
      <w:spacing w:after="2160" w:line="0" w:lineRule="atLeast"/>
      <w:ind w:firstLine="0"/>
      <w:contextualSpacing w:val="0"/>
      <w:jc w:val="center"/>
    </w:pPr>
    <w:rPr>
      <w:rFonts w:ascii="Arial" w:eastAsia="Arial" w:hAnsi="Arial" w:cs="Arial"/>
      <w:color w:val="auto"/>
      <w:sz w:val="23"/>
      <w:szCs w:val="23"/>
    </w:rPr>
  </w:style>
  <w:style w:type="character" w:customStyle="1" w:styleId="19">
    <w:name w:val="Заголовок №1_"/>
    <w:link w:val="1a"/>
    <w:rsid w:val="00DF1101"/>
    <w:rPr>
      <w:rFonts w:ascii="Arial" w:eastAsia="Arial" w:hAnsi="Arial" w:cs="Arial"/>
      <w:sz w:val="33"/>
      <w:szCs w:val="33"/>
      <w:shd w:val="clear" w:color="auto" w:fill="FFFFFF"/>
    </w:rPr>
  </w:style>
  <w:style w:type="paragraph" w:customStyle="1" w:styleId="1a">
    <w:name w:val="Заголовок №1"/>
    <w:basedOn w:val="a1"/>
    <w:link w:val="19"/>
    <w:rsid w:val="00DF1101"/>
    <w:pPr>
      <w:shd w:val="clear" w:color="auto" w:fill="FFFFFF"/>
      <w:spacing w:before="2160" w:after="120" w:line="0" w:lineRule="atLeast"/>
      <w:ind w:firstLine="0"/>
      <w:contextualSpacing w:val="0"/>
      <w:jc w:val="center"/>
      <w:outlineLvl w:val="0"/>
    </w:pPr>
    <w:rPr>
      <w:rFonts w:ascii="Arial" w:eastAsia="Arial" w:hAnsi="Arial" w:cs="Arial"/>
      <w:color w:val="auto"/>
      <w:sz w:val="33"/>
      <w:szCs w:val="33"/>
    </w:rPr>
  </w:style>
  <w:style w:type="character" w:customStyle="1" w:styleId="50">
    <w:name w:val="Основной текст (5)_"/>
    <w:link w:val="51"/>
    <w:rsid w:val="00DF1101"/>
    <w:rPr>
      <w:rFonts w:ascii="Arial" w:eastAsia="Arial" w:hAnsi="Arial" w:cs="Arial"/>
      <w:sz w:val="28"/>
      <w:szCs w:val="28"/>
      <w:shd w:val="clear" w:color="auto" w:fill="FFFFFF"/>
    </w:rPr>
  </w:style>
  <w:style w:type="paragraph" w:customStyle="1" w:styleId="51">
    <w:name w:val="Основной текст (5)"/>
    <w:basedOn w:val="a1"/>
    <w:link w:val="50"/>
    <w:rsid w:val="00DF1101"/>
    <w:pPr>
      <w:shd w:val="clear" w:color="auto" w:fill="FFFFFF"/>
      <w:spacing w:before="120" w:after="300" w:line="370" w:lineRule="exact"/>
      <w:ind w:firstLine="0"/>
      <w:contextualSpacing w:val="0"/>
      <w:jc w:val="center"/>
    </w:pPr>
    <w:rPr>
      <w:rFonts w:ascii="Arial" w:eastAsia="Arial" w:hAnsi="Arial" w:cs="Arial"/>
      <w:color w:val="auto"/>
      <w:sz w:val="28"/>
      <w:szCs w:val="28"/>
    </w:rPr>
  </w:style>
  <w:style w:type="character" w:customStyle="1" w:styleId="60">
    <w:name w:val="Основной текст (6)_"/>
    <w:link w:val="61"/>
    <w:rsid w:val="00DF1101"/>
    <w:rPr>
      <w:rFonts w:ascii="Times New Roman" w:eastAsia="Times New Roman" w:hAnsi="Times New Roman" w:cs="Times New Roman"/>
      <w:sz w:val="27"/>
      <w:szCs w:val="27"/>
      <w:shd w:val="clear" w:color="auto" w:fill="FFFFFF"/>
    </w:rPr>
  </w:style>
  <w:style w:type="paragraph" w:customStyle="1" w:styleId="61">
    <w:name w:val="Основной текст (6)"/>
    <w:basedOn w:val="a1"/>
    <w:link w:val="60"/>
    <w:rsid w:val="00DF1101"/>
    <w:pPr>
      <w:shd w:val="clear" w:color="auto" w:fill="FFFFFF"/>
      <w:spacing w:after="0" w:line="0" w:lineRule="atLeast"/>
      <w:ind w:firstLine="0"/>
      <w:contextualSpacing w:val="0"/>
      <w:jc w:val="left"/>
    </w:pPr>
    <w:rPr>
      <w:rFonts w:eastAsia="Times New Roman" w:cs="Times New Roman"/>
      <w:color w:val="auto"/>
      <w:sz w:val="27"/>
      <w:szCs w:val="27"/>
    </w:rPr>
  </w:style>
  <w:style w:type="character" w:customStyle="1" w:styleId="aff8">
    <w:name w:val="Колонтитул_"/>
    <w:link w:val="aff9"/>
    <w:rsid w:val="00DF1101"/>
    <w:rPr>
      <w:rFonts w:ascii="Times New Roman" w:eastAsia="Times New Roman" w:hAnsi="Times New Roman" w:cs="Times New Roman"/>
      <w:sz w:val="20"/>
      <w:szCs w:val="20"/>
      <w:shd w:val="clear" w:color="auto" w:fill="FFFFFF"/>
    </w:rPr>
  </w:style>
  <w:style w:type="paragraph" w:customStyle="1" w:styleId="aff9">
    <w:name w:val="Колонтитул"/>
    <w:basedOn w:val="a1"/>
    <w:link w:val="aff8"/>
    <w:rsid w:val="00DF1101"/>
    <w:pPr>
      <w:shd w:val="clear" w:color="auto" w:fill="FFFFFF"/>
      <w:spacing w:after="0"/>
      <w:ind w:firstLine="0"/>
      <w:contextualSpacing w:val="0"/>
      <w:jc w:val="left"/>
    </w:pPr>
    <w:rPr>
      <w:rFonts w:eastAsia="Times New Roman" w:cs="Times New Roman"/>
      <w:color w:val="auto"/>
      <w:sz w:val="20"/>
      <w:szCs w:val="20"/>
    </w:rPr>
  </w:style>
  <w:style w:type="character" w:customStyle="1" w:styleId="95pt">
    <w:name w:val="Колонтитул + 9;5 pt"/>
    <w:rsid w:val="00DF1101"/>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95pt1">
    <w:name w:val="Колонтитул + 9;5 pt1"/>
    <w:rsid w:val="00DF1101"/>
    <w:rPr>
      <w:rFonts w:ascii="Times New Roman" w:eastAsia="Times New Roman" w:hAnsi="Times New Roman" w:cs="Times New Roman"/>
      <w:b w:val="0"/>
      <w:bCs w:val="0"/>
      <w:i w:val="0"/>
      <w:iCs w:val="0"/>
      <w:smallCaps w:val="0"/>
      <w:strike w:val="0"/>
      <w:spacing w:val="0"/>
      <w:sz w:val="19"/>
      <w:szCs w:val="19"/>
    </w:rPr>
  </w:style>
  <w:style w:type="character" w:customStyle="1" w:styleId="70">
    <w:name w:val="Основной текст (7)_"/>
    <w:link w:val="71"/>
    <w:rsid w:val="00DF1101"/>
    <w:rPr>
      <w:rFonts w:ascii="Times New Roman" w:eastAsia="Times New Roman" w:hAnsi="Times New Roman" w:cs="Times New Roman"/>
      <w:sz w:val="25"/>
      <w:szCs w:val="25"/>
      <w:shd w:val="clear" w:color="auto" w:fill="FFFFFF"/>
    </w:rPr>
  </w:style>
  <w:style w:type="paragraph" w:customStyle="1" w:styleId="71">
    <w:name w:val="Основной текст (7)"/>
    <w:basedOn w:val="a1"/>
    <w:link w:val="70"/>
    <w:rsid w:val="00DF1101"/>
    <w:pPr>
      <w:shd w:val="clear" w:color="auto" w:fill="FFFFFF"/>
      <w:spacing w:before="420" w:after="300" w:line="298" w:lineRule="exact"/>
      <w:ind w:firstLine="0"/>
      <w:contextualSpacing w:val="0"/>
    </w:pPr>
    <w:rPr>
      <w:rFonts w:eastAsia="Times New Roman" w:cs="Times New Roman"/>
      <w:color w:val="auto"/>
      <w:sz w:val="25"/>
      <w:szCs w:val="25"/>
    </w:rPr>
  </w:style>
  <w:style w:type="character" w:customStyle="1" w:styleId="26">
    <w:name w:val="Заголовок №2_"/>
    <w:link w:val="27"/>
    <w:rsid w:val="00DF1101"/>
    <w:rPr>
      <w:rFonts w:ascii="Times New Roman" w:eastAsia="Times New Roman" w:hAnsi="Times New Roman" w:cs="Times New Roman"/>
      <w:sz w:val="27"/>
      <w:szCs w:val="27"/>
      <w:shd w:val="clear" w:color="auto" w:fill="FFFFFF"/>
    </w:rPr>
  </w:style>
  <w:style w:type="paragraph" w:customStyle="1" w:styleId="27">
    <w:name w:val="Заголовок №2"/>
    <w:basedOn w:val="a1"/>
    <w:link w:val="26"/>
    <w:rsid w:val="00DF1101"/>
    <w:pPr>
      <w:shd w:val="clear" w:color="auto" w:fill="FFFFFF"/>
      <w:spacing w:after="540" w:line="0" w:lineRule="atLeast"/>
      <w:ind w:firstLine="0"/>
      <w:contextualSpacing w:val="0"/>
      <w:jc w:val="left"/>
      <w:outlineLvl w:val="1"/>
    </w:pPr>
    <w:rPr>
      <w:rFonts w:eastAsia="Times New Roman" w:cs="Times New Roman"/>
      <w:color w:val="auto"/>
      <w:sz w:val="27"/>
      <w:szCs w:val="27"/>
    </w:rPr>
  </w:style>
  <w:style w:type="character" w:customStyle="1" w:styleId="affa">
    <w:name w:val="Основной текст_"/>
    <w:link w:val="28"/>
    <w:rsid w:val="00DF1101"/>
    <w:rPr>
      <w:rFonts w:ascii="Times New Roman" w:eastAsia="Times New Roman" w:hAnsi="Times New Roman" w:cs="Times New Roman"/>
      <w:sz w:val="27"/>
      <w:szCs w:val="27"/>
      <w:shd w:val="clear" w:color="auto" w:fill="FFFFFF"/>
    </w:rPr>
  </w:style>
  <w:style w:type="paragraph" w:customStyle="1" w:styleId="28">
    <w:name w:val="Основной текст2"/>
    <w:basedOn w:val="a1"/>
    <w:link w:val="affa"/>
    <w:rsid w:val="00DF1101"/>
    <w:pPr>
      <w:shd w:val="clear" w:color="auto" w:fill="FFFFFF"/>
      <w:spacing w:before="540" w:after="0" w:line="480" w:lineRule="exact"/>
      <w:ind w:firstLine="0"/>
      <w:contextualSpacing w:val="0"/>
      <w:jc w:val="left"/>
    </w:pPr>
    <w:rPr>
      <w:rFonts w:eastAsia="Times New Roman" w:cs="Times New Roman"/>
      <w:color w:val="auto"/>
      <w:sz w:val="27"/>
      <w:szCs w:val="27"/>
    </w:rPr>
  </w:style>
  <w:style w:type="character" w:customStyle="1" w:styleId="-1pt">
    <w:name w:val="Основной текст + Интервал -1 pt"/>
    <w:rsid w:val="00DF1101"/>
    <w:rPr>
      <w:rFonts w:ascii="Times New Roman" w:eastAsia="Times New Roman" w:hAnsi="Times New Roman" w:cs="Times New Roman"/>
      <w:b w:val="0"/>
      <w:bCs w:val="0"/>
      <w:i w:val="0"/>
      <w:iCs w:val="0"/>
      <w:smallCaps w:val="0"/>
      <w:strike w:val="0"/>
      <w:spacing w:val="-20"/>
      <w:sz w:val="27"/>
      <w:szCs w:val="27"/>
    </w:rPr>
  </w:style>
  <w:style w:type="character" w:customStyle="1" w:styleId="affb">
    <w:name w:val="Подпись к таблице_"/>
    <w:link w:val="affc"/>
    <w:rsid w:val="00DF1101"/>
    <w:rPr>
      <w:rFonts w:ascii="Times New Roman" w:eastAsia="Times New Roman" w:hAnsi="Times New Roman" w:cs="Times New Roman"/>
      <w:sz w:val="21"/>
      <w:szCs w:val="21"/>
      <w:shd w:val="clear" w:color="auto" w:fill="FFFFFF"/>
    </w:rPr>
  </w:style>
  <w:style w:type="paragraph" w:customStyle="1" w:styleId="affc">
    <w:name w:val="Подпись к таблице"/>
    <w:basedOn w:val="a1"/>
    <w:link w:val="affb"/>
    <w:rsid w:val="00DF1101"/>
    <w:pPr>
      <w:shd w:val="clear" w:color="auto" w:fill="FFFFFF"/>
      <w:spacing w:after="0" w:line="278" w:lineRule="exact"/>
      <w:ind w:firstLine="0"/>
      <w:contextualSpacing w:val="0"/>
    </w:pPr>
    <w:rPr>
      <w:rFonts w:eastAsia="Times New Roman" w:cs="Times New Roman"/>
      <w:color w:val="auto"/>
      <w:sz w:val="21"/>
      <w:szCs w:val="21"/>
    </w:rPr>
  </w:style>
  <w:style w:type="character" w:customStyle="1" w:styleId="172">
    <w:name w:val="Подпись к таблице17"/>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90">
    <w:name w:val="Основной текст (9)_"/>
    <w:link w:val="91"/>
    <w:rsid w:val="00DF1101"/>
    <w:rPr>
      <w:rFonts w:ascii="Times New Roman" w:eastAsia="Times New Roman" w:hAnsi="Times New Roman" w:cs="Times New Roman"/>
      <w:sz w:val="18"/>
      <w:szCs w:val="18"/>
      <w:shd w:val="clear" w:color="auto" w:fill="FFFFFF"/>
    </w:rPr>
  </w:style>
  <w:style w:type="paragraph" w:customStyle="1" w:styleId="91">
    <w:name w:val="Основной текст (9)"/>
    <w:basedOn w:val="a1"/>
    <w:link w:val="90"/>
    <w:rsid w:val="00DF1101"/>
    <w:pPr>
      <w:shd w:val="clear" w:color="auto" w:fill="FFFFFF"/>
      <w:spacing w:after="0" w:line="0" w:lineRule="atLeast"/>
      <w:ind w:firstLine="0"/>
      <w:contextualSpacing w:val="0"/>
      <w:jc w:val="left"/>
    </w:pPr>
    <w:rPr>
      <w:rFonts w:eastAsia="Times New Roman" w:cs="Times New Roman"/>
      <w:color w:val="auto"/>
      <w:sz w:val="18"/>
      <w:szCs w:val="18"/>
    </w:rPr>
  </w:style>
  <w:style w:type="character" w:customStyle="1" w:styleId="163">
    <w:name w:val="Подпись к таблице16"/>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52">
    <w:name w:val="Подпись к таблице15"/>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20">
    <w:name w:val="Основной текст (12)_"/>
    <w:link w:val="121"/>
    <w:rsid w:val="00DF1101"/>
    <w:rPr>
      <w:rFonts w:ascii="Franklin Gothic Medium" w:eastAsia="Franklin Gothic Medium" w:hAnsi="Franklin Gothic Medium" w:cs="Franklin Gothic Medium"/>
      <w:sz w:val="8"/>
      <w:szCs w:val="8"/>
      <w:shd w:val="clear" w:color="auto" w:fill="FFFFFF"/>
    </w:rPr>
  </w:style>
  <w:style w:type="paragraph" w:customStyle="1" w:styleId="121">
    <w:name w:val="Основной текст (12)"/>
    <w:basedOn w:val="a1"/>
    <w:link w:val="120"/>
    <w:rsid w:val="00DF1101"/>
    <w:pPr>
      <w:shd w:val="clear" w:color="auto" w:fill="FFFFFF"/>
      <w:spacing w:before="180" w:after="0" w:line="0" w:lineRule="atLeast"/>
      <w:ind w:firstLine="0"/>
      <w:contextualSpacing w:val="0"/>
      <w:jc w:val="left"/>
    </w:pPr>
    <w:rPr>
      <w:rFonts w:ascii="Franklin Gothic Medium" w:eastAsia="Franklin Gothic Medium" w:hAnsi="Franklin Gothic Medium" w:cs="Franklin Gothic Medium"/>
      <w:color w:val="auto"/>
      <w:sz w:val="8"/>
      <w:szCs w:val="8"/>
    </w:rPr>
  </w:style>
  <w:style w:type="character" w:customStyle="1" w:styleId="143">
    <w:name w:val="Подпись к таблице14"/>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33">
    <w:name w:val="Подпись к таблице13"/>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22">
    <w:name w:val="Подпись к таблице12"/>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220">
    <w:name w:val="Заголовок №2 (2)_"/>
    <w:link w:val="221"/>
    <w:rsid w:val="00DF1101"/>
    <w:rPr>
      <w:rFonts w:ascii="Times New Roman" w:eastAsia="Times New Roman" w:hAnsi="Times New Roman" w:cs="Times New Roman"/>
      <w:sz w:val="27"/>
      <w:szCs w:val="27"/>
      <w:shd w:val="clear" w:color="auto" w:fill="FFFFFF"/>
    </w:rPr>
  </w:style>
  <w:style w:type="paragraph" w:customStyle="1" w:styleId="221">
    <w:name w:val="Заголовок №2 (2)"/>
    <w:basedOn w:val="a1"/>
    <w:link w:val="220"/>
    <w:rsid w:val="00DF1101"/>
    <w:pPr>
      <w:shd w:val="clear" w:color="auto" w:fill="FFFFFF"/>
      <w:spacing w:after="0" w:line="504" w:lineRule="exact"/>
      <w:ind w:firstLine="700"/>
      <w:contextualSpacing w:val="0"/>
      <w:outlineLvl w:val="1"/>
    </w:pPr>
    <w:rPr>
      <w:rFonts w:eastAsia="Times New Roman" w:cs="Times New Roman"/>
      <w:color w:val="auto"/>
      <w:sz w:val="27"/>
      <w:szCs w:val="27"/>
    </w:rPr>
  </w:style>
  <w:style w:type="character" w:customStyle="1" w:styleId="113">
    <w:name w:val="Подпись к таблице11"/>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29">
    <w:name w:val="Подпись к таблице (2)_"/>
    <w:link w:val="2a"/>
    <w:rsid w:val="00DF1101"/>
    <w:rPr>
      <w:rFonts w:ascii="Tahoma" w:eastAsia="Tahoma" w:hAnsi="Tahoma" w:cs="Tahoma"/>
      <w:spacing w:val="40"/>
      <w:sz w:val="9"/>
      <w:szCs w:val="9"/>
      <w:shd w:val="clear" w:color="auto" w:fill="FFFFFF"/>
    </w:rPr>
  </w:style>
  <w:style w:type="paragraph" w:customStyle="1" w:styleId="2a">
    <w:name w:val="Подпись к таблице (2)"/>
    <w:basedOn w:val="a1"/>
    <w:link w:val="29"/>
    <w:rsid w:val="00DF1101"/>
    <w:pPr>
      <w:shd w:val="clear" w:color="auto" w:fill="FFFFFF"/>
      <w:spacing w:after="0" w:line="0" w:lineRule="atLeast"/>
      <w:ind w:firstLine="0"/>
      <w:contextualSpacing w:val="0"/>
      <w:jc w:val="left"/>
    </w:pPr>
    <w:rPr>
      <w:rFonts w:ascii="Tahoma" w:eastAsia="Tahoma" w:hAnsi="Tahoma" w:cs="Tahoma"/>
      <w:color w:val="auto"/>
      <w:spacing w:val="40"/>
      <w:sz w:val="9"/>
      <w:szCs w:val="9"/>
    </w:rPr>
  </w:style>
  <w:style w:type="character" w:customStyle="1" w:styleId="34">
    <w:name w:val="Подпись к таблице (3)_"/>
    <w:link w:val="35"/>
    <w:rsid w:val="00DF1101"/>
    <w:rPr>
      <w:rFonts w:ascii="Times New Roman" w:eastAsia="Times New Roman" w:hAnsi="Times New Roman" w:cs="Times New Roman"/>
      <w:sz w:val="19"/>
      <w:szCs w:val="19"/>
      <w:shd w:val="clear" w:color="auto" w:fill="FFFFFF"/>
    </w:rPr>
  </w:style>
  <w:style w:type="paragraph" w:customStyle="1" w:styleId="35">
    <w:name w:val="Подпись к таблице (3)"/>
    <w:basedOn w:val="a1"/>
    <w:link w:val="34"/>
    <w:rsid w:val="00DF1101"/>
    <w:pPr>
      <w:shd w:val="clear" w:color="auto" w:fill="FFFFFF"/>
      <w:spacing w:after="0" w:line="0" w:lineRule="atLeast"/>
      <w:ind w:firstLine="0"/>
      <w:contextualSpacing w:val="0"/>
      <w:jc w:val="left"/>
    </w:pPr>
    <w:rPr>
      <w:rFonts w:eastAsia="Times New Roman" w:cs="Times New Roman"/>
      <w:color w:val="auto"/>
      <w:sz w:val="19"/>
      <w:szCs w:val="19"/>
    </w:rPr>
  </w:style>
  <w:style w:type="character" w:customStyle="1" w:styleId="36">
    <w:name w:val="Подпись к таблице (3) + Полужирный"/>
    <w:rsid w:val="00DF1101"/>
    <w:rPr>
      <w:rFonts w:ascii="Times New Roman" w:eastAsia="Times New Roman" w:hAnsi="Times New Roman" w:cs="Times New Roman"/>
      <w:b/>
      <w:bCs/>
      <w:i w:val="0"/>
      <w:iCs w:val="0"/>
      <w:smallCaps w:val="0"/>
      <w:strike w:val="0"/>
      <w:spacing w:val="0"/>
      <w:sz w:val="19"/>
      <w:szCs w:val="19"/>
    </w:rPr>
  </w:style>
  <w:style w:type="character" w:customStyle="1" w:styleId="3135pt">
    <w:name w:val="Подпись к таблице (3) + 13;5 pt"/>
    <w:rsid w:val="00DF1101"/>
    <w:rPr>
      <w:rFonts w:ascii="Times New Roman" w:eastAsia="Times New Roman" w:hAnsi="Times New Roman" w:cs="Times New Roman"/>
      <w:b w:val="0"/>
      <w:bCs w:val="0"/>
      <w:i w:val="0"/>
      <w:iCs w:val="0"/>
      <w:smallCaps w:val="0"/>
      <w:strike w:val="0"/>
      <w:spacing w:val="0"/>
      <w:sz w:val="27"/>
      <w:szCs w:val="27"/>
    </w:rPr>
  </w:style>
  <w:style w:type="character" w:customStyle="1" w:styleId="103">
    <w:name w:val="Подпись к таблице10"/>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affd">
    <w:name w:val="Подпись к картинке_"/>
    <w:link w:val="affe"/>
    <w:rsid w:val="00DF1101"/>
    <w:rPr>
      <w:rFonts w:ascii="Times New Roman" w:eastAsia="Times New Roman" w:hAnsi="Times New Roman" w:cs="Times New Roman"/>
      <w:sz w:val="21"/>
      <w:szCs w:val="21"/>
      <w:shd w:val="clear" w:color="auto" w:fill="FFFFFF"/>
    </w:rPr>
  </w:style>
  <w:style w:type="paragraph" w:customStyle="1" w:styleId="affe">
    <w:name w:val="Подпись к картинке"/>
    <w:basedOn w:val="a1"/>
    <w:link w:val="affd"/>
    <w:rsid w:val="00DF1101"/>
    <w:pPr>
      <w:shd w:val="clear" w:color="auto" w:fill="FFFFFF"/>
      <w:spacing w:after="0" w:line="0" w:lineRule="atLeast"/>
      <w:ind w:firstLine="0"/>
      <w:contextualSpacing w:val="0"/>
      <w:jc w:val="left"/>
    </w:pPr>
    <w:rPr>
      <w:rFonts w:eastAsia="Times New Roman" w:cs="Times New Roman"/>
      <w:color w:val="auto"/>
      <w:sz w:val="21"/>
      <w:szCs w:val="21"/>
    </w:rPr>
  </w:style>
  <w:style w:type="character" w:customStyle="1" w:styleId="92">
    <w:name w:val="Подпись к таблице9"/>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15pt">
    <w:name w:val="Колонтитул + 11;5 pt;Полужирный"/>
    <w:rsid w:val="00DF1101"/>
    <w:rPr>
      <w:rFonts w:ascii="Times New Roman" w:eastAsia="Times New Roman" w:hAnsi="Times New Roman" w:cs="Times New Roman"/>
      <w:b/>
      <w:bCs/>
      <w:i w:val="0"/>
      <w:iCs w:val="0"/>
      <w:smallCaps w:val="0"/>
      <w:strike w:val="0"/>
      <w:spacing w:val="0"/>
      <w:sz w:val="23"/>
      <w:szCs w:val="23"/>
      <w:u w:val="single"/>
    </w:rPr>
  </w:style>
  <w:style w:type="character" w:customStyle="1" w:styleId="afff">
    <w:name w:val="Основной текст + Полужирный"/>
    <w:rsid w:val="00DF1101"/>
    <w:rPr>
      <w:rFonts w:ascii="Times New Roman" w:eastAsia="Times New Roman" w:hAnsi="Times New Roman" w:cs="Times New Roman"/>
      <w:b/>
      <w:bCs/>
      <w:i w:val="0"/>
      <w:iCs w:val="0"/>
      <w:smallCaps w:val="0"/>
      <w:strike w:val="0"/>
      <w:spacing w:val="0"/>
      <w:sz w:val="27"/>
      <w:szCs w:val="27"/>
    </w:rPr>
  </w:style>
  <w:style w:type="character" w:customStyle="1" w:styleId="1b">
    <w:name w:val="Основной текст + Полужирный1"/>
    <w:rsid w:val="00DF1101"/>
    <w:rPr>
      <w:rFonts w:ascii="Times New Roman" w:eastAsia="Times New Roman" w:hAnsi="Times New Roman" w:cs="Times New Roman"/>
      <w:b/>
      <w:bCs/>
      <w:i w:val="0"/>
      <w:iCs w:val="0"/>
      <w:smallCaps w:val="0"/>
      <w:strike w:val="0"/>
      <w:spacing w:val="0"/>
      <w:sz w:val="27"/>
      <w:szCs w:val="27"/>
    </w:rPr>
  </w:style>
  <w:style w:type="character" w:customStyle="1" w:styleId="82">
    <w:name w:val="Подпись к таблице8"/>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72">
    <w:name w:val="Подпись к таблице7"/>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62">
    <w:name w:val="Подпись к таблице6"/>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52">
    <w:name w:val="Подпись к таблице5"/>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42">
    <w:name w:val="Подпись к таблице4"/>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15pt2">
    <w:name w:val="Колонтитул + 11;5 pt;Полужирный2"/>
    <w:rsid w:val="00DF1101"/>
    <w:rPr>
      <w:rFonts w:ascii="Times New Roman" w:eastAsia="Times New Roman" w:hAnsi="Times New Roman" w:cs="Times New Roman"/>
      <w:b/>
      <w:bCs/>
      <w:i w:val="0"/>
      <w:iCs w:val="0"/>
      <w:smallCaps w:val="0"/>
      <w:strike w:val="0"/>
      <w:spacing w:val="0"/>
      <w:sz w:val="23"/>
      <w:szCs w:val="23"/>
    </w:rPr>
  </w:style>
  <w:style w:type="character" w:customStyle="1" w:styleId="37">
    <w:name w:val="Подпись к таблице3"/>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14">
    <w:name w:val="Основной текст (11) + Не полужирный"/>
    <w:rsid w:val="00DF1101"/>
    <w:rPr>
      <w:rFonts w:ascii="Times New Roman" w:eastAsia="Times New Roman" w:hAnsi="Times New Roman" w:cs="Times New Roman"/>
      <w:b/>
      <w:bCs/>
      <w:i w:val="0"/>
      <w:iCs w:val="0"/>
      <w:smallCaps w:val="0"/>
      <w:strike w:val="0"/>
      <w:spacing w:val="0"/>
      <w:sz w:val="21"/>
      <w:szCs w:val="21"/>
    </w:rPr>
  </w:style>
  <w:style w:type="character" w:customStyle="1" w:styleId="13105pt">
    <w:name w:val="Основной текст (13) + 10;5 pt"/>
    <w:rsid w:val="00DF1101"/>
    <w:rPr>
      <w:rFonts w:ascii="Times New Roman" w:eastAsia="Times New Roman" w:hAnsi="Times New Roman" w:cs="Times New Roman"/>
      <w:b w:val="0"/>
      <w:bCs w:val="0"/>
      <w:i w:val="0"/>
      <w:iCs w:val="0"/>
      <w:smallCaps w:val="0"/>
      <w:strike w:val="0"/>
      <w:spacing w:val="0"/>
      <w:sz w:val="21"/>
      <w:szCs w:val="21"/>
    </w:rPr>
  </w:style>
  <w:style w:type="character" w:customStyle="1" w:styleId="43">
    <w:name w:val="Подпись к таблице (4)_"/>
    <w:link w:val="44"/>
    <w:rsid w:val="00DF1101"/>
    <w:rPr>
      <w:rFonts w:ascii="Times New Roman" w:eastAsia="Times New Roman" w:hAnsi="Times New Roman" w:cs="Times New Roman"/>
      <w:sz w:val="21"/>
      <w:szCs w:val="21"/>
      <w:shd w:val="clear" w:color="auto" w:fill="FFFFFF"/>
    </w:rPr>
  </w:style>
  <w:style w:type="paragraph" w:customStyle="1" w:styleId="44">
    <w:name w:val="Подпись к таблице (4)"/>
    <w:basedOn w:val="a1"/>
    <w:link w:val="43"/>
    <w:rsid w:val="00DF1101"/>
    <w:pPr>
      <w:shd w:val="clear" w:color="auto" w:fill="FFFFFF"/>
      <w:spacing w:after="0" w:line="0" w:lineRule="atLeast"/>
      <w:ind w:firstLine="0"/>
      <w:contextualSpacing w:val="0"/>
      <w:jc w:val="left"/>
    </w:pPr>
    <w:rPr>
      <w:rFonts w:eastAsia="Times New Roman" w:cs="Times New Roman"/>
      <w:color w:val="auto"/>
      <w:sz w:val="21"/>
      <w:szCs w:val="21"/>
    </w:rPr>
  </w:style>
  <w:style w:type="character" w:customStyle="1" w:styleId="45">
    <w:name w:val="Подпись к таблице (4) + Полужирный"/>
    <w:rsid w:val="00DF1101"/>
    <w:rPr>
      <w:rFonts w:ascii="Times New Roman" w:eastAsia="Times New Roman" w:hAnsi="Times New Roman" w:cs="Times New Roman"/>
      <w:b/>
      <w:bCs/>
      <w:i w:val="0"/>
      <w:iCs w:val="0"/>
      <w:smallCaps w:val="0"/>
      <w:strike w:val="0"/>
      <w:spacing w:val="0"/>
      <w:sz w:val="21"/>
      <w:szCs w:val="21"/>
    </w:rPr>
  </w:style>
  <w:style w:type="character" w:customStyle="1" w:styleId="2b">
    <w:name w:val="Подпись к таблице2"/>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410">
    <w:name w:val="Подпись к таблице (4) + Полужирный1"/>
    <w:rsid w:val="00DF1101"/>
    <w:rPr>
      <w:rFonts w:ascii="Times New Roman" w:eastAsia="Times New Roman" w:hAnsi="Times New Roman" w:cs="Times New Roman"/>
      <w:b/>
      <w:bCs/>
      <w:i w:val="0"/>
      <w:iCs w:val="0"/>
      <w:smallCaps w:val="0"/>
      <w:strike w:val="0"/>
      <w:spacing w:val="0"/>
      <w:sz w:val="21"/>
      <w:szCs w:val="21"/>
    </w:rPr>
  </w:style>
  <w:style w:type="character" w:customStyle="1" w:styleId="1c">
    <w:name w:val="Подпись к таблице1"/>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23">
    <w:name w:val="Заголовок №1 (2)_"/>
    <w:link w:val="124"/>
    <w:rsid w:val="00DF1101"/>
    <w:rPr>
      <w:rFonts w:ascii="Times New Roman" w:eastAsia="Times New Roman" w:hAnsi="Times New Roman" w:cs="Times New Roman"/>
      <w:sz w:val="27"/>
      <w:szCs w:val="27"/>
      <w:shd w:val="clear" w:color="auto" w:fill="FFFFFF"/>
    </w:rPr>
  </w:style>
  <w:style w:type="paragraph" w:customStyle="1" w:styleId="124">
    <w:name w:val="Заголовок №1 (2)"/>
    <w:basedOn w:val="a1"/>
    <w:link w:val="123"/>
    <w:rsid w:val="00DF1101"/>
    <w:pPr>
      <w:shd w:val="clear" w:color="auto" w:fill="FFFFFF"/>
      <w:spacing w:after="420" w:line="485" w:lineRule="exact"/>
      <w:ind w:firstLine="0"/>
      <w:contextualSpacing w:val="0"/>
      <w:outlineLvl w:val="0"/>
    </w:pPr>
    <w:rPr>
      <w:rFonts w:eastAsia="Times New Roman" w:cs="Times New Roman"/>
      <w:color w:val="auto"/>
      <w:sz w:val="27"/>
      <w:szCs w:val="27"/>
    </w:rPr>
  </w:style>
  <w:style w:type="character" w:customStyle="1" w:styleId="1d">
    <w:name w:val="Основной текст1"/>
    <w:rsid w:val="00DF1101"/>
    <w:rPr>
      <w:rFonts w:ascii="Times New Roman" w:eastAsia="Times New Roman" w:hAnsi="Times New Roman" w:cs="Times New Roman"/>
      <w:b w:val="0"/>
      <w:bCs w:val="0"/>
      <w:i w:val="0"/>
      <w:iCs w:val="0"/>
      <w:smallCaps w:val="0"/>
      <w:strike w:val="0"/>
      <w:spacing w:val="0"/>
      <w:sz w:val="27"/>
      <w:szCs w:val="27"/>
    </w:rPr>
  </w:style>
  <w:style w:type="character" w:customStyle="1" w:styleId="16105pt">
    <w:name w:val="Основной текст (16) + 10;5 pt;Полужирный"/>
    <w:rsid w:val="00DF1101"/>
    <w:rPr>
      <w:rFonts w:ascii="Times New Roman" w:eastAsia="Times New Roman" w:hAnsi="Times New Roman" w:cs="Times New Roman"/>
      <w:b/>
      <w:bCs/>
      <w:i w:val="0"/>
      <w:iCs w:val="0"/>
      <w:smallCaps w:val="0"/>
      <w:strike w:val="0"/>
      <w:spacing w:val="0"/>
      <w:sz w:val="21"/>
      <w:szCs w:val="21"/>
    </w:rPr>
  </w:style>
  <w:style w:type="character" w:customStyle="1" w:styleId="1110">
    <w:name w:val="Основной текст (11)1"/>
    <w:rsid w:val="00DF1101"/>
    <w:rPr>
      <w:rFonts w:ascii="Times New Roman" w:eastAsia="Times New Roman" w:hAnsi="Times New Roman" w:cs="Times New Roman"/>
      <w:b w:val="0"/>
      <w:bCs w:val="0"/>
      <w:i w:val="0"/>
      <w:iCs w:val="0"/>
      <w:smallCaps w:val="0"/>
      <w:strike w:val="0"/>
      <w:spacing w:val="0"/>
      <w:sz w:val="21"/>
      <w:szCs w:val="21"/>
      <w:u w:val="single"/>
    </w:rPr>
  </w:style>
  <w:style w:type="character" w:customStyle="1" w:styleId="1025">
    <w:name w:val="Основной текст (10)25"/>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410">
    <w:name w:val="Основной текст (14)1"/>
    <w:rsid w:val="00DF1101"/>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1024">
    <w:name w:val="Основной текст (10)24"/>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23">
    <w:name w:val="Основной текст (10)23"/>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22">
    <w:name w:val="Основной текст (10)22"/>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21">
    <w:name w:val="Основной текст (10)21"/>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20">
    <w:name w:val="Основной текст (10)20"/>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9">
    <w:name w:val="Основной текст (10)19"/>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8">
    <w:name w:val="Основной текст (10)18"/>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7">
    <w:name w:val="Основной текст (10)17"/>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6">
    <w:name w:val="Основной текст (10)16"/>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5">
    <w:name w:val="Основной текст (10)15"/>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4">
    <w:name w:val="Основной текст (10)14"/>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3">
    <w:name w:val="Основной текст (10)13"/>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2">
    <w:name w:val="Основной текст (10)12"/>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1">
    <w:name w:val="Основной текст (10)11"/>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100">
    <w:name w:val="Основной текст (10)10"/>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9">
    <w:name w:val="Основной текст (10)9"/>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8">
    <w:name w:val="Основной текст (10)8"/>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7">
    <w:name w:val="Основной текст (10)7"/>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6">
    <w:name w:val="Основной текст (10)6"/>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5">
    <w:name w:val="Основной текст (10)5"/>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4">
    <w:name w:val="Основной текст (10)4"/>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30">
    <w:name w:val="Основной текст (10)3"/>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026">
    <w:name w:val="Основной текст (10)2"/>
    <w:rsid w:val="00DF1101"/>
    <w:rPr>
      <w:rFonts w:ascii="Times New Roman" w:eastAsia="Times New Roman" w:hAnsi="Times New Roman" w:cs="Times New Roman"/>
      <w:b w:val="0"/>
      <w:bCs w:val="0"/>
      <w:i w:val="0"/>
      <w:iCs w:val="0"/>
      <w:smallCaps w:val="0"/>
      <w:strike w:val="0"/>
      <w:spacing w:val="0"/>
      <w:sz w:val="17"/>
      <w:szCs w:val="17"/>
    </w:rPr>
  </w:style>
  <w:style w:type="character" w:customStyle="1" w:styleId="16105pt1">
    <w:name w:val="Основной текст (16) + 10;5 pt;Полужирный1"/>
    <w:rsid w:val="00DF1101"/>
    <w:rPr>
      <w:rFonts w:ascii="Times New Roman" w:eastAsia="Times New Roman" w:hAnsi="Times New Roman" w:cs="Times New Roman"/>
      <w:b/>
      <w:bCs/>
      <w:i w:val="0"/>
      <w:iCs w:val="0"/>
      <w:smallCaps w:val="0"/>
      <w:strike w:val="0"/>
      <w:spacing w:val="0"/>
      <w:sz w:val="21"/>
      <w:szCs w:val="21"/>
    </w:rPr>
  </w:style>
  <w:style w:type="character" w:customStyle="1" w:styleId="190">
    <w:name w:val="Основной текст (19)_"/>
    <w:link w:val="191"/>
    <w:rsid w:val="00DF1101"/>
    <w:rPr>
      <w:rFonts w:ascii="Arial" w:eastAsia="Arial" w:hAnsi="Arial" w:cs="Arial"/>
      <w:sz w:val="15"/>
      <w:szCs w:val="15"/>
      <w:shd w:val="clear" w:color="auto" w:fill="FFFFFF"/>
    </w:rPr>
  </w:style>
  <w:style w:type="paragraph" w:customStyle="1" w:styleId="191">
    <w:name w:val="Основной текст (19)"/>
    <w:basedOn w:val="a1"/>
    <w:link w:val="190"/>
    <w:rsid w:val="00DF1101"/>
    <w:pPr>
      <w:shd w:val="clear" w:color="auto" w:fill="FFFFFF"/>
      <w:spacing w:after="0" w:line="0" w:lineRule="atLeast"/>
      <w:ind w:firstLine="0"/>
      <w:contextualSpacing w:val="0"/>
      <w:jc w:val="left"/>
    </w:pPr>
    <w:rPr>
      <w:rFonts w:ascii="Arial" w:eastAsia="Arial" w:hAnsi="Arial" w:cs="Arial"/>
      <w:color w:val="auto"/>
      <w:sz w:val="15"/>
      <w:szCs w:val="15"/>
    </w:rPr>
  </w:style>
  <w:style w:type="character" w:customStyle="1" w:styleId="1923">
    <w:name w:val="Основной текст (19)23"/>
    <w:basedOn w:val="190"/>
    <w:rsid w:val="00DF1101"/>
    <w:rPr>
      <w:rFonts w:ascii="Arial" w:eastAsia="Arial" w:hAnsi="Arial" w:cs="Arial"/>
      <w:sz w:val="15"/>
      <w:szCs w:val="15"/>
      <w:shd w:val="clear" w:color="auto" w:fill="FFFFFF"/>
    </w:rPr>
  </w:style>
  <w:style w:type="character" w:customStyle="1" w:styleId="Arial75pt">
    <w:name w:val="Колонтитул + Arial;7;5 pt;Полужирный"/>
    <w:rsid w:val="00DF1101"/>
    <w:rPr>
      <w:rFonts w:ascii="Arial" w:eastAsia="Arial" w:hAnsi="Arial" w:cs="Arial"/>
      <w:b/>
      <w:bCs/>
      <w:i w:val="0"/>
      <w:iCs w:val="0"/>
      <w:smallCaps w:val="0"/>
      <w:strike w:val="0"/>
      <w:spacing w:val="0"/>
      <w:sz w:val="15"/>
      <w:szCs w:val="15"/>
      <w:u w:val="single"/>
    </w:rPr>
  </w:style>
  <w:style w:type="character" w:customStyle="1" w:styleId="207">
    <w:name w:val="Основной текст (20)7"/>
    <w:rsid w:val="00DF1101"/>
    <w:rPr>
      <w:rFonts w:ascii="Arial" w:eastAsia="Arial" w:hAnsi="Arial" w:cs="Arial"/>
      <w:b w:val="0"/>
      <w:bCs w:val="0"/>
      <w:i w:val="0"/>
      <w:iCs w:val="0"/>
      <w:smallCaps w:val="0"/>
      <w:strike w:val="0"/>
      <w:spacing w:val="0"/>
      <w:sz w:val="16"/>
      <w:szCs w:val="16"/>
      <w:u w:val="single"/>
    </w:rPr>
  </w:style>
  <w:style w:type="character" w:customStyle="1" w:styleId="1922">
    <w:name w:val="Основной текст (19)22"/>
    <w:basedOn w:val="190"/>
    <w:rsid w:val="00DF1101"/>
    <w:rPr>
      <w:rFonts w:ascii="Arial" w:eastAsia="Arial" w:hAnsi="Arial" w:cs="Arial"/>
      <w:sz w:val="15"/>
      <w:szCs w:val="15"/>
      <w:shd w:val="clear" w:color="auto" w:fill="FFFFFF"/>
    </w:rPr>
  </w:style>
  <w:style w:type="character" w:customStyle="1" w:styleId="53">
    <w:name w:val="Подпись к таблице (5)_"/>
    <w:link w:val="54"/>
    <w:rsid w:val="00DF1101"/>
    <w:rPr>
      <w:rFonts w:ascii="Arial" w:eastAsia="Arial" w:hAnsi="Arial" w:cs="Arial"/>
      <w:sz w:val="16"/>
      <w:szCs w:val="16"/>
      <w:shd w:val="clear" w:color="auto" w:fill="FFFFFF"/>
    </w:rPr>
  </w:style>
  <w:style w:type="paragraph" w:customStyle="1" w:styleId="54">
    <w:name w:val="Подпись к таблице (5)"/>
    <w:basedOn w:val="a1"/>
    <w:link w:val="53"/>
    <w:rsid w:val="00DF1101"/>
    <w:pPr>
      <w:shd w:val="clear" w:color="auto" w:fill="FFFFFF"/>
      <w:spacing w:after="0" w:line="0" w:lineRule="atLeast"/>
      <w:ind w:firstLine="0"/>
      <w:contextualSpacing w:val="0"/>
      <w:jc w:val="left"/>
    </w:pPr>
    <w:rPr>
      <w:rFonts w:ascii="Arial" w:eastAsia="Arial" w:hAnsi="Arial" w:cs="Arial"/>
      <w:color w:val="auto"/>
      <w:sz w:val="16"/>
      <w:szCs w:val="16"/>
    </w:rPr>
  </w:style>
  <w:style w:type="character" w:customStyle="1" w:styleId="520">
    <w:name w:val="Подпись к таблице (5)2"/>
    <w:rsid w:val="00DF1101"/>
    <w:rPr>
      <w:rFonts w:ascii="Arial" w:eastAsia="Arial" w:hAnsi="Arial" w:cs="Arial"/>
      <w:b w:val="0"/>
      <w:bCs w:val="0"/>
      <w:i w:val="0"/>
      <w:iCs w:val="0"/>
      <w:smallCaps w:val="0"/>
      <w:strike w:val="0"/>
      <w:spacing w:val="0"/>
      <w:sz w:val="16"/>
      <w:szCs w:val="16"/>
      <w:u w:val="single"/>
    </w:rPr>
  </w:style>
  <w:style w:type="character" w:customStyle="1" w:styleId="1921">
    <w:name w:val="Основной текст (19)21"/>
    <w:basedOn w:val="190"/>
    <w:rsid w:val="00DF1101"/>
    <w:rPr>
      <w:rFonts w:ascii="Arial" w:eastAsia="Arial" w:hAnsi="Arial" w:cs="Arial"/>
      <w:sz w:val="15"/>
      <w:szCs w:val="15"/>
      <w:shd w:val="clear" w:color="auto" w:fill="FFFFFF"/>
    </w:rPr>
  </w:style>
  <w:style w:type="character" w:customStyle="1" w:styleId="2c">
    <w:name w:val="Подпись к картинке (2)_"/>
    <w:link w:val="2d"/>
    <w:rsid w:val="00DF1101"/>
    <w:rPr>
      <w:rFonts w:ascii="Arial" w:eastAsia="Arial" w:hAnsi="Arial" w:cs="Arial"/>
      <w:sz w:val="15"/>
      <w:szCs w:val="15"/>
      <w:shd w:val="clear" w:color="auto" w:fill="FFFFFF"/>
    </w:rPr>
  </w:style>
  <w:style w:type="paragraph" w:customStyle="1" w:styleId="2d">
    <w:name w:val="Подпись к картинке (2)"/>
    <w:basedOn w:val="a1"/>
    <w:link w:val="2c"/>
    <w:rsid w:val="00DF1101"/>
    <w:pPr>
      <w:shd w:val="clear" w:color="auto" w:fill="FFFFFF"/>
      <w:spacing w:after="0" w:line="163" w:lineRule="exact"/>
      <w:ind w:firstLine="0"/>
      <w:contextualSpacing w:val="0"/>
      <w:jc w:val="left"/>
    </w:pPr>
    <w:rPr>
      <w:rFonts w:ascii="Arial" w:eastAsia="Arial" w:hAnsi="Arial" w:cs="Arial"/>
      <w:color w:val="auto"/>
      <w:sz w:val="15"/>
      <w:szCs w:val="15"/>
    </w:rPr>
  </w:style>
  <w:style w:type="character" w:customStyle="1" w:styleId="260">
    <w:name w:val="Подпись к картинке (2)6"/>
    <w:basedOn w:val="2c"/>
    <w:rsid w:val="00DF1101"/>
    <w:rPr>
      <w:rFonts w:ascii="Arial" w:eastAsia="Arial" w:hAnsi="Arial" w:cs="Arial"/>
      <w:sz w:val="15"/>
      <w:szCs w:val="15"/>
      <w:shd w:val="clear" w:color="auto" w:fill="FFFFFF"/>
    </w:rPr>
  </w:style>
  <w:style w:type="character" w:customStyle="1" w:styleId="250">
    <w:name w:val="Подпись к картинке (2)5"/>
    <w:basedOn w:val="2c"/>
    <w:rsid w:val="00DF1101"/>
    <w:rPr>
      <w:rFonts w:ascii="Arial" w:eastAsia="Arial" w:hAnsi="Arial" w:cs="Arial"/>
      <w:sz w:val="15"/>
      <w:szCs w:val="15"/>
      <w:shd w:val="clear" w:color="auto" w:fill="FFFFFF"/>
    </w:rPr>
  </w:style>
  <w:style w:type="character" w:customStyle="1" w:styleId="206">
    <w:name w:val="Основной текст (20)6"/>
    <w:rsid w:val="00DF1101"/>
    <w:rPr>
      <w:rFonts w:ascii="Arial" w:eastAsia="Arial" w:hAnsi="Arial" w:cs="Arial"/>
      <w:b w:val="0"/>
      <w:bCs w:val="0"/>
      <w:i w:val="0"/>
      <w:iCs w:val="0"/>
      <w:smallCaps w:val="0"/>
      <w:strike w:val="0"/>
      <w:spacing w:val="0"/>
      <w:sz w:val="16"/>
      <w:szCs w:val="16"/>
      <w:u w:val="single"/>
    </w:rPr>
  </w:style>
  <w:style w:type="character" w:customStyle="1" w:styleId="1920">
    <w:name w:val="Основной текст (19)20"/>
    <w:basedOn w:val="190"/>
    <w:rsid w:val="00DF1101"/>
    <w:rPr>
      <w:rFonts w:ascii="Arial" w:eastAsia="Arial" w:hAnsi="Arial" w:cs="Arial"/>
      <w:sz w:val="15"/>
      <w:szCs w:val="15"/>
      <w:shd w:val="clear" w:color="auto" w:fill="FFFFFF"/>
    </w:rPr>
  </w:style>
  <w:style w:type="character" w:customStyle="1" w:styleId="1919">
    <w:name w:val="Основной текст (19)19"/>
    <w:basedOn w:val="190"/>
    <w:rsid w:val="00DF1101"/>
    <w:rPr>
      <w:rFonts w:ascii="Arial" w:eastAsia="Arial" w:hAnsi="Arial" w:cs="Arial"/>
      <w:sz w:val="15"/>
      <w:szCs w:val="15"/>
      <w:shd w:val="clear" w:color="auto" w:fill="FFFFFF"/>
    </w:rPr>
  </w:style>
  <w:style w:type="character" w:customStyle="1" w:styleId="2085pt">
    <w:name w:val="Основной текст (20) + 8;5 pt"/>
    <w:rsid w:val="00DF1101"/>
    <w:rPr>
      <w:rFonts w:ascii="Arial" w:eastAsia="Arial" w:hAnsi="Arial" w:cs="Arial"/>
      <w:b w:val="0"/>
      <w:bCs w:val="0"/>
      <w:i w:val="0"/>
      <w:iCs w:val="0"/>
      <w:smallCaps w:val="0"/>
      <w:strike w:val="0"/>
      <w:spacing w:val="0"/>
      <w:sz w:val="17"/>
      <w:szCs w:val="17"/>
    </w:rPr>
  </w:style>
  <w:style w:type="character" w:customStyle="1" w:styleId="2085pt1">
    <w:name w:val="Основной текст (20) + 8;5 pt1"/>
    <w:rsid w:val="00DF1101"/>
    <w:rPr>
      <w:rFonts w:ascii="Arial" w:eastAsia="Arial" w:hAnsi="Arial" w:cs="Arial"/>
      <w:b w:val="0"/>
      <w:bCs w:val="0"/>
      <w:i w:val="0"/>
      <w:iCs w:val="0"/>
      <w:smallCaps w:val="0"/>
      <w:strike w:val="0"/>
      <w:spacing w:val="0"/>
      <w:sz w:val="17"/>
      <w:szCs w:val="17"/>
    </w:rPr>
  </w:style>
  <w:style w:type="character" w:customStyle="1" w:styleId="1918">
    <w:name w:val="Основной текст (19)18"/>
    <w:basedOn w:val="190"/>
    <w:rsid w:val="00DF1101"/>
    <w:rPr>
      <w:rFonts w:ascii="Arial" w:eastAsia="Arial" w:hAnsi="Arial" w:cs="Arial"/>
      <w:sz w:val="15"/>
      <w:szCs w:val="15"/>
      <w:shd w:val="clear" w:color="auto" w:fill="FFFFFF"/>
    </w:rPr>
  </w:style>
  <w:style w:type="character" w:customStyle="1" w:styleId="205">
    <w:name w:val="Основной текст (20)5"/>
    <w:rsid w:val="00DF1101"/>
    <w:rPr>
      <w:rFonts w:ascii="Arial" w:eastAsia="Arial" w:hAnsi="Arial" w:cs="Arial"/>
      <w:b w:val="0"/>
      <w:bCs w:val="0"/>
      <w:i w:val="0"/>
      <w:iCs w:val="0"/>
      <w:smallCaps w:val="0"/>
      <w:strike w:val="0"/>
      <w:spacing w:val="0"/>
      <w:sz w:val="16"/>
      <w:szCs w:val="16"/>
      <w:u w:val="single"/>
    </w:rPr>
  </w:style>
  <w:style w:type="character" w:customStyle="1" w:styleId="1917">
    <w:name w:val="Основной текст (19)17"/>
    <w:basedOn w:val="190"/>
    <w:rsid w:val="00DF1101"/>
    <w:rPr>
      <w:rFonts w:ascii="Arial" w:eastAsia="Arial" w:hAnsi="Arial" w:cs="Arial"/>
      <w:sz w:val="15"/>
      <w:szCs w:val="15"/>
      <w:shd w:val="clear" w:color="auto" w:fill="FFFFFF"/>
    </w:rPr>
  </w:style>
  <w:style w:type="character" w:customStyle="1" w:styleId="1916">
    <w:name w:val="Основной текст (19)16"/>
    <w:basedOn w:val="190"/>
    <w:rsid w:val="00DF1101"/>
    <w:rPr>
      <w:rFonts w:ascii="Arial" w:eastAsia="Arial" w:hAnsi="Arial" w:cs="Arial"/>
      <w:sz w:val="15"/>
      <w:szCs w:val="15"/>
      <w:shd w:val="clear" w:color="auto" w:fill="FFFFFF"/>
    </w:rPr>
  </w:style>
  <w:style w:type="character" w:customStyle="1" w:styleId="210">
    <w:name w:val="Основной текст (21)_"/>
    <w:link w:val="211"/>
    <w:rsid w:val="00DF1101"/>
    <w:rPr>
      <w:rFonts w:ascii="Arial" w:eastAsia="Arial" w:hAnsi="Arial" w:cs="Arial"/>
      <w:sz w:val="17"/>
      <w:szCs w:val="17"/>
      <w:shd w:val="clear" w:color="auto" w:fill="FFFFFF"/>
    </w:rPr>
  </w:style>
  <w:style w:type="paragraph" w:customStyle="1" w:styleId="211">
    <w:name w:val="Основной текст (21)"/>
    <w:basedOn w:val="a1"/>
    <w:link w:val="210"/>
    <w:rsid w:val="00DF1101"/>
    <w:pPr>
      <w:shd w:val="clear" w:color="auto" w:fill="FFFFFF"/>
      <w:spacing w:before="240" w:after="360" w:line="264" w:lineRule="exact"/>
      <w:ind w:firstLine="0"/>
      <w:contextualSpacing w:val="0"/>
      <w:jc w:val="left"/>
    </w:pPr>
    <w:rPr>
      <w:rFonts w:ascii="Arial" w:eastAsia="Arial" w:hAnsi="Arial" w:cs="Arial"/>
      <w:color w:val="auto"/>
      <w:sz w:val="17"/>
      <w:szCs w:val="17"/>
    </w:rPr>
  </w:style>
  <w:style w:type="character" w:customStyle="1" w:styleId="218pt">
    <w:name w:val="Основной текст (21) + 8 pt"/>
    <w:rsid w:val="00DF1101"/>
    <w:rPr>
      <w:rFonts w:ascii="Arial" w:eastAsia="Arial" w:hAnsi="Arial" w:cs="Arial"/>
      <w:b w:val="0"/>
      <w:bCs w:val="0"/>
      <w:i w:val="0"/>
      <w:iCs w:val="0"/>
      <w:smallCaps w:val="0"/>
      <w:strike w:val="0"/>
      <w:spacing w:val="0"/>
      <w:sz w:val="16"/>
      <w:szCs w:val="16"/>
    </w:rPr>
  </w:style>
  <w:style w:type="character" w:customStyle="1" w:styleId="510">
    <w:name w:val="Подпись к таблице (5)1"/>
    <w:rsid w:val="00DF1101"/>
    <w:rPr>
      <w:rFonts w:ascii="Arial" w:eastAsia="Arial" w:hAnsi="Arial" w:cs="Arial"/>
      <w:b w:val="0"/>
      <w:bCs w:val="0"/>
      <w:i w:val="0"/>
      <w:iCs w:val="0"/>
      <w:smallCaps w:val="0"/>
      <w:strike w:val="0"/>
      <w:spacing w:val="0"/>
      <w:sz w:val="16"/>
      <w:szCs w:val="16"/>
      <w:u w:val="single"/>
    </w:rPr>
  </w:style>
  <w:style w:type="character" w:customStyle="1" w:styleId="1915">
    <w:name w:val="Основной текст (19)15"/>
    <w:basedOn w:val="190"/>
    <w:rsid w:val="00DF1101"/>
    <w:rPr>
      <w:rFonts w:ascii="Arial" w:eastAsia="Arial" w:hAnsi="Arial" w:cs="Arial"/>
      <w:sz w:val="15"/>
      <w:szCs w:val="15"/>
      <w:shd w:val="clear" w:color="auto" w:fill="FFFFFF"/>
    </w:rPr>
  </w:style>
  <w:style w:type="character" w:customStyle="1" w:styleId="1914">
    <w:name w:val="Основной текст (19)14"/>
    <w:basedOn w:val="190"/>
    <w:rsid w:val="00DF1101"/>
    <w:rPr>
      <w:rFonts w:ascii="Arial" w:eastAsia="Arial" w:hAnsi="Arial" w:cs="Arial"/>
      <w:sz w:val="15"/>
      <w:szCs w:val="15"/>
      <w:shd w:val="clear" w:color="auto" w:fill="FFFFFF"/>
    </w:rPr>
  </w:style>
  <w:style w:type="character" w:customStyle="1" w:styleId="1913">
    <w:name w:val="Основной текст (19)13"/>
    <w:basedOn w:val="190"/>
    <w:rsid w:val="00DF1101"/>
    <w:rPr>
      <w:rFonts w:ascii="Arial" w:eastAsia="Arial" w:hAnsi="Arial" w:cs="Arial"/>
      <w:sz w:val="15"/>
      <w:szCs w:val="15"/>
      <w:shd w:val="clear" w:color="auto" w:fill="FFFFFF"/>
    </w:rPr>
  </w:style>
  <w:style w:type="character" w:customStyle="1" w:styleId="1912">
    <w:name w:val="Основной текст (19)12"/>
    <w:basedOn w:val="190"/>
    <w:rsid w:val="00DF1101"/>
    <w:rPr>
      <w:rFonts w:ascii="Arial" w:eastAsia="Arial" w:hAnsi="Arial" w:cs="Arial"/>
      <w:sz w:val="15"/>
      <w:szCs w:val="15"/>
      <w:shd w:val="clear" w:color="auto" w:fill="FFFFFF"/>
    </w:rPr>
  </w:style>
  <w:style w:type="character" w:customStyle="1" w:styleId="1911">
    <w:name w:val="Основной текст (19)11"/>
    <w:basedOn w:val="190"/>
    <w:rsid w:val="00DF1101"/>
    <w:rPr>
      <w:rFonts w:ascii="Arial" w:eastAsia="Arial" w:hAnsi="Arial" w:cs="Arial"/>
      <w:sz w:val="15"/>
      <w:szCs w:val="15"/>
      <w:shd w:val="clear" w:color="auto" w:fill="FFFFFF"/>
    </w:rPr>
  </w:style>
  <w:style w:type="character" w:customStyle="1" w:styleId="1910">
    <w:name w:val="Основной текст (19)10"/>
    <w:basedOn w:val="190"/>
    <w:rsid w:val="00DF1101"/>
    <w:rPr>
      <w:rFonts w:ascii="Arial" w:eastAsia="Arial" w:hAnsi="Arial" w:cs="Arial"/>
      <w:sz w:val="15"/>
      <w:szCs w:val="15"/>
      <w:shd w:val="clear" w:color="auto" w:fill="FFFFFF"/>
    </w:rPr>
  </w:style>
  <w:style w:type="character" w:customStyle="1" w:styleId="204">
    <w:name w:val="Основной текст (20)4"/>
    <w:rsid w:val="00DF1101"/>
    <w:rPr>
      <w:rFonts w:ascii="Arial" w:eastAsia="Arial" w:hAnsi="Arial" w:cs="Arial"/>
      <w:b w:val="0"/>
      <w:bCs w:val="0"/>
      <w:i w:val="0"/>
      <w:iCs w:val="0"/>
      <w:smallCaps w:val="0"/>
      <w:strike w:val="0"/>
      <w:spacing w:val="0"/>
      <w:sz w:val="16"/>
      <w:szCs w:val="16"/>
      <w:u w:val="single"/>
    </w:rPr>
  </w:style>
  <w:style w:type="character" w:customStyle="1" w:styleId="199">
    <w:name w:val="Основной текст (19)9"/>
    <w:basedOn w:val="190"/>
    <w:rsid w:val="00DF1101"/>
    <w:rPr>
      <w:rFonts w:ascii="Arial" w:eastAsia="Arial" w:hAnsi="Arial" w:cs="Arial"/>
      <w:sz w:val="15"/>
      <w:szCs w:val="15"/>
      <w:shd w:val="clear" w:color="auto" w:fill="FFFFFF"/>
    </w:rPr>
  </w:style>
  <w:style w:type="character" w:customStyle="1" w:styleId="198">
    <w:name w:val="Основной текст (19)8"/>
    <w:basedOn w:val="190"/>
    <w:rsid w:val="00DF1101"/>
    <w:rPr>
      <w:rFonts w:ascii="Arial" w:eastAsia="Arial" w:hAnsi="Arial" w:cs="Arial"/>
      <w:sz w:val="15"/>
      <w:szCs w:val="15"/>
      <w:shd w:val="clear" w:color="auto" w:fill="FFFFFF"/>
    </w:rPr>
  </w:style>
  <w:style w:type="character" w:customStyle="1" w:styleId="197">
    <w:name w:val="Основной текст (19)7"/>
    <w:basedOn w:val="190"/>
    <w:rsid w:val="00DF1101"/>
    <w:rPr>
      <w:rFonts w:ascii="Arial" w:eastAsia="Arial" w:hAnsi="Arial" w:cs="Arial"/>
      <w:sz w:val="15"/>
      <w:szCs w:val="15"/>
      <w:shd w:val="clear" w:color="auto" w:fill="FFFFFF"/>
    </w:rPr>
  </w:style>
  <w:style w:type="character" w:customStyle="1" w:styleId="196">
    <w:name w:val="Основной текст (19)6"/>
    <w:basedOn w:val="190"/>
    <w:rsid w:val="00DF1101"/>
    <w:rPr>
      <w:rFonts w:ascii="Arial" w:eastAsia="Arial" w:hAnsi="Arial" w:cs="Arial"/>
      <w:sz w:val="15"/>
      <w:szCs w:val="15"/>
      <w:shd w:val="clear" w:color="auto" w:fill="FFFFFF"/>
    </w:rPr>
  </w:style>
  <w:style w:type="character" w:customStyle="1" w:styleId="203">
    <w:name w:val="Основной текст (20)3"/>
    <w:rsid w:val="00DF1101"/>
    <w:rPr>
      <w:rFonts w:ascii="Arial" w:eastAsia="Arial" w:hAnsi="Arial" w:cs="Arial"/>
      <w:b w:val="0"/>
      <w:bCs w:val="0"/>
      <w:i w:val="0"/>
      <w:iCs w:val="0"/>
      <w:smallCaps w:val="0"/>
      <w:strike w:val="0"/>
      <w:spacing w:val="0"/>
      <w:sz w:val="16"/>
      <w:szCs w:val="16"/>
      <w:u w:val="single"/>
    </w:rPr>
  </w:style>
  <w:style w:type="character" w:customStyle="1" w:styleId="195">
    <w:name w:val="Основной текст (19)5"/>
    <w:basedOn w:val="190"/>
    <w:rsid w:val="00DF1101"/>
    <w:rPr>
      <w:rFonts w:ascii="Arial" w:eastAsia="Arial" w:hAnsi="Arial" w:cs="Arial"/>
      <w:sz w:val="15"/>
      <w:szCs w:val="15"/>
      <w:shd w:val="clear" w:color="auto" w:fill="FFFFFF"/>
    </w:rPr>
  </w:style>
  <w:style w:type="character" w:customStyle="1" w:styleId="218pt2">
    <w:name w:val="Основной текст (21) + 8 pt2"/>
    <w:rsid w:val="00DF1101"/>
    <w:rPr>
      <w:rFonts w:ascii="Arial" w:eastAsia="Arial" w:hAnsi="Arial" w:cs="Arial"/>
      <w:b w:val="0"/>
      <w:bCs w:val="0"/>
      <w:i w:val="0"/>
      <w:iCs w:val="0"/>
      <w:smallCaps w:val="0"/>
      <w:strike w:val="0"/>
      <w:spacing w:val="0"/>
      <w:sz w:val="16"/>
      <w:szCs w:val="16"/>
    </w:rPr>
  </w:style>
  <w:style w:type="character" w:customStyle="1" w:styleId="240">
    <w:name w:val="Подпись к картинке (2)4"/>
    <w:basedOn w:val="2c"/>
    <w:rsid w:val="00DF1101"/>
    <w:rPr>
      <w:rFonts w:ascii="Arial" w:eastAsia="Arial" w:hAnsi="Arial" w:cs="Arial"/>
      <w:sz w:val="15"/>
      <w:szCs w:val="15"/>
      <w:shd w:val="clear" w:color="auto" w:fill="FFFFFF"/>
    </w:rPr>
  </w:style>
  <w:style w:type="character" w:customStyle="1" w:styleId="230">
    <w:name w:val="Подпись к картинке (2)3"/>
    <w:basedOn w:val="2c"/>
    <w:rsid w:val="00DF1101"/>
    <w:rPr>
      <w:rFonts w:ascii="Arial" w:eastAsia="Arial" w:hAnsi="Arial" w:cs="Arial"/>
      <w:sz w:val="15"/>
      <w:szCs w:val="15"/>
      <w:shd w:val="clear" w:color="auto" w:fill="FFFFFF"/>
    </w:rPr>
  </w:style>
  <w:style w:type="character" w:customStyle="1" w:styleId="222">
    <w:name w:val="Подпись к картинке (2)2"/>
    <w:basedOn w:val="2c"/>
    <w:rsid w:val="00DF1101"/>
    <w:rPr>
      <w:rFonts w:ascii="Arial" w:eastAsia="Arial" w:hAnsi="Arial" w:cs="Arial"/>
      <w:sz w:val="15"/>
      <w:szCs w:val="15"/>
      <w:shd w:val="clear" w:color="auto" w:fill="FFFFFF"/>
    </w:rPr>
  </w:style>
  <w:style w:type="character" w:customStyle="1" w:styleId="212">
    <w:name w:val="Подпись к картинке (2)1"/>
    <w:basedOn w:val="2c"/>
    <w:rsid w:val="00DF1101"/>
    <w:rPr>
      <w:rFonts w:ascii="Arial" w:eastAsia="Arial" w:hAnsi="Arial" w:cs="Arial"/>
      <w:sz w:val="15"/>
      <w:szCs w:val="15"/>
      <w:shd w:val="clear" w:color="auto" w:fill="FFFFFF"/>
    </w:rPr>
  </w:style>
  <w:style w:type="character" w:customStyle="1" w:styleId="194">
    <w:name w:val="Основной текст (19)4"/>
    <w:basedOn w:val="190"/>
    <w:rsid w:val="00DF1101"/>
    <w:rPr>
      <w:rFonts w:ascii="Arial" w:eastAsia="Arial" w:hAnsi="Arial" w:cs="Arial"/>
      <w:sz w:val="15"/>
      <w:szCs w:val="15"/>
      <w:shd w:val="clear" w:color="auto" w:fill="FFFFFF"/>
    </w:rPr>
  </w:style>
  <w:style w:type="character" w:customStyle="1" w:styleId="193">
    <w:name w:val="Основной текст (19)3"/>
    <w:basedOn w:val="190"/>
    <w:rsid w:val="00DF1101"/>
    <w:rPr>
      <w:rFonts w:ascii="Arial" w:eastAsia="Arial" w:hAnsi="Arial" w:cs="Arial"/>
      <w:sz w:val="15"/>
      <w:szCs w:val="15"/>
      <w:shd w:val="clear" w:color="auto" w:fill="FFFFFF"/>
    </w:rPr>
  </w:style>
  <w:style w:type="character" w:customStyle="1" w:styleId="115pt1">
    <w:name w:val="Колонтитул + 11;5 pt;Полужирный1"/>
    <w:rsid w:val="00DF1101"/>
    <w:rPr>
      <w:rFonts w:ascii="Times New Roman" w:eastAsia="Times New Roman" w:hAnsi="Times New Roman" w:cs="Times New Roman"/>
      <w:b/>
      <w:bCs/>
      <w:i w:val="0"/>
      <w:iCs w:val="0"/>
      <w:smallCaps w:val="0"/>
      <w:strike w:val="0"/>
      <w:sz w:val="23"/>
      <w:szCs w:val="23"/>
    </w:rPr>
  </w:style>
  <w:style w:type="character" w:customStyle="1" w:styleId="202">
    <w:name w:val="Основной текст (20)2"/>
    <w:rsid w:val="00DF1101"/>
    <w:rPr>
      <w:rFonts w:ascii="Arial" w:eastAsia="Arial" w:hAnsi="Arial" w:cs="Arial"/>
      <w:b w:val="0"/>
      <w:bCs w:val="0"/>
      <w:i w:val="0"/>
      <w:iCs w:val="0"/>
      <w:smallCaps w:val="0"/>
      <w:strike w:val="0"/>
      <w:spacing w:val="0"/>
      <w:sz w:val="16"/>
      <w:szCs w:val="16"/>
      <w:u w:val="single"/>
    </w:rPr>
  </w:style>
  <w:style w:type="character" w:customStyle="1" w:styleId="218pt1">
    <w:name w:val="Основной текст (21) + 8 pt1"/>
    <w:rsid w:val="00DF1101"/>
    <w:rPr>
      <w:rFonts w:ascii="Arial" w:eastAsia="Arial" w:hAnsi="Arial" w:cs="Arial"/>
      <w:b w:val="0"/>
      <w:bCs w:val="0"/>
      <w:i w:val="0"/>
      <w:iCs w:val="0"/>
      <w:smallCaps w:val="0"/>
      <w:strike w:val="0"/>
      <w:spacing w:val="0"/>
      <w:sz w:val="16"/>
      <w:szCs w:val="16"/>
    </w:rPr>
  </w:style>
  <w:style w:type="character" w:customStyle="1" w:styleId="192">
    <w:name w:val="Основной текст (19)2"/>
    <w:basedOn w:val="190"/>
    <w:rsid w:val="00DF1101"/>
    <w:rPr>
      <w:rFonts w:ascii="Arial" w:eastAsia="Arial" w:hAnsi="Arial" w:cs="Arial"/>
      <w:sz w:val="15"/>
      <w:szCs w:val="15"/>
      <w:shd w:val="clear" w:color="auto" w:fill="FFFFFF"/>
    </w:rPr>
  </w:style>
  <w:style w:type="character" w:customStyle="1" w:styleId="191a">
    <w:name w:val="Основной текст (19)1"/>
    <w:basedOn w:val="190"/>
    <w:rsid w:val="00DF1101"/>
    <w:rPr>
      <w:rFonts w:ascii="Arial" w:eastAsia="Arial" w:hAnsi="Arial" w:cs="Arial"/>
      <w:sz w:val="15"/>
      <w:szCs w:val="15"/>
      <w:shd w:val="clear" w:color="auto" w:fill="FFFFFF"/>
    </w:rPr>
  </w:style>
  <w:style w:type="character" w:customStyle="1" w:styleId="38">
    <w:name w:val="Подпись к картинке (3)_"/>
    <w:link w:val="39"/>
    <w:rsid w:val="00DF1101"/>
    <w:rPr>
      <w:rFonts w:ascii="Times New Roman" w:eastAsia="Times New Roman" w:hAnsi="Times New Roman" w:cs="Times New Roman"/>
      <w:sz w:val="19"/>
      <w:szCs w:val="19"/>
      <w:shd w:val="clear" w:color="auto" w:fill="FFFFFF"/>
      <w:lang w:val="en-US"/>
    </w:rPr>
  </w:style>
  <w:style w:type="paragraph" w:customStyle="1" w:styleId="39">
    <w:name w:val="Подпись к картинке (3)"/>
    <w:basedOn w:val="a1"/>
    <w:link w:val="38"/>
    <w:rsid w:val="00DF1101"/>
    <w:pPr>
      <w:shd w:val="clear" w:color="auto" w:fill="FFFFFF"/>
      <w:spacing w:after="0" w:line="0" w:lineRule="atLeast"/>
      <w:ind w:firstLine="0"/>
      <w:contextualSpacing w:val="0"/>
      <w:jc w:val="left"/>
    </w:pPr>
    <w:rPr>
      <w:rFonts w:eastAsia="Times New Roman" w:cs="Times New Roman"/>
      <w:color w:val="auto"/>
      <w:sz w:val="19"/>
      <w:szCs w:val="19"/>
      <w:lang w:val="en-US"/>
    </w:rPr>
  </w:style>
  <w:style w:type="character" w:customStyle="1" w:styleId="311">
    <w:name w:val="Подпись к картинке (3)1"/>
    <w:rsid w:val="00DF1101"/>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223">
    <w:name w:val="Основной текст (22)_"/>
    <w:link w:val="224"/>
    <w:rsid w:val="00DF1101"/>
    <w:rPr>
      <w:rFonts w:ascii="Tahoma" w:eastAsia="Tahoma" w:hAnsi="Tahoma" w:cs="Tahoma"/>
      <w:sz w:val="12"/>
      <w:szCs w:val="12"/>
      <w:shd w:val="clear" w:color="auto" w:fill="FFFFFF"/>
    </w:rPr>
  </w:style>
  <w:style w:type="paragraph" w:customStyle="1" w:styleId="224">
    <w:name w:val="Основной текст (22)"/>
    <w:basedOn w:val="a1"/>
    <w:link w:val="223"/>
    <w:rsid w:val="00DF1101"/>
    <w:pPr>
      <w:shd w:val="clear" w:color="auto" w:fill="FFFFFF"/>
      <w:spacing w:after="0" w:line="163" w:lineRule="exact"/>
      <w:ind w:firstLine="0"/>
      <w:contextualSpacing w:val="0"/>
      <w:jc w:val="left"/>
    </w:pPr>
    <w:rPr>
      <w:rFonts w:ascii="Tahoma" w:eastAsia="Tahoma" w:hAnsi="Tahoma" w:cs="Tahoma"/>
      <w:color w:val="auto"/>
      <w:sz w:val="12"/>
      <w:szCs w:val="12"/>
    </w:rPr>
  </w:style>
  <w:style w:type="character" w:customStyle="1" w:styleId="1310">
    <w:name w:val="Основной текст (13)1"/>
    <w:rsid w:val="00DF1101"/>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251">
    <w:name w:val="Основной текст (25)_"/>
    <w:link w:val="252"/>
    <w:rsid w:val="00DF1101"/>
    <w:rPr>
      <w:rFonts w:ascii="Arial" w:eastAsia="Arial" w:hAnsi="Arial" w:cs="Arial"/>
      <w:sz w:val="20"/>
      <w:szCs w:val="20"/>
      <w:shd w:val="clear" w:color="auto" w:fill="FFFFFF"/>
    </w:rPr>
  </w:style>
  <w:style w:type="paragraph" w:customStyle="1" w:styleId="252">
    <w:name w:val="Основной текст (25)"/>
    <w:basedOn w:val="a1"/>
    <w:link w:val="251"/>
    <w:rsid w:val="00DF1101"/>
    <w:pPr>
      <w:shd w:val="clear" w:color="auto" w:fill="FFFFFF"/>
      <w:spacing w:line="0" w:lineRule="atLeast"/>
      <w:ind w:firstLine="0"/>
      <w:contextualSpacing w:val="0"/>
      <w:jc w:val="left"/>
    </w:pPr>
    <w:rPr>
      <w:rFonts w:ascii="Arial" w:eastAsia="Arial" w:hAnsi="Arial" w:cs="Arial"/>
      <w:color w:val="auto"/>
      <w:sz w:val="20"/>
      <w:szCs w:val="20"/>
    </w:rPr>
  </w:style>
  <w:style w:type="character" w:customStyle="1" w:styleId="231">
    <w:name w:val="Основной текст (23)_"/>
    <w:link w:val="232"/>
    <w:rsid w:val="00DF1101"/>
    <w:rPr>
      <w:rFonts w:ascii="Arial" w:eastAsia="Arial" w:hAnsi="Arial" w:cs="Arial"/>
      <w:sz w:val="16"/>
      <w:szCs w:val="16"/>
      <w:shd w:val="clear" w:color="auto" w:fill="FFFFFF"/>
    </w:rPr>
  </w:style>
  <w:style w:type="paragraph" w:customStyle="1" w:styleId="232">
    <w:name w:val="Основной текст (23)"/>
    <w:basedOn w:val="a1"/>
    <w:link w:val="231"/>
    <w:rsid w:val="00DF1101"/>
    <w:pPr>
      <w:shd w:val="clear" w:color="auto" w:fill="FFFFFF"/>
      <w:spacing w:after="0" w:line="226" w:lineRule="exact"/>
      <w:ind w:firstLine="0"/>
      <w:contextualSpacing w:val="0"/>
    </w:pPr>
    <w:rPr>
      <w:rFonts w:ascii="Arial" w:eastAsia="Arial" w:hAnsi="Arial" w:cs="Arial"/>
      <w:color w:val="auto"/>
      <w:sz w:val="16"/>
      <w:szCs w:val="16"/>
    </w:rPr>
  </w:style>
  <w:style w:type="character" w:customStyle="1" w:styleId="63">
    <w:name w:val="Подпись к таблице (6)_"/>
    <w:link w:val="64"/>
    <w:rsid w:val="00DF1101"/>
    <w:rPr>
      <w:rFonts w:ascii="Times New Roman" w:eastAsia="Times New Roman" w:hAnsi="Times New Roman" w:cs="Times New Roman"/>
      <w:sz w:val="19"/>
      <w:szCs w:val="19"/>
      <w:shd w:val="clear" w:color="auto" w:fill="FFFFFF"/>
    </w:rPr>
  </w:style>
  <w:style w:type="paragraph" w:customStyle="1" w:styleId="64">
    <w:name w:val="Подпись к таблице (6)"/>
    <w:basedOn w:val="a1"/>
    <w:link w:val="63"/>
    <w:rsid w:val="00DF1101"/>
    <w:pPr>
      <w:shd w:val="clear" w:color="auto" w:fill="FFFFFF"/>
      <w:spacing w:after="0" w:line="0" w:lineRule="atLeast"/>
      <w:ind w:firstLine="0"/>
      <w:contextualSpacing w:val="0"/>
      <w:jc w:val="left"/>
    </w:pPr>
    <w:rPr>
      <w:rFonts w:eastAsia="Times New Roman" w:cs="Times New Roman"/>
      <w:color w:val="auto"/>
      <w:sz w:val="19"/>
      <w:szCs w:val="19"/>
    </w:rPr>
  </w:style>
  <w:style w:type="character" w:customStyle="1" w:styleId="610">
    <w:name w:val="Подпись к таблице (6)1"/>
    <w:rsid w:val="00DF1101"/>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241">
    <w:name w:val="Основной текст (24)_"/>
    <w:link w:val="242"/>
    <w:rsid w:val="00DF1101"/>
    <w:rPr>
      <w:rFonts w:ascii="Century Schoolbook" w:eastAsia="Century Schoolbook" w:hAnsi="Century Schoolbook" w:cs="Century Schoolbook"/>
      <w:sz w:val="18"/>
      <w:szCs w:val="18"/>
      <w:shd w:val="clear" w:color="auto" w:fill="FFFFFF"/>
    </w:rPr>
  </w:style>
  <w:style w:type="paragraph" w:customStyle="1" w:styleId="242">
    <w:name w:val="Основной текст (24)"/>
    <w:basedOn w:val="a1"/>
    <w:link w:val="241"/>
    <w:rsid w:val="00DF1101"/>
    <w:pPr>
      <w:shd w:val="clear" w:color="auto" w:fill="FFFFFF"/>
      <w:spacing w:after="0" w:line="0" w:lineRule="atLeast"/>
      <w:ind w:firstLine="0"/>
      <w:contextualSpacing w:val="0"/>
      <w:jc w:val="left"/>
    </w:pPr>
    <w:rPr>
      <w:rFonts w:ascii="Century Schoolbook" w:eastAsia="Century Schoolbook" w:hAnsi="Century Schoolbook" w:cs="Century Schoolbook"/>
      <w:color w:val="auto"/>
      <w:sz w:val="18"/>
      <w:szCs w:val="18"/>
    </w:rPr>
  </w:style>
  <w:style w:type="character" w:customStyle="1" w:styleId="Arial7pt">
    <w:name w:val="Колонтитул + Arial;7 pt"/>
    <w:rsid w:val="00DF1101"/>
    <w:rPr>
      <w:rFonts w:ascii="Arial" w:eastAsia="Arial" w:hAnsi="Arial" w:cs="Arial"/>
      <w:b w:val="0"/>
      <w:bCs w:val="0"/>
      <w:i w:val="0"/>
      <w:iCs w:val="0"/>
      <w:smallCaps w:val="0"/>
      <w:strike w:val="0"/>
      <w:spacing w:val="0"/>
      <w:sz w:val="14"/>
      <w:szCs w:val="14"/>
    </w:rPr>
  </w:style>
  <w:style w:type="character" w:customStyle="1" w:styleId="8135pt-1pt">
    <w:name w:val="Основной текст (8) + 13;5 pt;Курсив;Интервал -1 pt"/>
    <w:rsid w:val="00DF1101"/>
    <w:rPr>
      <w:rFonts w:ascii="Times New Roman" w:eastAsia="Times New Roman" w:hAnsi="Times New Roman" w:cs="Times New Roman"/>
      <w:b w:val="0"/>
      <w:bCs w:val="0"/>
      <w:i/>
      <w:iCs/>
      <w:smallCaps w:val="0"/>
      <w:strike w:val="0"/>
      <w:spacing w:val="-20"/>
      <w:sz w:val="27"/>
      <w:szCs w:val="27"/>
      <w:lang w:val="en-US"/>
    </w:rPr>
  </w:style>
  <w:style w:type="character" w:customStyle="1" w:styleId="820">
    <w:name w:val="Основной текст (8)2"/>
    <w:rsid w:val="00DF1101"/>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810">
    <w:name w:val="Основной текст (8)1"/>
    <w:rsid w:val="00DF1101"/>
    <w:rPr>
      <w:rFonts w:ascii="Times New Roman" w:eastAsia="Times New Roman" w:hAnsi="Times New Roman" w:cs="Times New Roman"/>
      <w:b w:val="0"/>
      <w:bCs w:val="0"/>
      <w:i w:val="0"/>
      <w:iCs w:val="0"/>
      <w:smallCaps w:val="0"/>
      <w:strike w:val="0"/>
      <w:spacing w:val="0"/>
      <w:sz w:val="21"/>
      <w:szCs w:val="21"/>
      <w:lang w:val="en-US"/>
    </w:rPr>
  </w:style>
  <w:style w:type="character" w:customStyle="1" w:styleId="411">
    <w:name w:val="Основной текст (4)1"/>
    <w:rsid w:val="00DF1101"/>
    <w:rPr>
      <w:rFonts w:ascii="Arial" w:eastAsia="Arial" w:hAnsi="Arial" w:cs="Arial"/>
      <w:b w:val="0"/>
      <w:bCs w:val="0"/>
      <w:i w:val="0"/>
      <w:iCs w:val="0"/>
      <w:smallCaps w:val="0"/>
      <w:strike w:val="0"/>
      <w:spacing w:val="0"/>
      <w:sz w:val="23"/>
      <w:szCs w:val="23"/>
    </w:rPr>
  </w:style>
  <w:style w:type="character" w:customStyle="1" w:styleId="280">
    <w:name w:val="Основной текст (28)_"/>
    <w:link w:val="281"/>
    <w:rsid w:val="00DF1101"/>
    <w:rPr>
      <w:rFonts w:ascii="Arial" w:eastAsia="Arial" w:hAnsi="Arial" w:cs="Arial"/>
      <w:sz w:val="13"/>
      <w:szCs w:val="13"/>
      <w:shd w:val="clear" w:color="auto" w:fill="FFFFFF"/>
    </w:rPr>
  </w:style>
  <w:style w:type="paragraph" w:customStyle="1" w:styleId="281">
    <w:name w:val="Основной текст (28)"/>
    <w:basedOn w:val="a1"/>
    <w:link w:val="280"/>
    <w:rsid w:val="00DF1101"/>
    <w:pPr>
      <w:shd w:val="clear" w:color="auto" w:fill="FFFFFF"/>
      <w:spacing w:before="1860" w:after="0" w:line="235" w:lineRule="exact"/>
      <w:ind w:firstLine="0"/>
      <w:contextualSpacing w:val="0"/>
      <w:jc w:val="left"/>
    </w:pPr>
    <w:rPr>
      <w:rFonts w:ascii="Arial" w:eastAsia="Arial" w:hAnsi="Arial" w:cs="Arial"/>
      <w:color w:val="auto"/>
      <w:sz w:val="13"/>
      <w:szCs w:val="13"/>
    </w:rPr>
  </w:style>
  <w:style w:type="character" w:customStyle="1" w:styleId="261">
    <w:name w:val="Основной текст (26)_"/>
    <w:link w:val="262"/>
    <w:rsid w:val="00DF1101"/>
    <w:rPr>
      <w:rFonts w:ascii="Times New Roman" w:eastAsia="Times New Roman" w:hAnsi="Times New Roman" w:cs="Times New Roman"/>
      <w:spacing w:val="10"/>
      <w:sz w:val="10"/>
      <w:szCs w:val="10"/>
      <w:shd w:val="clear" w:color="auto" w:fill="FFFFFF"/>
    </w:rPr>
  </w:style>
  <w:style w:type="paragraph" w:customStyle="1" w:styleId="262">
    <w:name w:val="Основной текст (26)"/>
    <w:basedOn w:val="a1"/>
    <w:link w:val="261"/>
    <w:rsid w:val="00DF1101"/>
    <w:pPr>
      <w:shd w:val="clear" w:color="auto" w:fill="FFFFFF"/>
      <w:spacing w:after="0" w:line="0" w:lineRule="atLeast"/>
      <w:ind w:firstLine="0"/>
      <w:contextualSpacing w:val="0"/>
      <w:jc w:val="left"/>
    </w:pPr>
    <w:rPr>
      <w:rFonts w:eastAsia="Times New Roman" w:cs="Times New Roman"/>
      <w:color w:val="auto"/>
      <w:spacing w:val="10"/>
      <w:sz w:val="10"/>
      <w:szCs w:val="10"/>
    </w:rPr>
  </w:style>
  <w:style w:type="character" w:customStyle="1" w:styleId="270">
    <w:name w:val="Основной текст (27)_"/>
    <w:link w:val="271"/>
    <w:rsid w:val="00DF1101"/>
    <w:rPr>
      <w:rFonts w:ascii="Times New Roman" w:eastAsia="Times New Roman" w:hAnsi="Times New Roman" w:cs="Times New Roman"/>
      <w:sz w:val="8"/>
      <w:szCs w:val="8"/>
      <w:shd w:val="clear" w:color="auto" w:fill="FFFFFF"/>
    </w:rPr>
  </w:style>
  <w:style w:type="paragraph" w:customStyle="1" w:styleId="271">
    <w:name w:val="Основной текст (27)"/>
    <w:basedOn w:val="a1"/>
    <w:link w:val="270"/>
    <w:rsid w:val="00DF1101"/>
    <w:pPr>
      <w:shd w:val="clear" w:color="auto" w:fill="FFFFFF"/>
      <w:spacing w:after="0" w:line="0" w:lineRule="atLeast"/>
      <w:ind w:firstLine="0"/>
      <w:contextualSpacing w:val="0"/>
      <w:jc w:val="center"/>
    </w:pPr>
    <w:rPr>
      <w:rFonts w:eastAsia="Times New Roman" w:cs="Times New Roman"/>
      <w:color w:val="auto"/>
      <w:sz w:val="8"/>
      <w:szCs w:val="8"/>
    </w:rPr>
  </w:style>
  <w:style w:type="character" w:customStyle="1" w:styleId="233">
    <w:name w:val="Основной текст (23)3"/>
    <w:basedOn w:val="231"/>
    <w:rsid w:val="00DF1101"/>
    <w:rPr>
      <w:rFonts w:ascii="Arial" w:eastAsia="Arial" w:hAnsi="Arial" w:cs="Arial"/>
      <w:sz w:val="16"/>
      <w:szCs w:val="16"/>
      <w:shd w:val="clear" w:color="auto" w:fill="FFFFFF"/>
    </w:rPr>
  </w:style>
  <w:style w:type="character" w:customStyle="1" w:styleId="73">
    <w:name w:val="Подпись к таблице (7)_"/>
    <w:link w:val="74"/>
    <w:rsid w:val="00DF1101"/>
    <w:rPr>
      <w:rFonts w:ascii="Arial" w:eastAsia="Arial" w:hAnsi="Arial" w:cs="Arial"/>
      <w:sz w:val="16"/>
      <w:szCs w:val="16"/>
      <w:shd w:val="clear" w:color="auto" w:fill="FFFFFF"/>
    </w:rPr>
  </w:style>
  <w:style w:type="paragraph" w:customStyle="1" w:styleId="74">
    <w:name w:val="Подпись к таблице (7)"/>
    <w:basedOn w:val="a1"/>
    <w:link w:val="73"/>
    <w:rsid w:val="00DF1101"/>
    <w:pPr>
      <w:shd w:val="clear" w:color="auto" w:fill="FFFFFF"/>
      <w:spacing w:after="0" w:line="0" w:lineRule="atLeast"/>
      <w:ind w:firstLine="0"/>
      <w:contextualSpacing w:val="0"/>
      <w:jc w:val="left"/>
    </w:pPr>
    <w:rPr>
      <w:rFonts w:ascii="Arial" w:eastAsia="Arial" w:hAnsi="Arial" w:cs="Arial"/>
      <w:color w:val="auto"/>
      <w:sz w:val="16"/>
      <w:szCs w:val="16"/>
    </w:rPr>
  </w:style>
  <w:style w:type="character" w:customStyle="1" w:styleId="2820">
    <w:name w:val="Основной текст (28)20"/>
    <w:basedOn w:val="280"/>
    <w:rsid w:val="00DF1101"/>
    <w:rPr>
      <w:rFonts w:ascii="Arial" w:eastAsia="Arial" w:hAnsi="Arial" w:cs="Arial"/>
      <w:sz w:val="13"/>
      <w:szCs w:val="13"/>
      <w:shd w:val="clear" w:color="auto" w:fill="FFFFFF"/>
    </w:rPr>
  </w:style>
  <w:style w:type="character" w:customStyle="1" w:styleId="2819">
    <w:name w:val="Основной текст (28)19"/>
    <w:rsid w:val="00DF1101"/>
    <w:rPr>
      <w:rFonts w:ascii="Arial" w:eastAsia="Arial" w:hAnsi="Arial" w:cs="Arial"/>
      <w:b w:val="0"/>
      <w:bCs w:val="0"/>
      <w:i w:val="0"/>
      <w:iCs w:val="0"/>
      <w:smallCaps w:val="0"/>
      <w:strike w:val="0"/>
      <w:spacing w:val="0"/>
      <w:sz w:val="13"/>
      <w:szCs w:val="13"/>
      <w:u w:val="single"/>
      <w:lang w:val="en-US"/>
    </w:rPr>
  </w:style>
  <w:style w:type="character" w:customStyle="1" w:styleId="2818">
    <w:name w:val="Основной текст (28)18"/>
    <w:basedOn w:val="280"/>
    <w:rsid w:val="00DF1101"/>
    <w:rPr>
      <w:rFonts w:ascii="Arial" w:eastAsia="Arial" w:hAnsi="Arial" w:cs="Arial"/>
      <w:sz w:val="13"/>
      <w:szCs w:val="13"/>
      <w:shd w:val="clear" w:color="auto" w:fill="FFFFFF"/>
    </w:rPr>
  </w:style>
  <w:style w:type="character" w:customStyle="1" w:styleId="300">
    <w:name w:val="Основной текст (30)_"/>
    <w:link w:val="301"/>
    <w:rsid w:val="00DF1101"/>
    <w:rPr>
      <w:rFonts w:ascii="Times New Roman" w:eastAsia="Times New Roman" w:hAnsi="Times New Roman" w:cs="Times New Roman"/>
      <w:sz w:val="8"/>
      <w:szCs w:val="8"/>
      <w:shd w:val="clear" w:color="auto" w:fill="FFFFFF"/>
    </w:rPr>
  </w:style>
  <w:style w:type="paragraph" w:customStyle="1" w:styleId="301">
    <w:name w:val="Основной текст (30)"/>
    <w:basedOn w:val="a1"/>
    <w:link w:val="300"/>
    <w:rsid w:val="00DF1101"/>
    <w:pPr>
      <w:shd w:val="clear" w:color="auto" w:fill="FFFFFF"/>
      <w:spacing w:after="0" w:line="0" w:lineRule="atLeast"/>
      <w:ind w:firstLine="0"/>
      <w:contextualSpacing w:val="0"/>
    </w:pPr>
    <w:rPr>
      <w:rFonts w:eastAsia="Times New Roman" w:cs="Times New Roman"/>
      <w:color w:val="auto"/>
      <w:sz w:val="8"/>
      <w:szCs w:val="8"/>
    </w:rPr>
  </w:style>
  <w:style w:type="character" w:customStyle="1" w:styleId="290">
    <w:name w:val="Основной текст (29)_"/>
    <w:link w:val="291"/>
    <w:rsid w:val="00DF1101"/>
    <w:rPr>
      <w:rFonts w:ascii="Times New Roman" w:eastAsia="Times New Roman" w:hAnsi="Times New Roman" w:cs="Times New Roman"/>
      <w:sz w:val="8"/>
      <w:szCs w:val="8"/>
      <w:shd w:val="clear" w:color="auto" w:fill="FFFFFF"/>
    </w:rPr>
  </w:style>
  <w:style w:type="paragraph" w:customStyle="1" w:styleId="291">
    <w:name w:val="Основной текст (29)"/>
    <w:basedOn w:val="a1"/>
    <w:link w:val="290"/>
    <w:rsid w:val="00DF1101"/>
    <w:pPr>
      <w:shd w:val="clear" w:color="auto" w:fill="FFFFFF"/>
      <w:spacing w:after="0" w:line="0" w:lineRule="atLeast"/>
      <w:ind w:firstLine="0"/>
      <w:contextualSpacing w:val="0"/>
    </w:pPr>
    <w:rPr>
      <w:rFonts w:eastAsia="Times New Roman" w:cs="Times New Roman"/>
      <w:color w:val="auto"/>
      <w:sz w:val="8"/>
      <w:szCs w:val="8"/>
    </w:rPr>
  </w:style>
  <w:style w:type="character" w:customStyle="1" w:styleId="2817">
    <w:name w:val="Основной текст (28)17"/>
    <w:basedOn w:val="280"/>
    <w:rsid w:val="00DF1101"/>
    <w:rPr>
      <w:rFonts w:ascii="Arial" w:eastAsia="Arial" w:hAnsi="Arial" w:cs="Arial"/>
      <w:sz w:val="13"/>
      <w:szCs w:val="13"/>
      <w:shd w:val="clear" w:color="auto" w:fill="FFFFFF"/>
    </w:rPr>
  </w:style>
  <w:style w:type="character" w:customStyle="1" w:styleId="2816">
    <w:name w:val="Основной текст (28)16"/>
    <w:rsid w:val="00DF1101"/>
    <w:rPr>
      <w:rFonts w:ascii="Arial" w:eastAsia="Arial" w:hAnsi="Arial" w:cs="Arial"/>
      <w:b w:val="0"/>
      <w:bCs w:val="0"/>
      <w:i w:val="0"/>
      <w:iCs w:val="0"/>
      <w:smallCaps w:val="0"/>
      <w:strike w:val="0"/>
      <w:spacing w:val="0"/>
      <w:sz w:val="13"/>
      <w:szCs w:val="13"/>
      <w:u w:val="single"/>
      <w:lang w:val="en-US"/>
    </w:rPr>
  </w:style>
  <w:style w:type="character" w:customStyle="1" w:styleId="2815">
    <w:name w:val="Основной текст (28)15"/>
    <w:basedOn w:val="280"/>
    <w:rsid w:val="00DF1101"/>
    <w:rPr>
      <w:rFonts w:ascii="Arial" w:eastAsia="Arial" w:hAnsi="Arial" w:cs="Arial"/>
      <w:sz w:val="13"/>
      <w:szCs w:val="13"/>
      <w:shd w:val="clear" w:color="auto" w:fill="FFFFFF"/>
    </w:rPr>
  </w:style>
  <w:style w:type="character" w:customStyle="1" w:styleId="312">
    <w:name w:val="Основной текст (31)_"/>
    <w:link w:val="313"/>
    <w:rsid w:val="00DF1101"/>
    <w:rPr>
      <w:rFonts w:ascii="Times New Roman" w:eastAsia="Times New Roman" w:hAnsi="Times New Roman" w:cs="Times New Roman"/>
      <w:sz w:val="8"/>
      <w:szCs w:val="8"/>
      <w:shd w:val="clear" w:color="auto" w:fill="FFFFFF"/>
    </w:rPr>
  </w:style>
  <w:style w:type="paragraph" w:customStyle="1" w:styleId="313">
    <w:name w:val="Основной текст (31)"/>
    <w:basedOn w:val="a1"/>
    <w:link w:val="312"/>
    <w:rsid w:val="00DF1101"/>
    <w:pPr>
      <w:shd w:val="clear" w:color="auto" w:fill="FFFFFF"/>
      <w:spacing w:after="0" w:line="0" w:lineRule="atLeast"/>
      <w:ind w:firstLine="0"/>
      <w:contextualSpacing w:val="0"/>
      <w:jc w:val="left"/>
    </w:pPr>
    <w:rPr>
      <w:rFonts w:eastAsia="Times New Roman" w:cs="Times New Roman"/>
      <w:color w:val="auto"/>
      <w:sz w:val="8"/>
      <w:szCs w:val="8"/>
    </w:rPr>
  </w:style>
  <w:style w:type="character" w:customStyle="1" w:styleId="84">
    <w:name w:val="Подпись к таблице (8)_"/>
    <w:link w:val="85"/>
    <w:rsid w:val="00DF1101"/>
    <w:rPr>
      <w:rFonts w:ascii="Arial" w:eastAsia="Arial" w:hAnsi="Arial" w:cs="Arial"/>
      <w:sz w:val="13"/>
      <w:szCs w:val="13"/>
      <w:shd w:val="clear" w:color="auto" w:fill="FFFFFF"/>
    </w:rPr>
  </w:style>
  <w:style w:type="paragraph" w:customStyle="1" w:styleId="85">
    <w:name w:val="Подпись к таблице (8)"/>
    <w:basedOn w:val="a1"/>
    <w:link w:val="84"/>
    <w:rsid w:val="00DF1101"/>
    <w:pPr>
      <w:shd w:val="clear" w:color="auto" w:fill="FFFFFF"/>
      <w:spacing w:after="0" w:line="178" w:lineRule="exact"/>
      <w:ind w:firstLine="380"/>
      <w:contextualSpacing w:val="0"/>
    </w:pPr>
    <w:rPr>
      <w:rFonts w:ascii="Arial" w:eastAsia="Arial" w:hAnsi="Arial" w:cs="Arial"/>
      <w:color w:val="auto"/>
      <w:sz w:val="13"/>
      <w:szCs w:val="13"/>
    </w:rPr>
  </w:style>
  <w:style w:type="character" w:customStyle="1" w:styleId="8TimesNewRoman75pt">
    <w:name w:val="Подпись к таблице (8) + Times New Roman;7;5 pt"/>
    <w:rsid w:val="00DF1101"/>
    <w:rPr>
      <w:rFonts w:ascii="Times New Roman" w:eastAsia="Times New Roman" w:hAnsi="Times New Roman" w:cs="Times New Roman"/>
      <w:b w:val="0"/>
      <w:bCs w:val="0"/>
      <w:i w:val="0"/>
      <w:iCs w:val="0"/>
      <w:smallCaps w:val="0"/>
      <w:strike w:val="0"/>
      <w:spacing w:val="0"/>
      <w:sz w:val="15"/>
      <w:szCs w:val="15"/>
    </w:rPr>
  </w:style>
  <w:style w:type="character" w:customStyle="1" w:styleId="28TimesNewRoman75pt">
    <w:name w:val="Основной текст (28) + Times New Roman;7;5 pt"/>
    <w:rsid w:val="00DF1101"/>
    <w:rPr>
      <w:rFonts w:ascii="Times New Roman" w:eastAsia="Times New Roman" w:hAnsi="Times New Roman" w:cs="Times New Roman"/>
      <w:b w:val="0"/>
      <w:bCs w:val="0"/>
      <w:i w:val="0"/>
      <w:iCs w:val="0"/>
      <w:smallCaps w:val="0"/>
      <w:strike w:val="0"/>
      <w:spacing w:val="0"/>
      <w:sz w:val="15"/>
      <w:szCs w:val="15"/>
    </w:rPr>
  </w:style>
  <w:style w:type="character" w:customStyle="1" w:styleId="330">
    <w:name w:val="Основной текст (33)_"/>
    <w:link w:val="331"/>
    <w:rsid w:val="00DF1101"/>
    <w:rPr>
      <w:rFonts w:ascii="Times New Roman" w:eastAsia="Times New Roman" w:hAnsi="Times New Roman" w:cs="Times New Roman"/>
      <w:sz w:val="8"/>
      <w:szCs w:val="8"/>
      <w:shd w:val="clear" w:color="auto" w:fill="FFFFFF"/>
    </w:rPr>
  </w:style>
  <w:style w:type="paragraph" w:customStyle="1" w:styleId="331">
    <w:name w:val="Основной текст (33)"/>
    <w:basedOn w:val="a1"/>
    <w:link w:val="330"/>
    <w:rsid w:val="00DF1101"/>
    <w:pPr>
      <w:shd w:val="clear" w:color="auto" w:fill="FFFFFF"/>
      <w:spacing w:after="0" w:line="0" w:lineRule="atLeast"/>
      <w:ind w:firstLine="0"/>
      <w:contextualSpacing w:val="0"/>
      <w:jc w:val="left"/>
    </w:pPr>
    <w:rPr>
      <w:rFonts w:eastAsia="Times New Roman" w:cs="Times New Roman"/>
      <w:color w:val="auto"/>
      <w:sz w:val="8"/>
      <w:szCs w:val="8"/>
    </w:rPr>
  </w:style>
  <w:style w:type="character" w:customStyle="1" w:styleId="320">
    <w:name w:val="Основной текст (32)_"/>
    <w:link w:val="321"/>
    <w:rsid w:val="00DF1101"/>
    <w:rPr>
      <w:rFonts w:ascii="Arial" w:eastAsia="Arial" w:hAnsi="Arial" w:cs="Arial"/>
      <w:sz w:val="16"/>
      <w:szCs w:val="16"/>
      <w:shd w:val="clear" w:color="auto" w:fill="FFFFFF"/>
    </w:rPr>
  </w:style>
  <w:style w:type="paragraph" w:customStyle="1" w:styleId="321">
    <w:name w:val="Основной текст (32)"/>
    <w:basedOn w:val="a1"/>
    <w:link w:val="320"/>
    <w:rsid w:val="00DF1101"/>
    <w:pPr>
      <w:shd w:val="clear" w:color="auto" w:fill="FFFFFF"/>
      <w:spacing w:after="0" w:line="0" w:lineRule="atLeast"/>
      <w:ind w:firstLine="0"/>
      <w:contextualSpacing w:val="0"/>
      <w:jc w:val="right"/>
    </w:pPr>
    <w:rPr>
      <w:rFonts w:ascii="Arial" w:eastAsia="Arial" w:hAnsi="Arial" w:cs="Arial"/>
      <w:color w:val="auto"/>
      <w:sz w:val="16"/>
      <w:szCs w:val="16"/>
    </w:rPr>
  </w:style>
  <w:style w:type="character" w:customStyle="1" w:styleId="2814">
    <w:name w:val="Основной текст (28)14"/>
    <w:basedOn w:val="280"/>
    <w:rsid w:val="00DF1101"/>
    <w:rPr>
      <w:rFonts w:ascii="Arial" w:eastAsia="Arial" w:hAnsi="Arial" w:cs="Arial"/>
      <w:sz w:val="13"/>
      <w:szCs w:val="13"/>
      <w:shd w:val="clear" w:color="auto" w:fill="FFFFFF"/>
    </w:rPr>
  </w:style>
  <w:style w:type="character" w:customStyle="1" w:styleId="2813">
    <w:name w:val="Основной текст (28)13"/>
    <w:rsid w:val="00DF1101"/>
    <w:rPr>
      <w:rFonts w:ascii="Arial" w:eastAsia="Arial" w:hAnsi="Arial" w:cs="Arial"/>
      <w:b w:val="0"/>
      <w:bCs w:val="0"/>
      <w:i w:val="0"/>
      <w:iCs w:val="0"/>
      <w:smallCaps w:val="0"/>
      <w:strike w:val="0"/>
      <w:spacing w:val="0"/>
      <w:sz w:val="13"/>
      <w:szCs w:val="13"/>
      <w:u w:val="single"/>
      <w:lang w:val="en-US"/>
    </w:rPr>
  </w:style>
  <w:style w:type="character" w:customStyle="1" w:styleId="2812">
    <w:name w:val="Основной текст (28)12"/>
    <w:basedOn w:val="280"/>
    <w:rsid w:val="00DF1101"/>
    <w:rPr>
      <w:rFonts w:ascii="Arial" w:eastAsia="Arial" w:hAnsi="Arial" w:cs="Arial"/>
      <w:sz w:val="13"/>
      <w:szCs w:val="13"/>
      <w:shd w:val="clear" w:color="auto" w:fill="FFFFFF"/>
    </w:rPr>
  </w:style>
  <w:style w:type="character" w:customStyle="1" w:styleId="2320">
    <w:name w:val="Основной текст (23)2"/>
    <w:rsid w:val="00DF1101"/>
    <w:rPr>
      <w:rFonts w:ascii="Arial" w:eastAsia="Arial" w:hAnsi="Arial" w:cs="Arial"/>
      <w:b w:val="0"/>
      <w:bCs w:val="0"/>
      <w:i w:val="0"/>
      <w:iCs w:val="0"/>
      <w:smallCaps w:val="0"/>
      <w:strike w:val="0"/>
      <w:spacing w:val="0"/>
      <w:sz w:val="16"/>
      <w:szCs w:val="16"/>
      <w:u w:val="single"/>
    </w:rPr>
  </w:style>
  <w:style w:type="character" w:customStyle="1" w:styleId="2811">
    <w:name w:val="Основной текст (28)11"/>
    <w:basedOn w:val="280"/>
    <w:rsid w:val="00DF1101"/>
    <w:rPr>
      <w:rFonts w:ascii="Arial" w:eastAsia="Arial" w:hAnsi="Arial" w:cs="Arial"/>
      <w:sz w:val="13"/>
      <w:szCs w:val="13"/>
      <w:shd w:val="clear" w:color="auto" w:fill="FFFFFF"/>
    </w:rPr>
  </w:style>
  <w:style w:type="character" w:customStyle="1" w:styleId="2810">
    <w:name w:val="Основной текст (28)10"/>
    <w:rsid w:val="00DF1101"/>
    <w:rPr>
      <w:rFonts w:ascii="Arial" w:eastAsia="Arial" w:hAnsi="Arial" w:cs="Arial"/>
      <w:b w:val="0"/>
      <w:bCs w:val="0"/>
      <w:i w:val="0"/>
      <w:iCs w:val="0"/>
      <w:smallCaps w:val="0"/>
      <w:strike w:val="0"/>
      <w:spacing w:val="0"/>
      <w:sz w:val="13"/>
      <w:szCs w:val="13"/>
      <w:u w:val="single"/>
      <w:lang w:val="en-US"/>
    </w:rPr>
  </w:style>
  <w:style w:type="character" w:customStyle="1" w:styleId="289">
    <w:name w:val="Основной текст (28)9"/>
    <w:basedOn w:val="280"/>
    <w:rsid w:val="00DF1101"/>
    <w:rPr>
      <w:rFonts w:ascii="Arial" w:eastAsia="Arial" w:hAnsi="Arial" w:cs="Arial"/>
      <w:sz w:val="13"/>
      <w:szCs w:val="13"/>
      <w:shd w:val="clear" w:color="auto" w:fill="FFFFFF"/>
    </w:rPr>
  </w:style>
  <w:style w:type="character" w:customStyle="1" w:styleId="2310">
    <w:name w:val="Основной текст (23)1"/>
    <w:rsid w:val="00DF1101"/>
    <w:rPr>
      <w:rFonts w:ascii="Arial" w:eastAsia="Arial" w:hAnsi="Arial" w:cs="Arial"/>
      <w:b w:val="0"/>
      <w:bCs w:val="0"/>
      <w:i w:val="0"/>
      <w:iCs w:val="0"/>
      <w:smallCaps w:val="0"/>
      <w:strike w:val="0"/>
      <w:spacing w:val="0"/>
      <w:sz w:val="16"/>
      <w:szCs w:val="16"/>
      <w:u w:val="single"/>
    </w:rPr>
  </w:style>
  <w:style w:type="character" w:customStyle="1" w:styleId="288">
    <w:name w:val="Основной текст (28)8"/>
    <w:basedOn w:val="280"/>
    <w:rsid w:val="00DF1101"/>
    <w:rPr>
      <w:rFonts w:ascii="Arial" w:eastAsia="Arial" w:hAnsi="Arial" w:cs="Arial"/>
      <w:sz w:val="13"/>
      <w:szCs w:val="13"/>
      <w:shd w:val="clear" w:color="auto" w:fill="FFFFFF"/>
    </w:rPr>
  </w:style>
  <w:style w:type="character" w:customStyle="1" w:styleId="287">
    <w:name w:val="Основной текст (28)7"/>
    <w:rsid w:val="00DF1101"/>
    <w:rPr>
      <w:rFonts w:ascii="Arial" w:eastAsia="Arial" w:hAnsi="Arial" w:cs="Arial"/>
      <w:b w:val="0"/>
      <w:bCs w:val="0"/>
      <w:i w:val="0"/>
      <w:iCs w:val="0"/>
      <w:smallCaps w:val="0"/>
      <w:strike w:val="0"/>
      <w:spacing w:val="0"/>
      <w:sz w:val="13"/>
      <w:szCs w:val="13"/>
      <w:u w:val="single"/>
      <w:lang w:val="en-US"/>
    </w:rPr>
  </w:style>
  <w:style w:type="character" w:customStyle="1" w:styleId="286">
    <w:name w:val="Основной текст (28)6"/>
    <w:basedOn w:val="280"/>
    <w:rsid w:val="00DF1101"/>
    <w:rPr>
      <w:rFonts w:ascii="Arial" w:eastAsia="Arial" w:hAnsi="Arial" w:cs="Arial"/>
      <w:sz w:val="13"/>
      <w:szCs w:val="13"/>
      <w:shd w:val="clear" w:color="auto" w:fill="FFFFFF"/>
    </w:rPr>
  </w:style>
  <w:style w:type="character" w:customStyle="1" w:styleId="208">
    <w:name w:val="Основной текст (20) + Не полужирный"/>
    <w:rsid w:val="00DF1101"/>
    <w:rPr>
      <w:rFonts w:ascii="Arial" w:eastAsia="Arial" w:hAnsi="Arial" w:cs="Arial"/>
      <w:b/>
      <w:bCs/>
      <w:i w:val="0"/>
      <w:iCs w:val="0"/>
      <w:smallCaps w:val="0"/>
      <w:strike w:val="0"/>
      <w:spacing w:val="0"/>
      <w:sz w:val="16"/>
      <w:szCs w:val="16"/>
    </w:rPr>
  </w:style>
  <w:style w:type="character" w:customStyle="1" w:styleId="2010">
    <w:name w:val="Основной текст (20) + Не полужирный1"/>
    <w:rsid w:val="00DF1101"/>
    <w:rPr>
      <w:rFonts w:ascii="Arial" w:eastAsia="Arial" w:hAnsi="Arial" w:cs="Arial"/>
      <w:b/>
      <w:bCs/>
      <w:i w:val="0"/>
      <w:iCs w:val="0"/>
      <w:smallCaps w:val="0"/>
      <w:strike w:val="0"/>
      <w:spacing w:val="0"/>
      <w:sz w:val="16"/>
      <w:szCs w:val="16"/>
      <w:u w:val="single"/>
    </w:rPr>
  </w:style>
  <w:style w:type="character" w:customStyle="1" w:styleId="2011">
    <w:name w:val="Основной текст (20)1"/>
    <w:rsid w:val="00DF1101"/>
    <w:rPr>
      <w:rFonts w:ascii="Arial" w:eastAsia="Arial" w:hAnsi="Arial" w:cs="Arial"/>
      <w:b w:val="0"/>
      <w:bCs w:val="0"/>
      <w:i w:val="0"/>
      <w:iCs w:val="0"/>
      <w:smallCaps w:val="0"/>
      <w:strike w:val="0"/>
      <w:spacing w:val="0"/>
      <w:sz w:val="16"/>
      <w:szCs w:val="16"/>
      <w:u w:val="single"/>
    </w:rPr>
  </w:style>
  <w:style w:type="character" w:customStyle="1" w:styleId="285">
    <w:name w:val="Основной текст (28)5"/>
    <w:basedOn w:val="280"/>
    <w:rsid w:val="00DF1101"/>
    <w:rPr>
      <w:rFonts w:ascii="Arial" w:eastAsia="Arial" w:hAnsi="Arial" w:cs="Arial"/>
      <w:sz w:val="13"/>
      <w:szCs w:val="13"/>
      <w:shd w:val="clear" w:color="auto" w:fill="FFFFFF"/>
    </w:rPr>
  </w:style>
  <w:style w:type="character" w:customStyle="1" w:styleId="284">
    <w:name w:val="Основной текст (28)4"/>
    <w:rsid w:val="00DF1101"/>
    <w:rPr>
      <w:rFonts w:ascii="Arial" w:eastAsia="Arial" w:hAnsi="Arial" w:cs="Arial"/>
      <w:b w:val="0"/>
      <w:bCs w:val="0"/>
      <w:i w:val="0"/>
      <w:iCs w:val="0"/>
      <w:smallCaps w:val="0"/>
      <w:strike w:val="0"/>
      <w:spacing w:val="0"/>
      <w:sz w:val="13"/>
      <w:szCs w:val="13"/>
      <w:u w:val="single"/>
      <w:lang w:val="en-US"/>
    </w:rPr>
  </w:style>
  <w:style w:type="character" w:customStyle="1" w:styleId="283">
    <w:name w:val="Основной текст (28)3"/>
    <w:basedOn w:val="280"/>
    <w:rsid w:val="00DF1101"/>
    <w:rPr>
      <w:rFonts w:ascii="Arial" w:eastAsia="Arial" w:hAnsi="Arial" w:cs="Arial"/>
      <w:sz w:val="13"/>
      <w:szCs w:val="13"/>
      <w:shd w:val="clear" w:color="auto" w:fill="FFFFFF"/>
    </w:rPr>
  </w:style>
  <w:style w:type="character" w:customStyle="1" w:styleId="282">
    <w:name w:val="Основной текст (28)2"/>
    <w:rsid w:val="00DF1101"/>
    <w:rPr>
      <w:rFonts w:ascii="Arial" w:eastAsia="Arial" w:hAnsi="Arial" w:cs="Arial"/>
      <w:b w:val="0"/>
      <w:bCs w:val="0"/>
      <w:i w:val="0"/>
      <w:iCs w:val="0"/>
      <w:smallCaps w:val="0"/>
      <w:strike w:val="0"/>
      <w:spacing w:val="0"/>
      <w:sz w:val="13"/>
      <w:szCs w:val="13"/>
      <w:lang w:val="en-US"/>
    </w:rPr>
  </w:style>
  <w:style w:type="character" w:customStyle="1" w:styleId="281a">
    <w:name w:val="Основной текст (28)1"/>
    <w:rsid w:val="00DF1101"/>
    <w:rPr>
      <w:rFonts w:ascii="Arial" w:eastAsia="Arial" w:hAnsi="Arial" w:cs="Arial"/>
      <w:b w:val="0"/>
      <w:bCs w:val="0"/>
      <w:i w:val="0"/>
      <w:iCs w:val="0"/>
      <w:smallCaps w:val="0"/>
      <w:strike w:val="0"/>
      <w:spacing w:val="0"/>
      <w:sz w:val="13"/>
      <w:szCs w:val="13"/>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693">
      <w:bodyDiv w:val="1"/>
      <w:marLeft w:val="0"/>
      <w:marRight w:val="0"/>
      <w:marTop w:val="0"/>
      <w:marBottom w:val="0"/>
      <w:divBdr>
        <w:top w:val="none" w:sz="0" w:space="0" w:color="auto"/>
        <w:left w:val="none" w:sz="0" w:space="0" w:color="auto"/>
        <w:bottom w:val="none" w:sz="0" w:space="0" w:color="auto"/>
        <w:right w:val="none" w:sz="0" w:space="0" w:color="auto"/>
      </w:divBdr>
    </w:div>
    <w:div w:id="89401248">
      <w:bodyDiv w:val="1"/>
      <w:marLeft w:val="0"/>
      <w:marRight w:val="0"/>
      <w:marTop w:val="0"/>
      <w:marBottom w:val="0"/>
      <w:divBdr>
        <w:top w:val="none" w:sz="0" w:space="0" w:color="auto"/>
        <w:left w:val="none" w:sz="0" w:space="0" w:color="auto"/>
        <w:bottom w:val="none" w:sz="0" w:space="0" w:color="auto"/>
        <w:right w:val="none" w:sz="0" w:space="0" w:color="auto"/>
      </w:divBdr>
    </w:div>
    <w:div w:id="94793274">
      <w:bodyDiv w:val="1"/>
      <w:marLeft w:val="0"/>
      <w:marRight w:val="0"/>
      <w:marTop w:val="0"/>
      <w:marBottom w:val="0"/>
      <w:divBdr>
        <w:top w:val="none" w:sz="0" w:space="0" w:color="auto"/>
        <w:left w:val="none" w:sz="0" w:space="0" w:color="auto"/>
        <w:bottom w:val="none" w:sz="0" w:space="0" w:color="auto"/>
        <w:right w:val="none" w:sz="0" w:space="0" w:color="auto"/>
      </w:divBdr>
    </w:div>
    <w:div w:id="100611213">
      <w:bodyDiv w:val="1"/>
      <w:marLeft w:val="0"/>
      <w:marRight w:val="0"/>
      <w:marTop w:val="0"/>
      <w:marBottom w:val="0"/>
      <w:divBdr>
        <w:top w:val="none" w:sz="0" w:space="0" w:color="auto"/>
        <w:left w:val="none" w:sz="0" w:space="0" w:color="auto"/>
        <w:bottom w:val="none" w:sz="0" w:space="0" w:color="auto"/>
        <w:right w:val="none" w:sz="0" w:space="0" w:color="auto"/>
      </w:divBdr>
    </w:div>
    <w:div w:id="158886568">
      <w:bodyDiv w:val="1"/>
      <w:marLeft w:val="0"/>
      <w:marRight w:val="0"/>
      <w:marTop w:val="0"/>
      <w:marBottom w:val="0"/>
      <w:divBdr>
        <w:top w:val="none" w:sz="0" w:space="0" w:color="auto"/>
        <w:left w:val="none" w:sz="0" w:space="0" w:color="auto"/>
        <w:bottom w:val="none" w:sz="0" w:space="0" w:color="auto"/>
        <w:right w:val="none" w:sz="0" w:space="0" w:color="auto"/>
      </w:divBdr>
    </w:div>
    <w:div w:id="214699622">
      <w:bodyDiv w:val="1"/>
      <w:marLeft w:val="0"/>
      <w:marRight w:val="0"/>
      <w:marTop w:val="0"/>
      <w:marBottom w:val="0"/>
      <w:divBdr>
        <w:top w:val="none" w:sz="0" w:space="0" w:color="auto"/>
        <w:left w:val="none" w:sz="0" w:space="0" w:color="auto"/>
        <w:bottom w:val="none" w:sz="0" w:space="0" w:color="auto"/>
        <w:right w:val="none" w:sz="0" w:space="0" w:color="auto"/>
      </w:divBdr>
    </w:div>
    <w:div w:id="215897739">
      <w:bodyDiv w:val="1"/>
      <w:marLeft w:val="0"/>
      <w:marRight w:val="0"/>
      <w:marTop w:val="0"/>
      <w:marBottom w:val="0"/>
      <w:divBdr>
        <w:top w:val="none" w:sz="0" w:space="0" w:color="auto"/>
        <w:left w:val="none" w:sz="0" w:space="0" w:color="auto"/>
        <w:bottom w:val="none" w:sz="0" w:space="0" w:color="auto"/>
        <w:right w:val="none" w:sz="0" w:space="0" w:color="auto"/>
      </w:divBdr>
    </w:div>
    <w:div w:id="247346590">
      <w:bodyDiv w:val="1"/>
      <w:marLeft w:val="0"/>
      <w:marRight w:val="0"/>
      <w:marTop w:val="0"/>
      <w:marBottom w:val="0"/>
      <w:divBdr>
        <w:top w:val="none" w:sz="0" w:space="0" w:color="auto"/>
        <w:left w:val="none" w:sz="0" w:space="0" w:color="auto"/>
        <w:bottom w:val="none" w:sz="0" w:space="0" w:color="auto"/>
        <w:right w:val="none" w:sz="0" w:space="0" w:color="auto"/>
      </w:divBdr>
    </w:div>
    <w:div w:id="247882188">
      <w:bodyDiv w:val="1"/>
      <w:marLeft w:val="0"/>
      <w:marRight w:val="0"/>
      <w:marTop w:val="0"/>
      <w:marBottom w:val="0"/>
      <w:divBdr>
        <w:top w:val="none" w:sz="0" w:space="0" w:color="auto"/>
        <w:left w:val="none" w:sz="0" w:space="0" w:color="auto"/>
        <w:bottom w:val="none" w:sz="0" w:space="0" w:color="auto"/>
        <w:right w:val="none" w:sz="0" w:space="0" w:color="auto"/>
      </w:divBdr>
    </w:div>
    <w:div w:id="253242232">
      <w:bodyDiv w:val="1"/>
      <w:marLeft w:val="0"/>
      <w:marRight w:val="0"/>
      <w:marTop w:val="0"/>
      <w:marBottom w:val="0"/>
      <w:divBdr>
        <w:top w:val="none" w:sz="0" w:space="0" w:color="auto"/>
        <w:left w:val="none" w:sz="0" w:space="0" w:color="auto"/>
        <w:bottom w:val="none" w:sz="0" w:space="0" w:color="auto"/>
        <w:right w:val="none" w:sz="0" w:space="0" w:color="auto"/>
      </w:divBdr>
    </w:div>
    <w:div w:id="288781181">
      <w:bodyDiv w:val="1"/>
      <w:marLeft w:val="0"/>
      <w:marRight w:val="0"/>
      <w:marTop w:val="0"/>
      <w:marBottom w:val="0"/>
      <w:divBdr>
        <w:top w:val="none" w:sz="0" w:space="0" w:color="auto"/>
        <w:left w:val="none" w:sz="0" w:space="0" w:color="auto"/>
        <w:bottom w:val="none" w:sz="0" w:space="0" w:color="auto"/>
        <w:right w:val="none" w:sz="0" w:space="0" w:color="auto"/>
      </w:divBdr>
    </w:div>
    <w:div w:id="313678816">
      <w:bodyDiv w:val="1"/>
      <w:marLeft w:val="0"/>
      <w:marRight w:val="0"/>
      <w:marTop w:val="0"/>
      <w:marBottom w:val="0"/>
      <w:divBdr>
        <w:top w:val="none" w:sz="0" w:space="0" w:color="auto"/>
        <w:left w:val="none" w:sz="0" w:space="0" w:color="auto"/>
        <w:bottom w:val="none" w:sz="0" w:space="0" w:color="auto"/>
        <w:right w:val="none" w:sz="0" w:space="0" w:color="auto"/>
      </w:divBdr>
    </w:div>
    <w:div w:id="345594663">
      <w:bodyDiv w:val="1"/>
      <w:marLeft w:val="0"/>
      <w:marRight w:val="0"/>
      <w:marTop w:val="0"/>
      <w:marBottom w:val="0"/>
      <w:divBdr>
        <w:top w:val="none" w:sz="0" w:space="0" w:color="auto"/>
        <w:left w:val="none" w:sz="0" w:space="0" w:color="auto"/>
        <w:bottom w:val="none" w:sz="0" w:space="0" w:color="auto"/>
        <w:right w:val="none" w:sz="0" w:space="0" w:color="auto"/>
      </w:divBdr>
    </w:div>
    <w:div w:id="352659093">
      <w:bodyDiv w:val="1"/>
      <w:marLeft w:val="0"/>
      <w:marRight w:val="0"/>
      <w:marTop w:val="0"/>
      <w:marBottom w:val="0"/>
      <w:divBdr>
        <w:top w:val="none" w:sz="0" w:space="0" w:color="auto"/>
        <w:left w:val="none" w:sz="0" w:space="0" w:color="auto"/>
        <w:bottom w:val="none" w:sz="0" w:space="0" w:color="auto"/>
        <w:right w:val="none" w:sz="0" w:space="0" w:color="auto"/>
      </w:divBdr>
    </w:div>
    <w:div w:id="394279081">
      <w:bodyDiv w:val="1"/>
      <w:marLeft w:val="0"/>
      <w:marRight w:val="0"/>
      <w:marTop w:val="0"/>
      <w:marBottom w:val="0"/>
      <w:divBdr>
        <w:top w:val="none" w:sz="0" w:space="0" w:color="auto"/>
        <w:left w:val="none" w:sz="0" w:space="0" w:color="auto"/>
        <w:bottom w:val="none" w:sz="0" w:space="0" w:color="auto"/>
        <w:right w:val="none" w:sz="0" w:space="0" w:color="auto"/>
      </w:divBdr>
    </w:div>
    <w:div w:id="428694330">
      <w:bodyDiv w:val="1"/>
      <w:marLeft w:val="0"/>
      <w:marRight w:val="0"/>
      <w:marTop w:val="0"/>
      <w:marBottom w:val="0"/>
      <w:divBdr>
        <w:top w:val="none" w:sz="0" w:space="0" w:color="auto"/>
        <w:left w:val="none" w:sz="0" w:space="0" w:color="auto"/>
        <w:bottom w:val="none" w:sz="0" w:space="0" w:color="auto"/>
        <w:right w:val="none" w:sz="0" w:space="0" w:color="auto"/>
      </w:divBdr>
    </w:div>
    <w:div w:id="482505776">
      <w:bodyDiv w:val="1"/>
      <w:marLeft w:val="0"/>
      <w:marRight w:val="0"/>
      <w:marTop w:val="0"/>
      <w:marBottom w:val="0"/>
      <w:divBdr>
        <w:top w:val="none" w:sz="0" w:space="0" w:color="auto"/>
        <w:left w:val="none" w:sz="0" w:space="0" w:color="auto"/>
        <w:bottom w:val="none" w:sz="0" w:space="0" w:color="auto"/>
        <w:right w:val="none" w:sz="0" w:space="0" w:color="auto"/>
      </w:divBdr>
    </w:div>
    <w:div w:id="495727454">
      <w:bodyDiv w:val="1"/>
      <w:marLeft w:val="0"/>
      <w:marRight w:val="0"/>
      <w:marTop w:val="0"/>
      <w:marBottom w:val="0"/>
      <w:divBdr>
        <w:top w:val="none" w:sz="0" w:space="0" w:color="auto"/>
        <w:left w:val="none" w:sz="0" w:space="0" w:color="auto"/>
        <w:bottom w:val="none" w:sz="0" w:space="0" w:color="auto"/>
        <w:right w:val="none" w:sz="0" w:space="0" w:color="auto"/>
      </w:divBdr>
    </w:div>
    <w:div w:id="547187564">
      <w:bodyDiv w:val="1"/>
      <w:marLeft w:val="0"/>
      <w:marRight w:val="0"/>
      <w:marTop w:val="0"/>
      <w:marBottom w:val="0"/>
      <w:divBdr>
        <w:top w:val="none" w:sz="0" w:space="0" w:color="auto"/>
        <w:left w:val="none" w:sz="0" w:space="0" w:color="auto"/>
        <w:bottom w:val="none" w:sz="0" w:space="0" w:color="auto"/>
        <w:right w:val="none" w:sz="0" w:space="0" w:color="auto"/>
      </w:divBdr>
    </w:div>
    <w:div w:id="667438540">
      <w:bodyDiv w:val="1"/>
      <w:marLeft w:val="0"/>
      <w:marRight w:val="0"/>
      <w:marTop w:val="0"/>
      <w:marBottom w:val="0"/>
      <w:divBdr>
        <w:top w:val="none" w:sz="0" w:space="0" w:color="auto"/>
        <w:left w:val="none" w:sz="0" w:space="0" w:color="auto"/>
        <w:bottom w:val="none" w:sz="0" w:space="0" w:color="auto"/>
        <w:right w:val="none" w:sz="0" w:space="0" w:color="auto"/>
      </w:divBdr>
    </w:div>
    <w:div w:id="680739189">
      <w:bodyDiv w:val="1"/>
      <w:marLeft w:val="0"/>
      <w:marRight w:val="0"/>
      <w:marTop w:val="0"/>
      <w:marBottom w:val="0"/>
      <w:divBdr>
        <w:top w:val="none" w:sz="0" w:space="0" w:color="auto"/>
        <w:left w:val="none" w:sz="0" w:space="0" w:color="auto"/>
        <w:bottom w:val="none" w:sz="0" w:space="0" w:color="auto"/>
        <w:right w:val="none" w:sz="0" w:space="0" w:color="auto"/>
      </w:divBdr>
    </w:div>
    <w:div w:id="857431593">
      <w:bodyDiv w:val="1"/>
      <w:marLeft w:val="0"/>
      <w:marRight w:val="0"/>
      <w:marTop w:val="0"/>
      <w:marBottom w:val="0"/>
      <w:divBdr>
        <w:top w:val="none" w:sz="0" w:space="0" w:color="auto"/>
        <w:left w:val="none" w:sz="0" w:space="0" w:color="auto"/>
        <w:bottom w:val="none" w:sz="0" w:space="0" w:color="auto"/>
        <w:right w:val="none" w:sz="0" w:space="0" w:color="auto"/>
      </w:divBdr>
    </w:div>
    <w:div w:id="899828158">
      <w:bodyDiv w:val="1"/>
      <w:marLeft w:val="0"/>
      <w:marRight w:val="0"/>
      <w:marTop w:val="0"/>
      <w:marBottom w:val="0"/>
      <w:divBdr>
        <w:top w:val="none" w:sz="0" w:space="0" w:color="auto"/>
        <w:left w:val="none" w:sz="0" w:space="0" w:color="auto"/>
        <w:bottom w:val="none" w:sz="0" w:space="0" w:color="auto"/>
        <w:right w:val="none" w:sz="0" w:space="0" w:color="auto"/>
      </w:divBdr>
    </w:div>
    <w:div w:id="1116176322">
      <w:bodyDiv w:val="1"/>
      <w:marLeft w:val="0"/>
      <w:marRight w:val="0"/>
      <w:marTop w:val="0"/>
      <w:marBottom w:val="0"/>
      <w:divBdr>
        <w:top w:val="none" w:sz="0" w:space="0" w:color="auto"/>
        <w:left w:val="none" w:sz="0" w:space="0" w:color="auto"/>
        <w:bottom w:val="none" w:sz="0" w:space="0" w:color="auto"/>
        <w:right w:val="none" w:sz="0" w:space="0" w:color="auto"/>
      </w:divBdr>
    </w:div>
    <w:div w:id="1235236854">
      <w:bodyDiv w:val="1"/>
      <w:marLeft w:val="0"/>
      <w:marRight w:val="0"/>
      <w:marTop w:val="0"/>
      <w:marBottom w:val="0"/>
      <w:divBdr>
        <w:top w:val="none" w:sz="0" w:space="0" w:color="auto"/>
        <w:left w:val="none" w:sz="0" w:space="0" w:color="auto"/>
        <w:bottom w:val="none" w:sz="0" w:space="0" w:color="auto"/>
        <w:right w:val="none" w:sz="0" w:space="0" w:color="auto"/>
      </w:divBdr>
    </w:div>
    <w:div w:id="1246301059">
      <w:bodyDiv w:val="1"/>
      <w:marLeft w:val="0"/>
      <w:marRight w:val="0"/>
      <w:marTop w:val="0"/>
      <w:marBottom w:val="0"/>
      <w:divBdr>
        <w:top w:val="none" w:sz="0" w:space="0" w:color="auto"/>
        <w:left w:val="none" w:sz="0" w:space="0" w:color="auto"/>
        <w:bottom w:val="none" w:sz="0" w:space="0" w:color="auto"/>
        <w:right w:val="none" w:sz="0" w:space="0" w:color="auto"/>
      </w:divBdr>
    </w:div>
    <w:div w:id="1276252868">
      <w:bodyDiv w:val="1"/>
      <w:marLeft w:val="0"/>
      <w:marRight w:val="0"/>
      <w:marTop w:val="0"/>
      <w:marBottom w:val="0"/>
      <w:divBdr>
        <w:top w:val="none" w:sz="0" w:space="0" w:color="auto"/>
        <w:left w:val="none" w:sz="0" w:space="0" w:color="auto"/>
        <w:bottom w:val="none" w:sz="0" w:space="0" w:color="auto"/>
        <w:right w:val="none" w:sz="0" w:space="0" w:color="auto"/>
      </w:divBdr>
    </w:div>
    <w:div w:id="1296637027">
      <w:bodyDiv w:val="1"/>
      <w:marLeft w:val="0"/>
      <w:marRight w:val="0"/>
      <w:marTop w:val="0"/>
      <w:marBottom w:val="0"/>
      <w:divBdr>
        <w:top w:val="none" w:sz="0" w:space="0" w:color="auto"/>
        <w:left w:val="none" w:sz="0" w:space="0" w:color="auto"/>
        <w:bottom w:val="none" w:sz="0" w:space="0" w:color="auto"/>
        <w:right w:val="none" w:sz="0" w:space="0" w:color="auto"/>
      </w:divBdr>
    </w:div>
    <w:div w:id="1303000906">
      <w:bodyDiv w:val="1"/>
      <w:marLeft w:val="0"/>
      <w:marRight w:val="0"/>
      <w:marTop w:val="0"/>
      <w:marBottom w:val="0"/>
      <w:divBdr>
        <w:top w:val="none" w:sz="0" w:space="0" w:color="auto"/>
        <w:left w:val="none" w:sz="0" w:space="0" w:color="auto"/>
        <w:bottom w:val="none" w:sz="0" w:space="0" w:color="auto"/>
        <w:right w:val="none" w:sz="0" w:space="0" w:color="auto"/>
      </w:divBdr>
    </w:div>
    <w:div w:id="1334378815">
      <w:bodyDiv w:val="1"/>
      <w:marLeft w:val="0"/>
      <w:marRight w:val="0"/>
      <w:marTop w:val="0"/>
      <w:marBottom w:val="0"/>
      <w:divBdr>
        <w:top w:val="none" w:sz="0" w:space="0" w:color="auto"/>
        <w:left w:val="none" w:sz="0" w:space="0" w:color="auto"/>
        <w:bottom w:val="none" w:sz="0" w:space="0" w:color="auto"/>
        <w:right w:val="none" w:sz="0" w:space="0" w:color="auto"/>
      </w:divBdr>
    </w:div>
    <w:div w:id="1411736083">
      <w:bodyDiv w:val="1"/>
      <w:marLeft w:val="0"/>
      <w:marRight w:val="0"/>
      <w:marTop w:val="0"/>
      <w:marBottom w:val="0"/>
      <w:divBdr>
        <w:top w:val="none" w:sz="0" w:space="0" w:color="auto"/>
        <w:left w:val="none" w:sz="0" w:space="0" w:color="auto"/>
        <w:bottom w:val="none" w:sz="0" w:space="0" w:color="auto"/>
        <w:right w:val="none" w:sz="0" w:space="0" w:color="auto"/>
      </w:divBdr>
    </w:div>
    <w:div w:id="1425881870">
      <w:bodyDiv w:val="1"/>
      <w:marLeft w:val="0"/>
      <w:marRight w:val="0"/>
      <w:marTop w:val="0"/>
      <w:marBottom w:val="0"/>
      <w:divBdr>
        <w:top w:val="none" w:sz="0" w:space="0" w:color="auto"/>
        <w:left w:val="none" w:sz="0" w:space="0" w:color="auto"/>
        <w:bottom w:val="none" w:sz="0" w:space="0" w:color="auto"/>
        <w:right w:val="none" w:sz="0" w:space="0" w:color="auto"/>
      </w:divBdr>
    </w:div>
    <w:div w:id="1470785607">
      <w:bodyDiv w:val="1"/>
      <w:marLeft w:val="0"/>
      <w:marRight w:val="0"/>
      <w:marTop w:val="0"/>
      <w:marBottom w:val="0"/>
      <w:divBdr>
        <w:top w:val="none" w:sz="0" w:space="0" w:color="auto"/>
        <w:left w:val="none" w:sz="0" w:space="0" w:color="auto"/>
        <w:bottom w:val="none" w:sz="0" w:space="0" w:color="auto"/>
        <w:right w:val="none" w:sz="0" w:space="0" w:color="auto"/>
      </w:divBdr>
    </w:div>
    <w:div w:id="1501264408">
      <w:bodyDiv w:val="1"/>
      <w:marLeft w:val="0"/>
      <w:marRight w:val="0"/>
      <w:marTop w:val="0"/>
      <w:marBottom w:val="0"/>
      <w:divBdr>
        <w:top w:val="none" w:sz="0" w:space="0" w:color="auto"/>
        <w:left w:val="none" w:sz="0" w:space="0" w:color="auto"/>
        <w:bottom w:val="none" w:sz="0" w:space="0" w:color="auto"/>
        <w:right w:val="none" w:sz="0" w:space="0" w:color="auto"/>
      </w:divBdr>
    </w:div>
    <w:div w:id="1565019495">
      <w:bodyDiv w:val="1"/>
      <w:marLeft w:val="0"/>
      <w:marRight w:val="0"/>
      <w:marTop w:val="0"/>
      <w:marBottom w:val="0"/>
      <w:divBdr>
        <w:top w:val="none" w:sz="0" w:space="0" w:color="auto"/>
        <w:left w:val="none" w:sz="0" w:space="0" w:color="auto"/>
        <w:bottom w:val="none" w:sz="0" w:space="0" w:color="auto"/>
        <w:right w:val="none" w:sz="0" w:space="0" w:color="auto"/>
      </w:divBdr>
    </w:div>
    <w:div w:id="1581256672">
      <w:bodyDiv w:val="1"/>
      <w:marLeft w:val="0"/>
      <w:marRight w:val="0"/>
      <w:marTop w:val="0"/>
      <w:marBottom w:val="0"/>
      <w:divBdr>
        <w:top w:val="none" w:sz="0" w:space="0" w:color="auto"/>
        <w:left w:val="none" w:sz="0" w:space="0" w:color="auto"/>
        <w:bottom w:val="none" w:sz="0" w:space="0" w:color="auto"/>
        <w:right w:val="none" w:sz="0" w:space="0" w:color="auto"/>
      </w:divBdr>
    </w:div>
    <w:div w:id="1590043088">
      <w:bodyDiv w:val="1"/>
      <w:marLeft w:val="0"/>
      <w:marRight w:val="0"/>
      <w:marTop w:val="0"/>
      <w:marBottom w:val="0"/>
      <w:divBdr>
        <w:top w:val="none" w:sz="0" w:space="0" w:color="auto"/>
        <w:left w:val="none" w:sz="0" w:space="0" w:color="auto"/>
        <w:bottom w:val="none" w:sz="0" w:space="0" w:color="auto"/>
        <w:right w:val="none" w:sz="0" w:space="0" w:color="auto"/>
      </w:divBdr>
    </w:div>
    <w:div w:id="1710186838">
      <w:bodyDiv w:val="1"/>
      <w:marLeft w:val="0"/>
      <w:marRight w:val="0"/>
      <w:marTop w:val="0"/>
      <w:marBottom w:val="0"/>
      <w:divBdr>
        <w:top w:val="none" w:sz="0" w:space="0" w:color="auto"/>
        <w:left w:val="none" w:sz="0" w:space="0" w:color="auto"/>
        <w:bottom w:val="none" w:sz="0" w:space="0" w:color="auto"/>
        <w:right w:val="none" w:sz="0" w:space="0" w:color="auto"/>
      </w:divBdr>
    </w:div>
    <w:div w:id="1744445828">
      <w:bodyDiv w:val="1"/>
      <w:marLeft w:val="0"/>
      <w:marRight w:val="0"/>
      <w:marTop w:val="0"/>
      <w:marBottom w:val="0"/>
      <w:divBdr>
        <w:top w:val="none" w:sz="0" w:space="0" w:color="auto"/>
        <w:left w:val="none" w:sz="0" w:space="0" w:color="auto"/>
        <w:bottom w:val="none" w:sz="0" w:space="0" w:color="auto"/>
        <w:right w:val="none" w:sz="0" w:space="0" w:color="auto"/>
      </w:divBdr>
    </w:div>
    <w:div w:id="1766462063">
      <w:bodyDiv w:val="1"/>
      <w:marLeft w:val="0"/>
      <w:marRight w:val="0"/>
      <w:marTop w:val="0"/>
      <w:marBottom w:val="0"/>
      <w:divBdr>
        <w:top w:val="none" w:sz="0" w:space="0" w:color="auto"/>
        <w:left w:val="none" w:sz="0" w:space="0" w:color="auto"/>
        <w:bottom w:val="none" w:sz="0" w:space="0" w:color="auto"/>
        <w:right w:val="none" w:sz="0" w:space="0" w:color="auto"/>
      </w:divBdr>
    </w:div>
    <w:div w:id="1774284311">
      <w:bodyDiv w:val="1"/>
      <w:marLeft w:val="0"/>
      <w:marRight w:val="0"/>
      <w:marTop w:val="0"/>
      <w:marBottom w:val="0"/>
      <w:divBdr>
        <w:top w:val="none" w:sz="0" w:space="0" w:color="auto"/>
        <w:left w:val="none" w:sz="0" w:space="0" w:color="auto"/>
        <w:bottom w:val="none" w:sz="0" w:space="0" w:color="auto"/>
        <w:right w:val="none" w:sz="0" w:space="0" w:color="auto"/>
      </w:divBdr>
    </w:div>
    <w:div w:id="1839879454">
      <w:bodyDiv w:val="1"/>
      <w:marLeft w:val="0"/>
      <w:marRight w:val="0"/>
      <w:marTop w:val="0"/>
      <w:marBottom w:val="0"/>
      <w:divBdr>
        <w:top w:val="none" w:sz="0" w:space="0" w:color="auto"/>
        <w:left w:val="none" w:sz="0" w:space="0" w:color="auto"/>
        <w:bottom w:val="none" w:sz="0" w:space="0" w:color="auto"/>
        <w:right w:val="none" w:sz="0" w:space="0" w:color="auto"/>
      </w:divBdr>
    </w:div>
    <w:div w:id="1902863829">
      <w:bodyDiv w:val="1"/>
      <w:marLeft w:val="0"/>
      <w:marRight w:val="0"/>
      <w:marTop w:val="0"/>
      <w:marBottom w:val="0"/>
      <w:divBdr>
        <w:top w:val="none" w:sz="0" w:space="0" w:color="auto"/>
        <w:left w:val="none" w:sz="0" w:space="0" w:color="auto"/>
        <w:bottom w:val="none" w:sz="0" w:space="0" w:color="auto"/>
        <w:right w:val="none" w:sz="0" w:space="0" w:color="auto"/>
      </w:divBdr>
    </w:div>
    <w:div w:id="206081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_____Microsoft_Excel1.xlsx"/><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_____Microsoft_Excel2.xlsx"/><Relationship Id="rId1" Type="http://schemas.openxmlformats.org/officeDocument/2006/relationships/themeOverride" Target="../theme/themeOverride2.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_____Microsoft_Excel3.xlsx"/><Relationship Id="rId1" Type="http://schemas.openxmlformats.org/officeDocument/2006/relationships/themeOverride" Target="../theme/themeOverride3.xml"/><Relationship Id="rId4"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package" Target="../embeddings/_____Microsoft_Excel4.xlsx"/><Relationship Id="rId1" Type="http://schemas.openxmlformats.org/officeDocument/2006/relationships/themeOverride" Target="../theme/themeOverride4.xml"/><Relationship Id="rId4"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714-4B1F-8CC6-DD71362536E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714-4B1F-8CC6-DD71362536E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714-4B1F-8CC6-DD71362536E5}"/>
              </c:ext>
            </c:extLst>
          </c:dPt>
          <c:dLbls>
            <c:dLbl>
              <c:idx val="0"/>
              <c:layout>
                <c:manualLayout>
                  <c:x val="0.19722222222222222"/>
                  <c:y val="4.1666666666666664E-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14-4B1F-8CC6-DD71362536E5}"/>
                </c:ext>
              </c:extLst>
            </c:dLbl>
            <c:dLbl>
              <c:idx val="1"/>
              <c:layout>
                <c:manualLayout>
                  <c:x val="-0.17499999999999999"/>
                  <c:y val="0.14814814814814797"/>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14-4B1F-8CC6-DD71362536E5}"/>
                </c:ext>
              </c:extLst>
            </c:dLbl>
            <c:dLbl>
              <c:idx val="2"/>
              <c:layout>
                <c:manualLayout>
                  <c:x val="-0.20277777777777781"/>
                  <c:y val="-2.7777777777777776E-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14-4B1F-8CC6-DD71362536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Лист1!$C$63:$C$65</c:f>
              <c:strCache>
                <c:ptCount val="3"/>
                <c:pt idx="0">
                  <c:v>ОАО "СКЭК"</c:v>
                </c:pt>
                <c:pt idx="1">
                  <c:v>ООО "Водоснабжение"</c:v>
                </c:pt>
                <c:pt idx="2">
                  <c:v>ООО "ЭнергоКомпания"</c:v>
                </c:pt>
              </c:strCache>
            </c:strRef>
          </c:cat>
          <c:val>
            <c:numRef>
              <c:f>Лист1!$E$63:$E$65</c:f>
              <c:numCache>
                <c:formatCode>#,##0</c:formatCode>
                <c:ptCount val="3"/>
                <c:pt idx="0">
                  <c:v>1694313</c:v>
                </c:pt>
                <c:pt idx="1">
                  <c:v>22766.431002880334</c:v>
                </c:pt>
                <c:pt idx="2">
                  <c:v>933702.64392812166</c:v>
                </c:pt>
              </c:numCache>
            </c:numRef>
          </c:val>
          <c:extLst xmlns:c16r2="http://schemas.microsoft.com/office/drawing/2015/06/chart">
            <c:ext xmlns:c16="http://schemas.microsoft.com/office/drawing/2014/chart" uri="{C3380CC4-5D6E-409C-BE32-E72D297353CC}">
              <c16:uniqueId val="{00000006-5714-4B1F-8CC6-DD71362536E5}"/>
            </c:ext>
          </c:extLst>
        </c:ser>
        <c:dLbls>
          <c:showLegendKey val="0"/>
          <c:showVal val="0"/>
          <c:showCatName val="0"/>
          <c:showSerName val="0"/>
          <c:showPercent val="0"/>
          <c:showBubbleSize val="0"/>
          <c:showLeaderLines val="1"/>
        </c:dLbls>
        <c:firstSliceAng val="0"/>
        <c:holeSize val="32"/>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Лист1!$C$79</c:f>
              <c:strCache>
                <c:ptCount val="1"/>
                <c:pt idx="0">
                  <c:v>ООО "Водоснабжение"</c:v>
                </c:pt>
              </c:strCache>
            </c:strRef>
          </c:tx>
          <c:spPr>
            <a:solidFill>
              <a:schemeClr val="accent1"/>
            </a:solidFill>
            <a:ln>
              <a:noFill/>
            </a:ln>
            <a:effectLst/>
          </c:spPr>
          <c:invertIfNegative val="0"/>
          <c:cat>
            <c:numRef>
              <c:f>Лист1!$D$78:$G$78</c:f>
              <c:numCache>
                <c:formatCode>General</c:formatCode>
                <c:ptCount val="4"/>
                <c:pt idx="0">
                  <c:v>2018</c:v>
                </c:pt>
                <c:pt idx="1">
                  <c:v>2019</c:v>
                </c:pt>
                <c:pt idx="2">
                  <c:v>2020</c:v>
                </c:pt>
                <c:pt idx="3">
                  <c:v>2021</c:v>
                </c:pt>
              </c:numCache>
            </c:numRef>
          </c:cat>
          <c:val>
            <c:numRef>
              <c:f>Лист1!$D$79:$G$79</c:f>
              <c:numCache>
                <c:formatCode>#,##0</c:formatCode>
                <c:ptCount val="4"/>
                <c:pt idx="0">
                  <c:v>1487138</c:v>
                </c:pt>
                <c:pt idx="1">
                  <c:v>1464047</c:v>
                </c:pt>
                <c:pt idx="2">
                  <c:v>5316</c:v>
                </c:pt>
                <c:pt idx="3">
                  <c:v>4239</c:v>
                </c:pt>
              </c:numCache>
            </c:numRef>
          </c:val>
          <c:extLst xmlns:c16r2="http://schemas.microsoft.com/office/drawing/2015/06/chart">
            <c:ext xmlns:c16="http://schemas.microsoft.com/office/drawing/2014/chart" uri="{C3380CC4-5D6E-409C-BE32-E72D297353CC}">
              <c16:uniqueId val="{00000000-BE15-4099-82DF-355010DD3D1D}"/>
            </c:ext>
          </c:extLst>
        </c:ser>
        <c:ser>
          <c:idx val="1"/>
          <c:order val="1"/>
          <c:tx>
            <c:strRef>
              <c:f>Лист1!$C$80</c:f>
              <c:strCache>
                <c:ptCount val="1"/>
                <c:pt idx="0">
                  <c:v>МУП "Водоканал"</c:v>
                </c:pt>
              </c:strCache>
            </c:strRef>
          </c:tx>
          <c:spPr>
            <a:solidFill>
              <a:schemeClr val="accent2"/>
            </a:solidFill>
            <a:ln>
              <a:noFill/>
            </a:ln>
            <a:effectLst/>
          </c:spPr>
          <c:invertIfNegative val="0"/>
          <c:cat>
            <c:numRef>
              <c:f>Лист1!$D$78:$G$78</c:f>
              <c:numCache>
                <c:formatCode>General</c:formatCode>
                <c:ptCount val="4"/>
                <c:pt idx="0">
                  <c:v>2018</c:v>
                </c:pt>
                <c:pt idx="1">
                  <c:v>2019</c:v>
                </c:pt>
                <c:pt idx="2">
                  <c:v>2020</c:v>
                </c:pt>
                <c:pt idx="3">
                  <c:v>2021</c:v>
                </c:pt>
              </c:numCache>
            </c:numRef>
          </c:cat>
          <c:val>
            <c:numRef>
              <c:f>Лист1!$D$80:$G$80</c:f>
              <c:numCache>
                <c:formatCode>#,##0</c:formatCode>
                <c:ptCount val="4"/>
                <c:pt idx="0">
                  <c:v>359633</c:v>
                </c:pt>
                <c:pt idx="1">
                  <c:v>338724</c:v>
                </c:pt>
                <c:pt idx="2">
                  <c:v>313674</c:v>
                </c:pt>
                <c:pt idx="3">
                  <c:v>301299</c:v>
                </c:pt>
              </c:numCache>
            </c:numRef>
          </c:val>
          <c:extLst xmlns:c16r2="http://schemas.microsoft.com/office/drawing/2015/06/chart">
            <c:ext xmlns:c16="http://schemas.microsoft.com/office/drawing/2014/chart" uri="{C3380CC4-5D6E-409C-BE32-E72D297353CC}">
              <c16:uniqueId val="{00000001-BE15-4099-82DF-355010DD3D1D}"/>
            </c:ext>
          </c:extLst>
        </c:ser>
        <c:ser>
          <c:idx val="2"/>
          <c:order val="2"/>
          <c:tx>
            <c:strRef>
              <c:f>Лист1!$C$81</c:f>
              <c:strCache>
                <c:ptCount val="1"/>
                <c:pt idx="0">
                  <c:v>ООО "ЭнергоКомпания"</c:v>
                </c:pt>
              </c:strCache>
            </c:strRef>
          </c:tx>
          <c:spPr>
            <a:solidFill>
              <a:schemeClr val="accent3"/>
            </a:solidFill>
            <a:ln>
              <a:noFill/>
            </a:ln>
            <a:effectLst/>
          </c:spPr>
          <c:invertIfNegative val="0"/>
          <c:cat>
            <c:numRef>
              <c:f>Лист1!$D$78:$G$78</c:f>
              <c:numCache>
                <c:formatCode>General</c:formatCode>
                <c:ptCount val="4"/>
                <c:pt idx="0">
                  <c:v>2018</c:v>
                </c:pt>
                <c:pt idx="1">
                  <c:v>2019</c:v>
                </c:pt>
                <c:pt idx="2">
                  <c:v>2020</c:v>
                </c:pt>
                <c:pt idx="3">
                  <c:v>2021</c:v>
                </c:pt>
              </c:numCache>
            </c:numRef>
          </c:cat>
          <c:val>
            <c:numRef>
              <c:f>Лист1!$D$81:$G$81</c:f>
              <c:numCache>
                <c:formatCode>#,##0</c:formatCode>
                <c:ptCount val="4"/>
                <c:pt idx="0">
                  <c:v>140944</c:v>
                </c:pt>
                <c:pt idx="1">
                  <c:v>142465</c:v>
                </c:pt>
                <c:pt idx="2">
                  <c:v>131689</c:v>
                </c:pt>
                <c:pt idx="3">
                  <c:v>135091</c:v>
                </c:pt>
              </c:numCache>
            </c:numRef>
          </c:val>
          <c:extLst xmlns:c16r2="http://schemas.microsoft.com/office/drawing/2015/06/chart">
            <c:ext xmlns:c16="http://schemas.microsoft.com/office/drawing/2014/chart" uri="{C3380CC4-5D6E-409C-BE32-E72D297353CC}">
              <c16:uniqueId val="{00000002-BE15-4099-82DF-355010DD3D1D}"/>
            </c:ext>
          </c:extLst>
        </c:ser>
        <c:dLbls>
          <c:showLegendKey val="0"/>
          <c:showVal val="0"/>
          <c:showCatName val="0"/>
          <c:showSerName val="0"/>
          <c:showPercent val="0"/>
          <c:showBubbleSize val="0"/>
        </c:dLbls>
        <c:gapWidth val="219"/>
        <c:overlap val="-27"/>
        <c:axId val="84413440"/>
        <c:axId val="84415232"/>
      </c:barChart>
      <c:catAx>
        <c:axId val="8441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415232"/>
        <c:crosses val="autoZero"/>
        <c:auto val="1"/>
        <c:lblAlgn val="ctr"/>
        <c:lblOffset val="100"/>
        <c:noMultiLvlLbl val="0"/>
      </c:catAx>
      <c:valAx>
        <c:axId val="8441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41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EFA-4A93-8AA9-B29D846636E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EFA-4A93-8AA9-B29D846636E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EFA-4A93-8AA9-B29D846636E5}"/>
              </c:ext>
            </c:extLst>
          </c:dPt>
          <c:dLbls>
            <c:dLbl>
              <c:idx val="0"/>
              <c:layout>
                <c:manualLayout>
                  <c:x val="0.18333333333333324"/>
                  <c:y val="-4.6296296296296719E-3"/>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FA-4A93-8AA9-B29D846636E5}"/>
                </c:ext>
              </c:extLst>
            </c:dLbl>
            <c:dLbl>
              <c:idx val="1"/>
              <c:layout>
                <c:manualLayout>
                  <c:x val="0.21388888888888888"/>
                  <c:y val="6.0185185185185182E-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FA-4A93-8AA9-B29D846636E5}"/>
                </c:ext>
              </c:extLst>
            </c:dLbl>
            <c:dLbl>
              <c:idx val="2"/>
              <c:layout>
                <c:manualLayout>
                  <c:x val="-0.21944444444444444"/>
                  <c:y val="2.3148148148148147E-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FA-4A93-8AA9-B29D846636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Лист1!$C$104:$C$106</c:f>
              <c:strCache>
                <c:ptCount val="3"/>
                <c:pt idx="0">
                  <c:v>Население, холодная вода (жилые здания)</c:v>
                </c:pt>
                <c:pt idx="1">
                  <c:v>Бюджетные организации</c:v>
                </c:pt>
                <c:pt idx="2">
                  <c:v>Прочие</c:v>
                </c:pt>
              </c:strCache>
            </c:strRef>
          </c:cat>
          <c:val>
            <c:numRef>
              <c:f>Лист1!$D$104:$D$106</c:f>
              <c:numCache>
                <c:formatCode>#,##0</c:formatCode>
                <c:ptCount val="3"/>
                <c:pt idx="0">
                  <c:v>912599</c:v>
                </c:pt>
                <c:pt idx="1">
                  <c:v>54750</c:v>
                </c:pt>
                <c:pt idx="2">
                  <c:v>1123739</c:v>
                </c:pt>
              </c:numCache>
            </c:numRef>
          </c:val>
          <c:extLst xmlns:c16r2="http://schemas.microsoft.com/office/drawing/2015/06/chart">
            <c:ext xmlns:c16="http://schemas.microsoft.com/office/drawing/2014/chart" uri="{C3380CC4-5D6E-409C-BE32-E72D297353CC}">
              <c16:uniqueId val="{00000006-7EFA-4A93-8AA9-B29D846636E5}"/>
            </c:ext>
          </c:extLst>
        </c:ser>
        <c:dLbls>
          <c:showLegendKey val="0"/>
          <c:showVal val="0"/>
          <c:showCatName val="0"/>
          <c:showSerName val="0"/>
          <c:showPercent val="0"/>
          <c:showBubbleSize val="0"/>
          <c:showLeaderLines val="1"/>
        </c:dLbls>
        <c:firstSliceAng val="0"/>
        <c:holeSize val="29"/>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275-4EF5-AF31-C1E1C5C0086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275-4EF5-AF31-C1E1C5C0086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275-4EF5-AF31-C1E1C5C00862}"/>
              </c:ext>
            </c:extLst>
          </c:dPt>
          <c:dLbls>
            <c:dLbl>
              <c:idx val="0"/>
              <c:layout>
                <c:manualLayout>
                  <c:x val="-0.15000000000000005"/>
                  <c:y val="0.101851851851851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275-4EF5-AF31-C1E1C5C00862}"/>
                </c:ext>
              </c:extLst>
            </c:dLbl>
            <c:dLbl>
              <c:idx val="1"/>
              <c:layout>
                <c:manualLayout>
                  <c:x val="-0.22777777777777777"/>
                  <c:y val="-0.1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275-4EF5-AF31-C1E1C5C00862}"/>
                </c:ext>
              </c:extLst>
            </c:dLbl>
            <c:dLbl>
              <c:idx val="2"/>
              <c:layout>
                <c:manualLayout>
                  <c:x val="0.19722222222222213"/>
                  <c:y val="-0.115740740740740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275-4EF5-AF31-C1E1C5C008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(Лист2!$B$5,Лист2!$B$11,Лист2!$B$15)</c:f>
              <c:strCache>
                <c:ptCount val="3"/>
                <c:pt idx="0">
                  <c:v>ООО «БелГОС»</c:v>
                </c:pt>
                <c:pt idx="1">
                  <c:v>ООО «Водоснабжение»</c:v>
                </c:pt>
                <c:pt idx="2">
                  <c:v>ООО «ЭнергоКомпания»</c:v>
                </c:pt>
              </c:strCache>
            </c:strRef>
          </c:cat>
          <c:val>
            <c:numRef>
              <c:f>(Лист2!$F$10,Лист2!$F$14,Лист2!$F$17)</c:f>
              <c:numCache>
                <c:formatCode>#,##0.00</c:formatCode>
                <c:ptCount val="3"/>
                <c:pt idx="0">
                  <c:v>9313.1</c:v>
                </c:pt>
                <c:pt idx="1">
                  <c:v>1173.45</c:v>
                </c:pt>
                <c:pt idx="2" formatCode="General">
                  <c:v>865.93899999999996</c:v>
                </c:pt>
              </c:numCache>
            </c:numRef>
          </c:val>
          <c:extLst xmlns:c16r2="http://schemas.microsoft.com/office/drawing/2015/06/chart">
            <c:ext xmlns:c16="http://schemas.microsoft.com/office/drawing/2014/chart" uri="{C3380CC4-5D6E-409C-BE32-E72D297353CC}">
              <c16:uniqueId val="{00000006-3275-4EF5-AF31-C1E1C5C00862}"/>
            </c:ext>
          </c:extLst>
        </c:ser>
        <c:dLbls>
          <c:showLegendKey val="0"/>
          <c:showVal val="0"/>
          <c:showCatName val="0"/>
          <c:showSerName val="0"/>
          <c:showPercent val="0"/>
          <c:showBubbleSize val="0"/>
          <c:showLeaderLines val="1"/>
        </c:dLbls>
        <c:firstSliceAng val="49"/>
        <c:holeSize val="36"/>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D23B2-90C2-4EF5-ADFF-B0C94259C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146</Pages>
  <Words>46132</Words>
  <Characters>262959</Characters>
  <Application>Microsoft Office Word</Application>
  <DocSecurity>0</DocSecurity>
  <Lines>2191</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Зимин Александр Сергеевич</dc:creator>
  <cp:keywords/>
  <dc:description/>
  <cp:lastModifiedBy>Автор</cp:lastModifiedBy>
  <cp:revision>4</cp:revision>
  <cp:lastPrinted>2020-10-13T09:31:00Z</cp:lastPrinted>
  <dcterms:created xsi:type="dcterms:W3CDTF">2022-06-27T09:56:00Z</dcterms:created>
  <dcterms:modified xsi:type="dcterms:W3CDTF">2022-07-22T05:08:00Z</dcterms:modified>
</cp:coreProperties>
</file>